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09F" w:rsidRDefault="004020C2">
      <w:r>
        <w:t>Orientation par détecteurs</w:t>
      </w:r>
    </w:p>
    <w:p w:rsidR="004020C2" w:rsidRDefault="004020C2"/>
    <w:p w:rsidR="004020C2" w:rsidRDefault="004020C2" w:rsidP="004020C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4020C2" w:rsidRDefault="004020C2" w:rsidP="004020C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placer</w:t>
      </w:r>
      <w:proofErr w:type="gramEnd"/>
      <w:r>
        <w:rPr>
          <w:rFonts w:ascii="Segoe Print" w:hAnsi="Segoe Print" w:cs="Segoe Print"/>
        </w:rPr>
        <w:t xml:space="preserve"> des émetteurs dans plusieurs endroits d'une ville</w:t>
      </w:r>
    </w:p>
    <w:p w:rsidR="004020C2" w:rsidRDefault="004020C2" w:rsidP="004020C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choisir</w:t>
      </w:r>
      <w:proofErr w:type="gramEnd"/>
      <w:r>
        <w:rPr>
          <w:rFonts w:ascii="Segoe Print" w:hAnsi="Segoe Print" w:cs="Segoe Print"/>
        </w:rPr>
        <w:t xml:space="preserve"> un pt de destination</w:t>
      </w:r>
    </w:p>
    <w:p w:rsidR="004020C2" w:rsidRDefault="004020C2" w:rsidP="004020C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le</w:t>
      </w:r>
      <w:proofErr w:type="gram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natel</w:t>
      </w:r>
      <w:proofErr w:type="spellEnd"/>
      <w:r>
        <w:rPr>
          <w:rFonts w:ascii="Segoe Print" w:hAnsi="Segoe Print" w:cs="Segoe Print"/>
        </w:rPr>
        <w:t xml:space="preserve"> a un récepteur</w:t>
      </w:r>
    </w:p>
    <w:p w:rsidR="004020C2" w:rsidRDefault="004020C2" w:rsidP="004020C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utiliser</w:t>
      </w:r>
      <w:proofErr w:type="gramEnd"/>
      <w:r>
        <w:rPr>
          <w:rFonts w:ascii="Segoe Print" w:hAnsi="Segoe Print" w:cs="Segoe Print"/>
        </w:rPr>
        <w:t xml:space="preserve"> 3 points de triangulation pour situer la personne par rapport au point de destination.</w:t>
      </w:r>
    </w:p>
    <w:p w:rsidR="004020C2" w:rsidRDefault="004020C2" w:rsidP="004020C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la</w:t>
      </w:r>
      <w:proofErr w:type="gram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fèche</w:t>
      </w:r>
      <w:proofErr w:type="spellEnd"/>
      <w:r>
        <w:rPr>
          <w:rFonts w:ascii="Segoe Print" w:hAnsi="Segoe Print" w:cs="Segoe Print"/>
        </w:rPr>
        <w:t xml:space="preserve"> indique la </w:t>
      </w:r>
      <w:proofErr w:type="spellStart"/>
      <w:r>
        <w:rPr>
          <w:rFonts w:ascii="Segoe Print" w:hAnsi="Segoe Print" w:cs="Segoe Print"/>
        </w:rPr>
        <w:t>directioin</w:t>
      </w:r>
      <w:proofErr w:type="spellEnd"/>
      <w:r>
        <w:rPr>
          <w:rFonts w:ascii="Segoe Print" w:hAnsi="Segoe Print" w:cs="Segoe Print"/>
        </w:rPr>
        <w:t xml:space="preserve"> à suivre, le chiffre indique la distance en mettre, (en suivant les routes)</w:t>
      </w:r>
    </w:p>
    <w:p w:rsidR="004020C2" w:rsidRDefault="004020C2" w:rsidP="004020C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4020C2" w:rsidRDefault="004020C2" w:rsidP="004020C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Carte virtuelle avec emplacement exact de chaque émetteur.</w:t>
      </w:r>
    </w:p>
    <w:p w:rsidR="004020C2" w:rsidRDefault="004020C2" w:rsidP="004020C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fr"/>
        </w:rPr>
      </w:pPr>
    </w:p>
    <w:p w:rsidR="004020C2" w:rsidRPr="004020C2" w:rsidRDefault="004020C2">
      <w:pPr>
        <w:rPr>
          <w:lang w:val="fr"/>
        </w:rPr>
      </w:pPr>
      <w:bookmarkStart w:id="0" w:name="_GoBack"/>
      <w:bookmarkEnd w:id="0"/>
    </w:p>
    <w:sectPr w:rsidR="004020C2" w:rsidRPr="004020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0C2"/>
    <w:rsid w:val="004020C2"/>
    <w:rsid w:val="00BC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1B7A27D-34F0-4A60-B86C-23DF892CA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342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1</cp:revision>
  <dcterms:created xsi:type="dcterms:W3CDTF">2013-11-14T12:50:00Z</dcterms:created>
  <dcterms:modified xsi:type="dcterms:W3CDTF">2013-11-14T12:51:00Z</dcterms:modified>
</cp:coreProperties>
</file>