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2C" w:rsidRDefault="00095F2C" w:rsidP="00095F2C">
      <w:pPr>
        <w:pStyle w:val="Heading1"/>
      </w:pPr>
      <w:r>
        <w:t>Asymptote oblique</w:t>
      </w:r>
    </w:p>
    <w:p w:rsidR="00095F2C" w:rsidRDefault="00095F2C" w:rsidP="00095F2C">
      <w:pPr>
        <w:pStyle w:val="Heading2"/>
      </w:pPr>
      <w:r>
        <w:t xml:space="preserve">Notations : </w:t>
      </w:r>
    </w:p>
    <w:p w:rsidR="00777FDF" w:rsidRDefault="00095F2C" w:rsidP="003C72D1">
      <w:proofErr w:type="gramStart"/>
      <w:r>
        <w:t>pour</w:t>
      </w:r>
      <w:proofErr w:type="gramEnd"/>
      <w:r>
        <w:t xml:space="preserve"> une fonction f définie (au moin</w:t>
      </w:r>
      <w:r w:rsidR="003C72D1">
        <w:t xml:space="preserve">s) sur un intervalle du type </w:t>
      </w:r>
      <w:r w:rsidR="00F52838">
        <w:t>$</w:t>
      </w:r>
      <w:r w:rsidR="003C72D1">
        <w:t>]-</w:t>
      </w:r>
      <w:r w:rsidR="003C72D1">
        <w:rPr>
          <w:rStyle w:val="HTMLCode"/>
          <w:rFonts w:eastAsiaTheme="majorEastAsia"/>
        </w:rPr>
        <w:t>\</w:t>
      </w:r>
      <w:proofErr w:type="spellStart"/>
      <w:r w:rsidR="003C72D1">
        <w:rPr>
          <w:rStyle w:val="HTMLCode"/>
          <w:rFonts w:eastAsiaTheme="majorEastAsia"/>
        </w:rPr>
        <w:t>infty</w:t>
      </w:r>
      <w:r w:rsidR="003C72D1">
        <w:t>,c</w:t>
      </w:r>
      <w:proofErr w:type="spellEnd"/>
      <w:r w:rsidR="003C72D1">
        <w:t>[</w:t>
      </w:r>
      <w:r w:rsidR="00F52838">
        <w:t>$</w:t>
      </w:r>
      <w:r w:rsidR="003C72D1">
        <w:t xml:space="preserve"> ou </w:t>
      </w:r>
      <w:r w:rsidR="00F52838">
        <w:t>$</w:t>
      </w:r>
      <w:r w:rsidR="003C72D1">
        <w:t>]c,</w:t>
      </w:r>
      <w:r w:rsidR="003C72D1" w:rsidRPr="003C72D1">
        <w:rPr>
          <w:rStyle w:val="Heading1Char"/>
        </w:rPr>
        <w:t xml:space="preserve"> </w:t>
      </w:r>
      <w:r w:rsidR="003C72D1">
        <w:rPr>
          <w:rStyle w:val="HTMLCode"/>
          <w:rFonts w:eastAsiaTheme="majorEastAsia"/>
        </w:rPr>
        <w:t>\</w:t>
      </w:r>
      <w:proofErr w:type="spellStart"/>
      <w:r w:rsidR="003C72D1">
        <w:rPr>
          <w:rStyle w:val="HTMLCode"/>
          <w:rFonts w:eastAsiaTheme="majorEastAsia"/>
        </w:rPr>
        <w:t>infty</w:t>
      </w:r>
      <w:proofErr w:type="spellEnd"/>
      <w:r w:rsidR="003C72D1">
        <w:t xml:space="preserve"> </w:t>
      </w:r>
      <w:r>
        <w:t>[</w:t>
      </w:r>
      <w:r w:rsidR="00F52838">
        <w:t>$</w:t>
      </w:r>
      <w:r>
        <w:t xml:space="preserve"> et pour une droite d’équation $y=</w:t>
      </w:r>
      <w:proofErr w:type="spellStart"/>
      <w:r>
        <w:t>ax+b</w:t>
      </w:r>
      <w:proofErr w:type="spellEnd"/>
      <w:r>
        <w:t>$, considérons la différence</w:t>
      </w:r>
    </w:p>
    <w:p w:rsidR="00095F2C" w:rsidRDefault="00B74356">
      <w:r>
        <w:rPr>
          <w:rFonts w:ascii="Segoe Print" w:hAnsi="Segoe Print" w:cs="Segoe Print"/>
        </w:rPr>
        <w:t>\</w:t>
      </w:r>
      <w:proofErr w:type="spellStart"/>
      <w:r w:rsidR="00095F2C">
        <w:t>begin</w:t>
      </w:r>
      <w:proofErr w:type="spellEnd"/>
      <w:r w:rsidR="00095F2C">
        <w:t>{</w:t>
      </w:r>
      <w:proofErr w:type="spellStart"/>
      <w:r w:rsidR="00095F2C">
        <w:t>equation</w:t>
      </w:r>
      <w:proofErr w:type="spellEnd"/>
      <w:r w:rsidR="00095F2C">
        <w:t>}</w:t>
      </w:r>
    </w:p>
    <w:p w:rsidR="00095F2C" w:rsidRDefault="00095F2C">
      <w:proofErr w:type="gramStart"/>
      <w:r>
        <w:t>r</w:t>
      </w:r>
      <w:proofErr w:type="gramEnd"/>
      <w:r>
        <w:t>(x)=f(x)-[</w:t>
      </w:r>
      <w:proofErr w:type="spellStart"/>
      <w:r>
        <w:t>ax+b</w:t>
      </w:r>
      <w:proofErr w:type="spellEnd"/>
      <w:r>
        <w:t>]</w:t>
      </w:r>
    </w:p>
    <w:p w:rsidR="00095F2C" w:rsidRDefault="00B74356" w:rsidP="00095F2C">
      <w:r>
        <w:rPr>
          <w:rFonts w:ascii="Segoe Print" w:hAnsi="Segoe Print" w:cs="Segoe Print"/>
        </w:rPr>
        <w:t>\</w:t>
      </w:r>
      <w:r w:rsidR="00095F2C">
        <w:t>end</w:t>
      </w:r>
      <w:r w:rsidR="00095F2C">
        <w:t>{</w:t>
      </w:r>
      <w:proofErr w:type="spellStart"/>
      <w:r w:rsidR="00095F2C">
        <w:t>equation</w:t>
      </w:r>
      <w:proofErr w:type="spellEnd"/>
      <w:r w:rsidR="00095F2C">
        <w:t>}</w:t>
      </w:r>
    </w:p>
    <w:p w:rsidR="00095F2C" w:rsidRDefault="00095F2C" w:rsidP="00095F2C">
      <w:pPr>
        <w:pStyle w:val="Heading2"/>
      </w:pPr>
      <w:r>
        <w:t>Définitions</w:t>
      </w:r>
    </w:p>
    <w:p w:rsidR="00095F2C" w:rsidRDefault="00095F2C">
      <w:r>
        <w:t>La droite $y=</w:t>
      </w:r>
      <w:proofErr w:type="spellStart"/>
      <w:r>
        <w:t>ax+b</w:t>
      </w:r>
      <w:proofErr w:type="spellEnd"/>
      <w:r>
        <w:t xml:space="preserve">$ est une asymptote (horizontale </w:t>
      </w:r>
      <w:proofErr w:type="gramStart"/>
      <w:r>
        <w:t>ou</w:t>
      </w:r>
      <w:proofErr w:type="gramEnd"/>
      <w:r>
        <w:t xml:space="preserve">) oblique de f si et seulement si l’une (au moins) des deux limites suivantes est vérifiée : </w:t>
      </w:r>
    </w:p>
    <w:p w:rsidR="00095F2C" w:rsidRDefault="00B74356" w:rsidP="00B74356">
      <w:r>
        <w:rPr>
          <w:rFonts w:ascii="Segoe Print" w:hAnsi="Segoe Print" w:cs="Segoe Print"/>
        </w:rPr>
        <w:t>\</w:t>
      </w:r>
      <w:proofErr w:type="spellStart"/>
      <w:r>
        <w:rPr>
          <w:rFonts w:ascii="Segoe Print" w:hAnsi="Segoe Print" w:cs="Segoe Print"/>
        </w:rPr>
        <w:t>b</w:t>
      </w:r>
      <w:r w:rsidR="00095F2C">
        <w:t>egin</w:t>
      </w:r>
      <w:proofErr w:type="spellEnd"/>
      <w:r w:rsidR="00095F2C">
        <w:t>{</w:t>
      </w:r>
      <w:proofErr w:type="spellStart"/>
      <w:r w:rsidR="00095F2C">
        <w:t>eqnarray</w:t>
      </w:r>
      <w:proofErr w:type="spellEnd"/>
      <w:r w:rsidR="00095F2C">
        <w:t>}</w:t>
      </w:r>
    </w:p>
    <w:p w:rsidR="00095F2C" w:rsidRPr="00D307B6" w:rsidRDefault="00095F2C" w:rsidP="00D307B6">
      <w:pPr>
        <w:rPr>
          <w:lang w:val="en-GB"/>
        </w:rPr>
      </w:pPr>
      <w:r w:rsidRPr="00D307B6">
        <w:rPr>
          <w:lang w:val="en-GB"/>
        </w:rPr>
        <w:t>a=</w:t>
      </w:r>
      <w:r w:rsidR="00B74356" w:rsidRPr="00D307B6">
        <w:rPr>
          <w:rFonts w:ascii="Segoe Print" w:hAnsi="Segoe Print" w:cs="Segoe Print"/>
          <w:lang w:val="en-GB"/>
        </w:rPr>
        <w:t xml:space="preserve"> </w:t>
      </w:r>
      <w:r w:rsidR="00B74356" w:rsidRPr="00D307B6">
        <w:rPr>
          <w:rFonts w:ascii="Segoe Print" w:hAnsi="Segoe Print" w:cs="Segoe Print"/>
          <w:lang w:val="en-GB"/>
        </w:rPr>
        <w:t>\</w:t>
      </w:r>
      <w:proofErr w:type="spellStart"/>
      <w:r w:rsidRPr="00D307B6">
        <w:rPr>
          <w:lang w:val="en-GB"/>
        </w:rPr>
        <w:t>lim</w:t>
      </w:r>
      <w:proofErr w:type="spellEnd"/>
      <w:r w:rsidR="00D307B6" w:rsidRPr="00D307B6">
        <w:rPr>
          <w:lang w:val="en-GB"/>
        </w:rPr>
        <w:t>_{x</w:t>
      </w:r>
      <w:r w:rsidR="00D307B6" w:rsidRPr="00D307B6">
        <w:rPr>
          <w:rStyle w:val="Heading1Char"/>
          <w:lang w:val="en-GB"/>
        </w:rPr>
        <w:t xml:space="preserve"> </w:t>
      </w:r>
      <w:r w:rsidR="00D307B6" w:rsidRPr="00D307B6">
        <w:rPr>
          <w:rStyle w:val="HTMLCode"/>
          <w:rFonts w:eastAsiaTheme="majorEastAsia"/>
          <w:lang w:val="en-GB"/>
        </w:rPr>
        <w:t>\</w:t>
      </w:r>
      <w:r w:rsidR="00D307B6" w:rsidRPr="00D307B6">
        <w:rPr>
          <w:lang w:val="en-GB"/>
        </w:rPr>
        <w:t>to</w:t>
      </w:r>
      <w:r w:rsidR="00D307B6" w:rsidRPr="00D307B6">
        <w:rPr>
          <w:rStyle w:val="Heading1Char"/>
          <w:lang w:val="en-GB"/>
        </w:rPr>
        <w:t xml:space="preserve"> </w:t>
      </w:r>
      <w:r w:rsidR="00D307B6" w:rsidRPr="00D307B6">
        <w:rPr>
          <w:rStyle w:val="HTMLCode"/>
          <w:rFonts w:eastAsiaTheme="majorEastAsia"/>
          <w:lang w:val="en-GB"/>
        </w:rPr>
        <w:t>\</w:t>
      </w:r>
      <w:proofErr w:type="spellStart"/>
      <w:r w:rsidR="00D307B6" w:rsidRPr="00D307B6">
        <w:rPr>
          <w:rStyle w:val="HTMLCode"/>
          <w:rFonts w:eastAsiaTheme="majorEastAsia"/>
          <w:lang w:val="en-GB"/>
        </w:rPr>
        <w:t>infty</w:t>
      </w:r>
      <w:proofErr w:type="spellEnd"/>
      <w:r w:rsidRPr="00D307B6">
        <w:rPr>
          <w:lang w:val="en-GB"/>
        </w:rPr>
        <w:t>} (</w:t>
      </w:r>
      <w:r w:rsidR="00B74356" w:rsidRPr="00D307B6">
        <w:rPr>
          <w:rFonts w:ascii="Segoe Print" w:hAnsi="Segoe Print" w:cs="Segoe Print"/>
          <w:lang w:val="en-GB"/>
        </w:rPr>
        <w:t>\</w:t>
      </w:r>
      <w:proofErr w:type="spellStart"/>
      <w:r w:rsidRPr="00D307B6">
        <w:rPr>
          <w:lang w:val="en-GB"/>
        </w:rPr>
        <w:t>frac</w:t>
      </w:r>
      <w:proofErr w:type="spellEnd"/>
      <w:r w:rsidRPr="00D307B6">
        <w:rPr>
          <w:lang w:val="en-GB"/>
        </w:rPr>
        <w:t>{f(x)}{</w:t>
      </w:r>
      <w:r w:rsidR="00D307B6">
        <w:rPr>
          <w:lang w:val="en-GB"/>
        </w:rPr>
        <w:t>x</w:t>
      </w:r>
      <w:bookmarkStart w:id="0" w:name="_GoBack"/>
      <w:bookmarkEnd w:id="0"/>
      <w:r w:rsidRPr="00D307B6">
        <w:rPr>
          <w:lang w:val="en-GB"/>
        </w:rPr>
        <w:t xml:space="preserve">}) </w:t>
      </w:r>
    </w:p>
    <w:p w:rsidR="00095F2C" w:rsidRPr="00D307B6" w:rsidRDefault="00095F2C" w:rsidP="00D307B6">
      <w:pPr>
        <w:rPr>
          <w:lang w:val="en-GB"/>
        </w:rPr>
      </w:pPr>
      <w:r w:rsidRPr="00D307B6">
        <w:rPr>
          <w:lang w:val="en-GB"/>
        </w:rPr>
        <w:t>b=</w:t>
      </w:r>
      <w:proofErr w:type="spellStart"/>
      <w:r w:rsidRPr="00D307B6">
        <w:rPr>
          <w:lang w:val="en-GB"/>
        </w:rPr>
        <w:t>lim</w:t>
      </w:r>
      <w:proofErr w:type="spellEnd"/>
      <w:proofErr w:type="gramStart"/>
      <w:r w:rsidRPr="00D307B6">
        <w:rPr>
          <w:lang w:val="en-GB"/>
        </w:rPr>
        <w:t>_{</w:t>
      </w:r>
      <w:proofErr w:type="gramEnd"/>
      <w:r w:rsidRPr="00D307B6">
        <w:rPr>
          <w:lang w:val="en-GB"/>
        </w:rPr>
        <w:t>x</w:t>
      </w:r>
      <w:r w:rsidR="00D307B6" w:rsidRPr="00D307B6">
        <w:rPr>
          <w:rStyle w:val="HTMLCode"/>
          <w:rFonts w:eastAsiaTheme="majorEastAsia"/>
          <w:lang w:val="en-GB"/>
        </w:rPr>
        <w:t>\</w:t>
      </w:r>
      <w:r w:rsidR="00D307B6" w:rsidRPr="00D307B6">
        <w:rPr>
          <w:lang w:val="en-GB"/>
        </w:rPr>
        <w:t>to</w:t>
      </w:r>
      <w:r w:rsidR="00D307B6" w:rsidRPr="00D307B6">
        <w:rPr>
          <w:rStyle w:val="Heading1Char"/>
          <w:lang w:val="en-GB"/>
        </w:rPr>
        <w:t xml:space="preserve"> </w:t>
      </w:r>
      <w:r w:rsidR="00D307B6" w:rsidRPr="00D307B6">
        <w:rPr>
          <w:rStyle w:val="HTMLCode"/>
          <w:rFonts w:eastAsiaTheme="majorEastAsia"/>
          <w:lang w:val="en-GB"/>
        </w:rPr>
        <w:t>\</w:t>
      </w:r>
      <w:proofErr w:type="spellStart"/>
      <w:r w:rsidR="00D307B6" w:rsidRPr="00D307B6">
        <w:rPr>
          <w:rStyle w:val="HTMLCode"/>
          <w:rFonts w:eastAsiaTheme="majorEastAsia"/>
          <w:lang w:val="en-GB"/>
        </w:rPr>
        <w:t>infty</w:t>
      </w:r>
      <w:proofErr w:type="spellEnd"/>
      <w:r w:rsidR="00D307B6" w:rsidRPr="00D307B6">
        <w:rPr>
          <w:lang w:val="en-GB"/>
        </w:rPr>
        <w:t xml:space="preserve"> </w:t>
      </w:r>
      <w:r w:rsidRPr="00D307B6">
        <w:rPr>
          <w:lang w:val="en-GB"/>
        </w:rPr>
        <w:t>} (f(x)-</w:t>
      </w:r>
      <w:proofErr w:type="spellStart"/>
      <w:r w:rsidRPr="00D307B6">
        <w:rPr>
          <w:lang w:val="en-GB"/>
        </w:rPr>
        <w:t>ax</w:t>
      </w:r>
      <w:proofErr w:type="spellEnd"/>
      <w:r w:rsidRPr="00D307B6">
        <w:rPr>
          <w:lang w:val="en-GB"/>
        </w:rPr>
        <w:t>)</w:t>
      </w:r>
    </w:p>
    <w:p w:rsidR="00095F2C" w:rsidRDefault="00B74356" w:rsidP="00095F2C">
      <w:r>
        <w:rPr>
          <w:rFonts w:ascii="Segoe Print" w:hAnsi="Segoe Print" w:cs="Segoe Print"/>
        </w:rPr>
        <w:t>\</w:t>
      </w:r>
      <w:r w:rsidR="00095F2C">
        <w:t>end</w:t>
      </w:r>
      <w:r w:rsidR="00095F2C">
        <w:t>{</w:t>
      </w:r>
      <w:proofErr w:type="spellStart"/>
      <w:r w:rsidR="00095F2C">
        <w:t>eqnarray</w:t>
      </w:r>
      <w:proofErr w:type="spellEnd"/>
      <w:r w:rsidR="00095F2C">
        <w:t>}</w:t>
      </w:r>
    </w:p>
    <w:p w:rsidR="00095F2C" w:rsidRDefault="00095F2C" w:rsidP="00095F2C">
      <w:r>
        <w:t>L’asymptote a alors pour équation $y=</w:t>
      </w:r>
      <w:proofErr w:type="spellStart"/>
      <w:r>
        <w:t>ax+b</w:t>
      </w:r>
      <w:proofErr w:type="spellEnd"/>
      <w:r>
        <w:t>$</w:t>
      </w:r>
    </w:p>
    <w:p w:rsidR="00B74356" w:rsidRDefault="00B74356" w:rsidP="00095F2C"/>
    <w:p w:rsidR="00B74356" w:rsidRDefault="00B74356" w:rsidP="00095F2C"/>
    <w:p w:rsidR="00095F2C" w:rsidRDefault="00095F2C"/>
    <w:sectPr w:rsidR="00095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22"/>
    <w:rsid w:val="00095F2C"/>
    <w:rsid w:val="003C72D1"/>
    <w:rsid w:val="0049785E"/>
    <w:rsid w:val="00755322"/>
    <w:rsid w:val="00AC32E9"/>
    <w:rsid w:val="00B74356"/>
    <w:rsid w:val="00D307B6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9B94"/>
  <w15:chartTrackingRefBased/>
  <w15:docId w15:val="{4861ED9E-B158-40CE-97C6-940CE0B5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2016-07-02T12:51:00Z</dcterms:created>
  <dcterms:modified xsi:type="dcterms:W3CDTF">2016-07-02T13:58:00Z</dcterms:modified>
</cp:coreProperties>
</file>