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0279322" w:rsidR="00AC4D77" w:rsidRDefault="004B3AC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Cristofer Alejandro Zapata Ramos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248AD51" w:rsidR="00AC4D77" w:rsidRDefault="00DC173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 (</w:t>
            </w:r>
            <w:r w:rsidR="0029729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Plan: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1446114)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0B0F73D" w:rsidR="000808FD" w:rsidRDefault="004B3AC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0808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7C940FD" w:rsidR="00E43678" w:rsidRPr="00DC1739" w:rsidRDefault="00DC1739" w:rsidP="00DC1739">
            <w:pPr>
              <w:shd w:val="clear" w:color="auto" w:fill="FFFFFF"/>
              <w:spacing w:after="150"/>
              <w:rPr>
                <w:rFonts w:eastAsia="Times New Roman" w:cstheme="minorHAnsi"/>
                <w:color w:val="000000"/>
                <w:sz w:val="18"/>
                <w:szCs w:val="18"/>
                <w:lang w:eastAsia="es-CL"/>
              </w:rPr>
            </w:pPr>
            <w:r w:rsidRPr="00DC1739">
              <w:rPr>
                <w:rFonts w:eastAsia="Times New Roman" w:cstheme="minorHAnsi"/>
                <w:color w:val="000000"/>
                <w:sz w:val="18"/>
                <w:szCs w:val="18"/>
                <w:lang w:eastAsia="es-CL"/>
              </w:rPr>
              <w:t>Capacidades de pensamiento crítico y creativo.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8538B5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3815BE02" w:rsidR="00E43678" w:rsidRPr="00045D87" w:rsidRDefault="002972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89EBD6D" w:rsidR="00E43678" w:rsidRPr="00DC1739" w:rsidRDefault="00DC1739" w:rsidP="00DC1739">
            <w:pPr>
              <w:rPr>
                <w:color w:val="FF0000"/>
                <w:sz w:val="18"/>
                <w:szCs w:val="18"/>
              </w:rPr>
            </w:pPr>
            <w:r w:rsidRPr="00DC1739">
              <w:rPr>
                <w:color w:val="000000" w:themeColor="text1"/>
                <w:sz w:val="18"/>
                <w:szCs w:val="18"/>
              </w:rPr>
              <w:t>Comunicarse de forma oral y escrita usando el idioma inglés en situaciones socio-laborales</w:t>
            </w:r>
            <w:r>
              <w:rPr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92DE33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20730A01" w:rsidR="00E43678" w:rsidRPr="00045D87" w:rsidRDefault="002972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48E2799" w:rsidR="00E43678" w:rsidRPr="00DC1739" w:rsidRDefault="00DC1739" w:rsidP="00DC17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Gestionar proyectos informáticos, ofreciendo alternativas para la toma de decisiones de acuerdo a los requerimientos de la organización 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C91EFDF" w:rsidR="00E43678" w:rsidRPr="00045D87" w:rsidRDefault="00DC173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4E1B681" w:rsidR="00E43678" w:rsidRPr="00DC1739" w:rsidRDefault="0029729F" w:rsidP="00DC1739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  <w:r w:rsidRPr="00DC1739">
              <w:rPr>
                <w:sz w:val="18"/>
                <w:szCs w:val="18"/>
              </w:rPr>
              <w:t>onitorear tecnologías emergentes de acuerdo a los objetivos del negocio</w:t>
            </w:r>
          </w:p>
        </w:tc>
        <w:tc>
          <w:tcPr>
            <w:tcW w:w="1017" w:type="dxa"/>
          </w:tcPr>
          <w:p w14:paraId="1C11CAB0" w14:textId="7E43B83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F6C6C15" w:rsidR="0029729F" w:rsidRPr="00045D87" w:rsidRDefault="0029729F" w:rsidP="002972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9729F" w:rsidRPr="0029729F" w14:paraId="458E2370" w14:textId="77777777" w:rsidTr="0029729F">
        <w:trPr>
          <w:trHeight w:val="591"/>
          <w:jc w:val="center"/>
        </w:trPr>
        <w:tc>
          <w:tcPr>
            <w:tcW w:w="1931" w:type="dxa"/>
            <w:shd w:val="clear" w:color="auto" w:fill="auto"/>
          </w:tcPr>
          <w:p w14:paraId="3DA1E738" w14:textId="77777777" w:rsidR="0029729F" w:rsidRPr="0029729F" w:rsidRDefault="0029729F" w:rsidP="0029729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8"/>
                <w:szCs w:val="18"/>
              </w:rPr>
            </w:pPr>
            <w:r w:rsidRPr="0029729F">
              <w:rPr>
                <w:rFonts w:cstheme="minorHAnsi"/>
                <w:color w:val="000000"/>
                <w:sz w:val="18"/>
                <w:szCs w:val="18"/>
              </w:rPr>
              <w:t>profesional capaz de anticipar los desafíos del entorno digital y proponer respuestas sostenibles, eficientes y seguras</w:t>
            </w:r>
          </w:p>
          <w:p w14:paraId="054D39DB" w14:textId="085EF321" w:rsidR="00E43678" w:rsidRPr="0029729F" w:rsidRDefault="00E43678" w:rsidP="00DC1739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shd w:val="clear" w:color="auto" w:fill="auto"/>
          </w:tcPr>
          <w:p w14:paraId="70C9F467" w14:textId="77777777" w:rsidR="00E43678" w:rsidRPr="0029729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auto"/>
          </w:tcPr>
          <w:p w14:paraId="0EB20FBA" w14:textId="2DD2779E" w:rsidR="00E43678" w:rsidRPr="0029729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auto"/>
          </w:tcPr>
          <w:p w14:paraId="6012133B" w14:textId="36F9F9C6" w:rsidR="00E43678" w:rsidRPr="0029729F" w:rsidRDefault="002972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  <w:shd w:val="clear" w:color="auto" w:fill="auto"/>
          </w:tcPr>
          <w:p w14:paraId="3078B545" w14:textId="365B7ED1" w:rsidR="00E43678" w:rsidRPr="0029729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  <w:shd w:val="clear" w:color="auto" w:fill="auto"/>
          </w:tcPr>
          <w:p w14:paraId="21CEF50E" w14:textId="77777777" w:rsidR="00E43678" w:rsidRPr="0029729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shd w:val="clear" w:color="auto" w:fill="auto"/>
          </w:tcPr>
          <w:p w14:paraId="1B9BDD86" w14:textId="77777777" w:rsidR="00E43678" w:rsidRPr="0029729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44BF3" w14:textId="77777777" w:rsidR="009973FC" w:rsidRDefault="009973FC" w:rsidP="00DF38AE">
      <w:pPr>
        <w:spacing w:after="0" w:line="240" w:lineRule="auto"/>
      </w:pPr>
      <w:r>
        <w:separator/>
      </w:r>
    </w:p>
  </w:endnote>
  <w:endnote w:type="continuationSeparator" w:id="0">
    <w:p w14:paraId="3345C780" w14:textId="77777777" w:rsidR="009973FC" w:rsidRDefault="009973F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C0769" w14:textId="77777777" w:rsidR="009973FC" w:rsidRDefault="009973FC" w:rsidP="00DF38AE">
      <w:pPr>
        <w:spacing w:after="0" w:line="240" w:lineRule="auto"/>
      </w:pPr>
      <w:r>
        <w:separator/>
      </w:r>
    </w:p>
  </w:footnote>
  <w:footnote w:type="continuationSeparator" w:id="0">
    <w:p w14:paraId="180C851D" w14:textId="77777777" w:rsidR="009973FC" w:rsidRDefault="009973F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B216E"/>
    <w:multiLevelType w:val="multilevel"/>
    <w:tmpl w:val="4E3E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30"/>
  </w:num>
  <w:num w:numId="5">
    <w:abstractNumId w:val="32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6"/>
  </w:num>
  <w:num w:numId="12">
    <w:abstractNumId w:val="37"/>
  </w:num>
  <w:num w:numId="13">
    <w:abstractNumId w:val="31"/>
  </w:num>
  <w:num w:numId="14">
    <w:abstractNumId w:val="1"/>
  </w:num>
  <w:num w:numId="15">
    <w:abstractNumId w:val="38"/>
  </w:num>
  <w:num w:numId="16">
    <w:abstractNumId w:val="22"/>
  </w:num>
  <w:num w:numId="17">
    <w:abstractNumId w:val="18"/>
  </w:num>
  <w:num w:numId="18">
    <w:abstractNumId w:val="33"/>
  </w:num>
  <w:num w:numId="19">
    <w:abstractNumId w:val="11"/>
  </w:num>
  <w:num w:numId="20">
    <w:abstractNumId w:val="41"/>
  </w:num>
  <w:num w:numId="21">
    <w:abstractNumId w:val="36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5"/>
  </w:num>
  <w:num w:numId="28">
    <w:abstractNumId w:val="0"/>
  </w:num>
  <w:num w:numId="29">
    <w:abstractNumId w:val="19"/>
  </w:num>
  <w:num w:numId="30">
    <w:abstractNumId w:val="24"/>
  </w:num>
  <w:num w:numId="31">
    <w:abstractNumId w:val="2"/>
  </w:num>
  <w:num w:numId="32">
    <w:abstractNumId w:val="7"/>
  </w:num>
  <w:num w:numId="33">
    <w:abstractNumId w:val="34"/>
  </w:num>
  <w:num w:numId="34">
    <w:abstractNumId w:val="40"/>
  </w:num>
  <w:num w:numId="35">
    <w:abstractNumId w:val="6"/>
  </w:num>
  <w:num w:numId="36">
    <w:abstractNumId w:val="27"/>
  </w:num>
  <w:num w:numId="37">
    <w:abstractNumId w:val="39"/>
  </w:num>
  <w:num w:numId="38">
    <w:abstractNumId w:val="29"/>
  </w:num>
  <w:num w:numId="39">
    <w:abstractNumId w:val="28"/>
  </w:num>
  <w:num w:numId="40">
    <w:abstractNumId w:val="35"/>
  </w:num>
  <w:num w:numId="41">
    <w:abstractNumId w:val="8"/>
  </w:num>
  <w:num w:numId="42">
    <w:abstractNumId w:val="2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08FD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9729F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1B91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3AC6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973FC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558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739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381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AV-Alumno</cp:lastModifiedBy>
  <cp:revision>25</cp:revision>
  <cp:lastPrinted>2019-12-16T20:10:00Z</cp:lastPrinted>
  <dcterms:created xsi:type="dcterms:W3CDTF">2022-02-07T13:42:00Z</dcterms:created>
  <dcterms:modified xsi:type="dcterms:W3CDTF">2026-08-17T20:53:00Z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