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CA7" w:rsidRPr="00935D80" w:rsidRDefault="00A87CA7" w:rsidP="00A87CA7">
      <w:pPr>
        <w:shd w:val="clear" w:color="auto" w:fill="FFFFFF"/>
        <w:spacing w:after="175" w:line="350" w:lineRule="atLeast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Анализ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работы методического объединения воспитателей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КГКУ </w:t>
      </w:r>
      <w:r w:rsidR="001F309D"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ЦССУ</w:t>
      </w:r>
      <w:r w:rsidR="00360E3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г</w:t>
      </w:r>
      <w:proofErr w:type="gramStart"/>
      <w:r w:rsidR="00360E3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.У</w:t>
      </w:r>
      <w:proofErr w:type="gramEnd"/>
      <w:r w:rsidR="00360E3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ссурийска</w:t>
      </w:r>
      <w:r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за 201</w:t>
      </w:r>
      <w:r w:rsidR="00360E3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7</w:t>
      </w:r>
      <w:r w:rsidR="001F309D"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-201</w:t>
      </w:r>
      <w:r w:rsidR="00360E3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8</w:t>
      </w:r>
      <w:r w:rsidR="001F309D"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учебный</w:t>
      </w:r>
      <w:r w:rsidRPr="00935D8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год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Педагогическая деятельность в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центре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сфокусирована на достижении двух взаимосвязанных целей – успешной социализации как комплекса способностей и компетентностей ребёнка по освоению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социокультурного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опыта и саморазвития, универсальной способности воспитанника самому определять свои жизненные цели и находить адекватные способы их реализации.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Коллектив учреждения работает на развитие социального и личностного потенциала воспитанников посредством организации системы социально-образовательных практик для воспитанников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создания для них условий приближенных к семейному проживанию и воспитанию.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Приоритетными направлениями развития детского дома являются: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· В отношении</w:t>
      </w:r>
      <w:r w:rsidRPr="00935D8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 воспитанников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– подготовка детей к жизни в семье и обществе;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· В отношении </w:t>
      </w:r>
      <w:r w:rsidRPr="00935D8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педагогического коллектива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– повышение квалификации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воспитателей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модернизация методической работы;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· В отношении </w:t>
      </w:r>
      <w:r w:rsidRPr="00935D8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социального окружения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– расширение социального партнёрства, развитие различных форм взаимодействия;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· В отношении </w:t>
      </w:r>
      <w:r w:rsidRPr="00935D8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обеспечения образовательного процесса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– улучшение материальной технической базы учреждения для обеспечения воспитательно-образовательного процесса в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центре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Роль методической работы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непосредственно связана с созданием условий для адаптации, становления, развития и саморазвития педагогических работников на основе выявления их индивидуальных особенностей. Все формы методической работы направлены на повышение квалификации и мастерства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воспитателя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оказание помощи в поисках эффективных форм работы с детьми. Традиционно в </w:t>
      </w:r>
      <w:r w:rsidR="00360E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центре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используются коллективные и индивидуальные формы методической работы.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центре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постоянно действует режим консультирования. Консультации проводят заместитель директора по  воспитательной работе, старший воспитатель учреждения. Консультирование осуществляется в индивидуальном режиме, в связи с тенденциями затруднения, возникающими у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воспитателей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работе с детьми.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межсекционный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период работа методического объединения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строится по традиционным направлениям: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проведение открытых воспитательных мероприятий, их самоанализ и анализ;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-работа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воспитателей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 самообразованию;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- подготовка материалов в методическую копилку.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2017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-2018 учебном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году педагогическим коллективом осуществлялась работа над единой методической темой: повышение качества воспитательно-образовательного процесса через освоение новых воспитательных технологий.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Цель методической работы – освоение более рациональных методов воспитания детей; повышение  качества воспитания за счет технологий, обеспечивающих успешность самостоятельной деятельности каждого воспитанника, уровня методического мастерства педагогических работников детского дома.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Согласно методической теме, в 2017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-2018 учебном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году было проведено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                                        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4 заседания методического объединения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воспитателей 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установочном заседании были рассмотрены вопросы: </w:t>
      </w:r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Утверждение и корректировка плана методической работы на 2017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-2018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учебный год</w:t>
      </w:r>
      <w:proofErr w:type="gramStart"/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proofErr w:type="gramEnd"/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Основные требования к содержанию планов воспитательной работы, актуальность целей и задач, умение воспитателя анализировать работу с группой, приоритетные направления работы.</w:t>
      </w:r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Планирование работы педагогов по самообразованию.</w:t>
      </w:r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Утверждение тематики и сроков проведения открытых мероприятий.</w:t>
      </w:r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Организация аттестации педагогических работников учреждения на год.</w:t>
      </w:r>
    </w:p>
    <w:p w:rsidR="00A87CA7" w:rsidRPr="00935D80" w:rsidRDefault="00A87CA7" w:rsidP="00A87C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Утверждение членов аттестационной комиссии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     Руководитель МО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Гринёва О.В.,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 обозначила приоритетные направления воспитательной работы, познакомила с требованиями к содержанию планов воспитательной работы,  актуальность целей и задач.  Зам. директора по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УВР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ознакомила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воспитателей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 порядком проведения аттестации педагогических работников.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Тема второго методического объединения  Тема: «Профессиональное самоопределение воспитанников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Формы работы с детьми по экономическому воспитанию»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условиях современной России перед выпускниками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центров семейного устройства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образуются преграды для проявления себя как личности: экономический фактор, общественное мнение, психологическое состояние самого подростка и т.д. Поэтому в наше время все возрастает необходимость в помощи специалистов по профессиональному ориентированию личности.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Профессиональная ориентация подростков в условиях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имеет свои особенности и сложности, вытекающие из специфики развития воспитанников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отставания темпа психического развития, наличия ряда качественных негативных особенностей.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Подростки из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центров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чаще имеют проблемы с самоопределением как профессиональным, так и личностным, чем другие дети. 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методическом объединении были рассмотрены  факторы, негативно влияющие на формирование способности к самоопределению (замкнутость и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ограниченность пространства жизни, ограниченность общения с детьми-сверстниками, обеднение контактов с родственниками, потеря личностной истории, у подростка преобладают мотивы сегодняшнего дня, ближайшего будущего.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Среди детей было проведено 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анкетирование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которое показало, что  на вопрос о мечте многие ребята отвечают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«не задумывался».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 Воспитанники не указывают конкретную профессию, а говорят, например, так: «Я бы хотел получить хорошую специальность», «хорошую работу», «устроиться на ту работу, которую хочу», не указывая конкретных намерений.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МО были подробно рассмотрены формы и методы 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работы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используемые в профессиональном самоопределении.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Тема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третьего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методического объединения «Организационно-педагогические условия подготовки детей-сирот к самостоятельной семейной жизни в условиях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1. </w:t>
      </w:r>
      <w:proofErr w:type="gramStart"/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Сонина</w:t>
      </w:r>
      <w:proofErr w:type="gramEnd"/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О.Э.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осветила вопрос: «Подготовка к семейной жизни как условие эффективной социальной адаптации детей-сирот и детей, оставшихся без попечения родителей»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.</w:t>
      </w:r>
      <w:proofErr w:type="gramEnd"/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–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Низовцева Р.В.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подготовила выступление по теме: «Формирование социальной и жизненной компетенции у воспитанников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                               </w:t>
      </w:r>
      <w:r w:rsidR="00360E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            </w:t>
      </w:r>
      <w:r w:rsidR="00BA08F4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               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3.Анализ открытых мероприятий.</w:t>
      </w:r>
    </w:p>
    <w:p w:rsidR="00A87CA7" w:rsidRPr="00935D80" w:rsidRDefault="00BA08F4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Лебедева С.А.</w:t>
      </w:r>
      <w:r w:rsidR="00A87CA7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осветила вопрос  формирования нравственного компонента у детей – сирот через использование разнообразных видов деятельности.</w:t>
      </w:r>
    </w:p>
    <w:p w:rsidR="00A87CA7" w:rsidRPr="00935D80" w:rsidRDefault="0006569F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</w:t>
      </w:r>
      <w:r w:rsidR="00935D80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онина</w:t>
      </w:r>
      <w:proofErr w:type="gramEnd"/>
      <w:r w:rsidR="00935D80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О.Э.</w:t>
      </w:r>
      <w:r w:rsidR="00A87CA7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подготовила  выступление по теме: «Современные подходы к проблемам гражданского и патриотического воспитания детей»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Анализ открытых мероприятий показал, что есть в коллективе творчески работающие педагоги. Они стараются применять дифференцированный подход к каждому воспитаннику, используют современные педагогические технологии.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«Организация мониторинга с целью оценки динамики достижений детей» тема четвертого заседания МО.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 первому вопросу «Технологии социально-психологической работы с детьми сиротами и детьми, оставшимся без попечения родителей» выступила </w:t>
      </w:r>
      <w:r w:rsidR="00935D80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           Васильева Е.В.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Психосоциальная работа в детском доме складывается из нескольких направлений: сбор информации о ребенке, диагностика его психического и социального развития, профилактика и коррекция отклоняющегося поведения, профессиональное ориентирование и т.д.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Данные мероприятия позволяют определять уровень психического и социального развития детей, степень и характер их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дезадаптации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выявлять ценностные ориентации, типы личностного реагирования на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стрессогенные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ситуации, учитывать индивидуальные особенности каждого ребенка в работе с ним, прогнозировать поведенческие проявления и направление развития.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 теме «Психолого-педагогическая диагностика детей-сирот на базе модели компетенции» выступила</w:t>
      </w:r>
      <w:r w:rsidR="00935D80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Лебедева С.А.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 Психолого-педагогическая диагностика основывается на следующих принципах: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комплексность диагностирования, взаимодействие разных специалистов в ходе изучения ребенка;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целостность диагностирования: взаимосвязь и взаимообусловленность отдельных сторон организации ребенка (интеллектуальной, эмоционально-волевой, мотивационной, поведенческой).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Диагностика на базе модели компетенции. Под диагностикой мы понимаем постановку и проверку диагноза. Диагноз - это предположение, касающееся проблемы ребенка, сделанное на основе бесед, наблюдений, специализированного исследования и другой информации (досье и т.п.). На основе диагноза устанавливается наиболее подходящая форма помощи, соответствующая потребности в ней подростка и семьи.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Диагностика на базе модели компетенции означает, что сбор и анализ информации и постановка цели сосредоточены на шести элементах, определяющих модель компетенции (навыки и умения, защитные факторы, гибкость, проблемы, стрессоры, патология)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.Д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ля модели компетенции важно включать перспективу жизненного пути.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Генограммы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линии жизни, на которых отмечены важнейшие до сегодняшнего дня события жизни, могут также использоваться как вспомогательные средства. При ознакомлении с жизненным путем часто узнается не только информация о задачах и навыках, но и факты, которые могут пролить свет на стрессовые ситуации, защитные факторы, гибкость и патологию.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Анализ компетенции очень важное вспомогательное средство при оказании помощи детям, подросткам и родителям. Он дает возможность использования их сильных сторон.</w:t>
      </w:r>
    </w:p>
    <w:p w:rsidR="00A87CA7" w:rsidRPr="00935D80" w:rsidRDefault="001F309D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Гринёва О.В.</w:t>
      </w:r>
      <w:r w:rsidR="00A87CA7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познакомила с наиболее эффективными видами и формами работы с детьми от 3 до 18 лет, которые могут лежать в основе составления реабилитационных и </w:t>
      </w:r>
      <w:proofErr w:type="spellStart"/>
      <w:r w:rsidR="00A87CA7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психокоррекционных</w:t>
      </w:r>
      <w:proofErr w:type="spellEnd"/>
      <w:r w:rsidR="00A87CA7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программ.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Психологи  учреждений, в которых воспитываются дети, оказавшиеся без родителей, отмечают, что бывает очень трудно найти подходящие методы для работы с такими детьми. Имеющиеся практические материалы часто не могут быть использованы и работе с детьми, так как детям невозможно справиться с предлагаемыми заданиями, с которыми хорошо справляются дети из благополучных семей. Нередко дети не понимают смысла предлагаемых заданий, они им не интересны, у них отсутствуют интеллектуальные навыки решения заданий, они не получают удовольствия от сделанной работы, и, как правило, такая работа оказывается малоэффективной.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Далее </w:t>
      </w:r>
      <w:r w:rsidR="001F309D"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Ольга Валерьевна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подробно познакомила с видами и формами работы с детьми. Психолог должен работать не только с детьми, но и со всеми сотрудниками детского дома в тесном единстве: с воспитателями, социальными педагогами,  медиками, руководителями кружков и т.д.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В период между заседаниями МО воспитатели самостоятельно работали по плану: разрабатывали  групповые воспитательные занятия, готовились к общ</w:t>
      </w:r>
      <w:r w:rsid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им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мероприятиям,  анализировали результативность своего труда, проводили диагностические исследования, принимали участие в выставках и смотрах конкурсах внутри </w:t>
      </w:r>
      <w:r w:rsid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центра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Существует такая индивидуальная форма работы педагогов, как самообразование. Важными направлениями самообразования являются: изучение новых программ, освоение технических средств обучения, изучение документов и материалов, представляющих профессиональный интерес и систематическое изучение новинок педагогической, психологической и художественной литературы.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 организации методических объединений стараемся, чтобы они были нужными, полезными и не скучными, решения были эффективными, а педагоги были не просто слушателями доклада, а активными его участниками.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Анализируя методическую работу за прошедший год можно отметить, что не все педагоги активно и ответственно относятся к повышению своего профессионального уровня и мастерства. Не все запланированные открытые занятия были проведены в прошедшем году.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организации методической работы детского дома существуют нерешенные проблемы: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 следует усилить 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контроль за</w:t>
      </w:r>
      <w:proofErr w:type="gram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подготовкой и проведением воспитательных часов занятий педагогов;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необходимо совершенствовать работу по самообразованию у педагогов, умения проектировать собственную программу профессионального развития.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необходимо совершенствовать организацию и проведение воспитательных мероприятий;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 разнообразить формы и методы методической работы с педагогами, включая также мероприятия по психологическому просвещению и профилактике профессионального выгорания педагогов.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Нужно отметить, что до сих пор не все педагоги используют в своей работе информационные компьютерные  технологии. Это мешает педагогам проявлять творчество, не позволяет использование в работе новых нетрадиционных форм работы и методов обучения и воспитания детей. 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Педагоги сами определили те факторы, которые мешают их творческой деятельности: </w:t>
      </w:r>
    </w:p>
    <w:p w:rsidR="00A87CA7" w:rsidRPr="00935D80" w:rsidRDefault="00A87CA7" w:rsidP="00A87C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Очень много бытовой работы</w:t>
      </w:r>
    </w:p>
    <w:p w:rsidR="00A87CA7" w:rsidRPr="00935D80" w:rsidRDefault="00A87CA7" w:rsidP="00A87C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Нет должной связи между воспитателями</w:t>
      </w:r>
    </w:p>
    <w:p w:rsidR="00A87CA7" w:rsidRPr="00935D80" w:rsidRDefault="00A87CA7" w:rsidP="00A87C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50" w:lineRule="atLeast"/>
        <w:ind w:left="486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    Неохотно принимают новое </w:t>
      </w:r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следующий 2018</w:t>
      </w:r>
      <w:r w:rsidR="00360E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360E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2019 учебный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год планируется продолжить работу </w:t>
      </w:r>
      <w:proofErr w:type="gram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</w:t>
      </w:r>
      <w:proofErr w:type="gramEnd"/>
    </w:p>
    <w:p w:rsidR="00A87CA7" w:rsidRPr="00935D80" w:rsidRDefault="00A87CA7" w:rsidP="00A87CA7">
      <w:pPr>
        <w:shd w:val="clear" w:color="auto" w:fill="FFFFFF"/>
        <w:spacing w:after="175" w:line="35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совершенствованию </w:t>
      </w:r>
      <w:proofErr w:type="spellStart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воспитательно</w:t>
      </w:r>
      <w:proofErr w:type="spellEnd"/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–образовательной среды, способствующей духовному, нравственному, физическому развитию и социализации детей, по формированию жизненных </w:t>
      </w:r>
      <w:r w:rsidRPr="00935D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ценностей у воспитанников и их активному включению в социально – экономическую деятельность. </w:t>
      </w:r>
    </w:p>
    <w:p w:rsidR="00D748C5" w:rsidRPr="00935D80" w:rsidRDefault="00D748C5">
      <w:pPr>
        <w:rPr>
          <w:rFonts w:ascii="Times New Roman" w:hAnsi="Times New Roman" w:cs="Times New Roman"/>
          <w:sz w:val="24"/>
          <w:szCs w:val="24"/>
        </w:rPr>
      </w:pPr>
    </w:p>
    <w:sectPr w:rsidR="00D748C5" w:rsidRPr="00935D80" w:rsidSect="008E282E">
      <w:pgSz w:w="11906" w:h="16838"/>
      <w:pgMar w:top="1134" w:right="851" w:bottom="851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71BB2"/>
    <w:multiLevelType w:val="multilevel"/>
    <w:tmpl w:val="7444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CE775E"/>
    <w:multiLevelType w:val="multilevel"/>
    <w:tmpl w:val="375E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2347253"/>
    <w:multiLevelType w:val="multilevel"/>
    <w:tmpl w:val="4DB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A87CA7"/>
    <w:rsid w:val="0006569F"/>
    <w:rsid w:val="001F309D"/>
    <w:rsid w:val="002A4B3D"/>
    <w:rsid w:val="00360E35"/>
    <w:rsid w:val="008E282E"/>
    <w:rsid w:val="00935D80"/>
    <w:rsid w:val="00A87CA7"/>
    <w:rsid w:val="00BA08F4"/>
    <w:rsid w:val="00D748C5"/>
    <w:rsid w:val="00F20732"/>
    <w:rsid w:val="00F85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48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87CA7"/>
    <w:rPr>
      <w:b/>
      <w:bCs/>
    </w:rPr>
  </w:style>
  <w:style w:type="character" w:styleId="a5">
    <w:name w:val="Emphasis"/>
    <w:basedOn w:val="a0"/>
    <w:uiPriority w:val="20"/>
    <w:qFormat/>
    <w:rsid w:val="00A87CA7"/>
    <w:rPr>
      <w:i/>
      <w:iCs/>
    </w:rPr>
  </w:style>
  <w:style w:type="character" w:styleId="a6">
    <w:name w:val="Hyperlink"/>
    <w:basedOn w:val="a0"/>
    <w:uiPriority w:val="99"/>
    <w:semiHidden/>
    <w:unhideWhenUsed/>
    <w:rsid w:val="00A87CA7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A87C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87C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12506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2018-10-11T23:27:00Z</cp:lastPrinted>
  <dcterms:created xsi:type="dcterms:W3CDTF">2018-06-10T23:57:00Z</dcterms:created>
  <dcterms:modified xsi:type="dcterms:W3CDTF">2018-10-11T23:27:00Z</dcterms:modified>
</cp:coreProperties>
</file>