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4082" w14:textId="2857BE1E" w:rsidR="39B5A6A6" w:rsidRDefault="39B5A6A6" w:rsidP="39B5A6A6"/>
    <w:p w14:paraId="20932FBA" w14:textId="0172A079" w:rsidR="46288318" w:rsidRDefault="46288318" w:rsidP="735E90E2">
      <w:pPr>
        <w:jc w:val="center"/>
      </w:pPr>
    </w:p>
    <w:p w14:paraId="2491E519" w14:textId="2A990E29" w:rsidR="39B5A6A6" w:rsidRDefault="39B5A6A6" w:rsidP="39B5A6A6"/>
    <w:p w14:paraId="7FE541D8" w14:textId="220416A9" w:rsidR="39B5A6A6" w:rsidRDefault="39B5A6A6" w:rsidP="39B5A6A6"/>
    <w:p w14:paraId="5136A21B" w14:textId="3D39E236" w:rsidR="39B5A6A6" w:rsidRDefault="39B5A6A6" w:rsidP="39B5A6A6"/>
    <w:p w14:paraId="4F858640" w14:textId="7FCF3C87" w:rsidR="39B5A6A6" w:rsidRDefault="00844D0A" w:rsidP="65E774DB">
      <w:pPr>
        <w:jc w:val="center"/>
        <w:rPr>
          <w:rFonts w:ascii="Calibri" w:eastAsia="Calibri" w:hAnsi="Calibri" w:cs="Calibri"/>
          <w:i/>
          <w:color w:val="2F5496" w:themeColor="accent1" w:themeShade="BF"/>
          <w:sz w:val="96"/>
          <w:szCs w:val="96"/>
        </w:rPr>
      </w:pPr>
      <w:r>
        <w:rPr>
          <w:rFonts w:ascii="Calibri" w:eastAsia="Calibri" w:hAnsi="Calibri" w:cs="Calibri"/>
          <w:i/>
          <w:color w:val="2F5496" w:themeColor="accent1" w:themeShade="BF"/>
          <w:sz w:val="96"/>
          <w:szCs w:val="96"/>
        </w:rPr>
        <w:t>Exam introduction to modelling</w:t>
      </w:r>
    </w:p>
    <w:p w14:paraId="3780955F" w14:textId="5AEF2691" w:rsidR="00844D0A" w:rsidRDefault="00844D0A" w:rsidP="65E774DB">
      <w:pPr>
        <w:jc w:val="center"/>
        <w:rPr>
          <w:rFonts w:ascii="Calibri" w:eastAsia="Calibri" w:hAnsi="Calibri" w:cs="Calibri"/>
          <w:i/>
          <w:color w:val="2F5496" w:themeColor="accent1" w:themeShade="BF"/>
          <w:sz w:val="96"/>
          <w:szCs w:val="96"/>
        </w:rPr>
      </w:pPr>
    </w:p>
    <w:p w14:paraId="23A76657" w14:textId="680DCD07" w:rsidR="00844D0A" w:rsidRDefault="00844D0A" w:rsidP="65E774DB">
      <w:pPr>
        <w:jc w:val="center"/>
        <w:rPr>
          <w:rFonts w:ascii="Calibri" w:eastAsia="Calibri" w:hAnsi="Calibri" w:cs="Calibri"/>
          <w:i/>
          <w:color w:val="2F5496" w:themeColor="accent1" w:themeShade="BF"/>
          <w:sz w:val="96"/>
          <w:szCs w:val="96"/>
        </w:rPr>
      </w:pPr>
    </w:p>
    <w:p w14:paraId="747F72EF" w14:textId="77777777" w:rsidR="00844D0A" w:rsidRDefault="00844D0A" w:rsidP="65E774DB">
      <w:pPr>
        <w:jc w:val="center"/>
        <w:rPr>
          <w:color w:val="2F5496" w:themeColor="accent1" w:themeShade="BF"/>
        </w:rPr>
      </w:pPr>
    </w:p>
    <w:p w14:paraId="13793951" w14:textId="4006B364" w:rsidR="39B5A6A6" w:rsidRDefault="39B5A6A6" w:rsidP="39B5A6A6"/>
    <w:p w14:paraId="26AE819F" w14:textId="727FC95F" w:rsidR="39B5A6A6" w:rsidRDefault="00844D0A" w:rsidP="00844D0A">
      <w:pPr>
        <w:pStyle w:val="Heading2"/>
        <w:jc w:val="center"/>
      </w:pPr>
      <w:r>
        <w:t>Sebastiaan de Jong</w:t>
      </w:r>
    </w:p>
    <w:p w14:paraId="0E8099D5" w14:textId="14AD2B45" w:rsidR="00844D0A" w:rsidRDefault="00844D0A" w:rsidP="00844D0A">
      <w:pPr>
        <w:pStyle w:val="Heading2"/>
        <w:jc w:val="center"/>
      </w:pPr>
      <w:r>
        <w:t>613234</w:t>
      </w:r>
    </w:p>
    <w:p w14:paraId="5261A3D9" w14:textId="4535F728" w:rsidR="00844D0A" w:rsidRPr="00844D0A" w:rsidRDefault="00844D0A" w:rsidP="00844D0A">
      <w:pPr>
        <w:pStyle w:val="Heading2"/>
        <w:jc w:val="center"/>
      </w:pPr>
      <w:r>
        <w:t>Minor data driven decision making</w:t>
      </w:r>
    </w:p>
    <w:p w14:paraId="7C73B467" w14:textId="0AAE2E10" w:rsidR="39B5A6A6" w:rsidRDefault="39B5A6A6" w:rsidP="39B5A6A6"/>
    <w:p w14:paraId="3BF5A637" w14:textId="21CB5202" w:rsidR="39B5A6A6" w:rsidRDefault="39B5A6A6" w:rsidP="39B5A6A6"/>
    <w:p w14:paraId="70A1B59C" w14:textId="3F97C6CD" w:rsidR="5D2448A6" w:rsidRDefault="5D2448A6">
      <w:r>
        <w:br w:type="page"/>
      </w:r>
    </w:p>
    <w:p w14:paraId="4509C28A" w14:textId="20ECE692" w:rsidR="74C397A6" w:rsidRDefault="00844D0A" w:rsidP="57B5F83A">
      <w:pPr>
        <w:pStyle w:val="Heading1"/>
        <w:rPr>
          <w:rFonts w:ascii="Calibri Light" w:eastAsia="Calibri Light" w:hAnsi="Calibri Light" w:cs="Calibri Light"/>
        </w:rPr>
      </w:pPr>
      <w:bookmarkStart w:id="0" w:name="_Toc85825795"/>
      <w:r>
        <w:rPr>
          <w:rFonts w:ascii="Calibri Light" w:eastAsia="Calibri Light" w:hAnsi="Calibri Light" w:cs="Calibri Light"/>
          <w:b/>
          <w:bCs/>
        </w:rPr>
        <w:lastRenderedPageBreak/>
        <w:t>Exam introduction to modelling</w:t>
      </w:r>
      <w:bookmarkEnd w:id="0"/>
    </w:p>
    <w:p w14:paraId="58BFED4E" w14:textId="286871D5" w:rsidR="74C397A6" w:rsidRPr="00844D0A" w:rsidRDefault="74C397A6" w:rsidP="57B5F83A">
      <w:pPr>
        <w:rPr>
          <w:rFonts w:ascii="Calibri" w:eastAsia="Calibri" w:hAnsi="Calibri" w:cs="Calibri"/>
          <w:color w:val="000000" w:themeColor="text1"/>
        </w:rPr>
      </w:pPr>
      <w:r w:rsidRPr="00844D0A">
        <w:rPr>
          <w:rFonts w:ascii="Calibri" w:eastAsia="Calibri" w:hAnsi="Calibri" w:cs="Calibri"/>
          <w:color w:val="000000" w:themeColor="text1"/>
        </w:rPr>
        <w:t>Version:</w:t>
      </w:r>
      <w:r w:rsidRPr="00844D0A">
        <w:tab/>
      </w:r>
      <w:r w:rsidRPr="00844D0A">
        <w:tab/>
      </w:r>
      <w:r w:rsidRPr="00844D0A">
        <w:rPr>
          <w:rFonts w:ascii="Calibri" w:eastAsia="Calibri" w:hAnsi="Calibri" w:cs="Calibri"/>
          <w:color w:val="000000" w:themeColor="text1"/>
        </w:rPr>
        <w:t>1.0</w:t>
      </w:r>
    </w:p>
    <w:p w14:paraId="259FA9D2" w14:textId="0504502D" w:rsidR="74C397A6" w:rsidRPr="00E90103" w:rsidRDefault="74C397A6" w:rsidP="57B5F83A">
      <w:pPr>
        <w:rPr>
          <w:rFonts w:ascii="Calibri" w:eastAsia="Calibri" w:hAnsi="Calibri" w:cs="Calibri"/>
          <w:color w:val="000000" w:themeColor="text1"/>
        </w:rPr>
      </w:pPr>
      <w:r w:rsidRPr="00E90103">
        <w:rPr>
          <w:rFonts w:ascii="Calibri" w:eastAsia="Calibri" w:hAnsi="Calibri" w:cs="Calibri"/>
          <w:color w:val="000000" w:themeColor="text1"/>
        </w:rPr>
        <w:t>Date:</w:t>
      </w:r>
      <w:r w:rsidRPr="00E90103">
        <w:tab/>
      </w:r>
      <w:r w:rsidRPr="00E90103">
        <w:tab/>
      </w:r>
      <w:r w:rsidRPr="00E90103">
        <w:tab/>
      </w:r>
      <w:r w:rsidR="00844D0A" w:rsidRPr="00E90103">
        <w:rPr>
          <w:rFonts w:ascii="Calibri" w:eastAsia="Calibri" w:hAnsi="Calibri" w:cs="Calibri"/>
          <w:color w:val="000000" w:themeColor="text1"/>
        </w:rPr>
        <w:t>22</w:t>
      </w:r>
      <w:r w:rsidRPr="00E90103">
        <w:rPr>
          <w:rFonts w:ascii="Calibri" w:eastAsia="Calibri" w:hAnsi="Calibri" w:cs="Calibri"/>
          <w:color w:val="000000" w:themeColor="text1"/>
        </w:rPr>
        <w:t>-</w:t>
      </w:r>
      <w:r w:rsidR="00844D0A" w:rsidRPr="00E90103">
        <w:rPr>
          <w:rFonts w:ascii="Calibri" w:eastAsia="Calibri" w:hAnsi="Calibri" w:cs="Calibri"/>
          <w:color w:val="000000" w:themeColor="text1"/>
        </w:rPr>
        <w:t>10</w:t>
      </w:r>
      <w:r w:rsidRPr="00E90103">
        <w:rPr>
          <w:rFonts w:ascii="Calibri" w:eastAsia="Calibri" w:hAnsi="Calibri" w:cs="Calibri"/>
          <w:color w:val="000000" w:themeColor="text1"/>
        </w:rPr>
        <w:t>-2021</w:t>
      </w:r>
    </w:p>
    <w:p w14:paraId="1184826D" w14:textId="0C401251" w:rsidR="00844D0A" w:rsidRPr="00E90103" w:rsidRDefault="00844D0A" w:rsidP="57B5F83A">
      <w:pPr>
        <w:rPr>
          <w:rFonts w:ascii="Calibri" w:eastAsia="Calibri" w:hAnsi="Calibri" w:cs="Calibri"/>
          <w:color w:val="000000" w:themeColor="text1"/>
        </w:rPr>
      </w:pPr>
      <w:r w:rsidRPr="00E90103">
        <w:rPr>
          <w:rFonts w:ascii="Calibri" w:eastAsia="Calibri" w:hAnsi="Calibri" w:cs="Calibri"/>
          <w:color w:val="000000" w:themeColor="text1"/>
        </w:rPr>
        <w:t>Exam code:</w:t>
      </w:r>
      <w:r w:rsidRPr="00E90103">
        <w:rPr>
          <w:rFonts w:ascii="Calibri" w:eastAsia="Calibri" w:hAnsi="Calibri" w:cs="Calibri"/>
          <w:color w:val="000000" w:themeColor="text1"/>
        </w:rPr>
        <w:tab/>
      </w:r>
      <w:r w:rsidRPr="00E90103">
        <w:rPr>
          <w:rFonts w:ascii="Calibri" w:eastAsia="Calibri" w:hAnsi="Calibri" w:cs="Calibri"/>
          <w:color w:val="000000" w:themeColor="text1"/>
        </w:rPr>
        <w:tab/>
      </w:r>
      <w:r w:rsidRPr="00844D0A">
        <w:rPr>
          <w:rFonts w:cstheme="minorHAnsi"/>
        </w:rPr>
        <w:t>MDDFIML1A.5</w:t>
      </w:r>
    </w:p>
    <w:p w14:paraId="0CB362A0" w14:textId="2CDBBD92" w:rsidR="74C397A6" w:rsidRPr="00E90103" w:rsidRDefault="00844D0A" w:rsidP="00844D0A">
      <w:pPr>
        <w:pStyle w:val="Heading6"/>
        <w:rPr>
          <w:b/>
          <w:bCs/>
          <w:i/>
          <w:iCs/>
        </w:rPr>
      </w:pPr>
      <w:r w:rsidRPr="00E90103">
        <w:rPr>
          <w:b/>
          <w:bCs/>
          <w:i/>
          <w:iCs/>
        </w:rPr>
        <w:t>Student</w:t>
      </w:r>
      <w:r w:rsidR="74C397A6" w:rsidRPr="00E90103">
        <w:rPr>
          <w:b/>
          <w:bCs/>
          <w:i/>
          <w:iCs/>
        </w:rPr>
        <w:t>:</w:t>
      </w:r>
    </w:p>
    <w:p w14:paraId="017F6DD1" w14:textId="588191FF" w:rsidR="74C397A6" w:rsidRPr="00844D0A" w:rsidRDefault="74C397A6" w:rsidP="57B5F83A">
      <w:pPr>
        <w:rPr>
          <w:rFonts w:ascii="Calibri" w:eastAsia="Calibri" w:hAnsi="Calibri" w:cs="Calibri"/>
          <w:color w:val="000000" w:themeColor="text1"/>
          <w:lang w:val="nl-NL"/>
        </w:rPr>
      </w:pPr>
      <w:r w:rsidRPr="00844D0A">
        <w:rPr>
          <w:rFonts w:ascii="Calibri" w:eastAsia="Calibri" w:hAnsi="Calibri" w:cs="Calibri"/>
          <w:color w:val="000000" w:themeColor="text1"/>
          <w:lang w:val="nl-NL"/>
        </w:rPr>
        <w:t>N</w:t>
      </w:r>
      <w:r w:rsidR="002C61FE" w:rsidRPr="00844D0A">
        <w:rPr>
          <w:rFonts w:ascii="Calibri" w:eastAsia="Calibri" w:hAnsi="Calibri" w:cs="Calibri"/>
          <w:color w:val="000000" w:themeColor="text1"/>
          <w:lang w:val="nl-NL"/>
        </w:rPr>
        <w:t>ame</w:t>
      </w:r>
      <w:r w:rsidRPr="00844D0A">
        <w:rPr>
          <w:rFonts w:ascii="Calibri" w:eastAsia="Calibri" w:hAnsi="Calibri" w:cs="Calibri"/>
          <w:color w:val="000000" w:themeColor="text1"/>
          <w:lang w:val="nl-NL"/>
        </w:rPr>
        <w:t>:</w:t>
      </w:r>
      <w:r w:rsidRPr="00844D0A">
        <w:rPr>
          <w:lang w:val="nl-NL"/>
        </w:rPr>
        <w:tab/>
      </w:r>
      <w:r w:rsidRPr="00844D0A">
        <w:rPr>
          <w:lang w:val="nl-NL"/>
        </w:rPr>
        <w:tab/>
      </w:r>
      <w:r w:rsidRPr="00844D0A">
        <w:rPr>
          <w:lang w:val="nl-NL"/>
        </w:rPr>
        <w:tab/>
      </w:r>
      <w:r w:rsidRPr="00844D0A">
        <w:rPr>
          <w:rFonts w:ascii="Calibri" w:eastAsia="Calibri" w:hAnsi="Calibri" w:cs="Calibri"/>
          <w:color w:val="000000" w:themeColor="text1"/>
          <w:lang w:val="nl-NL"/>
        </w:rPr>
        <w:t>Sebastiaan de Jong</w:t>
      </w:r>
      <w:r w:rsidRPr="00844D0A">
        <w:rPr>
          <w:lang w:val="nl-NL"/>
        </w:rPr>
        <w:tab/>
      </w:r>
    </w:p>
    <w:p w14:paraId="5E21E7B5" w14:textId="62FABABE" w:rsidR="74C397A6" w:rsidRPr="00844D0A" w:rsidRDefault="74C397A6" w:rsidP="57B5F83A">
      <w:pPr>
        <w:rPr>
          <w:rFonts w:ascii="Calibri" w:eastAsia="Calibri" w:hAnsi="Calibri" w:cs="Calibri"/>
          <w:color w:val="000000" w:themeColor="text1"/>
          <w:lang w:val="nl-NL"/>
        </w:rPr>
      </w:pPr>
      <w:proofErr w:type="spellStart"/>
      <w:r w:rsidRPr="00844D0A">
        <w:rPr>
          <w:rFonts w:ascii="Calibri" w:eastAsia="Calibri" w:hAnsi="Calibri" w:cs="Calibri"/>
          <w:color w:val="000000" w:themeColor="text1"/>
          <w:lang w:val="nl-NL"/>
        </w:rPr>
        <w:t>Studentnumber</w:t>
      </w:r>
      <w:proofErr w:type="spellEnd"/>
      <w:r w:rsidRPr="00844D0A">
        <w:rPr>
          <w:rFonts w:ascii="Calibri" w:eastAsia="Calibri" w:hAnsi="Calibri" w:cs="Calibri"/>
          <w:color w:val="000000" w:themeColor="text1"/>
          <w:lang w:val="nl-NL"/>
        </w:rPr>
        <w:t>:</w:t>
      </w:r>
      <w:r w:rsidRPr="00844D0A">
        <w:rPr>
          <w:lang w:val="nl-NL"/>
        </w:rPr>
        <w:tab/>
      </w:r>
      <w:r w:rsidR="00844D0A" w:rsidRPr="00844D0A">
        <w:rPr>
          <w:lang w:val="nl-NL"/>
        </w:rPr>
        <w:t>6</w:t>
      </w:r>
      <w:r w:rsidRPr="00844D0A">
        <w:rPr>
          <w:rFonts w:ascii="Calibri" w:eastAsia="Calibri" w:hAnsi="Calibri" w:cs="Calibri"/>
          <w:color w:val="000000" w:themeColor="text1"/>
          <w:lang w:val="nl-NL"/>
        </w:rPr>
        <w:t>13234</w:t>
      </w:r>
      <w:r w:rsidRPr="00844D0A">
        <w:rPr>
          <w:lang w:val="nl-NL"/>
        </w:rPr>
        <w:tab/>
      </w:r>
      <w:r w:rsidRPr="00844D0A">
        <w:rPr>
          <w:lang w:val="nl-NL"/>
        </w:rPr>
        <w:tab/>
      </w:r>
    </w:p>
    <w:p w14:paraId="2DA37A59" w14:textId="47DAEE4E" w:rsidR="74C397A6"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Major:</w:t>
      </w:r>
      <w:r>
        <w:tab/>
      </w:r>
      <w:r>
        <w:tab/>
      </w:r>
      <w:r>
        <w:tab/>
      </w:r>
      <w:r w:rsidRPr="57B5F83A">
        <w:rPr>
          <w:rFonts w:ascii="Calibri" w:eastAsia="Calibri" w:hAnsi="Calibri" w:cs="Calibri"/>
          <w:color w:val="000000" w:themeColor="text1"/>
        </w:rPr>
        <w:t xml:space="preserve">Logistics </w:t>
      </w:r>
      <w:r w:rsidRPr="083E8C86">
        <w:rPr>
          <w:rFonts w:ascii="Calibri" w:eastAsia="Calibri" w:hAnsi="Calibri" w:cs="Calibri"/>
          <w:color w:val="000000" w:themeColor="text1"/>
        </w:rPr>
        <w:t>management</w:t>
      </w:r>
    </w:p>
    <w:p w14:paraId="4B272160" w14:textId="46E175DF" w:rsidR="57B5F83A" w:rsidRPr="00844D0A"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E-mail:</w:t>
      </w:r>
      <w:r>
        <w:tab/>
      </w:r>
      <w:r>
        <w:tab/>
      </w:r>
      <w:r>
        <w:tab/>
      </w:r>
      <w:r w:rsidR="00844D0A">
        <w:rPr>
          <w:rFonts w:ascii="Calibri" w:eastAsia="Calibri" w:hAnsi="Calibri" w:cs="Calibri"/>
        </w:rPr>
        <w:t>ST</w:t>
      </w:r>
      <w:r w:rsidR="00844D0A" w:rsidRPr="00844D0A">
        <w:rPr>
          <w:rFonts w:ascii="Calibri" w:eastAsia="Calibri" w:hAnsi="Calibri" w:cs="Calibri"/>
        </w:rPr>
        <w:t>.dejong@student.han.nl</w:t>
      </w:r>
      <w:r w:rsidRPr="57B5F83A">
        <w:rPr>
          <w:rFonts w:ascii="Calibri" w:eastAsia="Calibri" w:hAnsi="Calibri" w:cs="Calibri"/>
          <w:color w:val="000000" w:themeColor="text1"/>
        </w:rPr>
        <w:t xml:space="preserve"> </w:t>
      </w:r>
    </w:p>
    <w:p w14:paraId="2EDB719A" w14:textId="3FFA0D15" w:rsidR="74C397A6" w:rsidRPr="00E90103" w:rsidRDefault="00844D0A" w:rsidP="57B5F83A">
      <w:pPr>
        <w:pStyle w:val="Heading6"/>
        <w:rPr>
          <w:rFonts w:ascii="Calibri Light" w:eastAsia="Calibri Light" w:hAnsi="Calibri Light" w:cs="Calibri Light"/>
          <w:color w:val="1F3763"/>
          <w:lang w:val="nl-NL"/>
        </w:rPr>
      </w:pPr>
      <w:proofErr w:type="spellStart"/>
      <w:r w:rsidRPr="00E90103">
        <w:rPr>
          <w:rFonts w:ascii="Calibri Light" w:eastAsia="Calibri Light" w:hAnsi="Calibri Light" w:cs="Calibri Light"/>
          <w:b/>
          <w:bCs/>
          <w:i/>
          <w:iCs/>
          <w:color w:val="1F3763"/>
          <w:lang w:val="nl-NL"/>
        </w:rPr>
        <w:t>Examiner</w:t>
      </w:r>
      <w:proofErr w:type="spellEnd"/>
      <w:r w:rsidR="74C397A6" w:rsidRPr="00E90103">
        <w:rPr>
          <w:rFonts w:ascii="Calibri Light" w:eastAsia="Calibri Light" w:hAnsi="Calibri Light" w:cs="Calibri Light"/>
          <w:b/>
          <w:bCs/>
          <w:i/>
          <w:iCs/>
          <w:color w:val="1F3763"/>
          <w:lang w:val="nl-NL"/>
        </w:rPr>
        <w:t>:</w:t>
      </w:r>
    </w:p>
    <w:p w14:paraId="04FA3E63" w14:textId="144C3A13" w:rsidR="74C397A6" w:rsidRPr="00E90103" w:rsidRDefault="74C397A6" w:rsidP="57B5F83A">
      <w:pPr>
        <w:rPr>
          <w:rFonts w:ascii="Calibri" w:eastAsia="Calibri" w:hAnsi="Calibri" w:cs="Calibri"/>
          <w:color w:val="000000" w:themeColor="text1"/>
          <w:lang w:val="nl-NL"/>
        </w:rPr>
      </w:pPr>
      <w:r w:rsidRPr="00E90103">
        <w:rPr>
          <w:rFonts w:ascii="Calibri" w:eastAsia="Calibri" w:hAnsi="Calibri" w:cs="Calibri"/>
          <w:color w:val="000000" w:themeColor="text1"/>
          <w:lang w:val="nl-NL"/>
        </w:rPr>
        <w:t>Name:</w:t>
      </w:r>
      <w:r w:rsidRPr="00E90103">
        <w:rPr>
          <w:lang w:val="nl-NL"/>
        </w:rPr>
        <w:tab/>
      </w:r>
      <w:r w:rsidRPr="00E90103">
        <w:rPr>
          <w:lang w:val="nl-NL"/>
        </w:rPr>
        <w:tab/>
      </w:r>
      <w:r w:rsidRPr="00E90103">
        <w:rPr>
          <w:lang w:val="nl-NL"/>
        </w:rPr>
        <w:tab/>
      </w:r>
      <w:r w:rsidR="00844D0A" w:rsidRPr="00E90103">
        <w:rPr>
          <w:rFonts w:ascii="Calibri" w:eastAsia="Calibri" w:hAnsi="Calibri" w:cs="Calibri"/>
          <w:color w:val="000000" w:themeColor="text1"/>
          <w:lang w:val="nl-NL"/>
        </w:rPr>
        <w:t>Tijmen Weber</w:t>
      </w:r>
      <w:r w:rsidRPr="00E90103">
        <w:rPr>
          <w:lang w:val="nl-NL"/>
        </w:rPr>
        <w:tab/>
      </w:r>
      <w:r w:rsidRPr="00E90103">
        <w:rPr>
          <w:lang w:val="nl-NL"/>
        </w:rPr>
        <w:tab/>
      </w:r>
      <w:r w:rsidRPr="00E90103">
        <w:rPr>
          <w:lang w:val="nl-NL"/>
        </w:rPr>
        <w:tab/>
      </w:r>
      <w:r w:rsidRPr="00E90103">
        <w:rPr>
          <w:lang w:val="nl-NL"/>
        </w:rPr>
        <w:tab/>
      </w:r>
    </w:p>
    <w:p w14:paraId="1302574B" w14:textId="54685FC8" w:rsidR="74C397A6" w:rsidRPr="00E90103" w:rsidRDefault="74C397A6" w:rsidP="57B5F83A">
      <w:pPr>
        <w:rPr>
          <w:rFonts w:ascii="Calibri" w:eastAsia="Calibri" w:hAnsi="Calibri" w:cs="Calibri"/>
          <w:color w:val="000000" w:themeColor="text1"/>
          <w:lang w:val="nl-NL"/>
        </w:rPr>
      </w:pPr>
      <w:r w:rsidRPr="00E90103">
        <w:rPr>
          <w:rFonts w:ascii="Calibri" w:eastAsia="Calibri" w:hAnsi="Calibri" w:cs="Calibri"/>
          <w:color w:val="000000" w:themeColor="text1"/>
          <w:lang w:val="nl-NL"/>
        </w:rPr>
        <w:t>E-mail:</w:t>
      </w:r>
      <w:r w:rsidRPr="00E90103">
        <w:rPr>
          <w:lang w:val="nl-NL"/>
        </w:rPr>
        <w:tab/>
      </w:r>
      <w:r w:rsidRPr="00E90103">
        <w:rPr>
          <w:lang w:val="nl-NL"/>
        </w:rPr>
        <w:tab/>
      </w:r>
      <w:r w:rsidRPr="00E90103">
        <w:rPr>
          <w:lang w:val="nl-NL"/>
        </w:rPr>
        <w:tab/>
      </w:r>
      <w:r>
        <w:rPr>
          <w:noProof/>
        </w:rPr>
        <w:drawing>
          <wp:inline distT="0" distB="0" distL="0" distR="0" wp14:anchorId="46B9A87E" wp14:editId="7AFF5EB2">
            <wp:extent cx="9525" cy="9525"/>
            <wp:effectExtent l="0" t="0" r="0" b="0"/>
            <wp:docPr id="770101348" name="Picture 7701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844D0A" w:rsidRPr="00E90103">
        <w:rPr>
          <w:lang w:val="nl-NL"/>
        </w:rPr>
        <w:t>Tijmen.Weber@han.nl</w:t>
      </w:r>
      <w:r w:rsidRPr="00E90103">
        <w:rPr>
          <w:lang w:val="nl-NL"/>
        </w:rPr>
        <w:tab/>
      </w:r>
    </w:p>
    <w:p w14:paraId="1A2C84E5" w14:textId="0EE87025" w:rsidR="74C397A6" w:rsidRPr="00E90103" w:rsidRDefault="74C397A6" w:rsidP="57B5F83A">
      <w:pPr>
        <w:pStyle w:val="Heading6"/>
        <w:rPr>
          <w:rFonts w:ascii="Calibri Light" w:eastAsia="Calibri Light" w:hAnsi="Calibri Light" w:cs="Calibri Light"/>
          <w:color w:val="1F3763"/>
          <w:lang w:val="nl-NL"/>
        </w:rPr>
      </w:pPr>
      <w:proofErr w:type="spellStart"/>
      <w:r w:rsidRPr="00E90103">
        <w:rPr>
          <w:rFonts w:ascii="Calibri Light" w:eastAsia="Calibri Light" w:hAnsi="Calibri Light" w:cs="Calibri Light"/>
          <w:b/>
          <w:bCs/>
          <w:color w:val="1F3763"/>
          <w:lang w:val="nl-NL"/>
        </w:rPr>
        <w:t>Educational</w:t>
      </w:r>
      <w:proofErr w:type="spellEnd"/>
      <w:r w:rsidRPr="00E90103">
        <w:rPr>
          <w:rFonts w:ascii="Calibri Light" w:eastAsia="Calibri Light" w:hAnsi="Calibri Light" w:cs="Calibri Light"/>
          <w:b/>
          <w:bCs/>
          <w:color w:val="1F3763"/>
          <w:lang w:val="nl-NL"/>
        </w:rPr>
        <w:t xml:space="preserve"> </w:t>
      </w:r>
      <w:proofErr w:type="spellStart"/>
      <w:r w:rsidRPr="00E90103">
        <w:rPr>
          <w:rFonts w:ascii="Calibri Light" w:eastAsia="Calibri Light" w:hAnsi="Calibri Light" w:cs="Calibri Light"/>
          <w:b/>
          <w:bCs/>
          <w:color w:val="1F3763"/>
          <w:lang w:val="nl-NL"/>
        </w:rPr>
        <w:t>institution</w:t>
      </w:r>
      <w:proofErr w:type="spellEnd"/>
      <w:r w:rsidRPr="00E90103">
        <w:rPr>
          <w:rFonts w:ascii="Calibri Light" w:eastAsia="Calibri Light" w:hAnsi="Calibri Light" w:cs="Calibri Light"/>
          <w:b/>
          <w:bCs/>
          <w:color w:val="1F3763"/>
          <w:lang w:val="nl-NL"/>
        </w:rPr>
        <w:t>:</w:t>
      </w:r>
    </w:p>
    <w:p w14:paraId="5494C2EE" w14:textId="24680299" w:rsidR="74C397A6" w:rsidRPr="00844D0A" w:rsidRDefault="74C397A6" w:rsidP="57B5F83A">
      <w:pPr>
        <w:rPr>
          <w:rFonts w:ascii="Calibri" w:eastAsia="Calibri" w:hAnsi="Calibri" w:cs="Calibri"/>
          <w:color w:val="000000" w:themeColor="text1"/>
          <w:lang w:val="nl-NL"/>
        </w:rPr>
      </w:pPr>
      <w:proofErr w:type="spellStart"/>
      <w:r w:rsidRPr="00844D0A">
        <w:rPr>
          <w:rFonts w:ascii="Calibri" w:eastAsia="Calibri" w:hAnsi="Calibri" w:cs="Calibri"/>
          <w:color w:val="000000" w:themeColor="text1"/>
          <w:lang w:val="nl-NL"/>
        </w:rPr>
        <w:t>Institution</w:t>
      </w:r>
      <w:proofErr w:type="spellEnd"/>
      <w:r w:rsidRPr="00844D0A">
        <w:rPr>
          <w:rFonts w:ascii="Calibri" w:eastAsia="Calibri" w:hAnsi="Calibri" w:cs="Calibri"/>
          <w:color w:val="000000" w:themeColor="text1"/>
          <w:lang w:val="nl-NL"/>
        </w:rPr>
        <w:t xml:space="preserve"> name:</w:t>
      </w:r>
      <w:r w:rsidRPr="00844D0A">
        <w:rPr>
          <w:lang w:val="nl-NL"/>
        </w:rPr>
        <w:tab/>
      </w:r>
      <w:r w:rsidRPr="00844D0A">
        <w:rPr>
          <w:rFonts w:ascii="Calibri" w:eastAsia="Calibri" w:hAnsi="Calibri" w:cs="Calibri"/>
          <w:color w:val="000000" w:themeColor="text1"/>
          <w:lang w:val="nl-NL"/>
        </w:rPr>
        <w:t>Hogeschool van Arnhem en Nijmegen</w:t>
      </w:r>
    </w:p>
    <w:p w14:paraId="6FA60FD8" w14:textId="672DBC1D" w:rsidR="74C397A6" w:rsidRDefault="74C397A6" w:rsidP="57B5F83A">
      <w:r w:rsidRPr="57B5F83A">
        <w:rPr>
          <w:rFonts w:ascii="Calibri" w:eastAsia="Calibri" w:hAnsi="Calibri" w:cs="Calibri"/>
          <w:color w:val="000000" w:themeColor="text1"/>
        </w:rPr>
        <w:t>Location:</w:t>
      </w:r>
      <w:r>
        <w:tab/>
      </w:r>
      <w:r>
        <w:tab/>
      </w:r>
      <w:proofErr w:type="spellStart"/>
      <w:r w:rsidRPr="57B5F83A">
        <w:rPr>
          <w:rFonts w:ascii="Calibri" w:eastAsia="Calibri" w:hAnsi="Calibri" w:cs="Calibri"/>
          <w:color w:val="000000" w:themeColor="text1"/>
        </w:rPr>
        <w:t>Ruitenberglaan</w:t>
      </w:r>
      <w:proofErr w:type="spellEnd"/>
      <w:r w:rsidRPr="57B5F83A">
        <w:rPr>
          <w:rFonts w:ascii="Calibri" w:eastAsia="Calibri" w:hAnsi="Calibri" w:cs="Calibri"/>
          <w:color w:val="000000" w:themeColor="text1"/>
        </w:rPr>
        <w:t xml:space="preserve"> </w:t>
      </w:r>
      <w:r w:rsidR="735EB2B3" w:rsidRPr="1A52CDE2">
        <w:rPr>
          <w:rFonts w:ascii="Calibri" w:eastAsia="Calibri" w:hAnsi="Calibri" w:cs="Calibri"/>
          <w:color w:val="000000" w:themeColor="text1"/>
        </w:rPr>
        <w:t>31</w:t>
      </w:r>
      <w:r w:rsidRPr="57B5F83A">
        <w:rPr>
          <w:rFonts w:ascii="Calibri" w:eastAsia="Calibri" w:hAnsi="Calibri" w:cs="Calibri"/>
          <w:color w:val="000000" w:themeColor="text1"/>
        </w:rPr>
        <w:t>, 6826 CC Arnhem</w:t>
      </w:r>
    </w:p>
    <w:p w14:paraId="6EC96CD7" w14:textId="77777777" w:rsidR="00921606" w:rsidRDefault="00844D0A" w:rsidP="00740CD0">
      <w:pPr>
        <w:pStyle w:val="Heading1"/>
        <w:rPr>
          <w:noProof/>
        </w:rPr>
      </w:pPr>
      <w:r>
        <w:br w:type="page"/>
      </w:r>
      <w:bookmarkStart w:id="1" w:name="_Toc85825796"/>
      <w:r>
        <w:lastRenderedPageBreak/>
        <w:t>Table of contents</w:t>
      </w:r>
      <w:bookmarkEnd w:id="1"/>
      <w:r w:rsidR="00740CD0">
        <w:fldChar w:fldCharType="begin"/>
      </w:r>
      <w:r w:rsidR="00740CD0">
        <w:instrText xml:space="preserve"> TOC \o "1-1" \h \z \u </w:instrText>
      </w:r>
      <w:r w:rsidR="00740CD0">
        <w:fldChar w:fldCharType="separate"/>
      </w:r>
    </w:p>
    <w:p w14:paraId="5E7FD23F" w14:textId="5B4DE320" w:rsidR="00921606" w:rsidRDefault="00921606">
      <w:pPr>
        <w:pStyle w:val="TOC1"/>
        <w:tabs>
          <w:tab w:val="right" w:leader="dot" w:pos="9350"/>
        </w:tabs>
        <w:rPr>
          <w:rFonts w:eastAsiaTheme="minorEastAsia"/>
          <w:noProof/>
          <w:lang w:val="en-NL" w:eastAsia="en-NL"/>
        </w:rPr>
      </w:pPr>
      <w:hyperlink w:anchor="_Toc85825797" w:history="1">
        <w:r w:rsidRPr="009D78A7">
          <w:rPr>
            <w:rStyle w:val="Hyperlink"/>
            <w:noProof/>
          </w:rPr>
          <w:t>Chapter 1: preface</w:t>
        </w:r>
        <w:r>
          <w:rPr>
            <w:noProof/>
            <w:webHidden/>
          </w:rPr>
          <w:tab/>
        </w:r>
        <w:r>
          <w:rPr>
            <w:noProof/>
            <w:webHidden/>
          </w:rPr>
          <w:fldChar w:fldCharType="begin"/>
        </w:r>
        <w:r>
          <w:rPr>
            <w:noProof/>
            <w:webHidden/>
          </w:rPr>
          <w:instrText xml:space="preserve"> PAGEREF _Toc85825797 \h </w:instrText>
        </w:r>
        <w:r>
          <w:rPr>
            <w:noProof/>
            <w:webHidden/>
          </w:rPr>
        </w:r>
        <w:r>
          <w:rPr>
            <w:noProof/>
            <w:webHidden/>
          </w:rPr>
          <w:fldChar w:fldCharType="separate"/>
        </w:r>
        <w:r>
          <w:rPr>
            <w:noProof/>
            <w:webHidden/>
          </w:rPr>
          <w:t>3</w:t>
        </w:r>
        <w:r>
          <w:rPr>
            <w:noProof/>
            <w:webHidden/>
          </w:rPr>
          <w:fldChar w:fldCharType="end"/>
        </w:r>
      </w:hyperlink>
    </w:p>
    <w:p w14:paraId="68B1A967" w14:textId="76734534" w:rsidR="00921606" w:rsidRDefault="00921606">
      <w:pPr>
        <w:pStyle w:val="TOC1"/>
        <w:tabs>
          <w:tab w:val="right" w:leader="dot" w:pos="9350"/>
        </w:tabs>
        <w:rPr>
          <w:rFonts w:eastAsiaTheme="minorEastAsia"/>
          <w:noProof/>
          <w:lang w:val="en-NL" w:eastAsia="en-NL"/>
        </w:rPr>
      </w:pPr>
      <w:hyperlink w:anchor="_Toc85825798" w:history="1">
        <w:r w:rsidRPr="009D78A7">
          <w:rPr>
            <w:rStyle w:val="Hyperlink"/>
            <w:noProof/>
          </w:rPr>
          <w:t>Chapter 2: Question 1</w:t>
        </w:r>
        <w:r>
          <w:rPr>
            <w:noProof/>
            <w:webHidden/>
          </w:rPr>
          <w:tab/>
        </w:r>
        <w:r>
          <w:rPr>
            <w:noProof/>
            <w:webHidden/>
          </w:rPr>
          <w:fldChar w:fldCharType="begin"/>
        </w:r>
        <w:r>
          <w:rPr>
            <w:noProof/>
            <w:webHidden/>
          </w:rPr>
          <w:instrText xml:space="preserve"> PAGEREF _Toc85825798 \h </w:instrText>
        </w:r>
        <w:r>
          <w:rPr>
            <w:noProof/>
            <w:webHidden/>
          </w:rPr>
        </w:r>
        <w:r>
          <w:rPr>
            <w:noProof/>
            <w:webHidden/>
          </w:rPr>
          <w:fldChar w:fldCharType="separate"/>
        </w:r>
        <w:r>
          <w:rPr>
            <w:noProof/>
            <w:webHidden/>
          </w:rPr>
          <w:t>4</w:t>
        </w:r>
        <w:r>
          <w:rPr>
            <w:noProof/>
            <w:webHidden/>
          </w:rPr>
          <w:fldChar w:fldCharType="end"/>
        </w:r>
      </w:hyperlink>
    </w:p>
    <w:p w14:paraId="02BCD18D" w14:textId="31484744" w:rsidR="00921606" w:rsidRDefault="00921606">
      <w:pPr>
        <w:pStyle w:val="TOC1"/>
        <w:tabs>
          <w:tab w:val="right" w:leader="dot" w:pos="9350"/>
        </w:tabs>
        <w:rPr>
          <w:rFonts w:eastAsiaTheme="minorEastAsia"/>
          <w:noProof/>
          <w:lang w:val="en-NL" w:eastAsia="en-NL"/>
        </w:rPr>
      </w:pPr>
      <w:hyperlink w:anchor="_Toc85825799" w:history="1">
        <w:r w:rsidRPr="009D78A7">
          <w:rPr>
            <w:rStyle w:val="Hyperlink"/>
            <w:noProof/>
          </w:rPr>
          <w:t>Chapter 3: Question 2</w:t>
        </w:r>
        <w:r>
          <w:rPr>
            <w:noProof/>
            <w:webHidden/>
          </w:rPr>
          <w:tab/>
        </w:r>
        <w:r>
          <w:rPr>
            <w:noProof/>
            <w:webHidden/>
          </w:rPr>
          <w:fldChar w:fldCharType="begin"/>
        </w:r>
        <w:r>
          <w:rPr>
            <w:noProof/>
            <w:webHidden/>
          </w:rPr>
          <w:instrText xml:space="preserve"> PAGEREF _Toc85825799 \h </w:instrText>
        </w:r>
        <w:r>
          <w:rPr>
            <w:noProof/>
            <w:webHidden/>
          </w:rPr>
        </w:r>
        <w:r>
          <w:rPr>
            <w:noProof/>
            <w:webHidden/>
          </w:rPr>
          <w:fldChar w:fldCharType="separate"/>
        </w:r>
        <w:r>
          <w:rPr>
            <w:noProof/>
            <w:webHidden/>
          </w:rPr>
          <w:t>7</w:t>
        </w:r>
        <w:r>
          <w:rPr>
            <w:noProof/>
            <w:webHidden/>
          </w:rPr>
          <w:fldChar w:fldCharType="end"/>
        </w:r>
      </w:hyperlink>
    </w:p>
    <w:p w14:paraId="20BFCEBD" w14:textId="4620B557" w:rsidR="00921606" w:rsidRDefault="00921606">
      <w:pPr>
        <w:pStyle w:val="TOC1"/>
        <w:tabs>
          <w:tab w:val="right" w:leader="dot" w:pos="9350"/>
        </w:tabs>
        <w:rPr>
          <w:rFonts w:eastAsiaTheme="minorEastAsia"/>
          <w:noProof/>
          <w:lang w:val="en-NL" w:eastAsia="en-NL"/>
        </w:rPr>
      </w:pPr>
      <w:hyperlink w:anchor="_Toc85825800" w:history="1">
        <w:r w:rsidRPr="009D78A7">
          <w:rPr>
            <w:rStyle w:val="Hyperlink"/>
            <w:noProof/>
          </w:rPr>
          <w:t>Chapter 4: Question 3</w:t>
        </w:r>
        <w:r>
          <w:rPr>
            <w:noProof/>
            <w:webHidden/>
          </w:rPr>
          <w:tab/>
        </w:r>
        <w:r>
          <w:rPr>
            <w:noProof/>
            <w:webHidden/>
          </w:rPr>
          <w:fldChar w:fldCharType="begin"/>
        </w:r>
        <w:r>
          <w:rPr>
            <w:noProof/>
            <w:webHidden/>
          </w:rPr>
          <w:instrText xml:space="preserve"> PAGEREF _Toc85825800 \h </w:instrText>
        </w:r>
        <w:r>
          <w:rPr>
            <w:noProof/>
            <w:webHidden/>
          </w:rPr>
        </w:r>
        <w:r>
          <w:rPr>
            <w:noProof/>
            <w:webHidden/>
          </w:rPr>
          <w:fldChar w:fldCharType="separate"/>
        </w:r>
        <w:r>
          <w:rPr>
            <w:noProof/>
            <w:webHidden/>
          </w:rPr>
          <w:t>9</w:t>
        </w:r>
        <w:r>
          <w:rPr>
            <w:noProof/>
            <w:webHidden/>
          </w:rPr>
          <w:fldChar w:fldCharType="end"/>
        </w:r>
      </w:hyperlink>
    </w:p>
    <w:p w14:paraId="796AEB32" w14:textId="6113004A" w:rsidR="00921606" w:rsidRDefault="00921606">
      <w:pPr>
        <w:pStyle w:val="TOC1"/>
        <w:tabs>
          <w:tab w:val="right" w:leader="dot" w:pos="9350"/>
        </w:tabs>
        <w:rPr>
          <w:rFonts w:eastAsiaTheme="minorEastAsia"/>
          <w:noProof/>
          <w:lang w:val="en-NL" w:eastAsia="en-NL"/>
        </w:rPr>
      </w:pPr>
      <w:hyperlink w:anchor="_Toc85825801" w:history="1">
        <w:r w:rsidRPr="009D78A7">
          <w:rPr>
            <w:rStyle w:val="Hyperlink"/>
            <w:noProof/>
          </w:rPr>
          <w:t>Chapter 5: Question 4</w:t>
        </w:r>
        <w:r>
          <w:rPr>
            <w:noProof/>
            <w:webHidden/>
          </w:rPr>
          <w:tab/>
        </w:r>
        <w:r>
          <w:rPr>
            <w:noProof/>
            <w:webHidden/>
          </w:rPr>
          <w:fldChar w:fldCharType="begin"/>
        </w:r>
        <w:r>
          <w:rPr>
            <w:noProof/>
            <w:webHidden/>
          </w:rPr>
          <w:instrText xml:space="preserve"> PAGEREF _Toc85825801 \h </w:instrText>
        </w:r>
        <w:r>
          <w:rPr>
            <w:noProof/>
            <w:webHidden/>
          </w:rPr>
        </w:r>
        <w:r>
          <w:rPr>
            <w:noProof/>
            <w:webHidden/>
          </w:rPr>
          <w:fldChar w:fldCharType="separate"/>
        </w:r>
        <w:r>
          <w:rPr>
            <w:noProof/>
            <w:webHidden/>
          </w:rPr>
          <w:t>16</w:t>
        </w:r>
        <w:r>
          <w:rPr>
            <w:noProof/>
            <w:webHidden/>
          </w:rPr>
          <w:fldChar w:fldCharType="end"/>
        </w:r>
      </w:hyperlink>
    </w:p>
    <w:p w14:paraId="15CDD966" w14:textId="7B420827" w:rsidR="00921606" w:rsidRDefault="00921606">
      <w:pPr>
        <w:pStyle w:val="TOC1"/>
        <w:tabs>
          <w:tab w:val="right" w:leader="dot" w:pos="9350"/>
        </w:tabs>
        <w:rPr>
          <w:rFonts w:eastAsiaTheme="minorEastAsia"/>
          <w:noProof/>
          <w:lang w:val="en-NL" w:eastAsia="en-NL"/>
        </w:rPr>
      </w:pPr>
      <w:hyperlink w:anchor="_Toc85825802" w:history="1">
        <w:r w:rsidRPr="009D78A7">
          <w:rPr>
            <w:rStyle w:val="Hyperlink"/>
            <w:noProof/>
          </w:rPr>
          <w:t>Chapter 6: Question 5</w:t>
        </w:r>
        <w:r>
          <w:rPr>
            <w:noProof/>
            <w:webHidden/>
          </w:rPr>
          <w:tab/>
        </w:r>
        <w:r>
          <w:rPr>
            <w:noProof/>
            <w:webHidden/>
          </w:rPr>
          <w:fldChar w:fldCharType="begin"/>
        </w:r>
        <w:r>
          <w:rPr>
            <w:noProof/>
            <w:webHidden/>
          </w:rPr>
          <w:instrText xml:space="preserve"> PAGEREF _Toc85825802 \h </w:instrText>
        </w:r>
        <w:r>
          <w:rPr>
            <w:noProof/>
            <w:webHidden/>
          </w:rPr>
        </w:r>
        <w:r>
          <w:rPr>
            <w:noProof/>
            <w:webHidden/>
          </w:rPr>
          <w:fldChar w:fldCharType="separate"/>
        </w:r>
        <w:r>
          <w:rPr>
            <w:noProof/>
            <w:webHidden/>
          </w:rPr>
          <w:t>18</w:t>
        </w:r>
        <w:r>
          <w:rPr>
            <w:noProof/>
            <w:webHidden/>
          </w:rPr>
          <w:fldChar w:fldCharType="end"/>
        </w:r>
      </w:hyperlink>
    </w:p>
    <w:p w14:paraId="1519D7D4" w14:textId="0640050E" w:rsidR="00921606" w:rsidRDefault="00921606">
      <w:pPr>
        <w:pStyle w:val="TOC1"/>
        <w:tabs>
          <w:tab w:val="right" w:leader="dot" w:pos="9350"/>
        </w:tabs>
        <w:rPr>
          <w:rFonts w:eastAsiaTheme="minorEastAsia"/>
          <w:noProof/>
          <w:lang w:val="en-NL" w:eastAsia="en-NL"/>
        </w:rPr>
      </w:pPr>
      <w:hyperlink w:anchor="_Toc85825803" w:history="1">
        <w:r w:rsidRPr="009D78A7">
          <w:rPr>
            <w:rStyle w:val="Hyperlink"/>
            <w:noProof/>
          </w:rPr>
          <w:t>Chapter 7: Question 6</w:t>
        </w:r>
        <w:r>
          <w:rPr>
            <w:noProof/>
            <w:webHidden/>
          </w:rPr>
          <w:tab/>
        </w:r>
        <w:r>
          <w:rPr>
            <w:noProof/>
            <w:webHidden/>
          </w:rPr>
          <w:fldChar w:fldCharType="begin"/>
        </w:r>
        <w:r>
          <w:rPr>
            <w:noProof/>
            <w:webHidden/>
          </w:rPr>
          <w:instrText xml:space="preserve"> PAGEREF _Toc85825803 \h </w:instrText>
        </w:r>
        <w:r>
          <w:rPr>
            <w:noProof/>
            <w:webHidden/>
          </w:rPr>
        </w:r>
        <w:r>
          <w:rPr>
            <w:noProof/>
            <w:webHidden/>
          </w:rPr>
          <w:fldChar w:fldCharType="separate"/>
        </w:r>
        <w:r>
          <w:rPr>
            <w:noProof/>
            <w:webHidden/>
          </w:rPr>
          <w:t>21</w:t>
        </w:r>
        <w:r>
          <w:rPr>
            <w:noProof/>
            <w:webHidden/>
          </w:rPr>
          <w:fldChar w:fldCharType="end"/>
        </w:r>
      </w:hyperlink>
    </w:p>
    <w:p w14:paraId="1B799538" w14:textId="74029D32" w:rsidR="00921606" w:rsidRDefault="00921606">
      <w:pPr>
        <w:pStyle w:val="TOC1"/>
        <w:tabs>
          <w:tab w:val="right" w:leader="dot" w:pos="9350"/>
        </w:tabs>
        <w:rPr>
          <w:rFonts w:eastAsiaTheme="minorEastAsia"/>
          <w:noProof/>
          <w:lang w:val="en-NL" w:eastAsia="en-NL"/>
        </w:rPr>
      </w:pPr>
      <w:hyperlink w:anchor="_Toc85825804" w:history="1">
        <w:r w:rsidRPr="009D78A7">
          <w:rPr>
            <w:rStyle w:val="Hyperlink"/>
            <w:noProof/>
          </w:rPr>
          <w:t>Bibliography</w:t>
        </w:r>
        <w:r>
          <w:rPr>
            <w:noProof/>
            <w:webHidden/>
          </w:rPr>
          <w:tab/>
        </w:r>
        <w:r>
          <w:rPr>
            <w:noProof/>
            <w:webHidden/>
          </w:rPr>
          <w:fldChar w:fldCharType="begin"/>
        </w:r>
        <w:r>
          <w:rPr>
            <w:noProof/>
            <w:webHidden/>
          </w:rPr>
          <w:instrText xml:space="preserve"> PAGEREF _Toc85825804 \h </w:instrText>
        </w:r>
        <w:r>
          <w:rPr>
            <w:noProof/>
            <w:webHidden/>
          </w:rPr>
        </w:r>
        <w:r>
          <w:rPr>
            <w:noProof/>
            <w:webHidden/>
          </w:rPr>
          <w:fldChar w:fldCharType="separate"/>
        </w:r>
        <w:r>
          <w:rPr>
            <w:noProof/>
            <w:webHidden/>
          </w:rPr>
          <w:t>25</w:t>
        </w:r>
        <w:r>
          <w:rPr>
            <w:noProof/>
            <w:webHidden/>
          </w:rPr>
          <w:fldChar w:fldCharType="end"/>
        </w:r>
      </w:hyperlink>
    </w:p>
    <w:p w14:paraId="34ABF225" w14:textId="5AD674D2" w:rsidR="00844D0A" w:rsidRDefault="00740CD0" w:rsidP="00844D0A">
      <w:r>
        <w:fldChar w:fldCharType="end"/>
      </w:r>
      <w:r w:rsidR="00844D0A">
        <w:br w:type="page"/>
      </w:r>
    </w:p>
    <w:p w14:paraId="149CB61C" w14:textId="77777777" w:rsidR="00740CD0" w:rsidRDefault="00740CD0" w:rsidP="00844D0A">
      <w:pPr>
        <w:pStyle w:val="Heading1"/>
        <w:sectPr w:rsidR="00740CD0" w:rsidSect="00740CD0">
          <w:pgSz w:w="12240" w:h="15840"/>
          <w:pgMar w:top="1440" w:right="1440" w:bottom="1440" w:left="1440" w:header="720" w:footer="720" w:gutter="0"/>
          <w:cols w:space="720"/>
          <w:titlePg/>
          <w:docGrid w:linePitch="360"/>
        </w:sectPr>
      </w:pPr>
    </w:p>
    <w:p w14:paraId="0419E905" w14:textId="77777777" w:rsidR="00E90103" w:rsidRDefault="00E90103" w:rsidP="00E90103">
      <w:pPr>
        <w:pStyle w:val="Heading1"/>
      </w:pPr>
      <w:bookmarkStart w:id="2" w:name="_Toc85825797"/>
      <w:r>
        <w:lastRenderedPageBreak/>
        <w:t>Chapter 1: preface</w:t>
      </w:r>
      <w:bookmarkEnd w:id="2"/>
    </w:p>
    <w:p w14:paraId="08384F77" w14:textId="77777777" w:rsidR="006C5636" w:rsidRDefault="00E90103" w:rsidP="00E90103">
      <w:r>
        <w:t xml:space="preserve">This is the exam made by Sebastiaan de Jong. The accompanying r scripts can be found as a </w:t>
      </w:r>
      <w:proofErr w:type="spellStart"/>
      <w:r>
        <w:t>github</w:t>
      </w:r>
      <w:proofErr w:type="spellEnd"/>
      <w:r>
        <w:t xml:space="preserve"> repository at </w:t>
      </w:r>
      <w:hyperlink r:id="rId12" w:history="1">
        <w:r w:rsidRPr="00144547">
          <w:rPr>
            <w:rStyle w:val="Hyperlink"/>
          </w:rPr>
          <w:t>https://github.com/DeshagoNL/IML-exam</w:t>
        </w:r>
      </w:hyperlink>
      <w:r>
        <w:t xml:space="preserve"> This can be loaded as an R project. </w:t>
      </w:r>
    </w:p>
    <w:p w14:paraId="6E4CA9A2" w14:textId="08956D63" w:rsidR="00E90103" w:rsidRDefault="00E90103" w:rsidP="00E90103">
      <w:r>
        <w:t xml:space="preserve">All used packages are combined in </w:t>
      </w:r>
      <w:proofErr w:type="spellStart"/>
      <w:r>
        <w:t>libraries.r</w:t>
      </w:r>
      <w:proofErr w:type="spellEnd"/>
      <w:r w:rsidR="006C5636">
        <w:t>. Each question has its own R script, named question 1.r, question 2.r, etc.</w:t>
      </w:r>
    </w:p>
    <w:p w14:paraId="38B7E89B" w14:textId="77777777" w:rsidR="006C5636" w:rsidRDefault="006C5636" w:rsidP="00E90103"/>
    <w:p w14:paraId="0A9EB214" w14:textId="77777777" w:rsidR="00E90103" w:rsidRDefault="00E90103" w:rsidP="00E90103"/>
    <w:p w14:paraId="65229732" w14:textId="1453CF84" w:rsidR="00E90103" w:rsidRDefault="00E90103" w:rsidP="00E90103">
      <w:r>
        <w:br w:type="page"/>
      </w:r>
    </w:p>
    <w:p w14:paraId="352F49BF" w14:textId="2DCF8B1C" w:rsidR="00844D0A" w:rsidRDefault="00E90103" w:rsidP="00844D0A">
      <w:pPr>
        <w:pStyle w:val="Heading1"/>
      </w:pPr>
      <w:bookmarkStart w:id="3" w:name="_Toc85825798"/>
      <w:r>
        <w:lastRenderedPageBreak/>
        <w:t xml:space="preserve">Chapter 2: </w:t>
      </w:r>
      <w:r w:rsidR="00844D0A">
        <w:t>Question 1</w:t>
      </w:r>
      <w:bookmarkEnd w:id="3"/>
    </w:p>
    <w:p w14:paraId="5F72CE15" w14:textId="37B16E61" w:rsidR="00844D0A" w:rsidRDefault="006E340A" w:rsidP="006E340A">
      <w:pPr>
        <w:pStyle w:val="Heading2"/>
      </w:pPr>
      <w:r>
        <w:t>Description of data and cleaning process</w:t>
      </w:r>
    </w:p>
    <w:p w14:paraId="08B795F8" w14:textId="77777777" w:rsidR="004D269B" w:rsidRDefault="006E340A" w:rsidP="006E340A">
      <w:r>
        <w:t xml:space="preserve">The data for this question is collected from a Portuguese school and contains data about the alcohol consumption, sex, age, address, romantic status, status of family relations, health, absences, extra-curricular activities, and grades of a selection of students. </w:t>
      </w:r>
    </w:p>
    <w:p w14:paraId="4EA75B04" w14:textId="423FAC84" w:rsidR="004D269B" w:rsidRDefault="004D269B" w:rsidP="006E340A">
      <w:r>
        <w:t>There are no missing values</w:t>
      </w:r>
      <w:r w:rsidR="00233655">
        <w:t>.</w:t>
      </w:r>
    </w:p>
    <w:p w14:paraId="3744DF36" w14:textId="1FCA1301" w:rsidR="006E340A" w:rsidRDefault="004D269B" w:rsidP="006E340A">
      <w:r>
        <w:t>For the</w:t>
      </w:r>
      <w:r w:rsidR="006E340A">
        <w:t xml:space="preserve"> categorical </w:t>
      </w:r>
      <w:proofErr w:type="gramStart"/>
      <w:r w:rsidR="006E340A">
        <w:t>variables</w:t>
      </w:r>
      <w:proofErr w:type="gramEnd"/>
      <w:r w:rsidR="006E340A">
        <w:t xml:space="preserve"> activities</w:t>
      </w:r>
      <w:r>
        <w:t xml:space="preserve"> and romantic status dummy variables are made, where 1 equals yes and 0 equals no. For the variable address a dummy variable is made where 1 equals </w:t>
      </w:r>
      <w:r w:rsidR="00233655">
        <w:t>a rural address and 0 equals an urban address. This way the correlation between the variables can be checked more easily.</w:t>
      </w:r>
    </w:p>
    <w:p w14:paraId="3A554858" w14:textId="4CD97A4E" w:rsidR="00233655" w:rsidRDefault="00233655" w:rsidP="00233655">
      <w:pPr>
        <w:pStyle w:val="Heading2"/>
      </w:pPr>
      <w:r>
        <w:t>Description of the regression analysis</w:t>
      </w:r>
    </w:p>
    <w:p w14:paraId="4C68001F" w14:textId="4B0E2D0C" w:rsidR="00233655" w:rsidRDefault="00233655" w:rsidP="00233655">
      <w:r>
        <w:t xml:space="preserve">For this question, the goal </w:t>
      </w:r>
      <w:r w:rsidR="001E3356">
        <w:t>is</w:t>
      </w:r>
      <w:r>
        <w:t xml:space="preserve"> to see if address, age, romantic </w:t>
      </w:r>
      <w:proofErr w:type="gramStart"/>
      <w:r>
        <w:t>status</w:t>
      </w:r>
      <w:proofErr w:type="gramEnd"/>
      <w:r>
        <w:t xml:space="preserve"> or extra-curricular activities ha</w:t>
      </w:r>
      <w:r w:rsidR="001E3356">
        <w:t>ve</w:t>
      </w:r>
      <w:r>
        <w:t xml:space="preserve"> an effect on </w:t>
      </w:r>
      <w:r w:rsidR="001E3356">
        <w:t xml:space="preserve">alcohol consumption. Therefore, alcohol consumption is used as dependent variable and </w:t>
      </w:r>
      <w:proofErr w:type="spellStart"/>
      <w:r w:rsidR="001E3356">
        <w:t>address_Dummy</w:t>
      </w:r>
      <w:proofErr w:type="spellEnd"/>
      <w:r w:rsidR="001E3356">
        <w:t xml:space="preserve">, age, </w:t>
      </w:r>
      <w:proofErr w:type="spellStart"/>
      <w:r w:rsidR="001E3356">
        <w:t>romantic_Dummy</w:t>
      </w:r>
      <w:proofErr w:type="spellEnd"/>
      <w:r w:rsidR="001E3356">
        <w:t xml:space="preserve"> and </w:t>
      </w:r>
      <w:proofErr w:type="spellStart"/>
      <w:r w:rsidR="001E3356">
        <w:t>activities_Dummy</w:t>
      </w:r>
      <w:proofErr w:type="spellEnd"/>
      <w:r w:rsidR="001E3356">
        <w:t xml:space="preserve"> are used as independent variables.</w:t>
      </w:r>
    </w:p>
    <w:p w14:paraId="79E314ED" w14:textId="0E390B29" w:rsidR="00A2733B" w:rsidRDefault="00A2733B" w:rsidP="00233655">
      <w:r>
        <w:t xml:space="preserve">Variables are not standardized, as it is only important which </w:t>
      </w:r>
      <w:r w:rsidR="00121A48">
        <w:t>variable has an effect and the effect of different variables aren’t compared.</w:t>
      </w:r>
    </w:p>
    <w:p w14:paraId="2F233F69" w14:textId="77777777" w:rsidR="001E3356" w:rsidRDefault="00233655" w:rsidP="001E3356">
      <w:pPr>
        <w:keepNext/>
      </w:pPr>
      <w:r>
        <w:t>Before running the analysis, the variables were checked for multicollinearity. As all the correlations are below 0.8, it can be concluded that there is no multicollinearity.</w:t>
      </w:r>
      <w:r>
        <w:rPr>
          <w:noProof/>
        </w:rPr>
        <w:drawing>
          <wp:inline distT="0" distB="0" distL="0" distR="0" wp14:anchorId="5230F055" wp14:editId="5FDE2B0E">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8885"/>
                    </a:xfrm>
                    <a:prstGeom prst="rect">
                      <a:avLst/>
                    </a:prstGeom>
                  </pic:spPr>
                </pic:pic>
              </a:graphicData>
            </a:graphic>
          </wp:inline>
        </w:drawing>
      </w:r>
    </w:p>
    <w:p w14:paraId="6CA18747" w14:textId="36E2D369" w:rsidR="00233655" w:rsidRDefault="001E3356" w:rsidP="001E3356">
      <w:pPr>
        <w:pStyle w:val="Caption"/>
        <w:rPr>
          <w:i w:val="0"/>
          <w:iCs w:val="0"/>
        </w:rPr>
      </w:pPr>
      <w:r>
        <w:t xml:space="preserve">Figure </w:t>
      </w:r>
      <w:r w:rsidR="00CD6A09">
        <w:fldChar w:fldCharType="begin"/>
      </w:r>
      <w:r w:rsidR="00CD6A09">
        <w:instrText xml:space="preserve"> SEQ Figure \* ARABIC </w:instrText>
      </w:r>
      <w:r w:rsidR="00CD6A09">
        <w:fldChar w:fldCharType="separate"/>
      </w:r>
      <w:r w:rsidR="00E44DB6">
        <w:rPr>
          <w:noProof/>
        </w:rPr>
        <w:t>1</w:t>
      </w:r>
      <w:r w:rsidR="00CD6A09">
        <w:rPr>
          <w:noProof/>
        </w:rPr>
        <w:fldChar w:fldCharType="end"/>
      </w:r>
      <w:r w:rsidR="00121A48">
        <w:t>.1</w:t>
      </w:r>
      <w:r>
        <w:t xml:space="preserve">: </w:t>
      </w:r>
      <w:r>
        <w:rPr>
          <w:i w:val="0"/>
          <w:iCs w:val="0"/>
        </w:rPr>
        <w:t>Correlation between the independent variables</w:t>
      </w:r>
    </w:p>
    <w:p w14:paraId="66929AC0" w14:textId="559ABE46" w:rsidR="001E3356" w:rsidRDefault="000D56E0" w:rsidP="000D56E0">
      <w:pPr>
        <w:pStyle w:val="Heading2"/>
      </w:pPr>
      <w:r>
        <w:lastRenderedPageBreak/>
        <w:t>Regression model</w:t>
      </w:r>
    </w:p>
    <w:p w14:paraId="34394137" w14:textId="7013C517" w:rsidR="000D56E0" w:rsidRDefault="000D56E0" w:rsidP="000D56E0">
      <w:r>
        <w:t>Creating a regression model for these variables gives the following result</w:t>
      </w:r>
    </w:p>
    <w:p w14:paraId="417CEFC7" w14:textId="0F5524E7" w:rsidR="000D56E0" w:rsidRPr="000D56E0" w:rsidRDefault="000D56E0">
      <w:pPr>
        <w:rPr>
          <w:b/>
          <w:bCs/>
        </w:rPr>
      </w:pPr>
      <w:r>
        <w:rPr>
          <w:b/>
          <w:bCs/>
        </w:rPr>
        <w:t>Table 1</w:t>
      </w:r>
      <w:r w:rsidR="00F7483A">
        <w:rPr>
          <w:b/>
          <w:bCs/>
        </w:rPr>
        <w:t>.1</w:t>
      </w:r>
      <w:r>
        <w:rPr>
          <w:b/>
          <w:bCs/>
        </w:rPr>
        <w:t>: variables affecting alcohol consumption at Portuguese school</w:t>
      </w:r>
    </w:p>
    <w:tbl>
      <w:tblPr>
        <w:tblW w:w="9356" w:type="dxa"/>
        <w:tblCellSpacing w:w="15" w:type="dxa"/>
        <w:tblCellMar>
          <w:top w:w="15" w:type="dxa"/>
          <w:left w:w="15" w:type="dxa"/>
          <w:bottom w:w="15" w:type="dxa"/>
          <w:right w:w="15" w:type="dxa"/>
        </w:tblCellMar>
        <w:tblLook w:val="04A0" w:firstRow="1" w:lastRow="0" w:firstColumn="1" w:lastColumn="0" w:noHBand="0" w:noVBand="1"/>
        <w:tblCaption w:val="Table 1.1: Effect of multiple variables on alcohol consumption"/>
      </w:tblPr>
      <w:tblGrid>
        <w:gridCol w:w="2552"/>
        <w:gridCol w:w="1417"/>
        <w:gridCol w:w="1560"/>
        <w:gridCol w:w="3827"/>
      </w:tblGrid>
      <w:tr w:rsidR="000D56E0" w14:paraId="06C08357" w14:textId="77777777" w:rsidTr="00AE2389">
        <w:trPr>
          <w:tblCellSpacing w:w="15" w:type="dxa"/>
        </w:trPr>
        <w:tc>
          <w:tcPr>
            <w:tcW w:w="2507" w:type="dxa"/>
            <w:tcBorders>
              <w:top w:val="single" w:sz="4" w:space="0" w:color="auto"/>
              <w:bottom w:val="single" w:sz="4" w:space="0" w:color="auto"/>
            </w:tcBorders>
            <w:vAlign w:val="center"/>
            <w:hideMark/>
          </w:tcPr>
          <w:p w14:paraId="13879E1F" w14:textId="77777777" w:rsidR="000D56E0" w:rsidRDefault="000D56E0" w:rsidP="00AE2389">
            <w:pPr>
              <w:rPr>
                <w:sz w:val="20"/>
                <w:szCs w:val="20"/>
              </w:rPr>
            </w:pPr>
          </w:p>
        </w:tc>
        <w:tc>
          <w:tcPr>
            <w:tcW w:w="1387" w:type="dxa"/>
            <w:tcBorders>
              <w:top w:val="single" w:sz="4" w:space="0" w:color="auto"/>
              <w:bottom w:val="single" w:sz="4" w:space="0" w:color="auto"/>
            </w:tcBorders>
            <w:vAlign w:val="center"/>
            <w:hideMark/>
          </w:tcPr>
          <w:p w14:paraId="54C9B525" w14:textId="77777777" w:rsidR="000D56E0" w:rsidRPr="008E7F65" w:rsidRDefault="000D56E0" w:rsidP="00AE2389">
            <w:pPr>
              <w:rPr>
                <w:rFonts w:eastAsia="Times New Roman"/>
                <w:sz w:val="24"/>
                <w:szCs w:val="24"/>
              </w:rPr>
            </w:pPr>
            <w:r>
              <w:rPr>
                <w:rFonts w:eastAsia="Times New Roman"/>
              </w:rPr>
              <w:t>All students</w:t>
            </w:r>
          </w:p>
        </w:tc>
        <w:tc>
          <w:tcPr>
            <w:tcW w:w="1530" w:type="dxa"/>
            <w:tcBorders>
              <w:top w:val="single" w:sz="4" w:space="0" w:color="auto"/>
              <w:bottom w:val="single" w:sz="4" w:space="0" w:color="auto"/>
            </w:tcBorders>
            <w:vAlign w:val="center"/>
            <w:hideMark/>
          </w:tcPr>
          <w:p w14:paraId="59373AE2" w14:textId="77777777" w:rsidR="000D56E0" w:rsidRPr="008E7F65" w:rsidRDefault="000D56E0" w:rsidP="00AE2389">
            <w:pPr>
              <w:rPr>
                <w:rFonts w:eastAsia="Times New Roman"/>
              </w:rPr>
            </w:pPr>
            <w:r>
              <w:rPr>
                <w:rFonts w:eastAsia="Times New Roman"/>
              </w:rPr>
              <w:t>Male students</w:t>
            </w:r>
          </w:p>
        </w:tc>
        <w:tc>
          <w:tcPr>
            <w:tcW w:w="3782" w:type="dxa"/>
            <w:tcBorders>
              <w:top w:val="single" w:sz="4" w:space="0" w:color="auto"/>
              <w:bottom w:val="single" w:sz="4" w:space="0" w:color="auto"/>
            </w:tcBorders>
            <w:vAlign w:val="center"/>
            <w:hideMark/>
          </w:tcPr>
          <w:p w14:paraId="36DAE644" w14:textId="77777777" w:rsidR="000D56E0" w:rsidRPr="008E7F65" w:rsidRDefault="000D56E0" w:rsidP="00AE2389">
            <w:pPr>
              <w:rPr>
                <w:rFonts w:eastAsia="Times New Roman"/>
              </w:rPr>
            </w:pPr>
            <w:r>
              <w:rPr>
                <w:rFonts w:eastAsia="Times New Roman"/>
              </w:rPr>
              <w:t>Female students</w:t>
            </w:r>
          </w:p>
        </w:tc>
      </w:tr>
      <w:tr w:rsidR="000D56E0" w14:paraId="7E202B08" w14:textId="77777777" w:rsidTr="00AE2389">
        <w:trPr>
          <w:tblCellSpacing w:w="15" w:type="dxa"/>
        </w:trPr>
        <w:tc>
          <w:tcPr>
            <w:tcW w:w="2507" w:type="dxa"/>
            <w:vAlign w:val="center"/>
            <w:hideMark/>
          </w:tcPr>
          <w:p w14:paraId="227B62C5" w14:textId="77777777" w:rsidR="000D56E0" w:rsidRDefault="000D56E0" w:rsidP="00AE2389">
            <w:pPr>
              <w:rPr>
                <w:rFonts w:eastAsia="Times New Roman"/>
              </w:rPr>
            </w:pPr>
            <w:r>
              <w:rPr>
                <w:rFonts w:eastAsia="Times New Roman"/>
              </w:rPr>
              <w:t>(Intercept)</w:t>
            </w:r>
          </w:p>
        </w:tc>
        <w:tc>
          <w:tcPr>
            <w:tcW w:w="1387" w:type="dxa"/>
            <w:vAlign w:val="center"/>
            <w:hideMark/>
          </w:tcPr>
          <w:p w14:paraId="7288E1F3" w14:textId="77777777" w:rsidR="000D56E0" w:rsidRDefault="000D56E0" w:rsidP="00AE2389">
            <w:pPr>
              <w:rPr>
                <w:rFonts w:eastAsia="Times New Roman"/>
              </w:rPr>
            </w:pPr>
            <w:r>
              <w:rPr>
                <w:rFonts w:eastAsia="Times New Roman"/>
              </w:rPr>
              <w:t>0.09</w:t>
            </w:r>
          </w:p>
        </w:tc>
        <w:tc>
          <w:tcPr>
            <w:tcW w:w="1530" w:type="dxa"/>
            <w:vAlign w:val="center"/>
            <w:hideMark/>
          </w:tcPr>
          <w:p w14:paraId="085124F0" w14:textId="77777777" w:rsidR="000D56E0" w:rsidRDefault="000D56E0" w:rsidP="00AE2389">
            <w:pPr>
              <w:rPr>
                <w:rFonts w:eastAsia="Times New Roman"/>
              </w:rPr>
            </w:pPr>
            <w:r>
              <w:rPr>
                <w:rFonts w:eastAsia="Times New Roman"/>
              </w:rPr>
              <w:t>-1.57</w:t>
            </w:r>
          </w:p>
        </w:tc>
        <w:tc>
          <w:tcPr>
            <w:tcW w:w="3782" w:type="dxa"/>
            <w:vAlign w:val="center"/>
            <w:hideMark/>
          </w:tcPr>
          <w:p w14:paraId="2C02AFD4" w14:textId="77777777" w:rsidR="000D56E0" w:rsidRDefault="000D56E0" w:rsidP="00AE2389">
            <w:pPr>
              <w:rPr>
                <w:rFonts w:eastAsia="Times New Roman"/>
              </w:rPr>
            </w:pPr>
            <w:r>
              <w:rPr>
                <w:rFonts w:eastAsia="Times New Roman"/>
              </w:rPr>
              <w:t>2.81 *</w:t>
            </w:r>
          </w:p>
        </w:tc>
      </w:tr>
      <w:tr w:rsidR="000D56E0" w14:paraId="0A937879" w14:textId="77777777" w:rsidTr="00AE2389">
        <w:trPr>
          <w:tblCellSpacing w:w="15" w:type="dxa"/>
        </w:trPr>
        <w:tc>
          <w:tcPr>
            <w:tcW w:w="2507" w:type="dxa"/>
            <w:vAlign w:val="center"/>
            <w:hideMark/>
          </w:tcPr>
          <w:p w14:paraId="331FDC00" w14:textId="77777777" w:rsidR="000D56E0" w:rsidRDefault="000D56E0" w:rsidP="00AE2389">
            <w:pPr>
              <w:rPr>
                <w:rFonts w:eastAsia="Times New Roman"/>
              </w:rPr>
            </w:pPr>
          </w:p>
        </w:tc>
        <w:tc>
          <w:tcPr>
            <w:tcW w:w="1387" w:type="dxa"/>
            <w:vAlign w:val="center"/>
            <w:hideMark/>
          </w:tcPr>
          <w:p w14:paraId="6847BCD8" w14:textId="77777777" w:rsidR="000D56E0" w:rsidRDefault="000D56E0" w:rsidP="00AE2389">
            <w:pPr>
              <w:rPr>
                <w:rFonts w:eastAsia="Times New Roman"/>
                <w:sz w:val="24"/>
                <w:szCs w:val="24"/>
              </w:rPr>
            </w:pPr>
            <w:r>
              <w:rPr>
                <w:rFonts w:eastAsia="Times New Roman"/>
              </w:rPr>
              <w:t>(1.03)</w:t>
            </w:r>
          </w:p>
        </w:tc>
        <w:tc>
          <w:tcPr>
            <w:tcW w:w="1530" w:type="dxa"/>
            <w:vAlign w:val="center"/>
            <w:hideMark/>
          </w:tcPr>
          <w:p w14:paraId="2324AA4C" w14:textId="77777777" w:rsidR="000D56E0" w:rsidRDefault="000D56E0" w:rsidP="00AE2389">
            <w:pPr>
              <w:rPr>
                <w:rFonts w:eastAsia="Times New Roman"/>
              </w:rPr>
            </w:pPr>
            <w:r>
              <w:rPr>
                <w:rFonts w:eastAsia="Times New Roman"/>
              </w:rPr>
              <w:t>(1.57)</w:t>
            </w:r>
          </w:p>
        </w:tc>
        <w:tc>
          <w:tcPr>
            <w:tcW w:w="3782" w:type="dxa"/>
            <w:vAlign w:val="center"/>
            <w:hideMark/>
          </w:tcPr>
          <w:p w14:paraId="50A5FACD" w14:textId="77777777" w:rsidR="000D56E0" w:rsidRDefault="000D56E0" w:rsidP="00AE2389">
            <w:pPr>
              <w:rPr>
                <w:rFonts w:eastAsia="Times New Roman"/>
              </w:rPr>
            </w:pPr>
            <w:r>
              <w:rPr>
                <w:rFonts w:eastAsia="Times New Roman"/>
              </w:rPr>
              <w:t>(1.22)</w:t>
            </w:r>
          </w:p>
        </w:tc>
      </w:tr>
      <w:tr w:rsidR="000D56E0" w14:paraId="774EE0E6" w14:textId="77777777" w:rsidTr="00AE2389">
        <w:trPr>
          <w:tblCellSpacing w:w="15" w:type="dxa"/>
        </w:trPr>
        <w:tc>
          <w:tcPr>
            <w:tcW w:w="2507" w:type="dxa"/>
            <w:vAlign w:val="center"/>
            <w:hideMark/>
          </w:tcPr>
          <w:p w14:paraId="56815FF2" w14:textId="77777777" w:rsidR="000D56E0" w:rsidRDefault="000D56E0" w:rsidP="00AE2389">
            <w:pPr>
              <w:rPr>
                <w:rFonts w:eastAsia="Times New Roman"/>
              </w:rPr>
            </w:pPr>
            <w:r>
              <w:rPr>
                <w:rFonts w:eastAsia="Times New Roman"/>
              </w:rPr>
              <w:t>health</w:t>
            </w:r>
          </w:p>
        </w:tc>
        <w:tc>
          <w:tcPr>
            <w:tcW w:w="1387" w:type="dxa"/>
            <w:vAlign w:val="center"/>
            <w:hideMark/>
          </w:tcPr>
          <w:p w14:paraId="3C4AA446" w14:textId="77777777" w:rsidR="000D56E0" w:rsidRDefault="000D56E0" w:rsidP="00AE2389">
            <w:pPr>
              <w:rPr>
                <w:rFonts w:eastAsia="Times New Roman"/>
              </w:rPr>
            </w:pPr>
            <w:r>
              <w:rPr>
                <w:rFonts w:eastAsia="Times New Roman"/>
              </w:rPr>
              <w:t>0.07</w:t>
            </w:r>
          </w:p>
        </w:tc>
        <w:tc>
          <w:tcPr>
            <w:tcW w:w="1530" w:type="dxa"/>
            <w:vAlign w:val="center"/>
            <w:hideMark/>
          </w:tcPr>
          <w:p w14:paraId="168CF7B6" w14:textId="77777777" w:rsidR="000D56E0" w:rsidRDefault="000D56E0" w:rsidP="00AE2389">
            <w:pPr>
              <w:rPr>
                <w:rFonts w:eastAsia="Times New Roman"/>
              </w:rPr>
            </w:pPr>
            <w:r>
              <w:rPr>
                <w:rFonts w:eastAsia="Times New Roman"/>
              </w:rPr>
              <w:t>0.09</w:t>
            </w:r>
          </w:p>
        </w:tc>
        <w:tc>
          <w:tcPr>
            <w:tcW w:w="3782" w:type="dxa"/>
            <w:vAlign w:val="center"/>
            <w:hideMark/>
          </w:tcPr>
          <w:p w14:paraId="3907B245" w14:textId="77777777" w:rsidR="000D56E0" w:rsidRDefault="000D56E0" w:rsidP="00AE2389">
            <w:pPr>
              <w:rPr>
                <w:rFonts w:eastAsia="Times New Roman"/>
              </w:rPr>
            </w:pPr>
            <w:r>
              <w:rPr>
                <w:rFonts w:eastAsia="Times New Roman"/>
              </w:rPr>
              <w:t>-0.02</w:t>
            </w:r>
          </w:p>
        </w:tc>
      </w:tr>
      <w:tr w:rsidR="000D56E0" w14:paraId="125C86B6" w14:textId="77777777" w:rsidTr="00AE2389">
        <w:trPr>
          <w:tblCellSpacing w:w="15" w:type="dxa"/>
        </w:trPr>
        <w:tc>
          <w:tcPr>
            <w:tcW w:w="2507" w:type="dxa"/>
            <w:vAlign w:val="center"/>
            <w:hideMark/>
          </w:tcPr>
          <w:p w14:paraId="2816BD9C" w14:textId="77777777" w:rsidR="000D56E0" w:rsidRDefault="000D56E0" w:rsidP="00AE2389">
            <w:pPr>
              <w:rPr>
                <w:rFonts w:eastAsia="Times New Roman"/>
              </w:rPr>
            </w:pPr>
          </w:p>
        </w:tc>
        <w:tc>
          <w:tcPr>
            <w:tcW w:w="1387" w:type="dxa"/>
            <w:vAlign w:val="center"/>
            <w:hideMark/>
          </w:tcPr>
          <w:p w14:paraId="0B74CC70" w14:textId="77777777" w:rsidR="000D56E0" w:rsidRDefault="000D56E0" w:rsidP="00AE2389">
            <w:pPr>
              <w:rPr>
                <w:rFonts w:eastAsia="Times New Roman"/>
                <w:sz w:val="24"/>
                <w:szCs w:val="24"/>
              </w:rPr>
            </w:pPr>
            <w:r>
              <w:rPr>
                <w:rFonts w:eastAsia="Times New Roman"/>
              </w:rPr>
              <w:t>(0.05)</w:t>
            </w:r>
          </w:p>
        </w:tc>
        <w:tc>
          <w:tcPr>
            <w:tcW w:w="1530" w:type="dxa"/>
            <w:vAlign w:val="center"/>
            <w:hideMark/>
          </w:tcPr>
          <w:p w14:paraId="1AD39219" w14:textId="77777777" w:rsidR="000D56E0" w:rsidRDefault="000D56E0" w:rsidP="00AE2389">
            <w:pPr>
              <w:rPr>
                <w:rFonts w:eastAsia="Times New Roman"/>
              </w:rPr>
            </w:pPr>
            <w:r>
              <w:rPr>
                <w:rFonts w:eastAsia="Times New Roman"/>
              </w:rPr>
              <w:t>(0.09)</w:t>
            </w:r>
          </w:p>
        </w:tc>
        <w:tc>
          <w:tcPr>
            <w:tcW w:w="3782" w:type="dxa"/>
            <w:vAlign w:val="center"/>
            <w:hideMark/>
          </w:tcPr>
          <w:p w14:paraId="41987F68" w14:textId="77777777" w:rsidR="000D56E0" w:rsidRDefault="000D56E0" w:rsidP="00AE2389">
            <w:pPr>
              <w:rPr>
                <w:rFonts w:eastAsia="Times New Roman"/>
              </w:rPr>
            </w:pPr>
            <w:r>
              <w:rPr>
                <w:rFonts w:eastAsia="Times New Roman"/>
              </w:rPr>
              <w:t>(0.06)</w:t>
            </w:r>
          </w:p>
        </w:tc>
      </w:tr>
      <w:tr w:rsidR="000D56E0" w14:paraId="6BBD6060" w14:textId="77777777" w:rsidTr="00AE2389">
        <w:trPr>
          <w:tblCellSpacing w:w="15" w:type="dxa"/>
        </w:trPr>
        <w:tc>
          <w:tcPr>
            <w:tcW w:w="2507" w:type="dxa"/>
            <w:vAlign w:val="center"/>
            <w:hideMark/>
          </w:tcPr>
          <w:p w14:paraId="02A8A400" w14:textId="77777777" w:rsidR="000D56E0" w:rsidRDefault="000D56E0" w:rsidP="00AE2389">
            <w:pPr>
              <w:rPr>
                <w:rFonts w:eastAsia="Times New Roman"/>
              </w:rPr>
            </w:pPr>
            <w:r>
              <w:rPr>
                <w:rFonts w:eastAsia="Times New Roman"/>
              </w:rPr>
              <w:t>address</w:t>
            </w:r>
          </w:p>
        </w:tc>
        <w:tc>
          <w:tcPr>
            <w:tcW w:w="1387" w:type="dxa"/>
            <w:vAlign w:val="center"/>
            <w:hideMark/>
          </w:tcPr>
          <w:p w14:paraId="1AA84A1A" w14:textId="77777777" w:rsidR="000D56E0" w:rsidRDefault="000D56E0" w:rsidP="00AE2389">
            <w:pPr>
              <w:rPr>
                <w:rFonts w:eastAsia="Times New Roman"/>
              </w:rPr>
            </w:pPr>
            <w:r>
              <w:rPr>
                <w:rFonts w:eastAsia="Times New Roman"/>
              </w:rPr>
              <w:t>0.17</w:t>
            </w:r>
          </w:p>
        </w:tc>
        <w:tc>
          <w:tcPr>
            <w:tcW w:w="1530" w:type="dxa"/>
            <w:vAlign w:val="center"/>
            <w:hideMark/>
          </w:tcPr>
          <w:p w14:paraId="452F8078" w14:textId="77777777" w:rsidR="000D56E0" w:rsidRDefault="000D56E0" w:rsidP="00AE2389">
            <w:pPr>
              <w:rPr>
                <w:rFonts w:eastAsia="Times New Roman"/>
              </w:rPr>
            </w:pPr>
            <w:r>
              <w:rPr>
                <w:rFonts w:eastAsia="Times New Roman"/>
              </w:rPr>
              <w:t>0.26</w:t>
            </w:r>
          </w:p>
        </w:tc>
        <w:tc>
          <w:tcPr>
            <w:tcW w:w="3782" w:type="dxa"/>
            <w:vAlign w:val="center"/>
            <w:hideMark/>
          </w:tcPr>
          <w:p w14:paraId="4A604ED7" w14:textId="77777777" w:rsidR="000D56E0" w:rsidRDefault="000D56E0" w:rsidP="00AE2389">
            <w:pPr>
              <w:rPr>
                <w:rFonts w:eastAsia="Times New Roman"/>
              </w:rPr>
            </w:pPr>
            <w:r>
              <w:rPr>
                <w:rFonts w:eastAsia="Times New Roman"/>
              </w:rPr>
              <w:t>0.05</w:t>
            </w:r>
          </w:p>
        </w:tc>
      </w:tr>
      <w:tr w:rsidR="000D56E0" w14:paraId="3F7AD2B2" w14:textId="77777777" w:rsidTr="00AE2389">
        <w:trPr>
          <w:tblCellSpacing w:w="15" w:type="dxa"/>
        </w:trPr>
        <w:tc>
          <w:tcPr>
            <w:tcW w:w="2507" w:type="dxa"/>
            <w:vAlign w:val="center"/>
            <w:hideMark/>
          </w:tcPr>
          <w:p w14:paraId="5B272DA6" w14:textId="77777777" w:rsidR="000D56E0" w:rsidRDefault="000D56E0" w:rsidP="00AE2389">
            <w:pPr>
              <w:rPr>
                <w:rFonts w:eastAsia="Times New Roman"/>
              </w:rPr>
            </w:pPr>
          </w:p>
        </w:tc>
        <w:tc>
          <w:tcPr>
            <w:tcW w:w="1387" w:type="dxa"/>
            <w:vAlign w:val="center"/>
            <w:hideMark/>
          </w:tcPr>
          <w:p w14:paraId="090F0D01" w14:textId="77777777" w:rsidR="000D56E0" w:rsidRDefault="000D56E0" w:rsidP="00AE2389">
            <w:pPr>
              <w:rPr>
                <w:rFonts w:eastAsia="Times New Roman"/>
                <w:sz w:val="24"/>
                <w:szCs w:val="24"/>
              </w:rPr>
            </w:pPr>
            <w:r>
              <w:rPr>
                <w:rFonts w:eastAsia="Times New Roman"/>
              </w:rPr>
              <w:t>(0.18)</w:t>
            </w:r>
          </w:p>
        </w:tc>
        <w:tc>
          <w:tcPr>
            <w:tcW w:w="1530" w:type="dxa"/>
            <w:vAlign w:val="center"/>
            <w:hideMark/>
          </w:tcPr>
          <w:p w14:paraId="21728EB8" w14:textId="77777777" w:rsidR="000D56E0" w:rsidRDefault="000D56E0" w:rsidP="00AE2389">
            <w:pPr>
              <w:rPr>
                <w:rFonts w:eastAsia="Times New Roman"/>
              </w:rPr>
            </w:pPr>
            <w:r>
              <w:rPr>
                <w:rFonts w:eastAsia="Times New Roman"/>
              </w:rPr>
              <w:t>(0.29)</w:t>
            </w:r>
          </w:p>
        </w:tc>
        <w:tc>
          <w:tcPr>
            <w:tcW w:w="3782" w:type="dxa"/>
            <w:vAlign w:val="center"/>
            <w:hideMark/>
          </w:tcPr>
          <w:p w14:paraId="42D9FAE4" w14:textId="77777777" w:rsidR="000D56E0" w:rsidRDefault="000D56E0" w:rsidP="00AE2389">
            <w:pPr>
              <w:rPr>
                <w:rFonts w:eastAsia="Times New Roman"/>
              </w:rPr>
            </w:pPr>
            <w:r>
              <w:rPr>
                <w:rFonts w:eastAsia="Times New Roman"/>
              </w:rPr>
              <w:t>(0.20)</w:t>
            </w:r>
          </w:p>
        </w:tc>
      </w:tr>
      <w:tr w:rsidR="000D56E0" w14:paraId="2DC86B46" w14:textId="77777777" w:rsidTr="00AE2389">
        <w:trPr>
          <w:tblCellSpacing w:w="15" w:type="dxa"/>
        </w:trPr>
        <w:tc>
          <w:tcPr>
            <w:tcW w:w="2507" w:type="dxa"/>
            <w:vAlign w:val="center"/>
            <w:hideMark/>
          </w:tcPr>
          <w:p w14:paraId="65F1D6A5" w14:textId="77777777" w:rsidR="000D56E0" w:rsidRDefault="000D56E0" w:rsidP="00AE2389">
            <w:pPr>
              <w:rPr>
                <w:rFonts w:eastAsia="Times New Roman"/>
              </w:rPr>
            </w:pPr>
            <w:r>
              <w:rPr>
                <w:rFonts w:eastAsia="Times New Roman"/>
              </w:rPr>
              <w:t>age</w:t>
            </w:r>
          </w:p>
        </w:tc>
        <w:tc>
          <w:tcPr>
            <w:tcW w:w="1387" w:type="dxa"/>
            <w:vAlign w:val="center"/>
            <w:hideMark/>
          </w:tcPr>
          <w:p w14:paraId="09C46BEF" w14:textId="77777777" w:rsidR="000D56E0" w:rsidRDefault="000D56E0" w:rsidP="00AE2389">
            <w:pPr>
              <w:rPr>
                <w:rFonts w:eastAsia="Times New Roman"/>
              </w:rPr>
            </w:pPr>
            <w:r>
              <w:rPr>
                <w:rFonts w:eastAsia="Times New Roman"/>
              </w:rPr>
              <w:t>0.12 *</w:t>
            </w:r>
          </w:p>
        </w:tc>
        <w:tc>
          <w:tcPr>
            <w:tcW w:w="1530" w:type="dxa"/>
            <w:vAlign w:val="center"/>
            <w:hideMark/>
          </w:tcPr>
          <w:p w14:paraId="4F6D6A31" w14:textId="77777777" w:rsidR="000D56E0" w:rsidRDefault="000D56E0" w:rsidP="00AE2389">
            <w:pPr>
              <w:rPr>
                <w:rFonts w:eastAsia="Times New Roman"/>
              </w:rPr>
            </w:pPr>
            <w:r>
              <w:rPr>
                <w:rFonts w:eastAsia="Times New Roman"/>
              </w:rPr>
              <w:t>0.24 **</w:t>
            </w:r>
          </w:p>
        </w:tc>
        <w:tc>
          <w:tcPr>
            <w:tcW w:w="3782" w:type="dxa"/>
            <w:vAlign w:val="center"/>
            <w:hideMark/>
          </w:tcPr>
          <w:p w14:paraId="338FC6BF" w14:textId="77777777" w:rsidR="000D56E0" w:rsidRDefault="000D56E0" w:rsidP="00AE2389">
            <w:pPr>
              <w:rPr>
                <w:rFonts w:eastAsia="Times New Roman"/>
              </w:rPr>
            </w:pPr>
            <w:r>
              <w:rPr>
                <w:rFonts w:eastAsia="Times New Roman"/>
              </w:rPr>
              <w:t>-0.04</w:t>
            </w:r>
          </w:p>
        </w:tc>
      </w:tr>
      <w:tr w:rsidR="000D56E0" w14:paraId="02F6A48B" w14:textId="77777777" w:rsidTr="00AE2389">
        <w:trPr>
          <w:tblCellSpacing w:w="15" w:type="dxa"/>
        </w:trPr>
        <w:tc>
          <w:tcPr>
            <w:tcW w:w="2507" w:type="dxa"/>
            <w:vAlign w:val="center"/>
            <w:hideMark/>
          </w:tcPr>
          <w:p w14:paraId="7CC826C1" w14:textId="77777777" w:rsidR="000D56E0" w:rsidRDefault="000D56E0" w:rsidP="00AE2389">
            <w:pPr>
              <w:rPr>
                <w:rFonts w:eastAsia="Times New Roman"/>
              </w:rPr>
            </w:pPr>
          </w:p>
        </w:tc>
        <w:tc>
          <w:tcPr>
            <w:tcW w:w="1387" w:type="dxa"/>
            <w:vAlign w:val="center"/>
            <w:hideMark/>
          </w:tcPr>
          <w:p w14:paraId="2583C183" w14:textId="77777777" w:rsidR="000D56E0" w:rsidRDefault="000D56E0" w:rsidP="00AE2389">
            <w:pPr>
              <w:rPr>
                <w:rFonts w:eastAsia="Times New Roman"/>
                <w:sz w:val="24"/>
                <w:szCs w:val="24"/>
              </w:rPr>
            </w:pPr>
            <w:r>
              <w:rPr>
                <w:rFonts w:eastAsia="Times New Roman"/>
              </w:rPr>
              <w:t>(0.06)</w:t>
            </w:r>
          </w:p>
        </w:tc>
        <w:tc>
          <w:tcPr>
            <w:tcW w:w="1530" w:type="dxa"/>
            <w:vAlign w:val="center"/>
            <w:hideMark/>
          </w:tcPr>
          <w:p w14:paraId="4AA37AC2" w14:textId="77777777" w:rsidR="000D56E0" w:rsidRDefault="000D56E0" w:rsidP="00AE2389">
            <w:pPr>
              <w:rPr>
                <w:rFonts w:eastAsia="Times New Roman"/>
              </w:rPr>
            </w:pPr>
            <w:r>
              <w:rPr>
                <w:rFonts w:eastAsia="Times New Roman"/>
              </w:rPr>
              <w:t>(0.09)</w:t>
            </w:r>
          </w:p>
        </w:tc>
        <w:tc>
          <w:tcPr>
            <w:tcW w:w="3782" w:type="dxa"/>
            <w:vAlign w:val="center"/>
            <w:hideMark/>
          </w:tcPr>
          <w:p w14:paraId="7CA938D8" w14:textId="77777777" w:rsidR="000D56E0" w:rsidRDefault="000D56E0" w:rsidP="00AE2389">
            <w:pPr>
              <w:rPr>
                <w:rFonts w:eastAsia="Times New Roman"/>
              </w:rPr>
            </w:pPr>
            <w:r>
              <w:rPr>
                <w:rFonts w:eastAsia="Times New Roman"/>
              </w:rPr>
              <w:t>(0.07)</w:t>
            </w:r>
          </w:p>
        </w:tc>
      </w:tr>
      <w:tr w:rsidR="000D56E0" w14:paraId="7337F6AE" w14:textId="77777777" w:rsidTr="00AE2389">
        <w:trPr>
          <w:tblCellSpacing w:w="15" w:type="dxa"/>
        </w:trPr>
        <w:tc>
          <w:tcPr>
            <w:tcW w:w="2507" w:type="dxa"/>
            <w:vAlign w:val="center"/>
            <w:hideMark/>
          </w:tcPr>
          <w:p w14:paraId="4B131587" w14:textId="77777777" w:rsidR="000D56E0" w:rsidRPr="008E7F65" w:rsidRDefault="000D56E0" w:rsidP="00AE2389">
            <w:pPr>
              <w:rPr>
                <w:rFonts w:eastAsia="Times New Roman"/>
              </w:rPr>
            </w:pPr>
            <w:r>
              <w:rPr>
                <w:rFonts w:eastAsia="Times New Roman"/>
              </w:rPr>
              <w:t>romantic status</w:t>
            </w:r>
          </w:p>
        </w:tc>
        <w:tc>
          <w:tcPr>
            <w:tcW w:w="1387" w:type="dxa"/>
            <w:vAlign w:val="center"/>
            <w:hideMark/>
          </w:tcPr>
          <w:p w14:paraId="362DBC41" w14:textId="77777777" w:rsidR="000D56E0" w:rsidRDefault="000D56E0" w:rsidP="00AE2389">
            <w:pPr>
              <w:rPr>
                <w:rFonts w:eastAsia="Times New Roman"/>
              </w:rPr>
            </w:pPr>
            <w:r>
              <w:rPr>
                <w:rFonts w:eastAsia="Times New Roman"/>
              </w:rPr>
              <w:t>-0.22</w:t>
            </w:r>
          </w:p>
        </w:tc>
        <w:tc>
          <w:tcPr>
            <w:tcW w:w="1530" w:type="dxa"/>
            <w:vAlign w:val="center"/>
            <w:hideMark/>
          </w:tcPr>
          <w:p w14:paraId="139BDCC9" w14:textId="77777777" w:rsidR="000D56E0" w:rsidRDefault="000D56E0" w:rsidP="00AE2389">
            <w:pPr>
              <w:rPr>
                <w:rFonts w:eastAsia="Times New Roman"/>
              </w:rPr>
            </w:pPr>
            <w:r>
              <w:rPr>
                <w:rFonts w:eastAsia="Times New Roman"/>
              </w:rPr>
              <w:t>0.00</w:t>
            </w:r>
          </w:p>
        </w:tc>
        <w:tc>
          <w:tcPr>
            <w:tcW w:w="3782" w:type="dxa"/>
            <w:vAlign w:val="center"/>
            <w:hideMark/>
          </w:tcPr>
          <w:p w14:paraId="5D71D652" w14:textId="77777777" w:rsidR="000D56E0" w:rsidRDefault="000D56E0" w:rsidP="00AE2389">
            <w:pPr>
              <w:rPr>
                <w:rFonts w:eastAsia="Times New Roman"/>
              </w:rPr>
            </w:pPr>
            <w:r>
              <w:rPr>
                <w:rFonts w:eastAsia="Times New Roman"/>
              </w:rPr>
              <w:t>-0.19</w:t>
            </w:r>
          </w:p>
        </w:tc>
      </w:tr>
      <w:tr w:rsidR="000D56E0" w14:paraId="49C3D3F8" w14:textId="77777777" w:rsidTr="00AE2389">
        <w:trPr>
          <w:tblCellSpacing w:w="15" w:type="dxa"/>
        </w:trPr>
        <w:tc>
          <w:tcPr>
            <w:tcW w:w="2507" w:type="dxa"/>
            <w:vAlign w:val="center"/>
            <w:hideMark/>
          </w:tcPr>
          <w:p w14:paraId="44FF6AD2" w14:textId="77777777" w:rsidR="000D56E0" w:rsidRDefault="000D56E0" w:rsidP="00AE2389">
            <w:pPr>
              <w:rPr>
                <w:rFonts w:eastAsia="Times New Roman"/>
              </w:rPr>
            </w:pPr>
          </w:p>
        </w:tc>
        <w:tc>
          <w:tcPr>
            <w:tcW w:w="1387" w:type="dxa"/>
            <w:vAlign w:val="center"/>
            <w:hideMark/>
          </w:tcPr>
          <w:p w14:paraId="15B1CCA3" w14:textId="77777777" w:rsidR="000D56E0" w:rsidRDefault="000D56E0" w:rsidP="00AE2389">
            <w:pPr>
              <w:rPr>
                <w:rFonts w:eastAsia="Times New Roman"/>
                <w:sz w:val="24"/>
                <w:szCs w:val="24"/>
              </w:rPr>
            </w:pPr>
            <w:r>
              <w:rPr>
                <w:rFonts w:eastAsia="Times New Roman"/>
              </w:rPr>
              <w:t>(0.16)</w:t>
            </w:r>
          </w:p>
        </w:tc>
        <w:tc>
          <w:tcPr>
            <w:tcW w:w="1530" w:type="dxa"/>
            <w:vAlign w:val="center"/>
            <w:hideMark/>
          </w:tcPr>
          <w:p w14:paraId="61045497" w14:textId="77777777" w:rsidR="000D56E0" w:rsidRDefault="000D56E0" w:rsidP="00AE2389">
            <w:pPr>
              <w:rPr>
                <w:rFonts w:eastAsia="Times New Roman"/>
              </w:rPr>
            </w:pPr>
            <w:r>
              <w:rPr>
                <w:rFonts w:eastAsia="Times New Roman"/>
              </w:rPr>
              <w:t>(0.27)</w:t>
            </w:r>
          </w:p>
        </w:tc>
        <w:tc>
          <w:tcPr>
            <w:tcW w:w="3782" w:type="dxa"/>
            <w:vAlign w:val="center"/>
            <w:hideMark/>
          </w:tcPr>
          <w:p w14:paraId="7E2E1AB7" w14:textId="77777777" w:rsidR="000D56E0" w:rsidRDefault="000D56E0" w:rsidP="00AE2389">
            <w:pPr>
              <w:rPr>
                <w:rFonts w:eastAsia="Times New Roman"/>
              </w:rPr>
            </w:pPr>
            <w:r>
              <w:rPr>
                <w:rFonts w:eastAsia="Times New Roman"/>
              </w:rPr>
              <w:t>(0.18)</w:t>
            </w:r>
          </w:p>
        </w:tc>
      </w:tr>
      <w:tr w:rsidR="000D56E0" w14:paraId="3499152D" w14:textId="77777777" w:rsidTr="00AE2389">
        <w:trPr>
          <w:tblCellSpacing w:w="15" w:type="dxa"/>
        </w:trPr>
        <w:tc>
          <w:tcPr>
            <w:tcW w:w="2507" w:type="dxa"/>
            <w:vAlign w:val="center"/>
            <w:hideMark/>
          </w:tcPr>
          <w:p w14:paraId="78A7A3BD" w14:textId="77777777" w:rsidR="000D56E0" w:rsidRPr="008E7F65" w:rsidRDefault="000D56E0" w:rsidP="00AE2389">
            <w:pPr>
              <w:rPr>
                <w:rFonts w:eastAsia="Times New Roman"/>
              </w:rPr>
            </w:pPr>
            <w:r>
              <w:rPr>
                <w:rFonts w:eastAsia="Times New Roman"/>
              </w:rPr>
              <w:t>activities</w:t>
            </w:r>
          </w:p>
        </w:tc>
        <w:tc>
          <w:tcPr>
            <w:tcW w:w="1387" w:type="dxa"/>
            <w:vAlign w:val="center"/>
            <w:hideMark/>
          </w:tcPr>
          <w:p w14:paraId="524170E9" w14:textId="77777777" w:rsidR="000D56E0" w:rsidRDefault="000D56E0" w:rsidP="00AE2389">
            <w:pPr>
              <w:rPr>
                <w:rFonts w:eastAsia="Times New Roman"/>
              </w:rPr>
            </w:pPr>
            <w:r>
              <w:rPr>
                <w:rFonts w:eastAsia="Times New Roman"/>
              </w:rPr>
              <w:t>-0.08</w:t>
            </w:r>
          </w:p>
        </w:tc>
        <w:tc>
          <w:tcPr>
            <w:tcW w:w="1530" w:type="dxa"/>
            <w:vAlign w:val="center"/>
            <w:hideMark/>
          </w:tcPr>
          <w:p w14:paraId="3395802C" w14:textId="77777777" w:rsidR="000D56E0" w:rsidRDefault="000D56E0" w:rsidP="00AE2389">
            <w:pPr>
              <w:rPr>
                <w:rFonts w:eastAsia="Times New Roman"/>
              </w:rPr>
            </w:pPr>
            <w:r>
              <w:rPr>
                <w:rFonts w:eastAsia="Times New Roman"/>
              </w:rPr>
              <w:t>-0.33</w:t>
            </w:r>
          </w:p>
        </w:tc>
        <w:tc>
          <w:tcPr>
            <w:tcW w:w="3782" w:type="dxa"/>
            <w:vAlign w:val="center"/>
            <w:hideMark/>
          </w:tcPr>
          <w:p w14:paraId="0962F68C" w14:textId="77777777" w:rsidR="000D56E0" w:rsidRDefault="000D56E0" w:rsidP="00AE2389">
            <w:pPr>
              <w:rPr>
                <w:rFonts w:eastAsia="Times New Roman"/>
              </w:rPr>
            </w:pPr>
            <w:r>
              <w:rPr>
                <w:rFonts w:eastAsia="Times New Roman"/>
              </w:rPr>
              <w:t>-0.06</w:t>
            </w:r>
          </w:p>
        </w:tc>
      </w:tr>
      <w:tr w:rsidR="000D56E0" w14:paraId="79F8C978" w14:textId="77777777" w:rsidTr="00AE2389">
        <w:trPr>
          <w:tblCellSpacing w:w="15" w:type="dxa"/>
        </w:trPr>
        <w:tc>
          <w:tcPr>
            <w:tcW w:w="2507" w:type="dxa"/>
            <w:vAlign w:val="center"/>
            <w:hideMark/>
          </w:tcPr>
          <w:p w14:paraId="6FCE41A7" w14:textId="77777777" w:rsidR="000D56E0" w:rsidRDefault="000D56E0" w:rsidP="00AE2389">
            <w:pPr>
              <w:rPr>
                <w:rFonts w:eastAsia="Times New Roman"/>
              </w:rPr>
            </w:pPr>
          </w:p>
        </w:tc>
        <w:tc>
          <w:tcPr>
            <w:tcW w:w="1387" w:type="dxa"/>
            <w:vAlign w:val="center"/>
            <w:hideMark/>
          </w:tcPr>
          <w:p w14:paraId="56B9897F" w14:textId="77777777" w:rsidR="000D56E0" w:rsidRDefault="000D56E0" w:rsidP="00AE2389">
            <w:pPr>
              <w:rPr>
                <w:rFonts w:eastAsia="Times New Roman"/>
                <w:sz w:val="24"/>
                <w:szCs w:val="24"/>
              </w:rPr>
            </w:pPr>
            <w:r>
              <w:rPr>
                <w:rFonts w:eastAsia="Times New Roman"/>
              </w:rPr>
              <w:t>(0.15)</w:t>
            </w:r>
          </w:p>
        </w:tc>
        <w:tc>
          <w:tcPr>
            <w:tcW w:w="1530" w:type="dxa"/>
            <w:vAlign w:val="center"/>
            <w:hideMark/>
          </w:tcPr>
          <w:p w14:paraId="26DCA148" w14:textId="77777777" w:rsidR="000D56E0" w:rsidRDefault="000D56E0" w:rsidP="00AE2389">
            <w:pPr>
              <w:rPr>
                <w:rFonts w:eastAsia="Times New Roman"/>
              </w:rPr>
            </w:pPr>
            <w:r>
              <w:rPr>
                <w:rFonts w:eastAsia="Times New Roman"/>
              </w:rPr>
              <w:t>(0.25)</w:t>
            </w:r>
          </w:p>
        </w:tc>
        <w:tc>
          <w:tcPr>
            <w:tcW w:w="3782" w:type="dxa"/>
            <w:vAlign w:val="center"/>
            <w:hideMark/>
          </w:tcPr>
          <w:p w14:paraId="79242051" w14:textId="77777777" w:rsidR="000D56E0" w:rsidRDefault="000D56E0" w:rsidP="00AE2389">
            <w:pPr>
              <w:rPr>
                <w:rFonts w:eastAsia="Times New Roman"/>
              </w:rPr>
            </w:pPr>
            <w:r>
              <w:rPr>
                <w:rFonts w:eastAsia="Times New Roman"/>
              </w:rPr>
              <w:t>(0.17)</w:t>
            </w:r>
          </w:p>
        </w:tc>
      </w:tr>
      <w:tr w:rsidR="000D56E0" w14:paraId="69D6D754" w14:textId="77777777" w:rsidTr="00AE2389">
        <w:trPr>
          <w:tblCellSpacing w:w="15" w:type="dxa"/>
        </w:trPr>
        <w:tc>
          <w:tcPr>
            <w:tcW w:w="2507" w:type="dxa"/>
            <w:vAlign w:val="center"/>
            <w:hideMark/>
          </w:tcPr>
          <w:p w14:paraId="5855FF25" w14:textId="77777777" w:rsidR="000D56E0" w:rsidRDefault="000D56E0" w:rsidP="00AE2389">
            <w:pPr>
              <w:rPr>
                <w:rFonts w:eastAsia="Times New Roman"/>
              </w:rPr>
            </w:pPr>
            <w:r>
              <w:rPr>
                <w:rFonts w:eastAsia="Times New Roman"/>
              </w:rPr>
              <w:t>R^2</w:t>
            </w:r>
          </w:p>
        </w:tc>
        <w:tc>
          <w:tcPr>
            <w:tcW w:w="1387" w:type="dxa"/>
            <w:vAlign w:val="center"/>
            <w:hideMark/>
          </w:tcPr>
          <w:p w14:paraId="762A26B3" w14:textId="77777777" w:rsidR="000D56E0" w:rsidRDefault="000D56E0" w:rsidP="00AE2389">
            <w:pPr>
              <w:rPr>
                <w:rFonts w:eastAsia="Times New Roman"/>
              </w:rPr>
            </w:pPr>
            <w:r>
              <w:rPr>
                <w:rFonts w:eastAsia="Times New Roman"/>
              </w:rPr>
              <w:t>0.03</w:t>
            </w:r>
          </w:p>
        </w:tc>
        <w:tc>
          <w:tcPr>
            <w:tcW w:w="1530" w:type="dxa"/>
            <w:vAlign w:val="center"/>
            <w:hideMark/>
          </w:tcPr>
          <w:p w14:paraId="4A1B8F52" w14:textId="77777777" w:rsidR="000D56E0" w:rsidRDefault="000D56E0" w:rsidP="00AE2389">
            <w:pPr>
              <w:rPr>
                <w:rFonts w:eastAsia="Times New Roman"/>
              </w:rPr>
            </w:pPr>
            <w:r>
              <w:rPr>
                <w:rFonts w:eastAsia="Times New Roman"/>
              </w:rPr>
              <w:t>0.09</w:t>
            </w:r>
          </w:p>
        </w:tc>
        <w:tc>
          <w:tcPr>
            <w:tcW w:w="3782" w:type="dxa"/>
            <w:vAlign w:val="center"/>
            <w:hideMark/>
          </w:tcPr>
          <w:p w14:paraId="1E562504" w14:textId="77777777" w:rsidR="000D56E0" w:rsidRDefault="000D56E0" w:rsidP="00AE2389">
            <w:pPr>
              <w:rPr>
                <w:rFonts w:eastAsia="Times New Roman"/>
              </w:rPr>
            </w:pPr>
            <w:r>
              <w:rPr>
                <w:rFonts w:eastAsia="Times New Roman"/>
              </w:rPr>
              <w:t>0.01</w:t>
            </w:r>
          </w:p>
        </w:tc>
      </w:tr>
      <w:tr w:rsidR="000D56E0" w14:paraId="71D32B9F" w14:textId="77777777" w:rsidTr="00AE2389">
        <w:trPr>
          <w:tblCellSpacing w:w="15" w:type="dxa"/>
        </w:trPr>
        <w:tc>
          <w:tcPr>
            <w:tcW w:w="2507" w:type="dxa"/>
            <w:vAlign w:val="center"/>
            <w:hideMark/>
          </w:tcPr>
          <w:p w14:paraId="720F994A" w14:textId="77777777" w:rsidR="000D56E0" w:rsidRDefault="000D56E0" w:rsidP="00AE2389">
            <w:pPr>
              <w:rPr>
                <w:rFonts w:eastAsia="Times New Roman"/>
              </w:rPr>
            </w:pPr>
            <w:r>
              <w:rPr>
                <w:rFonts w:eastAsia="Times New Roman"/>
              </w:rPr>
              <w:t>Adj. R^2</w:t>
            </w:r>
          </w:p>
        </w:tc>
        <w:tc>
          <w:tcPr>
            <w:tcW w:w="1387" w:type="dxa"/>
            <w:vAlign w:val="center"/>
            <w:hideMark/>
          </w:tcPr>
          <w:p w14:paraId="5B789BAD" w14:textId="77777777" w:rsidR="000D56E0" w:rsidRDefault="000D56E0" w:rsidP="00AE2389">
            <w:pPr>
              <w:rPr>
                <w:rFonts w:eastAsia="Times New Roman"/>
              </w:rPr>
            </w:pPr>
            <w:r>
              <w:rPr>
                <w:rFonts w:eastAsia="Times New Roman"/>
              </w:rPr>
              <w:t>0.01</w:t>
            </w:r>
          </w:p>
        </w:tc>
        <w:tc>
          <w:tcPr>
            <w:tcW w:w="1530" w:type="dxa"/>
            <w:vAlign w:val="center"/>
            <w:hideMark/>
          </w:tcPr>
          <w:p w14:paraId="3CF915FD" w14:textId="77777777" w:rsidR="000D56E0" w:rsidRDefault="000D56E0" w:rsidP="00AE2389">
            <w:pPr>
              <w:rPr>
                <w:rFonts w:eastAsia="Times New Roman"/>
              </w:rPr>
            </w:pPr>
            <w:r>
              <w:rPr>
                <w:rFonts w:eastAsia="Times New Roman"/>
              </w:rPr>
              <w:t>0.05</w:t>
            </w:r>
          </w:p>
        </w:tc>
        <w:tc>
          <w:tcPr>
            <w:tcW w:w="3782" w:type="dxa"/>
            <w:vAlign w:val="center"/>
            <w:hideMark/>
          </w:tcPr>
          <w:p w14:paraId="3ACD5218" w14:textId="77777777" w:rsidR="000D56E0" w:rsidRDefault="000D56E0" w:rsidP="00AE2389">
            <w:pPr>
              <w:rPr>
                <w:rFonts w:eastAsia="Times New Roman"/>
              </w:rPr>
            </w:pPr>
            <w:r>
              <w:rPr>
                <w:rFonts w:eastAsia="Times New Roman"/>
              </w:rPr>
              <w:t>-0.02</w:t>
            </w:r>
          </w:p>
        </w:tc>
      </w:tr>
      <w:tr w:rsidR="000D56E0" w14:paraId="6C4EF889" w14:textId="77777777" w:rsidTr="000D56E0">
        <w:trPr>
          <w:tblCellSpacing w:w="15" w:type="dxa"/>
        </w:trPr>
        <w:tc>
          <w:tcPr>
            <w:tcW w:w="2507" w:type="dxa"/>
            <w:tcBorders>
              <w:bottom w:val="single" w:sz="4" w:space="0" w:color="auto"/>
            </w:tcBorders>
            <w:vAlign w:val="center"/>
            <w:hideMark/>
          </w:tcPr>
          <w:p w14:paraId="4D3D68D9" w14:textId="77777777" w:rsidR="000D56E0" w:rsidRDefault="000D56E0" w:rsidP="00AE2389">
            <w:pPr>
              <w:rPr>
                <w:rFonts w:eastAsia="Times New Roman"/>
              </w:rPr>
            </w:pPr>
            <w:r>
              <w:rPr>
                <w:rFonts w:eastAsia="Times New Roman"/>
              </w:rPr>
              <w:t>Num. obs.</w:t>
            </w:r>
          </w:p>
        </w:tc>
        <w:tc>
          <w:tcPr>
            <w:tcW w:w="1387" w:type="dxa"/>
            <w:tcBorders>
              <w:bottom w:val="single" w:sz="4" w:space="0" w:color="auto"/>
            </w:tcBorders>
            <w:vAlign w:val="center"/>
            <w:hideMark/>
          </w:tcPr>
          <w:p w14:paraId="47EC30DC" w14:textId="77777777" w:rsidR="000D56E0" w:rsidRDefault="000D56E0" w:rsidP="00AE2389">
            <w:pPr>
              <w:rPr>
                <w:rFonts w:eastAsia="Times New Roman"/>
              </w:rPr>
            </w:pPr>
            <w:r>
              <w:rPr>
                <w:rFonts w:eastAsia="Times New Roman"/>
              </w:rPr>
              <w:t>300</w:t>
            </w:r>
          </w:p>
        </w:tc>
        <w:tc>
          <w:tcPr>
            <w:tcW w:w="1530" w:type="dxa"/>
            <w:tcBorders>
              <w:bottom w:val="single" w:sz="4" w:space="0" w:color="auto"/>
            </w:tcBorders>
            <w:vAlign w:val="center"/>
            <w:hideMark/>
          </w:tcPr>
          <w:p w14:paraId="4B1B5491" w14:textId="77777777" w:rsidR="000D56E0" w:rsidRDefault="000D56E0" w:rsidP="00AE2389">
            <w:pPr>
              <w:rPr>
                <w:rFonts w:eastAsia="Times New Roman"/>
              </w:rPr>
            </w:pPr>
            <w:r>
              <w:rPr>
                <w:rFonts w:eastAsia="Times New Roman"/>
              </w:rPr>
              <w:t>139</w:t>
            </w:r>
          </w:p>
        </w:tc>
        <w:tc>
          <w:tcPr>
            <w:tcW w:w="3782" w:type="dxa"/>
            <w:tcBorders>
              <w:bottom w:val="single" w:sz="4" w:space="0" w:color="auto"/>
            </w:tcBorders>
            <w:vAlign w:val="center"/>
            <w:hideMark/>
          </w:tcPr>
          <w:p w14:paraId="7288270C" w14:textId="77777777" w:rsidR="000D56E0" w:rsidRDefault="000D56E0" w:rsidP="00AE2389">
            <w:pPr>
              <w:rPr>
                <w:rFonts w:eastAsia="Times New Roman"/>
              </w:rPr>
            </w:pPr>
            <w:r>
              <w:rPr>
                <w:rFonts w:eastAsia="Times New Roman"/>
              </w:rPr>
              <w:t>161</w:t>
            </w:r>
          </w:p>
        </w:tc>
      </w:tr>
    </w:tbl>
    <w:p w14:paraId="4AD0ED05" w14:textId="3CEA7B45" w:rsidR="000D56E0" w:rsidRDefault="000D56E0" w:rsidP="000D56E0">
      <w:r>
        <w:t>* = p &lt; 0.05, ** = p &lt; 0.01, *** = p &lt;0.005. Standard errors are between brackets.</w:t>
      </w:r>
      <w:r w:rsidR="00121A48">
        <w:t xml:space="preserve"> All </w:t>
      </w:r>
      <w:r w:rsidR="00266E03">
        <w:t>variables are standardized.</w:t>
      </w:r>
    </w:p>
    <w:p w14:paraId="5ED61FC5" w14:textId="78733F8B" w:rsidR="00A2733B" w:rsidRDefault="00AE2389" w:rsidP="00AE2389">
      <w:pPr>
        <w:pStyle w:val="Heading2"/>
      </w:pPr>
      <w:r>
        <w:t>Explanation of the results</w:t>
      </w:r>
    </w:p>
    <w:p w14:paraId="0733FB17" w14:textId="1F2BAF5B" w:rsidR="000562CD" w:rsidRDefault="00EF1DE3">
      <w:r>
        <w:t xml:space="preserve">The wildly differing intercepts </w:t>
      </w:r>
      <w:r w:rsidR="004A5CF5">
        <w:t xml:space="preserve">suggest that there is a </w:t>
      </w:r>
      <w:r w:rsidR="000562CD">
        <w:t xml:space="preserve">difference in the effect of the variables on alcohol consumption. Where boys consume more alcohol if all the variables increase the same amount, girls </w:t>
      </w:r>
      <w:proofErr w:type="gramStart"/>
      <w:r w:rsidR="000562CD">
        <w:t>actually consume</w:t>
      </w:r>
      <w:proofErr w:type="gramEnd"/>
      <w:r w:rsidR="000562CD">
        <w:t xml:space="preserve"> less alcohol if all the variables increase the same amount.</w:t>
      </w:r>
    </w:p>
    <w:p w14:paraId="769A9EAC" w14:textId="26D652D2" w:rsidR="004A5CF5" w:rsidRDefault="004A5CF5">
      <w:r>
        <w:t xml:space="preserve">If we look at the mean </w:t>
      </w:r>
      <w:r w:rsidR="000562CD">
        <w:t>of alcohol consumption</w:t>
      </w:r>
      <w:r>
        <w:t>, it shows that the mean of alcohol consumption for boys is 2.7, and for girls is 1.9. Therefore, boys consume more alcohol on average</w:t>
      </w:r>
    </w:p>
    <w:p w14:paraId="77C63645" w14:textId="32B5424E" w:rsidR="00375C86" w:rsidRDefault="004A5CF5">
      <w:r>
        <w:lastRenderedPageBreak/>
        <w:t xml:space="preserve">The only statistically significant value in this table is age. If you only look at all students, it will seem that students drink more as they get older. However, if you look closer it shows that </w:t>
      </w:r>
      <w:r w:rsidR="000562CD">
        <w:t>age only has a significant positive effect for boys.</w:t>
      </w:r>
      <w:r>
        <w:t xml:space="preserve"> </w:t>
      </w:r>
      <w:r w:rsidR="000562CD">
        <w:t>F</w:t>
      </w:r>
      <w:r>
        <w:t xml:space="preserve">or girls age has almost no influence on alcohol consumption. </w:t>
      </w:r>
    </w:p>
    <w:p w14:paraId="78599E12" w14:textId="0D8E1334" w:rsidR="00AE2389" w:rsidRDefault="004A5CF5">
      <w:r>
        <w:t xml:space="preserve">The data also shows that rural boys consume more alcohol than those with an urban address, whereas for </w:t>
      </w:r>
      <w:proofErr w:type="gramStart"/>
      <w:r>
        <w:t>girls</w:t>
      </w:r>
      <w:proofErr w:type="gramEnd"/>
      <w:r>
        <w:t xml:space="preserve"> address makes almost no difference. However, this result is not statistically significant, thus should not be relied upon. The same goes for activities and romantic status, with boys that have extra-curricular activities consuming less alcohol, whereas for girls it has next to no impact and girls that have a relationship consuming less alcohol, whereas for boys this has no significance. These results however have no statistical significance, so these conclusions should be taken with a grain of salt.</w:t>
      </w:r>
      <w:r w:rsidR="00AE2389">
        <w:br w:type="page"/>
      </w:r>
    </w:p>
    <w:p w14:paraId="4C6358C1" w14:textId="49FE253F" w:rsidR="00AE2389" w:rsidRDefault="00E90103" w:rsidP="00AE2389">
      <w:pPr>
        <w:pStyle w:val="Heading1"/>
      </w:pPr>
      <w:bookmarkStart w:id="4" w:name="_Toc85825799"/>
      <w:r>
        <w:lastRenderedPageBreak/>
        <w:t xml:space="preserve">Chapter 3: </w:t>
      </w:r>
      <w:r w:rsidR="00AE2389">
        <w:t>Question 2</w:t>
      </w:r>
      <w:bookmarkEnd w:id="4"/>
    </w:p>
    <w:p w14:paraId="186C58C8" w14:textId="6F50E3AC" w:rsidR="00375C86" w:rsidRDefault="00375C86" w:rsidP="00375C86">
      <w:pPr>
        <w:pStyle w:val="Heading2"/>
      </w:pPr>
      <w:r>
        <w:t>Description of data and cleaning process</w:t>
      </w:r>
    </w:p>
    <w:p w14:paraId="0D3B1F1F" w14:textId="62EE6318" w:rsidR="00375C86" w:rsidRDefault="00375C86" w:rsidP="00375C86">
      <w:r>
        <w:t xml:space="preserve">This data file contains data on books and is gathered from amazon.com there are 270 entries which all </w:t>
      </w:r>
      <w:r w:rsidR="00A20C52">
        <w:t>list</w:t>
      </w:r>
      <w:r>
        <w:t xml:space="preserve"> </w:t>
      </w:r>
      <w:r w:rsidR="00A20C52">
        <w:t xml:space="preserve">the </w:t>
      </w:r>
      <w:r>
        <w:t xml:space="preserve">title, author, </w:t>
      </w:r>
      <w:proofErr w:type="spellStart"/>
      <w:r>
        <w:t>listprice</w:t>
      </w:r>
      <w:proofErr w:type="spellEnd"/>
      <w:r>
        <w:t xml:space="preserve">, </w:t>
      </w:r>
      <w:proofErr w:type="spellStart"/>
      <w:r>
        <w:t>amazonprice</w:t>
      </w:r>
      <w:proofErr w:type="spellEnd"/>
      <w:r>
        <w:t xml:space="preserve">, </w:t>
      </w:r>
      <w:r w:rsidR="00A20C52">
        <w:t xml:space="preserve">if it’s a </w:t>
      </w:r>
      <w:r>
        <w:t>hardcover</w:t>
      </w:r>
      <w:r w:rsidR="00A20C52">
        <w:t xml:space="preserve"> </w:t>
      </w:r>
      <w:r>
        <w:t>or</w:t>
      </w:r>
      <w:r w:rsidR="00A20C52">
        <w:t xml:space="preserve"> </w:t>
      </w:r>
      <w:r>
        <w:t xml:space="preserve">paperback, number of pages, publisher, publishing year, </w:t>
      </w:r>
      <w:proofErr w:type="spellStart"/>
      <w:r>
        <w:t>isbn</w:t>
      </w:r>
      <w:proofErr w:type="spellEnd"/>
      <w:r>
        <w:t xml:space="preserve"> nr, height, width, </w:t>
      </w:r>
      <w:r w:rsidR="00A20C52">
        <w:t>thickness,</w:t>
      </w:r>
      <w:r>
        <w:t xml:space="preserve"> and weight of the books</w:t>
      </w:r>
      <w:r w:rsidR="00A20C52">
        <w:t>.</w:t>
      </w:r>
    </w:p>
    <w:p w14:paraId="649EBC36" w14:textId="3883E710" w:rsidR="00A20C52" w:rsidRDefault="00A20C52" w:rsidP="00375C86">
      <w:r>
        <w:t>There is 1 missing value. As this only pertains to a single row, it is decided to remove this row from the data.</w:t>
      </w:r>
    </w:p>
    <w:p w14:paraId="374431FF" w14:textId="25EC9C57" w:rsidR="00A20C52" w:rsidRDefault="00A20C52" w:rsidP="00375C86">
      <w:r>
        <w:t xml:space="preserve">For this question the following variables are used: </w:t>
      </w:r>
      <w:proofErr w:type="spellStart"/>
      <w:r>
        <w:t>AmazonPrice</w:t>
      </w:r>
      <w:proofErr w:type="spellEnd"/>
      <w:r>
        <w:t xml:space="preserve">, Height, </w:t>
      </w:r>
      <w:proofErr w:type="spellStart"/>
      <w:r>
        <w:t>HardOrPaper</w:t>
      </w:r>
      <w:proofErr w:type="spellEnd"/>
      <w:r>
        <w:t xml:space="preserve">, </w:t>
      </w:r>
      <w:proofErr w:type="spellStart"/>
      <w:r>
        <w:t>NumPages</w:t>
      </w:r>
      <w:proofErr w:type="spellEnd"/>
      <w:r>
        <w:t>, Weight, Thick</w:t>
      </w:r>
    </w:p>
    <w:p w14:paraId="249FE04C" w14:textId="77777777" w:rsidR="00D769AE" w:rsidRDefault="00D769AE" w:rsidP="00D769AE">
      <w:r>
        <w:t xml:space="preserve">First, a dummy </w:t>
      </w:r>
      <w:proofErr w:type="spellStart"/>
      <w:r>
        <w:t>variabls</w:t>
      </w:r>
      <w:proofErr w:type="spellEnd"/>
      <w:r>
        <w:t xml:space="preserve"> is made for </w:t>
      </w:r>
      <w:proofErr w:type="spellStart"/>
      <w:r>
        <w:t>HardOrPaper</w:t>
      </w:r>
      <w:proofErr w:type="spellEnd"/>
      <w:r>
        <w:t>, where Hard is 1 and Paper is 0.</w:t>
      </w:r>
    </w:p>
    <w:p w14:paraId="01368BDA" w14:textId="70F61A98" w:rsidR="00D769AE" w:rsidRDefault="00D769AE" w:rsidP="00375C86">
      <w:r>
        <w:t xml:space="preserve">Then, </w:t>
      </w:r>
      <w:proofErr w:type="spellStart"/>
      <w:r>
        <w:t>AmazonPrice</w:t>
      </w:r>
      <w:proofErr w:type="spellEnd"/>
      <w:r>
        <w:t xml:space="preserve">, Height, </w:t>
      </w:r>
      <w:proofErr w:type="spellStart"/>
      <w:r>
        <w:t>NumPages</w:t>
      </w:r>
      <w:proofErr w:type="spellEnd"/>
      <w:r>
        <w:t>, Weight and Thick are standardized.</w:t>
      </w:r>
    </w:p>
    <w:p w14:paraId="204627FC" w14:textId="30258F73" w:rsidR="00375C86" w:rsidRDefault="00375C86" w:rsidP="00375C86">
      <w:pPr>
        <w:pStyle w:val="Heading2"/>
      </w:pPr>
      <w:r>
        <w:t>Description of the regression analysis</w:t>
      </w:r>
    </w:p>
    <w:p w14:paraId="505CC7FE" w14:textId="7D9CDF07" w:rsidR="00A20C52" w:rsidRDefault="00121A48" w:rsidP="00375C86">
      <w:r>
        <w:t>The variables are checked for multicollinearity. As shown in figure 2.1, there is a high correlation between thickness and number of pages. As thickness is usually a result of a combination of the number of pages and if it is a hardcover or paperback, it is decided to leave thickness out of the model.</w:t>
      </w:r>
    </w:p>
    <w:p w14:paraId="16B9E79E" w14:textId="5F6A945A" w:rsidR="00121A48" w:rsidRDefault="00F7483A" w:rsidP="00121A48">
      <w:pPr>
        <w:keepNext/>
      </w:pPr>
      <w:r>
        <w:rPr>
          <w:noProof/>
        </w:rPr>
        <w:drawing>
          <wp:inline distT="0" distB="0" distL="0" distR="0" wp14:anchorId="5ECED2C0" wp14:editId="1D36EE8F">
            <wp:extent cx="5943600" cy="377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8885"/>
                    </a:xfrm>
                    <a:prstGeom prst="rect">
                      <a:avLst/>
                    </a:prstGeom>
                  </pic:spPr>
                </pic:pic>
              </a:graphicData>
            </a:graphic>
          </wp:inline>
        </w:drawing>
      </w:r>
    </w:p>
    <w:p w14:paraId="1AF7C040" w14:textId="08B624C4" w:rsidR="00121A48" w:rsidRPr="00375C86" w:rsidRDefault="00121A48" w:rsidP="00121A48">
      <w:pPr>
        <w:pStyle w:val="Caption"/>
      </w:pPr>
      <w:r>
        <w:t xml:space="preserve">Figure </w:t>
      </w:r>
      <w:r w:rsidR="00CD6A09">
        <w:fldChar w:fldCharType="begin"/>
      </w:r>
      <w:r w:rsidR="00CD6A09">
        <w:instrText xml:space="preserve"> SEQ Figure \* ARABIC </w:instrText>
      </w:r>
      <w:r w:rsidR="00CD6A09">
        <w:fldChar w:fldCharType="separate"/>
      </w:r>
      <w:r w:rsidR="00E44DB6">
        <w:rPr>
          <w:noProof/>
        </w:rPr>
        <w:t>2</w:t>
      </w:r>
      <w:r w:rsidR="00CD6A09">
        <w:rPr>
          <w:noProof/>
        </w:rPr>
        <w:fldChar w:fldCharType="end"/>
      </w:r>
      <w:r>
        <w:t xml:space="preserve">.1: </w:t>
      </w:r>
      <w:r>
        <w:rPr>
          <w:i w:val="0"/>
          <w:iCs w:val="0"/>
        </w:rPr>
        <w:t>Correlation between the independent variables</w:t>
      </w:r>
    </w:p>
    <w:p w14:paraId="0C092540" w14:textId="77777777" w:rsidR="00F7483A" w:rsidRDefault="00F7483A">
      <w:pPr>
        <w:rPr>
          <w:rFonts w:asciiTheme="majorHAnsi" w:eastAsiaTheme="majorEastAsia" w:hAnsiTheme="majorHAnsi" w:cstheme="majorBidi"/>
          <w:color w:val="2F5496" w:themeColor="accent1" w:themeShade="BF"/>
          <w:sz w:val="26"/>
          <w:szCs w:val="26"/>
        </w:rPr>
      </w:pPr>
      <w:r>
        <w:br w:type="page"/>
      </w:r>
    </w:p>
    <w:p w14:paraId="366AE0A7" w14:textId="73EAA6AD" w:rsidR="00375C86" w:rsidRDefault="00375C86" w:rsidP="00375C86">
      <w:pPr>
        <w:pStyle w:val="Heading2"/>
      </w:pPr>
      <w:r>
        <w:lastRenderedPageBreak/>
        <w:t>Regression model</w:t>
      </w:r>
    </w:p>
    <w:p w14:paraId="44405ADD" w14:textId="6BE9616E" w:rsidR="00F7483A" w:rsidRPr="00F7483A" w:rsidRDefault="00F7483A" w:rsidP="00F7483A">
      <w:pPr>
        <w:rPr>
          <w:b/>
          <w:bCs/>
        </w:rPr>
      </w:pPr>
      <w:r>
        <w:rPr>
          <w:b/>
          <w:bCs/>
        </w:rPr>
        <w:t>Table 2.1: variables affecting book price on Amazon.com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3402"/>
      </w:tblGrid>
      <w:tr w:rsidR="00F7483A" w14:paraId="195C028A" w14:textId="77777777" w:rsidTr="00F954B6">
        <w:trPr>
          <w:tblCellSpacing w:w="15" w:type="dxa"/>
        </w:trPr>
        <w:tc>
          <w:tcPr>
            <w:tcW w:w="2932" w:type="dxa"/>
            <w:tcBorders>
              <w:top w:val="single" w:sz="4" w:space="0" w:color="auto"/>
              <w:bottom w:val="single" w:sz="4" w:space="0" w:color="auto"/>
            </w:tcBorders>
            <w:vAlign w:val="center"/>
            <w:hideMark/>
          </w:tcPr>
          <w:p w14:paraId="253615DD" w14:textId="77777777" w:rsidR="00F7483A" w:rsidRDefault="00F7483A" w:rsidP="00F954B6">
            <w:pPr>
              <w:rPr>
                <w:sz w:val="20"/>
                <w:szCs w:val="20"/>
              </w:rPr>
            </w:pPr>
          </w:p>
        </w:tc>
        <w:tc>
          <w:tcPr>
            <w:tcW w:w="3357" w:type="dxa"/>
            <w:tcBorders>
              <w:top w:val="single" w:sz="4" w:space="0" w:color="auto"/>
              <w:bottom w:val="single" w:sz="4" w:space="0" w:color="auto"/>
            </w:tcBorders>
            <w:vAlign w:val="center"/>
            <w:hideMark/>
          </w:tcPr>
          <w:p w14:paraId="26F17D2E" w14:textId="77777777" w:rsidR="00F7483A" w:rsidRPr="00637D5D" w:rsidRDefault="00F7483A" w:rsidP="00F954B6">
            <w:pPr>
              <w:rPr>
                <w:rFonts w:eastAsia="Times New Roman"/>
                <w:sz w:val="24"/>
                <w:szCs w:val="24"/>
              </w:rPr>
            </w:pPr>
            <w:r>
              <w:rPr>
                <w:rFonts w:eastAsia="Times New Roman"/>
              </w:rPr>
              <w:t>Effect on Amazon Price</w:t>
            </w:r>
          </w:p>
        </w:tc>
      </w:tr>
      <w:tr w:rsidR="00F7483A" w14:paraId="2BD46544" w14:textId="77777777" w:rsidTr="00F954B6">
        <w:trPr>
          <w:tblCellSpacing w:w="15" w:type="dxa"/>
        </w:trPr>
        <w:tc>
          <w:tcPr>
            <w:tcW w:w="2932" w:type="dxa"/>
            <w:vAlign w:val="center"/>
            <w:hideMark/>
          </w:tcPr>
          <w:p w14:paraId="79DA1DC7" w14:textId="77777777" w:rsidR="00F7483A" w:rsidRDefault="00F7483A" w:rsidP="00F954B6">
            <w:pPr>
              <w:rPr>
                <w:rFonts w:eastAsia="Times New Roman"/>
              </w:rPr>
            </w:pPr>
            <w:r>
              <w:rPr>
                <w:rFonts w:eastAsia="Times New Roman"/>
              </w:rPr>
              <w:t>(Intercept)</w:t>
            </w:r>
          </w:p>
        </w:tc>
        <w:tc>
          <w:tcPr>
            <w:tcW w:w="3357" w:type="dxa"/>
            <w:vAlign w:val="center"/>
            <w:hideMark/>
          </w:tcPr>
          <w:p w14:paraId="3FB55D98" w14:textId="77777777" w:rsidR="00F7483A" w:rsidRDefault="00F7483A" w:rsidP="00F954B6">
            <w:pPr>
              <w:rPr>
                <w:rFonts w:eastAsia="Times New Roman"/>
              </w:rPr>
            </w:pPr>
            <w:r>
              <w:rPr>
                <w:rFonts w:eastAsia="Times New Roman"/>
              </w:rPr>
              <w:t>0.08</w:t>
            </w:r>
          </w:p>
        </w:tc>
      </w:tr>
      <w:tr w:rsidR="00F7483A" w14:paraId="6F77F8EA" w14:textId="77777777" w:rsidTr="00F954B6">
        <w:trPr>
          <w:tblCellSpacing w:w="15" w:type="dxa"/>
        </w:trPr>
        <w:tc>
          <w:tcPr>
            <w:tcW w:w="2932" w:type="dxa"/>
            <w:vAlign w:val="center"/>
            <w:hideMark/>
          </w:tcPr>
          <w:p w14:paraId="0E3D9B67" w14:textId="77777777" w:rsidR="00F7483A" w:rsidRDefault="00F7483A" w:rsidP="00F954B6">
            <w:pPr>
              <w:rPr>
                <w:rFonts w:eastAsia="Times New Roman"/>
              </w:rPr>
            </w:pPr>
          </w:p>
        </w:tc>
        <w:tc>
          <w:tcPr>
            <w:tcW w:w="3357" w:type="dxa"/>
            <w:vAlign w:val="center"/>
            <w:hideMark/>
          </w:tcPr>
          <w:p w14:paraId="6C7F6CA5" w14:textId="77777777" w:rsidR="00F7483A" w:rsidRDefault="00F7483A" w:rsidP="00F954B6">
            <w:pPr>
              <w:rPr>
                <w:rFonts w:eastAsia="Times New Roman"/>
                <w:sz w:val="24"/>
                <w:szCs w:val="24"/>
              </w:rPr>
            </w:pPr>
            <w:r>
              <w:rPr>
                <w:rFonts w:eastAsia="Times New Roman"/>
              </w:rPr>
              <w:t>(0.06)</w:t>
            </w:r>
          </w:p>
        </w:tc>
      </w:tr>
      <w:tr w:rsidR="00F7483A" w14:paraId="525B69B2" w14:textId="77777777" w:rsidTr="00F954B6">
        <w:trPr>
          <w:tblCellSpacing w:w="15" w:type="dxa"/>
        </w:trPr>
        <w:tc>
          <w:tcPr>
            <w:tcW w:w="2932" w:type="dxa"/>
            <w:vAlign w:val="center"/>
            <w:hideMark/>
          </w:tcPr>
          <w:p w14:paraId="68951653" w14:textId="77777777" w:rsidR="00F7483A" w:rsidRPr="00637D5D" w:rsidRDefault="00F7483A" w:rsidP="00F954B6">
            <w:pPr>
              <w:rPr>
                <w:rFonts w:eastAsia="Times New Roman"/>
              </w:rPr>
            </w:pPr>
            <w:r>
              <w:rPr>
                <w:rFonts w:eastAsia="Times New Roman"/>
              </w:rPr>
              <w:t>Hardcover or Paperback</w:t>
            </w:r>
          </w:p>
        </w:tc>
        <w:tc>
          <w:tcPr>
            <w:tcW w:w="3357" w:type="dxa"/>
            <w:vAlign w:val="center"/>
            <w:hideMark/>
          </w:tcPr>
          <w:p w14:paraId="3A866EF4" w14:textId="77777777" w:rsidR="00F7483A" w:rsidRDefault="00F7483A" w:rsidP="00F954B6">
            <w:pPr>
              <w:rPr>
                <w:rFonts w:eastAsia="Times New Roman"/>
              </w:rPr>
            </w:pPr>
            <w:r>
              <w:rPr>
                <w:rFonts w:eastAsia="Times New Roman"/>
              </w:rPr>
              <w:t>-0.30 *</w:t>
            </w:r>
          </w:p>
        </w:tc>
      </w:tr>
      <w:tr w:rsidR="00F7483A" w14:paraId="3461BEF2" w14:textId="77777777" w:rsidTr="00F954B6">
        <w:trPr>
          <w:tblCellSpacing w:w="15" w:type="dxa"/>
        </w:trPr>
        <w:tc>
          <w:tcPr>
            <w:tcW w:w="2932" w:type="dxa"/>
            <w:vAlign w:val="center"/>
            <w:hideMark/>
          </w:tcPr>
          <w:p w14:paraId="17F2B073" w14:textId="77777777" w:rsidR="00F7483A" w:rsidRDefault="00F7483A" w:rsidP="00F954B6">
            <w:pPr>
              <w:rPr>
                <w:rFonts w:eastAsia="Times New Roman"/>
              </w:rPr>
            </w:pPr>
          </w:p>
        </w:tc>
        <w:tc>
          <w:tcPr>
            <w:tcW w:w="3357" w:type="dxa"/>
            <w:vAlign w:val="center"/>
            <w:hideMark/>
          </w:tcPr>
          <w:p w14:paraId="5467FD00" w14:textId="77777777" w:rsidR="00F7483A" w:rsidRDefault="00F7483A" w:rsidP="00F954B6">
            <w:pPr>
              <w:rPr>
                <w:rFonts w:eastAsia="Times New Roman"/>
                <w:sz w:val="24"/>
                <w:szCs w:val="24"/>
              </w:rPr>
            </w:pPr>
            <w:r>
              <w:rPr>
                <w:rFonts w:eastAsia="Times New Roman"/>
              </w:rPr>
              <w:t>(0.14)</w:t>
            </w:r>
          </w:p>
        </w:tc>
      </w:tr>
      <w:tr w:rsidR="00F7483A" w14:paraId="3C02B742" w14:textId="77777777" w:rsidTr="00F954B6">
        <w:trPr>
          <w:tblCellSpacing w:w="15" w:type="dxa"/>
        </w:trPr>
        <w:tc>
          <w:tcPr>
            <w:tcW w:w="2932" w:type="dxa"/>
            <w:vAlign w:val="center"/>
            <w:hideMark/>
          </w:tcPr>
          <w:p w14:paraId="24E70A81" w14:textId="77777777" w:rsidR="00F7483A" w:rsidRDefault="00F7483A" w:rsidP="00F954B6">
            <w:pPr>
              <w:rPr>
                <w:rFonts w:eastAsia="Times New Roman"/>
              </w:rPr>
            </w:pPr>
            <w:r>
              <w:rPr>
                <w:rFonts w:eastAsia="Times New Roman"/>
              </w:rPr>
              <w:t>Height</w:t>
            </w:r>
          </w:p>
        </w:tc>
        <w:tc>
          <w:tcPr>
            <w:tcW w:w="3357" w:type="dxa"/>
            <w:vAlign w:val="center"/>
            <w:hideMark/>
          </w:tcPr>
          <w:p w14:paraId="4E8AC05E" w14:textId="77777777" w:rsidR="00F7483A" w:rsidRDefault="00F7483A" w:rsidP="00F954B6">
            <w:pPr>
              <w:rPr>
                <w:rFonts w:eastAsia="Times New Roman"/>
              </w:rPr>
            </w:pPr>
            <w:r>
              <w:rPr>
                <w:rFonts w:eastAsia="Times New Roman"/>
              </w:rPr>
              <w:t>0.35 ***</w:t>
            </w:r>
          </w:p>
        </w:tc>
      </w:tr>
      <w:tr w:rsidR="00F7483A" w14:paraId="4529B736" w14:textId="77777777" w:rsidTr="00F954B6">
        <w:trPr>
          <w:tblCellSpacing w:w="15" w:type="dxa"/>
        </w:trPr>
        <w:tc>
          <w:tcPr>
            <w:tcW w:w="2932" w:type="dxa"/>
            <w:vAlign w:val="center"/>
            <w:hideMark/>
          </w:tcPr>
          <w:p w14:paraId="4F3D2209" w14:textId="77777777" w:rsidR="00F7483A" w:rsidRDefault="00F7483A" w:rsidP="00F954B6">
            <w:pPr>
              <w:rPr>
                <w:rFonts w:eastAsia="Times New Roman"/>
              </w:rPr>
            </w:pPr>
          </w:p>
        </w:tc>
        <w:tc>
          <w:tcPr>
            <w:tcW w:w="3357" w:type="dxa"/>
            <w:vAlign w:val="center"/>
            <w:hideMark/>
          </w:tcPr>
          <w:p w14:paraId="774FA2E9" w14:textId="77777777" w:rsidR="00F7483A" w:rsidRDefault="00F7483A" w:rsidP="00F954B6">
            <w:pPr>
              <w:rPr>
                <w:rFonts w:eastAsia="Times New Roman"/>
                <w:sz w:val="24"/>
                <w:szCs w:val="24"/>
              </w:rPr>
            </w:pPr>
            <w:r>
              <w:rPr>
                <w:rFonts w:eastAsia="Times New Roman"/>
              </w:rPr>
              <w:t>(0.06)</w:t>
            </w:r>
          </w:p>
        </w:tc>
      </w:tr>
      <w:tr w:rsidR="00F7483A" w14:paraId="52A800D3" w14:textId="77777777" w:rsidTr="00F954B6">
        <w:trPr>
          <w:tblCellSpacing w:w="15" w:type="dxa"/>
        </w:trPr>
        <w:tc>
          <w:tcPr>
            <w:tcW w:w="2932" w:type="dxa"/>
            <w:vAlign w:val="center"/>
            <w:hideMark/>
          </w:tcPr>
          <w:p w14:paraId="6C66621D" w14:textId="77777777" w:rsidR="00F7483A" w:rsidRPr="00637D5D" w:rsidRDefault="00F7483A" w:rsidP="00F954B6">
            <w:pPr>
              <w:rPr>
                <w:rFonts w:eastAsia="Times New Roman"/>
              </w:rPr>
            </w:pPr>
            <w:r>
              <w:rPr>
                <w:rFonts w:eastAsia="Times New Roman"/>
              </w:rPr>
              <w:t>Number of Pages</w:t>
            </w:r>
          </w:p>
        </w:tc>
        <w:tc>
          <w:tcPr>
            <w:tcW w:w="3357" w:type="dxa"/>
            <w:vAlign w:val="center"/>
            <w:hideMark/>
          </w:tcPr>
          <w:p w14:paraId="2ECEE806" w14:textId="77777777" w:rsidR="00F7483A" w:rsidRDefault="00F7483A" w:rsidP="00F954B6">
            <w:pPr>
              <w:rPr>
                <w:rFonts w:eastAsia="Times New Roman"/>
              </w:rPr>
            </w:pPr>
            <w:r>
              <w:rPr>
                <w:rFonts w:eastAsia="Times New Roman"/>
              </w:rPr>
              <w:t>-0.10</w:t>
            </w:r>
          </w:p>
        </w:tc>
      </w:tr>
      <w:tr w:rsidR="00F7483A" w14:paraId="553A383B" w14:textId="77777777" w:rsidTr="00F954B6">
        <w:trPr>
          <w:tblCellSpacing w:w="15" w:type="dxa"/>
        </w:trPr>
        <w:tc>
          <w:tcPr>
            <w:tcW w:w="2932" w:type="dxa"/>
            <w:vAlign w:val="center"/>
            <w:hideMark/>
          </w:tcPr>
          <w:p w14:paraId="123485E8" w14:textId="77777777" w:rsidR="00F7483A" w:rsidRDefault="00F7483A" w:rsidP="00F954B6">
            <w:pPr>
              <w:rPr>
                <w:rFonts w:eastAsia="Times New Roman"/>
              </w:rPr>
            </w:pPr>
          </w:p>
        </w:tc>
        <w:tc>
          <w:tcPr>
            <w:tcW w:w="3357" w:type="dxa"/>
            <w:vAlign w:val="center"/>
            <w:hideMark/>
          </w:tcPr>
          <w:p w14:paraId="0401D44D" w14:textId="77777777" w:rsidR="00F7483A" w:rsidRDefault="00F7483A" w:rsidP="00F954B6">
            <w:pPr>
              <w:rPr>
                <w:rFonts w:eastAsia="Times New Roman"/>
                <w:sz w:val="24"/>
                <w:szCs w:val="24"/>
              </w:rPr>
            </w:pPr>
            <w:r>
              <w:rPr>
                <w:rFonts w:eastAsia="Times New Roman"/>
              </w:rPr>
              <w:t>(0.08)</w:t>
            </w:r>
          </w:p>
        </w:tc>
      </w:tr>
      <w:tr w:rsidR="00F7483A" w14:paraId="4390D1E8" w14:textId="77777777" w:rsidTr="00F954B6">
        <w:trPr>
          <w:tblCellSpacing w:w="15" w:type="dxa"/>
        </w:trPr>
        <w:tc>
          <w:tcPr>
            <w:tcW w:w="2932" w:type="dxa"/>
            <w:vAlign w:val="center"/>
            <w:hideMark/>
          </w:tcPr>
          <w:p w14:paraId="358C1A5B" w14:textId="77777777" w:rsidR="00F7483A" w:rsidRPr="00637D5D" w:rsidRDefault="00F7483A" w:rsidP="00F954B6">
            <w:pPr>
              <w:rPr>
                <w:rFonts w:eastAsia="Times New Roman"/>
              </w:rPr>
            </w:pPr>
            <w:r>
              <w:rPr>
                <w:rFonts w:eastAsia="Times New Roman"/>
              </w:rPr>
              <w:t>Weight</w:t>
            </w:r>
          </w:p>
        </w:tc>
        <w:tc>
          <w:tcPr>
            <w:tcW w:w="3357" w:type="dxa"/>
            <w:vAlign w:val="center"/>
            <w:hideMark/>
          </w:tcPr>
          <w:p w14:paraId="5ADBF69D" w14:textId="77777777" w:rsidR="00F7483A" w:rsidRDefault="00F7483A" w:rsidP="00F954B6">
            <w:pPr>
              <w:rPr>
                <w:rFonts w:eastAsia="Times New Roman"/>
              </w:rPr>
            </w:pPr>
            <w:r>
              <w:rPr>
                <w:rFonts w:eastAsia="Times New Roman"/>
              </w:rPr>
              <w:t>0.23 *</w:t>
            </w:r>
          </w:p>
        </w:tc>
      </w:tr>
      <w:tr w:rsidR="00F7483A" w14:paraId="5577897A" w14:textId="77777777" w:rsidTr="00F954B6">
        <w:trPr>
          <w:tblCellSpacing w:w="15" w:type="dxa"/>
        </w:trPr>
        <w:tc>
          <w:tcPr>
            <w:tcW w:w="2932" w:type="dxa"/>
            <w:vAlign w:val="center"/>
            <w:hideMark/>
          </w:tcPr>
          <w:p w14:paraId="25D18833" w14:textId="77777777" w:rsidR="00F7483A" w:rsidRDefault="00F7483A" w:rsidP="00F954B6">
            <w:pPr>
              <w:rPr>
                <w:rFonts w:eastAsia="Times New Roman"/>
              </w:rPr>
            </w:pPr>
          </w:p>
        </w:tc>
        <w:tc>
          <w:tcPr>
            <w:tcW w:w="3357" w:type="dxa"/>
            <w:vAlign w:val="center"/>
            <w:hideMark/>
          </w:tcPr>
          <w:p w14:paraId="7262DAF9" w14:textId="77777777" w:rsidR="00F7483A" w:rsidRDefault="00F7483A" w:rsidP="00F954B6">
            <w:pPr>
              <w:rPr>
                <w:rFonts w:eastAsia="Times New Roman"/>
                <w:sz w:val="24"/>
                <w:szCs w:val="24"/>
              </w:rPr>
            </w:pPr>
            <w:r>
              <w:rPr>
                <w:rFonts w:eastAsia="Times New Roman"/>
              </w:rPr>
              <w:t>(0.09)</w:t>
            </w:r>
          </w:p>
        </w:tc>
      </w:tr>
      <w:tr w:rsidR="00F7483A" w14:paraId="058F2723" w14:textId="77777777" w:rsidTr="00F954B6">
        <w:trPr>
          <w:tblCellSpacing w:w="15" w:type="dxa"/>
        </w:trPr>
        <w:tc>
          <w:tcPr>
            <w:tcW w:w="2932" w:type="dxa"/>
            <w:vAlign w:val="center"/>
            <w:hideMark/>
          </w:tcPr>
          <w:p w14:paraId="65E1F372" w14:textId="77777777" w:rsidR="00F7483A" w:rsidRDefault="00F7483A" w:rsidP="00F954B6">
            <w:pPr>
              <w:rPr>
                <w:rFonts w:eastAsia="Times New Roman"/>
              </w:rPr>
            </w:pPr>
            <w:r>
              <w:rPr>
                <w:rFonts w:eastAsia="Times New Roman"/>
              </w:rPr>
              <w:t>R^2</w:t>
            </w:r>
          </w:p>
        </w:tc>
        <w:tc>
          <w:tcPr>
            <w:tcW w:w="3357" w:type="dxa"/>
            <w:vAlign w:val="center"/>
            <w:hideMark/>
          </w:tcPr>
          <w:p w14:paraId="28454C5C" w14:textId="77777777" w:rsidR="00F7483A" w:rsidRDefault="00F7483A" w:rsidP="00F954B6">
            <w:pPr>
              <w:rPr>
                <w:rFonts w:eastAsia="Times New Roman"/>
              </w:rPr>
            </w:pPr>
            <w:r>
              <w:rPr>
                <w:rFonts w:eastAsia="Times New Roman"/>
              </w:rPr>
              <w:t>0.21</w:t>
            </w:r>
          </w:p>
        </w:tc>
      </w:tr>
      <w:tr w:rsidR="00F7483A" w14:paraId="7DA1EE9D" w14:textId="77777777" w:rsidTr="00F954B6">
        <w:trPr>
          <w:tblCellSpacing w:w="15" w:type="dxa"/>
        </w:trPr>
        <w:tc>
          <w:tcPr>
            <w:tcW w:w="2932" w:type="dxa"/>
            <w:vAlign w:val="center"/>
            <w:hideMark/>
          </w:tcPr>
          <w:p w14:paraId="5FDD28A7" w14:textId="77777777" w:rsidR="00F7483A" w:rsidRDefault="00F7483A" w:rsidP="00F954B6">
            <w:pPr>
              <w:rPr>
                <w:rFonts w:eastAsia="Times New Roman"/>
              </w:rPr>
            </w:pPr>
            <w:r>
              <w:rPr>
                <w:rFonts w:eastAsia="Times New Roman"/>
              </w:rPr>
              <w:t>Adj. R^2</w:t>
            </w:r>
          </w:p>
        </w:tc>
        <w:tc>
          <w:tcPr>
            <w:tcW w:w="3357" w:type="dxa"/>
            <w:vAlign w:val="center"/>
            <w:hideMark/>
          </w:tcPr>
          <w:p w14:paraId="426D7EB0" w14:textId="77777777" w:rsidR="00F7483A" w:rsidRDefault="00F7483A" w:rsidP="00F954B6">
            <w:pPr>
              <w:rPr>
                <w:rFonts w:eastAsia="Times New Roman"/>
              </w:rPr>
            </w:pPr>
            <w:r>
              <w:rPr>
                <w:rFonts w:eastAsia="Times New Roman"/>
              </w:rPr>
              <w:t>0.20</w:t>
            </w:r>
          </w:p>
        </w:tc>
      </w:tr>
      <w:tr w:rsidR="00F7483A" w14:paraId="0BEED3ED" w14:textId="77777777" w:rsidTr="00F954B6">
        <w:trPr>
          <w:tblCellSpacing w:w="15" w:type="dxa"/>
        </w:trPr>
        <w:tc>
          <w:tcPr>
            <w:tcW w:w="2932" w:type="dxa"/>
            <w:tcBorders>
              <w:bottom w:val="single" w:sz="4" w:space="0" w:color="auto"/>
            </w:tcBorders>
            <w:vAlign w:val="center"/>
            <w:hideMark/>
          </w:tcPr>
          <w:p w14:paraId="484C0495" w14:textId="77777777" w:rsidR="00F7483A" w:rsidRDefault="00F7483A" w:rsidP="00F954B6">
            <w:pPr>
              <w:rPr>
                <w:rFonts w:eastAsia="Times New Roman"/>
              </w:rPr>
            </w:pPr>
            <w:r>
              <w:rPr>
                <w:rFonts w:eastAsia="Times New Roman"/>
              </w:rPr>
              <w:t>Num. obs.</w:t>
            </w:r>
          </w:p>
        </w:tc>
        <w:tc>
          <w:tcPr>
            <w:tcW w:w="3357" w:type="dxa"/>
            <w:tcBorders>
              <w:bottom w:val="single" w:sz="4" w:space="0" w:color="auto"/>
            </w:tcBorders>
            <w:vAlign w:val="center"/>
            <w:hideMark/>
          </w:tcPr>
          <w:p w14:paraId="2758923C" w14:textId="77777777" w:rsidR="00F7483A" w:rsidRDefault="00F7483A" w:rsidP="00F954B6">
            <w:pPr>
              <w:rPr>
                <w:rFonts w:eastAsia="Times New Roman"/>
              </w:rPr>
            </w:pPr>
            <w:r>
              <w:rPr>
                <w:rFonts w:eastAsia="Times New Roman"/>
              </w:rPr>
              <w:t>269</w:t>
            </w:r>
          </w:p>
        </w:tc>
      </w:tr>
    </w:tbl>
    <w:p w14:paraId="44788D0A" w14:textId="77D2D0D9" w:rsidR="00375C86" w:rsidRPr="00375C86" w:rsidRDefault="00F7483A" w:rsidP="00375C86">
      <w:r>
        <w:t>* = p &lt; 0.05, ** = p &lt; 0.01, *** = p &lt;0.005. Standard errors are between brackets. All variables are standardized.</w:t>
      </w:r>
    </w:p>
    <w:p w14:paraId="56B4C0AF" w14:textId="5FC7867B" w:rsidR="00375C86" w:rsidRDefault="00375C86" w:rsidP="00375C86">
      <w:pPr>
        <w:pStyle w:val="Heading2"/>
      </w:pPr>
      <w:r>
        <w:t>Explanation of the results</w:t>
      </w:r>
    </w:p>
    <w:p w14:paraId="047F1253" w14:textId="361ED66E" w:rsidR="00375C86" w:rsidRDefault="00F7483A" w:rsidP="00375C86">
      <w:r>
        <w:t xml:space="preserve">According to the model, the height of the book has an extremely statistically significant effect on the amazon price, where books that are </w:t>
      </w:r>
      <w:r w:rsidR="00CD59C0">
        <w:t>one</w:t>
      </w:r>
      <w:r>
        <w:t xml:space="preserve"> standard deviation</w:t>
      </w:r>
      <w:r w:rsidR="00CD59C0">
        <w:t xml:space="preserve"> </w:t>
      </w:r>
      <w:r>
        <w:t xml:space="preserve">bigger are also </w:t>
      </w:r>
      <w:r w:rsidR="00CD59C0">
        <w:t>0.35 standard deviation more expensive. This makes sense, because books that have more height have more have more words per page and need more material to make, especially when controlled for number of pages as in this model.</w:t>
      </w:r>
    </w:p>
    <w:p w14:paraId="58150470" w14:textId="6EE2A267" w:rsidR="00CD59C0" w:rsidRDefault="00CD59C0" w:rsidP="00375C86">
      <w:r>
        <w:t>The weight also impacts the amazon price in a statistically significant way, with heavier books costing more. This also makes sense for the same reason as height.</w:t>
      </w:r>
    </w:p>
    <w:p w14:paraId="748468EF" w14:textId="2B6DFE00" w:rsidR="00375C86" w:rsidRDefault="00CD59C0">
      <w:r>
        <w:t>Strangely enough, Hardcovers on average cost less than paperbacks once controlled for the other variables. This is very strange, as usually hardcovers of the same book cost more than paperbacks.</w:t>
      </w:r>
      <w:r w:rsidR="002D3F95">
        <w:t xml:space="preserve"> I am not completely sure why, but I think it might be because you play less for the extra height and weight of the hardcovers than you would when the book is higher or heavier normally. </w:t>
      </w:r>
    </w:p>
    <w:p w14:paraId="2936CAF9" w14:textId="58514290" w:rsidR="00375C86" w:rsidRDefault="00E90103" w:rsidP="00375C86">
      <w:pPr>
        <w:pStyle w:val="Heading1"/>
      </w:pPr>
      <w:bookmarkStart w:id="5" w:name="_Toc85825800"/>
      <w:r>
        <w:lastRenderedPageBreak/>
        <w:t xml:space="preserve">Chapter 4: </w:t>
      </w:r>
      <w:r w:rsidR="00375C86">
        <w:t>Question 3</w:t>
      </w:r>
      <w:bookmarkEnd w:id="5"/>
    </w:p>
    <w:p w14:paraId="361587BA" w14:textId="77777777" w:rsidR="00375C86" w:rsidRDefault="00375C86" w:rsidP="00375C86">
      <w:pPr>
        <w:pStyle w:val="Heading2"/>
      </w:pPr>
      <w:r>
        <w:t>Description of data and cleaning process</w:t>
      </w:r>
    </w:p>
    <w:p w14:paraId="7304B92B" w14:textId="1219B667" w:rsidR="00375C86" w:rsidRDefault="002D3F95" w:rsidP="00375C86">
      <w:r>
        <w:t>Th</w:t>
      </w:r>
      <w:r w:rsidR="00D769AE">
        <w:t>e data is data about subscriptions to economic journals at US libraries for the year 2000. The data contains the following variables: Title, Abbreviation, Publisher, if it is part of the Society, Price, Pages, Characters per page, number of citations, founding year, number of subscriptions and the field it is about.</w:t>
      </w:r>
    </w:p>
    <w:p w14:paraId="7F773700" w14:textId="7C17CB20" w:rsidR="00D769AE" w:rsidRDefault="00D769AE" w:rsidP="00375C86">
      <w:r>
        <w:t>There are no missing values</w:t>
      </w:r>
    </w:p>
    <w:p w14:paraId="37D89432" w14:textId="2336FD21" w:rsidR="00BB4638" w:rsidRDefault="00BB4638" w:rsidP="00375C86">
      <w:r>
        <w:t>Price, Characters per page, number of citations and founding year are all used and compared in this model, so they are standardized.</w:t>
      </w:r>
    </w:p>
    <w:p w14:paraId="17409538" w14:textId="77777777" w:rsidR="00375C86" w:rsidRDefault="00375C86" w:rsidP="00375C86">
      <w:pPr>
        <w:pStyle w:val="Heading2"/>
      </w:pPr>
      <w:r>
        <w:t>Description of the regression analysis</w:t>
      </w:r>
    </w:p>
    <w:p w14:paraId="23A93CB8" w14:textId="3369002C" w:rsidR="00375C86" w:rsidRDefault="00BB4638" w:rsidP="00375C86">
      <w:r>
        <w:t>This model will be used to check if the price of the journal, characters per page, number of citations and founding year have an impact on the number of subscriptions the journal has.</w:t>
      </w:r>
    </w:p>
    <w:p w14:paraId="5E385460" w14:textId="5D49837A" w:rsidR="00BB4638" w:rsidRDefault="00F5012A" w:rsidP="00375C86">
      <w:r>
        <w:t>First, the independent variables are checked for multicollinearity. Figure 3.1 shows that there is no large overlap between the different independent variables, so there should be no issues with multicollinearity.</w:t>
      </w:r>
    </w:p>
    <w:p w14:paraId="7BED66DE" w14:textId="29E4C29D" w:rsidR="00F5012A" w:rsidRDefault="00F5012A" w:rsidP="00F5012A">
      <w:pPr>
        <w:keepNext/>
      </w:pPr>
      <w:r>
        <w:rPr>
          <w:noProof/>
        </w:rPr>
        <w:drawing>
          <wp:inline distT="0" distB="0" distL="0" distR="0" wp14:anchorId="5FA39E84" wp14:editId="68668C43">
            <wp:extent cx="5067300" cy="322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8720" cy="3235361"/>
                    </a:xfrm>
                    <a:prstGeom prst="rect">
                      <a:avLst/>
                    </a:prstGeom>
                  </pic:spPr>
                </pic:pic>
              </a:graphicData>
            </a:graphic>
          </wp:inline>
        </w:drawing>
      </w:r>
    </w:p>
    <w:p w14:paraId="5287C922" w14:textId="5F693039" w:rsidR="00F5012A" w:rsidRDefault="00F5012A" w:rsidP="00F5012A">
      <w:pPr>
        <w:pStyle w:val="Caption"/>
        <w:rPr>
          <w:i w:val="0"/>
          <w:iCs w:val="0"/>
        </w:rPr>
      </w:pPr>
      <w:r>
        <w:t xml:space="preserve">Figure </w:t>
      </w:r>
      <w:r w:rsidR="00CD6A09">
        <w:fldChar w:fldCharType="begin"/>
      </w:r>
      <w:r w:rsidR="00CD6A09">
        <w:instrText xml:space="preserve"> SEQ Figure \* ARABIC </w:instrText>
      </w:r>
      <w:r w:rsidR="00CD6A09">
        <w:fldChar w:fldCharType="separate"/>
      </w:r>
      <w:r w:rsidR="00E44DB6">
        <w:rPr>
          <w:noProof/>
        </w:rPr>
        <w:t>3</w:t>
      </w:r>
      <w:r w:rsidR="00CD6A09">
        <w:rPr>
          <w:noProof/>
        </w:rPr>
        <w:fldChar w:fldCharType="end"/>
      </w:r>
      <w:r>
        <w:t xml:space="preserve">.1: </w:t>
      </w:r>
      <w:r>
        <w:rPr>
          <w:i w:val="0"/>
          <w:iCs w:val="0"/>
        </w:rPr>
        <w:t>Correlation between independent variables</w:t>
      </w:r>
    </w:p>
    <w:p w14:paraId="6122D013" w14:textId="53C01295" w:rsidR="00F5012A" w:rsidRDefault="00F010E8" w:rsidP="00F5012A">
      <w:r>
        <w:t>There is a suspicion that there is a non-linear relationship between the variables. To check this, the variables have been graphed with a loess curve.</w:t>
      </w:r>
    </w:p>
    <w:p w14:paraId="236A1595" w14:textId="77777777" w:rsidR="00680571" w:rsidRDefault="00680571" w:rsidP="00680571">
      <w:r>
        <w:t xml:space="preserve">Figure 3.2 suggests that there is a logarithmic relationship between price and subscriptions. If we analyze the fit, it is shown that the fit without transformation has an r2 of .10, when transformed for a logarithmic relationship it has a fit of .21 and when transformed for a poly relationship, it has a fit of .25. </w:t>
      </w:r>
      <w:r>
        <w:lastRenderedPageBreak/>
        <w:t>This shows that there is a 3</w:t>
      </w:r>
      <w:r w:rsidRPr="00F739CE">
        <w:rPr>
          <w:vertAlign w:val="superscript"/>
        </w:rPr>
        <w:t>rd</w:t>
      </w:r>
      <w:r>
        <w:t xml:space="preserve"> degree polynomial relationship between price and number of subscriptions.</w:t>
      </w:r>
    </w:p>
    <w:p w14:paraId="1758C688" w14:textId="77777777" w:rsidR="00F010E8" w:rsidRDefault="00F010E8" w:rsidP="00F010E8">
      <w:pPr>
        <w:keepNext/>
      </w:pPr>
      <w:r>
        <w:rPr>
          <w:noProof/>
        </w:rPr>
        <w:drawing>
          <wp:inline distT="0" distB="0" distL="0" distR="0" wp14:anchorId="79422C3D" wp14:editId="48F08FFB">
            <wp:extent cx="3460692" cy="2200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197" cy="2217762"/>
                    </a:xfrm>
                    <a:prstGeom prst="rect">
                      <a:avLst/>
                    </a:prstGeom>
                  </pic:spPr>
                </pic:pic>
              </a:graphicData>
            </a:graphic>
          </wp:inline>
        </w:drawing>
      </w:r>
    </w:p>
    <w:p w14:paraId="0A95C024" w14:textId="7502ABA2" w:rsidR="00F010E8" w:rsidRDefault="00F010E8" w:rsidP="00F010E8">
      <w:pPr>
        <w:pStyle w:val="Caption"/>
        <w:rPr>
          <w:i w:val="0"/>
          <w:iCs w:val="0"/>
        </w:rPr>
      </w:pPr>
      <w:r>
        <w:t xml:space="preserve">Figure 3.2: </w:t>
      </w:r>
      <w:r>
        <w:rPr>
          <w:i w:val="0"/>
          <w:iCs w:val="0"/>
        </w:rPr>
        <w:t>Relationship between price and subscriptions</w:t>
      </w:r>
    </w:p>
    <w:p w14:paraId="17B2D264" w14:textId="77777777" w:rsidR="00F739CE" w:rsidRDefault="00F739CE" w:rsidP="00F739CE">
      <w:pPr>
        <w:keepNext/>
      </w:pPr>
      <w:r w:rsidRPr="00F739CE">
        <w:rPr>
          <w:noProof/>
        </w:rPr>
        <w:drawing>
          <wp:inline distT="0" distB="0" distL="0" distR="0" wp14:anchorId="4D046AD0" wp14:editId="246EC33A">
            <wp:extent cx="3342658" cy="153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1133" cy="1583290"/>
                    </a:xfrm>
                    <a:prstGeom prst="rect">
                      <a:avLst/>
                    </a:prstGeom>
                  </pic:spPr>
                </pic:pic>
              </a:graphicData>
            </a:graphic>
          </wp:inline>
        </w:drawing>
      </w:r>
    </w:p>
    <w:p w14:paraId="78F90E8D" w14:textId="39529CA0" w:rsidR="00F739CE" w:rsidRDefault="00F739CE" w:rsidP="00F739CE">
      <w:pPr>
        <w:pStyle w:val="Caption"/>
      </w:pPr>
      <w:r>
        <w:t>Figure 3.2.1: Fit without transformation</w:t>
      </w:r>
    </w:p>
    <w:p w14:paraId="33314002" w14:textId="77777777" w:rsidR="00F739CE" w:rsidRDefault="00F739CE" w:rsidP="00F739CE">
      <w:pPr>
        <w:keepNext/>
      </w:pPr>
      <w:r w:rsidRPr="00F739CE">
        <w:rPr>
          <w:noProof/>
        </w:rPr>
        <w:drawing>
          <wp:inline distT="0" distB="0" distL="0" distR="0" wp14:anchorId="49CC6DBD" wp14:editId="653358F7">
            <wp:extent cx="3057525" cy="15784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915" cy="1593111"/>
                    </a:xfrm>
                    <a:prstGeom prst="rect">
                      <a:avLst/>
                    </a:prstGeom>
                  </pic:spPr>
                </pic:pic>
              </a:graphicData>
            </a:graphic>
          </wp:inline>
        </w:drawing>
      </w:r>
    </w:p>
    <w:p w14:paraId="314F6AC3" w14:textId="51825367" w:rsidR="00F739CE" w:rsidRDefault="00F739CE" w:rsidP="00F739CE">
      <w:pPr>
        <w:pStyle w:val="Caption"/>
      </w:pPr>
      <w:r>
        <w:t>Figure 3.2.2: Fit when transformed for logarithmic relationship</w:t>
      </w:r>
    </w:p>
    <w:p w14:paraId="7844D420" w14:textId="3445580A" w:rsidR="00F739CE" w:rsidRDefault="002C6662" w:rsidP="00F739CE">
      <w:pPr>
        <w:keepNext/>
      </w:pPr>
      <w:r w:rsidRPr="002C6662">
        <w:rPr>
          <w:noProof/>
        </w:rPr>
        <w:lastRenderedPageBreak/>
        <w:drawing>
          <wp:inline distT="0" distB="0" distL="0" distR="0" wp14:anchorId="5F7BAC91" wp14:editId="7908E486">
            <wp:extent cx="2981325" cy="16985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7661" cy="1719296"/>
                    </a:xfrm>
                    <a:prstGeom prst="rect">
                      <a:avLst/>
                    </a:prstGeom>
                  </pic:spPr>
                </pic:pic>
              </a:graphicData>
            </a:graphic>
          </wp:inline>
        </w:drawing>
      </w:r>
    </w:p>
    <w:p w14:paraId="0FC685B1" w14:textId="1771A5EC" w:rsidR="00F739CE" w:rsidRDefault="00F739CE" w:rsidP="00F739CE">
      <w:pPr>
        <w:pStyle w:val="Caption"/>
        <w:rPr>
          <w:i w:val="0"/>
          <w:iCs w:val="0"/>
        </w:rPr>
      </w:pPr>
      <w:r>
        <w:t xml:space="preserve">Figure 3.2.3: </w:t>
      </w:r>
      <w:r>
        <w:rPr>
          <w:i w:val="0"/>
          <w:iCs w:val="0"/>
        </w:rPr>
        <w:t>Fit when transformed for 3rd d</w:t>
      </w:r>
      <w:r w:rsidR="00EB358A">
        <w:rPr>
          <w:i w:val="0"/>
          <w:iCs w:val="0"/>
        </w:rPr>
        <w:t>e</w:t>
      </w:r>
      <w:r>
        <w:rPr>
          <w:i w:val="0"/>
          <w:iCs w:val="0"/>
        </w:rPr>
        <w:t>gree poly relationship</w:t>
      </w:r>
    </w:p>
    <w:p w14:paraId="273DF497" w14:textId="0EDD1C73" w:rsidR="00F739CE" w:rsidRDefault="00F739CE" w:rsidP="00F739CE"/>
    <w:p w14:paraId="53992837" w14:textId="06817BF1" w:rsidR="00F739CE" w:rsidRPr="009C52B5" w:rsidRDefault="00F739CE" w:rsidP="00F739CE">
      <w:r>
        <w:t xml:space="preserve">Figure 3.3 shows the relationship between characters per page and number of subscriptions. </w:t>
      </w:r>
      <w:r w:rsidR="002C6662">
        <w:t>The current r</w:t>
      </w:r>
      <w:r w:rsidR="00EB358A">
        <w:rPr>
          <w:vertAlign w:val="superscript"/>
        </w:rPr>
        <w:t>2</w:t>
      </w:r>
      <w:r w:rsidR="002C6662">
        <w:t xml:space="preserve"> is </w:t>
      </w:r>
      <w:r w:rsidR="00EB358A">
        <w:t>0.01. If we transform it using a 3</w:t>
      </w:r>
      <w:r w:rsidR="00EB358A" w:rsidRPr="00EB358A">
        <w:rPr>
          <w:vertAlign w:val="superscript"/>
        </w:rPr>
        <w:t>rd</w:t>
      </w:r>
      <w:r w:rsidR="00EB358A">
        <w:t xml:space="preserve"> degree </w:t>
      </w:r>
      <w:r w:rsidR="009C52B5">
        <w:t>polynomial,</w:t>
      </w:r>
      <w:r w:rsidR="00EB358A">
        <w:t xml:space="preserve"> we can get the r</w:t>
      </w:r>
      <w:r w:rsidR="00EB358A">
        <w:rPr>
          <w:vertAlign w:val="superscript"/>
        </w:rPr>
        <w:t xml:space="preserve">2 </w:t>
      </w:r>
      <w:r w:rsidR="00EB358A">
        <w:t>to 0.017, and with a 5</w:t>
      </w:r>
      <w:r w:rsidR="00EB358A" w:rsidRPr="00EB358A">
        <w:rPr>
          <w:vertAlign w:val="superscript"/>
        </w:rPr>
        <w:t>th</w:t>
      </w:r>
      <w:r w:rsidR="00EB358A">
        <w:t xml:space="preserve"> degree polynomial to 0.0</w:t>
      </w:r>
      <w:r w:rsidR="009C52B5">
        <w:t>29. However, both these transformations have a negative adjusted r</w:t>
      </w:r>
      <w:r w:rsidR="009C52B5">
        <w:rPr>
          <w:vertAlign w:val="superscript"/>
        </w:rPr>
        <w:t>2</w:t>
      </w:r>
      <w:r w:rsidR="009C52B5">
        <w:t>, meaning they improve the model less than would be expected by adding more independent variables (Investopedia, N.D.). Therefore, no transformation will be applied to the model.</w:t>
      </w:r>
    </w:p>
    <w:p w14:paraId="4281A28B" w14:textId="77777777" w:rsidR="00F010E8" w:rsidRDefault="00F010E8" w:rsidP="00F010E8">
      <w:pPr>
        <w:keepNext/>
      </w:pPr>
      <w:r>
        <w:rPr>
          <w:noProof/>
        </w:rPr>
        <w:drawing>
          <wp:inline distT="0" distB="0" distL="0" distR="0" wp14:anchorId="64F5F5CF" wp14:editId="14616CF3">
            <wp:extent cx="4286250" cy="2725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2559" cy="2735526"/>
                    </a:xfrm>
                    <a:prstGeom prst="rect">
                      <a:avLst/>
                    </a:prstGeom>
                  </pic:spPr>
                </pic:pic>
              </a:graphicData>
            </a:graphic>
          </wp:inline>
        </w:drawing>
      </w:r>
    </w:p>
    <w:p w14:paraId="303538F6" w14:textId="307C8F77" w:rsidR="00F010E8" w:rsidRDefault="00F010E8" w:rsidP="00F010E8">
      <w:pPr>
        <w:pStyle w:val="Caption"/>
        <w:rPr>
          <w:i w:val="0"/>
          <w:iCs w:val="0"/>
        </w:rPr>
      </w:pPr>
      <w:r>
        <w:t xml:space="preserve">Figure 3.3: </w:t>
      </w:r>
      <w:r>
        <w:rPr>
          <w:i w:val="0"/>
          <w:iCs w:val="0"/>
        </w:rPr>
        <w:t>relationship between characters per page and subscriptions</w:t>
      </w:r>
    </w:p>
    <w:p w14:paraId="35988393" w14:textId="1145E3DF" w:rsidR="009C52B5" w:rsidRPr="00F72EE4" w:rsidRDefault="009C52B5" w:rsidP="009C52B5">
      <w:r>
        <w:t xml:space="preserve">Figure 3.4 shows the relationship between the </w:t>
      </w:r>
      <w:proofErr w:type="gramStart"/>
      <w:r>
        <w:t>amount</w:t>
      </w:r>
      <w:proofErr w:type="gramEnd"/>
      <w:r>
        <w:t xml:space="preserve"> of subscriptions and the amount of citations. It seems like there might be </w:t>
      </w:r>
      <w:r w:rsidR="00F72EE4">
        <w:t xml:space="preserve">either </w:t>
      </w:r>
      <w:r>
        <w:t>a logarithmic relationship</w:t>
      </w:r>
      <w:r w:rsidR="00F72EE4">
        <w:t xml:space="preserve"> or a 3</w:t>
      </w:r>
      <w:r w:rsidR="00F72EE4" w:rsidRPr="00F72EE4">
        <w:rPr>
          <w:vertAlign w:val="superscript"/>
        </w:rPr>
        <w:t>rd</w:t>
      </w:r>
      <w:r w:rsidR="00F72EE4">
        <w:t xml:space="preserve"> degree polynomial relationship. If we check both options it is shown that when the model is transformed using a logarithmic function, the r</w:t>
      </w:r>
      <w:r w:rsidR="00F72EE4">
        <w:rPr>
          <w:vertAlign w:val="superscript"/>
        </w:rPr>
        <w:t>2</w:t>
      </w:r>
      <w:r w:rsidR="00F72EE4">
        <w:t xml:space="preserve"> lowers from .3428 to .3401, showing that the fit using a logarithmic function is a little bit worse. However, if a 3</w:t>
      </w:r>
      <w:r w:rsidR="00F72EE4" w:rsidRPr="00F72EE4">
        <w:rPr>
          <w:vertAlign w:val="superscript"/>
        </w:rPr>
        <w:t>rd</w:t>
      </w:r>
      <w:r w:rsidR="00F72EE4">
        <w:t xml:space="preserve"> degree polynomial transformation is used, the r</w:t>
      </w:r>
      <w:r w:rsidR="00F72EE4">
        <w:rPr>
          <w:vertAlign w:val="superscript"/>
        </w:rPr>
        <w:t>2</w:t>
      </w:r>
      <w:r w:rsidR="00F72EE4">
        <w:t xml:space="preserve"> jumps to .4127, and the adjusted R-squared also increases. Therefore, the relationship will be transformed using a 3</w:t>
      </w:r>
      <w:r w:rsidR="00F72EE4" w:rsidRPr="00F72EE4">
        <w:rPr>
          <w:vertAlign w:val="superscript"/>
        </w:rPr>
        <w:t>rd</w:t>
      </w:r>
      <w:r w:rsidR="00F72EE4">
        <w:t xml:space="preserve"> degree polynomial.</w:t>
      </w:r>
    </w:p>
    <w:p w14:paraId="602A2DF5" w14:textId="77777777" w:rsidR="00F010E8" w:rsidRDefault="00F010E8" w:rsidP="00F010E8">
      <w:pPr>
        <w:keepNext/>
      </w:pPr>
      <w:r>
        <w:rPr>
          <w:noProof/>
        </w:rPr>
        <w:lastRenderedPageBreak/>
        <w:drawing>
          <wp:inline distT="0" distB="0" distL="0" distR="0" wp14:anchorId="0724D20C" wp14:editId="20A24C37">
            <wp:extent cx="4794031" cy="3048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372" cy="3050760"/>
                    </a:xfrm>
                    <a:prstGeom prst="rect">
                      <a:avLst/>
                    </a:prstGeom>
                  </pic:spPr>
                </pic:pic>
              </a:graphicData>
            </a:graphic>
          </wp:inline>
        </w:drawing>
      </w:r>
    </w:p>
    <w:p w14:paraId="17E3DED8" w14:textId="4143A2D3" w:rsidR="00F010E8" w:rsidRDefault="00F010E8" w:rsidP="00F010E8">
      <w:pPr>
        <w:pStyle w:val="Caption"/>
        <w:rPr>
          <w:i w:val="0"/>
          <w:iCs w:val="0"/>
        </w:rPr>
      </w:pPr>
      <w:r>
        <w:t xml:space="preserve">Figure 3.4: </w:t>
      </w:r>
      <w:r>
        <w:rPr>
          <w:i w:val="0"/>
          <w:iCs w:val="0"/>
        </w:rPr>
        <w:t xml:space="preserve">relationship between </w:t>
      </w:r>
      <w:proofErr w:type="gramStart"/>
      <w:r>
        <w:rPr>
          <w:i w:val="0"/>
          <w:iCs w:val="0"/>
        </w:rPr>
        <w:t>amount</w:t>
      </w:r>
      <w:proofErr w:type="gramEnd"/>
      <w:r>
        <w:rPr>
          <w:i w:val="0"/>
          <w:iCs w:val="0"/>
        </w:rPr>
        <w:t xml:space="preserve"> of citations and subscriptions</w:t>
      </w:r>
    </w:p>
    <w:p w14:paraId="5ACA5710" w14:textId="5DA2913C" w:rsidR="00F72EE4" w:rsidRPr="00680571" w:rsidRDefault="00F72EE4" w:rsidP="00F72EE4">
      <w:r>
        <w:t>Finally, the relationship between founding year and subscriptions looks a lot like a 2</w:t>
      </w:r>
      <w:r w:rsidRPr="00F72EE4">
        <w:rPr>
          <w:vertAlign w:val="superscript"/>
        </w:rPr>
        <w:t>nd</w:t>
      </w:r>
      <w:r>
        <w:t xml:space="preserve"> degree polynomial. Indeed, when </w:t>
      </w:r>
      <w:r w:rsidR="00680571">
        <w:t>transformed the r</w:t>
      </w:r>
      <w:r w:rsidR="00680571">
        <w:rPr>
          <w:vertAlign w:val="superscript"/>
        </w:rPr>
        <w:t xml:space="preserve">2 </w:t>
      </w:r>
      <w:r w:rsidR="00680571">
        <w:t>increases from .01 to .33, as shown in figures 3.5.1 and 3.5.2</w:t>
      </w:r>
    </w:p>
    <w:p w14:paraId="4E57CAEC" w14:textId="77777777" w:rsidR="00F010E8" w:rsidRDefault="00F010E8" w:rsidP="00F010E8">
      <w:pPr>
        <w:keepNext/>
      </w:pPr>
      <w:r>
        <w:rPr>
          <w:noProof/>
        </w:rPr>
        <w:drawing>
          <wp:inline distT="0" distB="0" distL="0" distR="0" wp14:anchorId="6DF24CAF" wp14:editId="23BA51B8">
            <wp:extent cx="4749087"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848" cy="3024995"/>
                    </a:xfrm>
                    <a:prstGeom prst="rect">
                      <a:avLst/>
                    </a:prstGeom>
                  </pic:spPr>
                </pic:pic>
              </a:graphicData>
            </a:graphic>
          </wp:inline>
        </w:drawing>
      </w:r>
    </w:p>
    <w:p w14:paraId="3E737826" w14:textId="534AED03" w:rsidR="00F010E8" w:rsidRPr="00F010E8" w:rsidRDefault="00F010E8" w:rsidP="00F010E8">
      <w:pPr>
        <w:pStyle w:val="Caption"/>
      </w:pPr>
      <w:r>
        <w:t xml:space="preserve">Figure 3.5: </w:t>
      </w:r>
      <w:r>
        <w:rPr>
          <w:i w:val="0"/>
          <w:iCs w:val="0"/>
        </w:rPr>
        <w:t>relationship between founding year and subscriptions</w:t>
      </w:r>
    </w:p>
    <w:p w14:paraId="18462848" w14:textId="77777777" w:rsidR="00680571" w:rsidRDefault="00680571" w:rsidP="00680571">
      <w:pPr>
        <w:keepNext/>
      </w:pPr>
      <w:r w:rsidRPr="00680571">
        <w:rPr>
          <w:noProof/>
        </w:rPr>
        <w:lastRenderedPageBreak/>
        <w:drawing>
          <wp:inline distT="0" distB="0" distL="0" distR="0" wp14:anchorId="7882611B" wp14:editId="44E0CDD2">
            <wp:extent cx="2612845"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5198" cy="1330235"/>
                    </a:xfrm>
                    <a:prstGeom prst="rect">
                      <a:avLst/>
                    </a:prstGeom>
                  </pic:spPr>
                </pic:pic>
              </a:graphicData>
            </a:graphic>
          </wp:inline>
        </w:drawing>
      </w:r>
    </w:p>
    <w:p w14:paraId="71CA43AD" w14:textId="1EFD6C60" w:rsidR="00680571" w:rsidRDefault="00680571" w:rsidP="00680571">
      <w:pPr>
        <w:pStyle w:val="Caption"/>
      </w:pPr>
      <w:r>
        <w:t xml:space="preserve">Figure 3.5.1: </w:t>
      </w:r>
      <w:r>
        <w:rPr>
          <w:i w:val="0"/>
          <w:iCs w:val="0"/>
        </w:rPr>
        <w:t>relationship between founding year and subscriptions with no transformations</w:t>
      </w:r>
    </w:p>
    <w:p w14:paraId="74F45682" w14:textId="77777777" w:rsidR="00680571" w:rsidRDefault="00680571" w:rsidP="00680571">
      <w:pPr>
        <w:keepNext/>
      </w:pPr>
      <w:r w:rsidRPr="00680571">
        <w:rPr>
          <w:noProof/>
        </w:rPr>
        <w:drawing>
          <wp:inline distT="0" distB="0" distL="0" distR="0" wp14:anchorId="5BB5EB11" wp14:editId="4006195E">
            <wp:extent cx="2638425" cy="137118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2217" cy="1388750"/>
                    </a:xfrm>
                    <a:prstGeom prst="rect">
                      <a:avLst/>
                    </a:prstGeom>
                  </pic:spPr>
                </pic:pic>
              </a:graphicData>
            </a:graphic>
          </wp:inline>
        </w:drawing>
      </w:r>
    </w:p>
    <w:p w14:paraId="0F9E66BB" w14:textId="1C52A275" w:rsidR="00680571" w:rsidRPr="00F5012A" w:rsidRDefault="00680571" w:rsidP="00680571">
      <w:pPr>
        <w:pStyle w:val="Caption"/>
      </w:pPr>
      <w:r>
        <w:t>Figure 3.5.2: relationship between founding year and subscriptions with 2nd degree polynomial transformation</w:t>
      </w:r>
    </w:p>
    <w:p w14:paraId="6AE849F1" w14:textId="77777777" w:rsidR="00680571" w:rsidRDefault="00680571">
      <w:pPr>
        <w:rPr>
          <w:rFonts w:asciiTheme="majorHAnsi" w:eastAsiaTheme="majorEastAsia" w:hAnsiTheme="majorHAnsi" w:cstheme="majorBidi"/>
          <w:color w:val="2F5496" w:themeColor="accent1" w:themeShade="BF"/>
          <w:sz w:val="26"/>
          <w:szCs w:val="26"/>
        </w:rPr>
      </w:pPr>
      <w:r>
        <w:br w:type="page"/>
      </w:r>
    </w:p>
    <w:p w14:paraId="2E8B1B3D" w14:textId="601D180E" w:rsidR="00375C86" w:rsidRDefault="00375C86" w:rsidP="00375C86">
      <w:pPr>
        <w:pStyle w:val="Heading2"/>
      </w:pPr>
      <w:r>
        <w:lastRenderedPageBreak/>
        <w:t>Regression model</w:t>
      </w:r>
    </w:p>
    <w:p w14:paraId="5730BC3B" w14:textId="3F5203A7" w:rsidR="00680571" w:rsidRPr="00680571" w:rsidRDefault="00680571" w:rsidP="00680571">
      <w:pPr>
        <w:rPr>
          <w:b/>
          <w:bCs/>
        </w:rPr>
      </w:pPr>
      <w:r>
        <w:rPr>
          <w:b/>
          <w:bCs/>
        </w:rPr>
        <w:t xml:space="preserve">Table 3.1: variables affecting the </w:t>
      </w:r>
      <w:proofErr w:type="gramStart"/>
      <w:r>
        <w:rPr>
          <w:b/>
          <w:bCs/>
        </w:rPr>
        <w:t>amount</w:t>
      </w:r>
      <w:proofErr w:type="gramEnd"/>
      <w:r>
        <w:rPr>
          <w:b/>
          <w:bCs/>
        </w:rPr>
        <w:t xml:space="preserve"> of subscriptions on economic journals, with and without correcting for non-linear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2268"/>
        <w:gridCol w:w="2126"/>
      </w:tblGrid>
      <w:tr w:rsidR="00680571" w14:paraId="07F5870F" w14:textId="77777777" w:rsidTr="00680571">
        <w:trPr>
          <w:tblCellSpacing w:w="15" w:type="dxa"/>
        </w:trPr>
        <w:tc>
          <w:tcPr>
            <w:tcW w:w="3216" w:type="dxa"/>
            <w:tcBorders>
              <w:top w:val="single" w:sz="4" w:space="0" w:color="auto"/>
              <w:bottom w:val="single" w:sz="4" w:space="0" w:color="auto"/>
            </w:tcBorders>
            <w:vAlign w:val="center"/>
            <w:hideMark/>
          </w:tcPr>
          <w:p w14:paraId="0C24EC73" w14:textId="77777777" w:rsidR="00680571" w:rsidRDefault="00680571" w:rsidP="00F954B6">
            <w:pPr>
              <w:rPr>
                <w:sz w:val="20"/>
                <w:szCs w:val="20"/>
              </w:rPr>
            </w:pPr>
          </w:p>
        </w:tc>
        <w:tc>
          <w:tcPr>
            <w:tcW w:w="2238" w:type="dxa"/>
            <w:tcBorders>
              <w:top w:val="single" w:sz="4" w:space="0" w:color="auto"/>
              <w:bottom w:val="single" w:sz="4" w:space="0" w:color="auto"/>
            </w:tcBorders>
            <w:vAlign w:val="center"/>
            <w:hideMark/>
          </w:tcPr>
          <w:p w14:paraId="7F8FA674" w14:textId="77777777" w:rsidR="00680571" w:rsidRPr="0035295F" w:rsidRDefault="00680571" w:rsidP="00F954B6">
            <w:pPr>
              <w:rPr>
                <w:rFonts w:eastAsia="Times New Roman"/>
                <w:sz w:val="24"/>
                <w:szCs w:val="24"/>
              </w:rPr>
            </w:pPr>
            <w:r>
              <w:rPr>
                <w:rFonts w:eastAsia="Times New Roman"/>
              </w:rPr>
              <w:t>Without corrections</w:t>
            </w:r>
          </w:p>
        </w:tc>
        <w:tc>
          <w:tcPr>
            <w:tcW w:w="2081" w:type="dxa"/>
            <w:tcBorders>
              <w:top w:val="single" w:sz="4" w:space="0" w:color="auto"/>
              <w:bottom w:val="single" w:sz="4" w:space="0" w:color="auto"/>
            </w:tcBorders>
            <w:vAlign w:val="center"/>
            <w:hideMark/>
          </w:tcPr>
          <w:p w14:paraId="44F1B690" w14:textId="77777777" w:rsidR="00680571" w:rsidRPr="0035295F" w:rsidRDefault="00680571" w:rsidP="00F954B6">
            <w:pPr>
              <w:rPr>
                <w:rFonts w:eastAsia="Times New Roman"/>
              </w:rPr>
            </w:pPr>
            <w:r>
              <w:rPr>
                <w:rFonts w:eastAsia="Times New Roman"/>
              </w:rPr>
              <w:t>With corrections</w:t>
            </w:r>
          </w:p>
        </w:tc>
      </w:tr>
      <w:tr w:rsidR="00680571" w14:paraId="68D91651" w14:textId="77777777" w:rsidTr="00F954B6">
        <w:trPr>
          <w:tblCellSpacing w:w="15" w:type="dxa"/>
        </w:trPr>
        <w:tc>
          <w:tcPr>
            <w:tcW w:w="3216" w:type="dxa"/>
            <w:vAlign w:val="center"/>
            <w:hideMark/>
          </w:tcPr>
          <w:p w14:paraId="714B0EA2" w14:textId="77777777" w:rsidR="00680571" w:rsidRDefault="00680571" w:rsidP="00F954B6">
            <w:pPr>
              <w:rPr>
                <w:rFonts w:eastAsia="Times New Roman"/>
              </w:rPr>
            </w:pPr>
            <w:r>
              <w:rPr>
                <w:rFonts w:eastAsia="Times New Roman"/>
              </w:rPr>
              <w:t>(Intercept)</w:t>
            </w:r>
          </w:p>
        </w:tc>
        <w:tc>
          <w:tcPr>
            <w:tcW w:w="2238" w:type="dxa"/>
            <w:vAlign w:val="center"/>
            <w:hideMark/>
          </w:tcPr>
          <w:p w14:paraId="677D41EE" w14:textId="77777777" w:rsidR="00680571" w:rsidRDefault="00680571" w:rsidP="00F954B6">
            <w:pPr>
              <w:rPr>
                <w:rFonts w:eastAsia="Times New Roman"/>
              </w:rPr>
            </w:pPr>
            <w:r>
              <w:rPr>
                <w:rFonts w:eastAsia="Times New Roman"/>
              </w:rPr>
              <w:t>196.72 ***</w:t>
            </w:r>
          </w:p>
        </w:tc>
        <w:tc>
          <w:tcPr>
            <w:tcW w:w="2081" w:type="dxa"/>
            <w:vAlign w:val="center"/>
            <w:hideMark/>
          </w:tcPr>
          <w:p w14:paraId="4B5722A6" w14:textId="77777777" w:rsidR="00680571" w:rsidRDefault="00680571" w:rsidP="00F954B6">
            <w:pPr>
              <w:rPr>
                <w:rFonts w:eastAsia="Times New Roman"/>
              </w:rPr>
            </w:pPr>
            <w:r>
              <w:rPr>
                <w:rFonts w:eastAsia="Times New Roman"/>
              </w:rPr>
              <w:t>196.72 ***</w:t>
            </w:r>
          </w:p>
        </w:tc>
      </w:tr>
      <w:tr w:rsidR="00680571" w14:paraId="6006C958" w14:textId="77777777" w:rsidTr="00F954B6">
        <w:trPr>
          <w:tblCellSpacing w:w="15" w:type="dxa"/>
        </w:trPr>
        <w:tc>
          <w:tcPr>
            <w:tcW w:w="3216" w:type="dxa"/>
            <w:vAlign w:val="center"/>
            <w:hideMark/>
          </w:tcPr>
          <w:p w14:paraId="6B39FD5C" w14:textId="77777777" w:rsidR="00680571" w:rsidRDefault="00680571" w:rsidP="00F954B6">
            <w:pPr>
              <w:rPr>
                <w:rFonts w:eastAsia="Times New Roman"/>
              </w:rPr>
            </w:pPr>
          </w:p>
        </w:tc>
        <w:tc>
          <w:tcPr>
            <w:tcW w:w="2238" w:type="dxa"/>
            <w:vAlign w:val="center"/>
            <w:hideMark/>
          </w:tcPr>
          <w:p w14:paraId="2AB9ADC1" w14:textId="77777777" w:rsidR="00680571" w:rsidRDefault="00680571" w:rsidP="00F954B6">
            <w:pPr>
              <w:rPr>
                <w:rFonts w:eastAsia="Times New Roman"/>
                <w:sz w:val="24"/>
                <w:szCs w:val="24"/>
              </w:rPr>
            </w:pPr>
            <w:r>
              <w:rPr>
                <w:rFonts w:eastAsia="Times New Roman"/>
              </w:rPr>
              <w:t>(12.72)</w:t>
            </w:r>
          </w:p>
        </w:tc>
        <w:tc>
          <w:tcPr>
            <w:tcW w:w="2081" w:type="dxa"/>
            <w:vAlign w:val="center"/>
            <w:hideMark/>
          </w:tcPr>
          <w:p w14:paraId="304B9E5B" w14:textId="77777777" w:rsidR="00680571" w:rsidRDefault="00680571" w:rsidP="00F954B6">
            <w:pPr>
              <w:rPr>
                <w:rFonts w:eastAsia="Times New Roman"/>
              </w:rPr>
            </w:pPr>
            <w:r>
              <w:rPr>
                <w:rFonts w:eastAsia="Times New Roman"/>
              </w:rPr>
              <w:t>(10.41)</w:t>
            </w:r>
          </w:p>
        </w:tc>
      </w:tr>
      <w:tr w:rsidR="00680571" w14:paraId="56BF35A5" w14:textId="77777777" w:rsidTr="00F954B6">
        <w:trPr>
          <w:tblCellSpacing w:w="15" w:type="dxa"/>
        </w:trPr>
        <w:tc>
          <w:tcPr>
            <w:tcW w:w="3216" w:type="dxa"/>
            <w:vAlign w:val="center"/>
            <w:hideMark/>
          </w:tcPr>
          <w:p w14:paraId="7F672F53" w14:textId="32C0C9C4" w:rsidR="00680571" w:rsidRDefault="00680571" w:rsidP="00F954B6">
            <w:pPr>
              <w:rPr>
                <w:rFonts w:eastAsia="Times New Roman"/>
              </w:rPr>
            </w:pPr>
            <w:r>
              <w:rPr>
                <w:rFonts w:eastAsia="Times New Roman"/>
              </w:rPr>
              <w:t>Price of journal</w:t>
            </w:r>
          </w:p>
        </w:tc>
        <w:tc>
          <w:tcPr>
            <w:tcW w:w="2238" w:type="dxa"/>
            <w:vAlign w:val="center"/>
            <w:hideMark/>
          </w:tcPr>
          <w:p w14:paraId="348F74BF" w14:textId="77777777" w:rsidR="00680571" w:rsidRDefault="00680571" w:rsidP="00F954B6">
            <w:pPr>
              <w:rPr>
                <w:rFonts w:eastAsia="Times New Roman"/>
              </w:rPr>
            </w:pPr>
            <w:r>
              <w:rPr>
                <w:rFonts w:eastAsia="Times New Roman"/>
              </w:rPr>
              <w:t>-67.66 ***</w:t>
            </w:r>
          </w:p>
        </w:tc>
        <w:tc>
          <w:tcPr>
            <w:tcW w:w="2081" w:type="dxa"/>
            <w:vAlign w:val="center"/>
            <w:hideMark/>
          </w:tcPr>
          <w:p w14:paraId="7E7E84F2" w14:textId="77777777" w:rsidR="00680571" w:rsidRDefault="00680571" w:rsidP="00F954B6">
            <w:pPr>
              <w:rPr>
                <w:rFonts w:eastAsia="Times New Roman"/>
              </w:rPr>
            </w:pPr>
          </w:p>
        </w:tc>
      </w:tr>
      <w:tr w:rsidR="00680571" w14:paraId="70A219E1" w14:textId="77777777" w:rsidTr="00F954B6">
        <w:trPr>
          <w:tblCellSpacing w:w="15" w:type="dxa"/>
        </w:trPr>
        <w:tc>
          <w:tcPr>
            <w:tcW w:w="3216" w:type="dxa"/>
            <w:vAlign w:val="center"/>
            <w:hideMark/>
          </w:tcPr>
          <w:p w14:paraId="0079CCFE" w14:textId="77777777" w:rsidR="00680571" w:rsidRDefault="00680571" w:rsidP="00F954B6">
            <w:pPr>
              <w:rPr>
                <w:rFonts w:eastAsia="Times New Roman"/>
                <w:sz w:val="20"/>
                <w:szCs w:val="20"/>
              </w:rPr>
            </w:pPr>
          </w:p>
        </w:tc>
        <w:tc>
          <w:tcPr>
            <w:tcW w:w="2238" w:type="dxa"/>
            <w:vAlign w:val="center"/>
            <w:hideMark/>
          </w:tcPr>
          <w:p w14:paraId="5BB9DBC7" w14:textId="77777777" w:rsidR="00680571" w:rsidRDefault="00680571" w:rsidP="00F954B6">
            <w:pPr>
              <w:rPr>
                <w:rFonts w:eastAsia="Times New Roman"/>
                <w:sz w:val="24"/>
                <w:szCs w:val="24"/>
              </w:rPr>
            </w:pPr>
            <w:r>
              <w:rPr>
                <w:rFonts w:eastAsia="Times New Roman"/>
              </w:rPr>
              <w:t>(13.11)</w:t>
            </w:r>
          </w:p>
        </w:tc>
        <w:tc>
          <w:tcPr>
            <w:tcW w:w="2081" w:type="dxa"/>
            <w:vAlign w:val="center"/>
            <w:hideMark/>
          </w:tcPr>
          <w:p w14:paraId="04314148" w14:textId="77777777" w:rsidR="00680571" w:rsidRDefault="00680571" w:rsidP="00F954B6">
            <w:pPr>
              <w:rPr>
                <w:rFonts w:eastAsia="Times New Roman"/>
              </w:rPr>
            </w:pPr>
          </w:p>
        </w:tc>
      </w:tr>
      <w:tr w:rsidR="00680571" w14:paraId="605AD144" w14:textId="77777777" w:rsidTr="00F954B6">
        <w:trPr>
          <w:tblCellSpacing w:w="15" w:type="dxa"/>
        </w:trPr>
        <w:tc>
          <w:tcPr>
            <w:tcW w:w="3216" w:type="dxa"/>
            <w:vAlign w:val="center"/>
            <w:hideMark/>
          </w:tcPr>
          <w:p w14:paraId="15C7CBD2" w14:textId="6E8B77C9" w:rsidR="00680571" w:rsidRDefault="00680571" w:rsidP="00F954B6">
            <w:pPr>
              <w:rPr>
                <w:rFonts w:eastAsia="Times New Roman"/>
                <w:sz w:val="24"/>
                <w:szCs w:val="24"/>
              </w:rPr>
            </w:pPr>
            <w:r>
              <w:rPr>
                <w:rFonts w:eastAsia="Times New Roman"/>
              </w:rPr>
              <w:t>Character per page</w:t>
            </w:r>
          </w:p>
        </w:tc>
        <w:tc>
          <w:tcPr>
            <w:tcW w:w="2238" w:type="dxa"/>
            <w:vAlign w:val="center"/>
            <w:hideMark/>
          </w:tcPr>
          <w:p w14:paraId="2CE2ED2A" w14:textId="77777777" w:rsidR="00680571" w:rsidRDefault="00680571" w:rsidP="00F954B6">
            <w:pPr>
              <w:rPr>
                <w:rFonts w:eastAsia="Times New Roman"/>
              </w:rPr>
            </w:pPr>
            <w:r>
              <w:rPr>
                <w:rFonts w:eastAsia="Times New Roman"/>
              </w:rPr>
              <w:t>11.69</w:t>
            </w:r>
          </w:p>
        </w:tc>
        <w:tc>
          <w:tcPr>
            <w:tcW w:w="2081" w:type="dxa"/>
            <w:vAlign w:val="center"/>
            <w:hideMark/>
          </w:tcPr>
          <w:p w14:paraId="18B12EBD" w14:textId="77777777" w:rsidR="00680571" w:rsidRDefault="00680571" w:rsidP="00F954B6">
            <w:pPr>
              <w:rPr>
                <w:rFonts w:eastAsia="Times New Roman"/>
              </w:rPr>
            </w:pPr>
            <w:r>
              <w:rPr>
                <w:rFonts w:eastAsia="Times New Roman"/>
              </w:rPr>
              <w:t>1.60</w:t>
            </w:r>
          </w:p>
        </w:tc>
      </w:tr>
      <w:tr w:rsidR="00680571" w14:paraId="77273A54" w14:textId="77777777" w:rsidTr="00F954B6">
        <w:trPr>
          <w:tblCellSpacing w:w="15" w:type="dxa"/>
        </w:trPr>
        <w:tc>
          <w:tcPr>
            <w:tcW w:w="3216" w:type="dxa"/>
            <w:vAlign w:val="center"/>
            <w:hideMark/>
          </w:tcPr>
          <w:p w14:paraId="171AF7EB" w14:textId="77777777" w:rsidR="00680571" w:rsidRDefault="00680571" w:rsidP="00F954B6">
            <w:pPr>
              <w:rPr>
                <w:rFonts w:eastAsia="Times New Roman"/>
              </w:rPr>
            </w:pPr>
          </w:p>
        </w:tc>
        <w:tc>
          <w:tcPr>
            <w:tcW w:w="2238" w:type="dxa"/>
            <w:vAlign w:val="center"/>
            <w:hideMark/>
          </w:tcPr>
          <w:p w14:paraId="00A5C087" w14:textId="77777777" w:rsidR="00680571" w:rsidRDefault="00680571" w:rsidP="00F954B6">
            <w:pPr>
              <w:rPr>
                <w:rFonts w:eastAsia="Times New Roman"/>
                <w:sz w:val="24"/>
                <w:szCs w:val="24"/>
              </w:rPr>
            </w:pPr>
            <w:r>
              <w:rPr>
                <w:rFonts w:eastAsia="Times New Roman"/>
              </w:rPr>
              <w:t>(12.93)</w:t>
            </w:r>
          </w:p>
        </w:tc>
        <w:tc>
          <w:tcPr>
            <w:tcW w:w="2081" w:type="dxa"/>
            <w:vAlign w:val="center"/>
            <w:hideMark/>
          </w:tcPr>
          <w:p w14:paraId="71D79976" w14:textId="77777777" w:rsidR="00680571" w:rsidRDefault="00680571" w:rsidP="00F954B6">
            <w:pPr>
              <w:rPr>
                <w:rFonts w:eastAsia="Times New Roman"/>
              </w:rPr>
            </w:pPr>
            <w:r>
              <w:rPr>
                <w:rFonts w:eastAsia="Times New Roman"/>
              </w:rPr>
              <w:t>(11.13)</w:t>
            </w:r>
          </w:p>
        </w:tc>
      </w:tr>
      <w:tr w:rsidR="00680571" w14:paraId="7ED3BABD" w14:textId="77777777" w:rsidTr="00F954B6">
        <w:trPr>
          <w:tblCellSpacing w:w="15" w:type="dxa"/>
        </w:trPr>
        <w:tc>
          <w:tcPr>
            <w:tcW w:w="3216" w:type="dxa"/>
            <w:vAlign w:val="center"/>
            <w:hideMark/>
          </w:tcPr>
          <w:p w14:paraId="36F594A3" w14:textId="312B2B6D" w:rsidR="00680571" w:rsidRDefault="00680571" w:rsidP="00F954B6">
            <w:pPr>
              <w:rPr>
                <w:rFonts w:eastAsia="Times New Roman"/>
              </w:rPr>
            </w:pPr>
            <w:proofErr w:type="gramStart"/>
            <w:r>
              <w:rPr>
                <w:rFonts w:eastAsia="Times New Roman"/>
              </w:rPr>
              <w:t>Amount</w:t>
            </w:r>
            <w:proofErr w:type="gramEnd"/>
            <w:r>
              <w:rPr>
                <w:rFonts w:eastAsia="Times New Roman"/>
              </w:rPr>
              <w:t xml:space="preserve"> of citations</w:t>
            </w:r>
          </w:p>
        </w:tc>
        <w:tc>
          <w:tcPr>
            <w:tcW w:w="2238" w:type="dxa"/>
            <w:vAlign w:val="center"/>
            <w:hideMark/>
          </w:tcPr>
          <w:p w14:paraId="06540F41" w14:textId="77777777" w:rsidR="00680571" w:rsidRDefault="00680571" w:rsidP="00F954B6">
            <w:pPr>
              <w:rPr>
                <w:rFonts w:eastAsia="Times New Roman"/>
              </w:rPr>
            </w:pPr>
            <w:r>
              <w:rPr>
                <w:rFonts w:eastAsia="Times New Roman"/>
              </w:rPr>
              <w:t>120.97 ***</w:t>
            </w:r>
          </w:p>
        </w:tc>
        <w:tc>
          <w:tcPr>
            <w:tcW w:w="2081" w:type="dxa"/>
            <w:vAlign w:val="center"/>
            <w:hideMark/>
          </w:tcPr>
          <w:p w14:paraId="61D9E284" w14:textId="77777777" w:rsidR="00680571" w:rsidRDefault="00680571" w:rsidP="00F954B6">
            <w:pPr>
              <w:rPr>
                <w:rFonts w:eastAsia="Times New Roman"/>
              </w:rPr>
            </w:pPr>
          </w:p>
        </w:tc>
      </w:tr>
      <w:tr w:rsidR="00680571" w14:paraId="65D38543" w14:textId="77777777" w:rsidTr="00F954B6">
        <w:trPr>
          <w:tblCellSpacing w:w="15" w:type="dxa"/>
        </w:trPr>
        <w:tc>
          <w:tcPr>
            <w:tcW w:w="3216" w:type="dxa"/>
            <w:vAlign w:val="center"/>
            <w:hideMark/>
          </w:tcPr>
          <w:p w14:paraId="1BAFEE3B" w14:textId="77777777" w:rsidR="00680571" w:rsidRDefault="00680571" w:rsidP="00F954B6">
            <w:pPr>
              <w:rPr>
                <w:rFonts w:eastAsia="Times New Roman"/>
                <w:sz w:val="20"/>
                <w:szCs w:val="20"/>
              </w:rPr>
            </w:pPr>
          </w:p>
        </w:tc>
        <w:tc>
          <w:tcPr>
            <w:tcW w:w="2238" w:type="dxa"/>
            <w:vAlign w:val="center"/>
            <w:hideMark/>
          </w:tcPr>
          <w:p w14:paraId="475313CB" w14:textId="77777777" w:rsidR="00680571" w:rsidRDefault="00680571" w:rsidP="00F954B6">
            <w:pPr>
              <w:rPr>
                <w:rFonts w:eastAsia="Times New Roman"/>
                <w:sz w:val="24"/>
                <w:szCs w:val="24"/>
              </w:rPr>
            </w:pPr>
            <w:r>
              <w:rPr>
                <w:rFonts w:eastAsia="Times New Roman"/>
              </w:rPr>
              <w:t>(13.04)</w:t>
            </w:r>
          </w:p>
        </w:tc>
        <w:tc>
          <w:tcPr>
            <w:tcW w:w="2081" w:type="dxa"/>
            <w:vAlign w:val="center"/>
            <w:hideMark/>
          </w:tcPr>
          <w:p w14:paraId="592B1BBA" w14:textId="77777777" w:rsidR="00680571" w:rsidRDefault="00680571" w:rsidP="00F954B6">
            <w:pPr>
              <w:rPr>
                <w:rFonts w:eastAsia="Times New Roman"/>
              </w:rPr>
            </w:pPr>
          </w:p>
        </w:tc>
      </w:tr>
      <w:tr w:rsidR="00680571" w14:paraId="612875CB" w14:textId="77777777" w:rsidTr="00F954B6">
        <w:trPr>
          <w:tblCellSpacing w:w="15" w:type="dxa"/>
        </w:trPr>
        <w:tc>
          <w:tcPr>
            <w:tcW w:w="3216" w:type="dxa"/>
            <w:vAlign w:val="center"/>
            <w:hideMark/>
          </w:tcPr>
          <w:p w14:paraId="7EAC3B3F" w14:textId="07AD5F3D" w:rsidR="00680571" w:rsidRDefault="00680571" w:rsidP="00F954B6">
            <w:pPr>
              <w:rPr>
                <w:rFonts w:eastAsia="Times New Roman"/>
                <w:sz w:val="24"/>
                <w:szCs w:val="24"/>
              </w:rPr>
            </w:pPr>
            <w:r>
              <w:rPr>
                <w:rFonts w:eastAsia="Times New Roman"/>
              </w:rPr>
              <w:t>Founding year</w:t>
            </w:r>
          </w:p>
        </w:tc>
        <w:tc>
          <w:tcPr>
            <w:tcW w:w="2238" w:type="dxa"/>
            <w:vAlign w:val="center"/>
            <w:hideMark/>
          </w:tcPr>
          <w:p w14:paraId="3069CCE9" w14:textId="77777777" w:rsidR="00680571" w:rsidRDefault="00680571" w:rsidP="00F954B6">
            <w:pPr>
              <w:rPr>
                <w:rFonts w:eastAsia="Times New Roman"/>
              </w:rPr>
            </w:pPr>
            <w:r>
              <w:rPr>
                <w:rFonts w:eastAsia="Times New Roman"/>
              </w:rPr>
              <w:t>9.21</w:t>
            </w:r>
          </w:p>
        </w:tc>
        <w:tc>
          <w:tcPr>
            <w:tcW w:w="2081" w:type="dxa"/>
            <w:vAlign w:val="center"/>
            <w:hideMark/>
          </w:tcPr>
          <w:p w14:paraId="65E6C535" w14:textId="77777777" w:rsidR="00680571" w:rsidRDefault="00680571" w:rsidP="00F954B6">
            <w:pPr>
              <w:rPr>
                <w:rFonts w:eastAsia="Times New Roman"/>
              </w:rPr>
            </w:pPr>
          </w:p>
        </w:tc>
      </w:tr>
      <w:tr w:rsidR="00680571" w14:paraId="5FD5B5DB" w14:textId="77777777" w:rsidTr="00F954B6">
        <w:trPr>
          <w:tblCellSpacing w:w="15" w:type="dxa"/>
        </w:trPr>
        <w:tc>
          <w:tcPr>
            <w:tcW w:w="3216" w:type="dxa"/>
            <w:vAlign w:val="center"/>
            <w:hideMark/>
          </w:tcPr>
          <w:p w14:paraId="683BCA08" w14:textId="77777777" w:rsidR="00680571" w:rsidRDefault="00680571" w:rsidP="00F954B6">
            <w:pPr>
              <w:rPr>
                <w:rFonts w:eastAsia="Times New Roman"/>
                <w:sz w:val="20"/>
                <w:szCs w:val="20"/>
              </w:rPr>
            </w:pPr>
          </w:p>
        </w:tc>
        <w:tc>
          <w:tcPr>
            <w:tcW w:w="2238" w:type="dxa"/>
            <w:vAlign w:val="center"/>
            <w:hideMark/>
          </w:tcPr>
          <w:p w14:paraId="58C27437" w14:textId="77777777" w:rsidR="00680571" w:rsidRDefault="00680571" w:rsidP="00F954B6">
            <w:pPr>
              <w:rPr>
                <w:rFonts w:eastAsia="Times New Roman"/>
                <w:sz w:val="24"/>
                <w:szCs w:val="24"/>
              </w:rPr>
            </w:pPr>
            <w:r>
              <w:rPr>
                <w:rFonts w:eastAsia="Times New Roman"/>
              </w:rPr>
              <w:t>(13.25)</w:t>
            </w:r>
          </w:p>
        </w:tc>
        <w:tc>
          <w:tcPr>
            <w:tcW w:w="2081" w:type="dxa"/>
            <w:vAlign w:val="center"/>
            <w:hideMark/>
          </w:tcPr>
          <w:p w14:paraId="36F13D9E" w14:textId="77777777" w:rsidR="00680571" w:rsidRDefault="00680571" w:rsidP="00F954B6">
            <w:pPr>
              <w:rPr>
                <w:rFonts w:eastAsia="Times New Roman"/>
              </w:rPr>
            </w:pPr>
          </w:p>
        </w:tc>
      </w:tr>
      <w:tr w:rsidR="00680571" w14:paraId="26F0D42D" w14:textId="77777777" w:rsidTr="00F954B6">
        <w:trPr>
          <w:tblCellSpacing w:w="15" w:type="dxa"/>
        </w:trPr>
        <w:tc>
          <w:tcPr>
            <w:tcW w:w="3216" w:type="dxa"/>
            <w:vAlign w:val="center"/>
            <w:hideMark/>
          </w:tcPr>
          <w:p w14:paraId="24AE7C22" w14:textId="4E6FA1C2" w:rsidR="00680571" w:rsidRDefault="00680571" w:rsidP="00F954B6">
            <w:pPr>
              <w:rPr>
                <w:rFonts w:eastAsia="Times New Roman"/>
                <w:sz w:val="24"/>
                <w:szCs w:val="24"/>
              </w:rPr>
            </w:pPr>
            <w:r>
              <w:rPr>
                <w:rFonts w:eastAsia="Times New Roman"/>
              </w:rPr>
              <w:t>Price, 1</w:t>
            </w:r>
            <w:r w:rsidRPr="00680571">
              <w:rPr>
                <w:rFonts w:eastAsia="Times New Roman"/>
                <w:vertAlign w:val="superscript"/>
              </w:rPr>
              <w:t>st</w:t>
            </w:r>
            <w:r>
              <w:rPr>
                <w:rFonts w:eastAsia="Times New Roman"/>
              </w:rPr>
              <w:t xml:space="preserve"> polynomial</w:t>
            </w:r>
          </w:p>
        </w:tc>
        <w:tc>
          <w:tcPr>
            <w:tcW w:w="2238" w:type="dxa"/>
            <w:vAlign w:val="center"/>
            <w:hideMark/>
          </w:tcPr>
          <w:p w14:paraId="54DCFB91" w14:textId="77777777" w:rsidR="00680571" w:rsidRDefault="00680571" w:rsidP="00F954B6">
            <w:pPr>
              <w:rPr>
                <w:rFonts w:eastAsia="Times New Roman"/>
              </w:rPr>
            </w:pPr>
          </w:p>
        </w:tc>
        <w:tc>
          <w:tcPr>
            <w:tcW w:w="2081" w:type="dxa"/>
            <w:vAlign w:val="center"/>
            <w:hideMark/>
          </w:tcPr>
          <w:p w14:paraId="3CABD400" w14:textId="77777777" w:rsidR="00680571" w:rsidRDefault="00680571" w:rsidP="00F954B6">
            <w:pPr>
              <w:rPr>
                <w:rFonts w:eastAsia="Times New Roman"/>
                <w:sz w:val="24"/>
                <w:szCs w:val="24"/>
              </w:rPr>
            </w:pPr>
            <w:r>
              <w:rPr>
                <w:rFonts w:eastAsia="Times New Roman"/>
              </w:rPr>
              <w:t>-886.42 ***</w:t>
            </w:r>
          </w:p>
        </w:tc>
      </w:tr>
      <w:tr w:rsidR="00680571" w14:paraId="4B8E7343" w14:textId="77777777" w:rsidTr="00F954B6">
        <w:trPr>
          <w:tblCellSpacing w:w="15" w:type="dxa"/>
        </w:trPr>
        <w:tc>
          <w:tcPr>
            <w:tcW w:w="3216" w:type="dxa"/>
            <w:vAlign w:val="center"/>
            <w:hideMark/>
          </w:tcPr>
          <w:p w14:paraId="00088377" w14:textId="77777777" w:rsidR="00680571" w:rsidRDefault="00680571" w:rsidP="00F954B6">
            <w:pPr>
              <w:rPr>
                <w:rFonts w:eastAsia="Times New Roman"/>
              </w:rPr>
            </w:pPr>
          </w:p>
        </w:tc>
        <w:tc>
          <w:tcPr>
            <w:tcW w:w="2238" w:type="dxa"/>
            <w:vAlign w:val="center"/>
            <w:hideMark/>
          </w:tcPr>
          <w:p w14:paraId="61A819C9" w14:textId="77777777" w:rsidR="00680571" w:rsidRDefault="00680571" w:rsidP="00F954B6">
            <w:pPr>
              <w:rPr>
                <w:rFonts w:eastAsia="Times New Roman"/>
                <w:sz w:val="20"/>
                <w:szCs w:val="20"/>
              </w:rPr>
            </w:pPr>
          </w:p>
        </w:tc>
        <w:tc>
          <w:tcPr>
            <w:tcW w:w="2081" w:type="dxa"/>
            <w:vAlign w:val="center"/>
            <w:hideMark/>
          </w:tcPr>
          <w:p w14:paraId="08F21EA6" w14:textId="77777777" w:rsidR="00680571" w:rsidRDefault="00680571" w:rsidP="00F954B6">
            <w:pPr>
              <w:rPr>
                <w:rFonts w:eastAsia="Times New Roman"/>
                <w:sz w:val="24"/>
                <w:szCs w:val="24"/>
              </w:rPr>
            </w:pPr>
            <w:r>
              <w:rPr>
                <w:rFonts w:eastAsia="Times New Roman"/>
              </w:rPr>
              <w:t>(142.20)</w:t>
            </w:r>
          </w:p>
        </w:tc>
      </w:tr>
      <w:tr w:rsidR="00680571" w14:paraId="3EFC01E0" w14:textId="77777777" w:rsidTr="00F954B6">
        <w:trPr>
          <w:tblCellSpacing w:w="15" w:type="dxa"/>
        </w:trPr>
        <w:tc>
          <w:tcPr>
            <w:tcW w:w="3216" w:type="dxa"/>
            <w:vAlign w:val="center"/>
            <w:hideMark/>
          </w:tcPr>
          <w:p w14:paraId="32E8AA95" w14:textId="0D4233B3" w:rsidR="00680571" w:rsidRDefault="00680571" w:rsidP="00F954B6">
            <w:pPr>
              <w:rPr>
                <w:rFonts w:eastAsia="Times New Roman"/>
              </w:rPr>
            </w:pPr>
            <w:r>
              <w:rPr>
                <w:rFonts w:eastAsia="Times New Roman"/>
              </w:rPr>
              <w:t>Price, 2</w:t>
            </w:r>
            <w:r w:rsidRPr="00680571">
              <w:rPr>
                <w:rFonts w:eastAsia="Times New Roman"/>
                <w:vertAlign w:val="superscript"/>
              </w:rPr>
              <w:t>nd</w:t>
            </w:r>
            <w:r>
              <w:rPr>
                <w:rFonts w:eastAsia="Times New Roman"/>
              </w:rPr>
              <w:t xml:space="preserve"> polynomial</w:t>
            </w:r>
          </w:p>
        </w:tc>
        <w:tc>
          <w:tcPr>
            <w:tcW w:w="2238" w:type="dxa"/>
            <w:vAlign w:val="center"/>
            <w:hideMark/>
          </w:tcPr>
          <w:p w14:paraId="22E4D66B" w14:textId="77777777" w:rsidR="00680571" w:rsidRDefault="00680571" w:rsidP="00F954B6">
            <w:pPr>
              <w:rPr>
                <w:rFonts w:eastAsia="Times New Roman"/>
              </w:rPr>
            </w:pPr>
          </w:p>
        </w:tc>
        <w:tc>
          <w:tcPr>
            <w:tcW w:w="2081" w:type="dxa"/>
            <w:vAlign w:val="center"/>
            <w:hideMark/>
          </w:tcPr>
          <w:p w14:paraId="40029ADE" w14:textId="77777777" w:rsidR="00680571" w:rsidRDefault="00680571" w:rsidP="00F954B6">
            <w:pPr>
              <w:rPr>
                <w:rFonts w:eastAsia="Times New Roman"/>
                <w:sz w:val="24"/>
                <w:szCs w:val="24"/>
              </w:rPr>
            </w:pPr>
            <w:r>
              <w:rPr>
                <w:rFonts w:eastAsia="Times New Roman"/>
              </w:rPr>
              <w:t>277.72 *</w:t>
            </w:r>
          </w:p>
        </w:tc>
      </w:tr>
      <w:tr w:rsidR="00680571" w14:paraId="705C02CB" w14:textId="77777777" w:rsidTr="00F954B6">
        <w:trPr>
          <w:tblCellSpacing w:w="15" w:type="dxa"/>
        </w:trPr>
        <w:tc>
          <w:tcPr>
            <w:tcW w:w="3216" w:type="dxa"/>
            <w:vAlign w:val="center"/>
            <w:hideMark/>
          </w:tcPr>
          <w:p w14:paraId="64E0D64C" w14:textId="77777777" w:rsidR="00680571" w:rsidRDefault="00680571" w:rsidP="00F954B6">
            <w:pPr>
              <w:rPr>
                <w:rFonts w:eastAsia="Times New Roman"/>
              </w:rPr>
            </w:pPr>
          </w:p>
        </w:tc>
        <w:tc>
          <w:tcPr>
            <w:tcW w:w="2238" w:type="dxa"/>
            <w:vAlign w:val="center"/>
            <w:hideMark/>
          </w:tcPr>
          <w:p w14:paraId="208A1F57" w14:textId="77777777" w:rsidR="00680571" w:rsidRDefault="00680571" w:rsidP="00F954B6">
            <w:pPr>
              <w:rPr>
                <w:rFonts w:eastAsia="Times New Roman"/>
                <w:sz w:val="20"/>
                <w:szCs w:val="20"/>
              </w:rPr>
            </w:pPr>
          </w:p>
        </w:tc>
        <w:tc>
          <w:tcPr>
            <w:tcW w:w="2081" w:type="dxa"/>
            <w:vAlign w:val="center"/>
            <w:hideMark/>
          </w:tcPr>
          <w:p w14:paraId="6DE11E80" w14:textId="77777777" w:rsidR="00680571" w:rsidRDefault="00680571" w:rsidP="00F954B6">
            <w:pPr>
              <w:rPr>
                <w:rFonts w:eastAsia="Times New Roman"/>
                <w:sz w:val="24"/>
                <w:szCs w:val="24"/>
              </w:rPr>
            </w:pPr>
            <w:r>
              <w:rPr>
                <w:rFonts w:eastAsia="Times New Roman"/>
              </w:rPr>
              <w:t>(136.27)</w:t>
            </w:r>
          </w:p>
        </w:tc>
      </w:tr>
      <w:tr w:rsidR="00680571" w14:paraId="7672FA59" w14:textId="77777777" w:rsidTr="00F954B6">
        <w:trPr>
          <w:tblCellSpacing w:w="15" w:type="dxa"/>
        </w:trPr>
        <w:tc>
          <w:tcPr>
            <w:tcW w:w="3216" w:type="dxa"/>
            <w:vAlign w:val="center"/>
            <w:hideMark/>
          </w:tcPr>
          <w:p w14:paraId="14E40DF9" w14:textId="6D45D04C" w:rsidR="00680571" w:rsidRDefault="00680571" w:rsidP="00F954B6">
            <w:pPr>
              <w:rPr>
                <w:rFonts w:eastAsia="Times New Roman"/>
              </w:rPr>
            </w:pPr>
            <w:r>
              <w:rPr>
                <w:rFonts w:eastAsia="Times New Roman"/>
              </w:rPr>
              <w:t>Price, 3</w:t>
            </w:r>
            <w:r w:rsidRPr="00680571">
              <w:rPr>
                <w:rFonts w:eastAsia="Times New Roman"/>
                <w:vertAlign w:val="superscript"/>
              </w:rPr>
              <w:t>rd</w:t>
            </w:r>
            <w:r>
              <w:rPr>
                <w:rFonts w:eastAsia="Times New Roman"/>
              </w:rPr>
              <w:t xml:space="preserve"> polynomial</w:t>
            </w:r>
          </w:p>
        </w:tc>
        <w:tc>
          <w:tcPr>
            <w:tcW w:w="2238" w:type="dxa"/>
            <w:vAlign w:val="center"/>
            <w:hideMark/>
          </w:tcPr>
          <w:p w14:paraId="0BF8D669" w14:textId="77777777" w:rsidR="00680571" w:rsidRDefault="00680571" w:rsidP="00F954B6">
            <w:pPr>
              <w:rPr>
                <w:rFonts w:eastAsia="Times New Roman"/>
              </w:rPr>
            </w:pPr>
          </w:p>
        </w:tc>
        <w:tc>
          <w:tcPr>
            <w:tcW w:w="2081" w:type="dxa"/>
            <w:vAlign w:val="center"/>
            <w:hideMark/>
          </w:tcPr>
          <w:p w14:paraId="64464286" w14:textId="77777777" w:rsidR="00680571" w:rsidRDefault="00680571" w:rsidP="00F954B6">
            <w:pPr>
              <w:rPr>
                <w:rFonts w:eastAsia="Times New Roman"/>
                <w:sz w:val="24"/>
                <w:szCs w:val="24"/>
              </w:rPr>
            </w:pPr>
            <w:r>
              <w:rPr>
                <w:rFonts w:eastAsia="Times New Roman"/>
              </w:rPr>
              <w:t>-184.74</w:t>
            </w:r>
          </w:p>
        </w:tc>
      </w:tr>
      <w:tr w:rsidR="00680571" w14:paraId="0459E01B" w14:textId="77777777" w:rsidTr="00F954B6">
        <w:trPr>
          <w:tblCellSpacing w:w="15" w:type="dxa"/>
        </w:trPr>
        <w:tc>
          <w:tcPr>
            <w:tcW w:w="3216" w:type="dxa"/>
            <w:vAlign w:val="center"/>
            <w:hideMark/>
          </w:tcPr>
          <w:p w14:paraId="33FB2936" w14:textId="77777777" w:rsidR="00680571" w:rsidRDefault="00680571" w:rsidP="00F954B6">
            <w:pPr>
              <w:rPr>
                <w:rFonts w:eastAsia="Times New Roman"/>
              </w:rPr>
            </w:pPr>
          </w:p>
        </w:tc>
        <w:tc>
          <w:tcPr>
            <w:tcW w:w="2238" w:type="dxa"/>
            <w:vAlign w:val="center"/>
            <w:hideMark/>
          </w:tcPr>
          <w:p w14:paraId="4568C047" w14:textId="77777777" w:rsidR="00680571" w:rsidRDefault="00680571" w:rsidP="00F954B6">
            <w:pPr>
              <w:rPr>
                <w:rFonts w:eastAsia="Times New Roman"/>
                <w:sz w:val="20"/>
                <w:szCs w:val="20"/>
              </w:rPr>
            </w:pPr>
          </w:p>
        </w:tc>
        <w:tc>
          <w:tcPr>
            <w:tcW w:w="2081" w:type="dxa"/>
            <w:vAlign w:val="center"/>
            <w:hideMark/>
          </w:tcPr>
          <w:p w14:paraId="5EA53E74" w14:textId="77777777" w:rsidR="00680571" w:rsidRDefault="00680571" w:rsidP="00F954B6">
            <w:pPr>
              <w:rPr>
                <w:rFonts w:eastAsia="Times New Roman"/>
                <w:sz w:val="24"/>
                <w:szCs w:val="24"/>
              </w:rPr>
            </w:pPr>
            <w:r>
              <w:rPr>
                <w:rFonts w:eastAsia="Times New Roman"/>
              </w:rPr>
              <w:t>(138.81)</w:t>
            </w:r>
          </w:p>
        </w:tc>
      </w:tr>
      <w:tr w:rsidR="00680571" w14:paraId="7819DBF3" w14:textId="77777777" w:rsidTr="00F954B6">
        <w:trPr>
          <w:tblCellSpacing w:w="15" w:type="dxa"/>
        </w:trPr>
        <w:tc>
          <w:tcPr>
            <w:tcW w:w="3216" w:type="dxa"/>
            <w:vAlign w:val="center"/>
            <w:hideMark/>
          </w:tcPr>
          <w:p w14:paraId="06F717DF" w14:textId="6A0F6B6B" w:rsidR="00680571" w:rsidRDefault="00680571" w:rsidP="00F954B6">
            <w:pPr>
              <w:rPr>
                <w:rFonts w:eastAsia="Times New Roman"/>
              </w:rPr>
            </w:pPr>
            <w:r>
              <w:rPr>
                <w:rFonts w:eastAsia="Times New Roman"/>
              </w:rPr>
              <w:t>Citations, 1</w:t>
            </w:r>
            <w:r w:rsidRPr="00680571">
              <w:rPr>
                <w:rFonts w:eastAsia="Times New Roman"/>
                <w:vertAlign w:val="superscript"/>
              </w:rPr>
              <w:t>st</w:t>
            </w:r>
            <w:r>
              <w:rPr>
                <w:rFonts w:eastAsia="Times New Roman"/>
              </w:rPr>
              <w:t xml:space="preserve"> polynomial</w:t>
            </w:r>
          </w:p>
        </w:tc>
        <w:tc>
          <w:tcPr>
            <w:tcW w:w="2238" w:type="dxa"/>
            <w:vAlign w:val="center"/>
            <w:hideMark/>
          </w:tcPr>
          <w:p w14:paraId="505B71FE" w14:textId="77777777" w:rsidR="00680571" w:rsidRDefault="00680571" w:rsidP="00F954B6">
            <w:pPr>
              <w:rPr>
                <w:rFonts w:eastAsia="Times New Roman"/>
              </w:rPr>
            </w:pPr>
          </w:p>
        </w:tc>
        <w:tc>
          <w:tcPr>
            <w:tcW w:w="2081" w:type="dxa"/>
            <w:vAlign w:val="center"/>
            <w:hideMark/>
          </w:tcPr>
          <w:p w14:paraId="5F310F03" w14:textId="77777777" w:rsidR="00680571" w:rsidRDefault="00680571" w:rsidP="00F954B6">
            <w:pPr>
              <w:rPr>
                <w:rFonts w:eastAsia="Times New Roman"/>
                <w:sz w:val="24"/>
                <w:szCs w:val="24"/>
              </w:rPr>
            </w:pPr>
            <w:r>
              <w:rPr>
                <w:rFonts w:eastAsia="Times New Roman"/>
              </w:rPr>
              <w:t>1212.06 ***</w:t>
            </w:r>
          </w:p>
        </w:tc>
      </w:tr>
      <w:tr w:rsidR="00680571" w14:paraId="7D4D6601" w14:textId="77777777" w:rsidTr="00F954B6">
        <w:trPr>
          <w:tblCellSpacing w:w="15" w:type="dxa"/>
        </w:trPr>
        <w:tc>
          <w:tcPr>
            <w:tcW w:w="3216" w:type="dxa"/>
            <w:vAlign w:val="center"/>
            <w:hideMark/>
          </w:tcPr>
          <w:p w14:paraId="1317EEC5" w14:textId="77777777" w:rsidR="00680571" w:rsidRDefault="00680571" w:rsidP="00F954B6">
            <w:pPr>
              <w:rPr>
                <w:rFonts w:eastAsia="Times New Roman"/>
              </w:rPr>
            </w:pPr>
          </w:p>
        </w:tc>
        <w:tc>
          <w:tcPr>
            <w:tcW w:w="2238" w:type="dxa"/>
            <w:vAlign w:val="center"/>
            <w:hideMark/>
          </w:tcPr>
          <w:p w14:paraId="182FA7DA" w14:textId="77777777" w:rsidR="00680571" w:rsidRDefault="00680571" w:rsidP="00F954B6">
            <w:pPr>
              <w:rPr>
                <w:rFonts w:eastAsia="Times New Roman"/>
                <w:sz w:val="20"/>
                <w:szCs w:val="20"/>
              </w:rPr>
            </w:pPr>
          </w:p>
        </w:tc>
        <w:tc>
          <w:tcPr>
            <w:tcW w:w="2081" w:type="dxa"/>
            <w:vAlign w:val="center"/>
            <w:hideMark/>
          </w:tcPr>
          <w:p w14:paraId="77471715" w14:textId="77777777" w:rsidR="00680571" w:rsidRDefault="00680571" w:rsidP="00F954B6">
            <w:pPr>
              <w:rPr>
                <w:rFonts w:eastAsia="Times New Roman"/>
                <w:sz w:val="24"/>
                <w:szCs w:val="24"/>
              </w:rPr>
            </w:pPr>
            <w:r>
              <w:rPr>
                <w:rFonts w:eastAsia="Times New Roman"/>
              </w:rPr>
              <w:t>(142.45)</w:t>
            </w:r>
          </w:p>
        </w:tc>
      </w:tr>
      <w:tr w:rsidR="00680571" w14:paraId="4535BB96" w14:textId="77777777" w:rsidTr="00F954B6">
        <w:trPr>
          <w:tblCellSpacing w:w="15" w:type="dxa"/>
        </w:trPr>
        <w:tc>
          <w:tcPr>
            <w:tcW w:w="3216" w:type="dxa"/>
            <w:vAlign w:val="center"/>
            <w:hideMark/>
          </w:tcPr>
          <w:p w14:paraId="1D4F2B6D" w14:textId="54865BCB" w:rsidR="00680571" w:rsidRDefault="00680571" w:rsidP="00F954B6">
            <w:pPr>
              <w:rPr>
                <w:rFonts w:eastAsia="Times New Roman"/>
              </w:rPr>
            </w:pPr>
            <w:r>
              <w:rPr>
                <w:rFonts w:eastAsia="Times New Roman"/>
              </w:rPr>
              <w:t>Citations, 2</w:t>
            </w:r>
            <w:r w:rsidRPr="00680571">
              <w:rPr>
                <w:rFonts w:eastAsia="Times New Roman"/>
                <w:vertAlign w:val="superscript"/>
              </w:rPr>
              <w:t>nd</w:t>
            </w:r>
            <w:r>
              <w:rPr>
                <w:rFonts w:eastAsia="Times New Roman"/>
              </w:rPr>
              <w:t xml:space="preserve"> polynomial</w:t>
            </w:r>
          </w:p>
        </w:tc>
        <w:tc>
          <w:tcPr>
            <w:tcW w:w="2238" w:type="dxa"/>
            <w:vAlign w:val="center"/>
            <w:hideMark/>
          </w:tcPr>
          <w:p w14:paraId="0141C034" w14:textId="77777777" w:rsidR="00680571" w:rsidRDefault="00680571" w:rsidP="00F954B6">
            <w:pPr>
              <w:rPr>
                <w:rFonts w:eastAsia="Times New Roman"/>
              </w:rPr>
            </w:pPr>
          </w:p>
        </w:tc>
        <w:tc>
          <w:tcPr>
            <w:tcW w:w="2081" w:type="dxa"/>
            <w:vAlign w:val="center"/>
            <w:hideMark/>
          </w:tcPr>
          <w:p w14:paraId="527748EE" w14:textId="77777777" w:rsidR="00680571" w:rsidRDefault="00680571" w:rsidP="00F954B6">
            <w:pPr>
              <w:rPr>
                <w:rFonts w:eastAsia="Times New Roman"/>
                <w:sz w:val="24"/>
                <w:szCs w:val="24"/>
              </w:rPr>
            </w:pPr>
            <w:r>
              <w:rPr>
                <w:rFonts w:eastAsia="Times New Roman"/>
              </w:rPr>
              <w:t>-558.87 ***</w:t>
            </w:r>
          </w:p>
        </w:tc>
      </w:tr>
      <w:tr w:rsidR="00680571" w14:paraId="626082DC" w14:textId="77777777" w:rsidTr="00F954B6">
        <w:trPr>
          <w:tblCellSpacing w:w="15" w:type="dxa"/>
        </w:trPr>
        <w:tc>
          <w:tcPr>
            <w:tcW w:w="3216" w:type="dxa"/>
            <w:vAlign w:val="center"/>
            <w:hideMark/>
          </w:tcPr>
          <w:p w14:paraId="396A48BA" w14:textId="77777777" w:rsidR="00680571" w:rsidRDefault="00680571" w:rsidP="00F954B6">
            <w:pPr>
              <w:rPr>
                <w:rFonts w:eastAsia="Times New Roman"/>
              </w:rPr>
            </w:pPr>
          </w:p>
        </w:tc>
        <w:tc>
          <w:tcPr>
            <w:tcW w:w="2238" w:type="dxa"/>
            <w:vAlign w:val="center"/>
            <w:hideMark/>
          </w:tcPr>
          <w:p w14:paraId="3D74DC3D" w14:textId="77777777" w:rsidR="00680571" w:rsidRDefault="00680571" w:rsidP="00F954B6">
            <w:pPr>
              <w:rPr>
                <w:rFonts w:eastAsia="Times New Roman"/>
                <w:sz w:val="20"/>
                <w:szCs w:val="20"/>
              </w:rPr>
            </w:pPr>
          </w:p>
        </w:tc>
        <w:tc>
          <w:tcPr>
            <w:tcW w:w="2081" w:type="dxa"/>
            <w:vAlign w:val="center"/>
            <w:hideMark/>
          </w:tcPr>
          <w:p w14:paraId="4731F3BD" w14:textId="77777777" w:rsidR="00680571" w:rsidRDefault="00680571" w:rsidP="00F954B6">
            <w:pPr>
              <w:rPr>
                <w:rFonts w:eastAsia="Times New Roman"/>
                <w:sz w:val="24"/>
                <w:szCs w:val="24"/>
              </w:rPr>
            </w:pPr>
            <w:r>
              <w:rPr>
                <w:rFonts w:eastAsia="Times New Roman"/>
              </w:rPr>
              <w:t>(142.17)</w:t>
            </w:r>
          </w:p>
        </w:tc>
      </w:tr>
      <w:tr w:rsidR="00680571" w14:paraId="3E5790D8" w14:textId="77777777" w:rsidTr="00F954B6">
        <w:trPr>
          <w:tblCellSpacing w:w="15" w:type="dxa"/>
        </w:trPr>
        <w:tc>
          <w:tcPr>
            <w:tcW w:w="3216" w:type="dxa"/>
            <w:vAlign w:val="center"/>
            <w:hideMark/>
          </w:tcPr>
          <w:p w14:paraId="2B890CA9" w14:textId="3A3816AD" w:rsidR="00680571" w:rsidRDefault="00680571" w:rsidP="00F954B6">
            <w:pPr>
              <w:rPr>
                <w:rFonts w:eastAsia="Times New Roman"/>
              </w:rPr>
            </w:pPr>
            <w:r>
              <w:rPr>
                <w:rFonts w:eastAsia="Times New Roman"/>
              </w:rPr>
              <w:t>Citations, 3</w:t>
            </w:r>
            <w:r w:rsidRPr="00680571">
              <w:rPr>
                <w:rFonts w:eastAsia="Times New Roman"/>
                <w:vertAlign w:val="superscript"/>
              </w:rPr>
              <w:t>rd</w:t>
            </w:r>
            <w:r>
              <w:rPr>
                <w:rFonts w:eastAsia="Times New Roman"/>
              </w:rPr>
              <w:t xml:space="preserve"> polynomial</w:t>
            </w:r>
          </w:p>
        </w:tc>
        <w:tc>
          <w:tcPr>
            <w:tcW w:w="2238" w:type="dxa"/>
            <w:vAlign w:val="center"/>
            <w:hideMark/>
          </w:tcPr>
          <w:p w14:paraId="43B787F6" w14:textId="77777777" w:rsidR="00680571" w:rsidRDefault="00680571" w:rsidP="00F954B6">
            <w:pPr>
              <w:rPr>
                <w:rFonts w:eastAsia="Times New Roman"/>
              </w:rPr>
            </w:pPr>
          </w:p>
        </w:tc>
        <w:tc>
          <w:tcPr>
            <w:tcW w:w="2081" w:type="dxa"/>
            <w:vAlign w:val="center"/>
            <w:hideMark/>
          </w:tcPr>
          <w:p w14:paraId="72E7B6AA" w14:textId="77777777" w:rsidR="00680571" w:rsidRDefault="00680571" w:rsidP="00F954B6">
            <w:pPr>
              <w:rPr>
                <w:rFonts w:eastAsia="Times New Roman"/>
                <w:sz w:val="24"/>
                <w:szCs w:val="24"/>
              </w:rPr>
            </w:pPr>
            <w:r>
              <w:rPr>
                <w:rFonts w:eastAsia="Times New Roman"/>
              </w:rPr>
              <w:t>401.78 **</w:t>
            </w:r>
          </w:p>
        </w:tc>
      </w:tr>
      <w:tr w:rsidR="00680571" w14:paraId="580B6C7A" w14:textId="77777777" w:rsidTr="00F954B6">
        <w:trPr>
          <w:tblCellSpacing w:w="15" w:type="dxa"/>
        </w:trPr>
        <w:tc>
          <w:tcPr>
            <w:tcW w:w="3216" w:type="dxa"/>
            <w:vAlign w:val="center"/>
            <w:hideMark/>
          </w:tcPr>
          <w:p w14:paraId="405C7653" w14:textId="77777777" w:rsidR="00680571" w:rsidRDefault="00680571" w:rsidP="00F954B6">
            <w:pPr>
              <w:rPr>
                <w:rFonts w:eastAsia="Times New Roman"/>
              </w:rPr>
            </w:pPr>
          </w:p>
        </w:tc>
        <w:tc>
          <w:tcPr>
            <w:tcW w:w="2238" w:type="dxa"/>
            <w:vAlign w:val="center"/>
            <w:hideMark/>
          </w:tcPr>
          <w:p w14:paraId="36342F69" w14:textId="77777777" w:rsidR="00680571" w:rsidRDefault="00680571" w:rsidP="00F954B6">
            <w:pPr>
              <w:rPr>
                <w:rFonts w:eastAsia="Times New Roman"/>
                <w:sz w:val="20"/>
                <w:szCs w:val="20"/>
              </w:rPr>
            </w:pPr>
          </w:p>
        </w:tc>
        <w:tc>
          <w:tcPr>
            <w:tcW w:w="2081" w:type="dxa"/>
            <w:vAlign w:val="center"/>
            <w:hideMark/>
          </w:tcPr>
          <w:p w14:paraId="0B0BA025" w14:textId="77777777" w:rsidR="00680571" w:rsidRDefault="00680571" w:rsidP="00F954B6">
            <w:pPr>
              <w:rPr>
                <w:rFonts w:eastAsia="Times New Roman"/>
                <w:sz w:val="24"/>
                <w:szCs w:val="24"/>
              </w:rPr>
            </w:pPr>
            <w:r>
              <w:rPr>
                <w:rFonts w:eastAsia="Times New Roman"/>
              </w:rPr>
              <w:t>(138.48)</w:t>
            </w:r>
          </w:p>
        </w:tc>
      </w:tr>
      <w:tr w:rsidR="00680571" w14:paraId="1F659F58" w14:textId="77777777" w:rsidTr="00F954B6">
        <w:trPr>
          <w:tblCellSpacing w:w="15" w:type="dxa"/>
        </w:trPr>
        <w:tc>
          <w:tcPr>
            <w:tcW w:w="3216" w:type="dxa"/>
            <w:vAlign w:val="center"/>
            <w:hideMark/>
          </w:tcPr>
          <w:p w14:paraId="494D77A2" w14:textId="7F943BEB" w:rsidR="00680571" w:rsidRDefault="00680571" w:rsidP="00F954B6">
            <w:pPr>
              <w:rPr>
                <w:rFonts w:eastAsia="Times New Roman"/>
              </w:rPr>
            </w:pPr>
            <w:r>
              <w:rPr>
                <w:rFonts w:eastAsia="Times New Roman"/>
              </w:rPr>
              <w:lastRenderedPageBreak/>
              <w:t>Founding year, 1</w:t>
            </w:r>
            <w:r w:rsidRPr="00680571">
              <w:rPr>
                <w:rFonts w:eastAsia="Times New Roman"/>
                <w:vertAlign w:val="superscript"/>
              </w:rPr>
              <w:t>st</w:t>
            </w:r>
            <w:r>
              <w:rPr>
                <w:rFonts w:eastAsia="Times New Roman"/>
              </w:rPr>
              <w:t xml:space="preserve"> polynomial</w:t>
            </w:r>
          </w:p>
        </w:tc>
        <w:tc>
          <w:tcPr>
            <w:tcW w:w="2238" w:type="dxa"/>
            <w:vAlign w:val="center"/>
            <w:hideMark/>
          </w:tcPr>
          <w:p w14:paraId="3BF37099" w14:textId="77777777" w:rsidR="00680571" w:rsidRDefault="00680571" w:rsidP="00F954B6">
            <w:pPr>
              <w:rPr>
                <w:rFonts w:eastAsia="Times New Roman"/>
              </w:rPr>
            </w:pPr>
          </w:p>
        </w:tc>
        <w:tc>
          <w:tcPr>
            <w:tcW w:w="2081" w:type="dxa"/>
            <w:vAlign w:val="center"/>
            <w:hideMark/>
          </w:tcPr>
          <w:p w14:paraId="053362E5" w14:textId="77777777" w:rsidR="00680571" w:rsidRDefault="00680571" w:rsidP="00F954B6">
            <w:pPr>
              <w:rPr>
                <w:rFonts w:eastAsia="Times New Roman"/>
                <w:sz w:val="24"/>
                <w:szCs w:val="24"/>
              </w:rPr>
            </w:pPr>
            <w:r>
              <w:rPr>
                <w:rFonts w:eastAsia="Times New Roman"/>
              </w:rPr>
              <w:t>-3.67</w:t>
            </w:r>
          </w:p>
        </w:tc>
      </w:tr>
      <w:tr w:rsidR="00680571" w14:paraId="13A937A1" w14:textId="77777777" w:rsidTr="00F954B6">
        <w:trPr>
          <w:tblCellSpacing w:w="15" w:type="dxa"/>
        </w:trPr>
        <w:tc>
          <w:tcPr>
            <w:tcW w:w="3216" w:type="dxa"/>
            <w:vAlign w:val="center"/>
            <w:hideMark/>
          </w:tcPr>
          <w:p w14:paraId="189EB6A2" w14:textId="77777777" w:rsidR="00680571" w:rsidRDefault="00680571" w:rsidP="00F954B6">
            <w:pPr>
              <w:rPr>
                <w:rFonts w:eastAsia="Times New Roman"/>
              </w:rPr>
            </w:pPr>
          </w:p>
        </w:tc>
        <w:tc>
          <w:tcPr>
            <w:tcW w:w="2238" w:type="dxa"/>
            <w:vAlign w:val="center"/>
            <w:hideMark/>
          </w:tcPr>
          <w:p w14:paraId="1BD11927" w14:textId="77777777" w:rsidR="00680571" w:rsidRDefault="00680571" w:rsidP="00F954B6">
            <w:pPr>
              <w:rPr>
                <w:rFonts w:eastAsia="Times New Roman"/>
                <w:sz w:val="20"/>
                <w:szCs w:val="20"/>
              </w:rPr>
            </w:pPr>
          </w:p>
        </w:tc>
        <w:tc>
          <w:tcPr>
            <w:tcW w:w="2081" w:type="dxa"/>
            <w:vAlign w:val="center"/>
            <w:hideMark/>
          </w:tcPr>
          <w:p w14:paraId="3FBEBEC4" w14:textId="77777777" w:rsidR="00680571" w:rsidRDefault="00680571" w:rsidP="00F954B6">
            <w:pPr>
              <w:rPr>
                <w:rFonts w:eastAsia="Times New Roman"/>
                <w:sz w:val="24"/>
                <w:szCs w:val="24"/>
              </w:rPr>
            </w:pPr>
            <w:r>
              <w:rPr>
                <w:rFonts w:eastAsia="Times New Roman"/>
              </w:rPr>
              <w:t>(134.56)</w:t>
            </w:r>
          </w:p>
        </w:tc>
      </w:tr>
      <w:tr w:rsidR="00680571" w14:paraId="248AEA26" w14:textId="77777777" w:rsidTr="00F954B6">
        <w:trPr>
          <w:tblCellSpacing w:w="15" w:type="dxa"/>
        </w:trPr>
        <w:tc>
          <w:tcPr>
            <w:tcW w:w="3216" w:type="dxa"/>
            <w:vAlign w:val="center"/>
            <w:hideMark/>
          </w:tcPr>
          <w:p w14:paraId="5DC7C778" w14:textId="5492A9E1" w:rsidR="00680571" w:rsidRDefault="00680571" w:rsidP="00F954B6">
            <w:pPr>
              <w:rPr>
                <w:rFonts w:eastAsia="Times New Roman"/>
              </w:rPr>
            </w:pPr>
            <w:r>
              <w:rPr>
                <w:rFonts w:eastAsia="Times New Roman"/>
              </w:rPr>
              <w:t>Founding year, 2</w:t>
            </w:r>
            <w:r w:rsidRPr="00680571">
              <w:rPr>
                <w:rFonts w:eastAsia="Times New Roman"/>
                <w:vertAlign w:val="superscript"/>
              </w:rPr>
              <w:t>nd</w:t>
            </w:r>
            <w:r>
              <w:rPr>
                <w:rFonts w:eastAsia="Times New Roman"/>
              </w:rPr>
              <w:t xml:space="preserve"> polynomial</w:t>
            </w:r>
          </w:p>
        </w:tc>
        <w:tc>
          <w:tcPr>
            <w:tcW w:w="2238" w:type="dxa"/>
            <w:vAlign w:val="center"/>
            <w:hideMark/>
          </w:tcPr>
          <w:p w14:paraId="543C3856" w14:textId="77777777" w:rsidR="00680571" w:rsidRDefault="00680571" w:rsidP="00F954B6">
            <w:pPr>
              <w:rPr>
                <w:rFonts w:eastAsia="Times New Roman"/>
              </w:rPr>
            </w:pPr>
          </w:p>
        </w:tc>
        <w:tc>
          <w:tcPr>
            <w:tcW w:w="2081" w:type="dxa"/>
            <w:vAlign w:val="center"/>
            <w:hideMark/>
          </w:tcPr>
          <w:p w14:paraId="254A0ABE" w14:textId="77777777" w:rsidR="00680571" w:rsidRDefault="00680571" w:rsidP="00F954B6">
            <w:pPr>
              <w:rPr>
                <w:rFonts w:eastAsia="Times New Roman"/>
                <w:sz w:val="24"/>
                <w:szCs w:val="24"/>
              </w:rPr>
            </w:pPr>
            <w:r>
              <w:rPr>
                <w:rFonts w:eastAsia="Times New Roman"/>
              </w:rPr>
              <w:t>-565.55 ***</w:t>
            </w:r>
          </w:p>
        </w:tc>
      </w:tr>
      <w:tr w:rsidR="00680571" w14:paraId="6C92E2BA" w14:textId="77777777" w:rsidTr="00F954B6">
        <w:trPr>
          <w:tblCellSpacing w:w="15" w:type="dxa"/>
        </w:trPr>
        <w:tc>
          <w:tcPr>
            <w:tcW w:w="3216" w:type="dxa"/>
            <w:vAlign w:val="center"/>
            <w:hideMark/>
          </w:tcPr>
          <w:p w14:paraId="00458674" w14:textId="77777777" w:rsidR="00680571" w:rsidRDefault="00680571" w:rsidP="00F954B6">
            <w:pPr>
              <w:rPr>
                <w:rFonts w:eastAsia="Times New Roman"/>
              </w:rPr>
            </w:pPr>
          </w:p>
        </w:tc>
        <w:tc>
          <w:tcPr>
            <w:tcW w:w="2238" w:type="dxa"/>
            <w:vAlign w:val="center"/>
            <w:hideMark/>
          </w:tcPr>
          <w:p w14:paraId="0643D108" w14:textId="77777777" w:rsidR="00680571" w:rsidRDefault="00680571" w:rsidP="00F954B6">
            <w:pPr>
              <w:rPr>
                <w:rFonts w:eastAsia="Times New Roman"/>
                <w:sz w:val="20"/>
                <w:szCs w:val="20"/>
              </w:rPr>
            </w:pPr>
          </w:p>
        </w:tc>
        <w:tc>
          <w:tcPr>
            <w:tcW w:w="2081" w:type="dxa"/>
            <w:vAlign w:val="center"/>
            <w:hideMark/>
          </w:tcPr>
          <w:p w14:paraId="72B6DEEB" w14:textId="77777777" w:rsidR="00680571" w:rsidRDefault="00680571" w:rsidP="00F954B6">
            <w:pPr>
              <w:rPr>
                <w:rFonts w:eastAsia="Times New Roman"/>
                <w:sz w:val="24"/>
                <w:szCs w:val="24"/>
              </w:rPr>
            </w:pPr>
            <w:r>
              <w:rPr>
                <w:rFonts w:eastAsia="Times New Roman"/>
              </w:rPr>
              <w:t>(151.58)</w:t>
            </w:r>
          </w:p>
        </w:tc>
      </w:tr>
      <w:tr w:rsidR="00680571" w14:paraId="226159F9" w14:textId="77777777" w:rsidTr="00F954B6">
        <w:trPr>
          <w:tblCellSpacing w:w="15" w:type="dxa"/>
        </w:trPr>
        <w:tc>
          <w:tcPr>
            <w:tcW w:w="3216" w:type="dxa"/>
            <w:vAlign w:val="center"/>
            <w:hideMark/>
          </w:tcPr>
          <w:p w14:paraId="5A10EF48" w14:textId="77777777" w:rsidR="00680571" w:rsidRDefault="00680571" w:rsidP="00F954B6">
            <w:pPr>
              <w:rPr>
                <w:rFonts w:eastAsia="Times New Roman"/>
              </w:rPr>
            </w:pPr>
            <w:r>
              <w:rPr>
                <w:rFonts w:eastAsia="Times New Roman"/>
              </w:rPr>
              <w:t>R^2</w:t>
            </w:r>
          </w:p>
        </w:tc>
        <w:tc>
          <w:tcPr>
            <w:tcW w:w="2238" w:type="dxa"/>
            <w:vAlign w:val="center"/>
            <w:hideMark/>
          </w:tcPr>
          <w:p w14:paraId="56B884C8" w14:textId="77777777" w:rsidR="00680571" w:rsidRDefault="00680571" w:rsidP="00F954B6">
            <w:pPr>
              <w:rPr>
                <w:rFonts w:eastAsia="Times New Roman"/>
              </w:rPr>
            </w:pPr>
            <w:r>
              <w:rPr>
                <w:rFonts w:eastAsia="Times New Roman"/>
              </w:rPr>
              <w:t>0.45</w:t>
            </w:r>
          </w:p>
        </w:tc>
        <w:tc>
          <w:tcPr>
            <w:tcW w:w="2081" w:type="dxa"/>
            <w:vAlign w:val="center"/>
            <w:hideMark/>
          </w:tcPr>
          <w:p w14:paraId="7FCACE82" w14:textId="77777777" w:rsidR="00680571" w:rsidRDefault="00680571" w:rsidP="00F954B6">
            <w:pPr>
              <w:rPr>
                <w:rFonts w:eastAsia="Times New Roman"/>
              </w:rPr>
            </w:pPr>
            <w:r>
              <w:rPr>
                <w:rFonts w:eastAsia="Times New Roman"/>
              </w:rPr>
              <w:t>0.64</w:t>
            </w:r>
          </w:p>
        </w:tc>
      </w:tr>
      <w:tr w:rsidR="00680571" w14:paraId="053743C6" w14:textId="77777777" w:rsidTr="00F954B6">
        <w:trPr>
          <w:tblCellSpacing w:w="15" w:type="dxa"/>
        </w:trPr>
        <w:tc>
          <w:tcPr>
            <w:tcW w:w="3216" w:type="dxa"/>
            <w:vAlign w:val="center"/>
            <w:hideMark/>
          </w:tcPr>
          <w:p w14:paraId="0BC56BF8" w14:textId="77777777" w:rsidR="00680571" w:rsidRDefault="00680571" w:rsidP="00F954B6">
            <w:pPr>
              <w:rPr>
                <w:rFonts w:eastAsia="Times New Roman"/>
              </w:rPr>
            </w:pPr>
            <w:r>
              <w:rPr>
                <w:rFonts w:eastAsia="Times New Roman"/>
              </w:rPr>
              <w:t>Adj. R^2</w:t>
            </w:r>
          </w:p>
        </w:tc>
        <w:tc>
          <w:tcPr>
            <w:tcW w:w="2238" w:type="dxa"/>
            <w:vAlign w:val="center"/>
            <w:hideMark/>
          </w:tcPr>
          <w:p w14:paraId="2FCBB9A6" w14:textId="77777777" w:rsidR="00680571" w:rsidRDefault="00680571" w:rsidP="00F954B6">
            <w:pPr>
              <w:rPr>
                <w:rFonts w:eastAsia="Times New Roman"/>
              </w:rPr>
            </w:pPr>
            <w:r>
              <w:rPr>
                <w:rFonts w:eastAsia="Times New Roman"/>
              </w:rPr>
              <w:t>0.43</w:t>
            </w:r>
          </w:p>
        </w:tc>
        <w:tc>
          <w:tcPr>
            <w:tcW w:w="2081" w:type="dxa"/>
            <w:vAlign w:val="center"/>
            <w:hideMark/>
          </w:tcPr>
          <w:p w14:paraId="359DE3C1" w14:textId="77777777" w:rsidR="00680571" w:rsidRDefault="00680571" w:rsidP="00F954B6">
            <w:pPr>
              <w:rPr>
                <w:rFonts w:eastAsia="Times New Roman"/>
              </w:rPr>
            </w:pPr>
            <w:r>
              <w:rPr>
                <w:rFonts w:eastAsia="Times New Roman"/>
              </w:rPr>
              <w:t>0.62</w:t>
            </w:r>
          </w:p>
        </w:tc>
      </w:tr>
      <w:tr w:rsidR="00680571" w14:paraId="6F9FCC7A" w14:textId="77777777" w:rsidTr="00680571">
        <w:trPr>
          <w:tblCellSpacing w:w="15" w:type="dxa"/>
        </w:trPr>
        <w:tc>
          <w:tcPr>
            <w:tcW w:w="3216" w:type="dxa"/>
            <w:tcBorders>
              <w:bottom w:val="single" w:sz="4" w:space="0" w:color="auto"/>
            </w:tcBorders>
            <w:vAlign w:val="center"/>
            <w:hideMark/>
          </w:tcPr>
          <w:p w14:paraId="342FC28B" w14:textId="77777777" w:rsidR="00680571" w:rsidRDefault="00680571" w:rsidP="00F954B6">
            <w:pPr>
              <w:rPr>
                <w:rFonts w:eastAsia="Times New Roman"/>
              </w:rPr>
            </w:pPr>
            <w:r>
              <w:rPr>
                <w:rFonts w:eastAsia="Times New Roman"/>
              </w:rPr>
              <w:t>Num. obs.</w:t>
            </w:r>
          </w:p>
        </w:tc>
        <w:tc>
          <w:tcPr>
            <w:tcW w:w="2238" w:type="dxa"/>
            <w:tcBorders>
              <w:bottom w:val="single" w:sz="4" w:space="0" w:color="auto"/>
            </w:tcBorders>
            <w:vAlign w:val="center"/>
            <w:hideMark/>
          </w:tcPr>
          <w:p w14:paraId="27473081" w14:textId="77777777" w:rsidR="00680571" w:rsidRDefault="00680571" w:rsidP="00F954B6">
            <w:pPr>
              <w:rPr>
                <w:rFonts w:eastAsia="Times New Roman"/>
              </w:rPr>
            </w:pPr>
            <w:r>
              <w:rPr>
                <w:rFonts w:eastAsia="Times New Roman"/>
              </w:rPr>
              <w:t>150</w:t>
            </w:r>
          </w:p>
        </w:tc>
        <w:tc>
          <w:tcPr>
            <w:tcW w:w="2081" w:type="dxa"/>
            <w:tcBorders>
              <w:bottom w:val="single" w:sz="4" w:space="0" w:color="auto"/>
            </w:tcBorders>
            <w:vAlign w:val="center"/>
            <w:hideMark/>
          </w:tcPr>
          <w:p w14:paraId="711C8ED1" w14:textId="77777777" w:rsidR="00680571" w:rsidRDefault="00680571" w:rsidP="00F954B6">
            <w:pPr>
              <w:rPr>
                <w:rFonts w:eastAsia="Times New Roman"/>
              </w:rPr>
            </w:pPr>
            <w:r>
              <w:rPr>
                <w:rFonts w:eastAsia="Times New Roman"/>
              </w:rPr>
              <w:t>150</w:t>
            </w:r>
          </w:p>
        </w:tc>
      </w:tr>
    </w:tbl>
    <w:p w14:paraId="29A0B613" w14:textId="3F394C75" w:rsidR="00375C86" w:rsidRPr="00375C86" w:rsidRDefault="00680571" w:rsidP="00375C86">
      <w:r>
        <w:t>* = p &lt; 0.05, ** = p &lt; 0.01, *** = p &lt;0.005. Standard errors are between brackets. All variables are standardized.</w:t>
      </w:r>
    </w:p>
    <w:p w14:paraId="1575B240" w14:textId="77777777" w:rsidR="00375C86" w:rsidRDefault="00375C86" w:rsidP="00375C86">
      <w:pPr>
        <w:pStyle w:val="Heading2"/>
      </w:pPr>
      <w:r>
        <w:t>Explanation of the results</w:t>
      </w:r>
    </w:p>
    <w:p w14:paraId="5F43EF54" w14:textId="711172A7" w:rsidR="00375C86" w:rsidRDefault="00680571" w:rsidP="00375C86">
      <w:r>
        <w:t>The model with corrections is a much better fi</w:t>
      </w:r>
      <w:r w:rsidR="00CD14CA">
        <w:t xml:space="preserve">t. Both models show which variables affect the </w:t>
      </w:r>
      <w:proofErr w:type="gramStart"/>
      <w:r w:rsidR="00CD14CA">
        <w:t>amount</w:t>
      </w:r>
      <w:proofErr w:type="gramEnd"/>
      <w:r w:rsidR="00CD14CA">
        <w:t xml:space="preserve"> of subscriptions with a statistical significance, namely the price of the journal and the amount of citations. The corrected model however also shows that founding year does have a statistical significance, while the first model misses this. It is also better in showing what kind of relationship there is between the variables. It shows much more clearly how important price is for instance, as there is much more significance of price differences in the </w:t>
      </w:r>
      <w:proofErr w:type="gramStart"/>
      <w:r w:rsidR="00CD14CA">
        <w:t>low price</w:t>
      </w:r>
      <w:proofErr w:type="gramEnd"/>
      <w:r w:rsidR="00CD14CA">
        <w:t xml:space="preserve"> range than the first model shows.</w:t>
      </w:r>
    </w:p>
    <w:p w14:paraId="456874FE" w14:textId="59FA1EBC" w:rsidR="00CD14CA" w:rsidRPr="00375C86" w:rsidRDefault="00CD14CA" w:rsidP="00375C86">
      <w:r>
        <w:t>I would much rather have the 2</w:t>
      </w:r>
      <w:r w:rsidRPr="00CD14CA">
        <w:rPr>
          <w:vertAlign w:val="superscript"/>
        </w:rPr>
        <w:t>nd</w:t>
      </w:r>
      <w:r>
        <w:t xml:space="preserve"> model, although it might be confusing for people that are less versed in statistics and the meaning of the different results.</w:t>
      </w:r>
    </w:p>
    <w:p w14:paraId="500D4C59" w14:textId="4989C4A2" w:rsidR="00375C86" w:rsidRDefault="00375C86">
      <w:r>
        <w:br w:type="page"/>
      </w:r>
    </w:p>
    <w:p w14:paraId="2AA762F1" w14:textId="5BEF1823" w:rsidR="00375C86" w:rsidRDefault="00E90103" w:rsidP="00375C86">
      <w:pPr>
        <w:pStyle w:val="Heading1"/>
      </w:pPr>
      <w:bookmarkStart w:id="6" w:name="_Toc85825801"/>
      <w:r>
        <w:lastRenderedPageBreak/>
        <w:t xml:space="preserve">Chapter 5: </w:t>
      </w:r>
      <w:r w:rsidR="00375C86">
        <w:t>Question 4</w:t>
      </w:r>
      <w:bookmarkEnd w:id="6"/>
    </w:p>
    <w:p w14:paraId="728B7B95" w14:textId="77777777" w:rsidR="00375C86" w:rsidRDefault="00375C86" w:rsidP="00375C86">
      <w:pPr>
        <w:pStyle w:val="Heading2"/>
      </w:pPr>
      <w:r>
        <w:t>Description of data and cleaning process</w:t>
      </w:r>
    </w:p>
    <w:p w14:paraId="42FE1D55" w14:textId="4E33E45A" w:rsidR="00D208E4" w:rsidRDefault="00D208E4" w:rsidP="00375C86">
      <w:r>
        <w:t xml:space="preserve">The data used is data from a store about how much money customers spend, some identifying data and multiple variables that might influence this. These variables </w:t>
      </w:r>
      <w:proofErr w:type="gramStart"/>
      <w:r>
        <w:t>are:</w:t>
      </w:r>
      <w:proofErr w:type="gramEnd"/>
      <w:r>
        <w:t xml:space="preserve"> the average amount of time they spent with a stylist, the average amount of time they spent in the app, the average time they spent on the website and how long they have been a member.</w:t>
      </w:r>
    </w:p>
    <w:p w14:paraId="79E84D84" w14:textId="0D0A2445" w:rsidR="00D208E4" w:rsidRDefault="00D208E4" w:rsidP="00375C86">
      <w:r>
        <w:t>There are no missing values</w:t>
      </w:r>
    </w:p>
    <w:p w14:paraId="591E2403" w14:textId="6A7671BE" w:rsidR="00F954B6" w:rsidRPr="00375C86" w:rsidRDefault="00F954B6" w:rsidP="00375C86">
      <w:r>
        <w:t>Because this is a prediction model and not a comparison, none of the variables are standardized.</w:t>
      </w:r>
    </w:p>
    <w:p w14:paraId="63522A48" w14:textId="6438C2E9" w:rsidR="00375C86" w:rsidRDefault="00375C86" w:rsidP="00375C86">
      <w:pPr>
        <w:pStyle w:val="Heading2"/>
      </w:pPr>
      <w:r>
        <w:t>Description of the regression analysis</w:t>
      </w:r>
    </w:p>
    <w:p w14:paraId="709A3DCE" w14:textId="3FB00F8D" w:rsidR="00F954B6" w:rsidRPr="00F954B6" w:rsidRDefault="00F954B6" w:rsidP="00F954B6">
      <w:r>
        <w:t>First, we check if there is multicollinearity. Figure 4.1 shows that there are no high correlations between the variables</w:t>
      </w:r>
    </w:p>
    <w:p w14:paraId="20099DDD" w14:textId="77777777" w:rsidR="00F954B6" w:rsidRDefault="00F954B6" w:rsidP="00F954B6">
      <w:pPr>
        <w:keepNext/>
      </w:pPr>
      <w:r>
        <w:rPr>
          <w:noProof/>
        </w:rPr>
        <w:drawing>
          <wp:inline distT="0" distB="0" distL="0" distR="0" wp14:anchorId="6F10E648" wp14:editId="66079A4A">
            <wp:extent cx="5943600" cy="3778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78885"/>
                    </a:xfrm>
                    <a:prstGeom prst="rect">
                      <a:avLst/>
                    </a:prstGeom>
                  </pic:spPr>
                </pic:pic>
              </a:graphicData>
            </a:graphic>
          </wp:inline>
        </w:drawing>
      </w:r>
    </w:p>
    <w:p w14:paraId="622CE77E" w14:textId="79387D86" w:rsidR="00375C86" w:rsidRDefault="00F954B6" w:rsidP="00F954B6">
      <w:pPr>
        <w:pStyle w:val="Caption"/>
        <w:rPr>
          <w:i w:val="0"/>
          <w:iCs w:val="0"/>
        </w:rPr>
      </w:pPr>
      <w:r>
        <w:t xml:space="preserve">Figure </w:t>
      </w:r>
      <w:r w:rsidR="00CD6A09">
        <w:fldChar w:fldCharType="begin"/>
      </w:r>
      <w:r w:rsidR="00CD6A09">
        <w:instrText xml:space="preserve"> SEQ Figure \* ARABIC </w:instrText>
      </w:r>
      <w:r w:rsidR="00CD6A09">
        <w:fldChar w:fldCharType="separate"/>
      </w:r>
      <w:r w:rsidR="00E44DB6">
        <w:rPr>
          <w:noProof/>
        </w:rPr>
        <w:t>4</w:t>
      </w:r>
      <w:r w:rsidR="00CD6A09">
        <w:rPr>
          <w:noProof/>
        </w:rPr>
        <w:fldChar w:fldCharType="end"/>
      </w:r>
      <w:r>
        <w:t xml:space="preserve">.1: </w:t>
      </w:r>
      <w:r>
        <w:rPr>
          <w:i w:val="0"/>
          <w:iCs w:val="0"/>
        </w:rPr>
        <w:t>correlation between the independent variables</w:t>
      </w:r>
    </w:p>
    <w:p w14:paraId="2CD04651" w14:textId="338CB9B3" w:rsidR="00F954B6" w:rsidRPr="00F954B6" w:rsidRDefault="00451C49" w:rsidP="00F954B6">
      <w:r>
        <w:t xml:space="preserve">The actual analysis is </w:t>
      </w:r>
      <w:proofErr w:type="gramStart"/>
      <w:r>
        <w:t>fairly straightforward</w:t>
      </w:r>
      <w:proofErr w:type="gramEnd"/>
      <w:r>
        <w:t>. No transformations or manipulations of the data is needed. As time spent on the website has absolutely no effect on the accuracy of the model, it is removed to simplify the model (parsimony).</w:t>
      </w:r>
    </w:p>
    <w:p w14:paraId="0FA8ABE8" w14:textId="77777777" w:rsidR="00F954B6" w:rsidRDefault="00F954B6">
      <w:pPr>
        <w:rPr>
          <w:rFonts w:asciiTheme="majorHAnsi" w:eastAsiaTheme="majorEastAsia" w:hAnsiTheme="majorHAnsi" w:cstheme="majorBidi"/>
          <w:color w:val="2F5496" w:themeColor="accent1" w:themeShade="BF"/>
          <w:sz w:val="26"/>
          <w:szCs w:val="26"/>
        </w:rPr>
      </w:pPr>
      <w:r>
        <w:br w:type="page"/>
      </w:r>
    </w:p>
    <w:p w14:paraId="6FB9B6B8" w14:textId="54D78A18" w:rsidR="00375C86" w:rsidRDefault="00375C86" w:rsidP="00375C86">
      <w:pPr>
        <w:pStyle w:val="Heading2"/>
      </w:pPr>
      <w:r>
        <w:lastRenderedPageBreak/>
        <w:t>Regression model</w:t>
      </w:r>
    </w:p>
    <w:p w14:paraId="6BD99801" w14:textId="7667B6CC" w:rsidR="00F954B6" w:rsidRPr="00F954B6" w:rsidRDefault="00F954B6" w:rsidP="00F954B6">
      <w:pPr>
        <w:rPr>
          <w:b/>
          <w:bCs/>
        </w:rPr>
      </w:pPr>
      <w:r>
        <w:rPr>
          <w:b/>
          <w:bCs/>
        </w:rPr>
        <w:t>Table 4.1: Impact of different variables on the amount of money spent in the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1843"/>
      </w:tblGrid>
      <w:tr w:rsidR="00F954B6" w14:paraId="0A69CB9C" w14:textId="77777777" w:rsidTr="00F954B6">
        <w:trPr>
          <w:tblCellSpacing w:w="15" w:type="dxa"/>
        </w:trPr>
        <w:tc>
          <w:tcPr>
            <w:tcW w:w="2507" w:type="dxa"/>
            <w:tcBorders>
              <w:top w:val="single" w:sz="4" w:space="0" w:color="auto"/>
              <w:bottom w:val="single" w:sz="4" w:space="0" w:color="auto"/>
            </w:tcBorders>
            <w:vAlign w:val="center"/>
            <w:hideMark/>
          </w:tcPr>
          <w:p w14:paraId="39A3BEA9" w14:textId="77777777" w:rsidR="00F954B6" w:rsidRDefault="00F954B6" w:rsidP="00F954B6">
            <w:pPr>
              <w:rPr>
                <w:sz w:val="20"/>
                <w:szCs w:val="20"/>
              </w:rPr>
            </w:pPr>
          </w:p>
        </w:tc>
        <w:tc>
          <w:tcPr>
            <w:tcW w:w="1798" w:type="dxa"/>
            <w:tcBorders>
              <w:top w:val="single" w:sz="4" w:space="0" w:color="auto"/>
              <w:bottom w:val="single" w:sz="4" w:space="0" w:color="auto"/>
            </w:tcBorders>
            <w:vAlign w:val="center"/>
            <w:hideMark/>
          </w:tcPr>
          <w:p w14:paraId="59D63987" w14:textId="10BBD8E3" w:rsidR="00F954B6" w:rsidRDefault="00F954B6" w:rsidP="00F954B6">
            <w:pPr>
              <w:rPr>
                <w:rFonts w:eastAsia="Times New Roman"/>
                <w:sz w:val="24"/>
                <w:szCs w:val="24"/>
              </w:rPr>
            </w:pPr>
            <w:r>
              <w:rPr>
                <w:rFonts w:eastAsia="Times New Roman"/>
              </w:rPr>
              <w:t>Impact</w:t>
            </w:r>
          </w:p>
        </w:tc>
      </w:tr>
      <w:tr w:rsidR="00550E7F" w14:paraId="7917F1AD" w14:textId="77777777" w:rsidTr="00F954B6">
        <w:trPr>
          <w:tblCellSpacing w:w="15" w:type="dxa"/>
        </w:trPr>
        <w:tc>
          <w:tcPr>
            <w:tcW w:w="2507" w:type="dxa"/>
            <w:vAlign w:val="center"/>
            <w:hideMark/>
          </w:tcPr>
          <w:p w14:paraId="17B4D1CD" w14:textId="77777777" w:rsidR="00550E7F" w:rsidRDefault="00550E7F" w:rsidP="00550E7F">
            <w:pPr>
              <w:rPr>
                <w:rFonts w:eastAsia="Times New Roman"/>
              </w:rPr>
            </w:pPr>
            <w:r>
              <w:rPr>
                <w:rFonts w:eastAsia="Times New Roman"/>
              </w:rPr>
              <w:t>(Intercept)</w:t>
            </w:r>
          </w:p>
        </w:tc>
        <w:tc>
          <w:tcPr>
            <w:tcW w:w="1798" w:type="dxa"/>
            <w:vAlign w:val="center"/>
            <w:hideMark/>
          </w:tcPr>
          <w:p w14:paraId="0EE16CCF" w14:textId="0AD4A2B1" w:rsidR="00550E7F" w:rsidRDefault="00550E7F" w:rsidP="00550E7F">
            <w:pPr>
              <w:rPr>
                <w:rFonts w:eastAsia="Times New Roman"/>
              </w:rPr>
            </w:pPr>
            <w:r>
              <w:rPr>
                <w:rFonts w:eastAsia="Times New Roman"/>
              </w:rPr>
              <w:t>-1041.12 ***</w:t>
            </w:r>
          </w:p>
        </w:tc>
      </w:tr>
      <w:tr w:rsidR="00550E7F" w14:paraId="2D7C629C" w14:textId="77777777" w:rsidTr="00F954B6">
        <w:trPr>
          <w:tblCellSpacing w:w="15" w:type="dxa"/>
        </w:trPr>
        <w:tc>
          <w:tcPr>
            <w:tcW w:w="2507" w:type="dxa"/>
            <w:vAlign w:val="center"/>
            <w:hideMark/>
          </w:tcPr>
          <w:p w14:paraId="269F67B2" w14:textId="77777777" w:rsidR="00550E7F" w:rsidRDefault="00550E7F" w:rsidP="00550E7F">
            <w:pPr>
              <w:rPr>
                <w:rFonts w:eastAsia="Times New Roman"/>
              </w:rPr>
            </w:pPr>
          </w:p>
        </w:tc>
        <w:tc>
          <w:tcPr>
            <w:tcW w:w="1798" w:type="dxa"/>
            <w:vAlign w:val="center"/>
            <w:hideMark/>
          </w:tcPr>
          <w:p w14:paraId="4C59D63B" w14:textId="144366F5" w:rsidR="00550E7F" w:rsidRDefault="00550E7F" w:rsidP="00550E7F">
            <w:pPr>
              <w:rPr>
                <w:rFonts w:eastAsia="Times New Roman"/>
                <w:sz w:val="24"/>
                <w:szCs w:val="24"/>
              </w:rPr>
            </w:pPr>
            <w:r>
              <w:rPr>
                <w:rFonts w:eastAsia="Times New Roman"/>
              </w:rPr>
              <w:t>(17.89)</w:t>
            </w:r>
          </w:p>
        </w:tc>
      </w:tr>
      <w:tr w:rsidR="00550E7F" w14:paraId="41DB25B3" w14:textId="77777777" w:rsidTr="00F954B6">
        <w:trPr>
          <w:tblCellSpacing w:w="15" w:type="dxa"/>
        </w:trPr>
        <w:tc>
          <w:tcPr>
            <w:tcW w:w="2507" w:type="dxa"/>
            <w:vAlign w:val="center"/>
            <w:hideMark/>
          </w:tcPr>
          <w:p w14:paraId="17DFD7F6" w14:textId="60C885D1" w:rsidR="00550E7F" w:rsidRDefault="00550E7F" w:rsidP="00550E7F">
            <w:pPr>
              <w:rPr>
                <w:rFonts w:eastAsia="Times New Roman"/>
              </w:rPr>
            </w:pPr>
            <w:r>
              <w:rPr>
                <w:rFonts w:eastAsia="Times New Roman"/>
              </w:rPr>
              <w:t>Time spent with stylist</w:t>
            </w:r>
          </w:p>
        </w:tc>
        <w:tc>
          <w:tcPr>
            <w:tcW w:w="1798" w:type="dxa"/>
            <w:vAlign w:val="center"/>
            <w:hideMark/>
          </w:tcPr>
          <w:p w14:paraId="016CB151" w14:textId="25BB6711" w:rsidR="00550E7F" w:rsidRDefault="00550E7F" w:rsidP="00550E7F">
            <w:pPr>
              <w:rPr>
                <w:rFonts w:eastAsia="Times New Roman"/>
              </w:rPr>
            </w:pPr>
            <w:r>
              <w:rPr>
                <w:rFonts w:eastAsia="Times New Roman"/>
              </w:rPr>
              <w:t>25.77 ***</w:t>
            </w:r>
          </w:p>
        </w:tc>
      </w:tr>
      <w:tr w:rsidR="00550E7F" w14:paraId="0FC5B832" w14:textId="77777777" w:rsidTr="00F954B6">
        <w:trPr>
          <w:tblCellSpacing w:w="15" w:type="dxa"/>
        </w:trPr>
        <w:tc>
          <w:tcPr>
            <w:tcW w:w="2507" w:type="dxa"/>
            <w:vAlign w:val="center"/>
            <w:hideMark/>
          </w:tcPr>
          <w:p w14:paraId="0F42237E" w14:textId="77777777" w:rsidR="00550E7F" w:rsidRDefault="00550E7F" w:rsidP="00550E7F">
            <w:pPr>
              <w:rPr>
                <w:rFonts w:eastAsia="Times New Roman"/>
              </w:rPr>
            </w:pPr>
          </w:p>
        </w:tc>
        <w:tc>
          <w:tcPr>
            <w:tcW w:w="1798" w:type="dxa"/>
            <w:vAlign w:val="center"/>
            <w:hideMark/>
          </w:tcPr>
          <w:p w14:paraId="77584115" w14:textId="19B7C942" w:rsidR="00550E7F" w:rsidRDefault="00550E7F" w:rsidP="00550E7F">
            <w:pPr>
              <w:rPr>
                <w:rFonts w:eastAsia="Times New Roman"/>
                <w:sz w:val="24"/>
                <w:szCs w:val="24"/>
              </w:rPr>
            </w:pPr>
            <w:r>
              <w:rPr>
                <w:rFonts w:eastAsia="Times New Roman"/>
              </w:rPr>
              <w:t>(0.50)</w:t>
            </w:r>
          </w:p>
        </w:tc>
      </w:tr>
      <w:tr w:rsidR="00550E7F" w14:paraId="50C15EDC" w14:textId="77777777" w:rsidTr="00F954B6">
        <w:trPr>
          <w:tblCellSpacing w:w="15" w:type="dxa"/>
        </w:trPr>
        <w:tc>
          <w:tcPr>
            <w:tcW w:w="2507" w:type="dxa"/>
            <w:vAlign w:val="center"/>
            <w:hideMark/>
          </w:tcPr>
          <w:p w14:paraId="2F38097E" w14:textId="77777777" w:rsidR="00550E7F" w:rsidRDefault="00550E7F" w:rsidP="00550E7F">
            <w:pPr>
              <w:rPr>
                <w:rFonts w:eastAsia="Times New Roman"/>
              </w:rPr>
            </w:pPr>
            <w:proofErr w:type="spellStart"/>
            <w:r>
              <w:rPr>
                <w:rFonts w:eastAsia="Times New Roman"/>
              </w:rPr>
              <w:t>TimeonApp</w:t>
            </w:r>
            <w:proofErr w:type="spellEnd"/>
          </w:p>
        </w:tc>
        <w:tc>
          <w:tcPr>
            <w:tcW w:w="1798" w:type="dxa"/>
            <w:vAlign w:val="center"/>
            <w:hideMark/>
          </w:tcPr>
          <w:p w14:paraId="13D0EA83" w14:textId="774E11E4" w:rsidR="00550E7F" w:rsidRDefault="00550E7F" w:rsidP="00550E7F">
            <w:pPr>
              <w:rPr>
                <w:rFonts w:eastAsia="Times New Roman"/>
              </w:rPr>
            </w:pPr>
            <w:r>
              <w:rPr>
                <w:rFonts w:eastAsia="Times New Roman"/>
              </w:rPr>
              <w:t>39.06 ***</w:t>
            </w:r>
          </w:p>
        </w:tc>
      </w:tr>
      <w:tr w:rsidR="00550E7F" w14:paraId="5BFCCC05" w14:textId="77777777" w:rsidTr="00F954B6">
        <w:trPr>
          <w:tblCellSpacing w:w="15" w:type="dxa"/>
        </w:trPr>
        <w:tc>
          <w:tcPr>
            <w:tcW w:w="2507" w:type="dxa"/>
            <w:vAlign w:val="center"/>
            <w:hideMark/>
          </w:tcPr>
          <w:p w14:paraId="2560EB66" w14:textId="77777777" w:rsidR="00550E7F" w:rsidRDefault="00550E7F" w:rsidP="00550E7F">
            <w:pPr>
              <w:rPr>
                <w:rFonts w:eastAsia="Times New Roman"/>
              </w:rPr>
            </w:pPr>
          </w:p>
        </w:tc>
        <w:tc>
          <w:tcPr>
            <w:tcW w:w="1798" w:type="dxa"/>
            <w:vAlign w:val="center"/>
            <w:hideMark/>
          </w:tcPr>
          <w:p w14:paraId="12337ADB" w14:textId="309B7681" w:rsidR="00550E7F" w:rsidRDefault="00550E7F" w:rsidP="00550E7F">
            <w:pPr>
              <w:rPr>
                <w:rFonts w:eastAsia="Times New Roman"/>
                <w:sz w:val="24"/>
                <w:szCs w:val="24"/>
              </w:rPr>
            </w:pPr>
            <w:r>
              <w:rPr>
                <w:rFonts w:eastAsia="Times New Roman"/>
              </w:rPr>
              <w:t>(0.51)</w:t>
            </w:r>
          </w:p>
        </w:tc>
      </w:tr>
      <w:tr w:rsidR="00550E7F" w14:paraId="262D4230" w14:textId="77777777" w:rsidTr="00F954B6">
        <w:trPr>
          <w:tblCellSpacing w:w="15" w:type="dxa"/>
        </w:trPr>
        <w:tc>
          <w:tcPr>
            <w:tcW w:w="2507" w:type="dxa"/>
            <w:vAlign w:val="center"/>
            <w:hideMark/>
          </w:tcPr>
          <w:p w14:paraId="47894C73" w14:textId="77777777" w:rsidR="00550E7F" w:rsidRDefault="00550E7F" w:rsidP="00550E7F">
            <w:pPr>
              <w:rPr>
                <w:rFonts w:eastAsia="Times New Roman"/>
              </w:rPr>
            </w:pPr>
            <w:proofErr w:type="spellStart"/>
            <w:r>
              <w:rPr>
                <w:rFonts w:eastAsia="Times New Roman"/>
              </w:rPr>
              <w:t>LengthofMembership</w:t>
            </w:r>
            <w:proofErr w:type="spellEnd"/>
          </w:p>
        </w:tc>
        <w:tc>
          <w:tcPr>
            <w:tcW w:w="1798" w:type="dxa"/>
            <w:vAlign w:val="center"/>
            <w:hideMark/>
          </w:tcPr>
          <w:p w14:paraId="7946A4CD" w14:textId="31F63D99" w:rsidR="00550E7F" w:rsidRDefault="00550E7F" w:rsidP="00550E7F">
            <w:pPr>
              <w:rPr>
                <w:rFonts w:eastAsia="Times New Roman"/>
              </w:rPr>
            </w:pPr>
            <w:r>
              <w:rPr>
                <w:rFonts w:eastAsia="Times New Roman"/>
              </w:rPr>
              <w:t>61.72 ***</w:t>
            </w:r>
          </w:p>
        </w:tc>
      </w:tr>
      <w:tr w:rsidR="00550E7F" w14:paraId="6818707B" w14:textId="77777777" w:rsidTr="00F954B6">
        <w:trPr>
          <w:tblCellSpacing w:w="15" w:type="dxa"/>
        </w:trPr>
        <w:tc>
          <w:tcPr>
            <w:tcW w:w="2507" w:type="dxa"/>
            <w:vAlign w:val="center"/>
            <w:hideMark/>
          </w:tcPr>
          <w:p w14:paraId="3150ECB4" w14:textId="77777777" w:rsidR="00550E7F" w:rsidRDefault="00550E7F" w:rsidP="00550E7F">
            <w:pPr>
              <w:rPr>
                <w:rFonts w:eastAsia="Times New Roman"/>
              </w:rPr>
            </w:pPr>
          </w:p>
        </w:tc>
        <w:tc>
          <w:tcPr>
            <w:tcW w:w="1798" w:type="dxa"/>
            <w:vAlign w:val="center"/>
            <w:hideMark/>
          </w:tcPr>
          <w:p w14:paraId="089570E3" w14:textId="1DA15299" w:rsidR="00550E7F" w:rsidRDefault="00550E7F" w:rsidP="00550E7F">
            <w:pPr>
              <w:rPr>
                <w:rFonts w:eastAsia="Times New Roman"/>
                <w:sz w:val="24"/>
                <w:szCs w:val="24"/>
              </w:rPr>
            </w:pPr>
            <w:r>
              <w:rPr>
                <w:rFonts w:eastAsia="Times New Roman"/>
              </w:rPr>
              <w:t>(0.51)</w:t>
            </w:r>
          </w:p>
        </w:tc>
      </w:tr>
      <w:tr w:rsidR="00F954B6" w14:paraId="5F7A426C" w14:textId="77777777" w:rsidTr="00F954B6">
        <w:trPr>
          <w:tblCellSpacing w:w="15" w:type="dxa"/>
        </w:trPr>
        <w:tc>
          <w:tcPr>
            <w:tcW w:w="2507" w:type="dxa"/>
            <w:vAlign w:val="center"/>
            <w:hideMark/>
          </w:tcPr>
          <w:p w14:paraId="0CA00B7C" w14:textId="77777777" w:rsidR="00F954B6" w:rsidRDefault="00F954B6" w:rsidP="00F954B6">
            <w:pPr>
              <w:rPr>
                <w:rFonts w:eastAsia="Times New Roman"/>
              </w:rPr>
            </w:pPr>
            <w:r>
              <w:rPr>
                <w:rFonts w:eastAsia="Times New Roman"/>
              </w:rPr>
              <w:t>R^2</w:t>
            </w:r>
          </w:p>
        </w:tc>
        <w:tc>
          <w:tcPr>
            <w:tcW w:w="1798" w:type="dxa"/>
            <w:vAlign w:val="center"/>
            <w:hideMark/>
          </w:tcPr>
          <w:p w14:paraId="72E53DA1" w14:textId="77777777" w:rsidR="00F954B6" w:rsidRDefault="00F954B6" w:rsidP="00F954B6">
            <w:pPr>
              <w:rPr>
                <w:rFonts w:eastAsia="Times New Roman"/>
              </w:rPr>
            </w:pPr>
            <w:r>
              <w:rPr>
                <w:rFonts w:eastAsia="Times New Roman"/>
              </w:rPr>
              <w:t>0.98</w:t>
            </w:r>
          </w:p>
        </w:tc>
      </w:tr>
      <w:tr w:rsidR="00F954B6" w14:paraId="62A86451" w14:textId="77777777" w:rsidTr="00F954B6">
        <w:trPr>
          <w:tblCellSpacing w:w="15" w:type="dxa"/>
        </w:trPr>
        <w:tc>
          <w:tcPr>
            <w:tcW w:w="2507" w:type="dxa"/>
            <w:vAlign w:val="center"/>
            <w:hideMark/>
          </w:tcPr>
          <w:p w14:paraId="705309AA" w14:textId="77777777" w:rsidR="00F954B6" w:rsidRDefault="00F954B6" w:rsidP="00F954B6">
            <w:pPr>
              <w:rPr>
                <w:rFonts w:eastAsia="Times New Roman"/>
              </w:rPr>
            </w:pPr>
            <w:r>
              <w:rPr>
                <w:rFonts w:eastAsia="Times New Roman"/>
              </w:rPr>
              <w:t>Adj. R^2</w:t>
            </w:r>
          </w:p>
        </w:tc>
        <w:tc>
          <w:tcPr>
            <w:tcW w:w="1798" w:type="dxa"/>
            <w:vAlign w:val="center"/>
            <w:hideMark/>
          </w:tcPr>
          <w:p w14:paraId="3CA6B632" w14:textId="77777777" w:rsidR="00F954B6" w:rsidRDefault="00F954B6" w:rsidP="00F954B6">
            <w:pPr>
              <w:rPr>
                <w:rFonts w:eastAsia="Times New Roman"/>
              </w:rPr>
            </w:pPr>
            <w:r>
              <w:rPr>
                <w:rFonts w:eastAsia="Times New Roman"/>
              </w:rPr>
              <w:t>0.98</w:t>
            </w:r>
          </w:p>
        </w:tc>
      </w:tr>
      <w:tr w:rsidR="00F954B6" w14:paraId="242161D8" w14:textId="77777777" w:rsidTr="00F954B6">
        <w:trPr>
          <w:tblCellSpacing w:w="15" w:type="dxa"/>
        </w:trPr>
        <w:tc>
          <w:tcPr>
            <w:tcW w:w="2507" w:type="dxa"/>
            <w:tcBorders>
              <w:bottom w:val="single" w:sz="4" w:space="0" w:color="auto"/>
            </w:tcBorders>
            <w:vAlign w:val="center"/>
            <w:hideMark/>
          </w:tcPr>
          <w:p w14:paraId="711D748E" w14:textId="77777777" w:rsidR="00F954B6" w:rsidRDefault="00F954B6" w:rsidP="00F954B6">
            <w:pPr>
              <w:rPr>
                <w:rFonts w:eastAsia="Times New Roman"/>
              </w:rPr>
            </w:pPr>
            <w:r>
              <w:rPr>
                <w:rFonts w:eastAsia="Times New Roman"/>
              </w:rPr>
              <w:t>Num. obs.</w:t>
            </w:r>
          </w:p>
        </w:tc>
        <w:tc>
          <w:tcPr>
            <w:tcW w:w="1798" w:type="dxa"/>
            <w:tcBorders>
              <w:bottom w:val="single" w:sz="4" w:space="0" w:color="auto"/>
            </w:tcBorders>
            <w:vAlign w:val="center"/>
            <w:hideMark/>
          </w:tcPr>
          <w:p w14:paraId="120D5277" w14:textId="77777777" w:rsidR="00F954B6" w:rsidRDefault="00F954B6" w:rsidP="00F954B6">
            <w:pPr>
              <w:rPr>
                <w:rFonts w:eastAsia="Times New Roman"/>
              </w:rPr>
            </w:pPr>
            <w:r>
              <w:rPr>
                <w:rFonts w:eastAsia="Times New Roman"/>
              </w:rPr>
              <w:t>400</w:t>
            </w:r>
          </w:p>
        </w:tc>
      </w:tr>
    </w:tbl>
    <w:p w14:paraId="42A3AAE7" w14:textId="7DBE97C6" w:rsidR="00375C86" w:rsidRPr="00375C86" w:rsidRDefault="00F954B6" w:rsidP="00375C86">
      <w:r>
        <w:t>* = p &lt; 0.05, ** = p &lt; 0.01, *** = p &lt;0.005. Standard errors are between brackets</w:t>
      </w:r>
    </w:p>
    <w:p w14:paraId="1BE035B7" w14:textId="77777777" w:rsidR="00375C86" w:rsidRDefault="00375C86" w:rsidP="00375C86">
      <w:pPr>
        <w:pStyle w:val="Heading2"/>
      </w:pPr>
      <w:r>
        <w:t>Explanation of the results</w:t>
      </w:r>
    </w:p>
    <w:p w14:paraId="03796023" w14:textId="39CCDD81" w:rsidR="00375C86" w:rsidRDefault="00451C49" w:rsidP="00375C86">
      <w:r>
        <w:t>As the R</w:t>
      </w:r>
      <w:r>
        <w:rPr>
          <w:vertAlign w:val="superscript"/>
        </w:rPr>
        <w:t xml:space="preserve">2 </w:t>
      </w:r>
      <w:r>
        <w:t xml:space="preserve">of this model is very good, it is a good tool to predict </w:t>
      </w:r>
      <w:r w:rsidR="00550E7F">
        <w:t>the amount spent in the store. We know it is accurate, because it explains 98% of all influences on the amount spent.</w:t>
      </w:r>
    </w:p>
    <w:p w14:paraId="66ABE899" w14:textId="3C2C3F1A" w:rsidR="00550E7F" w:rsidRDefault="00550E7F" w:rsidP="00375C86">
      <w:r>
        <w:t>The amount of money someone will spend on the website is as follows:</w:t>
      </w:r>
    </w:p>
    <w:p w14:paraId="087D8F42" w14:textId="11D4B18F" w:rsidR="00550E7F" w:rsidRPr="00451C49" w:rsidRDefault="00550E7F" w:rsidP="00375C86">
      <m:oMathPara>
        <m:oMath>
          <m:r>
            <w:rPr>
              <w:rFonts w:ascii="Cambria Math" w:hAnsi="Cambria Math"/>
            </w:rPr>
            <m:t>Amount spent=-1041.12+25.77*amount of time spent with a stylist+39.06*amount of time spent on the App+61.72*the length of membership</m:t>
          </m:r>
        </m:oMath>
      </m:oMathPara>
    </w:p>
    <w:p w14:paraId="2392F20B" w14:textId="77777777" w:rsidR="00550E7F" w:rsidRDefault="00550E7F">
      <w:r>
        <w:t>If we fill in this formula for the first person in the dataset, we get the following result:</w:t>
      </w:r>
    </w:p>
    <w:p w14:paraId="6119E18C" w14:textId="77777777" w:rsidR="00550E7F" w:rsidRDefault="00550E7F">
      <w:pPr>
        <w:rPr>
          <w:rFonts w:eastAsiaTheme="minorEastAsia"/>
        </w:rPr>
      </w:pPr>
      <m:oMathPara>
        <m:oMath>
          <m:r>
            <w:rPr>
              <w:rFonts w:ascii="Cambria Math" w:hAnsi="Cambria Math"/>
            </w:rPr>
            <m:t>-1041.12+25.77*31.97648+39.06*10.757131+61.72*1.977007=325.1082985</m:t>
          </m:r>
        </m:oMath>
      </m:oMathPara>
    </w:p>
    <w:p w14:paraId="45495DFC" w14:textId="203FBBB8" w:rsidR="00375C86" w:rsidRDefault="00550E7F">
      <w:r>
        <w:t>This is very close to the actual amount spent of 330.5944, with a difference of 5.49. Therefore, we can conclude that this model is fairly accurate.</w:t>
      </w:r>
      <w:r w:rsidR="00375C86">
        <w:br w:type="page"/>
      </w:r>
    </w:p>
    <w:p w14:paraId="370FC3DA" w14:textId="72C7E8F1" w:rsidR="00375C86" w:rsidRDefault="00E90103" w:rsidP="00375C86">
      <w:pPr>
        <w:pStyle w:val="Heading1"/>
      </w:pPr>
      <w:bookmarkStart w:id="7" w:name="_Toc85825802"/>
      <w:r>
        <w:lastRenderedPageBreak/>
        <w:t xml:space="preserve">Chapter 6: </w:t>
      </w:r>
      <w:r w:rsidR="00375C86">
        <w:t>Question 5</w:t>
      </w:r>
      <w:bookmarkEnd w:id="7"/>
    </w:p>
    <w:p w14:paraId="72D94E78" w14:textId="77777777" w:rsidR="00375C86" w:rsidRDefault="00375C86" w:rsidP="00375C86">
      <w:pPr>
        <w:pStyle w:val="Heading2"/>
      </w:pPr>
      <w:r>
        <w:t>Description of data and cleaning process</w:t>
      </w:r>
    </w:p>
    <w:p w14:paraId="15A44E5A" w14:textId="74654660" w:rsidR="00375C86" w:rsidRDefault="004A333C" w:rsidP="00375C86">
      <w:r>
        <w:t xml:space="preserve">The data is a file containing </w:t>
      </w:r>
      <w:proofErr w:type="gramStart"/>
      <w:r>
        <w:t>a number of</w:t>
      </w:r>
      <w:proofErr w:type="gramEnd"/>
      <w:r>
        <w:t xml:space="preserve"> variables in different areas, townships and boroughs in the state of Pennsylvania. These variables are number of crimes per 1000 people, county the city is in, average house prices, distance from the center of Philadelphia center and change in population.</w:t>
      </w:r>
    </w:p>
    <w:p w14:paraId="6C49D7AB" w14:textId="7FDCCD02" w:rsidR="004A333C" w:rsidRDefault="00E86677" w:rsidP="00375C86">
      <w:r>
        <w:t xml:space="preserve">There is 1 missing value. This is removed, as it is only </w:t>
      </w:r>
      <w:proofErr w:type="gramStart"/>
      <w:r>
        <w:t>impacts</w:t>
      </w:r>
      <w:proofErr w:type="gramEnd"/>
      <w:r>
        <w:t xml:space="preserve"> a single row.</w:t>
      </w:r>
    </w:p>
    <w:p w14:paraId="54B1B4C6" w14:textId="5F0AABF5" w:rsidR="00E86677" w:rsidRPr="00375C86" w:rsidRDefault="00E86677" w:rsidP="00375C86">
      <w:r>
        <w:t>There are 3 rows of outliers</w:t>
      </w:r>
      <w:r w:rsidR="00162508">
        <w:t xml:space="preserve">. Removing these outliers leaves us with 81 observations. We are testing 3 variables, so our minimum </w:t>
      </w:r>
      <w:proofErr w:type="gramStart"/>
      <w:r w:rsidR="00162508">
        <w:t>amount</w:t>
      </w:r>
      <w:proofErr w:type="gramEnd"/>
      <w:r w:rsidR="00162508">
        <w:t xml:space="preserve"> of observations is around 50+3*8=71. While the </w:t>
      </w:r>
      <w:proofErr w:type="gramStart"/>
      <w:r w:rsidR="00162508">
        <w:t>amount</w:t>
      </w:r>
      <w:proofErr w:type="gramEnd"/>
      <w:r w:rsidR="00162508">
        <w:t xml:space="preserve"> of observations is not ideal and we would prefer to have more than 100 observations, we can state that the sample size is big enough that we can reliably make a model with these observations.</w:t>
      </w:r>
    </w:p>
    <w:p w14:paraId="5B5E96CE" w14:textId="77777777" w:rsidR="00375C86" w:rsidRDefault="00375C86" w:rsidP="00375C86">
      <w:pPr>
        <w:pStyle w:val="Heading2"/>
      </w:pPr>
      <w:r>
        <w:t>Description of the regression analysis</w:t>
      </w:r>
    </w:p>
    <w:p w14:paraId="5A611B40" w14:textId="3137E965" w:rsidR="00162508" w:rsidRDefault="00162508" w:rsidP="00162508">
      <w:pPr>
        <w:keepNext/>
      </w:pPr>
      <w:r>
        <w:t>First, we check if there is multicollinearity. Figure 5.1 shows that there is no high correlation between the variables, so there is no risk of multicol</w:t>
      </w:r>
      <w:r w:rsidR="000562CD">
        <w:t>linearity.</w:t>
      </w:r>
      <w:r>
        <w:rPr>
          <w:noProof/>
        </w:rPr>
        <w:drawing>
          <wp:inline distT="0" distB="0" distL="0" distR="0" wp14:anchorId="7D4E4A80" wp14:editId="7B4B4EBA">
            <wp:extent cx="5943600" cy="3778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78885"/>
                    </a:xfrm>
                    <a:prstGeom prst="rect">
                      <a:avLst/>
                    </a:prstGeom>
                  </pic:spPr>
                </pic:pic>
              </a:graphicData>
            </a:graphic>
          </wp:inline>
        </w:drawing>
      </w:r>
    </w:p>
    <w:p w14:paraId="5BF56EBA" w14:textId="53F79DA0" w:rsidR="000562CD" w:rsidRDefault="00162508" w:rsidP="000562CD">
      <w:pPr>
        <w:pStyle w:val="Caption"/>
        <w:rPr>
          <w:i w:val="0"/>
          <w:iCs w:val="0"/>
        </w:rPr>
      </w:pPr>
      <w:r>
        <w:t xml:space="preserve">Figure </w:t>
      </w:r>
      <w:r w:rsidR="00CD6A09">
        <w:fldChar w:fldCharType="begin"/>
      </w:r>
      <w:r w:rsidR="00CD6A09">
        <w:instrText xml:space="preserve"> </w:instrText>
      </w:r>
      <w:r w:rsidR="00CD6A09">
        <w:instrText xml:space="preserve">SEQ Figure \* ARABIC </w:instrText>
      </w:r>
      <w:r w:rsidR="00CD6A09">
        <w:fldChar w:fldCharType="separate"/>
      </w:r>
      <w:r w:rsidR="00E44DB6">
        <w:rPr>
          <w:noProof/>
        </w:rPr>
        <w:t>5</w:t>
      </w:r>
      <w:r w:rsidR="00CD6A09">
        <w:rPr>
          <w:noProof/>
        </w:rPr>
        <w:fldChar w:fldCharType="end"/>
      </w:r>
      <w:r>
        <w:t xml:space="preserve">.1: </w:t>
      </w:r>
      <w:r>
        <w:rPr>
          <w:i w:val="0"/>
          <w:iCs w:val="0"/>
        </w:rPr>
        <w:t xml:space="preserve">correlation between </w:t>
      </w:r>
      <w:r w:rsidR="000562CD">
        <w:rPr>
          <w:i w:val="0"/>
          <w:iCs w:val="0"/>
        </w:rPr>
        <w:t>independent</w:t>
      </w:r>
      <w:r>
        <w:rPr>
          <w:i w:val="0"/>
          <w:iCs w:val="0"/>
        </w:rPr>
        <w:t xml:space="preserve"> variables</w:t>
      </w:r>
    </w:p>
    <w:p w14:paraId="74BF8459" w14:textId="37B2FA79" w:rsidR="000562CD" w:rsidRPr="000562CD" w:rsidRDefault="000562CD" w:rsidP="000562CD">
      <w:r>
        <w:t>If we look at the fit of the model with and without outliers, it is shown that the fit is far better without outliers, as the r</w:t>
      </w:r>
      <w:r>
        <w:rPr>
          <w:vertAlign w:val="superscript"/>
        </w:rPr>
        <w:t>2</w:t>
      </w:r>
      <w:r>
        <w:t xml:space="preserve"> is more than doubled. Therefore, we will use the model without outliers.</w:t>
      </w:r>
    </w:p>
    <w:p w14:paraId="50A0232A" w14:textId="6DA75788" w:rsidR="000562CD" w:rsidRDefault="00147BF9">
      <w:pPr>
        <w:rPr>
          <w:rFonts w:asciiTheme="majorHAnsi" w:eastAsiaTheme="majorEastAsia" w:hAnsiTheme="majorHAnsi" w:cstheme="majorBidi"/>
          <w:color w:val="2F5496" w:themeColor="accent1" w:themeShade="BF"/>
          <w:sz w:val="26"/>
          <w:szCs w:val="26"/>
        </w:rPr>
      </w:pPr>
      <w:r>
        <w:t>As population change has no significant effect on the crime rate, it is possible to leave it out of the model in the interest of parsimony. T</w:t>
      </w:r>
      <w:r w:rsidR="000562CD">
        <w:br w:type="page"/>
      </w:r>
    </w:p>
    <w:p w14:paraId="73FE3525" w14:textId="16C50B3E" w:rsidR="00375C86" w:rsidRDefault="00375C86" w:rsidP="00375C86">
      <w:pPr>
        <w:pStyle w:val="Heading2"/>
      </w:pPr>
      <w:r>
        <w:lastRenderedPageBreak/>
        <w:t>Regression model</w:t>
      </w:r>
    </w:p>
    <w:p w14:paraId="204D1A26" w14:textId="654E7498" w:rsidR="000562CD" w:rsidRDefault="000562CD" w:rsidP="000562CD">
      <w:pPr>
        <w:rPr>
          <w:b/>
          <w:bCs/>
        </w:rPr>
      </w:pPr>
      <w:r>
        <w:rPr>
          <w:b/>
          <w:bCs/>
        </w:rPr>
        <w:t xml:space="preserve">Table </w:t>
      </w:r>
      <w:r w:rsidR="00147BF9">
        <w:rPr>
          <w:b/>
          <w:bCs/>
        </w:rPr>
        <w:t>5</w:t>
      </w:r>
      <w:r>
        <w:rPr>
          <w:b/>
          <w:bCs/>
        </w:rPr>
        <w:t xml:space="preserve">.1: </w:t>
      </w:r>
      <w:r w:rsidR="00147BF9">
        <w:rPr>
          <w:b/>
          <w:bCs/>
        </w:rPr>
        <w:t>Variables affecting the crime rate of Pennsylvanian townships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843"/>
        <w:gridCol w:w="1843"/>
        <w:gridCol w:w="1843"/>
      </w:tblGrid>
      <w:tr w:rsidR="007B1E75" w14:paraId="6DCBF33B" w14:textId="0011AA6F" w:rsidTr="007B1E75">
        <w:trPr>
          <w:tblCellSpacing w:w="15" w:type="dxa"/>
        </w:trPr>
        <w:tc>
          <w:tcPr>
            <w:tcW w:w="2223" w:type="dxa"/>
            <w:tcBorders>
              <w:top w:val="single" w:sz="4" w:space="0" w:color="auto"/>
              <w:bottom w:val="single" w:sz="4" w:space="0" w:color="auto"/>
            </w:tcBorders>
            <w:vAlign w:val="center"/>
            <w:hideMark/>
          </w:tcPr>
          <w:p w14:paraId="1401641F" w14:textId="77777777" w:rsidR="007B1E75" w:rsidRDefault="007B1E75" w:rsidP="0029048B">
            <w:pPr>
              <w:rPr>
                <w:sz w:val="20"/>
                <w:szCs w:val="20"/>
              </w:rPr>
            </w:pPr>
          </w:p>
        </w:tc>
        <w:tc>
          <w:tcPr>
            <w:tcW w:w="1813" w:type="dxa"/>
            <w:tcBorders>
              <w:top w:val="single" w:sz="4" w:space="0" w:color="auto"/>
              <w:bottom w:val="single" w:sz="4" w:space="0" w:color="auto"/>
            </w:tcBorders>
            <w:vAlign w:val="center"/>
            <w:hideMark/>
          </w:tcPr>
          <w:p w14:paraId="146AA82C" w14:textId="392542AE" w:rsidR="007B1E75" w:rsidRDefault="007B1E75" w:rsidP="0029048B">
            <w:pPr>
              <w:rPr>
                <w:rFonts w:eastAsia="Times New Roman"/>
                <w:sz w:val="24"/>
                <w:szCs w:val="24"/>
              </w:rPr>
            </w:pPr>
            <w:r>
              <w:rPr>
                <w:rFonts w:eastAsia="Times New Roman"/>
              </w:rPr>
              <w:t>With outliers</w:t>
            </w:r>
          </w:p>
        </w:tc>
        <w:tc>
          <w:tcPr>
            <w:tcW w:w="1813" w:type="dxa"/>
            <w:tcBorders>
              <w:top w:val="single" w:sz="4" w:space="0" w:color="auto"/>
              <w:bottom w:val="single" w:sz="4" w:space="0" w:color="auto"/>
            </w:tcBorders>
            <w:vAlign w:val="center"/>
            <w:hideMark/>
          </w:tcPr>
          <w:p w14:paraId="5AC25F39" w14:textId="2C8F60C3" w:rsidR="007B1E75" w:rsidRDefault="007B1E75" w:rsidP="0029048B">
            <w:pPr>
              <w:rPr>
                <w:rFonts w:eastAsia="Times New Roman"/>
              </w:rPr>
            </w:pPr>
            <w:r>
              <w:rPr>
                <w:rFonts w:eastAsia="Times New Roman"/>
              </w:rPr>
              <w:t>Without outliers</w:t>
            </w:r>
          </w:p>
        </w:tc>
        <w:tc>
          <w:tcPr>
            <w:tcW w:w="1798" w:type="dxa"/>
            <w:tcBorders>
              <w:top w:val="single" w:sz="4" w:space="0" w:color="auto"/>
              <w:bottom w:val="single" w:sz="4" w:space="0" w:color="auto"/>
            </w:tcBorders>
          </w:tcPr>
          <w:p w14:paraId="40C40E49" w14:textId="3465B531" w:rsidR="007B1E75" w:rsidRDefault="007B1E75" w:rsidP="0029048B">
            <w:pPr>
              <w:rPr>
                <w:rFonts w:eastAsia="Times New Roman"/>
              </w:rPr>
            </w:pPr>
            <w:r>
              <w:rPr>
                <w:rFonts w:eastAsia="Times New Roman"/>
              </w:rPr>
              <w:t>Standardized</w:t>
            </w:r>
          </w:p>
        </w:tc>
      </w:tr>
      <w:tr w:rsidR="007B1E75" w14:paraId="0C05BD58" w14:textId="3C64D592" w:rsidTr="0059445B">
        <w:trPr>
          <w:tblCellSpacing w:w="15" w:type="dxa"/>
        </w:trPr>
        <w:tc>
          <w:tcPr>
            <w:tcW w:w="2223" w:type="dxa"/>
            <w:vAlign w:val="center"/>
            <w:hideMark/>
          </w:tcPr>
          <w:p w14:paraId="443F235B" w14:textId="77777777" w:rsidR="007B1E75" w:rsidRDefault="007B1E75" w:rsidP="007B1E75">
            <w:pPr>
              <w:rPr>
                <w:rFonts w:eastAsia="Times New Roman"/>
              </w:rPr>
            </w:pPr>
            <w:r>
              <w:rPr>
                <w:rFonts w:eastAsia="Times New Roman"/>
              </w:rPr>
              <w:t>(Intercept)</w:t>
            </w:r>
          </w:p>
        </w:tc>
        <w:tc>
          <w:tcPr>
            <w:tcW w:w="1813" w:type="dxa"/>
            <w:vAlign w:val="center"/>
            <w:hideMark/>
          </w:tcPr>
          <w:p w14:paraId="453C3CE4" w14:textId="77777777" w:rsidR="007B1E75" w:rsidRDefault="007B1E75" w:rsidP="007B1E75">
            <w:pPr>
              <w:rPr>
                <w:rFonts w:eastAsia="Times New Roman"/>
              </w:rPr>
            </w:pPr>
            <w:r>
              <w:rPr>
                <w:rFonts w:eastAsia="Times New Roman"/>
              </w:rPr>
              <w:t>73.50 ***</w:t>
            </w:r>
          </w:p>
        </w:tc>
        <w:tc>
          <w:tcPr>
            <w:tcW w:w="1813" w:type="dxa"/>
            <w:vAlign w:val="center"/>
            <w:hideMark/>
          </w:tcPr>
          <w:p w14:paraId="32F8C0B5" w14:textId="77777777" w:rsidR="007B1E75" w:rsidRDefault="007B1E75" w:rsidP="007B1E75">
            <w:pPr>
              <w:rPr>
                <w:rFonts w:eastAsia="Times New Roman"/>
              </w:rPr>
            </w:pPr>
            <w:r>
              <w:rPr>
                <w:rFonts w:eastAsia="Times New Roman"/>
              </w:rPr>
              <w:t>46.05 ***</w:t>
            </w:r>
          </w:p>
        </w:tc>
        <w:tc>
          <w:tcPr>
            <w:tcW w:w="1798" w:type="dxa"/>
            <w:vAlign w:val="center"/>
          </w:tcPr>
          <w:p w14:paraId="03621B5C" w14:textId="0B22B92F" w:rsidR="007B1E75" w:rsidRDefault="007B1E75" w:rsidP="007B1E75">
            <w:pPr>
              <w:rPr>
                <w:rFonts w:eastAsia="Times New Roman"/>
              </w:rPr>
            </w:pPr>
            <w:r>
              <w:rPr>
                <w:rFonts w:eastAsia="Times New Roman"/>
              </w:rPr>
              <w:t>28.56 ***</w:t>
            </w:r>
          </w:p>
        </w:tc>
      </w:tr>
      <w:tr w:rsidR="007B1E75" w14:paraId="49170C64" w14:textId="65C03950" w:rsidTr="003A730F">
        <w:trPr>
          <w:tblCellSpacing w:w="15" w:type="dxa"/>
        </w:trPr>
        <w:tc>
          <w:tcPr>
            <w:tcW w:w="2223" w:type="dxa"/>
            <w:vAlign w:val="center"/>
            <w:hideMark/>
          </w:tcPr>
          <w:p w14:paraId="533D876C" w14:textId="77777777" w:rsidR="007B1E75" w:rsidRDefault="007B1E75" w:rsidP="007B1E75">
            <w:pPr>
              <w:rPr>
                <w:rFonts w:eastAsia="Times New Roman"/>
              </w:rPr>
            </w:pPr>
          </w:p>
        </w:tc>
        <w:tc>
          <w:tcPr>
            <w:tcW w:w="1813" w:type="dxa"/>
            <w:vAlign w:val="center"/>
            <w:hideMark/>
          </w:tcPr>
          <w:p w14:paraId="7A812BBF" w14:textId="77777777" w:rsidR="007B1E75" w:rsidRDefault="007B1E75" w:rsidP="007B1E75">
            <w:pPr>
              <w:rPr>
                <w:rFonts w:eastAsia="Times New Roman"/>
                <w:sz w:val="24"/>
                <w:szCs w:val="24"/>
              </w:rPr>
            </w:pPr>
            <w:r>
              <w:rPr>
                <w:rFonts w:eastAsia="Times New Roman"/>
              </w:rPr>
              <w:t>(11.66)</w:t>
            </w:r>
          </w:p>
        </w:tc>
        <w:tc>
          <w:tcPr>
            <w:tcW w:w="1813" w:type="dxa"/>
            <w:vAlign w:val="center"/>
            <w:hideMark/>
          </w:tcPr>
          <w:p w14:paraId="487845B5" w14:textId="77777777" w:rsidR="007B1E75" w:rsidRDefault="007B1E75" w:rsidP="007B1E75">
            <w:pPr>
              <w:rPr>
                <w:rFonts w:eastAsia="Times New Roman"/>
              </w:rPr>
            </w:pPr>
            <w:r>
              <w:rPr>
                <w:rFonts w:eastAsia="Times New Roman"/>
              </w:rPr>
              <w:t>(4.73)</w:t>
            </w:r>
          </w:p>
        </w:tc>
        <w:tc>
          <w:tcPr>
            <w:tcW w:w="1798" w:type="dxa"/>
            <w:vAlign w:val="center"/>
          </w:tcPr>
          <w:p w14:paraId="1A63A84D" w14:textId="60AED6DF" w:rsidR="007B1E75" w:rsidRDefault="007B1E75" w:rsidP="007B1E75">
            <w:pPr>
              <w:rPr>
                <w:rFonts w:eastAsia="Times New Roman"/>
              </w:rPr>
            </w:pPr>
            <w:r>
              <w:rPr>
                <w:rFonts w:eastAsia="Times New Roman"/>
              </w:rPr>
              <w:t>(1.56)</w:t>
            </w:r>
          </w:p>
        </w:tc>
      </w:tr>
      <w:tr w:rsidR="007B1E75" w14:paraId="0F7B4DA7" w14:textId="7C3C5D92" w:rsidTr="004819D5">
        <w:trPr>
          <w:tblCellSpacing w:w="15" w:type="dxa"/>
        </w:trPr>
        <w:tc>
          <w:tcPr>
            <w:tcW w:w="2223" w:type="dxa"/>
            <w:vAlign w:val="center"/>
            <w:hideMark/>
          </w:tcPr>
          <w:p w14:paraId="144337CA" w14:textId="77777777" w:rsidR="007B1E75" w:rsidRDefault="007B1E75" w:rsidP="007B1E75">
            <w:pPr>
              <w:rPr>
                <w:rFonts w:eastAsia="Times New Roman"/>
              </w:rPr>
            </w:pPr>
            <w:proofErr w:type="spellStart"/>
            <w:r>
              <w:rPr>
                <w:rFonts w:eastAsia="Times New Roman"/>
              </w:rPr>
              <w:t>HousePrice</w:t>
            </w:r>
            <w:proofErr w:type="spellEnd"/>
          </w:p>
        </w:tc>
        <w:tc>
          <w:tcPr>
            <w:tcW w:w="1813" w:type="dxa"/>
            <w:vAlign w:val="center"/>
            <w:hideMark/>
          </w:tcPr>
          <w:p w14:paraId="71C00397" w14:textId="77777777" w:rsidR="007B1E75" w:rsidRDefault="007B1E75" w:rsidP="007B1E75">
            <w:pPr>
              <w:rPr>
                <w:rFonts w:eastAsia="Times New Roman"/>
              </w:rPr>
            </w:pPr>
            <w:r>
              <w:rPr>
                <w:rFonts w:eastAsia="Times New Roman"/>
              </w:rPr>
              <w:t>-0.00 *</w:t>
            </w:r>
          </w:p>
        </w:tc>
        <w:tc>
          <w:tcPr>
            <w:tcW w:w="1813" w:type="dxa"/>
            <w:vAlign w:val="center"/>
            <w:hideMark/>
          </w:tcPr>
          <w:p w14:paraId="6E56B56F" w14:textId="77777777" w:rsidR="007B1E75" w:rsidRDefault="007B1E75" w:rsidP="007B1E75">
            <w:pPr>
              <w:rPr>
                <w:rFonts w:eastAsia="Times New Roman"/>
              </w:rPr>
            </w:pPr>
            <w:r>
              <w:rPr>
                <w:rFonts w:eastAsia="Times New Roman"/>
              </w:rPr>
              <w:t>-0.00 ***</w:t>
            </w:r>
          </w:p>
        </w:tc>
        <w:tc>
          <w:tcPr>
            <w:tcW w:w="1798" w:type="dxa"/>
            <w:vAlign w:val="center"/>
          </w:tcPr>
          <w:p w14:paraId="32DEB4CF" w14:textId="40D264CB" w:rsidR="007B1E75" w:rsidRDefault="007B1E75" w:rsidP="007B1E75">
            <w:pPr>
              <w:rPr>
                <w:rFonts w:eastAsia="Times New Roman"/>
              </w:rPr>
            </w:pPr>
            <w:r>
              <w:rPr>
                <w:rFonts w:eastAsia="Times New Roman"/>
              </w:rPr>
              <w:t>-8.12 ***</w:t>
            </w:r>
          </w:p>
        </w:tc>
      </w:tr>
      <w:tr w:rsidR="007B1E75" w14:paraId="3952895F" w14:textId="24CB2BF6" w:rsidTr="00B32372">
        <w:trPr>
          <w:tblCellSpacing w:w="15" w:type="dxa"/>
        </w:trPr>
        <w:tc>
          <w:tcPr>
            <w:tcW w:w="2223" w:type="dxa"/>
            <w:vAlign w:val="center"/>
            <w:hideMark/>
          </w:tcPr>
          <w:p w14:paraId="085EA98E" w14:textId="77777777" w:rsidR="007B1E75" w:rsidRDefault="007B1E75" w:rsidP="007B1E75">
            <w:pPr>
              <w:rPr>
                <w:rFonts w:eastAsia="Times New Roman"/>
              </w:rPr>
            </w:pPr>
          </w:p>
        </w:tc>
        <w:tc>
          <w:tcPr>
            <w:tcW w:w="1813" w:type="dxa"/>
            <w:vAlign w:val="center"/>
            <w:hideMark/>
          </w:tcPr>
          <w:p w14:paraId="329B74AB" w14:textId="77777777" w:rsidR="007B1E75" w:rsidRDefault="007B1E75" w:rsidP="007B1E75">
            <w:pPr>
              <w:rPr>
                <w:rFonts w:eastAsia="Times New Roman"/>
                <w:sz w:val="24"/>
                <w:szCs w:val="24"/>
              </w:rPr>
            </w:pPr>
            <w:r>
              <w:rPr>
                <w:rFonts w:eastAsia="Times New Roman"/>
              </w:rPr>
              <w:t>(0.00)</w:t>
            </w:r>
          </w:p>
        </w:tc>
        <w:tc>
          <w:tcPr>
            <w:tcW w:w="1813" w:type="dxa"/>
            <w:vAlign w:val="center"/>
            <w:hideMark/>
          </w:tcPr>
          <w:p w14:paraId="10D793EC" w14:textId="77777777" w:rsidR="007B1E75" w:rsidRDefault="007B1E75" w:rsidP="007B1E75">
            <w:pPr>
              <w:rPr>
                <w:rFonts w:eastAsia="Times New Roman"/>
              </w:rPr>
            </w:pPr>
            <w:r>
              <w:rPr>
                <w:rFonts w:eastAsia="Times New Roman"/>
              </w:rPr>
              <w:t>(0.00)</w:t>
            </w:r>
          </w:p>
        </w:tc>
        <w:tc>
          <w:tcPr>
            <w:tcW w:w="1798" w:type="dxa"/>
            <w:vAlign w:val="center"/>
          </w:tcPr>
          <w:p w14:paraId="21625024" w14:textId="08BBD5A3" w:rsidR="007B1E75" w:rsidRDefault="007B1E75" w:rsidP="007B1E75">
            <w:pPr>
              <w:rPr>
                <w:rFonts w:eastAsia="Times New Roman"/>
              </w:rPr>
            </w:pPr>
            <w:r>
              <w:rPr>
                <w:rFonts w:eastAsia="Times New Roman"/>
              </w:rPr>
              <w:t>(1.63)</w:t>
            </w:r>
          </w:p>
        </w:tc>
      </w:tr>
      <w:tr w:rsidR="007B1E75" w14:paraId="3AA6D449" w14:textId="53A92B66" w:rsidTr="00C904AD">
        <w:trPr>
          <w:tblCellSpacing w:w="15" w:type="dxa"/>
        </w:trPr>
        <w:tc>
          <w:tcPr>
            <w:tcW w:w="2223" w:type="dxa"/>
            <w:vAlign w:val="center"/>
            <w:hideMark/>
          </w:tcPr>
          <w:p w14:paraId="2E6CC3AD" w14:textId="77777777" w:rsidR="007B1E75" w:rsidRDefault="007B1E75" w:rsidP="007B1E75">
            <w:pPr>
              <w:rPr>
                <w:rFonts w:eastAsia="Times New Roman"/>
              </w:rPr>
            </w:pPr>
            <w:proofErr w:type="spellStart"/>
            <w:r>
              <w:rPr>
                <w:rFonts w:eastAsia="Times New Roman"/>
              </w:rPr>
              <w:t>MilesPhila</w:t>
            </w:r>
            <w:proofErr w:type="spellEnd"/>
          </w:p>
        </w:tc>
        <w:tc>
          <w:tcPr>
            <w:tcW w:w="1813" w:type="dxa"/>
            <w:vAlign w:val="center"/>
            <w:hideMark/>
          </w:tcPr>
          <w:p w14:paraId="1D9B863D" w14:textId="77777777" w:rsidR="007B1E75" w:rsidRDefault="007B1E75" w:rsidP="007B1E75">
            <w:pPr>
              <w:rPr>
                <w:rFonts w:eastAsia="Times New Roman"/>
              </w:rPr>
            </w:pPr>
            <w:r>
              <w:rPr>
                <w:rFonts w:eastAsia="Times New Roman"/>
              </w:rPr>
              <w:t>-1.42 *</w:t>
            </w:r>
          </w:p>
        </w:tc>
        <w:tc>
          <w:tcPr>
            <w:tcW w:w="1813" w:type="dxa"/>
            <w:vAlign w:val="center"/>
            <w:hideMark/>
          </w:tcPr>
          <w:p w14:paraId="72798316" w14:textId="77777777" w:rsidR="007B1E75" w:rsidRDefault="007B1E75" w:rsidP="007B1E75">
            <w:pPr>
              <w:rPr>
                <w:rFonts w:eastAsia="Times New Roman"/>
              </w:rPr>
            </w:pPr>
            <w:r>
              <w:rPr>
                <w:rFonts w:eastAsia="Times New Roman"/>
              </w:rPr>
              <w:t>-0.11</w:t>
            </w:r>
          </w:p>
        </w:tc>
        <w:tc>
          <w:tcPr>
            <w:tcW w:w="1798" w:type="dxa"/>
            <w:vAlign w:val="center"/>
          </w:tcPr>
          <w:p w14:paraId="1BF2DC59" w14:textId="18B61865" w:rsidR="007B1E75" w:rsidRDefault="007B1E75" w:rsidP="007B1E75">
            <w:pPr>
              <w:rPr>
                <w:rFonts w:eastAsia="Times New Roman"/>
              </w:rPr>
            </w:pPr>
            <w:r>
              <w:rPr>
                <w:rFonts w:eastAsia="Times New Roman"/>
              </w:rPr>
              <w:t>-0.96</w:t>
            </w:r>
          </w:p>
        </w:tc>
      </w:tr>
      <w:tr w:rsidR="007B1E75" w14:paraId="30357E17" w14:textId="4EFBF236" w:rsidTr="0092277C">
        <w:trPr>
          <w:tblCellSpacing w:w="15" w:type="dxa"/>
        </w:trPr>
        <w:tc>
          <w:tcPr>
            <w:tcW w:w="2223" w:type="dxa"/>
            <w:vAlign w:val="center"/>
            <w:hideMark/>
          </w:tcPr>
          <w:p w14:paraId="2D2AC093" w14:textId="77777777" w:rsidR="007B1E75" w:rsidRDefault="007B1E75" w:rsidP="007B1E75">
            <w:pPr>
              <w:rPr>
                <w:rFonts w:eastAsia="Times New Roman"/>
              </w:rPr>
            </w:pPr>
          </w:p>
        </w:tc>
        <w:tc>
          <w:tcPr>
            <w:tcW w:w="1813" w:type="dxa"/>
            <w:vAlign w:val="center"/>
            <w:hideMark/>
          </w:tcPr>
          <w:p w14:paraId="5C2A88E3" w14:textId="77777777" w:rsidR="007B1E75" w:rsidRDefault="007B1E75" w:rsidP="007B1E75">
            <w:pPr>
              <w:rPr>
                <w:rFonts w:eastAsia="Times New Roman"/>
                <w:sz w:val="24"/>
                <w:szCs w:val="24"/>
              </w:rPr>
            </w:pPr>
            <w:r>
              <w:rPr>
                <w:rFonts w:eastAsia="Times New Roman"/>
              </w:rPr>
              <w:t>(0.55)</w:t>
            </w:r>
          </w:p>
        </w:tc>
        <w:tc>
          <w:tcPr>
            <w:tcW w:w="1813" w:type="dxa"/>
            <w:vAlign w:val="center"/>
            <w:hideMark/>
          </w:tcPr>
          <w:p w14:paraId="66D26339" w14:textId="77777777" w:rsidR="007B1E75" w:rsidRDefault="007B1E75" w:rsidP="007B1E75">
            <w:pPr>
              <w:rPr>
                <w:rFonts w:eastAsia="Times New Roman"/>
              </w:rPr>
            </w:pPr>
            <w:r>
              <w:rPr>
                <w:rFonts w:eastAsia="Times New Roman"/>
              </w:rPr>
              <w:t>(0.24)</w:t>
            </w:r>
          </w:p>
        </w:tc>
        <w:tc>
          <w:tcPr>
            <w:tcW w:w="1798" w:type="dxa"/>
            <w:vAlign w:val="center"/>
          </w:tcPr>
          <w:p w14:paraId="3287DE14" w14:textId="69E67FAD" w:rsidR="007B1E75" w:rsidRDefault="007B1E75" w:rsidP="007B1E75">
            <w:pPr>
              <w:rPr>
                <w:rFonts w:eastAsia="Times New Roman"/>
              </w:rPr>
            </w:pPr>
            <w:r>
              <w:rPr>
                <w:rFonts w:eastAsia="Times New Roman"/>
              </w:rPr>
              <w:t>(2.20)</w:t>
            </w:r>
          </w:p>
        </w:tc>
      </w:tr>
      <w:tr w:rsidR="007B1E75" w14:paraId="3ADD351A" w14:textId="215F84A7" w:rsidTr="00354B7E">
        <w:trPr>
          <w:tblCellSpacing w:w="15" w:type="dxa"/>
        </w:trPr>
        <w:tc>
          <w:tcPr>
            <w:tcW w:w="2223" w:type="dxa"/>
            <w:vAlign w:val="center"/>
            <w:hideMark/>
          </w:tcPr>
          <w:p w14:paraId="0F32FFEA" w14:textId="77777777" w:rsidR="007B1E75" w:rsidRDefault="007B1E75" w:rsidP="007B1E75">
            <w:pPr>
              <w:rPr>
                <w:rFonts w:eastAsia="Times New Roman"/>
              </w:rPr>
            </w:pPr>
            <w:proofErr w:type="spellStart"/>
            <w:r>
              <w:rPr>
                <w:rFonts w:eastAsia="Times New Roman"/>
              </w:rPr>
              <w:t>PopChg</w:t>
            </w:r>
            <w:proofErr w:type="spellEnd"/>
          </w:p>
        </w:tc>
        <w:tc>
          <w:tcPr>
            <w:tcW w:w="1813" w:type="dxa"/>
            <w:vAlign w:val="center"/>
            <w:hideMark/>
          </w:tcPr>
          <w:p w14:paraId="32907964" w14:textId="77777777" w:rsidR="007B1E75" w:rsidRDefault="007B1E75" w:rsidP="007B1E75">
            <w:pPr>
              <w:rPr>
                <w:rFonts w:eastAsia="Times New Roman"/>
              </w:rPr>
            </w:pPr>
            <w:r>
              <w:rPr>
                <w:rFonts w:eastAsia="Times New Roman"/>
              </w:rPr>
              <w:t>1.34</w:t>
            </w:r>
          </w:p>
        </w:tc>
        <w:tc>
          <w:tcPr>
            <w:tcW w:w="1813" w:type="dxa"/>
            <w:vAlign w:val="center"/>
            <w:hideMark/>
          </w:tcPr>
          <w:p w14:paraId="6B8DD2CF" w14:textId="77777777" w:rsidR="007B1E75" w:rsidRDefault="007B1E75" w:rsidP="007B1E75">
            <w:pPr>
              <w:rPr>
                <w:rFonts w:eastAsia="Times New Roman"/>
              </w:rPr>
            </w:pPr>
            <w:r>
              <w:rPr>
                <w:rFonts w:eastAsia="Times New Roman"/>
              </w:rPr>
              <w:t>-0.19</w:t>
            </w:r>
          </w:p>
        </w:tc>
        <w:tc>
          <w:tcPr>
            <w:tcW w:w="1798" w:type="dxa"/>
            <w:vAlign w:val="center"/>
          </w:tcPr>
          <w:p w14:paraId="6870B6E8" w14:textId="698D0B8A" w:rsidR="007B1E75" w:rsidRDefault="007B1E75" w:rsidP="007B1E75">
            <w:pPr>
              <w:rPr>
                <w:rFonts w:eastAsia="Times New Roman"/>
              </w:rPr>
            </w:pPr>
            <w:r>
              <w:rPr>
                <w:rFonts w:eastAsia="Times New Roman"/>
              </w:rPr>
              <w:t>-1.02</w:t>
            </w:r>
          </w:p>
        </w:tc>
      </w:tr>
      <w:tr w:rsidR="007B1E75" w14:paraId="6BCD4858" w14:textId="4725E3FB" w:rsidTr="00F72A60">
        <w:trPr>
          <w:tblCellSpacing w:w="15" w:type="dxa"/>
        </w:trPr>
        <w:tc>
          <w:tcPr>
            <w:tcW w:w="2223" w:type="dxa"/>
            <w:vAlign w:val="center"/>
            <w:hideMark/>
          </w:tcPr>
          <w:p w14:paraId="534B017B" w14:textId="77777777" w:rsidR="007B1E75" w:rsidRDefault="007B1E75" w:rsidP="007B1E75">
            <w:pPr>
              <w:rPr>
                <w:rFonts w:eastAsia="Times New Roman"/>
              </w:rPr>
            </w:pPr>
          </w:p>
        </w:tc>
        <w:tc>
          <w:tcPr>
            <w:tcW w:w="1813" w:type="dxa"/>
            <w:vAlign w:val="center"/>
            <w:hideMark/>
          </w:tcPr>
          <w:p w14:paraId="7F84C01E" w14:textId="77777777" w:rsidR="007B1E75" w:rsidRDefault="007B1E75" w:rsidP="007B1E75">
            <w:pPr>
              <w:rPr>
                <w:rFonts w:eastAsia="Times New Roman"/>
                <w:sz w:val="24"/>
                <w:szCs w:val="24"/>
              </w:rPr>
            </w:pPr>
            <w:r>
              <w:rPr>
                <w:rFonts w:eastAsia="Times New Roman"/>
              </w:rPr>
              <w:t>(0.88)</w:t>
            </w:r>
          </w:p>
        </w:tc>
        <w:tc>
          <w:tcPr>
            <w:tcW w:w="1813" w:type="dxa"/>
            <w:vAlign w:val="center"/>
            <w:hideMark/>
          </w:tcPr>
          <w:p w14:paraId="22CB4971" w14:textId="77777777" w:rsidR="007B1E75" w:rsidRDefault="007B1E75" w:rsidP="007B1E75">
            <w:pPr>
              <w:rPr>
                <w:rFonts w:eastAsia="Times New Roman"/>
              </w:rPr>
            </w:pPr>
            <w:r>
              <w:rPr>
                <w:rFonts w:eastAsia="Times New Roman"/>
              </w:rPr>
              <w:t>(0.40)</w:t>
            </w:r>
          </w:p>
        </w:tc>
        <w:tc>
          <w:tcPr>
            <w:tcW w:w="1798" w:type="dxa"/>
            <w:vAlign w:val="center"/>
          </w:tcPr>
          <w:p w14:paraId="13A7FE23" w14:textId="71B00E3A" w:rsidR="007B1E75" w:rsidRDefault="007B1E75" w:rsidP="007B1E75">
            <w:pPr>
              <w:rPr>
                <w:rFonts w:eastAsia="Times New Roman"/>
              </w:rPr>
            </w:pPr>
            <w:r>
              <w:rPr>
                <w:rFonts w:eastAsia="Times New Roman"/>
              </w:rPr>
              <w:t>(2.15)</w:t>
            </w:r>
          </w:p>
        </w:tc>
      </w:tr>
      <w:tr w:rsidR="007B1E75" w14:paraId="61496088" w14:textId="2ECD320C" w:rsidTr="00903AD2">
        <w:trPr>
          <w:tblCellSpacing w:w="15" w:type="dxa"/>
        </w:trPr>
        <w:tc>
          <w:tcPr>
            <w:tcW w:w="2223" w:type="dxa"/>
            <w:vAlign w:val="center"/>
            <w:hideMark/>
          </w:tcPr>
          <w:p w14:paraId="3D5D3F12" w14:textId="77777777" w:rsidR="007B1E75" w:rsidRDefault="007B1E75" w:rsidP="007B1E75">
            <w:pPr>
              <w:rPr>
                <w:rFonts w:eastAsia="Times New Roman"/>
              </w:rPr>
            </w:pPr>
            <w:r>
              <w:rPr>
                <w:rFonts w:eastAsia="Times New Roman"/>
              </w:rPr>
              <w:t>R^2</w:t>
            </w:r>
          </w:p>
        </w:tc>
        <w:tc>
          <w:tcPr>
            <w:tcW w:w="1813" w:type="dxa"/>
            <w:vAlign w:val="center"/>
            <w:hideMark/>
          </w:tcPr>
          <w:p w14:paraId="3D496CFB" w14:textId="77777777" w:rsidR="007B1E75" w:rsidRDefault="007B1E75" w:rsidP="007B1E75">
            <w:pPr>
              <w:rPr>
                <w:rFonts w:eastAsia="Times New Roman"/>
              </w:rPr>
            </w:pPr>
            <w:r>
              <w:rPr>
                <w:rFonts w:eastAsia="Times New Roman"/>
              </w:rPr>
              <w:t>0.15</w:t>
            </w:r>
          </w:p>
        </w:tc>
        <w:tc>
          <w:tcPr>
            <w:tcW w:w="1813" w:type="dxa"/>
            <w:vAlign w:val="center"/>
            <w:hideMark/>
          </w:tcPr>
          <w:p w14:paraId="44E6B20C" w14:textId="77777777" w:rsidR="007B1E75" w:rsidRDefault="007B1E75" w:rsidP="007B1E75">
            <w:pPr>
              <w:rPr>
                <w:rFonts w:eastAsia="Times New Roman"/>
              </w:rPr>
            </w:pPr>
            <w:r>
              <w:rPr>
                <w:rFonts w:eastAsia="Times New Roman"/>
              </w:rPr>
              <w:t>0.29</w:t>
            </w:r>
          </w:p>
        </w:tc>
        <w:tc>
          <w:tcPr>
            <w:tcW w:w="1798" w:type="dxa"/>
            <w:vAlign w:val="center"/>
          </w:tcPr>
          <w:p w14:paraId="1105CC15" w14:textId="4DB59563" w:rsidR="007B1E75" w:rsidRDefault="007B1E75" w:rsidP="007B1E75">
            <w:pPr>
              <w:rPr>
                <w:rFonts w:eastAsia="Times New Roman"/>
              </w:rPr>
            </w:pPr>
            <w:r>
              <w:rPr>
                <w:rFonts w:eastAsia="Times New Roman"/>
              </w:rPr>
              <w:t>0.29</w:t>
            </w:r>
          </w:p>
        </w:tc>
      </w:tr>
      <w:tr w:rsidR="007B1E75" w14:paraId="194AB3C7" w14:textId="2672ED50" w:rsidTr="00F10F98">
        <w:trPr>
          <w:tblCellSpacing w:w="15" w:type="dxa"/>
        </w:trPr>
        <w:tc>
          <w:tcPr>
            <w:tcW w:w="2223" w:type="dxa"/>
            <w:vAlign w:val="center"/>
            <w:hideMark/>
          </w:tcPr>
          <w:p w14:paraId="57092A01" w14:textId="77777777" w:rsidR="007B1E75" w:rsidRDefault="007B1E75" w:rsidP="007B1E75">
            <w:pPr>
              <w:rPr>
                <w:rFonts w:eastAsia="Times New Roman"/>
              </w:rPr>
            </w:pPr>
            <w:r>
              <w:rPr>
                <w:rFonts w:eastAsia="Times New Roman"/>
              </w:rPr>
              <w:t>Adj. R^2</w:t>
            </w:r>
          </w:p>
        </w:tc>
        <w:tc>
          <w:tcPr>
            <w:tcW w:w="1813" w:type="dxa"/>
            <w:vAlign w:val="center"/>
            <w:hideMark/>
          </w:tcPr>
          <w:p w14:paraId="159D5816" w14:textId="77777777" w:rsidR="007B1E75" w:rsidRDefault="007B1E75" w:rsidP="007B1E75">
            <w:pPr>
              <w:rPr>
                <w:rFonts w:eastAsia="Times New Roman"/>
              </w:rPr>
            </w:pPr>
            <w:r>
              <w:rPr>
                <w:rFonts w:eastAsia="Times New Roman"/>
              </w:rPr>
              <w:t>0.12</w:t>
            </w:r>
          </w:p>
        </w:tc>
        <w:tc>
          <w:tcPr>
            <w:tcW w:w="1813" w:type="dxa"/>
            <w:vAlign w:val="center"/>
            <w:hideMark/>
          </w:tcPr>
          <w:p w14:paraId="5048F0CC" w14:textId="77777777" w:rsidR="007B1E75" w:rsidRDefault="007B1E75" w:rsidP="007B1E75">
            <w:pPr>
              <w:rPr>
                <w:rFonts w:eastAsia="Times New Roman"/>
              </w:rPr>
            </w:pPr>
            <w:r>
              <w:rPr>
                <w:rFonts w:eastAsia="Times New Roman"/>
              </w:rPr>
              <w:t>0.26</w:t>
            </w:r>
          </w:p>
        </w:tc>
        <w:tc>
          <w:tcPr>
            <w:tcW w:w="1798" w:type="dxa"/>
            <w:vAlign w:val="center"/>
          </w:tcPr>
          <w:p w14:paraId="2206EBEF" w14:textId="5F1797AF" w:rsidR="007B1E75" w:rsidRDefault="007B1E75" w:rsidP="007B1E75">
            <w:pPr>
              <w:rPr>
                <w:rFonts w:eastAsia="Times New Roman"/>
              </w:rPr>
            </w:pPr>
            <w:r>
              <w:rPr>
                <w:rFonts w:eastAsia="Times New Roman"/>
              </w:rPr>
              <w:t>0.26</w:t>
            </w:r>
          </w:p>
        </w:tc>
      </w:tr>
      <w:tr w:rsidR="007B1E75" w14:paraId="46A7EC6D" w14:textId="7E95E971" w:rsidTr="00950F7E">
        <w:trPr>
          <w:tblCellSpacing w:w="15" w:type="dxa"/>
        </w:trPr>
        <w:tc>
          <w:tcPr>
            <w:tcW w:w="2223" w:type="dxa"/>
            <w:tcBorders>
              <w:bottom w:val="single" w:sz="4" w:space="0" w:color="auto"/>
            </w:tcBorders>
            <w:vAlign w:val="center"/>
            <w:hideMark/>
          </w:tcPr>
          <w:p w14:paraId="61DFA1D2" w14:textId="77777777" w:rsidR="007B1E75" w:rsidRDefault="007B1E75" w:rsidP="007B1E75">
            <w:pPr>
              <w:rPr>
                <w:rFonts w:eastAsia="Times New Roman"/>
              </w:rPr>
            </w:pPr>
            <w:r>
              <w:rPr>
                <w:rFonts w:eastAsia="Times New Roman"/>
              </w:rPr>
              <w:t>Num. obs.</w:t>
            </w:r>
          </w:p>
        </w:tc>
        <w:tc>
          <w:tcPr>
            <w:tcW w:w="1813" w:type="dxa"/>
            <w:tcBorders>
              <w:bottom w:val="single" w:sz="4" w:space="0" w:color="auto"/>
            </w:tcBorders>
            <w:vAlign w:val="center"/>
            <w:hideMark/>
          </w:tcPr>
          <w:p w14:paraId="5B4FEEE5" w14:textId="77777777" w:rsidR="007B1E75" w:rsidRDefault="007B1E75" w:rsidP="007B1E75">
            <w:pPr>
              <w:rPr>
                <w:rFonts w:eastAsia="Times New Roman"/>
              </w:rPr>
            </w:pPr>
            <w:r>
              <w:rPr>
                <w:rFonts w:eastAsia="Times New Roman"/>
              </w:rPr>
              <w:t>84</w:t>
            </w:r>
          </w:p>
        </w:tc>
        <w:tc>
          <w:tcPr>
            <w:tcW w:w="1813" w:type="dxa"/>
            <w:tcBorders>
              <w:bottom w:val="single" w:sz="4" w:space="0" w:color="auto"/>
            </w:tcBorders>
            <w:vAlign w:val="center"/>
            <w:hideMark/>
          </w:tcPr>
          <w:p w14:paraId="248CBFD4" w14:textId="77777777" w:rsidR="007B1E75" w:rsidRDefault="007B1E75" w:rsidP="007B1E75">
            <w:pPr>
              <w:rPr>
                <w:rFonts w:eastAsia="Times New Roman"/>
              </w:rPr>
            </w:pPr>
            <w:r>
              <w:rPr>
                <w:rFonts w:eastAsia="Times New Roman"/>
              </w:rPr>
              <w:t>81</w:t>
            </w:r>
          </w:p>
        </w:tc>
        <w:tc>
          <w:tcPr>
            <w:tcW w:w="1798" w:type="dxa"/>
            <w:tcBorders>
              <w:bottom w:val="single" w:sz="4" w:space="0" w:color="auto"/>
            </w:tcBorders>
            <w:vAlign w:val="center"/>
          </w:tcPr>
          <w:p w14:paraId="5829880A" w14:textId="77EE6992" w:rsidR="007B1E75" w:rsidRDefault="007B1E75" w:rsidP="007B1E75">
            <w:pPr>
              <w:rPr>
                <w:rFonts w:eastAsia="Times New Roman"/>
              </w:rPr>
            </w:pPr>
            <w:r>
              <w:rPr>
                <w:rFonts w:eastAsia="Times New Roman"/>
              </w:rPr>
              <w:t>81</w:t>
            </w:r>
          </w:p>
        </w:tc>
      </w:tr>
    </w:tbl>
    <w:p w14:paraId="7A49C778" w14:textId="7E88FA5F" w:rsidR="00375C86" w:rsidRPr="00375C86" w:rsidRDefault="000562CD" w:rsidP="00375C86">
      <w:r>
        <w:t>* = p &lt; 0.05, ** = p &lt; 0.01, *** = p &lt;0.005. Standard errors are between brackets.</w:t>
      </w:r>
      <w:r w:rsidR="007B1E75">
        <w:t xml:space="preserve"> Variables in the Standardized column are Standardized</w:t>
      </w:r>
    </w:p>
    <w:p w14:paraId="7B7650AF" w14:textId="77777777" w:rsidR="00375C86" w:rsidRDefault="00375C86" w:rsidP="00375C86">
      <w:pPr>
        <w:pStyle w:val="Heading2"/>
      </w:pPr>
      <w:r>
        <w:t>Explanation of the results</w:t>
      </w:r>
    </w:p>
    <w:p w14:paraId="050240CA" w14:textId="1EF17B41" w:rsidR="00375C86" w:rsidRDefault="00147BF9" w:rsidP="00375C86">
      <w:r>
        <w:t>As said earlier, the r</w:t>
      </w:r>
      <w:r>
        <w:rPr>
          <w:vertAlign w:val="superscript"/>
        </w:rPr>
        <w:t>2</w:t>
      </w:r>
      <w:r>
        <w:t xml:space="preserve"> when outliers are removed is a lot higher, so we will use that model. It is very interesting that the relationship between </w:t>
      </w:r>
      <w:r w:rsidR="0032050A">
        <w:t xml:space="preserve">house prices and crime rate is extremely significant, but so small that it rounds to 0. This is because house prices are an extremely high number compared to the crime rate. </w:t>
      </w:r>
      <w:r w:rsidR="007B1E75">
        <w:t>The standardized column clearly shows the large impact of house prices on the crime rate. When house prices are 1 standard deviation larger than average, the crime rate drops by a staggering 8 incidents per 1000 people. This makes a lot of sense, as crime is often a result of poverty and wealthier neighborhoods tend to have a bigger presence of law enforcement.</w:t>
      </w:r>
    </w:p>
    <w:p w14:paraId="5C49E4C0" w14:textId="7EACCAD6" w:rsidR="007B1E75" w:rsidRDefault="007B1E75" w:rsidP="00375C86">
      <w:r>
        <w:t xml:space="preserve">The model also shows that the further away from Philadelphia, the lower the crime rate. Apparently, Philadelphia is a hub of crime in the area. A higher population growth also gives a lower crime rate. </w:t>
      </w:r>
      <w:r w:rsidR="00552693">
        <w:t>Both these variables however are not statistically significant, so these relationships shouldn’t be relied on.</w:t>
      </w:r>
    </w:p>
    <w:p w14:paraId="77B7036D" w14:textId="5698AE8E" w:rsidR="007B1E75" w:rsidRDefault="00552693" w:rsidP="00375C86">
      <w:r>
        <w:t>As the r</w:t>
      </w:r>
      <w:r>
        <w:rPr>
          <w:vertAlign w:val="superscript"/>
        </w:rPr>
        <w:t>2</w:t>
      </w:r>
      <w:r>
        <w:t xml:space="preserve"> of the model is still only 0.26, a lot of the reasons for a high crime rate are missing from this model.</w:t>
      </w:r>
    </w:p>
    <w:p w14:paraId="29432361" w14:textId="7DF9EAF0" w:rsidR="0032050A" w:rsidRDefault="0032050A" w:rsidP="00375C86">
      <w:r>
        <w:t>To calculate the crime rate of a municipality, the formula would be:</w:t>
      </w:r>
    </w:p>
    <w:p w14:paraId="4A1585BF" w14:textId="63B6FDD7" w:rsidR="0032050A" w:rsidRPr="00147BF9" w:rsidRDefault="0032050A" w:rsidP="00375C86">
      <m:oMath>
        <m:r>
          <w:rPr>
            <w:rFonts w:ascii="Cambria Math" w:hAnsi="Cambria Math"/>
          </w:rPr>
          <w:lastRenderedPageBreak/>
          <m:t xml:space="preserve">crimes per 1000 people= 46.05+(-9.949*(10 ^-5) </m:t>
        </m:r>
      </m:oMath>
      <w:r w:rsidR="007B1E75">
        <w:rPr>
          <w:rFonts w:eastAsiaTheme="minorEastAsia"/>
        </w:rPr>
        <w:t>* House prices + -0.11 * Miles from Philadelphia + -0.19 * Population change</w:t>
      </w:r>
    </w:p>
    <w:p w14:paraId="14A5C8A9" w14:textId="3E61F60C" w:rsidR="00375C86" w:rsidRDefault="00375C86">
      <w:r>
        <w:br w:type="page"/>
      </w:r>
    </w:p>
    <w:p w14:paraId="719BE0D4" w14:textId="53A92E8E" w:rsidR="00375C86" w:rsidRDefault="00E90103" w:rsidP="00375C86">
      <w:pPr>
        <w:pStyle w:val="Heading1"/>
      </w:pPr>
      <w:bookmarkStart w:id="8" w:name="_Toc85825803"/>
      <w:r>
        <w:lastRenderedPageBreak/>
        <w:t xml:space="preserve">Chapter 7: </w:t>
      </w:r>
      <w:r w:rsidR="00375C86">
        <w:t>Question 6</w:t>
      </w:r>
      <w:bookmarkEnd w:id="8"/>
    </w:p>
    <w:p w14:paraId="040D1D0E" w14:textId="77777777" w:rsidR="00375C86" w:rsidRDefault="00375C86" w:rsidP="00375C86">
      <w:pPr>
        <w:pStyle w:val="Heading2"/>
      </w:pPr>
      <w:r>
        <w:t>Description of data and cleaning process</w:t>
      </w:r>
    </w:p>
    <w:p w14:paraId="06205544" w14:textId="41D0F6CA" w:rsidR="00375C86" w:rsidRDefault="00552693" w:rsidP="00375C86">
      <w:r>
        <w:t>The data</w:t>
      </w:r>
      <w:r w:rsidR="00C7278C">
        <w:t xml:space="preserve"> is a csv file containing data bout the earnings of alumni from different schools in the United States. It contains their school and location, if it is a private or public school, the price of admission, the SAT score, the earnings of the graduates and how much of their tuition was paid through a scholarship.</w:t>
      </w:r>
    </w:p>
    <w:p w14:paraId="089877C1" w14:textId="39D1D80A" w:rsidR="00C7278C" w:rsidRDefault="00C7278C" w:rsidP="00375C86">
      <w:r>
        <w:t xml:space="preserve">There are multiple missing values. These values are in the variables public, earn and </w:t>
      </w:r>
      <w:proofErr w:type="spellStart"/>
      <w:r>
        <w:t>need_fraction</w:t>
      </w:r>
      <w:proofErr w:type="spellEnd"/>
      <w:r>
        <w:t xml:space="preserve">. If we remove these values the dataset goes from 600 to 474 observations. </w:t>
      </w:r>
    </w:p>
    <w:p w14:paraId="4274C19C" w14:textId="15B60102" w:rsidR="00C7278C" w:rsidRDefault="003D1C36" w:rsidP="00375C86">
      <w:r>
        <w:t>2 models will be made, 1 with every row that has a missing value removed and 1 where these values are replaced. The impact of both these methods will be assessed.</w:t>
      </w:r>
    </w:p>
    <w:p w14:paraId="571B5532" w14:textId="3AFF9D15" w:rsidR="003D1C36" w:rsidRPr="00375C86" w:rsidRDefault="003D1C36" w:rsidP="00375C86">
      <w:r>
        <w:t xml:space="preserve">To replace the values, dummies have been made for the categorical variable public. For the continuous variables SAT and </w:t>
      </w:r>
      <w:proofErr w:type="spellStart"/>
      <w:r>
        <w:t>need_fraction</w:t>
      </w:r>
      <w:proofErr w:type="spellEnd"/>
      <w:r>
        <w:t xml:space="preserve"> a dummy has been made so that it can be checked if the missing values are non-random. The missing values have been replaced by the mean of that variable.</w:t>
      </w:r>
    </w:p>
    <w:p w14:paraId="2173C781" w14:textId="7EF09F14" w:rsidR="00375C86" w:rsidRDefault="00375C86" w:rsidP="00375C86">
      <w:pPr>
        <w:pStyle w:val="Heading2"/>
      </w:pPr>
      <w:r>
        <w:t>Description of the regression analysis</w:t>
      </w:r>
    </w:p>
    <w:p w14:paraId="7013AB9D" w14:textId="77777777" w:rsidR="003D1C36" w:rsidRPr="003D1C36" w:rsidRDefault="003D1C36" w:rsidP="003D1C36"/>
    <w:p w14:paraId="6DF2CD91" w14:textId="77777777" w:rsidR="003D1C36" w:rsidRDefault="003D1C36" w:rsidP="003D1C36">
      <w:pPr>
        <w:keepNext/>
      </w:pPr>
      <w:r>
        <w:rPr>
          <w:noProof/>
        </w:rPr>
        <w:drawing>
          <wp:inline distT="0" distB="0" distL="0" distR="0" wp14:anchorId="03B4EF99" wp14:editId="43A3D35E">
            <wp:extent cx="5943600" cy="3778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78885"/>
                    </a:xfrm>
                    <a:prstGeom prst="rect">
                      <a:avLst/>
                    </a:prstGeom>
                  </pic:spPr>
                </pic:pic>
              </a:graphicData>
            </a:graphic>
          </wp:inline>
        </w:drawing>
      </w:r>
    </w:p>
    <w:p w14:paraId="71B9635F" w14:textId="6264EF56" w:rsidR="00375C86" w:rsidRDefault="003D1C36" w:rsidP="003D1C36">
      <w:pPr>
        <w:pStyle w:val="Caption"/>
      </w:pPr>
      <w:r>
        <w:t xml:space="preserve">Figure </w:t>
      </w:r>
      <w:r w:rsidR="00CD6A09">
        <w:fldChar w:fldCharType="begin"/>
      </w:r>
      <w:r w:rsidR="00CD6A09">
        <w:instrText xml:space="preserve"> SEQ Figure \* ARABIC </w:instrText>
      </w:r>
      <w:r w:rsidR="00CD6A09">
        <w:fldChar w:fldCharType="separate"/>
      </w:r>
      <w:r w:rsidR="00E44DB6">
        <w:rPr>
          <w:noProof/>
        </w:rPr>
        <w:t>6</w:t>
      </w:r>
      <w:r w:rsidR="00CD6A09">
        <w:rPr>
          <w:noProof/>
        </w:rPr>
        <w:fldChar w:fldCharType="end"/>
      </w:r>
      <w:r>
        <w:t xml:space="preserve">.1: </w:t>
      </w:r>
      <w:r>
        <w:rPr>
          <w:i w:val="0"/>
          <w:iCs w:val="0"/>
        </w:rPr>
        <w:t>correlation between independent variables</w:t>
      </w:r>
    </w:p>
    <w:p w14:paraId="00D6F168" w14:textId="3F03DE2E" w:rsidR="00460597" w:rsidRDefault="003D1C36" w:rsidP="00375C86">
      <w:r>
        <w:t>The high correlation between price and public means that there might be multicollinearity. However, if we run the model both with and without public, no problems are found. Therefore, we can conclude that there is no issue of multicollinearity.</w:t>
      </w:r>
    </w:p>
    <w:p w14:paraId="226E0CEF" w14:textId="0B688E7B" w:rsidR="00E44DB6" w:rsidRDefault="00E44DB6" w:rsidP="00375C86">
      <w:r>
        <w:lastRenderedPageBreak/>
        <w:t xml:space="preserve">All the missing values are checked to see if there is a significant relationship between the missing values and the other variables. Figure 6.2 shows that there is no significant relationship between </w:t>
      </w:r>
      <w:proofErr w:type="spellStart"/>
      <w:r>
        <w:t>Public_NA</w:t>
      </w:r>
      <w:proofErr w:type="spellEnd"/>
      <w:r>
        <w:t xml:space="preserve"> and the other variables, as there is no variable with a p&lt;0.05 or a high estimate. The same goes for the other NA variables. Therefore, we can conclude that these missing variables are random.</w:t>
      </w:r>
    </w:p>
    <w:p w14:paraId="33D5236C" w14:textId="77777777" w:rsidR="00E44DB6" w:rsidRDefault="00E44DB6" w:rsidP="00E44DB6">
      <w:pPr>
        <w:keepNext/>
      </w:pPr>
      <w:r w:rsidRPr="00E44DB6">
        <w:rPr>
          <w:noProof/>
        </w:rPr>
        <w:drawing>
          <wp:inline distT="0" distB="0" distL="0" distR="0" wp14:anchorId="41C4BA77" wp14:editId="3F53E2F3">
            <wp:extent cx="2466975" cy="15106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2820" cy="1532626"/>
                    </a:xfrm>
                    <a:prstGeom prst="rect">
                      <a:avLst/>
                    </a:prstGeom>
                  </pic:spPr>
                </pic:pic>
              </a:graphicData>
            </a:graphic>
          </wp:inline>
        </w:drawing>
      </w:r>
    </w:p>
    <w:p w14:paraId="50B7FE92" w14:textId="452EBFF4" w:rsidR="00460597" w:rsidRDefault="00E44DB6" w:rsidP="00E44DB6">
      <w:pPr>
        <w:pStyle w:val="Caption"/>
        <w:rPr>
          <w:i w:val="0"/>
          <w:iCs w:val="0"/>
        </w:rPr>
      </w:pPr>
      <w:r>
        <w:t xml:space="preserve">Figure 6.2: </w:t>
      </w:r>
      <w:r>
        <w:rPr>
          <w:i w:val="0"/>
          <w:iCs w:val="0"/>
        </w:rPr>
        <w:t xml:space="preserve">relationship between </w:t>
      </w:r>
      <w:proofErr w:type="spellStart"/>
      <w:r>
        <w:rPr>
          <w:i w:val="0"/>
          <w:iCs w:val="0"/>
        </w:rPr>
        <w:t>Public_NA</w:t>
      </w:r>
      <w:proofErr w:type="spellEnd"/>
      <w:r>
        <w:rPr>
          <w:i w:val="0"/>
          <w:iCs w:val="0"/>
        </w:rPr>
        <w:t xml:space="preserve"> and the other variables</w:t>
      </w:r>
    </w:p>
    <w:p w14:paraId="2D86C11E" w14:textId="451CD84B" w:rsidR="00E44DB6" w:rsidRPr="00E44DB6" w:rsidRDefault="00E44DB6" w:rsidP="00E44DB6">
      <w:r>
        <w:t>We can make two models, one where the missing variables are removed and one where they are replaced</w:t>
      </w:r>
    </w:p>
    <w:p w14:paraId="20924D35" w14:textId="77777777" w:rsidR="00E44DB6" w:rsidRDefault="00E44DB6">
      <w:pPr>
        <w:rPr>
          <w:rFonts w:asciiTheme="majorHAnsi" w:eastAsiaTheme="majorEastAsia" w:hAnsiTheme="majorHAnsi" w:cstheme="majorBidi"/>
          <w:color w:val="2F5496" w:themeColor="accent1" w:themeShade="BF"/>
          <w:sz w:val="26"/>
          <w:szCs w:val="26"/>
        </w:rPr>
      </w:pPr>
      <w:r>
        <w:br w:type="page"/>
      </w:r>
    </w:p>
    <w:p w14:paraId="70262699" w14:textId="27A8ABD1" w:rsidR="00375C86" w:rsidRDefault="00375C86" w:rsidP="00375C86">
      <w:pPr>
        <w:pStyle w:val="Heading2"/>
      </w:pPr>
      <w:r>
        <w:lastRenderedPageBreak/>
        <w:t>Regression model</w:t>
      </w:r>
    </w:p>
    <w:p w14:paraId="08DE4E60" w14:textId="43EF1A0F" w:rsidR="00E44DB6" w:rsidRPr="000D56E0" w:rsidRDefault="00E44DB6" w:rsidP="00E44DB6">
      <w:pPr>
        <w:rPr>
          <w:b/>
          <w:bCs/>
        </w:rPr>
      </w:pPr>
      <w:r>
        <w:rPr>
          <w:b/>
          <w:bCs/>
        </w:rPr>
        <w:t>Table 6.1: variables affecting earnings of graduates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410"/>
        <w:gridCol w:w="2693"/>
      </w:tblGrid>
      <w:tr w:rsidR="00E44DB6" w14:paraId="5D1B6E77" w14:textId="77777777" w:rsidTr="00E44DB6">
        <w:trPr>
          <w:tblCellSpacing w:w="15" w:type="dxa"/>
        </w:trPr>
        <w:tc>
          <w:tcPr>
            <w:tcW w:w="2507" w:type="dxa"/>
            <w:tcBorders>
              <w:top w:val="single" w:sz="4" w:space="0" w:color="auto"/>
              <w:bottom w:val="single" w:sz="4" w:space="0" w:color="auto"/>
            </w:tcBorders>
            <w:vAlign w:val="center"/>
            <w:hideMark/>
          </w:tcPr>
          <w:p w14:paraId="579569BD" w14:textId="77777777" w:rsidR="00E44DB6" w:rsidRDefault="00E44DB6" w:rsidP="0029048B">
            <w:pPr>
              <w:rPr>
                <w:sz w:val="20"/>
                <w:szCs w:val="20"/>
              </w:rPr>
            </w:pPr>
          </w:p>
        </w:tc>
        <w:tc>
          <w:tcPr>
            <w:tcW w:w="2380" w:type="dxa"/>
            <w:tcBorders>
              <w:top w:val="single" w:sz="4" w:space="0" w:color="auto"/>
              <w:bottom w:val="single" w:sz="4" w:space="0" w:color="auto"/>
            </w:tcBorders>
            <w:vAlign w:val="center"/>
            <w:hideMark/>
          </w:tcPr>
          <w:p w14:paraId="1A064BF5" w14:textId="1B56C044" w:rsidR="00E44DB6" w:rsidRDefault="00E44DB6" w:rsidP="0029048B">
            <w:pPr>
              <w:rPr>
                <w:rFonts w:eastAsia="Times New Roman"/>
                <w:sz w:val="24"/>
                <w:szCs w:val="24"/>
              </w:rPr>
            </w:pPr>
            <w:r>
              <w:rPr>
                <w:rFonts w:eastAsia="Times New Roman"/>
              </w:rPr>
              <w:t>Missing values removed</w:t>
            </w:r>
          </w:p>
        </w:tc>
        <w:tc>
          <w:tcPr>
            <w:tcW w:w="2648" w:type="dxa"/>
            <w:tcBorders>
              <w:top w:val="single" w:sz="4" w:space="0" w:color="auto"/>
              <w:bottom w:val="single" w:sz="4" w:space="0" w:color="auto"/>
            </w:tcBorders>
            <w:vAlign w:val="center"/>
            <w:hideMark/>
          </w:tcPr>
          <w:p w14:paraId="7E9CB6BD" w14:textId="12BB1EAA" w:rsidR="00E44DB6" w:rsidRDefault="00E44DB6" w:rsidP="0029048B">
            <w:pPr>
              <w:rPr>
                <w:rFonts w:eastAsia="Times New Roman"/>
              </w:rPr>
            </w:pPr>
            <w:r>
              <w:rPr>
                <w:rFonts w:eastAsia="Times New Roman"/>
              </w:rPr>
              <w:t>Missing values replaced</w:t>
            </w:r>
          </w:p>
        </w:tc>
      </w:tr>
      <w:tr w:rsidR="00E44DB6" w14:paraId="1F75D0FB" w14:textId="77777777" w:rsidTr="00E44DB6">
        <w:trPr>
          <w:tblCellSpacing w:w="15" w:type="dxa"/>
        </w:trPr>
        <w:tc>
          <w:tcPr>
            <w:tcW w:w="2507" w:type="dxa"/>
            <w:vAlign w:val="center"/>
            <w:hideMark/>
          </w:tcPr>
          <w:p w14:paraId="0069A42D" w14:textId="77777777" w:rsidR="00E44DB6" w:rsidRDefault="00E44DB6" w:rsidP="0029048B">
            <w:pPr>
              <w:rPr>
                <w:rFonts w:eastAsia="Times New Roman"/>
              </w:rPr>
            </w:pPr>
            <w:r>
              <w:rPr>
                <w:rFonts w:eastAsia="Times New Roman"/>
              </w:rPr>
              <w:t>(Intercept)</w:t>
            </w:r>
          </w:p>
        </w:tc>
        <w:tc>
          <w:tcPr>
            <w:tcW w:w="2380" w:type="dxa"/>
            <w:vAlign w:val="center"/>
            <w:hideMark/>
          </w:tcPr>
          <w:p w14:paraId="6FCBF6C3" w14:textId="77777777" w:rsidR="00E44DB6" w:rsidRDefault="00E44DB6" w:rsidP="0029048B">
            <w:pPr>
              <w:rPr>
                <w:rFonts w:eastAsia="Times New Roman"/>
              </w:rPr>
            </w:pPr>
            <w:r>
              <w:rPr>
                <w:rFonts w:eastAsia="Times New Roman"/>
              </w:rPr>
              <w:t>19490.04 ***</w:t>
            </w:r>
          </w:p>
        </w:tc>
        <w:tc>
          <w:tcPr>
            <w:tcW w:w="2648" w:type="dxa"/>
            <w:vAlign w:val="center"/>
            <w:hideMark/>
          </w:tcPr>
          <w:p w14:paraId="7EC67B51" w14:textId="77777777" w:rsidR="00E44DB6" w:rsidRDefault="00E44DB6" w:rsidP="0029048B">
            <w:pPr>
              <w:rPr>
                <w:rFonts w:eastAsia="Times New Roman"/>
              </w:rPr>
            </w:pPr>
            <w:r>
              <w:rPr>
                <w:rFonts w:eastAsia="Times New Roman"/>
              </w:rPr>
              <w:t>26189.65 ***</w:t>
            </w:r>
          </w:p>
        </w:tc>
      </w:tr>
      <w:tr w:rsidR="00E44DB6" w14:paraId="655DD939" w14:textId="77777777" w:rsidTr="00E44DB6">
        <w:trPr>
          <w:tblCellSpacing w:w="15" w:type="dxa"/>
        </w:trPr>
        <w:tc>
          <w:tcPr>
            <w:tcW w:w="2507" w:type="dxa"/>
            <w:vAlign w:val="center"/>
            <w:hideMark/>
          </w:tcPr>
          <w:p w14:paraId="05DEFF16" w14:textId="77777777" w:rsidR="00E44DB6" w:rsidRDefault="00E44DB6" w:rsidP="0029048B">
            <w:pPr>
              <w:rPr>
                <w:rFonts w:eastAsia="Times New Roman"/>
              </w:rPr>
            </w:pPr>
          </w:p>
        </w:tc>
        <w:tc>
          <w:tcPr>
            <w:tcW w:w="2380" w:type="dxa"/>
            <w:vAlign w:val="center"/>
            <w:hideMark/>
          </w:tcPr>
          <w:p w14:paraId="56EC908F" w14:textId="77777777" w:rsidR="00E44DB6" w:rsidRDefault="00E44DB6" w:rsidP="0029048B">
            <w:pPr>
              <w:rPr>
                <w:rFonts w:eastAsia="Times New Roman"/>
                <w:sz w:val="24"/>
                <w:szCs w:val="24"/>
              </w:rPr>
            </w:pPr>
            <w:r>
              <w:rPr>
                <w:rFonts w:eastAsia="Times New Roman"/>
              </w:rPr>
              <w:t>(3483.00)</w:t>
            </w:r>
          </w:p>
        </w:tc>
        <w:tc>
          <w:tcPr>
            <w:tcW w:w="2648" w:type="dxa"/>
            <w:vAlign w:val="center"/>
            <w:hideMark/>
          </w:tcPr>
          <w:p w14:paraId="4C72A62D" w14:textId="77777777" w:rsidR="00E44DB6" w:rsidRDefault="00E44DB6" w:rsidP="0029048B">
            <w:pPr>
              <w:rPr>
                <w:rFonts w:eastAsia="Times New Roman"/>
              </w:rPr>
            </w:pPr>
            <w:r>
              <w:rPr>
                <w:rFonts w:eastAsia="Times New Roman"/>
              </w:rPr>
              <w:t>(3210.49)</w:t>
            </w:r>
          </w:p>
        </w:tc>
      </w:tr>
      <w:tr w:rsidR="00E44DB6" w14:paraId="0CE9010D" w14:textId="77777777" w:rsidTr="00E44DB6">
        <w:trPr>
          <w:tblCellSpacing w:w="15" w:type="dxa"/>
        </w:trPr>
        <w:tc>
          <w:tcPr>
            <w:tcW w:w="2507" w:type="dxa"/>
            <w:vAlign w:val="center"/>
            <w:hideMark/>
          </w:tcPr>
          <w:p w14:paraId="5C63477B" w14:textId="3F996C99" w:rsidR="00E44DB6" w:rsidRDefault="00E44DB6" w:rsidP="0029048B">
            <w:pPr>
              <w:rPr>
                <w:rFonts w:eastAsia="Times New Roman"/>
              </w:rPr>
            </w:pPr>
            <w:r>
              <w:rPr>
                <w:rFonts w:eastAsia="Times New Roman"/>
              </w:rPr>
              <w:t>Public</w:t>
            </w:r>
            <w:r w:rsidR="007A7A97">
              <w:rPr>
                <w:rFonts w:eastAsia="Times New Roman"/>
              </w:rPr>
              <w:t xml:space="preserve"> school</w:t>
            </w:r>
          </w:p>
        </w:tc>
        <w:tc>
          <w:tcPr>
            <w:tcW w:w="2380" w:type="dxa"/>
            <w:vAlign w:val="center"/>
            <w:hideMark/>
          </w:tcPr>
          <w:p w14:paraId="67BA2979" w14:textId="77777777" w:rsidR="00E44DB6" w:rsidRDefault="00E44DB6" w:rsidP="0029048B">
            <w:pPr>
              <w:rPr>
                <w:rFonts w:eastAsia="Times New Roman"/>
              </w:rPr>
            </w:pPr>
            <w:r>
              <w:rPr>
                <w:rFonts w:eastAsia="Times New Roman"/>
              </w:rPr>
              <w:t>7861.01 ***</w:t>
            </w:r>
          </w:p>
        </w:tc>
        <w:tc>
          <w:tcPr>
            <w:tcW w:w="2648" w:type="dxa"/>
            <w:vAlign w:val="center"/>
            <w:hideMark/>
          </w:tcPr>
          <w:p w14:paraId="6BD60775" w14:textId="77777777" w:rsidR="00E44DB6" w:rsidRDefault="00E44DB6" w:rsidP="0029048B">
            <w:pPr>
              <w:rPr>
                <w:rFonts w:eastAsia="Times New Roman"/>
              </w:rPr>
            </w:pPr>
          </w:p>
        </w:tc>
      </w:tr>
      <w:tr w:rsidR="00E44DB6" w14:paraId="4ED25DFE" w14:textId="77777777" w:rsidTr="00E44DB6">
        <w:trPr>
          <w:tblCellSpacing w:w="15" w:type="dxa"/>
        </w:trPr>
        <w:tc>
          <w:tcPr>
            <w:tcW w:w="2507" w:type="dxa"/>
            <w:vAlign w:val="center"/>
            <w:hideMark/>
          </w:tcPr>
          <w:p w14:paraId="61DA18C7" w14:textId="77777777" w:rsidR="00E44DB6" w:rsidRDefault="00E44DB6" w:rsidP="0029048B">
            <w:pPr>
              <w:rPr>
                <w:rFonts w:eastAsia="Times New Roman"/>
                <w:sz w:val="20"/>
                <w:szCs w:val="20"/>
              </w:rPr>
            </w:pPr>
          </w:p>
        </w:tc>
        <w:tc>
          <w:tcPr>
            <w:tcW w:w="2380" w:type="dxa"/>
            <w:vAlign w:val="center"/>
            <w:hideMark/>
          </w:tcPr>
          <w:p w14:paraId="06F567F5" w14:textId="77777777" w:rsidR="00E44DB6" w:rsidRDefault="00E44DB6" w:rsidP="0029048B">
            <w:pPr>
              <w:rPr>
                <w:rFonts w:eastAsia="Times New Roman"/>
                <w:sz w:val="24"/>
                <w:szCs w:val="24"/>
              </w:rPr>
            </w:pPr>
            <w:r>
              <w:rPr>
                <w:rFonts w:eastAsia="Times New Roman"/>
              </w:rPr>
              <w:t>(1190.52)</w:t>
            </w:r>
          </w:p>
        </w:tc>
        <w:tc>
          <w:tcPr>
            <w:tcW w:w="2648" w:type="dxa"/>
            <w:vAlign w:val="center"/>
            <w:hideMark/>
          </w:tcPr>
          <w:p w14:paraId="0FA1D76E" w14:textId="77777777" w:rsidR="00E44DB6" w:rsidRDefault="00E44DB6" w:rsidP="0029048B">
            <w:pPr>
              <w:rPr>
                <w:rFonts w:eastAsia="Times New Roman"/>
              </w:rPr>
            </w:pPr>
          </w:p>
        </w:tc>
      </w:tr>
      <w:tr w:rsidR="00E44DB6" w14:paraId="5DF7772F" w14:textId="77777777" w:rsidTr="00E44DB6">
        <w:trPr>
          <w:tblCellSpacing w:w="15" w:type="dxa"/>
        </w:trPr>
        <w:tc>
          <w:tcPr>
            <w:tcW w:w="2507" w:type="dxa"/>
            <w:vAlign w:val="center"/>
            <w:hideMark/>
          </w:tcPr>
          <w:p w14:paraId="776CBA9A" w14:textId="77777777" w:rsidR="00E44DB6" w:rsidRDefault="00E44DB6" w:rsidP="0029048B">
            <w:pPr>
              <w:rPr>
                <w:rFonts w:eastAsia="Times New Roman"/>
                <w:sz w:val="24"/>
                <w:szCs w:val="24"/>
              </w:rPr>
            </w:pPr>
            <w:r>
              <w:rPr>
                <w:rFonts w:eastAsia="Times New Roman"/>
              </w:rPr>
              <w:t>SAT</w:t>
            </w:r>
          </w:p>
        </w:tc>
        <w:tc>
          <w:tcPr>
            <w:tcW w:w="2380" w:type="dxa"/>
            <w:vAlign w:val="center"/>
            <w:hideMark/>
          </w:tcPr>
          <w:p w14:paraId="213FA447" w14:textId="77777777" w:rsidR="00E44DB6" w:rsidRDefault="00E44DB6" w:rsidP="0029048B">
            <w:pPr>
              <w:rPr>
                <w:rFonts w:eastAsia="Times New Roman"/>
              </w:rPr>
            </w:pPr>
            <w:r>
              <w:rPr>
                <w:rFonts w:eastAsia="Times New Roman"/>
              </w:rPr>
              <w:t>12.70 ***</w:t>
            </w:r>
          </w:p>
        </w:tc>
        <w:tc>
          <w:tcPr>
            <w:tcW w:w="2648" w:type="dxa"/>
            <w:vAlign w:val="center"/>
            <w:hideMark/>
          </w:tcPr>
          <w:p w14:paraId="218DF4DD" w14:textId="77777777" w:rsidR="00E44DB6" w:rsidRDefault="00E44DB6" w:rsidP="0029048B">
            <w:pPr>
              <w:rPr>
                <w:rFonts w:eastAsia="Times New Roman"/>
              </w:rPr>
            </w:pPr>
            <w:r>
              <w:rPr>
                <w:rFonts w:eastAsia="Times New Roman"/>
              </w:rPr>
              <w:t>10.69 ***</w:t>
            </w:r>
          </w:p>
        </w:tc>
      </w:tr>
      <w:tr w:rsidR="00E44DB6" w14:paraId="478CE3E8" w14:textId="77777777" w:rsidTr="00E44DB6">
        <w:trPr>
          <w:tblCellSpacing w:w="15" w:type="dxa"/>
        </w:trPr>
        <w:tc>
          <w:tcPr>
            <w:tcW w:w="2507" w:type="dxa"/>
            <w:vAlign w:val="center"/>
            <w:hideMark/>
          </w:tcPr>
          <w:p w14:paraId="79A4290D" w14:textId="77777777" w:rsidR="00E44DB6" w:rsidRDefault="00E44DB6" w:rsidP="0029048B">
            <w:pPr>
              <w:rPr>
                <w:rFonts w:eastAsia="Times New Roman"/>
              </w:rPr>
            </w:pPr>
          </w:p>
        </w:tc>
        <w:tc>
          <w:tcPr>
            <w:tcW w:w="2380" w:type="dxa"/>
            <w:vAlign w:val="center"/>
            <w:hideMark/>
          </w:tcPr>
          <w:p w14:paraId="29C7D5E7" w14:textId="77777777" w:rsidR="00E44DB6" w:rsidRDefault="00E44DB6" w:rsidP="0029048B">
            <w:pPr>
              <w:rPr>
                <w:rFonts w:eastAsia="Times New Roman"/>
                <w:sz w:val="24"/>
                <w:szCs w:val="24"/>
              </w:rPr>
            </w:pPr>
            <w:r>
              <w:rPr>
                <w:rFonts w:eastAsia="Times New Roman"/>
              </w:rPr>
              <w:t>(2.68)</w:t>
            </w:r>
          </w:p>
        </w:tc>
        <w:tc>
          <w:tcPr>
            <w:tcW w:w="2648" w:type="dxa"/>
            <w:vAlign w:val="center"/>
            <w:hideMark/>
          </w:tcPr>
          <w:p w14:paraId="7265D442" w14:textId="77777777" w:rsidR="00E44DB6" w:rsidRDefault="00E44DB6" w:rsidP="0029048B">
            <w:pPr>
              <w:rPr>
                <w:rFonts w:eastAsia="Times New Roman"/>
              </w:rPr>
            </w:pPr>
            <w:r>
              <w:rPr>
                <w:rFonts w:eastAsia="Times New Roman"/>
              </w:rPr>
              <w:t>(2.40)</w:t>
            </w:r>
          </w:p>
        </w:tc>
      </w:tr>
      <w:tr w:rsidR="00E44DB6" w14:paraId="355121A1" w14:textId="77777777" w:rsidTr="00E44DB6">
        <w:trPr>
          <w:tblCellSpacing w:w="15" w:type="dxa"/>
        </w:trPr>
        <w:tc>
          <w:tcPr>
            <w:tcW w:w="2507" w:type="dxa"/>
            <w:vAlign w:val="center"/>
            <w:hideMark/>
          </w:tcPr>
          <w:p w14:paraId="031025E9" w14:textId="77777777" w:rsidR="00E44DB6" w:rsidRDefault="00E44DB6" w:rsidP="0029048B">
            <w:pPr>
              <w:rPr>
                <w:rFonts w:eastAsia="Times New Roman"/>
              </w:rPr>
            </w:pPr>
            <w:r>
              <w:rPr>
                <w:rFonts w:eastAsia="Times New Roman"/>
              </w:rPr>
              <w:t>Price</w:t>
            </w:r>
          </w:p>
        </w:tc>
        <w:tc>
          <w:tcPr>
            <w:tcW w:w="2380" w:type="dxa"/>
            <w:vAlign w:val="center"/>
            <w:hideMark/>
          </w:tcPr>
          <w:p w14:paraId="1D8AFAF8" w14:textId="77777777" w:rsidR="00E44DB6" w:rsidRDefault="00E44DB6" w:rsidP="0029048B">
            <w:pPr>
              <w:rPr>
                <w:rFonts w:eastAsia="Times New Roman"/>
              </w:rPr>
            </w:pPr>
            <w:r>
              <w:rPr>
                <w:rFonts w:eastAsia="Times New Roman"/>
              </w:rPr>
              <w:t>0.29 ***</w:t>
            </w:r>
          </w:p>
        </w:tc>
        <w:tc>
          <w:tcPr>
            <w:tcW w:w="2648" w:type="dxa"/>
            <w:vAlign w:val="center"/>
            <w:hideMark/>
          </w:tcPr>
          <w:p w14:paraId="77CAACB9" w14:textId="77777777" w:rsidR="00E44DB6" w:rsidRDefault="00E44DB6" w:rsidP="0029048B">
            <w:pPr>
              <w:rPr>
                <w:rFonts w:eastAsia="Times New Roman"/>
              </w:rPr>
            </w:pPr>
            <w:r>
              <w:rPr>
                <w:rFonts w:eastAsia="Times New Roman"/>
              </w:rPr>
              <w:t>0.26 ***</w:t>
            </w:r>
          </w:p>
        </w:tc>
      </w:tr>
      <w:tr w:rsidR="00E44DB6" w14:paraId="3B2C5F36" w14:textId="77777777" w:rsidTr="00E44DB6">
        <w:trPr>
          <w:tblCellSpacing w:w="15" w:type="dxa"/>
        </w:trPr>
        <w:tc>
          <w:tcPr>
            <w:tcW w:w="2507" w:type="dxa"/>
            <w:vAlign w:val="center"/>
            <w:hideMark/>
          </w:tcPr>
          <w:p w14:paraId="0483F10A" w14:textId="77777777" w:rsidR="00E44DB6" w:rsidRDefault="00E44DB6" w:rsidP="0029048B">
            <w:pPr>
              <w:rPr>
                <w:rFonts w:eastAsia="Times New Roman"/>
              </w:rPr>
            </w:pPr>
          </w:p>
        </w:tc>
        <w:tc>
          <w:tcPr>
            <w:tcW w:w="2380" w:type="dxa"/>
            <w:vAlign w:val="center"/>
            <w:hideMark/>
          </w:tcPr>
          <w:p w14:paraId="54C2AE0D" w14:textId="77777777" w:rsidR="00E44DB6" w:rsidRDefault="00E44DB6" w:rsidP="0029048B">
            <w:pPr>
              <w:rPr>
                <w:rFonts w:eastAsia="Times New Roman"/>
                <w:sz w:val="24"/>
                <w:szCs w:val="24"/>
              </w:rPr>
            </w:pPr>
            <w:r>
              <w:rPr>
                <w:rFonts w:eastAsia="Times New Roman"/>
              </w:rPr>
              <w:t>(0.04)</w:t>
            </w:r>
          </w:p>
        </w:tc>
        <w:tc>
          <w:tcPr>
            <w:tcW w:w="2648" w:type="dxa"/>
            <w:vAlign w:val="center"/>
            <w:hideMark/>
          </w:tcPr>
          <w:p w14:paraId="4B9C0303" w14:textId="77777777" w:rsidR="00E44DB6" w:rsidRDefault="00E44DB6" w:rsidP="0029048B">
            <w:pPr>
              <w:rPr>
                <w:rFonts w:eastAsia="Times New Roman"/>
              </w:rPr>
            </w:pPr>
            <w:r>
              <w:rPr>
                <w:rFonts w:eastAsia="Times New Roman"/>
              </w:rPr>
              <w:t>(0.03)</w:t>
            </w:r>
          </w:p>
        </w:tc>
      </w:tr>
      <w:tr w:rsidR="00E44DB6" w14:paraId="6EF1A5C1" w14:textId="77777777" w:rsidTr="00E44DB6">
        <w:trPr>
          <w:tblCellSpacing w:w="15" w:type="dxa"/>
        </w:trPr>
        <w:tc>
          <w:tcPr>
            <w:tcW w:w="2507" w:type="dxa"/>
            <w:vAlign w:val="center"/>
            <w:hideMark/>
          </w:tcPr>
          <w:p w14:paraId="304D5B48" w14:textId="72091E65" w:rsidR="00E44DB6" w:rsidRDefault="007A7A97" w:rsidP="0029048B">
            <w:pPr>
              <w:rPr>
                <w:rFonts w:eastAsia="Times New Roman"/>
              </w:rPr>
            </w:pPr>
            <w:r>
              <w:rPr>
                <w:rFonts w:eastAsia="Times New Roman"/>
              </w:rPr>
              <w:t>% tuition from scholarships</w:t>
            </w:r>
          </w:p>
        </w:tc>
        <w:tc>
          <w:tcPr>
            <w:tcW w:w="2380" w:type="dxa"/>
            <w:vAlign w:val="center"/>
            <w:hideMark/>
          </w:tcPr>
          <w:p w14:paraId="22B3A9A2" w14:textId="77777777" w:rsidR="00E44DB6" w:rsidRDefault="00E44DB6" w:rsidP="0029048B">
            <w:pPr>
              <w:rPr>
                <w:rFonts w:eastAsia="Times New Roman"/>
              </w:rPr>
            </w:pPr>
            <w:r>
              <w:rPr>
                <w:rFonts w:eastAsia="Times New Roman"/>
              </w:rPr>
              <w:t>-5717.50 **</w:t>
            </w:r>
          </w:p>
        </w:tc>
        <w:tc>
          <w:tcPr>
            <w:tcW w:w="2648" w:type="dxa"/>
            <w:vAlign w:val="center"/>
            <w:hideMark/>
          </w:tcPr>
          <w:p w14:paraId="617F6279" w14:textId="77777777" w:rsidR="00E44DB6" w:rsidRDefault="00E44DB6" w:rsidP="0029048B">
            <w:pPr>
              <w:rPr>
                <w:rFonts w:eastAsia="Times New Roman"/>
              </w:rPr>
            </w:pPr>
            <w:r>
              <w:rPr>
                <w:rFonts w:eastAsia="Times New Roman"/>
              </w:rPr>
              <w:t>-10093.71 ***</w:t>
            </w:r>
          </w:p>
        </w:tc>
      </w:tr>
      <w:tr w:rsidR="00E44DB6" w14:paraId="186E49BC" w14:textId="77777777" w:rsidTr="00E44DB6">
        <w:trPr>
          <w:tblCellSpacing w:w="15" w:type="dxa"/>
        </w:trPr>
        <w:tc>
          <w:tcPr>
            <w:tcW w:w="2507" w:type="dxa"/>
            <w:vAlign w:val="center"/>
            <w:hideMark/>
          </w:tcPr>
          <w:p w14:paraId="4770C93C" w14:textId="77777777" w:rsidR="00E44DB6" w:rsidRDefault="00E44DB6" w:rsidP="0029048B">
            <w:pPr>
              <w:rPr>
                <w:rFonts w:eastAsia="Times New Roman"/>
              </w:rPr>
            </w:pPr>
          </w:p>
        </w:tc>
        <w:tc>
          <w:tcPr>
            <w:tcW w:w="2380" w:type="dxa"/>
            <w:vAlign w:val="center"/>
            <w:hideMark/>
          </w:tcPr>
          <w:p w14:paraId="4CE4E0D5" w14:textId="77777777" w:rsidR="00E44DB6" w:rsidRDefault="00E44DB6" w:rsidP="0029048B">
            <w:pPr>
              <w:rPr>
                <w:rFonts w:eastAsia="Times New Roman"/>
                <w:sz w:val="24"/>
                <w:szCs w:val="24"/>
              </w:rPr>
            </w:pPr>
            <w:r>
              <w:rPr>
                <w:rFonts w:eastAsia="Times New Roman"/>
              </w:rPr>
              <w:t>(1918.58)</w:t>
            </w:r>
          </w:p>
        </w:tc>
        <w:tc>
          <w:tcPr>
            <w:tcW w:w="2648" w:type="dxa"/>
            <w:vAlign w:val="center"/>
            <w:hideMark/>
          </w:tcPr>
          <w:p w14:paraId="039223A6" w14:textId="77777777" w:rsidR="00E44DB6" w:rsidRDefault="00E44DB6" w:rsidP="0029048B">
            <w:pPr>
              <w:rPr>
                <w:rFonts w:eastAsia="Times New Roman"/>
              </w:rPr>
            </w:pPr>
            <w:r>
              <w:rPr>
                <w:rFonts w:eastAsia="Times New Roman"/>
              </w:rPr>
              <w:t>(1745.17)</w:t>
            </w:r>
          </w:p>
        </w:tc>
      </w:tr>
      <w:tr w:rsidR="00E44DB6" w14:paraId="12AA0CD1" w14:textId="77777777" w:rsidTr="00E44DB6">
        <w:trPr>
          <w:tblCellSpacing w:w="15" w:type="dxa"/>
        </w:trPr>
        <w:tc>
          <w:tcPr>
            <w:tcW w:w="2507" w:type="dxa"/>
            <w:vAlign w:val="center"/>
            <w:hideMark/>
          </w:tcPr>
          <w:p w14:paraId="5A0F6E23" w14:textId="63D84D7A" w:rsidR="00E44DB6" w:rsidRDefault="007A7A97" w:rsidP="0029048B">
            <w:pPr>
              <w:rPr>
                <w:rFonts w:eastAsia="Times New Roman"/>
              </w:rPr>
            </w:pPr>
            <w:r>
              <w:rPr>
                <w:rFonts w:eastAsia="Times New Roman"/>
              </w:rPr>
              <w:t>Public school (without missing values)</w:t>
            </w:r>
          </w:p>
        </w:tc>
        <w:tc>
          <w:tcPr>
            <w:tcW w:w="2380" w:type="dxa"/>
            <w:vAlign w:val="center"/>
            <w:hideMark/>
          </w:tcPr>
          <w:p w14:paraId="1D012170" w14:textId="77777777" w:rsidR="00E44DB6" w:rsidRDefault="00E44DB6" w:rsidP="0029048B">
            <w:pPr>
              <w:rPr>
                <w:rFonts w:eastAsia="Times New Roman"/>
              </w:rPr>
            </w:pPr>
          </w:p>
        </w:tc>
        <w:tc>
          <w:tcPr>
            <w:tcW w:w="2648" w:type="dxa"/>
            <w:vAlign w:val="center"/>
            <w:hideMark/>
          </w:tcPr>
          <w:p w14:paraId="4F6C8EAB" w14:textId="77777777" w:rsidR="00E44DB6" w:rsidRDefault="00E44DB6" w:rsidP="0029048B">
            <w:pPr>
              <w:rPr>
                <w:rFonts w:eastAsia="Times New Roman"/>
                <w:sz w:val="24"/>
                <w:szCs w:val="24"/>
              </w:rPr>
            </w:pPr>
            <w:r>
              <w:rPr>
                <w:rFonts w:eastAsia="Times New Roman"/>
              </w:rPr>
              <w:t>6109.48 ***</w:t>
            </w:r>
          </w:p>
        </w:tc>
      </w:tr>
      <w:tr w:rsidR="00E44DB6" w14:paraId="3CF3FB09" w14:textId="77777777" w:rsidTr="00E44DB6">
        <w:trPr>
          <w:tblCellSpacing w:w="15" w:type="dxa"/>
        </w:trPr>
        <w:tc>
          <w:tcPr>
            <w:tcW w:w="2507" w:type="dxa"/>
            <w:vAlign w:val="center"/>
            <w:hideMark/>
          </w:tcPr>
          <w:p w14:paraId="20BA6779" w14:textId="77777777" w:rsidR="00E44DB6" w:rsidRDefault="00E44DB6" w:rsidP="0029048B">
            <w:pPr>
              <w:rPr>
                <w:rFonts w:eastAsia="Times New Roman"/>
              </w:rPr>
            </w:pPr>
          </w:p>
        </w:tc>
        <w:tc>
          <w:tcPr>
            <w:tcW w:w="2380" w:type="dxa"/>
            <w:vAlign w:val="center"/>
            <w:hideMark/>
          </w:tcPr>
          <w:p w14:paraId="2A20539E" w14:textId="77777777" w:rsidR="00E44DB6" w:rsidRDefault="00E44DB6" w:rsidP="0029048B">
            <w:pPr>
              <w:rPr>
                <w:rFonts w:eastAsia="Times New Roman"/>
                <w:sz w:val="20"/>
                <w:szCs w:val="20"/>
              </w:rPr>
            </w:pPr>
          </w:p>
        </w:tc>
        <w:tc>
          <w:tcPr>
            <w:tcW w:w="2648" w:type="dxa"/>
            <w:vAlign w:val="center"/>
            <w:hideMark/>
          </w:tcPr>
          <w:p w14:paraId="353492E4" w14:textId="77777777" w:rsidR="00E44DB6" w:rsidRDefault="00E44DB6" w:rsidP="0029048B">
            <w:pPr>
              <w:rPr>
                <w:rFonts w:eastAsia="Times New Roman"/>
                <w:sz w:val="24"/>
                <w:szCs w:val="24"/>
              </w:rPr>
            </w:pPr>
            <w:r>
              <w:rPr>
                <w:rFonts w:eastAsia="Times New Roman"/>
              </w:rPr>
              <w:t>(995.22)</w:t>
            </w:r>
          </w:p>
        </w:tc>
      </w:tr>
      <w:tr w:rsidR="00E44DB6" w14:paraId="7FC18A7E" w14:textId="77777777" w:rsidTr="00E44DB6">
        <w:trPr>
          <w:tblCellSpacing w:w="15" w:type="dxa"/>
        </w:trPr>
        <w:tc>
          <w:tcPr>
            <w:tcW w:w="2507" w:type="dxa"/>
            <w:vAlign w:val="center"/>
            <w:hideMark/>
          </w:tcPr>
          <w:p w14:paraId="76F269AC" w14:textId="77777777" w:rsidR="00E44DB6" w:rsidRDefault="00E44DB6" w:rsidP="0029048B">
            <w:pPr>
              <w:rPr>
                <w:rFonts w:eastAsia="Times New Roman"/>
              </w:rPr>
            </w:pPr>
            <w:r>
              <w:rPr>
                <w:rFonts w:eastAsia="Times New Roman"/>
              </w:rPr>
              <w:t>R^2</w:t>
            </w:r>
          </w:p>
        </w:tc>
        <w:tc>
          <w:tcPr>
            <w:tcW w:w="2380" w:type="dxa"/>
            <w:vAlign w:val="center"/>
            <w:hideMark/>
          </w:tcPr>
          <w:p w14:paraId="4CCCF0C8" w14:textId="77777777" w:rsidR="00E44DB6" w:rsidRDefault="00E44DB6" w:rsidP="0029048B">
            <w:pPr>
              <w:rPr>
                <w:rFonts w:eastAsia="Times New Roman"/>
              </w:rPr>
            </w:pPr>
            <w:r>
              <w:rPr>
                <w:rFonts w:eastAsia="Times New Roman"/>
              </w:rPr>
              <w:t>0.39</w:t>
            </w:r>
          </w:p>
        </w:tc>
        <w:tc>
          <w:tcPr>
            <w:tcW w:w="2648" w:type="dxa"/>
            <w:vAlign w:val="center"/>
            <w:hideMark/>
          </w:tcPr>
          <w:p w14:paraId="6D3E07E3" w14:textId="77777777" w:rsidR="00E44DB6" w:rsidRDefault="00E44DB6" w:rsidP="0029048B">
            <w:pPr>
              <w:rPr>
                <w:rFonts w:eastAsia="Times New Roman"/>
              </w:rPr>
            </w:pPr>
            <w:r>
              <w:rPr>
                <w:rFonts w:eastAsia="Times New Roman"/>
              </w:rPr>
              <w:t>0.37</w:t>
            </w:r>
          </w:p>
        </w:tc>
      </w:tr>
      <w:tr w:rsidR="00E44DB6" w14:paraId="4C8D6423" w14:textId="77777777" w:rsidTr="00E44DB6">
        <w:trPr>
          <w:tblCellSpacing w:w="15" w:type="dxa"/>
        </w:trPr>
        <w:tc>
          <w:tcPr>
            <w:tcW w:w="2507" w:type="dxa"/>
            <w:vAlign w:val="center"/>
            <w:hideMark/>
          </w:tcPr>
          <w:p w14:paraId="3EEB0DDE" w14:textId="77777777" w:rsidR="00E44DB6" w:rsidRDefault="00E44DB6" w:rsidP="0029048B">
            <w:pPr>
              <w:rPr>
                <w:rFonts w:eastAsia="Times New Roman"/>
              </w:rPr>
            </w:pPr>
            <w:r>
              <w:rPr>
                <w:rFonts w:eastAsia="Times New Roman"/>
              </w:rPr>
              <w:t>Adj. R^2</w:t>
            </w:r>
          </w:p>
        </w:tc>
        <w:tc>
          <w:tcPr>
            <w:tcW w:w="2380" w:type="dxa"/>
            <w:vAlign w:val="center"/>
            <w:hideMark/>
          </w:tcPr>
          <w:p w14:paraId="5A7FCE7F" w14:textId="77777777" w:rsidR="00E44DB6" w:rsidRDefault="00E44DB6" w:rsidP="0029048B">
            <w:pPr>
              <w:rPr>
                <w:rFonts w:eastAsia="Times New Roman"/>
              </w:rPr>
            </w:pPr>
            <w:r>
              <w:rPr>
                <w:rFonts w:eastAsia="Times New Roman"/>
              </w:rPr>
              <w:t>0.39</w:t>
            </w:r>
          </w:p>
        </w:tc>
        <w:tc>
          <w:tcPr>
            <w:tcW w:w="2648" w:type="dxa"/>
            <w:vAlign w:val="center"/>
            <w:hideMark/>
          </w:tcPr>
          <w:p w14:paraId="7421B799" w14:textId="77777777" w:rsidR="00E44DB6" w:rsidRDefault="00E44DB6" w:rsidP="0029048B">
            <w:pPr>
              <w:rPr>
                <w:rFonts w:eastAsia="Times New Roman"/>
              </w:rPr>
            </w:pPr>
            <w:r>
              <w:rPr>
                <w:rFonts w:eastAsia="Times New Roman"/>
              </w:rPr>
              <w:t>0.37</w:t>
            </w:r>
          </w:p>
        </w:tc>
      </w:tr>
      <w:tr w:rsidR="00E44DB6" w14:paraId="42E7E11F" w14:textId="77777777" w:rsidTr="00E44DB6">
        <w:trPr>
          <w:tblCellSpacing w:w="15" w:type="dxa"/>
        </w:trPr>
        <w:tc>
          <w:tcPr>
            <w:tcW w:w="2507" w:type="dxa"/>
            <w:tcBorders>
              <w:bottom w:val="single" w:sz="4" w:space="0" w:color="auto"/>
            </w:tcBorders>
            <w:vAlign w:val="center"/>
            <w:hideMark/>
          </w:tcPr>
          <w:p w14:paraId="674780C8" w14:textId="77777777" w:rsidR="00E44DB6" w:rsidRDefault="00E44DB6" w:rsidP="0029048B">
            <w:pPr>
              <w:rPr>
                <w:rFonts w:eastAsia="Times New Roman"/>
              </w:rPr>
            </w:pPr>
            <w:r>
              <w:rPr>
                <w:rFonts w:eastAsia="Times New Roman"/>
              </w:rPr>
              <w:t>Num. obs.</w:t>
            </w:r>
          </w:p>
        </w:tc>
        <w:tc>
          <w:tcPr>
            <w:tcW w:w="2380" w:type="dxa"/>
            <w:tcBorders>
              <w:bottom w:val="single" w:sz="4" w:space="0" w:color="auto"/>
            </w:tcBorders>
            <w:vAlign w:val="center"/>
            <w:hideMark/>
          </w:tcPr>
          <w:p w14:paraId="3D247257" w14:textId="77777777" w:rsidR="00E44DB6" w:rsidRDefault="00E44DB6" w:rsidP="0029048B">
            <w:pPr>
              <w:rPr>
                <w:rFonts w:eastAsia="Times New Roman"/>
              </w:rPr>
            </w:pPr>
            <w:r>
              <w:rPr>
                <w:rFonts w:eastAsia="Times New Roman"/>
              </w:rPr>
              <w:t>474</w:t>
            </w:r>
          </w:p>
        </w:tc>
        <w:tc>
          <w:tcPr>
            <w:tcW w:w="2648" w:type="dxa"/>
            <w:tcBorders>
              <w:bottom w:val="single" w:sz="4" w:space="0" w:color="auto"/>
            </w:tcBorders>
            <w:vAlign w:val="center"/>
            <w:hideMark/>
          </w:tcPr>
          <w:p w14:paraId="3A434CD9" w14:textId="77777777" w:rsidR="00E44DB6" w:rsidRDefault="00E44DB6" w:rsidP="0029048B">
            <w:pPr>
              <w:rPr>
                <w:rFonts w:eastAsia="Times New Roman"/>
              </w:rPr>
            </w:pPr>
            <w:r>
              <w:rPr>
                <w:rFonts w:eastAsia="Times New Roman"/>
              </w:rPr>
              <w:t>600</w:t>
            </w:r>
          </w:p>
        </w:tc>
      </w:tr>
    </w:tbl>
    <w:p w14:paraId="02A3BBCA" w14:textId="6D973FDC" w:rsidR="00375C86" w:rsidRPr="00375C86" w:rsidRDefault="00E44DB6" w:rsidP="00375C86">
      <w:r>
        <w:t>* = p &lt; 0.05, ** = p &lt; 0.01, *** = p &lt;0.005. Standard errors are between brackets.</w:t>
      </w:r>
    </w:p>
    <w:p w14:paraId="5E67DFC4" w14:textId="77777777" w:rsidR="00375C86" w:rsidRDefault="00375C86" w:rsidP="00375C86">
      <w:pPr>
        <w:pStyle w:val="Heading2"/>
      </w:pPr>
      <w:r>
        <w:t>Explanation of the results</w:t>
      </w:r>
    </w:p>
    <w:p w14:paraId="20E25341" w14:textId="6F95C628" w:rsidR="007A7A97" w:rsidRDefault="007A7A97" w:rsidP="00375C86">
      <w:r>
        <w:t xml:space="preserve">There is some difference between the model with the missing values removed and the model with the missing values replaced. We still get the same explanation from both models, however. There is a significant positive relationship between earnings and public school. This means that those that studied at a public school on average earned more than those who studied at a private school. This makes some sense as public schools in the United States have far stricter requirements for teachers and curriculum. Therefore, on average, public schools are considered better than private schools in the US. If this data came from the UK, this result would probably be reversed as in the UK private schools are usually better regarded, so if this is a variable used, you need to be careful </w:t>
      </w:r>
      <w:r w:rsidR="00FD1B30">
        <w:t>that your data is not contaminated by collecting data from different countries.</w:t>
      </w:r>
    </w:p>
    <w:p w14:paraId="52004290" w14:textId="7FF53A93" w:rsidR="00375C86" w:rsidRDefault="007A7A97" w:rsidP="00375C86">
      <w:r>
        <w:lastRenderedPageBreak/>
        <w:t>There is also a significant positive relation between price and earnings. Those who went to a more expensive school also earned more. The same goes for SAT score, those with a higher SAT score earned more.</w:t>
      </w:r>
      <w:r w:rsidR="00FD1B30">
        <w:t xml:space="preserve"> This makes a lot of sense, as those with a higher SAT score tend to go to better schools and the better schools can charge more tuition.</w:t>
      </w:r>
    </w:p>
    <w:p w14:paraId="4DCC2ACA" w14:textId="1F24E3C8" w:rsidR="007A7A97" w:rsidRDefault="007A7A97" w:rsidP="00375C86">
      <w:r>
        <w:t xml:space="preserve">There is a significant negative relationship between % tuition from scholarships and earnings, meaning that those who relied more on scholarships generally earn less. </w:t>
      </w:r>
      <w:r w:rsidR="00FD1B30">
        <w:t>This might be because those people that get more money from scholarships are generally either from poorer areas or have some sort of disability. Those from poorer areas generally don’t have the network that those from rich areas do, making getting a well-paying job harder. Disabilities also generally make it harder to get well-paying jobs in the United States.</w:t>
      </w:r>
    </w:p>
    <w:p w14:paraId="6FBFA27C" w14:textId="00F5B9C9" w:rsidR="00FD1B30" w:rsidRDefault="00FD1B30" w:rsidP="00375C86">
      <w:proofErr w:type="gramStart"/>
      <w:r>
        <w:t>So</w:t>
      </w:r>
      <w:proofErr w:type="gramEnd"/>
      <w:r>
        <w:t xml:space="preserve"> the conclusions from both models are the same, although the effect of each variable differs in the models. For instance, %tuition from scholarships has far more impact in the model with replacements than it does in the model with missing values removed. It is hard to say which model is better, as both manipulate the data in different ways. The model with replacements just replaces the missing values with the mean, which might have a big influence on the accuracy on the data and makes those values meaningless. Removing the missing values also presents its own problems however, as these missing values might be non-random, making it so removing these rows makes the dataset more biased.</w:t>
      </w:r>
    </w:p>
    <w:p w14:paraId="280D9FD3" w14:textId="39598100" w:rsidR="00FD1B30" w:rsidRPr="00375C86" w:rsidRDefault="00FD1B30" w:rsidP="00375C86">
      <w:r>
        <w:t xml:space="preserve">Ultimately, I would choose those remove the rows with missing values in this case. We couldn’t find a significant correlation between the missing values and the other variables, reducing the chance that the missing values were non-random. I think that unless you replace the missing values with carefully </w:t>
      </w:r>
      <w:proofErr w:type="spellStart"/>
      <w:r>
        <w:t>imputated</w:t>
      </w:r>
      <w:proofErr w:type="spellEnd"/>
      <w:r>
        <w:t xml:space="preserve"> values (like with MICE)</w:t>
      </w:r>
      <w:r w:rsidR="008F61C8">
        <w:t>, it just contaminates your dataset too much.</w:t>
      </w:r>
    </w:p>
    <w:p w14:paraId="4F28F716" w14:textId="51C3858B" w:rsidR="009C52B5" w:rsidRDefault="009C52B5">
      <w:r>
        <w:br w:type="page"/>
      </w:r>
    </w:p>
    <w:p w14:paraId="54E706C1" w14:textId="682AAF58" w:rsidR="00A2733B" w:rsidRDefault="009C52B5" w:rsidP="009C52B5">
      <w:pPr>
        <w:pStyle w:val="Heading1"/>
      </w:pPr>
      <w:bookmarkStart w:id="9" w:name="_Toc85825804"/>
      <w:r>
        <w:lastRenderedPageBreak/>
        <w:t>Bibliography</w:t>
      </w:r>
      <w:bookmarkEnd w:id="9"/>
    </w:p>
    <w:p w14:paraId="4895AE0B" w14:textId="0DDEBE7B" w:rsidR="009C52B5" w:rsidRDefault="009C52B5" w:rsidP="009C52B5">
      <w:pPr>
        <w:rPr>
          <w:lang w:val="nl-NL"/>
        </w:rPr>
      </w:pPr>
      <w:r>
        <w:t xml:space="preserve">Investopedia, N.D. </w:t>
      </w:r>
      <w:r w:rsidRPr="009C52B5">
        <w:rPr>
          <w:i/>
          <w:iCs/>
        </w:rPr>
        <w:t>R-Squared vs. Adjusted R-Squared: What’s the difference?</w:t>
      </w:r>
      <w:r>
        <w:t xml:space="preserve"> </w:t>
      </w:r>
      <w:proofErr w:type="spellStart"/>
      <w:r w:rsidRPr="009C52B5">
        <w:rPr>
          <w:lang w:val="nl-NL"/>
        </w:rPr>
        <w:t>Investopedia</w:t>
      </w:r>
      <w:proofErr w:type="spellEnd"/>
      <w:r w:rsidRPr="009C52B5">
        <w:rPr>
          <w:lang w:val="nl-NL"/>
        </w:rPr>
        <w:t xml:space="preserve">. Geraadpleegd op 21 </w:t>
      </w:r>
      <w:proofErr w:type="spellStart"/>
      <w:r w:rsidRPr="009C52B5">
        <w:rPr>
          <w:lang w:val="nl-NL"/>
        </w:rPr>
        <w:t>october</w:t>
      </w:r>
      <w:proofErr w:type="spellEnd"/>
      <w:r w:rsidRPr="009C52B5">
        <w:rPr>
          <w:lang w:val="nl-NL"/>
        </w:rPr>
        <w:t xml:space="preserve"> 2021, van </w:t>
      </w:r>
      <w:hyperlink r:id="rId29" w:history="1">
        <w:r w:rsidRPr="00BA5207">
          <w:rPr>
            <w:rStyle w:val="Hyperlink"/>
            <w:lang w:val="nl-NL"/>
          </w:rPr>
          <w:t>https://www.investopedia.com/ask/answers/012615/whats-difference-between-rsquared-and-adjusted-rsquared.asp</w:t>
        </w:r>
      </w:hyperlink>
    </w:p>
    <w:p w14:paraId="0BD20BDA" w14:textId="77777777" w:rsidR="009C52B5" w:rsidRPr="009C52B5" w:rsidRDefault="009C52B5" w:rsidP="009C52B5">
      <w:pPr>
        <w:rPr>
          <w:lang w:val="nl-NL"/>
        </w:rPr>
      </w:pPr>
    </w:p>
    <w:sectPr w:rsidR="009C52B5" w:rsidRPr="009C52B5" w:rsidSect="00740CD0">
      <w:footerReference w:type="first" r:id="rId30"/>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2BE99" w14:textId="77777777" w:rsidR="00CD6A09" w:rsidRDefault="00CD6A09" w:rsidP="00740CD0">
      <w:pPr>
        <w:spacing w:after="0" w:line="240" w:lineRule="auto"/>
      </w:pPr>
      <w:r>
        <w:separator/>
      </w:r>
    </w:p>
  </w:endnote>
  <w:endnote w:type="continuationSeparator" w:id="0">
    <w:p w14:paraId="7286346A" w14:textId="77777777" w:rsidR="00CD6A09" w:rsidRDefault="00CD6A09" w:rsidP="0074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002845"/>
      <w:docPartObj>
        <w:docPartGallery w:val="Page Numbers (Bottom of Page)"/>
        <w:docPartUnique/>
      </w:docPartObj>
    </w:sdtPr>
    <w:sdtEndPr>
      <w:rPr>
        <w:noProof/>
      </w:rPr>
    </w:sdtEndPr>
    <w:sdtContent>
      <w:p w14:paraId="5F1A6724" w14:textId="77777777" w:rsidR="00740CD0" w:rsidRDefault="00740C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F3C100" w14:textId="77777777" w:rsidR="00740CD0" w:rsidRDefault="00740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30FDA" w14:textId="77777777" w:rsidR="00CD6A09" w:rsidRDefault="00CD6A09" w:rsidP="00740CD0">
      <w:pPr>
        <w:spacing w:after="0" w:line="240" w:lineRule="auto"/>
      </w:pPr>
      <w:r>
        <w:separator/>
      </w:r>
    </w:p>
  </w:footnote>
  <w:footnote w:type="continuationSeparator" w:id="0">
    <w:p w14:paraId="75C46B58" w14:textId="77777777" w:rsidR="00CD6A09" w:rsidRDefault="00CD6A09" w:rsidP="00740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431"/>
    <w:multiLevelType w:val="hybridMultilevel"/>
    <w:tmpl w:val="FFFFFFFF"/>
    <w:lvl w:ilvl="0" w:tplc="9CAE30F8">
      <w:start w:val="1"/>
      <w:numFmt w:val="decimal"/>
      <w:lvlText w:val="%1."/>
      <w:lvlJc w:val="left"/>
      <w:pPr>
        <w:ind w:left="720" w:hanging="360"/>
      </w:pPr>
    </w:lvl>
    <w:lvl w:ilvl="1" w:tplc="12964790">
      <w:start w:val="1"/>
      <w:numFmt w:val="lowerLetter"/>
      <w:lvlText w:val="%2."/>
      <w:lvlJc w:val="left"/>
      <w:pPr>
        <w:ind w:left="1440" w:hanging="360"/>
      </w:pPr>
    </w:lvl>
    <w:lvl w:ilvl="2" w:tplc="F0885A18">
      <w:start w:val="1"/>
      <w:numFmt w:val="lowerRoman"/>
      <w:lvlText w:val="%3."/>
      <w:lvlJc w:val="right"/>
      <w:pPr>
        <w:ind w:left="2160" w:hanging="180"/>
      </w:pPr>
    </w:lvl>
    <w:lvl w:ilvl="3" w:tplc="D9923A20">
      <w:start w:val="1"/>
      <w:numFmt w:val="decimal"/>
      <w:lvlText w:val="%4."/>
      <w:lvlJc w:val="left"/>
      <w:pPr>
        <w:ind w:left="2880" w:hanging="360"/>
      </w:pPr>
    </w:lvl>
    <w:lvl w:ilvl="4" w:tplc="2AE0361C">
      <w:start w:val="1"/>
      <w:numFmt w:val="lowerLetter"/>
      <w:lvlText w:val="%5."/>
      <w:lvlJc w:val="left"/>
      <w:pPr>
        <w:ind w:left="3600" w:hanging="360"/>
      </w:pPr>
    </w:lvl>
    <w:lvl w:ilvl="5" w:tplc="51D0EF70">
      <w:start w:val="1"/>
      <w:numFmt w:val="lowerRoman"/>
      <w:lvlText w:val="%6."/>
      <w:lvlJc w:val="right"/>
      <w:pPr>
        <w:ind w:left="4320" w:hanging="180"/>
      </w:pPr>
    </w:lvl>
    <w:lvl w:ilvl="6" w:tplc="4316F6EA">
      <w:start w:val="1"/>
      <w:numFmt w:val="decimal"/>
      <w:lvlText w:val="%7."/>
      <w:lvlJc w:val="left"/>
      <w:pPr>
        <w:ind w:left="5040" w:hanging="360"/>
      </w:pPr>
    </w:lvl>
    <w:lvl w:ilvl="7" w:tplc="1CA65964">
      <w:start w:val="1"/>
      <w:numFmt w:val="lowerLetter"/>
      <w:lvlText w:val="%8."/>
      <w:lvlJc w:val="left"/>
      <w:pPr>
        <w:ind w:left="5760" w:hanging="360"/>
      </w:pPr>
    </w:lvl>
    <w:lvl w:ilvl="8" w:tplc="C2444D0E">
      <w:start w:val="1"/>
      <w:numFmt w:val="lowerRoman"/>
      <w:lvlText w:val="%9."/>
      <w:lvlJc w:val="right"/>
      <w:pPr>
        <w:ind w:left="6480" w:hanging="180"/>
      </w:pPr>
    </w:lvl>
  </w:abstractNum>
  <w:abstractNum w:abstractNumId="1" w15:restartNumberingAfterBreak="0">
    <w:nsid w:val="01A65FD7"/>
    <w:multiLevelType w:val="hybridMultilevel"/>
    <w:tmpl w:val="FFFFFFFF"/>
    <w:lvl w:ilvl="0" w:tplc="F08E2FC4">
      <w:start w:val="1"/>
      <w:numFmt w:val="decimal"/>
      <w:lvlText w:val="%1."/>
      <w:lvlJc w:val="left"/>
      <w:pPr>
        <w:ind w:left="720" w:hanging="360"/>
      </w:pPr>
    </w:lvl>
    <w:lvl w:ilvl="1" w:tplc="EE4A3382">
      <w:start w:val="1"/>
      <w:numFmt w:val="lowerLetter"/>
      <w:lvlText w:val="%2."/>
      <w:lvlJc w:val="left"/>
      <w:pPr>
        <w:ind w:left="1440" w:hanging="360"/>
      </w:pPr>
    </w:lvl>
    <w:lvl w:ilvl="2" w:tplc="545E1130">
      <w:start w:val="1"/>
      <w:numFmt w:val="lowerRoman"/>
      <w:lvlText w:val="%3."/>
      <w:lvlJc w:val="right"/>
      <w:pPr>
        <w:ind w:left="2160" w:hanging="180"/>
      </w:pPr>
    </w:lvl>
    <w:lvl w:ilvl="3" w:tplc="E5743810">
      <w:start w:val="1"/>
      <w:numFmt w:val="decimal"/>
      <w:lvlText w:val="%4."/>
      <w:lvlJc w:val="left"/>
      <w:pPr>
        <w:ind w:left="2880" w:hanging="360"/>
      </w:pPr>
    </w:lvl>
    <w:lvl w:ilvl="4" w:tplc="060C709E">
      <w:start w:val="1"/>
      <w:numFmt w:val="lowerLetter"/>
      <w:lvlText w:val="%5."/>
      <w:lvlJc w:val="left"/>
      <w:pPr>
        <w:ind w:left="3600" w:hanging="360"/>
      </w:pPr>
    </w:lvl>
    <w:lvl w:ilvl="5" w:tplc="EA86B8B0">
      <w:start w:val="1"/>
      <w:numFmt w:val="lowerRoman"/>
      <w:lvlText w:val="%6."/>
      <w:lvlJc w:val="right"/>
      <w:pPr>
        <w:ind w:left="4320" w:hanging="180"/>
      </w:pPr>
    </w:lvl>
    <w:lvl w:ilvl="6" w:tplc="C74AF0D2">
      <w:start w:val="1"/>
      <w:numFmt w:val="decimal"/>
      <w:lvlText w:val="%7."/>
      <w:lvlJc w:val="left"/>
      <w:pPr>
        <w:ind w:left="5040" w:hanging="360"/>
      </w:pPr>
    </w:lvl>
    <w:lvl w:ilvl="7" w:tplc="457C3286">
      <w:start w:val="1"/>
      <w:numFmt w:val="lowerLetter"/>
      <w:lvlText w:val="%8."/>
      <w:lvlJc w:val="left"/>
      <w:pPr>
        <w:ind w:left="5760" w:hanging="360"/>
      </w:pPr>
    </w:lvl>
    <w:lvl w:ilvl="8" w:tplc="A9641044">
      <w:start w:val="1"/>
      <w:numFmt w:val="lowerRoman"/>
      <w:lvlText w:val="%9."/>
      <w:lvlJc w:val="right"/>
      <w:pPr>
        <w:ind w:left="6480" w:hanging="180"/>
      </w:pPr>
    </w:lvl>
  </w:abstractNum>
  <w:abstractNum w:abstractNumId="2" w15:restartNumberingAfterBreak="0">
    <w:nsid w:val="066465FD"/>
    <w:multiLevelType w:val="hybridMultilevel"/>
    <w:tmpl w:val="FFFFFFFF"/>
    <w:lvl w:ilvl="0" w:tplc="E72297FA">
      <w:start w:val="1"/>
      <w:numFmt w:val="decimal"/>
      <w:lvlText w:val="%1."/>
      <w:lvlJc w:val="left"/>
      <w:pPr>
        <w:ind w:left="720" w:hanging="360"/>
      </w:pPr>
    </w:lvl>
    <w:lvl w:ilvl="1" w:tplc="F656C8CE">
      <w:start w:val="1"/>
      <w:numFmt w:val="lowerLetter"/>
      <w:lvlText w:val="%2."/>
      <w:lvlJc w:val="left"/>
      <w:pPr>
        <w:ind w:left="1440" w:hanging="360"/>
      </w:pPr>
    </w:lvl>
    <w:lvl w:ilvl="2" w:tplc="32F680F2">
      <w:start w:val="1"/>
      <w:numFmt w:val="lowerRoman"/>
      <w:lvlText w:val="%3."/>
      <w:lvlJc w:val="right"/>
      <w:pPr>
        <w:ind w:left="2160" w:hanging="180"/>
      </w:pPr>
    </w:lvl>
    <w:lvl w:ilvl="3" w:tplc="6BD43A78">
      <w:start w:val="1"/>
      <w:numFmt w:val="decimal"/>
      <w:lvlText w:val="%4."/>
      <w:lvlJc w:val="left"/>
      <w:pPr>
        <w:ind w:left="2880" w:hanging="360"/>
      </w:pPr>
    </w:lvl>
    <w:lvl w:ilvl="4" w:tplc="88662016">
      <w:start w:val="1"/>
      <w:numFmt w:val="lowerLetter"/>
      <w:lvlText w:val="%5."/>
      <w:lvlJc w:val="left"/>
      <w:pPr>
        <w:ind w:left="3600" w:hanging="360"/>
      </w:pPr>
    </w:lvl>
    <w:lvl w:ilvl="5" w:tplc="4308F352">
      <w:start w:val="1"/>
      <w:numFmt w:val="lowerRoman"/>
      <w:lvlText w:val="%6."/>
      <w:lvlJc w:val="right"/>
      <w:pPr>
        <w:ind w:left="4320" w:hanging="180"/>
      </w:pPr>
    </w:lvl>
    <w:lvl w:ilvl="6" w:tplc="599646D8">
      <w:start w:val="1"/>
      <w:numFmt w:val="decimal"/>
      <w:lvlText w:val="%7."/>
      <w:lvlJc w:val="left"/>
      <w:pPr>
        <w:ind w:left="5040" w:hanging="360"/>
      </w:pPr>
    </w:lvl>
    <w:lvl w:ilvl="7" w:tplc="595A397E">
      <w:start w:val="1"/>
      <w:numFmt w:val="lowerLetter"/>
      <w:lvlText w:val="%8."/>
      <w:lvlJc w:val="left"/>
      <w:pPr>
        <w:ind w:left="5760" w:hanging="360"/>
      </w:pPr>
    </w:lvl>
    <w:lvl w:ilvl="8" w:tplc="E11ED9A8">
      <w:start w:val="1"/>
      <w:numFmt w:val="lowerRoman"/>
      <w:lvlText w:val="%9."/>
      <w:lvlJc w:val="right"/>
      <w:pPr>
        <w:ind w:left="6480" w:hanging="180"/>
      </w:pPr>
    </w:lvl>
  </w:abstractNum>
  <w:abstractNum w:abstractNumId="3" w15:restartNumberingAfterBreak="0">
    <w:nsid w:val="0B95172C"/>
    <w:multiLevelType w:val="hybridMultilevel"/>
    <w:tmpl w:val="FFFFFFFF"/>
    <w:lvl w:ilvl="0" w:tplc="38B0311A">
      <w:start w:val="1"/>
      <w:numFmt w:val="decimal"/>
      <w:lvlText w:val="%1."/>
      <w:lvlJc w:val="left"/>
      <w:pPr>
        <w:ind w:left="720" w:hanging="360"/>
      </w:pPr>
    </w:lvl>
    <w:lvl w:ilvl="1" w:tplc="2E3C04DA">
      <w:start w:val="1"/>
      <w:numFmt w:val="lowerLetter"/>
      <w:lvlText w:val="%2."/>
      <w:lvlJc w:val="left"/>
      <w:pPr>
        <w:ind w:left="1440" w:hanging="360"/>
      </w:pPr>
    </w:lvl>
    <w:lvl w:ilvl="2" w:tplc="A2424FF6">
      <w:start w:val="1"/>
      <w:numFmt w:val="lowerRoman"/>
      <w:lvlText w:val="%3."/>
      <w:lvlJc w:val="right"/>
      <w:pPr>
        <w:ind w:left="2160" w:hanging="180"/>
      </w:pPr>
    </w:lvl>
    <w:lvl w:ilvl="3" w:tplc="E4762050">
      <w:start w:val="1"/>
      <w:numFmt w:val="decimal"/>
      <w:lvlText w:val="%4."/>
      <w:lvlJc w:val="left"/>
      <w:pPr>
        <w:ind w:left="2880" w:hanging="360"/>
      </w:pPr>
    </w:lvl>
    <w:lvl w:ilvl="4" w:tplc="E1E48C7A">
      <w:start w:val="1"/>
      <w:numFmt w:val="lowerLetter"/>
      <w:lvlText w:val="%5."/>
      <w:lvlJc w:val="left"/>
      <w:pPr>
        <w:ind w:left="3600" w:hanging="360"/>
      </w:pPr>
    </w:lvl>
    <w:lvl w:ilvl="5" w:tplc="B0B6B622">
      <w:start w:val="1"/>
      <w:numFmt w:val="lowerRoman"/>
      <w:lvlText w:val="%6."/>
      <w:lvlJc w:val="right"/>
      <w:pPr>
        <w:ind w:left="4320" w:hanging="180"/>
      </w:pPr>
    </w:lvl>
    <w:lvl w:ilvl="6" w:tplc="D29E9110">
      <w:start w:val="1"/>
      <w:numFmt w:val="decimal"/>
      <w:lvlText w:val="%7."/>
      <w:lvlJc w:val="left"/>
      <w:pPr>
        <w:ind w:left="5040" w:hanging="360"/>
      </w:pPr>
    </w:lvl>
    <w:lvl w:ilvl="7" w:tplc="AB4AA0F4">
      <w:start w:val="1"/>
      <w:numFmt w:val="lowerLetter"/>
      <w:lvlText w:val="%8."/>
      <w:lvlJc w:val="left"/>
      <w:pPr>
        <w:ind w:left="5760" w:hanging="360"/>
      </w:pPr>
    </w:lvl>
    <w:lvl w:ilvl="8" w:tplc="41E66C54">
      <w:start w:val="1"/>
      <w:numFmt w:val="lowerRoman"/>
      <w:lvlText w:val="%9."/>
      <w:lvlJc w:val="right"/>
      <w:pPr>
        <w:ind w:left="6480" w:hanging="180"/>
      </w:pPr>
    </w:lvl>
  </w:abstractNum>
  <w:abstractNum w:abstractNumId="4" w15:restartNumberingAfterBreak="0">
    <w:nsid w:val="0C6A7594"/>
    <w:multiLevelType w:val="hybridMultilevel"/>
    <w:tmpl w:val="FFFFFFFF"/>
    <w:lvl w:ilvl="0" w:tplc="DD78E520">
      <w:start w:val="1"/>
      <w:numFmt w:val="decimal"/>
      <w:lvlText w:val="%1."/>
      <w:lvlJc w:val="left"/>
      <w:pPr>
        <w:ind w:left="720" w:hanging="360"/>
      </w:pPr>
    </w:lvl>
    <w:lvl w:ilvl="1" w:tplc="A2EA8912">
      <w:start w:val="1"/>
      <w:numFmt w:val="lowerLetter"/>
      <w:lvlText w:val="%2."/>
      <w:lvlJc w:val="left"/>
      <w:pPr>
        <w:ind w:left="1440" w:hanging="360"/>
      </w:pPr>
    </w:lvl>
    <w:lvl w:ilvl="2" w:tplc="F8F20CB2">
      <w:start w:val="1"/>
      <w:numFmt w:val="lowerRoman"/>
      <w:lvlText w:val="%3."/>
      <w:lvlJc w:val="right"/>
      <w:pPr>
        <w:ind w:left="2160" w:hanging="180"/>
      </w:pPr>
    </w:lvl>
    <w:lvl w:ilvl="3" w:tplc="4726CF4A">
      <w:start w:val="1"/>
      <w:numFmt w:val="decimal"/>
      <w:lvlText w:val="%4."/>
      <w:lvlJc w:val="left"/>
      <w:pPr>
        <w:ind w:left="2880" w:hanging="360"/>
      </w:pPr>
    </w:lvl>
    <w:lvl w:ilvl="4" w:tplc="04CEAC26">
      <w:start w:val="1"/>
      <w:numFmt w:val="lowerLetter"/>
      <w:lvlText w:val="%5."/>
      <w:lvlJc w:val="left"/>
      <w:pPr>
        <w:ind w:left="3600" w:hanging="360"/>
      </w:pPr>
    </w:lvl>
    <w:lvl w:ilvl="5" w:tplc="97A2CC0A">
      <w:start w:val="1"/>
      <w:numFmt w:val="lowerRoman"/>
      <w:lvlText w:val="%6."/>
      <w:lvlJc w:val="right"/>
      <w:pPr>
        <w:ind w:left="4320" w:hanging="180"/>
      </w:pPr>
    </w:lvl>
    <w:lvl w:ilvl="6" w:tplc="46D2628C">
      <w:start w:val="1"/>
      <w:numFmt w:val="decimal"/>
      <w:lvlText w:val="%7."/>
      <w:lvlJc w:val="left"/>
      <w:pPr>
        <w:ind w:left="5040" w:hanging="360"/>
      </w:pPr>
    </w:lvl>
    <w:lvl w:ilvl="7" w:tplc="FE300F28">
      <w:start w:val="1"/>
      <w:numFmt w:val="lowerLetter"/>
      <w:lvlText w:val="%8."/>
      <w:lvlJc w:val="left"/>
      <w:pPr>
        <w:ind w:left="5760" w:hanging="360"/>
      </w:pPr>
    </w:lvl>
    <w:lvl w:ilvl="8" w:tplc="EFC88288">
      <w:start w:val="1"/>
      <w:numFmt w:val="lowerRoman"/>
      <w:lvlText w:val="%9."/>
      <w:lvlJc w:val="right"/>
      <w:pPr>
        <w:ind w:left="6480" w:hanging="180"/>
      </w:pPr>
    </w:lvl>
  </w:abstractNum>
  <w:abstractNum w:abstractNumId="5" w15:restartNumberingAfterBreak="0">
    <w:nsid w:val="105533E6"/>
    <w:multiLevelType w:val="hybridMultilevel"/>
    <w:tmpl w:val="FFFFFFFF"/>
    <w:lvl w:ilvl="0" w:tplc="9016413E">
      <w:start w:val="1"/>
      <w:numFmt w:val="decimal"/>
      <w:lvlText w:val="%1."/>
      <w:lvlJc w:val="left"/>
      <w:pPr>
        <w:ind w:left="720" w:hanging="360"/>
      </w:pPr>
    </w:lvl>
    <w:lvl w:ilvl="1" w:tplc="68D08E3E">
      <w:start w:val="1"/>
      <w:numFmt w:val="lowerLetter"/>
      <w:lvlText w:val="%2."/>
      <w:lvlJc w:val="left"/>
      <w:pPr>
        <w:ind w:left="1440" w:hanging="360"/>
      </w:pPr>
    </w:lvl>
    <w:lvl w:ilvl="2" w:tplc="464A0402">
      <w:start w:val="1"/>
      <w:numFmt w:val="lowerRoman"/>
      <w:lvlText w:val="%3."/>
      <w:lvlJc w:val="right"/>
      <w:pPr>
        <w:ind w:left="2160" w:hanging="180"/>
      </w:pPr>
    </w:lvl>
    <w:lvl w:ilvl="3" w:tplc="2A705006">
      <w:start w:val="1"/>
      <w:numFmt w:val="decimal"/>
      <w:lvlText w:val="%4."/>
      <w:lvlJc w:val="left"/>
      <w:pPr>
        <w:ind w:left="2880" w:hanging="360"/>
      </w:pPr>
    </w:lvl>
    <w:lvl w:ilvl="4" w:tplc="8048F31C">
      <w:start w:val="1"/>
      <w:numFmt w:val="lowerLetter"/>
      <w:lvlText w:val="%5."/>
      <w:lvlJc w:val="left"/>
      <w:pPr>
        <w:ind w:left="3600" w:hanging="360"/>
      </w:pPr>
    </w:lvl>
    <w:lvl w:ilvl="5" w:tplc="0F5CB348">
      <w:start w:val="1"/>
      <w:numFmt w:val="lowerRoman"/>
      <w:lvlText w:val="%6."/>
      <w:lvlJc w:val="right"/>
      <w:pPr>
        <w:ind w:left="4320" w:hanging="180"/>
      </w:pPr>
    </w:lvl>
    <w:lvl w:ilvl="6" w:tplc="55180330">
      <w:start w:val="1"/>
      <w:numFmt w:val="decimal"/>
      <w:lvlText w:val="%7."/>
      <w:lvlJc w:val="left"/>
      <w:pPr>
        <w:ind w:left="5040" w:hanging="360"/>
      </w:pPr>
    </w:lvl>
    <w:lvl w:ilvl="7" w:tplc="9356BDA2">
      <w:start w:val="1"/>
      <w:numFmt w:val="lowerLetter"/>
      <w:lvlText w:val="%8."/>
      <w:lvlJc w:val="left"/>
      <w:pPr>
        <w:ind w:left="5760" w:hanging="360"/>
      </w:pPr>
    </w:lvl>
    <w:lvl w:ilvl="8" w:tplc="73669180">
      <w:start w:val="1"/>
      <w:numFmt w:val="lowerRoman"/>
      <w:lvlText w:val="%9."/>
      <w:lvlJc w:val="right"/>
      <w:pPr>
        <w:ind w:left="6480" w:hanging="180"/>
      </w:pPr>
    </w:lvl>
  </w:abstractNum>
  <w:abstractNum w:abstractNumId="6" w15:restartNumberingAfterBreak="0">
    <w:nsid w:val="13C81612"/>
    <w:multiLevelType w:val="hybridMultilevel"/>
    <w:tmpl w:val="FFFFFFFF"/>
    <w:lvl w:ilvl="0" w:tplc="CBE8029C">
      <w:start w:val="1"/>
      <w:numFmt w:val="decimal"/>
      <w:lvlText w:val="%1."/>
      <w:lvlJc w:val="left"/>
      <w:pPr>
        <w:ind w:left="720" w:hanging="360"/>
      </w:pPr>
    </w:lvl>
    <w:lvl w:ilvl="1" w:tplc="7512B000">
      <w:start w:val="1"/>
      <w:numFmt w:val="lowerLetter"/>
      <w:lvlText w:val="%2."/>
      <w:lvlJc w:val="left"/>
      <w:pPr>
        <w:ind w:left="1440" w:hanging="360"/>
      </w:pPr>
    </w:lvl>
    <w:lvl w:ilvl="2" w:tplc="771861CC">
      <w:start w:val="1"/>
      <w:numFmt w:val="lowerRoman"/>
      <w:lvlText w:val="%3."/>
      <w:lvlJc w:val="right"/>
      <w:pPr>
        <w:ind w:left="2160" w:hanging="180"/>
      </w:pPr>
    </w:lvl>
    <w:lvl w:ilvl="3" w:tplc="4798E9C8">
      <w:start w:val="1"/>
      <w:numFmt w:val="decimal"/>
      <w:lvlText w:val="%4."/>
      <w:lvlJc w:val="left"/>
      <w:pPr>
        <w:ind w:left="2880" w:hanging="360"/>
      </w:pPr>
    </w:lvl>
    <w:lvl w:ilvl="4" w:tplc="4336FE4A">
      <w:start w:val="1"/>
      <w:numFmt w:val="lowerLetter"/>
      <w:lvlText w:val="%5."/>
      <w:lvlJc w:val="left"/>
      <w:pPr>
        <w:ind w:left="3600" w:hanging="360"/>
      </w:pPr>
    </w:lvl>
    <w:lvl w:ilvl="5" w:tplc="136EA76A">
      <w:start w:val="1"/>
      <w:numFmt w:val="lowerRoman"/>
      <w:lvlText w:val="%6."/>
      <w:lvlJc w:val="right"/>
      <w:pPr>
        <w:ind w:left="4320" w:hanging="180"/>
      </w:pPr>
    </w:lvl>
    <w:lvl w:ilvl="6" w:tplc="030635CE">
      <w:start w:val="1"/>
      <w:numFmt w:val="decimal"/>
      <w:lvlText w:val="%7."/>
      <w:lvlJc w:val="left"/>
      <w:pPr>
        <w:ind w:left="5040" w:hanging="360"/>
      </w:pPr>
    </w:lvl>
    <w:lvl w:ilvl="7" w:tplc="918C2CA0">
      <w:start w:val="1"/>
      <w:numFmt w:val="lowerLetter"/>
      <w:lvlText w:val="%8."/>
      <w:lvlJc w:val="left"/>
      <w:pPr>
        <w:ind w:left="5760" w:hanging="360"/>
      </w:pPr>
    </w:lvl>
    <w:lvl w:ilvl="8" w:tplc="4C5CF42E">
      <w:start w:val="1"/>
      <w:numFmt w:val="lowerRoman"/>
      <w:lvlText w:val="%9."/>
      <w:lvlJc w:val="right"/>
      <w:pPr>
        <w:ind w:left="6480" w:hanging="180"/>
      </w:pPr>
    </w:lvl>
  </w:abstractNum>
  <w:abstractNum w:abstractNumId="7" w15:restartNumberingAfterBreak="0">
    <w:nsid w:val="147D3671"/>
    <w:multiLevelType w:val="hybridMultilevel"/>
    <w:tmpl w:val="FFFFFFFF"/>
    <w:lvl w:ilvl="0" w:tplc="83DAE36C">
      <w:start w:val="1"/>
      <w:numFmt w:val="decimal"/>
      <w:lvlText w:val="%1."/>
      <w:lvlJc w:val="left"/>
      <w:pPr>
        <w:ind w:left="720" w:hanging="360"/>
      </w:pPr>
    </w:lvl>
    <w:lvl w:ilvl="1" w:tplc="512A4594">
      <w:start w:val="1"/>
      <w:numFmt w:val="lowerLetter"/>
      <w:lvlText w:val="%2."/>
      <w:lvlJc w:val="left"/>
      <w:pPr>
        <w:ind w:left="1440" w:hanging="360"/>
      </w:pPr>
    </w:lvl>
    <w:lvl w:ilvl="2" w:tplc="ADD2C64A">
      <w:start w:val="1"/>
      <w:numFmt w:val="lowerRoman"/>
      <w:lvlText w:val="%3."/>
      <w:lvlJc w:val="right"/>
      <w:pPr>
        <w:ind w:left="2160" w:hanging="180"/>
      </w:pPr>
    </w:lvl>
    <w:lvl w:ilvl="3" w:tplc="79A8C87E">
      <w:start w:val="1"/>
      <w:numFmt w:val="decimal"/>
      <w:lvlText w:val="%4."/>
      <w:lvlJc w:val="left"/>
      <w:pPr>
        <w:ind w:left="2880" w:hanging="360"/>
      </w:pPr>
    </w:lvl>
    <w:lvl w:ilvl="4" w:tplc="0E925978">
      <w:start w:val="1"/>
      <w:numFmt w:val="lowerLetter"/>
      <w:lvlText w:val="%5."/>
      <w:lvlJc w:val="left"/>
      <w:pPr>
        <w:ind w:left="3600" w:hanging="360"/>
      </w:pPr>
    </w:lvl>
    <w:lvl w:ilvl="5" w:tplc="E9A2AF16">
      <w:start w:val="1"/>
      <w:numFmt w:val="lowerRoman"/>
      <w:lvlText w:val="%6."/>
      <w:lvlJc w:val="right"/>
      <w:pPr>
        <w:ind w:left="4320" w:hanging="180"/>
      </w:pPr>
    </w:lvl>
    <w:lvl w:ilvl="6" w:tplc="531A718E">
      <w:start w:val="1"/>
      <w:numFmt w:val="decimal"/>
      <w:lvlText w:val="%7."/>
      <w:lvlJc w:val="left"/>
      <w:pPr>
        <w:ind w:left="5040" w:hanging="360"/>
      </w:pPr>
    </w:lvl>
    <w:lvl w:ilvl="7" w:tplc="F0C0A8BE">
      <w:start w:val="1"/>
      <w:numFmt w:val="lowerLetter"/>
      <w:lvlText w:val="%8."/>
      <w:lvlJc w:val="left"/>
      <w:pPr>
        <w:ind w:left="5760" w:hanging="360"/>
      </w:pPr>
    </w:lvl>
    <w:lvl w:ilvl="8" w:tplc="0F64B7EC">
      <w:start w:val="1"/>
      <w:numFmt w:val="lowerRoman"/>
      <w:lvlText w:val="%9."/>
      <w:lvlJc w:val="right"/>
      <w:pPr>
        <w:ind w:left="6480" w:hanging="180"/>
      </w:pPr>
    </w:lvl>
  </w:abstractNum>
  <w:abstractNum w:abstractNumId="8" w15:restartNumberingAfterBreak="0">
    <w:nsid w:val="171714E3"/>
    <w:multiLevelType w:val="hybridMultilevel"/>
    <w:tmpl w:val="F8E2882C"/>
    <w:lvl w:ilvl="0" w:tplc="C9BA9C7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843024"/>
    <w:multiLevelType w:val="hybridMultilevel"/>
    <w:tmpl w:val="FFFFFFFF"/>
    <w:lvl w:ilvl="0" w:tplc="20C6C90E">
      <w:start w:val="1"/>
      <w:numFmt w:val="decimal"/>
      <w:lvlText w:val="%1."/>
      <w:lvlJc w:val="left"/>
      <w:pPr>
        <w:ind w:left="720" w:hanging="360"/>
      </w:pPr>
    </w:lvl>
    <w:lvl w:ilvl="1" w:tplc="A094BD16">
      <w:start w:val="1"/>
      <w:numFmt w:val="lowerLetter"/>
      <w:lvlText w:val="%2."/>
      <w:lvlJc w:val="left"/>
      <w:pPr>
        <w:ind w:left="1440" w:hanging="360"/>
      </w:pPr>
    </w:lvl>
    <w:lvl w:ilvl="2" w:tplc="A17EFF18">
      <w:start w:val="1"/>
      <w:numFmt w:val="lowerRoman"/>
      <w:lvlText w:val="%3."/>
      <w:lvlJc w:val="right"/>
      <w:pPr>
        <w:ind w:left="2160" w:hanging="180"/>
      </w:pPr>
    </w:lvl>
    <w:lvl w:ilvl="3" w:tplc="E5FCB04E">
      <w:start w:val="1"/>
      <w:numFmt w:val="decimal"/>
      <w:lvlText w:val="%4."/>
      <w:lvlJc w:val="left"/>
      <w:pPr>
        <w:ind w:left="2880" w:hanging="360"/>
      </w:pPr>
    </w:lvl>
    <w:lvl w:ilvl="4" w:tplc="38CA25C8">
      <w:start w:val="1"/>
      <w:numFmt w:val="lowerLetter"/>
      <w:lvlText w:val="%5."/>
      <w:lvlJc w:val="left"/>
      <w:pPr>
        <w:ind w:left="3600" w:hanging="360"/>
      </w:pPr>
    </w:lvl>
    <w:lvl w:ilvl="5" w:tplc="D5F46B8E">
      <w:start w:val="1"/>
      <w:numFmt w:val="lowerRoman"/>
      <w:lvlText w:val="%6."/>
      <w:lvlJc w:val="right"/>
      <w:pPr>
        <w:ind w:left="4320" w:hanging="180"/>
      </w:pPr>
    </w:lvl>
    <w:lvl w:ilvl="6" w:tplc="B1AC9172">
      <w:start w:val="1"/>
      <w:numFmt w:val="decimal"/>
      <w:lvlText w:val="%7."/>
      <w:lvlJc w:val="left"/>
      <w:pPr>
        <w:ind w:left="5040" w:hanging="360"/>
      </w:pPr>
    </w:lvl>
    <w:lvl w:ilvl="7" w:tplc="2806C7E4">
      <w:start w:val="1"/>
      <w:numFmt w:val="lowerLetter"/>
      <w:lvlText w:val="%8."/>
      <w:lvlJc w:val="left"/>
      <w:pPr>
        <w:ind w:left="5760" w:hanging="360"/>
      </w:pPr>
    </w:lvl>
    <w:lvl w:ilvl="8" w:tplc="E81640D8">
      <w:start w:val="1"/>
      <w:numFmt w:val="lowerRoman"/>
      <w:lvlText w:val="%9."/>
      <w:lvlJc w:val="right"/>
      <w:pPr>
        <w:ind w:left="6480" w:hanging="180"/>
      </w:pPr>
    </w:lvl>
  </w:abstractNum>
  <w:abstractNum w:abstractNumId="10" w15:restartNumberingAfterBreak="0">
    <w:nsid w:val="1FD13CB0"/>
    <w:multiLevelType w:val="hybridMultilevel"/>
    <w:tmpl w:val="FFFFFFFF"/>
    <w:lvl w:ilvl="0" w:tplc="B3624D2E">
      <w:start w:val="1"/>
      <w:numFmt w:val="decimal"/>
      <w:lvlText w:val="%1."/>
      <w:lvlJc w:val="left"/>
      <w:pPr>
        <w:ind w:left="720" w:hanging="360"/>
      </w:pPr>
    </w:lvl>
    <w:lvl w:ilvl="1" w:tplc="30BCE730">
      <w:start w:val="1"/>
      <w:numFmt w:val="lowerLetter"/>
      <w:lvlText w:val="%2."/>
      <w:lvlJc w:val="left"/>
      <w:pPr>
        <w:ind w:left="1440" w:hanging="360"/>
      </w:pPr>
    </w:lvl>
    <w:lvl w:ilvl="2" w:tplc="B33C82F0">
      <w:start w:val="1"/>
      <w:numFmt w:val="lowerRoman"/>
      <w:lvlText w:val="%3."/>
      <w:lvlJc w:val="right"/>
      <w:pPr>
        <w:ind w:left="2160" w:hanging="180"/>
      </w:pPr>
    </w:lvl>
    <w:lvl w:ilvl="3" w:tplc="A86226E8">
      <w:start w:val="1"/>
      <w:numFmt w:val="decimal"/>
      <w:lvlText w:val="%4."/>
      <w:lvlJc w:val="left"/>
      <w:pPr>
        <w:ind w:left="2880" w:hanging="360"/>
      </w:pPr>
    </w:lvl>
    <w:lvl w:ilvl="4" w:tplc="11E03F08">
      <w:start w:val="1"/>
      <w:numFmt w:val="lowerLetter"/>
      <w:lvlText w:val="%5."/>
      <w:lvlJc w:val="left"/>
      <w:pPr>
        <w:ind w:left="3600" w:hanging="360"/>
      </w:pPr>
    </w:lvl>
    <w:lvl w:ilvl="5" w:tplc="8EF4CAB6">
      <w:start w:val="1"/>
      <w:numFmt w:val="lowerRoman"/>
      <w:lvlText w:val="%6."/>
      <w:lvlJc w:val="right"/>
      <w:pPr>
        <w:ind w:left="4320" w:hanging="180"/>
      </w:pPr>
    </w:lvl>
    <w:lvl w:ilvl="6" w:tplc="3B0EF126">
      <w:start w:val="1"/>
      <w:numFmt w:val="decimal"/>
      <w:lvlText w:val="%7."/>
      <w:lvlJc w:val="left"/>
      <w:pPr>
        <w:ind w:left="5040" w:hanging="360"/>
      </w:pPr>
    </w:lvl>
    <w:lvl w:ilvl="7" w:tplc="DBA03CA0">
      <w:start w:val="1"/>
      <w:numFmt w:val="lowerLetter"/>
      <w:lvlText w:val="%8."/>
      <w:lvlJc w:val="left"/>
      <w:pPr>
        <w:ind w:left="5760" w:hanging="360"/>
      </w:pPr>
    </w:lvl>
    <w:lvl w:ilvl="8" w:tplc="4B5428FE">
      <w:start w:val="1"/>
      <w:numFmt w:val="lowerRoman"/>
      <w:lvlText w:val="%9."/>
      <w:lvlJc w:val="right"/>
      <w:pPr>
        <w:ind w:left="6480" w:hanging="180"/>
      </w:pPr>
    </w:lvl>
  </w:abstractNum>
  <w:abstractNum w:abstractNumId="11" w15:restartNumberingAfterBreak="0">
    <w:nsid w:val="218F2CC9"/>
    <w:multiLevelType w:val="hybridMultilevel"/>
    <w:tmpl w:val="FFFFFFFF"/>
    <w:lvl w:ilvl="0" w:tplc="9A24F090">
      <w:start w:val="1"/>
      <w:numFmt w:val="decimal"/>
      <w:lvlText w:val="%1."/>
      <w:lvlJc w:val="left"/>
      <w:pPr>
        <w:ind w:left="720" w:hanging="360"/>
      </w:pPr>
    </w:lvl>
    <w:lvl w:ilvl="1" w:tplc="44943916">
      <w:start w:val="1"/>
      <w:numFmt w:val="lowerLetter"/>
      <w:lvlText w:val="%2."/>
      <w:lvlJc w:val="left"/>
      <w:pPr>
        <w:ind w:left="1440" w:hanging="360"/>
      </w:pPr>
    </w:lvl>
    <w:lvl w:ilvl="2" w:tplc="8336555E">
      <w:start w:val="1"/>
      <w:numFmt w:val="lowerRoman"/>
      <w:lvlText w:val="%3."/>
      <w:lvlJc w:val="right"/>
      <w:pPr>
        <w:ind w:left="2160" w:hanging="180"/>
      </w:pPr>
    </w:lvl>
    <w:lvl w:ilvl="3" w:tplc="6D061924">
      <w:start w:val="1"/>
      <w:numFmt w:val="decimal"/>
      <w:lvlText w:val="%4."/>
      <w:lvlJc w:val="left"/>
      <w:pPr>
        <w:ind w:left="2880" w:hanging="360"/>
      </w:pPr>
    </w:lvl>
    <w:lvl w:ilvl="4" w:tplc="F86A958A">
      <w:start w:val="1"/>
      <w:numFmt w:val="lowerLetter"/>
      <w:lvlText w:val="%5."/>
      <w:lvlJc w:val="left"/>
      <w:pPr>
        <w:ind w:left="3600" w:hanging="360"/>
      </w:pPr>
    </w:lvl>
    <w:lvl w:ilvl="5" w:tplc="71C2920E">
      <w:start w:val="1"/>
      <w:numFmt w:val="lowerRoman"/>
      <w:lvlText w:val="%6."/>
      <w:lvlJc w:val="right"/>
      <w:pPr>
        <w:ind w:left="4320" w:hanging="180"/>
      </w:pPr>
    </w:lvl>
    <w:lvl w:ilvl="6" w:tplc="8EFE43C4">
      <w:start w:val="1"/>
      <w:numFmt w:val="decimal"/>
      <w:lvlText w:val="%7."/>
      <w:lvlJc w:val="left"/>
      <w:pPr>
        <w:ind w:left="5040" w:hanging="360"/>
      </w:pPr>
    </w:lvl>
    <w:lvl w:ilvl="7" w:tplc="07B64488">
      <w:start w:val="1"/>
      <w:numFmt w:val="lowerLetter"/>
      <w:lvlText w:val="%8."/>
      <w:lvlJc w:val="left"/>
      <w:pPr>
        <w:ind w:left="5760" w:hanging="360"/>
      </w:pPr>
    </w:lvl>
    <w:lvl w:ilvl="8" w:tplc="A6F22D40">
      <w:start w:val="1"/>
      <w:numFmt w:val="lowerRoman"/>
      <w:lvlText w:val="%9."/>
      <w:lvlJc w:val="right"/>
      <w:pPr>
        <w:ind w:left="6480" w:hanging="180"/>
      </w:pPr>
    </w:lvl>
  </w:abstractNum>
  <w:abstractNum w:abstractNumId="12" w15:restartNumberingAfterBreak="0">
    <w:nsid w:val="2190378C"/>
    <w:multiLevelType w:val="hybridMultilevel"/>
    <w:tmpl w:val="FFFFFFFF"/>
    <w:lvl w:ilvl="0" w:tplc="4A52BC30">
      <w:start w:val="1"/>
      <w:numFmt w:val="decimal"/>
      <w:lvlText w:val="%1."/>
      <w:lvlJc w:val="left"/>
      <w:pPr>
        <w:ind w:left="720" w:hanging="360"/>
      </w:pPr>
    </w:lvl>
    <w:lvl w:ilvl="1" w:tplc="31E0B84C">
      <w:start w:val="1"/>
      <w:numFmt w:val="lowerLetter"/>
      <w:lvlText w:val="%2."/>
      <w:lvlJc w:val="left"/>
      <w:pPr>
        <w:ind w:left="1440" w:hanging="360"/>
      </w:pPr>
    </w:lvl>
    <w:lvl w:ilvl="2" w:tplc="C6FEA7E4">
      <w:start w:val="1"/>
      <w:numFmt w:val="lowerRoman"/>
      <w:lvlText w:val="%3."/>
      <w:lvlJc w:val="right"/>
      <w:pPr>
        <w:ind w:left="2160" w:hanging="180"/>
      </w:pPr>
    </w:lvl>
    <w:lvl w:ilvl="3" w:tplc="66043EF2">
      <w:start w:val="1"/>
      <w:numFmt w:val="decimal"/>
      <w:lvlText w:val="%4."/>
      <w:lvlJc w:val="left"/>
      <w:pPr>
        <w:ind w:left="2880" w:hanging="360"/>
      </w:pPr>
    </w:lvl>
    <w:lvl w:ilvl="4" w:tplc="40D6CCA8">
      <w:start w:val="1"/>
      <w:numFmt w:val="lowerLetter"/>
      <w:lvlText w:val="%5."/>
      <w:lvlJc w:val="left"/>
      <w:pPr>
        <w:ind w:left="3600" w:hanging="360"/>
      </w:pPr>
    </w:lvl>
    <w:lvl w:ilvl="5" w:tplc="D408B0FE">
      <w:start w:val="1"/>
      <w:numFmt w:val="lowerRoman"/>
      <w:lvlText w:val="%6."/>
      <w:lvlJc w:val="right"/>
      <w:pPr>
        <w:ind w:left="4320" w:hanging="180"/>
      </w:pPr>
    </w:lvl>
    <w:lvl w:ilvl="6" w:tplc="8842B4AC">
      <w:start w:val="1"/>
      <w:numFmt w:val="decimal"/>
      <w:lvlText w:val="%7."/>
      <w:lvlJc w:val="left"/>
      <w:pPr>
        <w:ind w:left="5040" w:hanging="360"/>
      </w:pPr>
    </w:lvl>
    <w:lvl w:ilvl="7" w:tplc="CF44D946">
      <w:start w:val="1"/>
      <w:numFmt w:val="lowerLetter"/>
      <w:lvlText w:val="%8."/>
      <w:lvlJc w:val="left"/>
      <w:pPr>
        <w:ind w:left="5760" w:hanging="360"/>
      </w:pPr>
    </w:lvl>
    <w:lvl w:ilvl="8" w:tplc="CC60096A">
      <w:start w:val="1"/>
      <w:numFmt w:val="lowerRoman"/>
      <w:lvlText w:val="%9."/>
      <w:lvlJc w:val="right"/>
      <w:pPr>
        <w:ind w:left="6480" w:hanging="180"/>
      </w:pPr>
    </w:lvl>
  </w:abstractNum>
  <w:abstractNum w:abstractNumId="13" w15:restartNumberingAfterBreak="0">
    <w:nsid w:val="268F69CB"/>
    <w:multiLevelType w:val="hybridMultilevel"/>
    <w:tmpl w:val="FFFFFFFF"/>
    <w:lvl w:ilvl="0" w:tplc="B88442EA">
      <w:start w:val="1"/>
      <w:numFmt w:val="decimal"/>
      <w:lvlText w:val="%1."/>
      <w:lvlJc w:val="left"/>
      <w:pPr>
        <w:ind w:left="720" w:hanging="360"/>
      </w:pPr>
    </w:lvl>
    <w:lvl w:ilvl="1" w:tplc="81A28B40">
      <w:start w:val="1"/>
      <w:numFmt w:val="lowerLetter"/>
      <w:lvlText w:val="%2."/>
      <w:lvlJc w:val="left"/>
      <w:pPr>
        <w:ind w:left="1440" w:hanging="360"/>
      </w:pPr>
    </w:lvl>
    <w:lvl w:ilvl="2" w:tplc="7CF40B70">
      <w:start w:val="1"/>
      <w:numFmt w:val="lowerRoman"/>
      <w:lvlText w:val="%3."/>
      <w:lvlJc w:val="right"/>
      <w:pPr>
        <w:ind w:left="2160" w:hanging="180"/>
      </w:pPr>
    </w:lvl>
    <w:lvl w:ilvl="3" w:tplc="3AD2F576">
      <w:start w:val="1"/>
      <w:numFmt w:val="decimal"/>
      <w:lvlText w:val="%4."/>
      <w:lvlJc w:val="left"/>
      <w:pPr>
        <w:ind w:left="2880" w:hanging="360"/>
      </w:pPr>
    </w:lvl>
    <w:lvl w:ilvl="4" w:tplc="5E4C0A1C">
      <w:start w:val="1"/>
      <w:numFmt w:val="lowerLetter"/>
      <w:lvlText w:val="%5."/>
      <w:lvlJc w:val="left"/>
      <w:pPr>
        <w:ind w:left="3600" w:hanging="360"/>
      </w:pPr>
    </w:lvl>
    <w:lvl w:ilvl="5" w:tplc="33441706">
      <w:start w:val="1"/>
      <w:numFmt w:val="lowerRoman"/>
      <w:lvlText w:val="%6."/>
      <w:lvlJc w:val="right"/>
      <w:pPr>
        <w:ind w:left="4320" w:hanging="180"/>
      </w:pPr>
    </w:lvl>
    <w:lvl w:ilvl="6" w:tplc="9EA6AC6C">
      <w:start w:val="1"/>
      <w:numFmt w:val="decimal"/>
      <w:lvlText w:val="%7."/>
      <w:lvlJc w:val="left"/>
      <w:pPr>
        <w:ind w:left="5040" w:hanging="360"/>
      </w:pPr>
    </w:lvl>
    <w:lvl w:ilvl="7" w:tplc="370C3480">
      <w:start w:val="1"/>
      <w:numFmt w:val="lowerLetter"/>
      <w:lvlText w:val="%8."/>
      <w:lvlJc w:val="left"/>
      <w:pPr>
        <w:ind w:left="5760" w:hanging="360"/>
      </w:pPr>
    </w:lvl>
    <w:lvl w:ilvl="8" w:tplc="9D60E0C8">
      <w:start w:val="1"/>
      <w:numFmt w:val="lowerRoman"/>
      <w:lvlText w:val="%9."/>
      <w:lvlJc w:val="right"/>
      <w:pPr>
        <w:ind w:left="6480" w:hanging="180"/>
      </w:pPr>
    </w:lvl>
  </w:abstractNum>
  <w:abstractNum w:abstractNumId="14" w15:restartNumberingAfterBreak="0">
    <w:nsid w:val="2B6739B5"/>
    <w:multiLevelType w:val="hybridMultilevel"/>
    <w:tmpl w:val="FFFFFFFF"/>
    <w:lvl w:ilvl="0" w:tplc="45AC3BF2">
      <w:start w:val="1"/>
      <w:numFmt w:val="decimal"/>
      <w:lvlText w:val="%1."/>
      <w:lvlJc w:val="left"/>
      <w:pPr>
        <w:ind w:left="720" w:hanging="360"/>
      </w:pPr>
    </w:lvl>
    <w:lvl w:ilvl="1" w:tplc="38F6A5A2">
      <w:start w:val="1"/>
      <w:numFmt w:val="lowerLetter"/>
      <w:lvlText w:val="%2."/>
      <w:lvlJc w:val="left"/>
      <w:pPr>
        <w:ind w:left="1440" w:hanging="360"/>
      </w:pPr>
    </w:lvl>
    <w:lvl w:ilvl="2" w:tplc="ACCED708">
      <w:start w:val="1"/>
      <w:numFmt w:val="lowerRoman"/>
      <w:lvlText w:val="%3."/>
      <w:lvlJc w:val="right"/>
      <w:pPr>
        <w:ind w:left="2160" w:hanging="180"/>
      </w:pPr>
    </w:lvl>
    <w:lvl w:ilvl="3" w:tplc="0C7660AC">
      <w:start w:val="1"/>
      <w:numFmt w:val="decimal"/>
      <w:lvlText w:val="%4."/>
      <w:lvlJc w:val="left"/>
      <w:pPr>
        <w:ind w:left="2880" w:hanging="360"/>
      </w:pPr>
    </w:lvl>
    <w:lvl w:ilvl="4" w:tplc="1946D4B2">
      <w:start w:val="1"/>
      <w:numFmt w:val="lowerLetter"/>
      <w:lvlText w:val="%5."/>
      <w:lvlJc w:val="left"/>
      <w:pPr>
        <w:ind w:left="3600" w:hanging="360"/>
      </w:pPr>
    </w:lvl>
    <w:lvl w:ilvl="5" w:tplc="54AA5B70">
      <w:start w:val="1"/>
      <w:numFmt w:val="lowerRoman"/>
      <w:lvlText w:val="%6."/>
      <w:lvlJc w:val="right"/>
      <w:pPr>
        <w:ind w:left="4320" w:hanging="180"/>
      </w:pPr>
    </w:lvl>
    <w:lvl w:ilvl="6" w:tplc="35CAD516">
      <w:start w:val="1"/>
      <w:numFmt w:val="decimal"/>
      <w:lvlText w:val="%7."/>
      <w:lvlJc w:val="left"/>
      <w:pPr>
        <w:ind w:left="5040" w:hanging="360"/>
      </w:pPr>
    </w:lvl>
    <w:lvl w:ilvl="7" w:tplc="36968DE8">
      <w:start w:val="1"/>
      <w:numFmt w:val="lowerLetter"/>
      <w:lvlText w:val="%8."/>
      <w:lvlJc w:val="left"/>
      <w:pPr>
        <w:ind w:left="5760" w:hanging="360"/>
      </w:pPr>
    </w:lvl>
    <w:lvl w:ilvl="8" w:tplc="9B12761A">
      <w:start w:val="1"/>
      <w:numFmt w:val="lowerRoman"/>
      <w:lvlText w:val="%9."/>
      <w:lvlJc w:val="right"/>
      <w:pPr>
        <w:ind w:left="6480" w:hanging="180"/>
      </w:pPr>
    </w:lvl>
  </w:abstractNum>
  <w:abstractNum w:abstractNumId="15" w15:restartNumberingAfterBreak="0">
    <w:nsid w:val="2CAC0146"/>
    <w:multiLevelType w:val="hybridMultilevel"/>
    <w:tmpl w:val="FFFFFFFF"/>
    <w:lvl w:ilvl="0" w:tplc="15165F3E">
      <w:start w:val="1"/>
      <w:numFmt w:val="decimal"/>
      <w:lvlText w:val="%1."/>
      <w:lvlJc w:val="left"/>
      <w:pPr>
        <w:ind w:left="720" w:hanging="360"/>
      </w:pPr>
    </w:lvl>
    <w:lvl w:ilvl="1" w:tplc="2F34265E">
      <w:start w:val="1"/>
      <w:numFmt w:val="lowerLetter"/>
      <w:lvlText w:val="%2."/>
      <w:lvlJc w:val="left"/>
      <w:pPr>
        <w:ind w:left="1440" w:hanging="360"/>
      </w:pPr>
    </w:lvl>
    <w:lvl w:ilvl="2" w:tplc="434C3A6E">
      <w:start w:val="1"/>
      <w:numFmt w:val="lowerRoman"/>
      <w:lvlText w:val="%3."/>
      <w:lvlJc w:val="right"/>
      <w:pPr>
        <w:ind w:left="2160" w:hanging="180"/>
      </w:pPr>
    </w:lvl>
    <w:lvl w:ilvl="3" w:tplc="FE8E52F6">
      <w:start w:val="1"/>
      <w:numFmt w:val="decimal"/>
      <w:lvlText w:val="%4."/>
      <w:lvlJc w:val="left"/>
      <w:pPr>
        <w:ind w:left="2880" w:hanging="360"/>
      </w:pPr>
    </w:lvl>
    <w:lvl w:ilvl="4" w:tplc="413AB64E">
      <w:start w:val="1"/>
      <w:numFmt w:val="lowerLetter"/>
      <w:lvlText w:val="%5."/>
      <w:lvlJc w:val="left"/>
      <w:pPr>
        <w:ind w:left="3600" w:hanging="360"/>
      </w:pPr>
    </w:lvl>
    <w:lvl w:ilvl="5" w:tplc="6464EF52">
      <w:start w:val="1"/>
      <w:numFmt w:val="lowerRoman"/>
      <w:lvlText w:val="%6."/>
      <w:lvlJc w:val="right"/>
      <w:pPr>
        <w:ind w:left="4320" w:hanging="180"/>
      </w:pPr>
    </w:lvl>
    <w:lvl w:ilvl="6" w:tplc="B8D2F80E">
      <w:start w:val="1"/>
      <w:numFmt w:val="decimal"/>
      <w:lvlText w:val="%7."/>
      <w:lvlJc w:val="left"/>
      <w:pPr>
        <w:ind w:left="5040" w:hanging="360"/>
      </w:pPr>
    </w:lvl>
    <w:lvl w:ilvl="7" w:tplc="D9E4AB0A">
      <w:start w:val="1"/>
      <w:numFmt w:val="lowerLetter"/>
      <w:lvlText w:val="%8."/>
      <w:lvlJc w:val="left"/>
      <w:pPr>
        <w:ind w:left="5760" w:hanging="360"/>
      </w:pPr>
    </w:lvl>
    <w:lvl w:ilvl="8" w:tplc="4AEEFEBC">
      <w:start w:val="1"/>
      <w:numFmt w:val="lowerRoman"/>
      <w:lvlText w:val="%9."/>
      <w:lvlJc w:val="right"/>
      <w:pPr>
        <w:ind w:left="6480" w:hanging="180"/>
      </w:pPr>
    </w:lvl>
  </w:abstractNum>
  <w:abstractNum w:abstractNumId="16" w15:restartNumberingAfterBreak="0">
    <w:nsid w:val="2CD110FF"/>
    <w:multiLevelType w:val="hybridMultilevel"/>
    <w:tmpl w:val="FFFFFFFF"/>
    <w:lvl w:ilvl="0" w:tplc="572EE37A">
      <w:start w:val="1"/>
      <w:numFmt w:val="decimal"/>
      <w:lvlText w:val="%1."/>
      <w:lvlJc w:val="left"/>
      <w:pPr>
        <w:ind w:left="720" w:hanging="360"/>
      </w:pPr>
    </w:lvl>
    <w:lvl w:ilvl="1" w:tplc="46EE6862">
      <w:start w:val="1"/>
      <w:numFmt w:val="lowerLetter"/>
      <w:lvlText w:val="%2."/>
      <w:lvlJc w:val="left"/>
      <w:pPr>
        <w:ind w:left="1440" w:hanging="360"/>
      </w:pPr>
    </w:lvl>
    <w:lvl w:ilvl="2" w:tplc="1526A562">
      <w:start w:val="1"/>
      <w:numFmt w:val="lowerRoman"/>
      <w:lvlText w:val="%3."/>
      <w:lvlJc w:val="right"/>
      <w:pPr>
        <w:ind w:left="2160" w:hanging="180"/>
      </w:pPr>
    </w:lvl>
    <w:lvl w:ilvl="3" w:tplc="323ED4DE">
      <w:start w:val="1"/>
      <w:numFmt w:val="decimal"/>
      <w:lvlText w:val="%4."/>
      <w:lvlJc w:val="left"/>
      <w:pPr>
        <w:ind w:left="2880" w:hanging="360"/>
      </w:pPr>
    </w:lvl>
    <w:lvl w:ilvl="4" w:tplc="CF5466AE">
      <w:start w:val="1"/>
      <w:numFmt w:val="lowerLetter"/>
      <w:lvlText w:val="%5."/>
      <w:lvlJc w:val="left"/>
      <w:pPr>
        <w:ind w:left="3600" w:hanging="360"/>
      </w:pPr>
    </w:lvl>
    <w:lvl w:ilvl="5" w:tplc="A44EDE36">
      <w:start w:val="1"/>
      <w:numFmt w:val="lowerRoman"/>
      <w:lvlText w:val="%6."/>
      <w:lvlJc w:val="right"/>
      <w:pPr>
        <w:ind w:left="4320" w:hanging="180"/>
      </w:pPr>
    </w:lvl>
    <w:lvl w:ilvl="6" w:tplc="450074FC">
      <w:start w:val="1"/>
      <w:numFmt w:val="decimal"/>
      <w:lvlText w:val="%7."/>
      <w:lvlJc w:val="left"/>
      <w:pPr>
        <w:ind w:left="5040" w:hanging="360"/>
      </w:pPr>
    </w:lvl>
    <w:lvl w:ilvl="7" w:tplc="8CF4096C">
      <w:start w:val="1"/>
      <w:numFmt w:val="lowerLetter"/>
      <w:lvlText w:val="%8."/>
      <w:lvlJc w:val="left"/>
      <w:pPr>
        <w:ind w:left="5760" w:hanging="360"/>
      </w:pPr>
    </w:lvl>
    <w:lvl w:ilvl="8" w:tplc="DDF0E52E">
      <w:start w:val="1"/>
      <w:numFmt w:val="lowerRoman"/>
      <w:lvlText w:val="%9."/>
      <w:lvlJc w:val="right"/>
      <w:pPr>
        <w:ind w:left="6480" w:hanging="180"/>
      </w:pPr>
    </w:lvl>
  </w:abstractNum>
  <w:abstractNum w:abstractNumId="17" w15:restartNumberingAfterBreak="0">
    <w:nsid w:val="2F37164C"/>
    <w:multiLevelType w:val="hybridMultilevel"/>
    <w:tmpl w:val="FFFFFFFF"/>
    <w:lvl w:ilvl="0" w:tplc="0FDCD79A">
      <w:start w:val="1"/>
      <w:numFmt w:val="decimal"/>
      <w:lvlText w:val="%1."/>
      <w:lvlJc w:val="left"/>
      <w:pPr>
        <w:ind w:left="720" w:hanging="360"/>
      </w:pPr>
    </w:lvl>
    <w:lvl w:ilvl="1" w:tplc="A936F7D8">
      <w:start w:val="1"/>
      <w:numFmt w:val="lowerLetter"/>
      <w:lvlText w:val="%2."/>
      <w:lvlJc w:val="left"/>
      <w:pPr>
        <w:ind w:left="1440" w:hanging="360"/>
      </w:pPr>
    </w:lvl>
    <w:lvl w:ilvl="2" w:tplc="C28E77C4">
      <w:start w:val="1"/>
      <w:numFmt w:val="lowerRoman"/>
      <w:lvlText w:val="%3."/>
      <w:lvlJc w:val="right"/>
      <w:pPr>
        <w:ind w:left="2160" w:hanging="180"/>
      </w:pPr>
    </w:lvl>
    <w:lvl w:ilvl="3" w:tplc="3C482996">
      <w:start w:val="1"/>
      <w:numFmt w:val="decimal"/>
      <w:lvlText w:val="%4."/>
      <w:lvlJc w:val="left"/>
      <w:pPr>
        <w:ind w:left="2880" w:hanging="360"/>
      </w:pPr>
    </w:lvl>
    <w:lvl w:ilvl="4" w:tplc="EE5AA58A">
      <w:start w:val="1"/>
      <w:numFmt w:val="lowerLetter"/>
      <w:lvlText w:val="%5."/>
      <w:lvlJc w:val="left"/>
      <w:pPr>
        <w:ind w:left="3600" w:hanging="360"/>
      </w:pPr>
    </w:lvl>
    <w:lvl w:ilvl="5" w:tplc="2D5EFE7C">
      <w:start w:val="1"/>
      <w:numFmt w:val="lowerRoman"/>
      <w:lvlText w:val="%6."/>
      <w:lvlJc w:val="right"/>
      <w:pPr>
        <w:ind w:left="4320" w:hanging="180"/>
      </w:pPr>
    </w:lvl>
    <w:lvl w:ilvl="6" w:tplc="8FE6F296">
      <w:start w:val="1"/>
      <w:numFmt w:val="decimal"/>
      <w:lvlText w:val="%7."/>
      <w:lvlJc w:val="left"/>
      <w:pPr>
        <w:ind w:left="5040" w:hanging="360"/>
      </w:pPr>
    </w:lvl>
    <w:lvl w:ilvl="7" w:tplc="E528E5F0">
      <w:start w:val="1"/>
      <w:numFmt w:val="lowerLetter"/>
      <w:lvlText w:val="%8."/>
      <w:lvlJc w:val="left"/>
      <w:pPr>
        <w:ind w:left="5760" w:hanging="360"/>
      </w:pPr>
    </w:lvl>
    <w:lvl w:ilvl="8" w:tplc="E0DE59AE">
      <w:start w:val="1"/>
      <w:numFmt w:val="lowerRoman"/>
      <w:lvlText w:val="%9."/>
      <w:lvlJc w:val="right"/>
      <w:pPr>
        <w:ind w:left="6480" w:hanging="180"/>
      </w:pPr>
    </w:lvl>
  </w:abstractNum>
  <w:abstractNum w:abstractNumId="18" w15:restartNumberingAfterBreak="0">
    <w:nsid w:val="30B546A4"/>
    <w:multiLevelType w:val="hybridMultilevel"/>
    <w:tmpl w:val="FFFFFFFF"/>
    <w:lvl w:ilvl="0" w:tplc="87C055D4">
      <w:start w:val="1"/>
      <w:numFmt w:val="decimal"/>
      <w:lvlText w:val="%1."/>
      <w:lvlJc w:val="left"/>
      <w:pPr>
        <w:ind w:left="720" w:hanging="360"/>
      </w:pPr>
    </w:lvl>
    <w:lvl w:ilvl="1" w:tplc="03587E82">
      <w:start w:val="1"/>
      <w:numFmt w:val="lowerLetter"/>
      <w:lvlText w:val="%2."/>
      <w:lvlJc w:val="left"/>
      <w:pPr>
        <w:ind w:left="1440" w:hanging="360"/>
      </w:pPr>
    </w:lvl>
    <w:lvl w:ilvl="2" w:tplc="B924509C">
      <w:start w:val="1"/>
      <w:numFmt w:val="lowerRoman"/>
      <w:lvlText w:val="%3."/>
      <w:lvlJc w:val="right"/>
      <w:pPr>
        <w:ind w:left="2160" w:hanging="180"/>
      </w:pPr>
    </w:lvl>
    <w:lvl w:ilvl="3" w:tplc="08E6AA40">
      <w:start w:val="1"/>
      <w:numFmt w:val="decimal"/>
      <w:lvlText w:val="%4."/>
      <w:lvlJc w:val="left"/>
      <w:pPr>
        <w:ind w:left="2880" w:hanging="360"/>
      </w:pPr>
    </w:lvl>
    <w:lvl w:ilvl="4" w:tplc="CAAEE906">
      <w:start w:val="1"/>
      <w:numFmt w:val="lowerLetter"/>
      <w:lvlText w:val="%5."/>
      <w:lvlJc w:val="left"/>
      <w:pPr>
        <w:ind w:left="3600" w:hanging="360"/>
      </w:pPr>
    </w:lvl>
    <w:lvl w:ilvl="5" w:tplc="525C002A">
      <w:start w:val="1"/>
      <w:numFmt w:val="lowerRoman"/>
      <w:lvlText w:val="%6."/>
      <w:lvlJc w:val="right"/>
      <w:pPr>
        <w:ind w:left="4320" w:hanging="180"/>
      </w:pPr>
    </w:lvl>
    <w:lvl w:ilvl="6" w:tplc="968CFD96">
      <w:start w:val="1"/>
      <w:numFmt w:val="decimal"/>
      <w:lvlText w:val="%7."/>
      <w:lvlJc w:val="left"/>
      <w:pPr>
        <w:ind w:left="5040" w:hanging="360"/>
      </w:pPr>
    </w:lvl>
    <w:lvl w:ilvl="7" w:tplc="EBA840F4">
      <w:start w:val="1"/>
      <w:numFmt w:val="lowerLetter"/>
      <w:lvlText w:val="%8."/>
      <w:lvlJc w:val="left"/>
      <w:pPr>
        <w:ind w:left="5760" w:hanging="360"/>
      </w:pPr>
    </w:lvl>
    <w:lvl w:ilvl="8" w:tplc="55D07C62">
      <w:start w:val="1"/>
      <w:numFmt w:val="lowerRoman"/>
      <w:lvlText w:val="%9."/>
      <w:lvlJc w:val="right"/>
      <w:pPr>
        <w:ind w:left="6480" w:hanging="180"/>
      </w:pPr>
    </w:lvl>
  </w:abstractNum>
  <w:abstractNum w:abstractNumId="19" w15:restartNumberingAfterBreak="0">
    <w:nsid w:val="30D45F5C"/>
    <w:multiLevelType w:val="hybridMultilevel"/>
    <w:tmpl w:val="FFFFFFFF"/>
    <w:lvl w:ilvl="0" w:tplc="463CFAB4">
      <w:start w:val="1"/>
      <w:numFmt w:val="decimal"/>
      <w:lvlText w:val="%1."/>
      <w:lvlJc w:val="left"/>
      <w:pPr>
        <w:ind w:left="720" w:hanging="360"/>
      </w:pPr>
    </w:lvl>
    <w:lvl w:ilvl="1" w:tplc="75EA09B6">
      <w:start w:val="1"/>
      <w:numFmt w:val="lowerLetter"/>
      <w:lvlText w:val="%2."/>
      <w:lvlJc w:val="left"/>
      <w:pPr>
        <w:ind w:left="1440" w:hanging="360"/>
      </w:pPr>
    </w:lvl>
    <w:lvl w:ilvl="2" w:tplc="D2DA7A94">
      <w:start w:val="1"/>
      <w:numFmt w:val="lowerRoman"/>
      <w:lvlText w:val="%3."/>
      <w:lvlJc w:val="right"/>
      <w:pPr>
        <w:ind w:left="2160" w:hanging="180"/>
      </w:pPr>
    </w:lvl>
    <w:lvl w:ilvl="3" w:tplc="F998E0B0">
      <w:start w:val="1"/>
      <w:numFmt w:val="decimal"/>
      <w:lvlText w:val="%4."/>
      <w:lvlJc w:val="left"/>
      <w:pPr>
        <w:ind w:left="2880" w:hanging="360"/>
      </w:pPr>
    </w:lvl>
    <w:lvl w:ilvl="4" w:tplc="8416B212">
      <w:start w:val="1"/>
      <w:numFmt w:val="lowerLetter"/>
      <w:lvlText w:val="%5."/>
      <w:lvlJc w:val="left"/>
      <w:pPr>
        <w:ind w:left="3600" w:hanging="360"/>
      </w:pPr>
    </w:lvl>
    <w:lvl w:ilvl="5" w:tplc="F000DCBE">
      <w:start w:val="1"/>
      <w:numFmt w:val="lowerRoman"/>
      <w:lvlText w:val="%6."/>
      <w:lvlJc w:val="right"/>
      <w:pPr>
        <w:ind w:left="4320" w:hanging="180"/>
      </w:pPr>
    </w:lvl>
    <w:lvl w:ilvl="6" w:tplc="0870087C">
      <w:start w:val="1"/>
      <w:numFmt w:val="decimal"/>
      <w:lvlText w:val="%7."/>
      <w:lvlJc w:val="left"/>
      <w:pPr>
        <w:ind w:left="5040" w:hanging="360"/>
      </w:pPr>
    </w:lvl>
    <w:lvl w:ilvl="7" w:tplc="D7DCD494">
      <w:start w:val="1"/>
      <w:numFmt w:val="lowerLetter"/>
      <w:lvlText w:val="%8."/>
      <w:lvlJc w:val="left"/>
      <w:pPr>
        <w:ind w:left="5760" w:hanging="360"/>
      </w:pPr>
    </w:lvl>
    <w:lvl w:ilvl="8" w:tplc="ACA2749A">
      <w:start w:val="1"/>
      <w:numFmt w:val="lowerRoman"/>
      <w:lvlText w:val="%9."/>
      <w:lvlJc w:val="right"/>
      <w:pPr>
        <w:ind w:left="6480" w:hanging="180"/>
      </w:pPr>
    </w:lvl>
  </w:abstractNum>
  <w:abstractNum w:abstractNumId="20" w15:restartNumberingAfterBreak="0">
    <w:nsid w:val="31566F19"/>
    <w:multiLevelType w:val="hybridMultilevel"/>
    <w:tmpl w:val="FFFFFFFF"/>
    <w:lvl w:ilvl="0" w:tplc="E7928EFC">
      <w:start w:val="1"/>
      <w:numFmt w:val="decimal"/>
      <w:lvlText w:val="%1."/>
      <w:lvlJc w:val="left"/>
      <w:pPr>
        <w:ind w:left="720" w:hanging="360"/>
      </w:pPr>
    </w:lvl>
    <w:lvl w:ilvl="1" w:tplc="F88CBCC8">
      <w:start w:val="1"/>
      <w:numFmt w:val="lowerLetter"/>
      <w:lvlText w:val="%2."/>
      <w:lvlJc w:val="left"/>
      <w:pPr>
        <w:ind w:left="1440" w:hanging="360"/>
      </w:pPr>
    </w:lvl>
    <w:lvl w:ilvl="2" w:tplc="CCB4BFAA">
      <w:start w:val="1"/>
      <w:numFmt w:val="lowerRoman"/>
      <w:lvlText w:val="%3."/>
      <w:lvlJc w:val="right"/>
      <w:pPr>
        <w:ind w:left="2160" w:hanging="180"/>
      </w:pPr>
    </w:lvl>
    <w:lvl w:ilvl="3" w:tplc="889641F4">
      <w:start w:val="1"/>
      <w:numFmt w:val="decimal"/>
      <w:lvlText w:val="%4."/>
      <w:lvlJc w:val="left"/>
      <w:pPr>
        <w:ind w:left="2880" w:hanging="360"/>
      </w:pPr>
    </w:lvl>
    <w:lvl w:ilvl="4" w:tplc="A97809C6">
      <w:start w:val="1"/>
      <w:numFmt w:val="lowerLetter"/>
      <w:lvlText w:val="%5."/>
      <w:lvlJc w:val="left"/>
      <w:pPr>
        <w:ind w:left="3600" w:hanging="360"/>
      </w:pPr>
    </w:lvl>
    <w:lvl w:ilvl="5" w:tplc="4E9C0E42">
      <w:start w:val="1"/>
      <w:numFmt w:val="lowerRoman"/>
      <w:lvlText w:val="%6."/>
      <w:lvlJc w:val="right"/>
      <w:pPr>
        <w:ind w:left="4320" w:hanging="180"/>
      </w:pPr>
    </w:lvl>
    <w:lvl w:ilvl="6" w:tplc="671ADD8C">
      <w:start w:val="1"/>
      <w:numFmt w:val="decimal"/>
      <w:lvlText w:val="%7."/>
      <w:lvlJc w:val="left"/>
      <w:pPr>
        <w:ind w:left="5040" w:hanging="360"/>
      </w:pPr>
    </w:lvl>
    <w:lvl w:ilvl="7" w:tplc="C46C0320">
      <w:start w:val="1"/>
      <w:numFmt w:val="lowerLetter"/>
      <w:lvlText w:val="%8."/>
      <w:lvlJc w:val="left"/>
      <w:pPr>
        <w:ind w:left="5760" w:hanging="360"/>
      </w:pPr>
    </w:lvl>
    <w:lvl w:ilvl="8" w:tplc="1A6ABA58">
      <w:start w:val="1"/>
      <w:numFmt w:val="lowerRoman"/>
      <w:lvlText w:val="%9."/>
      <w:lvlJc w:val="right"/>
      <w:pPr>
        <w:ind w:left="6480" w:hanging="180"/>
      </w:pPr>
    </w:lvl>
  </w:abstractNum>
  <w:abstractNum w:abstractNumId="21" w15:restartNumberingAfterBreak="0">
    <w:nsid w:val="320806F4"/>
    <w:multiLevelType w:val="hybridMultilevel"/>
    <w:tmpl w:val="FFFFFFFF"/>
    <w:lvl w:ilvl="0" w:tplc="BFE2B938">
      <w:start w:val="1"/>
      <w:numFmt w:val="decimal"/>
      <w:lvlText w:val="%1."/>
      <w:lvlJc w:val="left"/>
      <w:pPr>
        <w:ind w:left="720" w:hanging="360"/>
      </w:pPr>
    </w:lvl>
    <w:lvl w:ilvl="1" w:tplc="320A34D8">
      <w:start w:val="1"/>
      <w:numFmt w:val="lowerLetter"/>
      <w:lvlText w:val="%2."/>
      <w:lvlJc w:val="left"/>
      <w:pPr>
        <w:ind w:left="1440" w:hanging="360"/>
      </w:pPr>
    </w:lvl>
    <w:lvl w:ilvl="2" w:tplc="CFD01D64">
      <w:start w:val="1"/>
      <w:numFmt w:val="lowerRoman"/>
      <w:lvlText w:val="%3."/>
      <w:lvlJc w:val="right"/>
      <w:pPr>
        <w:ind w:left="2160" w:hanging="180"/>
      </w:pPr>
    </w:lvl>
    <w:lvl w:ilvl="3" w:tplc="E940FD6E">
      <w:start w:val="1"/>
      <w:numFmt w:val="decimal"/>
      <w:lvlText w:val="%4."/>
      <w:lvlJc w:val="left"/>
      <w:pPr>
        <w:ind w:left="2880" w:hanging="360"/>
      </w:pPr>
    </w:lvl>
    <w:lvl w:ilvl="4" w:tplc="0FCC5D42">
      <w:start w:val="1"/>
      <w:numFmt w:val="lowerLetter"/>
      <w:lvlText w:val="%5."/>
      <w:lvlJc w:val="left"/>
      <w:pPr>
        <w:ind w:left="3600" w:hanging="360"/>
      </w:pPr>
    </w:lvl>
    <w:lvl w:ilvl="5" w:tplc="0B5E8A12">
      <w:start w:val="1"/>
      <w:numFmt w:val="lowerRoman"/>
      <w:lvlText w:val="%6."/>
      <w:lvlJc w:val="right"/>
      <w:pPr>
        <w:ind w:left="4320" w:hanging="180"/>
      </w:pPr>
    </w:lvl>
    <w:lvl w:ilvl="6" w:tplc="4D229ECE">
      <w:start w:val="1"/>
      <w:numFmt w:val="decimal"/>
      <w:lvlText w:val="%7."/>
      <w:lvlJc w:val="left"/>
      <w:pPr>
        <w:ind w:left="5040" w:hanging="360"/>
      </w:pPr>
    </w:lvl>
    <w:lvl w:ilvl="7" w:tplc="CD8855A4">
      <w:start w:val="1"/>
      <w:numFmt w:val="lowerLetter"/>
      <w:lvlText w:val="%8."/>
      <w:lvlJc w:val="left"/>
      <w:pPr>
        <w:ind w:left="5760" w:hanging="360"/>
      </w:pPr>
    </w:lvl>
    <w:lvl w:ilvl="8" w:tplc="F4540058">
      <w:start w:val="1"/>
      <w:numFmt w:val="lowerRoman"/>
      <w:lvlText w:val="%9."/>
      <w:lvlJc w:val="right"/>
      <w:pPr>
        <w:ind w:left="6480" w:hanging="180"/>
      </w:pPr>
    </w:lvl>
  </w:abstractNum>
  <w:abstractNum w:abstractNumId="22" w15:restartNumberingAfterBreak="0">
    <w:nsid w:val="339C1604"/>
    <w:multiLevelType w:val="hybridMultilevel"/>
    <w:tmpl w:val="FFFFFFFF"/>
    <w:lvl w:ilvl="0" w:tplc="91749F28">
      <w:start w:val="1"/>
      <w:numFmt w:val="decimal"/>
      <w:lvlText w:val="%1."/>
      <w:lvlJc w:val="left"/>
      <w:pPr>
        <w:ind w:left="720" w:hanging="360"/>
      </w:pPr>
    </w:lvl>
    <w:lvl w:ilvl="1" w:tplc="59A8FF4A">
      <w:start w:val="1"/>
      <w:numFmt w:val="lowerLetter"/>
      <w:lvlText w:val="%2."/>
      <w:lvlJc w:val="left"/>
      <w:pPr>
        <w:ind w:left="1440" w:hanging="360"/>
      </w:pPr>
    </w:lvl>
    <w:lvl w:ilvl="2" w:tplc="68B8F340">
      <w:start w:val="1"/>
      <w:numFmt w:val="lowerRoman"/>
      <w:lvlText w:val="%3."/>
      <w:lvlJc w:val="right"/>
      <w:pPr>
        <w:ind w:left="2160" w:hanging="180"/>
      </w:pPr>
    </w:lvl>
    <w:lvl w:ilvl="3" w:tplc="73D8964C">
      <w:start w:val="1"/>
      <w:numFmt w:val="decimal"/>
      <w:lvlText w:val="%4."/>
      <w:lvlJc w:val="left"/>
      <w:pPr>
        <w:ind w:left="2880" w:hanging="360"/>
      </w:pPr>
    </w:lvl>
    <w:lvl w:ilvl="4" w:tplc="90A8E008">
      <w:start w:val="1"/>
      <w:numFmt w:val="lowerLetter"/>
      <w:lvlText w:val="%5."/>
      <w:lvlJc w:val="left"/>
      <w:pPr>
        <w:ind w:left="3600" w:hanging="360"/>
      </w:pPr>
    </w:lvl>
    <w:lvl w:ilvl="5" w:tplc="1CF64D36">
      <w:start w:val="1"/>
      <w:numFmt w:val="lowerRoman"/>
      <w:lvlText w:val="%6."/>
      <w:lvlJc w:val="right"/>
      <w:pPr>
        <w:ind w:left="4320" w:hanging="180"/>
      </w:pPr>
    </w:lvl>
    <w:lvl w:ilvl="6" w:tplc="9DA2DCC8">
      <w:start w:val="1"/>
      <w:numFmt w:val="decimal"/>
      <w:lvlText w:val="%7."/>
      <w:lvlJc w:val="left"/>
      <w:pPr>
        <w:ind w:left="5040" w:hanging="360"/>
      </w:pPr>
    </w:lvl>
    <w:lvl w:ilvl="7" w:tplc="6E1E0CDC">
      <w:start w:val="1"/>
      <w:numFmt w:val="lowerLetter"/>
      <w:lvlText w:val="%8."/>
      <w:lvlJc w:val="left"/>
      <w:pPr>
        <w:ind w:left="5760" w:hanging="360"/>
      </w:pPr>
    </w:lvl>
    <w:lvl w:ilvl="8" w:tplc="D0526D08">
      <w:start w:val="1"/>
      <w:numFmt w:val="lowerRoman"/>
      <w:lvlText w:val="%9."/>
      <w:lvlJc w:val="right"/>
      <w:pPr>
        <w:ind w:left="6480" w:hanging="180"/>
      </w:pPr>
    </w:lvl>
  </w:abstractNum>
  <w:abstractNum w:abstractNumId="23" w15:restartNumberingAfterBreak="0">
    <w:nsid w:val="340143EA"/>
    <w:multiLevelType w:val="hybridMultilevel"/>
    <w:tmpl w:val="FFFFFFFF"/>
    <w:lvl w:ilvl="0" w:tplc="77D6C4AE">
      <w:start w:val="1"/>
      <w:numFmt w:val="decimal"/>
      <w:lvlText w:val="%1."/>
      <w:lvlJc w:val="left"/>
      <w:pPr>
        <w:ind w:left="720" w:hanging="360"/>
      </w:pPr>
    </w:lvl>
    <w:lvl w:ilvl="1" w:tplc="CD6642DA">
      <w:start w:val="1"/>
      <w:numFmt w:val="lowerLetter"/>
      <w:lvlText w:val="%2."/>
      <w:lvlJc w:val="left"/>
      <w:pPr>
        <w:ind w:left="1440" w:hanging="360"/>
      </w:pPr>
    </w:lvl>
    <w:lvl w:ilvl="2" w:tplc="285CAEE0">
      <w:start w:val="1"/>
      <w:numFmt w:val="lowerRoman"/>
      <w:lvlText w:val="%3."/>
      <w:lvlJc w:val="right"/>
      <w:pPr>
        <w:ind w:left="2160" w:hanging="180"/>
      </w:pPr>
    </w:lvl>
    <w:lvl w:ilvl="3" w:tplc="714CE39E">
      <w:start w:val="1"/>
      <w:numFmt w:val="decimal"/>
      <w:lvlText w:val="%4."/>
      <w:lvlJc w:val="left"/>
      <w:pPr>
        <w:ind w:left="2880" w:hanging="360"/>
      </w:pPr>
    </w:lvl>
    <w:lvl w:ilvl="4" w:tplc="AFD0516C">
      <w:start w:val="1"/>
      <w:numFmt w:val="lowerLetter"/>
      <w:lvlText w:val="%5."/>
      <w:lvlJc w:val="left"/>
      <w:pPr>
        <w:ind w:left="3600" w:hanging="360"/>
      </w:pPr>
    </w:lvl>
    <w:lvl w:ilvl="5" w:tplc="2B247D20">
      <w:start w:val="1"/>
      <w:numFmt w:val="lowerRoman"/>
      <w:lvlText w:val="%6."/>
      <w:lvlJc w:val="right"/>
      <w:pPr>
        <w:ind w:left="4320" w:hanging="180"/>
      </w:pPr>
    </w:lvl>
    <w:lvl w:ilvl="6" w:tplc="D1C2819E">
      <w:start w:val="1"/>
      <w:numFmt w:val="decimal"/>
      <w:lvlText w:val="%7."/>
      <w:lvlJc w:val="left"/>
      <w:pPr>
        <w:ind w:left="5040" w:hanging="360"/>
      </w:pPr>
    </w:lvl>
    <w:lvl w:ilvl="7" w:tplc="01CA0146">
      <w:start w:val="1"/>
      <w:numFmt w:val="lowerLetter"/>
      <w:lvlText w:val="%8."/>
      <w:lvlJc w:val="left"/>
      <w:pPr>
        <w:ind w:left="5760" w:hanging="360"/>
      </w:pPr>
    </w:lvl>
    <w:lvl w:ilvl="8" w:tplc="44802D7C">
      <w:start w:val="1"/>
      <w:numFmt w:val="lowerRoman"/>
      <w:lvlText w:val="%9."/>
      <w:lvlJc w:val="right"/>
      <w:pPr>
        <w:ind w:left="6480" w:hanging="180"/>
      </w:pPr>
    </w:lvl>
  </w:abstractNum>
  <w:abstractNum w:abstractNumId="24" w15:restartNumberingAfterBreak="0">
    <w:nsid w:val="36A05C83"/>
    <w:multiLevelType w:val="hybridMultilevel"/>
    <w:tmpl w:val="89EEDDA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A5D3AF6"/>
    <w:multiLevelType w:val="hybridMultilevel"/>
    <w:tmpl w:val="CB10AF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D2271B4"/>
    <w:multiLevelType w:val="hybridMultilevel"/>
    <w:tmpl w:val="FFFFFFFF"/>
    <w:lvl w:ilvl="0" w:tplc="9D5A19CA">
      <w:start w:val="1"/>
      <w:numFmt w:val="decimal"/>
      <w:lvlText w:val="%1."/>
      <w:lvlJc w:val="left"/>
      <w:pPr>
        <w:ind w:left="720" w:hanging="360"/>
      </w:pPr>
    </w:lvl>
    <w:lvl w:ilvl="1" w:tplc="BE60F5B8">
      <w:start w:val="1"/>
      <w:numFmt w:val="lowerLetter"/>
      <w:lvlText w:val="%2."/>
      <w:lvlJc w:val="left"/>
      <w:pPr>
        <w:ind w:left="1440" w:hanging="360"/>
      </w:pPr>
    </w:lvl>
    <w:lvl w:ilvl="2" w:tplc="5344B7D2">
      <w:start w:val="1"/>
      <w:numFmt w:val="lowerRoman"/>
      <w:lvlText w:val="%3."/>
      <w:lvlJc w:val="right"/>
      <w:pPr>
        <w:ind w:left="2160" w:hanging="180"/>
      </w:pPr>
    </w:lvl>
    <w:lvl w:ilvl="3" w:tplc="873686B4">
      <w:start w:val="1"/>
      <w:numFmt w:val="decimal"/>
      <w:lvlText w:val="%4."/>
      <w:lvlJc w:val="left"/>
      <w:pPr>
        <w:ind w:left="2880" w:hanging="360"/>
      </w:pPr>
    </w:lvl>
    <w:lvl w:ilvl="4" w:tplc="3B84966C">
      <w:start w:val="1"/>
      <w:numFmt w:val="lowerLetter"/>
      <w:lvlText w:val="%5."/>
      <w:lvlJc w:val="left"/>
      <w:pPr>
        <w:ind w:left="3600" w:hanging="360"/>
      </w:pPr>
    </w:lvl>
    <w:lvl w:ilvl="5" w:tplc="3FACFD8A">
      <w:start w:val="1"/>
      <w:numFmt w:val="lowerRoman"/>
      <w:lvlText w:val="%6."/>
      <w:lvlJc w:val="right"/>
      <w:pPr>
        <w:ind w:left="4320" w:hanging="180"/>
      </w:pPr>
    </w:lvl>
    <w:lvl w:ilvl="6" w:tplc="1BE6866A">
      <w:start w:val="1"/>
      <w:numFmt w:val="decimal"/>
      <w:lvlText w:val="%7."/>
      <w:lvlJc w:val="left"/>
      <w:pPr>
        <w:ind w:left="5040" w:hanging="360"/>
      </w:pPr>
    </w:lvl>
    <w:lvl w:ilvl="7" w:tplc="FDF4041A">
      <w:start w:val="1"/>
      <w:numFmt w:val="lowerLetter"/>
      <w:lvlText w:val="%8."/>
      <w:lvlJc w:val="left"/>
      <w:pPr>
        <w:ind w:left="5760" w:hanging="360"/>
      </w:pPr>
    </w:lvl>
    <w:lvl w:ilvl="8" w:tplc="D3C48B66">
      <w:start w:val="1"/>
      <w:numFmt w:val="lowerRoman"/>
      <w:lvlText w:val="%9."/>
      <w:lvlJc w:val="right"/>
      <w:pPr>
        <w:ind w:left="6480" w:hanging="180"/>
      </w:pPr>
    </w:lvl>
  </w:abstractNum>
  <w:abstractNum w:abstractNumId="27" w15:restartNumberingAfterBreak="0">
    <w:nsid w:val="3D9A0D7E"/>
    <w:multiLevelType w:val="hybridMultilevel"/>
    <w:tmpl w:val="D1C2835A"/>
    <w:lvl w:ilvl="0" w:tplc="2000000F">
      <w:start w:val="1"/>
      <w:numFmt w:val="decimal"/>
      <w:lvlText w:val="%1."/>
      <w:lvlJc w:val="left"/>
      <w:pPr>
        <w:ind w:left="990" w:hanging="360"/>
      </w:pPr>
      <w:rPr>
        <w:rFonts w:hint="default"/>
      </w:rPr>
    </w:lvl>
    <w:lvl w:ilvl="1" w:tplc="20000019" w:tentative="1">
      <w:start w:val="1"/>
      <w:numFmt w:val="lowerLetter"/>
      <w:lvlText w:val="%2."/>
      <w:lvlJc w:val="left"/>
      <w:pPr>
        <w:ind w:left="1710" w:hanging="360"/>
      </w:pPr>
    </w:lvl>
    <w:lvl w:ilvl="2" w:tplc="2000001B" w:tentative="1">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abstractNum w:abstractNumId="28" w15:restartNumberingAfterBreak="0">
    <w:nsid w:val="465740E3"/>
    <w:multiLevelType w:val="hybridMultilevel"/>
    <w:tmpl w:val="FFFFFFFF"/>
    <w:lvl w:ilvl="0" w:tplc="23ACC27C">
      <w:start w:val="1"/>
      <w:numFmt w:val="decimal"/>
      <w:lvlText w:val="%1."/>
      <w:lvlJc w:val="left"/>
      <w:pPr>
        <w:ind w:left="720" w:hanging="360"/>
      </w:pPr>
    </w:lvl>
    <w:lvl w:ilvl="1" w:tplc="C244334A">
      <w:start w:val="1"/>
      <w:numFmt w:val="lowerLetter"/>
      <w:lvlText w:val="%2."/>
      <w:lvlJc w:val="left"/>
      <w:pPr>
        <w:ind w:left="1440" w:hanging="360"/>
      </w:pPr>
    </w:lvl>
    <w:lvl w:ilvl="2" w:tplc="EC52AF7A">
      <w:start w:val="1"/>
      <w:numFmt w:val="lowerRoman"/>
      <w:lvlText w:val="%3."/>
      <w:lvlJc w:val="right"/>
      <w:pPr>
        <w:ind w:left="2160" w:hanging="180"/>
      </w:pPr>
    </w:lvl>
    <w:lvl w:ilvl="3" w:tplc="90F0C1DC">
      <w:start w:val="1"/>
      <w:numFmt w:val="decimal"/>
      <w:lvlText w:val="%4."/>
      <w:lvlJc w:val="left"/>
      <w:pPr>
        <w:ind w:left="2880" w:hanging="360"/>
      </w:pPr>
    </w:lvl>
    <w:lvl w:ilvl="4" w:tplc="A14EAF12">
      <w:start w:val="1"/>
      <w:numFmt w:val="lowerLetter"/>
      <w:lvlText w:val="%5."/>
      <w:lvlJc w:val="left"/>
      <w:pPr>
        <w:ind w:left="3600" w:hanging="360"/>
      </w:pPr>
    </w:lvl>
    <w:lvl w:ilvl="5" w:tplc="F02C84C6">
      <w:start w:val="1"/>
      <w:numFmt w:val="lowerRoman"/>
      <w:lvlText w:val="%6."/>
      <w:lvlJc w:val="right"/>
      <w:pPr>
        <w:ind w:left="4320" w:hanging="180"/>
      </w:pPr>
    </w:lvl>
    <w:lvl w:ilvl="6" w:tplc="1A104B24">
      <w:start w:val="1"/>
      <w:numFmt w:val="decimal"/>
      <w:lvlText w:val="%7."/>
      <w:lvlJc w:val="left"/>
      <w:pPr>
        <w:ind w:left="5040" w:hanging="360"/>
      </w:pPr>
    </w:lvl>
    <w:lvl w:ilvl="7" w:tplc="3B7A0DF0">
      <w:start w:val="1"/>
      <w:numFmt w:val="lowerLetter"/>
      <w:lvlText w:val="%8."/>
      <w:lvlJc w:val="left"/>
      <w:pPr>
        <w:ind w:left="5760" w:hanging="360"/>
      </w:pPr>
    </w:lvl>
    <w:lvl w:ilvl="8" w:tplc="ECDC49BA">
      <w:start w:val="1"/>
      <w:numFmt w:val="lowerRoman"/>
      <w:lvlText w:val="%9."/>
      <w:lvlJc w:val="right"/>
      <w:pPr>
        <w:ind w:left="6480" w:hanging="180"/>
      </w:pPr>
    </w:lvl>
  </w:abstractNum>
  <w:abstractNum w:abstractNumId="29" w15:restartNumberingAfterBreak="0">
    <w:nsid w:val="471652BD"/>
    <w:multiLevelType w:val="hybridMultilevel"/>
    <w:tmpl w:val="0F3011A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90932B2"/>
    <w:multiLevelType w:val="hybridMultilevel"/>
    <w:tmpl w:val="7938F2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BA663D9"/>
    <w:multiLevelType w:val="hybridMultilevel"/>
    <w:tmpl w:val="FFFFFFFF"/>
    <w:lvl w:ilvl="0" w:tplc="72127D24">
      <w:start w:val="1"/>
      <w:numFmt w:val="decimal"/>
      <w:lvlText w:val="%1."/>
      <w:lvlJc w:val="left"/>
      <w:pPr>
        <w:ind w:left="720" w:hanging="360"/>
      </w:pPr>
    </w:lvl>
    <w:lvl w:ilvl="1" w:tplc="49965348">
      <w:start w:val="1"/>
      <w:numFmt w:val="lowerLetter"/>
      <w:lvlText w:val="%2."/>
      <w:lvlJc w:val="left"/>
      <w:pPr>
        <w:ind w:left="1440" w:hanging="360"/>
      </w:pPr>
    </w:lvl>
    <w:lvl w:ilvl="2" w:tplc="539257BE">
      <w:start w:val="1"/>
      <w:numFmt w:val="lowerRoman"/>
      <w:lvlText w:val="%3."/>
      <w:lvlJc w:val="right"/>
      <w:pPr>
        <w:ind w:left="2160" w:hanging="180"/>
      </w:pPr>
    </w:lvl>
    <w:lvl w:ilvl="3" w:tplc="AF1C6EB0">
      <w:start w:val="1"/>
      <w:numFmt w:val="decimal"/>
      <w:lvlText w:val="%4."/>
      <w:lvlJc w:val="left"/>
      <w:pPr>
        <w:ind w:left="2880" w:hanging="360"/>
      </w:pPr>
    </w:lvl>
    <w:lvl w:ilvl="4" w:tplc="BFE675B8">
      <w:start w:val="1"/>
      <w:numFmt w:val="lowerLetter"/>
      <w:lvlText w:val="%5."/>
      <w:lvlJc w:val="left"/>
      <w:pPr>
        <w:ind w:left="3600" w:hanging="360"/>
      </w:pPr>
    </w:lvl>
    <w:lvl w:ilvl="5" w:tplc="87E291D2">
      <w:start w:val="1"/>
      <w:numFmt w:val="lowerRoman"/>
      <w:lvlText w:val="%6."/>
      <w:lvlJc w:val="right"/>
      <w:pPr>
        <w:ind w:left="4320" w:hanging="180"/>
      </w:pPr>
    </w:lvl>
    <w:lvl w:ilvl="6" w:tplc="92844514">
      <w:start w:val="1"/>
      <w:numFmt w:val="decimal"/>
      <w:lvlText w:val="%7."/>
      <w:lvlJc w:val="left"/>
      <w:pPr>
        <w:ind w:left="5040" w:hanging="360"/>
      </w:pPr>
    </w:lvl>
    <w:lvl w:ilvl="7" w:tplc="7F4CFC96">
      <w:start w:val="1"/>
      <w:numFmt w:val="lowerLetter"/>
      <w:lvlText w:val="%8."/>
      <w:lvlJc w:val="left"/>
      <w:pPr>
        <w:ind w:left="5760" w:hanging="360"/>
      </w:pPr>
    </w:lvl>
    <w:lvl w:ilvl="8" w:tplc="C0C6E732">
      <w:start w:val="1"/>
      <w:numFmt w:val="lowerRoman"/>
      <w:lvlText w:val="%9."/>
      <w:lvlJc w:val="right"/>
      <w:pPr>
        <w:ind w:left="6480" w:hanging="180"/>
      </w:pPr>
    </w:lvl>
  </w:abstractNum>
  <w:abstractNum w:abstractNumId="32" w15:restartNumberingAfterBreak="0">
    <w:nsid w:val="4EA42A16"/>
    <w:multiLevelType w:val="hybridMultilevel"/>
    <w:tmpl w:val="FFFFFFFF"/>
    <w:lvl w:ilvl="0" w:tplc="8D127566">
      <w:start w:val="1"/>
      <w:numFmt w:val="decimal"/>
      <w:lvlText w:val="%1."/>
      <w:lvlJc w:val="left"/>
      <w:pPr>
        <w:ind w:left="720" w:hanging="360"/>
      </w:pPr>
    </w:lvl>
    <w:lvl w:ilvl="1" w:tplc="4A1C7E50">
      <w:start w:val="1"/>
      <w:numFmt w:val="lowerLetter"/>
      <w:lvlText w:val="%2."/>
      <w:lvlJc w:val="left"/>
      <w:pPr>
        <w:ind w:left="1440" w:hanging="360"/>
      </w:pPr>
    </w:lvl>
    <w:lvl w:ilvl="2" w:tplc="6622B71A">
      <w:start w:val="1"/>
      <w:numFmt w:val="lowerRoman"/>
      <w:lvlText w:val="%3."/>
      <w:lvlJc w:val="right"/>
      <w:pPr>
        <w:ind w:left="2160" w:hanging="180"/>
      </w:pPr>
    </w:lvl>
    <w:lvl w:ilvl="3" w:tplc="01427FCC">
      <w:start w:val="1"/>
      <w:numFmt w:val="decimal"/>
      <w:lvlText w:val="%4."/>
      <w:lvlJc w:val="left"/>
      <w:pPr>
        <w:ind w:left="2880" w:hanging="360"/>
      </w:pPr>
    </w:lvl>
    <w:lvl w:ilvl="4" w:tplc="28547378">
      <w:start w:val="1"/>
      <w:numFmt w:val="lowerLetter"/>
      <w:lvlText w:val="%5."/>
      <w:lvlJc w:val="left"/>
      <w:pPr>
        <w:ind w:left="3600" w:hanging="360"/>
      </w:pPr>
    </w:lvl>
    <w:lvl w:ilvl="5" w:tplc="4594BC0A">
      <w:start w:val="1"/>
      <w:numFmt w:val="lowerRoman"/>
      <w:lvlText w:val="%6."/>
      <w:lvlJc w:val="right"/>
      <w:pPr>
        <w:ind w:left="4320" w:hanging="180"/>
      </w:pPr>
    </w:lvl>
    <w:lvl w:ilvl="6" w:tplc="576AE306">
      <w:start w:val="1"/>
      <w:numFmt w:val="decimal"/>
      <w:lvlText w:val="%7."/>
      <w:lvlJc w:val="left"/>
      <w:pPr>
        <w:ind w:left="5040" w:hanging="360"/>
      </w:pPr>
    </w:lvl>
    <w:lvl w:ilvl="7" w:tplc="DAAA5070">
      <w:start w:val="1"/>
      <w:numFmt w:val="lowerLetter"/>
      <w:lvlText w:val="%8."/>
      <w:lvlJc w:val="left"/>
      <w:pPr>
        <w:ind w:left="5760" w:hanging="360"/>
      </w:pPr>
    </w:lvl>
    <w:lvl w:ilvl="8" w:tplc="4E987514">
      <w:start w:val="1"/>
      <w:numFmt w:val="lowerRoman"/>
      <w:lvlText w:val="%9."/>
      <w:lvlJc w:val="right"/>
      <w:pPr>
        <w:ind w:left="6480" w:hanging="180"/>
      </w:pPr>
    </w:lvl>
  </w:abstractNum>
  <w:abstractNum w:abstractNumId="33" w15:restartNumberingAfterBreak="0">
    <w:nsid w:val="563744A2"/>
    <w:multiLevelType w:val="hybridMultilevel"/>
    <w:tmpl w:val="FFFFFFFF"/>
    <w:lvl w:ilvl="0" w:tplc="80AA9452">
      <w:start w:val="1"/>
      <w:numFmt w:val="decimal"/>
      <w:lvlText w:val="%1."/>
      <w:lvlJc w:val="left"/>
      <w:pPr>
        <w:ind w:left="720" w:hanging="360"/>
      </w:pPr>
    </w:lvl>
    <w:lvl w:ilvl="1" w:tplc="714A8B4A">
      <w:start w:val="1"/>
      <w:numFmt w:val="lowerLetter"/>
      <w:lvlText w:val="%2."/>
      <w:lvlJc w:val="left"/>
      <w:pPr>
        <w:ind w:left="1440" w:hanging="360"/>
      </w:pPr>
    </w:lvl>
    <w:lvl w:ilvl="2" w:tplc="3EAA67D8">
      <w:start w:val="1"/>
      <w:numFmt w:val="lowerRoman"/>
      <w:lvlText w:val="%3."/>
      <w:lvlJc w:val="right"/>
      <w:pPr>
        <w:ind w:left="2160" w:hanging="180"/>
      </w:pPr>
    </w:lvl>
    <w:lvl w:ilvl="3" w:tplc="54327E8A">
      <w:start w:val="1"/>
      <w:numFmt w:val="decimal"/>
      <w:lvlText w:val="%4."/>
      <w:lvlJc w:val="left"/>
      <w:pPr>
        <w:ind w:left="2880" w:hanging="360"/>
      </w:pPr>
    </w:lvl>
    <w:lvl w:ilvl="4" w:tplc="0E042BC6">
      <w:start w:val="1"/>
      <w:numFmt w:val="lowerLetter"/>
      <w:lvlText w:val="%5."/>
      <w:lvlJc w:val="left"/>
      <w:pPr>
        <w:ind w:left="3600" w:hanging="360"/>
      </w:pPr>
    </w:lvl>
    <w:lvl w:ilvl="5" w:tplc="B0AC332E">
      <w:start w:val="1"/>
      <w:numFmt w:val="lowerRoman"/>
      <w:lvlText w:val="%6."/>
      <w:lvlJc w:val="right"/>
      <w:pPr>
        <w:ind w:left="4320" w:hanging="180"/>
      </w:pPr>
    </w:lvl>
    <w:lvl w:ilvl="6" w:tplc="D414C0A4">
      <w:start w:val="1"/>
      <w:numFmt w:val="decimal"/>
      <w:lvlText w:val="%7."/>
      <w:lvlJc w:val="left"/>
      <w:pPr>
        <w:ind w:left="5040" w:hanging="360"/>
      </w:pPr>
    </w:lvl>
    <w:lvl w:ilvl="7" w:tplc="D79C1B52">
      <w:start w:val="1"/>
      <w:numFmt w:val="lowerLetter"/>
      <w:lvlText w:val="%8."/>
      <w:lvlJc w:val="left"/>
      <w:pPr>
        <w:ind w:left="5760" w:hanging="360"/>
      </w:pPr>
    </w:lvl>
    <w:lvl w:ilvl="8" w:tplc="8374844A">
      <w:start w:val="1"/>
      <w:numFmt w:val="lowerRoman"/>
      <w:lvlText w:val="%9."/>
      <w:lvlJc w:val="right"/>
      <w:pPr>
        <w:ind w:left="6480" w:hanging="180"/>
      </w:pPr>
    </w:lvl>
  </w:abstractNum>
  <w:abstractNum w:abstractNumId="34" w15:restartNumberingAfterBreak="0">
    <w:nsid w:val="5B7D251F"/>
    <w:multiLevelType w:val="hybridMultilevel"/>
    <w:tmpl w:val="FFFFFFFF"/>
    <w:lvl w:ilvl="0" w:tplc="A96048D2">
      <w:start w:val="1"/>
      <w:numFmt w:val="decimal"/>
      <w:lvlText w:val="%1."/>
      <w:lvlJc w:val="left"/>
      <w:pPr>
        <w:ind w:left="720" w:hanging="360"/>
      </w:pPr>
    </w:lvl>
    <w:lvl w:ilvl="1" w:tplc="F830D16C">
      <w:start w:val="1"/>
      <w:numFmt w:val="lowerLetter"/>
      <w:lvlText w:val="%2."/>
      <w:lvlJc w:val="left"/>
      <w:pPr>
        <w:ind w:left="1440" w:hanging="360"/>
      </w:pPr>
    </w:lvl>
    <w:lvl w:ilvl="2" w:tplc="9E4AEC54">
      <w:start w:val="1"/>
      <w:numFmt w:val="lowerRoman"/>
      <w:lvlText w:val="%3."/>
      <w:lvlJc w:val="right"/>
      <w:pPr>
        <w:ind w:left="2160" w:hanging="180"/>
      </w:pPr>
    </w:lvl>
    <w:lvl w:ilvl="3" w:tplc="0AC0EAEE">
      <w:start w:val="1"/>
      <w:numFmt w:val="decimal"/>
      <w:lvlText w:val="%4."/>
      <w:lvlJc w:val="left"/>
      <w:pPr>
        <w:ind w:left="2880" w:hanging="360"/>
      </w:pPr>
    </w:lvl>
    <w:lvl w:ilvl="4" w:tplc="408EEA12">
      <w:start w:val="1"/>
      <w:numFmt w:val="lowerLetter"/>
      <w:lvlText w:val="%5."/>
      <w:lvlJc w:val="left"/>
      <w:pPr>
        <w:ind w:left="3600" w:hanging="360"/>
      </w:pPr>
    </w:lvl>
    <w:lvl w:ilvl="5" w:tplc="60C27B26">
      <w:start w:val="1"/>
      <w:numFmt w:val="lowerRoman"/>
      <w:lvlText w:val="%6."/>
      <w:lvlJc w:val="right"/>
      <w:pPr>
        <w:ind w:left="4320" w:hanging="180"/>
      </w:pPr>
    </w:lvl>
    <w:lvl w:ilvl="6" w:tplc="C1B02E3C">
      <w:start w:val="1"/>
      <w:numFmt w:val="decimal"/>
      <w:lvlText w:val="%7."/>
      <w:lvlJc w:val="left"/>
      <w:pPr>
        <w:ind w:left="5040" w:hanging="360"/>
      </w:pPr>
    </w:lvl>
    <w:lvl w:ilvl="7" w:tplc="302EB5E6">
      <w:start w:val="1"/>
      <w:numFmt w:val="lowerLetter"/>
      <w:lvlText w:val="%8."/>
      <w:lvlJc w:val="left"/>
      <w:pPr>
        <w:ind w:left="5760" w:hanging="360"/>
      </w:pPr>
    </w:lvl>
    <w:lvl w:ilvl="8" w:tplc="B8A8B4A4">
      <w:start w:val="1"/>
      <w:numFmt w:val="lowerRoman"/>
      <w:lvlText w:val="%9."/>
      <w:lvlJc w:val="right"/>
      <w:pPr>
        <w:ind w:left="6480" w:hanging="180"/>
      </w:pPr>
    </w:lvl>
  </w:abstractNum>
  <w:abstractNum w:abstractNumId="35" w15:restartNumberingAfterBreak="0">
    <w:nsid w:val="60CF1DE8"/>
    <w:multiLevelType w:val="hybridMultilevel"/>
    <w:tmpl w:val="FFFFFFFF"/>
    <w:lvl w:ilvl="0" w:tplc="F6829F8E">
      <w:start w:val="1"/>
      <w:numFmt w:val="bullet"/>
      <w:lvlText w:val=""/>
      <w:lvlJc w:val="left"/>
      <w:pPr>
        <w:ind w:left="720" w:hanging="360"/>
      </w:pPr>
      <w:rPr>
        <w:rFonts w:ascii="Symbol" w:hAnsi="Symbol" w:hint="default"/>
      </w:rPr>
    </w:lvl>
    <w:lvl w:ilvl="1" w:tplc="72545EAC">
      <w:start w:val="1"/>
      <w:numFmt w:val="bullet"/>
      <w:lvlText w:val="o"/>
      <w:lvlJc w:val="left"/>
      <w:pPr>
        <w:ind w:left="1440" w:hanging="360"/>
      </w:pPr>
      <w:rPr>
        <w:rFonts w:ascii="Courier New" w:hAnsi="Courier New" w:hint="default"/>
      </w:rPr>
    </w:lvl>
    <w:lvl w:ilvl="2" w:tplc="81844852">
      <w:start w:val="1"/>
      <w:numFmt w:val="bullet"/>
      <w:lvlText w:val=""/>
      <w:lvlJc w:val="left"/>
      <w:pPr>
        <w:ind w:left="2160" w:hanging="360"/>
      </w:pPr>
      <w:rPr>
        <w:rFonts w:ascii="Wingdings" w:hAnsi="Wingdings" w:hint="default"/>
      </w:rPr>
    </w:lvl>
    <w:lvl w:ilvl="3" w:tplc="E800DFEC">
      <w:start w:val="1"/>
      <w:numFmt w:val="bullet"/>
      <w:lvlText w:val=""/>
      <w:lvlJc w:val="left"/>
      <w:pPr>
        <w:ind w:left="2880" w:hanging="360"/>
      </w:pPr>
      <w:rPr>
        <w:rFonts w:ascii="Symbol" w:hAnsi="Symbol" w:hint="default"/>
      </w:rPr>
    </w:lvl>
    <w:lvl w:ilvl="4" w:tplc="DB783450">
      <w:start w:val="1"/>
      <w:numFmt w:val="bullet"/>
      <w:lvlText w:val="o"/>
      <w:lvlJc w:val="left"/>
      <w:pPr>
        <w:ind w:left="3600" w:hanging="360"/>
      </w:pPr>
      <w:rPr>
        <w:rFonts w:ascii="Courier New" w:hAnsi="Courier New" w:hint="default"/>
      </w:rPr>
    </w:lvl>
    <w:lvl w:ilvl="5" w:tplc="488698FC">
      <w:start w:val="1"/>
      <w:numFmt w:val="bullet"/>
      <w:lvlText w:val=""/>
      <w:lvlJc w:val="left"/>
      <w:pPr>
        <w:ind w:left="4320" w:hanging="360"/>
      </w:pPr>
      <w:rPr>
        <w:rFonts w:ascii="Wingdings" w:hAnsi="Wingdings" w:hint="default"/>
      </w:rPr>
    </w:lvl>
    <w:lvl w:ilvl="6" w:tplc="9E3274B4">
      <w:start w:val="1"/>
      <w:numFmt w:val="bullet"/>
      <w:lvlText w:val=""/>
      <w:lvlJc w:val="left"/>
      <w:pPr>
        <w:ind w:left="5040" w:hanging="360"/>
      </w:pPr>
      <w:rPr>
        <w:rFonts w:ascii="Symbol" w:hAnsi="Symbol" w:hint="default"/>
      </w:rPr>
    </w:lvl>
    <w:lvl w:ilvl="7" w:tplc="94A86C30">
      <w:start w:val="1"/>
      <w:numFmt w:val="bullet"/>
      <w:lvlText w:val="o"/>
      <w:lvlJc w:val="left"/>
      <w:pPr>
        <w:ind w:left="5760" w:hanging="360"/>
      </w:pPr>
      <w:rPr>
        <w:rFonts w:ascii="Courier New" w:hAnsi="Courier New" w:hint="default"/>
      </w:rPr>
    </w:lvl>
    <w:lvl w:ilvl="8" w:tplc="CC626152">
      <w:start w:val="1"/>
      <w:numFmt w:val="bullet"/>
      <w:lvlText w:val=""/>
      <w:lvlJc w:val="left"/>
      <w:pPr>
        <w:ind w:left="6480" w:hanging="360"/>
      </w:pPr>
      <w:rPr>
        <w:rFonts w:ascii="Wingdings" w:hAnsi="Wingdings" w:hint="default"/>
      </w:rPr>
    </w:lvl>
  </w:abstractNum>
  <w:abstractNum w:abstractNumId="36" w15:restartNumberingAfterBreak="0">
    <w:nsid w:val="638F416A"/>
    <w:multiLevelType w:val="hybridMultilevel"/>
    <w:tmpl w:val="FFFFFFFF"/>
    <w:lvl w:ilvl="0" w:tplc="61A6941C">
      <w:start w:val="1"/>
      <w:numFmt w:val="bullet"/>
      <w:lvlText w:val="-"/>
      <w:lvlJc w:val="left"/>
      <w:pPr>
        <w:ind w:left="720" w:hanging="360"/>
      </w:pPr>
      <w:rPr>
        <w:rFonts w:ascii="Calibri" w:hAnsi="Calibri" w:hint="default"/>
      </w:rPr>
    </w:lvl>
    <w:lvl w:ilvl="1" w:tplc="94866134">
      <w:start w:val="1"/>
      <w:numFmt w:val="bullet"/>
      <w:lvlText w:val="o"/>
      <w:lvlJc w:val="left"/>
      <w:pPr>
        <w:ind w:left="1440" w:hanging="360"/>
      </w:pPr>
      <w:rPr>
        <w:rFonts w:ascii="Courier New" w:hAnsi="Courier New" w:hint="default"/>
      </w:rPr>
    </w:lvl>
    <w:lvl w:ilvl="2" w:tplc="9A36B5AE">
      <w:start w:val="1"/>
      <w:numFmt w:val="bullet"/>
      <w:lvlText w:val=""/>
      <w:lvlJc w:val="left"/>
      <w:pPr>
        <w:ind w:left="2160" w:hanging="360"/>
      </w:pPr>
      <w:rPr>
        <w:rFonts w:ascii="Wingdings" w:hAnsi="Wingdings" w:hint="default"/>
      </w:rPr>
    </w:lvl>
    <w:lvl w:ilvl="3" w:tplc="654205AA">
      <w:start w:val="1"/>
      <w:numFmt w:val="bullet"/>
      <w:lvlText w:val=""/>
      <w:lvlJc w:val="left"/>
      <w:pPr>
        <w:ind w:left="2880" w:hanging="360"/>
      </w:pPr>
      <w:rPr>
        <w:rFonts w:ascii="Symbol" w:hAnsi="Symbol" w:hint="default"/>
      </w:rPr>
    </w:lvl>
    <w:lvl w:ilvl="4" w:tplc="AF887CE6">
      <w:start w:val="1"/>
      <w:numFmt w:val="bullet"/>
      <w:lvlText w:val="o"/>
      <w:lvlJc w:val="left"/>
      <w:pPr>
        <w:ind w:left="3600" w:hanging="360"/>
      </w:pPr>
      <w:rPr>
        <w:rFonts w:ascii="Courier New" w:hAnsi="Courier New" w:hint="default"/>
      </w:rPr>
    </w:lvl>
    <w:lvl w:ilvl="5" w:tplc="0952C9CC">
      <w:start w:val="1"/>
      <w:numFmt w:val="bullet"/>
      <w:lvlText w:val=""/>
      <w:lvlJc w:val="left"/>
      <w:pPr>
        <w:ind w:left="4320" w:hanging="360"/>
      </w:pPr>
      <w:rPr>
        <w:rFonts w:ascii="Wingdings" w:hAnsi="Wingdings" w:hint="default"/>
      </w:rPr>
    </w:lvl>
    <w:lvl w:ilvl="6" w:tplc="2F44BB8A">
      <w:start w:val="1"/>
      <w:numFmt w:val="bullet"/>
      <w:lvlText w:val=""/>
      <w:lvlJc w:val="left"/>
      <w:pPr>
        <w:ind w:left="5040" w:hanging="360"/>
      </w:pPr>
      <w:rPr>
        <w:rFonts w:ascii="Symbol" w:hAnsi="Symbol" w:hint="default"/>
      </w:rPr>
    </w:lvl>
    <w:lvl w:ilvl="7" w:tplc="531CA918">
      <w:start w:val="1"/>
      <w:numFmt w:val="bullet"/>
      <w:lvlText w:val="o"/>
      <w:lvlJc w:val="left"/>
      <w:pPr>
        <w:ind w:left="5760" w:hanging="360"/>
      </w:pPr>
      <w:rPr>
        <w:rFonts w:ascii="Courier New" w:hAnsi="Courier New" w:hint="default"/>
      </w:rPr>
    </w:lvl>
    <w:lvl w:ilvl="8" w:tplc="8F2875C6">
      <w:start w:val="1"/>
      <w:numFmt w:val="bullet"/>
      <w:lvlText w:val=""/>
      <w:lvlJc w:val="left"/>
      <w:pPr>
        <w:ind w:left="6480" w:hanging="360"/>
      </w:pPr>
      <w:rPr>
        <w:rFonts w:ascii="Wingdings" w:hAnsi="Wingdings" w:hint="default"/>
      </w:rPr>
    </w:lvl>
  </w:abstractNum>
  <w:abstractNum w:abstractNumId="37" w15:restartNumberingAfterBreak="0">
    <w:nsid w:val="686C363C"/>
    <w:multiLevelType w:val="hybridMultilevel"/>
    <w:tmpl w:val="FFFFFFFF"/>
    <w:lvl w:ilvl="0" w:tplc="91E8D484">
      <w:start w:val="1"/>
      <w:numFmt w:val="decimal"/>
      <w:lvlText w:val="%1."/>
      <w:lvlJc w:val="left"/>
      <w:pPr>
        <w:ind w:left="720" w:hanging="360"/>
      </w:pPr>
    </w:lvl>
    <w:lvl w:ilvl="1" w:tplc="43F8FE8A">
      <w:start w:val="1"/>
      <w:numFmt w:val="lowerLetter"/>
      <w:lvlText w:val="%2."/>
      <w:lvlJc w:val="left"/>
      <w:pPr>
        <w:ind w:left="1440" w:hanging="360"/>
      </w:pPr>
    </w:lvl>
    <w:lvl w:ilvl="2" w:tplc="B332242E">
      <w:start w:val="1"/>
      <w:numFmt w:val="lowerRoman"/>
      <w:lvlText w:val="%3."/>
      <w:lvlJc w:val="right"/>
      <w:pPr>
        <w:ind w:left="2160" w:hanging="180"/>
      </w:pPr>
    </w:lvl>
    <w:lvl w:ilvl="3" w:tplc="5B3EB3DA">
      <w:start w:val="1"/>
      <w:numFmt w:val="decimal"/>
      <w:lvlText w:val="%4."/>
      <w:lvlJc w:val="left"/>
      <w:pPr>
        <w:ind w:left="2880" w:hanging="360"/>
      </w:pPr>
    </w:lvl>
    <w:lvl w:ilvl="4" w:tplc="303834FE">
      <w:start w:val="1"/>
      <w:numFmt w:val="lowerLetter"/>
      <w:lvlText w:val="%5."/>
      <w:lvlJc w:val="left"/>
      <w:pPr>
        <w:ind w:left="3600" w:hanging="360"/>
      </w:pPr>
    </w:lvl>
    <w:lvl w:ilvl="5" w:tplc="6546C5C0">
      <w:start w:val="1"/>
      <w:numFmt w:val="lowerRoman"/>
      <w:lvlText w:val="%6."/>
      <w:lvlJc w:val="right"/>
      <w:pPr>
        <w:ind w:left="4320" w:hanging="180"/>
      </w:pPr>
    </w:lvl>
    <w:lvl w:ilvl="6" w:tplc="01A09C96">
      <w:start w:val="1"/>
      <w:numFmt w:val="decimal"/>
      <w:lvlText w:val="%7."/>
      <w:lvlJc w:val="left"/>
      <w:pPr>
        <w:ind w:left="5040" w:hanging="360"/>
      </w:pPr>
    </w:lvl>
    <w:lvl w:ilvl="7" w:tplc="A4BAF144">
      <w:start w:val="1"/>
      <w:numFmt w:val="lowerLetter"/>
      <w:lvlText w:val="%8."/>
      <w:lvlJc w:val="left"/>
      <w:pPr>
        <w:ind w:left="5760" w:hanging="360"/>
      </w:pPr>
    </w:lvl>
    <w:lvl w:ilvl="8" w:tplc="7E7278EC">
      <w:start w:val="1"/>
      <w:numFmt w:val="lowerRoman"/>
      <w:lvlText w:val="%9."/>
      <w:lvlJc w:val="right"/>
      <w:pPr>
        <w:ind w:left="6480" w:hanging="180"/>
      </w:pPr>
    </w:lvl>
  </w:abstractNum>
  <w:abstractNum w:abstractNumId="38" w15:restartNumberingAfterBreak="0">
    <w:nsid w:val="68873DE3"/>
    <w:multiLevelType w:val="hybridMultilevel"/>
    <w:tmpl w:val="FFFFFFFF"/>
    <w:lvl w:ilvl="0" w:tplc="E1F8637A">
      <w:start w:val="1"/>
      <w:numFmt w:val="decimal"/>
      <w:lvlText w:val="%1."/>
      <w:lvlJc w:val="left"/>
      <w:pPr>
        <w:ind w:left="720" w:hanging="360"/>
      </w:pPr>
    </w:lvl>
    <w:lvl w:ilvl="1" w:tplc="DCA067FE">
      <w:start w:val="1"/>
      <w:numFmt w:val="lowerLetter"/>
      <w:lvlText w:val="%2."/>
      <w:lvlJc w:val="left"/>
      <w:pPr>
        <w:ind w:left="1440" w:hanging="360"/>
      </w:pPr>
    </w:lvl>
    <w:lvl w:ilvl="2" w:tplc="EBB2B2C8">
      <w:start w:val="1"/>
      <w:numFmt w:val="lowerRoman"/>
      <w:lvlText w:val="%3."/>
      <w:lvlJc w:val="right"/>
      <w:pPr>
        <w:ind w:left="2160" w:hanging="180"/>
      </w:pPr>
    </w:lvl>
    <w:lvl w:ilvl="3" w:tplc="4D04E550">
      <w:start w:val="1"/>
      <w:numFmt w:val="decimal"/>
      <w:lvlText w:val="%4."/>
      <w:lvlJc w:val="left"/>
      <w:pPr>
        <w:ind w:left="2880" w:hanging="360"/>
      </w:pPr>
    </w:lvl>
    <w:lvl w:ilvl="4" w:tplc="AB7AD68E">
      <w:start w:val="1"/>
      <w:numFmt w:val="lowerLetter"/>
      <w:lvlText w:val="%5."/>
      <w:lvlJc w:val="left"/>
      <w:pPr>
        <w:ind w:left="3600" w:hanging="360"/>
      </w:pPr>
    </w:lvl>
    <w:lvl w:ilvl="5" w:tplc="BD889F7E">
      <w:start w:val="1"/>
      <w:numFmt w:val="lowerRoman"/>
      <w:lvlText w:val="%6."/>
      <w:lvlJc w:val="right"/>
      <w:pPr>
        <w:ind w:left="4320" w:hanging="180"/>
      </w:pPr>
    </w:lvl>
    <w:lvl w:ilvl="6" w:tplc="18EEEA52">
      <w:start w:val="1"/>
      <w:numFmt w:val="decimal"/>
      <w:lvlText w:val="%7."/>
      <w:lvlJc w:val="left"/>
      <w:pPr>
        <w:ind w:left="5040" w:hanging="360"/>
      </w:pPr>
    </w:lvl>
    <w:lvl w:ilvl="7" w:tplc="E6FCD804">
      <w:start w:val="1"/>
      <w:numFmt w:val="lowerLetter"/>
      <w:lvlText w:val="%8."/>
      <w:lvlJc w:val="left"/>
      <w:pPr>
        <w:ind w:left="5760" w:hanging="360"/>
      </w:pPr>
    </w:lvl>
    <w:lvl w:ilvl="8" w:tplc="AB52EFD2">
      <w:start w:val="1"/>
      <w:numFmt w:val="lowerRoman"/>
      <w:lvlText w:val="%9."/>
      <w:lvlJc w:val="right"/>
      <w:pPr>
        <w:ind w:left="6480" w:hanging="180"/>
      </w:pPr>
    </w:lvl>
  </w:abstractNum>
  <w:abstractNum w:abstractNumId="39" w15:restartNumberingAfterBreak="0">
    <w:nsid w:val="6D290E3C"/>
    <w:multiLevelType w:val="hybridMultilevel"/>
    <w:tmpl w:val="FFFFFFFF"/>
    <w:lvl w:ilvl="0" w:tplc="9E50E658">
      <w:start w:val="1"/>
      <w:numFmt w:val="decimal"/>
      <w:lvlText w:val="%1."/>
      <w:lvlJc w:val="left"/>
      <w:pPr>
        <w:ind w:left="720" w:hanging="360"/>
      </w:pPr>
    </w:lvl>
    <w:lvl w:ilvl="1" w:tplc="4DC6305A">
      <w:start w:val="1"/>
      <w:numFmt w:val="lowerLetter"/>
      <w:lvlText w:val="%2."/>
      <w:lvlJc w:val="left"/>
      <w:pPr>
        <w:ind w:left="1440" w:hanging="360"/>
      </w:pPr>
    </w:lvl>
    <w:lvl w:ilvl="2" w:tplc="4E2ED3EC">
      <w:start w:val="1"/>
      <w:numFmt w:val="lowerRoman"/>
      <w:lvlText w:val="%3."/>
      <w:lvlJc w:val="right"/>
      <w:pPr>
        <w:ind w:left="2160" w:hanging="180"/>
      </w:pPr>
    </w:lvl>
    <w:lvl w:ilvl="3" w:tplc="C56684B2">
      <w:start w:val="1"/>
      <w:numFmt w:val="decimal"/>
      <w:lvlText w:val="%4."/>
      <w:lvlJc w:val="left"/>
      <w:pPr>
        <w:ind w:left="2880" w:hanging="360"/>
      </w:pPr>
    </w:lvl>
    <w:lvl w:ilvl="4" w:tplc="3F5AAFB8">
      <w:start w:val="1"/>
      <w:numFmt w:val="lowerLetter"/>
      <w:lvlText w:val="%5."/>
      <w:lvlJc w:val="left"/>
      <w:pPr>
        <w:ind w:left="3600" w:hanging="360"/>
      </w:pPr>
    </w:lvl>
    <w:lvl w:ilvl="5" w:tplc="CF6C17E2">
      <w:start w:val="1"/>
      <w:numFmt w:val="lowerRoman"/>
      <w:lvlText w:val="%6."/>
      <w:lvlJc w:val="right"/>
      <w:pPr>
        <w:ind w:left="4320" w:hanging="180"/>
      </w:pPr>
    </w:lvl>
    <w:lvl w:ilvl="6" w:tplc="B6AEE64C">
      <w:start w:val="1"/>
      <w:numFmt w:val="decimal"/>
      <w:lvlText w:val="%7."/>
      <w:lvlJc w:val="left"/>
      <w:pPr>
        <w:ind w:left="5040" w:hanging="360"/>
      </w:pPr>
    </w:lvl>
    <w:lvl w:ilvl="7" w:tplc="9ACAA2E4">
      <w:start w:val="1"/>
      <w:numFmt w:val="lowerLetter"/>
      <w:lvlText w:val="%8."/>
      <w:lvlJc w:val="left"/>
      <w:pPr>
        <w:ind w:left="5760" w:hanging="360"/>
      </w:pPr>
    </w:lvl>
    <w:lvl w:ilvl="8" w:tplc="914EF488">
      <w:start w:val="1"/>
      <w:numFmt w:val="lowerRoman"/>
      <w:lvlText w:val="%9."/>
      <w:lvlJc w:val="right"/>
      <w:pPr>
        <w:ind w:left="6480" w:hanging="180"/>
      </w:pPr>
    </w:lvl>
  </w:abstractNum>
  <w:abstractNum w:abstractNumId="40" w15:restartNumberingAfterBreak="0">
    <w:nsid w:val="6D437D44"/>
    <w:multiLevelType w:val="hybridMultilevel"/>
    <w:tmpl w:val="FFFFFFFF"/>
    <w:lvl w:ilvl="0" w:tplc="D20CA3FA">
      <w:start w:val="1"/>
      <w:numFmt w:val="decimal"/>
      <w:lvlText w:val="%1."/>
      <w:lvlJc w:val="left"/>
      <w:pPr>
        <w:ind w:left="720" w:hanging="360"/>
      </w:pPr>
    </w:lvl>
    <w:lvl w:ilvl="1" w:tplc="3864B976">
      <w:start w:val="1"/>
      <w:numFmt w:val="lowerLetter"/>
      <w:lvlText w:val="%2."/>
      <w:lvlJc w:val="left"/>
      <w:pPr>
        <w:ind w:left="1440" w:hanging="360"/>
      </w:pPr>
    </w:lvl>
    <w:lvl w:ilvl="2" w:tplc="77709B16">
      <w:start w:val="1"/>
      <w:numFmt w:val="lowerRoman"/>
      <w:lvlText w:val="%3."/>
      <w:lvlJc w:val="right"/>
      <w:pPr>
        <w:ind w:left="2160" w:hanging="180"/>
      </w:pPr>
    </w:lvl>
    <w:lvl w:ilvl="3" w:tplc="437C480A">
      <w:start w:val="1"/>
      <w:numFmt w:val="decimal"/>
      <w:lvlText w:val="%4."/>
      <w:lvlJc w:val="left"/>
      <w:pPr>
        <w:ind w:left="2880" w:hanging="360"/>
      </w:pPr>
    </w:lvl>
    <w:lvl w:ilvl="4" w:tplc="F9805904">
      <w:start w:val="1"/>
      <w:numFmt w:val="lowerLetter"/>
      <w:lvlText w:val="%5."/>
      <w:lvlJc w:val="left"/>
      <w:pPr>
        <w:ind w:left="3600" w:hanging="360"/>
      </w:pPr>
    </w:lvl>
    <w:lvl w:ilvl="5" w:tplc="6C3835D4">
      <w:start w:val="1"/>
      <w:numFmt w:val="lowerRoman"/>
      <w:lvlText w:val="%6."/>
      <w:lvlJc w:val="right"/>
      <w:pPr>
        <w:ind w:left="4320" w:hanging="180"/>
      </w:pPr>
    </w:lvl>
    <w:lvl w:ilvl="6" w:tplc="821607D0">
      <w:start w:val="1"/>
      <w:numFmt w:val="decimal"/>
      <w:lvlText w:val="%7."/>
      <w:lvlJc w:val="left"/>
      <w:pPr>
        <w:ind w:left="5040" w:hanging="360"/>
      </w:pPr>
    </w:lvl>
    <w:lvl w:ilvl="7" w:tplc="1E2E2944">
      <w:start w:val="1"/>
      <w:numFmt w:val="lowerLetter"/>
      <w:lvlText w:val="%8."/>
      <w:lvlJc w:val="left"/>
      <w:pPr>
        <w:ind w:left="5760" w:hanging="360"/>
      </w:pPr>
    </w:lvl>
    <w:lvl w:ilvl="8" w:tplc="8C96DF32">
      <w:start w:val="1"/>
      <w:numFmt w:val="lowerRoman"/>
      <w:lvlText w:val="%9."/>
      <w:lvlJc w:val="right"/>
      <w:pPr>
        <w:ind w:left="6480" w:hanging="180"/>
      </w:pPr>
    </w:lvl>
  </w:abstractNum>
  <w:abstractNum w:abstractNumId="41" w15:restartNumberingAfterBreak="0">
    <w:nsid w:val="6F2660CB"/>
    <w:multiLevelType w:val="hybridMultilevel"/>
    <w:tmpl w:val="D4A44598"/>
    <w:lvl w:ilvl="0" w:tplc="F432BB4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EB4AED"/>
    <w:multiLevelType w:val="hybridMultilevel"/>
    <w:tmpl w:val="FFFFFFFF"/>
    <w:lvl w:ilvl="0" w:tplc="5560BA40">
      <w:start w:val="1"/>
      <w:numFmt w:val="decimal"/>
      <w:lvlText w:val="%1."/>
      <w:lvlJc w:val="left"/>
      <w:pPr>
        <w:ind w:left="720" w:hanging="360"/>
      </w:pPr>
    </w:lvl>
    <w:lvl w:ilvl="1" w:tplc="CD42064C">
      <w:start w:val="1"/>
      <w:numFmt w:val="lowerLetter"/>
      <w:lvlText w:val="%2."/>
      <w:lvlJc w:val="left"/>
      <w:pPr>
        <w:ind w:left="1440" w:hanging="360"/>
      </w:pPr>
    </w:lvl>
    <w:lvl w:ilvl="2" w:tplc="12083338">
      <w:start w:val="1"/>
      <w:numFmt w:val="lowerRoman"/>
      <w:lvlText w:val="%3."/>
      <w:lvlJc w:val="right"/>
      <w:pPr>
        <w:ind w:left="2160" w:hanging="180"/>
      </w:pPr>
    </w:lvl>
    <w:lvl w:ilvl="3" w:tplc="5CE41C52">
      <w:start w:val="1"/>
      <w:numFmt w:val="decimal"/>
      <w:lvlText w:val="%4."/>
      <w:lvlJc w:val="left"/>
      <w:pPr>
        <w:ind w:left="2880" w:hanging="360"/>
      </w:pPr>
    </w:lvl>
    <w:lvl w:ilvl="4" w:tplc="E4FADD1C">
      <w:start w:val="1"/>
      <w:numFmt w:val="lowerLetter"/>
      <w:lvlText w:val="%5."/>
      <w:lvlJc w:val="left"/>
      <w:pPr>
        <w:ind w:left="3600" w:hanging="360"/>
      </w:pPr>
    </w:lvl>
    <w:lvl w:ilvl="5" w:tplc="FE4438B6">
      <w:start w:val="1"/>
      <w:numFmt w:val="lowerRoman"/>
      <w:lvlText w:val="%6."/>
      <w:lvlJc w:val="right"/>
      <w:pPr>
        <w:ind w:left="4320" w:hanging="180"/>
      </w:pPr>
    </w:lvl>
    <w:lvl w:ilvl="6" w:tplc="10364EC6">
      <w:start w:val="1"/>
      <w:numFmt w:val="decimal"/>
      <w:lvlText w:val="%7."/>
      <w:lvlJc w:val="left"/>
      <w:pPr>
        <w:ind w:left="5040" w:hanging="360"/>
      </w:pPr>
    </w:lvl>
    <w:lvl w:ilvl="7" w:tplc="65641894">
      <w:start w:val="1"/>
      <w:numFmt w:val="lowerLetter"/>
      <w:lvlText w:val="%8."/>
      <w:lvlJc w:val="left"/>
      <w:pPr>
        <w:ind w:left="5760" w:hanging="360"/>
      </w:pPr>
    </w:lvl>
    <w:lvl w:ilvl="8" w:tplc="6B8689A8">
      <w:start w:val="1"/>
      <w:numFmt w:val="lowerRoman"/>
      <w:lvlText w:val="%9."/>
      <w:lvlJc w:val="right"/>
      <w:pPr>
        <w:ind w:left="6480" w:hanging="180"/>
      </w:pPr>
    </w:lvl>
  </w:abstractNum>
  <w:abstractNum w:abstractNumId="43" w15:restartNumberingAfterBreak="0">
    <w:nsid w:val="72AD3839"/>
    <w:multiLevelType w:val="hybridMultilevel"/>
    <w:tmpl w:val="FFFFFFFF"/>
    <w:lvl w:ilvl="0" w:tplc="3AE6ED30">
      <w:start w:val="1"/>
      <w:numFmt w:val="decimal"/>
      <w:lvlText w:val="%1."/>
      <w:lvlJc w:val="left"/>
      <w:pPr>
        <w:ind w:left="720" w:hanging="360"/>
      </w:pPr>
    </w:lvl>
    <w:lvl w:ilvl="1" w:tplc="FA66BC3C">
      <w:start w:val="1"/>
      <w:numFmt w:val="lowerLetter"/>
      <w:lvlText w:val="%2."/>
      <w:lvlJc w:val="left"/>
      <w:pPr>
        <w:ind w:left="1440" w:hanging="360"/>
      </w:pPr>
    </w:lvl>
    <w:lvl w:ilvl="2" w:tplc="C35C1804">
      <w:start w:val="1"/>
      <w:numFmt w:val="lowerRoman"/>
      <w:lvlText w:val="%3."/>
      <w:lvlJc w:val="right"/>
      <w:pPr>
        <w:ind w:left="2160" w:hanging="180"/>
      </w:pPr>
    </w:lvl>
    <w:lvl w:ilvl="3" w:tplc="CE2041B6">
      <w:start w:val="1"/>
      <w:numFmt w:val="decimal"/>
      <w:lvlText w:val="%4."/>
      <w:lvlJc w:val="left"/>
      <w:pPr>
        <w:ind w:left="2880" w:hanging="360"/>
      </w:pPr>
    </w:lvl>
    <w:lvl w:ilvl="4" w:tplc="57967098">
      <w:start w:val="1"/>
      <w:numFmt w:val="lowerLetter"/>
      <w:lvlText w:val="%5."/>
      <w:lvlJc w:val="left"/>
      <w:pPr>
        <w:ind w:left="3600" w:hanging="360"/>
      </w:pPr>
    </w:lvl>
    <w:lvl w:ilvl="5" w:tplc="197ACC42">
      <w:start w:val="1"/>
      <w:numFmt w:val="lowerRoman"/>
      <w:lvlText w:val="%6."/>
      <w:lvlJc w:val="right"/>
      <w:pPr>
        <w:ind w:left="4320" w:hanging="180"/>
      </w:pPr>
    </w:lvl>
    <w:lvl w:ilvl="6" w:tplc="B50CFE32">
      <w:start w:val="1"/>
      <w:numFmt w:val="decimal"/>
      <w:lvlText w:val="%7."/>
      <w:lvlJc w:val="left"/>
      <w:pPr>
        <w:ind w:left="5040" w:hanging="360"/>
      </w:pPr>
    </w:lvl>
    <w:lvl w:ilvl="7" w:tplc="53B0056A">
      <w:start w:val="1"/>
      <w:numFmt w:val="lowerLetter"/>
      <w:lvlText w:val="%8."/>
      <w:lvlJc w:val="left"/>
      <w:pPr>
        <w:ind w:left="5760" w:hanging="360"/>
      </w:pPr>
    </w:lvl>
    <w:lvl w:ilvl="8" w:tplc="2294F462">
      <w:start w:val="1"/>
      <w:numFmt w:val="lowerRoman"/>
      <w:lvlText w:val="%9."/>
      <w:lvlJc w:val="right"/>
      <w:pPr>
        <w:ind w:left="6480" w:hanging="180"/>
      </w:pPr>
    </w:lvl>
  </w:abstractNum>
  <w:abstractNum w:abstractNumId="44" w15:restartNumberingAfterBreak="0">
    <w:nsid w:val="74EE14E2"/>
    <w:multiLevelType w:val="hybridMultilevel"/>
    <w:tmpl w:val="FFFFFFFF"/>
    <w:lvl w:ilvl="0" w:tplc="932ECAE8">
      <w:start w:val="1"/>
      <w:numFmt w:val="decimal"/>
      <w:lvlText w:val="%1."/>
      <w:lvlJc w:val="left"/>
      <w:pPr>
        <w:ind w:left="720" w:hanging="360"/>
      </w:pPr>
    </w:lvl>
    <w:lvl w:ilvl="1" w:tplc="A1629E08">
      <w:start w:val="1"/>
      <w:numFmt w:val="lowerLetter"/>
      <w:lvlText w:val="%2."/>
      <w:lvlJc w:val="left"/>
      <w:pPr>
        <w:ind w:left="1440" w:hanging="360"/>
      </w:pPr>
    </w:lvl>
    <w:lvl w:ilvl="2" w:tplc="44F6F77C">
      <w:start w:val="1"/>
      <w:numFmt w:val="lowerRoman"/>
      <w:lvlText w:val="%3."/>
      <w:lvlJc w:val="right"/>
      <w:pPr>
        <w:ind w:left="2160" w:hanging="180"/>
      </w:pPr>
    </w:lvl>
    <w:lvl w:ilvl="3" w:tplc="F5CA0370">
      <w:start w:val="1"/>
      <w:numFmt w:val="decimal"/>
      <w:lvlText w:val="%4."/>
      <w:lvlJc w:val="left"/>
      <w:pPr>
        <w:ind w:left="2880" w:hanging="360"/>
      </w:pPr>
    </w:lvl>
    <w:lvl w:ilvl="4" w:tplc="575244C4">
      <w:start w:val="1"/>
      <w:numFmt w:val="lowerLetter"/>
      <w:lvlText w:val="%5."/>
      <w:lvlJc w:val="left"/>
      <w:pPr>
        <w:ind w:left="3600" w:hanging="360"/>
      </w:pPr>
    </w:lvl>
    <w:lvl w:ilvl="5" w:tplc="8488F7B4">
      <w:start w:val="1"/>
      <w:numFmt w:val="lowerRoman"/>
      <w:lvlText w:val="%6."/>
      <w:lvlJc w:val="right"/>
      <w:pPr>
        <w:ind w:left="4320" w:hanging="180"/>
      </w:pPr>
    </w:lvl>
    <w:lvl w:ilvl="6" w:tplc="60202758">
      <w:start w:val="1"/>
      <w:numFmt w:val="decimal"/>
      <w:lvlText w:val="%7."/>
      <w:lvlJc w:val="left"/>
      <w:pPr>
        <w:ind w:left="5040" w:hanging="360"/>
      </w:pPr>
    </w:lvl>
    <w:lvl w:ilvl="7" w:tplc="BFE2D472">
      <w:start w:val="1"/>
      <w:numFmt w:val="lowerLetter"/>
      <w:lvlText w:val="%8."/>
      <w:lvlJc w:val="left"/>
      <w:pPr>
        <w:ind w:left="5760" w:hanging="360"/>
      </w:pPr>
    </w:lvl>
    <w:lvl w:ilvl="8" w:tplc="9A6A517A">
      <w:start w:val="1"/>
      <w:numFmt w:val="lowerRoman"/>
      <w:lvlText w:val="%9."/>
      <w:lvlJc w:val="right"/>
      <w:pPr>
        <w:ind w:left="6480" w:hanging="180"/>
      </w:pPr>
    </w:lvl>
  </w:abstractNum>
  <w:abstractNum w:abstractNumId="45" w15:restartNumberingAfterBreak="0">
    <w:nsid w:val="75546F0C"/>
    <w:multiLevelType w:val="hybridMultilevel"/>
    <w:tmpl w:val="FFFFFFFF"/>
    <w:lvl w:ilvl="0" w:tplc="E166B5C0">
      <w:start w:val="1"/>
      <w:numFmt w:val="decimal"/>
      <w:lvlText w:val="%1."/>
      <w:lvlJc w:val="left"/>
      <w:pPr>
        <w:ind w:left="720" w:hanging="360"/>
      </w:pPr>
    </w:lvl>
    <w:lvl w:ilvl="1" w:tplc="2F88DBC6">
      <w:start w:val="1"/>
      <w:numFmt w:val="lowerLetter"/>
      <w:lvlText w:val="%2."/>
      <w:lvlJc w:val="left"/>
      <w:pPr>
        <w:ind w:left="1440" w:hanging="360"/>
      </w:pPr>
    </w:lvl>
    <w:lvl w:ilvl="2" w:tplc="C6E4CFCC">
      <w:start w:val="1"/>
      <w:numFmt w:val="lowerRoman"/>
      <w:lvlText w:val="%3."/>
      <w:lvlJc w:val="right"/>
      <w:pPr>
        <w:ind w:left="2160" w:hanging="180"/>
      </w:pPr>
    </w:lvl>
    <w:lvl w:ilvl="3" w:tplc="5D12F446">
      <w:start w:val="1"/>
      <w:numFmt w:val="decimal"/>
      <w:lvlText w:val="%4."/>
      <w:lvlJc w:val="left"/>
      <w:pPr>
        <w:ind w:left="2880" w:hanging="360"/>
      </w:pPr>
    </w:lvl>
    <w:lvl w:ilvl="4" w:tplc="D7C2C0BA">
      <w:start w:val="1"/>
      <w:numFmt w:val="lowerLetter"/>
      <w:lvlText w:val="%5."/>
      <w:lvlJc w:val="left"/>
      <w:pPr>
        <w:ind w:left="3600" w:hanging="360"/>
      </w:pPr>
    </w:lvl>
    <w:lvl w:ilvl="5" w:tplc="1952E560">
      <w:start w:val="1"/>
      <w:numFmt w:val="lowerRoman"/>
      <w:lvlText w:val="%6."/>
      <w:lvlJc w:val="right"/>
      <w:pPr>
        <w:ind w:left="4320" w:hanging="180"/>
      </w:pPr>
    </w:lvl>
    <w:lvl w:ilvl="6" w:tplc="0FB29FD8">
      <w:start w:val="1"/>
      <w:numFmt w:val="decimal"/>
      <w:lvlText w:val="%7."/>
      <w:lvlJc w:val="left"/>
      <w:pPr>
        <w:ind w:left="5040" w:hanging="360"/>
      </w:pPr>
    </w:lvl>
    <w:lvl w:ilvl="7" w:tplc="C414B8B6">
      <w:start w:val="1"/>
      <w:numFmt w:val="lowerLetter"/>
      <w:lvlText w:val="%8."/>
      <w:lvlJc w:val="left"/>
      <w:pPr>
        <w:ind w:left="5760" w:hanging="360"/>
      </w:pPr>
    </w:lvl>
    <w:lvl w:ilvl="8" w:tplc="95BAA46E">
      <w:start w:val="1"/>
      <w:numFmt w:val="lowerRoman"/>
      <w:lvlText w:val="%9."/>
      <w:lvlJc w:val="right"/>
      <w:pPr>
        <w:ind w:left="6480" w:hanging="180"/>
      </w:pPr>
    </w:lvl>
  </w:abstractNum>
  <w:abstractNum w:abstractNumId="46" w15:restartNumberingAfterBreak="0">
    <w:nsid w:val="799D4949"/>
    <w:multiLevelType w:val="hybridMultilevel"/>
    <w:tmpl w:val="FFFFFFFF"/>
    <w:lvl w:ilvl="0" w:tplc="9892B1CA">
      <w:start w:val="1"/>
      <w:numFmt w:val="bullet"/>
      <w:lvlText w:val=""/>
      <w:lvlJc w:val="left"/>
      <w:pPr>
        <w:ind w:left="720" w:hanging="360"/>
      </w:pPr>
      <w:rPr>
        <w:rFonts w:ascii="Symbol" w:hAnsi="Symbol" w:hint="default"/>
      </w:rPr>
    </w:lvl>
    <w:lvl w:ilvl="1" w:tplc="1D209960">
      <w:start w:val="1"/>
      <w:numFmt w:val="bullet"/>
      <w:lvlText w:val="o"/>
      <w:lvlJc w:val="left"/>
      <w:pPr>
        <w:ind w:left="1440" w:hanging="360"/>
      </w:pPr>
      <w:rPr>
        <w:rFonts w:ascii="Courier New" w:hAnsi="Courier New" w:hint="default"/>
      </w:rPr>
    </w:lvl>
    <w:lvl w:ilvl="2" w:tplc="5C022562">
      <w:start w:val="1"/>
      <w:numFmt w:val="bullet"/>
      <w:lvlText w:val=""/>
      <w:lvlJc w:val="left"/>
      <w:pPr>
        <w:ind w:left="2160" w:hanging="360"/>
      </w:pPr>
      <w:rPr>
        <w:rFonts w:ascii="Wingdings" w:hAnsi="Wingdings" w:hint="default"/>
      </w:rPr>
    </w:lvl>
    <w:lvl w:ilvl="3" w:tplc="6F58E3E4">
      <w:start w:val="1"/>
      <w:numFmt w:val="bullet"/>
      <w:lvlText w:val=""/>
      <w:lvlJc w:val="left"/>
      <w:pPr>
        <w:ind w:left="2880" w:hanging="360"/>
      </w:pPr>
      <w:rPr>
        <w:rFonts w:ascii="Symbol" w:hAnsi="Symbol" w:hint="default"/>
      </w:rPr>
    </w:lvl>
    <w:lvl w:ilvl="4" w:tplc="2D1CDF4A">
      <w:start w:val="1"/>
      <w:numFmt w:val="bullet"/>
      <w:lvlText w:val="o"/>
      <w:lvlJc w:val="left"/>
      <w:pPr>
        <w:ind w:left="3600" w:hanging="360"/>
      </w:pPr>
      <w:rPr>
        <w:rFonts w:ascii="Courier New" w:hAnsi="Courier New" w:hint="default"/>
      </w:rPr>
    </w:lvl>
    <w:lvl w:ilvl="5" w:tplc="BC385228">
      <w:start w:val="1"/>
      <w:numFmt w:val="bullet"/>
      <w:lvlText w:val=""/>
      <w:lvlJc w:val="left"/>
      <w:pPr>
        <w:ind w:left="4320" w:hanging="360"/>
      </w:pPr>
      <w:rPr>
        <w:rFonts w:ascii="Wingdings" w:hAnsi="Wingdings" w:hint="default"/>
      </w:rPr>
    </w:lvl>
    <w:lvl w:ilvl="6" w:tplc="1B8066B2">
      <w:start w:val="1"/>
      <w:numFmt w:val="bullet"/>
      <w:lvlText w:val=""/>
      <w:lvlJc w:val="left"/>
      <w:pPr>
        <w:ind w:left="5040" w:hanging="360"/>
      </w:pPr>
      <w:rPr>
        <w:rFonts w:ascii="Symbol" w:hAnsi="Symbol" w:hint="default"/>
      </w:rPr>
    </w:lvl>
    <w:lvl w:ilvl="7" w:tplc="19DEB0A6">
      <w:start w:val="1"/>
      <w:numFmt w:val="bullet"/>
      <w:lvlText w:val="o"/>
      <w:lvlJc w:val="left"/>
      <w:pPr>
        <w:ind w:left="5760" w:hanging="360"/>
      </w:pPr>
      <w:rPr>
        <w:rFonts w:ascii="Courier New" w:hAnsi="Courier New" w:hint="default"/>
      </w:rPr>
    </w:lvl>
    <w:lvl w:ilvl="8" w:tplc="42BC899E">
      <w:start w:val="1"/>
      <w:numFmt w:val="bullet"/>
      <w:lvlText w:val=""/>
      <w:lvlJc w:val="left"/>
      <w:pPr>
        <w:ind w:left="6480" w:hanging="360"/>
      </w:pPr>
      <w:rPr>
        <w:rFonts w:ascii="Wingdings" w:hAnsi="Wingdings" w:hint="default"/>
      </w:rPr>
    </w:lvl>
  </w:abstractNum>
  <w:abstractNum w:abstractNumId="47" w15:restartNumberingAfterBreak="0">
    <w:nsid w:val="7DC82429"/>
    <w:multiLevelType w:val="hybridMultilevel"/>
    <w:tmpl w:val="FFFFFFFF"/>
    <w:lvl w:ilvl="0" w:tplc="E44AAD24">
      <w:start w:val="1"/>
      <w:numFmt w:val="decimal"/>
      <w:lvlText w:val="%1."/>
      <w:lvlJc w:val="left"/>
      <w:pPr>
        <w:ind w:left="720" w:hanging="360"/>
      </w:pPr>
    </w:lvl>
    <w:lvl w:ilvl="1" w:tplc="B0CAE002">
      <w:start w:val="1"/>
      <w:numFmt w:val="lowerLetter"/>
      <w:lvlText w:val="%2."/>
      <w:lvlJc w:val="left"/>
      <w:pPr>
        <w:ind w:left="1440" w:hanging="360"/>
      </w:pPr>
    </w:lvl>
    <w:lvl w:ilvl="2" w:tplc="406A783E">
      <w:start w:val="1"/>
      <w:numFmt w:val="lowerRoman"/>
      <w:lvlText w:val="%3."/>
      <w:lvlJc w:val="right"/>
      <w:pPr>
        <w:ind w:left="2160" w:hanging="180"/>
      </w:pPr>
    </w:lvl>
    <w:lvl w:ilvl="3" w:tplc="88221A22">
      <w:start w:val="1"/>
      <w:numFmt w:val="decimal"/>
      <w:lvlText w:val="%4."/>
      <w:lvlJc w:val="left"/>
      <w:pPr>
        <w:ind w:left="2880" w:hanging="360"/>
      </w:pPr>
    </w:lvl>
    <w:lvl w:ilvl="4" w:tplc="EF94899A">
      <w:start w:val="1"/>
      <w:numFmt w:val="lowerLetter"/>
      <w:lvlText w:val="%5."/>
      <w:lvlJc w:val="left"/>
      <w:pPr>
        <w:ind w:left="3600" w:hanging="360"/>
      </w:pPr>
    </w:lvl>
    <w:lvl w:ilvl="5" w:tplc="42AC1626">
      <w:start w:val="1"/>
      <w:numFmt w:val="lowerRoman"/>
      <w:lvlText w:val="%6."/>
      <w:lvlJc w:val="right"/>
      <w:pPr>
        <w:ind w:left="4320" w:hanging="180"/>
      </w:pPr>
    </w:lvl>
    <w:lvl w:ilvl="6" w:tplc="FB0EF090">
      <w:start w:val="1"/>
      <w:numFmt w:val="decimal"/>
      <w:lvlText w:val="%7."/>
      <w:lvlJc w:val="left"/>
      <w:pPr>
        <w:ind w:left="5040" w:hanging="360"/>
      </w:pPr>
    </w:lvl>
    <w:lvl w:ilvl="7" w:tplc="5BE26DF2">
      <w:start w:val="1"/>
      <w:numFmt w:val="lowerLetter"/>
      <w:lvlText w:val="%8."/>
      <w:lvlJc w:val="left"/>
      <w:pPr>
        <w:ind w:left="5760" w:hanging="360"/>
      </w:pPr>
    </w:lvl>
    <w:lvl w:ilvl="8" w:tplc="7F80DA14">
      <w:start w:val="1"/>
      <w:numFmt w:val="lowerRoman"/>
      <w:lvlText w:val="%9."/>
      <w:lvlJc w:val="right"/>
      <w:pPr>
        <w:ind w:left="6480" w:hanging="180"/>
      </w:pPr>
    </w:lvl>
  </w:abstractNum>
  <w:abstractNum w:abstractNumId="48" w15:restartNumberingAfterBreak="0">
    <w:nsid w:val="7E2C204E"/>
    <w:multiLevelType w:val="hybridMultilevel"/>
    <w:tmpl w:val="D1C2835A"/>
    <w:lvl w:ilvl="0" w:tplc="2000000F">
      <w:start w:val="1"/>
      <w:numFmt w:val="decimal"/>
      <w:lvlText w:val="%1."/>
      <w:lvlJc w:val="left"/>
      <w:pPr>
        <w:ind w:left="990" w:hanging="360"/>
      </w:pPr>
      <w:rPr>
        <w:rFonts w:hint="default"/>
      </w:rPr>
    </w:lvl>
    <w:lvl w:ilvl="1" w:tplc="20000019" w:tentative="1">
      <w:start w:val="1"/>
      <w:numFmt w:val="lowerLetter"/>
      <w:lvlText w:val="%2."/>
      <w:lvlJc w:val="left"/>
      <w:pPr>
        <w:ind w:left="1710" w:hanging="360"/>
      </w:pPr>
    </w:lvl>
    <w:lvl w:ilvl="2" w:tplc="2000001B" w:tentative="1">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num w:numId="1">
    <w:abstractNumId w:val="27"/>
  </w:num>
  <w:num w:numId="2">
    <w:abstractNumId w:val="30"/>
  </w:num>
  <w:num w:numId="3">
    <w:abstractNumId w:val="25"/>
  </w:num>
  <w:num w:numId="4">
    <w:abstractNumId w:val="0"/>
  </w:num>
  <w:num w:numId="5">
    <w:abstractNumId w:val="19"/>
  </w:num>
  <w:num w:numId="6">
    <w:abstractNumId w:val="42"/>
  </w:num>
  <w:num w:numId="7">
    <w:abstractNumId w:val="17"/>
  </w:num>
  <w:num w:numId="8">
    <w:abstractNumId w:val="29"/>
  </w:num>
  <w:num w:numId="9">
    <w:abstractNumId w:val="48"/>
  </w:num>
  <w:num w:numId="10">
    <w:abstractNumId w:val="35"/>
  </w:num>
  <w:num w:numId="11">
    <w:abstractNumId w:val="46"/>
  </w:num>
  <w:num w:numId="12">
    <w:abstractNumId w:val="34"/>
  </w:num>
  <w:num w:numId="13">
    <w:abstractNumId w:val="31"/>
  </w:num>
  <w:num w:numId="14">
    <w:abstractNumId w:val="39"/>
  </w:num>
  <w:num w:numId="15">
    <w:abstractNumId w:val="38"/>
  </w:num>
  <w:num w:numId="16">
    <w:abstractNumId w:val="3"/>
  </w:num>
  <w:num w:numId="17">
    <w:abstractNumId w:val="21"/>
  </w:num>
  <w:num w:numId="18">
    <w:abstractNumId w:val="26"/>
  </w:num>
  <w:num w:numId="19">
    <w:abstractNumId w:val="16"/>
  </w:num>
  <w:num w:numId="20">
    <w:abstractNumId w:val="37"/>
  </w:num>
  <w:num w:numId="21">
    <w:abstractNumId w:val="22"/>
  </w:num>
  <w:num w:numId="22">
    <w:abstractNumId w:val="1"/>
  </w:num>
  <w:num w:numId="23">
    <w:abstractNumId w:val="14"/>
  </w:num>
  <w:num w:numId="24">
    <w:abstractNumId w:val="2"/>
  </w:num>
  <w:num w:numId="25">
    <w:abstractNumId w:val="28"/>
  </w:num>
  <w:num w:numId="26">
    <w:abstractNumId w:val="5"/>
  </w:num>
  <w:num w:numId="27">
    <w:abstractNumId w:val="23"/>
  </w:num>
  <w:num w:numId="28">
    <w:abstractNumId w:val="43"/>
  </w:num>
  <w:num w:numId="29">
    <w:abstractNumId w:val="40"/>
  </w:num>
  <w:num w:numId="30">
    <w:abstractNumId w:val="47"/>
  </w:num>
  <w:num w:numId="31">
    <w:abstractNumId w:val="45"/>
  </w:num>
  <w:num w:numId="32">
    <w:abstractNumId w:val="18"/>
  </w:num>
  <w:num w:numId="33">
    <w:abstractNumId w:val="10"/>
  </w:num>
  <w:num w:numId="34">
    <w:abstractNumId w:val="15"/>
  </w:num>
  <w:num w:numId="35">
    <w:abstractNumId w:val="7"/>
  </w:num>
  <w:num w:numId="36">
    <w:abstractNumId w:val="11"/>
  </w:num>
  <w:num w:numId="37">
    <w:abstractNumId w:val="20"/>
  </w:num>
  <w:num w:numId="38">
    <w:abstractNumId w:val="13"/>
  </w:num>
  <w:num w:numId="39">
    <w:abstractNumId w:val="4"/>
  </w:num>
  <w:num w:numId="40">
    <w:abstractNumId w:val="33"/>
  </w:num>
  <w:num w:numId="41">
    <w:abstractNumId w:val="32"/>
  </w:num>
  <w:num w:numId="42">
    <w:abstractNumId w:val="9"/>
  </w:num>
  <w:num w:numId="43">
    <w:abstractNumId w:val="44"/>
  </w:num>
  <w:num w:numId="44">
    <w:abstractNumId w:val="6"/>
  </w:num>
  <w:num w:numId="45">
    <w:abstractNumId w:val="12"/>
  </w:num>
  <w:num w:numId="46">
    <w:abstractNumId w:val="36"/>
  </w:num>
  <w:num w:numId="47">
    <w:abstractNumId w:val="24"/>
  </w:num>
  <w:num w:numId="48">
    <w:abstractNumId w:val="41"/>
  </w:num>
  <w:num w:numId="4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AAAF"/>
    <w:rsid w:val="00001B95"/>
    <w:rsid w:val="00002EEF"/>
    <w:rsid w:val="00003A4D"/>
    <w:rsid w:val="00004C83"/>
    <w:rsid w:val="00006FBE"/>
    <w:rsid w:val="000073DC"/>
    <w:rsid w:val="0001480F"/>
    <w:rsid w:val="00015284"/>
    <w:rsid w:val="000178DE"/>
    <w:rsid w:val="000218D0"/>
    <w:rsid w:val="00021957"/>
    <w:rsid w:val="00024BE7"/>
    <w:rsid w:val="00031132"/>
    <w:rsid w:val="00031262"/>
    <w:rsid w:val="00034C47"/>
    <w:rsid w:val="00036F23"/>
    <w:rsid w:val="0004034E"/>
    <w:rsid w:val="00040CA6"/>
    <w:rsid w:val="00044448"/>
    <w:rsid w:val="00044F78"/>
    <w:rsid w:val="000453CE"/>
    <w:rsid w:val="000501F9"/>
    <w:rsid w:val="00052198"/>
    <w:rsid w:val="00052AAA"/>
    <w:rsid w:val="000540C8"/>
    <w:rsid w:val="00055F97"/>
    <w:rsid w:val="000562CD"/>
    <w:rsid w:val="00057B16"/>
    <w:rsid w:val="00060908"/>
    <w:rsid w:val="000623D0"/>
    <w:rsid w:val="00065590"/>
    <w:rsid w:val="0006791B"/>
    <w:rsid w:val="0007359A"/>
    <w:rsid w:val="00074B9D"/>
    <w:rsid w:val="00075E1F"/>
    <w:rsid w:val="00080C50"/>
    <w:rsid w:val="00081103"/>
    <w:rsid w:val="00081D00"/>
    <w:rsid w:val="00082D08"/>
    <w:rsid w:val="000846B4"/>
    <w:rsid w:val="00085453"/>
    <w:rsid w:val="000865B2"/>
    <w:rsid w:val="00087001"/>
    <w:rsid w:val="00093A75"/>
    <w:rsid w:val="000961F5"/>
    <w:rsid w:val="0009760E"/>
    <w:rsid w:val="000A10AC"/>
    <w:rsid w:val="000A275F"/>
    <w:rsid w:val="000A2C87"/>
    <w:rsid w:val="000A2F41"/>
    <w:rsid w:val="000A3992"/>
    <w:rsid w:val="000B005D"/>
    <w:rsid w:val="000B431E"/>
    <w:rsid w:val="000B5755"/>
    <w:rsid w:val="000C0C63"/>
    <w:rsid w:val="000C1C4F"/>
    <w:rsid w:val="000C2192"/>
    <w:rsid w:val="000C53BD"/>
    <w:rsid w:val="000C6295"/>
    <w:rsid w:val="000C68FF"/>
    <w:rsid w:val="000D1EC8"/>
    <w:rsid w:val="000D30B1"/>
    <w:rsid w:val="000D36B9"/>
    <w:rsid w:val="000D56E0"/>
    <w:rsid w:val="000D58C7"/>
    <w:rsid w:val="000E0DB7"/>
    <w:rsid w:val="000E37FE"/>
    <w:rsid w:val="000E559F"/>
    <w:rsid w:val="000E6014"/>
    <w:rsid w:val="000E7F86"/>
    <w:rsid w:val="000F3098"/>
    <w:rsid w:val="000F3D41"/>
    <w:rsid w:val="000F7AF0"/>
    <w:rsid w:val="001015CF"/>
    <w:rsid w:val="0010188E"/>
    <w:rsid w:val="00103E7D"/>
    <w:rsid w:val="00110062"/>
    <w:rsid w:val="001137F1"/>
    <w:rsid w:val="00116EF2"/>
    <w:rsid w:val="00117EF2"/>
    <w:rsid w:val="001218F7"/>
    <w:rsid w:val="00121A48"/>
    <w:rsid w:val="001239DC"/>
    <w:rsid w:val="0012650D"/>
    <w:rsid w:val="00131758"/>
    <w:rsid w:val="00131D57"/>
    <w:rsid w:val="001357CC"/>
    <w:rsid w:val="00137042"/>
    <w:rsid w:val="0013794F"/>
    <w:rsid w:val="00140237"/>
    <w:rsid w:val="00140894"/>
    <w:rsid w:val="001418E5"/>
    <w:rsid w:val="00142F25"/>
    <w:rsid w:val="00143820"/>
    <w:rsid w:val="00147BF9"/>
    <w:rsid w:val="00150262"/>
    <w:rsid w:val="001506DC"/>
    <w:rsid w:val="00153344"/>
    <w:rsid w:val="00153D1D"/>
    <w:rsid w:val="0015772A"/>
    <w:rsid w:val="00160180"/>
    <w:rsid w:val="00160683"/>
    <w:rsid w:val="00162508"/>
    <w:rsid w:val="00164906"/>
    <w:rsid w:val="00166C92"/>
    <w:rsid w:val="00170282"/>
    <w:rsid w:val="001725ED"/>
    <w:rsid w:val="00173D44"/>
    <w:rsid w:val="00174490"/>
    <w:rsid w:val="001768E2"/>
    <w:rsid w:val="001769D9"/>
    <w:rsid w:val="00176A07"/>
    <w:rsid w:val="001824EF"/>
    <w:rsid w:val="00190C28"/>
    <w:rsid w:val="001929E7"/>
    <w:rsid w:val="001957E0"/>
    <w:rsid w:val="00196BA3"/>
    <w:rsid w:val="001A203E"/>
    <w:rsid w:val="001A573F"/>
    <w:rsid w:val="001A60C6"/>
    <w:rsid w:val="001A7CC7"/>
    <w:rsid w:val="001B0152"/>
    <w:rsid w:val="001B51E0"/>
    <w:rsid w:val="001B5B88"/>
    <w:rsid w:val="001B6535"/>
    <w:rsid w:val="001B7581"/>
    <w:rsid w:val="001C1B8C"/>
    <w:rsid w:val="001C4D54"/>
    <w:rsid w:val="001C521F"/>
    <w:rsid w:val="001D0212"/>
    <w:rsid w:val="001D0287"/>
    <w:rsid w:val="001D09DF"/>
    <w:rsid w:val="001D1700"/>
    <w:rsid w:val="001D20AC"/>
    <w:rsid w:val="001D3CB1"/>
    <w:rsid w:val="001D477B"/>
    <w:rsid w:val="001D607D"/>
    <w:rsid w:val="001D6546"/>
    <w:rsid w:val="001D6B96"/>
    <w:rsid w:val="001D7CAC"/>
    <w:rsid w:val="001E1374"/>
    <w:rsid w:val="001E1763"/>
    <w:rsid w:val="001E3356"/>
    <w:rsid w:val="001E3A6D"/>
    <w:rsid w:val="001E4D45"/>
    <w:rsid w:val="001E5531"/>
    <w:rsid w:val="001E6EC6"/>
    <w:rsid w:val="001F078B"/>
    <w:rsid w:val="001F0ADC"/>
    <w:rsid w:val="001F2EFE"/>
    <w:rsid w:val="001F3CCF"/>
    <w:rsid w:val="001F79A6"/>
    <w:rsid w:val="00202F8E"/>
    <w:rsid w:val="00203697"/>
    <w:rsid w:val="002070C2"/>
    <w:rsid w:val="002102DE"/>
    <w:rsid w:val="00210B51"/>
    <w:rsid w:val="00212197"/>
    <w:rsid w:val="002128A7"/>
    <w:rsid w:val="00213713"/>
    <w:rsid w:val="0021376C"/>
    <w:rsid w:val="00214336"/>
    <w:rsid w:val="00214E0D"/>
    <w:rsid w:val="002154A5"/>
    <w:rsid w:val="00215FE7"/>
    <w:rsid w:val="00223028"/>
    <w:rsid w:val="00223119"/>
    <w:rsid w:val="00224540"/>
    <w:rsid w:val="00226095"/>
    <w:rsid w:val="0023218C"/>
    <w:rsid w:val="00233655"/>
    <w:rsid w:val="00233B13"/>
    <w:rsid w:val="0023496B"/>
    <w:rsid w:val="00236E4F"/>
    <w:rsid w:val="0023BAAB"/>
    <w:rsid w:val="002407C7"/>
    <w:rsid w:val="00240C1C"/>
    <w:rsid w:val="00240FAB"/>
    <w:rsid w:val="0024421A"/>
    <w:rsid w:val="002456D0"/>
    <w:rsid w:val="002463A7"/>
    <w:rsid w:val="00246C8C"/>
    <w:rsid w:val="00247370"/>
    <w:rsid w:val="002507CD"/>
    <w:rsid w:val="00254D59"/>
    <w:rsid w:val="00260BA9"/>
    <w:rsid w:val="002627AE"/>
    <w:rsid w:val="00263CBB"/>
    <w:rsid w:val="002640B9"/>
    <w:rsid w:val="00266516"/>
    <w:rsid w:val="002667C4"/>
    <w:rsid w:val="00266E03"/>
    <w:rsid w:val="00270113"/>
    <w:rsid w:val="002705AD"/>
    <w:rsid w:val="00274C3D"/>
    <w:rsid w:val="00280493"/>
    <w:rsid w:val="002842C5"/>
    <w:rsid w:val="00285093"/>
    <w:rsid w:val="00286ED7"/>
    <w:rsid w:val="002943CD"/>
    <w:rsid w:val="002971EA"/>
    <w:rsid w:val="002A1254"/>
    <w:rsid w:val="002A36F9"/>
    <w:rsid w:val="002A38AA"/>
    <w:rsid w:val="002A5817"/>
    <w:rsid w:val="002B175D"/>
    <w:rsid w:val="002B2216"/>
    <w:rsid w:val="002B2BFE"/>
    <w:rsid w:val="002B4496"/>
    <w:rsid w:val="002B7B5E"/>
    <w:rsid w:val="002C1F4D"/>
    <w:rsid w:val="002C2FF9"/>
    <w:rsid w:val="002C3A9C"/>
    <w:rsid w:val="002C3B20"/>
    <w:rsid w:val="002C61FE"/>
    <w:rsid w:val="002C6662"/>
    <w:rsid w:val="002D2CCB"/>
    <w:rsid w:val="002D2DF6"/>
    <w:rsid w:val="002D3F95"/>
    <w:rsid w:val="002E2839"/>
    <w:rsid w:val="002E5C59"/>
    <w:rsid w:val="002F3DE8"/>
    <w:rsid w:val="002F3F45"/>
    <w:rsid w:val="002F4B92"/>
    <w:rsid w:val="002F698C"/>
    <w:rsid w:val="00301E38"/>
    <w:rsid w:val="003034BD"/>
    <w:rsid w:val="003042B4"/>
    <w:rsid w:val="00305EFA"/>
    <w:rsid w:val="0030639A"/>
    <w:rsid w:val="003074FF"/>
    <w:rsid w:val="00307718"/>
    <w:rsid w:val="00311878"/>
    <w:rsid w:val="00311BED"/>
    <w:rsid w:val="003149C3"/>
    <w:rsid w:val="003152BF"/>
    <w:rsid w:val="0032050A"/>
    <w:rsid w:val="00320AF8"/>
    <w:rsid w:val="00321F25"/>
    <w:rsid w:val="0032377A"/>
    <w:rsid w:val="003241E9"/>
    <w:rsid w:val="00324275"/>
    <w:rsid w:val="00325A14"/>
    <w:rsid w:val="00326E2B"/>
    <w:rsid w:val="00327236"/>
    <w:rsid w:val="003309A2"/>
    <w:rsid w:val="00331FF6"/>
    <w:rsid w:val="003326D1"/>
    <w:rsid w:val="00332B0C"/>
    <w:rsid w:val="0033431B"/>
    <w:rsid w:val="00345D39"/>
    <w:rsid w:val="00347085"/>
    <w:rsid w:val="0034789A"/>
    <w:rsid w:val="0035017E"/>
    <w:rsid w:val="00353B60"/>
    <w:rsid w:val="00354DFF"/>
    <w:rsid w:val="00355820"/>
    <w:rsid w:val="00357419"/>
    <w:rsid w:val="003576EA"/>
    <w:rsid w:val="00357C9A"/>
    <w:rsid w:val="00360893"/>
    <w:rsid w:val="00364BB7"/>
    <w:rsid w:val="00364FF5"/>
    <w:rsid w:val="00365EA7"/>
    <w:rsid w:val="00367FFD"/>
    <w:rsid w:val="003753CA"/>
    <w:rsid w:val="00375C86"/>
    <w:rsid w:val="003763C2"/>
    <w:rsid w:val="003768FA"/>
    <w:rsid w:val="003820BD"/>
    <w:rsid w:val="003821ED"/>
    <w:rsid w:val="003829EA"/>
    <w:rsid w:val="00383A1F"/>
    <w:rsid w:val="0038627A"/>
    <w:rsid w:val="00386546"/>
    <w:rsid w:val="00386E24"/>
    <w:rsid w:val="00392681"/>
    <w:rsid w:val="00393838"/>
    <w:rsid w:val="00393F4B"/>
    <w:rsid w:val="003A1B4E"/>
    <w:rsid w:val="003A3801"/>
    <w:rsid w:val="003A5987"/>
    <w:rsid w:val="003A5EAD"/>
    <w:rsid w:val="003A67E7"/>
    <w:rsid w:val="003A71B6"/>
    <w:rsid w:val="003B00BF"/>
    <w:rsid w:val="003B2386"/>
    <w:rsid w:val="003B3A1F"/>
    <w:rsid w:val="003B4946"/>
    <w:rsid w:val="003C2264"/>
    <w:rsid w:val="003C231E"/>
    <w:rsid w:val="003C370D"/>
    <w:rsid w:val="003C4458"/>
    <w:rsid w:val="003C45AE"/>
    <w:rsid w:val="003C4DE7"/>
    <w:rsid w:val="003C5FE1"/>
    <w:rsid w:val="003C71B5"/>
    <w:rsid w:val="003C7C0D"/>
    <w:rsid w:val="003D06E9"/>
    <w:rsid w:val="003D1C36"/>
    <w:rsid w:val="003D214F"/>
    <w:rsid w:val="003D49A9"/>
    <w:rsid w:val="003D5310"/>
    <w:rsid w:val="003D540F"/>
    <w:rsid w:val="003D632E"/>
    <w:rsid w:val="003D66FE"/>
    <w:rsid w:val="003D7954"/>
    <w:rsid w:val="003D7CE9"/>
    <w:rsid w:val="003F07B0"/>
    <w:rsid w:val="003F0F32"/>
    <w:rsid w:val="003F1AA8"/>
    <w:rsid w:val="003F2FEF"/>
    <w:rsid w:val="003F58BC"/>
    <w:rsid w:val="003F5E55"/>
    <w:rsid w:val="003F6F76"/>
    <w:rsid w:val="004019ED"/>
    <w:rsid w:val="00402476"/>
    <w:rsid w:val="00402725"/>
    <w:rsid w:val="00404A22"/>
    <w:rsid w:val="00412F03"/>
    <w:rsid w:val="004207E2"/>
    <w:rsid w:val="004208F5"/>
    <w:rsid w:val="00421661"/>
    <w:rsid w:val="0042167E"/>
    <w:rsid w:val="004235D7"/>
    <w:rsid w:val="00426B62"/>
    <w:rsid w:val="004314C1"/>
    <w:rsid w:val="00432F17"/>
    <w:rsid w:val="00437017"/>
    <w:rsid w:val="00444FB2"/>
    <w:rsid w:val="004451A2"/>
    <w:rsid w:val="00445E03"/>
    <w:rsid w:val="00446304"/>
    <w:rsid w:val="00451649"/>
    <w:rsid w:val="00451C49"/>
    <w:rsid w:val="004540A1"/>
    <w:rsid w:val="004544CA"/>
    <w:rsid w:val="004559E2"/>
    <w:rsid w:val="00460597"/>
    <w:rsid w:val="00462ED3"/>
    <w:rsid w:val="00463241"/>
    <w:rsid w:val="004674C9"/>
    <w:rsid w:val="00470A71"/>
    <w:rsid w:val="00471301"/>
    <w:rsid w:val="00473683"/>
    <w:rsid w:val="0047496A"/>
    <w:rsid w:val="004767BD"/>
    <w:rsid w:val="00476B7A"/>
    <w:rsid w:val="00476F63"/>
    <w:rsid w:val="00480FF1"/>
    <w:rsid w:val="0048108E"/>
    <w:rsid w:val="00482002"/>
    <w:rsid w:val="004840BE"/>
    <w:rsid w:val="004840E5"/>
    <w:rsid w:val="0048504C"/>
    <w:rsid w:val="004863BE"/>
    <w:rsid w:val="00486AD3"/>
    <w:rsid w:val="00492198"/>
    <w:rsid w:val="00493816"/>
    <w:rsid w:val="0049448C"/>
    <w:rsid w:val="00495871"/>
    <w:rsid w:val="00496DE0"/>
    <w:rsid w:val="00497217"/>
    <w:rsid w:val="00497893"/>
    <w:rsid w:val="004A2F06"/>
    <w:rsid w:val="004A333C"/>
    <w:rsid w:val="004A5CF5"/>
    <w:rsid w:val="004A5DE2"/>
    <w:rsid w:val="004B2E5F"/>
    <w:rsid w:val="004B2FE2"/>
    <w:rsid w:val="004B6196"/>
    <w:rsid w:val="004C01C0"/>
    <w:rsid w:val="004C02F8"/>
    <w:rsid w:val="004C09AF"/>
    <w:rsid w:val="004C0CA5"/>
    <w:rsid w:val="004C3C5F"/>
    <w:rsid w:val="004C3EDA"/>
    <w:rsid w:val="004C4170"/>
    <w:rsid w:val="004C4CDE"/>
    <w:rsid w:val="004D22E9"/>
    <w:rsid w:val="004D269B"/>
    <w:rsid w:val="004D4126"/>
    <w:rsid w:val="004D5C5D"/>
    <w:rsid w:val="004D7F5F"/>
    <w:rsid w:val="004E24BA"/>
    <w:rsid w:val="004E52FB"/>
    <w:rsid w:val="004F014A"/>
    <w:rsid w:val="004F3634"/>
    <w:rsid w:val="004F44BA"/>
    <w:rsid w:val="004F5E75"/>
    <w:rsid w:val="004F7556"/>
    <w:rsid w:val="005009D5"/>
    <w:rsid w:val="00500B7A"/>
    <w:rsid w:val="00500FBF"/>
    <w:rsid w:val="00506704"/>
    <w:rsid w:val="005073A5"/>
    <w:rsid w:val="00507B2A"/>
    <w:rsid w:val="00507CB1"/>
    <w:rsid w:val="005104C3"/>
    <w:rsid w:val="00510F37"/>
    <w:rsid w:val="005151E8"/>
    <w:rsid w:val="00515BD9"/>
    <w:rsid w:val="005245BF"/>
    <w:rsid w:val="00527641"/>
    <w:rsid w:val="00527970"/>
    <w:rsid w:val="00533541"/>
    <w:rsid w:val="0053679E"/>
    <w:rsid w:val="00536B16"/>
    <w:rsid w:val="005414E4"/>
    <w:rsid w:val="00543ACF"/>
    <w:rsid w:val="00544BE5"/>
    <w:rsid w:val="00545893"/>
    <w:rsid w:val="00550E7F"/>
    <w:rsid w:val="00551FCB"/>
    <w:rsid w:val="005521F0"/>
    <w:rsid w:val="005522C4"/>
    <w:rsid w:val="00552693"/>
    <w:rsid w:val="00554C47"/>
    <w:rsid w:val="00555A29"/>
    <w:rsid w:val="00557247"/>
    <w:rsid w:val="0056010D"/>
    <w:rsid w:val="00563DFC"/>
    <w:rsid w:val="00567143"/>
    <w:rsid w:val="00567BA2"/>
    <w:rsid w:val="00570069"/>
    <w:rsid w:val="005716FE"/>
    <w:rsid w:val="00571B9B"/>
    <w:rsid w:val="00571C36"/>
    <w:rsid w:val="0057457B"/>
    <w:rsid w:val="005758F1"/>
    <w:rsid w:val="0057621E"/>
    <w:rsid w:val="00580728"/>
    <w:rsid w:val="00583C57"/>
    <w:rsid w:val="00584B62"/>
    <w:rsid w:val="005859EC"/>
    <w:rsid w:val="00587A8D"/>
    <w:rsid w:val="005906BA"/>
    <w:rsid w:val="00594400"/>
    <w:rsid w:val="00594487"/>
    <w:rsid w:val="005978BE"/>
    <w:rsid w:val="005A0A60"/>
    <w:rsid w:val="005A223C"/>
    <w:rsid w:val="005A2A76"/>
    <w:rsid w:val="005A541F"/>
    <w:rsid w:val="005A5E45"/>
    <w:rsid w:val="005A636B"/>
    <w:rsid w:val="005A7407"/>
    <w:rsid w:val="005A751B"/>
    <w:rsid w:val="005A7F15"/>
    <w:rsid w:val="005B1448"/>
    <w:rsid w:val="005B6377"/>
    <w:rsid w:val="005C3CDA"/>
    <w:rsid w:val="005C4F5E"/>
    <w:rsid w:val="005C51E6"/>
    <w:rsid w:val="005C6A53"/>
    <w:rsid w:val="005D0A29"/>
    <w:rsid w:val="005D521E"/>
    <w:rsid w:val="005D6E23"/>
    <w:rsid w:val="005D716A"/>
    <w:rsid w:val="005D7876"/>
    <w:rsid w:val="005D7E56"/>
    <w:rsid w:val="005D7F88"/>
    <w:rsid w:val="005E0EDC"/>
    <w:rsid w:val="005E1590"/>
    <w:rsid w:val="005E31FB"/>
    <w:rsid w:val="005E68AC"/>
    <w:rsid w:val="005E734E"/>
    <w:rsid w:val="005F0626"/>
    <w:rsid w:val="005F1228"/>
    <w:rsid w:val="005F225D"/>
    <w:rsid w:val="005F63E0"/>
    <w:rsid w:val="005F6D2E"/>
    <w:rsid w:val="005F6F9D"/>
    <w:rsid w:val="00607973"/>
    <w:rsid w:val="00611BD7"/>
    <w:rsid w:val="00612546"/>
    <w:rsid w:val="0061557E"/>
    <w:rsid w:val="00616436"/>
    <w:rsid w:val="00620A5A"/>
    <w:rsid w:val="00621CF1"/>
    <w:rsid w:val="00624082"/>
    <w:rsid w:val="00625865"/>
    <w:rsid w:val="00627738"/>
    <w:rsid w:val="00627DC8"/>
    <w:rsid w:val="0063435E"/>
    <w:rsid w:val="006353ED"/>
    <w:rsid w:val="00637398"/>
    <w:rsid w:val="006408B8"/>
    <w:rsid w:val="00641680"/>
    <w:rsid w:val="00642368"/>
    <w:rsid w:val="00644804"/>
    <w:rsid w:val="00644ADE"/>
    <w:rsid w:val="006454E2"/>
    <w:rsid w:val="0064565F"/>
    <w:rsid w:val="00646139"/>
    <w:rsid w:val="00647DD5"/>
    <w:rsid w:val="00650351"/>
    <w:rsid w:val="00651940"/>
    <w:rsid w:val="00652AC5"/>
    <w:rsid w:val="0065305D"/>
    <w:rsid w:val="00660762"/>
    <w:rsid w:val="00662658"/>
    <w:rsid w:val="00667D0D"/>
    <w:rsid w:val="00674BF1"/>
    <w:rsid w:val="0067560A"/>
    <w:rsid w:val="0067AED1"/>
    <w:rsid w:val="00680571"/>
    <w:rsid w:val="00682B4F"/>
    <w:rsid w:val="00683E2B"/>
    <w:rsid w:val="00685EF2"/>
    <w:rsid w:val="00691347"/>
    <w:rsid w:val="0069680B"/>
    <w:rsid w:val="00697868"/>
    <w:rsid w:val="006A0A59"/>
    <w:rsid w:val="006A24E2"/>
    <w:rsid w:val="006A35C6"/>
    <w:rsid w:val="006A36B4"/>
    <w:rsid w:val="006A4652"/>
    <w:rsid w:val="006A4F0F"/>
    <w:rsid w:val="006A6DC8"/>
    <w:rsid w:val="006A7683"/>
    <w:rsid w:val="006B027D"/>
    <w:rsid w:val="006B037E"/>
    <w:rsid w:val="006B0765"/>
    <w:rsid w:val="006B14DF"/>
    <w:rsid w:val="006B405E"/>
    <w:rsid w:val="006B7A99"/>
    <w:rsid w:val="006C119D"/>
    <w:rsid w:val="006C12C6"/>
    <w:rsid w:val="006C23DC"/>
    <w:rsid w:val="006C42B3"/>
    <w:rsid w:val="006C5636"/>
    <w:rsid w:val="006D0106"/>
    <w:rsid w:val="006D7E56"/>
    <w:rsid w:val="006E0CE2"/>
    <w:rsid w:val="006E0E4C"/>
    <w:rsid w:val="006E2FB9"/>
    <w:rsid w:val="006E340A"/>
    <w:rsid w:val="006E36DD"/>
    <w:rsid w:val="006E487D"/>
    <w:rsid w:val="006F12E1"/>
    <w:rsid w:val="006F1451"/>
    <w:rsid w:val="006F319D"/>
    <w:rsid w:val="006F50C8"/>
    <w:rsid w:val="007034BC"/>
    <w:rsid w:val="00703BA2"/>
    <w:rsid w:val="00703EA8"/>
    <w:rsid w:val="00704471"/>
    <w:rsid w:val="00706201"/>
    <w:rsid w:val="007102E9"/>
    <w:rsid w:val="00714048"/>
    <w:rsid w:val="007205CB"/>
    <w:rsid w:val="007206E8"/>
    <w:rsid w:val="007216FA"/>
    <w:rsid w:val="00722B43"/>
    <w:rsid w:val="007257E5"/>
    <w:rsid w:val="00726D7C"/>
    <w:rsid w:val="0072769D"/>
    <w:rsid w:val="00732526"/>
    <w:rsid w:val="007326A8"/>
    <w:rsid w:val="007357EC"/>
    <w:rsid w:val="00736AC9"/>
    <w:rsid w:val="00740CD0"/>
    <w:rsid w:val="00741488"/>
    <w:rsid w:val="0074291B"/>
    <w:rsid w:val="00743B1F"/>
    <w:rsid w:val="007518AB"/>
    <w:rsid w:val="0075244F"/>
    <w:rsid w:val="00752A54"/>
    <w:rsid w:val="00752C4D"/>
    <w:rsid w:val="007538D4"/>
    <w:rsid w:val="00753F18"/>
    <w:rsid w:val="00754A95"/>
    <w:rsid w:val="00755E43"/>
    <w:rsid w:val="0075608C"/>
    <w:rsid w:val="0075692F"/>
    <w:rsid w:val="007602A8"/>
    <w:rsid w:val="00761141"/>
    <w:rsid w:val="0076244F"/>
    <w:rsid w:val="00762522"/>
    <w:rsid w:val="007632C2"/>
    <w:rsid w:val="00763647"/>
    <w:rsid w:val="00766640"/>
    <w:rsid w:val="00773EF4"/>
    <w:rsid w:val="00774665"/>
    <w:rsid w:val="00775483"/>
    <w:rsid w:val="007814F6"/>
    <w:rsid w:val="0078401B"/>
    <w:rsid w:val="00784357"/>
    <w:rsid w:val="0079224F"/>
    <w:rsid w:val="0079306D"/>
    <w:rsid w:val="00794625"/>
    <w:rsid w:val="0079488C"/>
    <w:rsid w:val="00794AD5"/>
    <w:rsid w:val="00794BEE"/>
    <w:rsid w:val="007954E6"/>
    <w:rsid w:val="007A111C"/>
    <w:rsid w:val="007A4CB4"/>
    <w:rsid w:val="007A547B"/>
    <w:rsid w:val="007A5E85"/>
    <w:rsid w:val="007A7A97"/>
    <w:rsid w:val="007B1E75"/>
    <w:rsid w:val="007B27F8"/>
    <w:rsid w:val="007B4872"/>
    <w:rsid w:val="007B54A8"/>
    <w:rsid w:val="007B5BDE"/>
    <w:rsid w:val="007C2390"/>
    <w:rsid w:val="007C25E5"/>
    <w:rsid w:val="007C26C5"/>
    <w:rsid w:val="007C4240"/>
    <w:rsid w:val="007C7137"/>
    <w:rsid w:val="007D0E45"/>
    <w:rsid w:val="007D1A41"/>
    <w:rsid w:val="007D500A"/>
    <w:rsid w:val="007D5029"/>
    <w:rsid w:val="007D7313"/>
    <w:rsid w:val="007E0CE5"/>
    <w:rsid w:val="007E2448"/>
    <w:rsid w:val="007E295A"/>
    <w:rsid w:val="007E2DDF"/>
    <w:rsid w:val="007E357B"/>
    <w:rsid w:val="007E4499"/>
    <w:rsid w:val="007E5BDF"/>
    <w:rsid w:val="007E7F8F"/>
    <w:rsid w:val="007F0125"/>
    <w:rsid w:val="007F1264"/>
    <w:rsid w:val="007F2178"/>
    <w:rsid w:val="007F3961"/>
    <w:rsid w:val="007F3B13"/>
    <w:rsid w:val="007F40FF"/>
    <w:rsid w:val="007F5067"/>
    <w:rsid w:val="007F50E8"/>
    <w:rsid w:val="007F5E41"/>
    <w:rsid w:val="007F6B02"/>
    <w:rsid w:val="007F796A"/>
    <w:rsid w:val="0081248B"/>
    <w:rsid w:val="008147DB"/>
    <w:rsid w:val="00814C01"/>
    <w:rsid w:val="00815047"/>
    <w:rsid w:val="00816508"/>
    <w:rsid w:val="0081677D"/>
    <w:rsid w:val="00816EED"/>
    <w:rsid w:val="008202A3"/>
    <w:rsid w:val="00820C6D"/>
    <w:rsid w:val="00822E47"/>
    <w:rsid w:val="008244A0"/>
    <w:rsid w:val="00824A2A"/>
    <w:rsid w:val="0082635E"/>
    <w:rsid w:val="0083000E"/>
    <w:rsid w:val="00830C1B"/>
    <w:rsid w:val="00831041"/>
    <w:rsid w:val="0083238D"/>
    <w:rsid w:val="008323FE"/>
    <w:rsid w:val="00832E1D"/>
    <w:rsid w:val="00834B82"/>
    <w:rsid w:val="00842CFA"/>
    <w:rsid w:val="00844D0A"/>
    <w:rsid w:val="0084619D"/>
    <w:rsid w:val="00847E16"/>
    <w:rsid w:val="00851E9D"/>
    <w:rsid w:val="00852E35"/>
    <w:rsid w:val="00854418"/>
    <w:rsid w:val="008546AD"/>
    <w:rsid w:val="00856D6F"/>
    <w:rsid w:val="0086010E"/>
    <w:rsid w:val="0086268B"/>
    <w:rsid w:val="00863E8B"/>
    <w:rsid w:val="00863F6D"/>
    <w:rsid w:val="00871B09"/>
    <w:rsid w:val="00880E39"/>
    <w:rsid w:val="0088640C"/>
    <w:rsid w:val="0088660C"/>
    <w:rsid w:val="0088667B"/>
    <w:rsid w:val="008906F6"/>
    <w:rsid w:val="008937D3"/>
    <w:rsid w:val="0089552B"/>
    <w:rsid w:val="00895CDC"/>
    <w:rsid w:val="00897EEF"/>
    <w:rsid w:val="008A26FD"/>
    <w:rsid w:val="008A347B"/>
    <w:rsid w:val="008A54C7"/>
    <w:rsid w:val="008B1788"/>
    <w:rsid w:val="008B2DB4"/>
    <w:rsid w:val="008B2E7D"/>
    <w:rsid w:val="008B2FF2"/>
    <w:rsid w:val="008B553C"/>
    <w:rsid w:val="008B5621"/>
    <w:rsid w:val="008C0BED"/>
    <w:rsid w:val="008C2792"/>
    <w:rsid w:val="008C3D5F"/>
    <w:rsid w:val="008C55EC"/>
    <w:rsid w:val="008D163C"/>
    <w:rsid w:val="008D7F5E"/>
    <w:rsid w:val="008E0D96"/>
    <w:rsid w:val="008F020A"/>
    <w:rsid w:val="008F21EB"/>
    <w:rsid w:val="008F37D9"/>
    <w:rsid w:val="008F5879"/>
    <w:rsid w:val="008F61C8"/>
    <w:rsid w:val="00903242"/>
    <w:rsid w:val="00911B0D"/>
    <w:rsid w:val="00911D94"/>
    <w:rsid w:val="00912D3E"/>
    <w:rsid w:val="00921606"/>
    <w:rsid w:val="00924214"/>
    <w:rsid w:val="00924584"/>
    <w:rsid w:val="0092593A"/>
    <w:rsid w:val="00927EB3"/>
    <w:rsid w:val="00930071"/>
    <w:rsid w:val="009308BF"/>
    <w:rsid w:val="009323A2"/>
    <w:rsid w:val="00933A42"/>
    <w:rsid w:val="00933FAD"/>
    <w:rsid w:val="009345A7"/>
    <w:rsid w:val="00935135"/>
    <w:rsid w:val="00935F08"/>
    <w:rsid w:val="00943C04"/>
    <w:rsid w:val="00945A4A"/>
    <w:rsid w:val="00950EDA"/>
    <w:rsid w:val="00951B25"/>
    <w:rsid w:val="00960862"/>
    <w:rsid w:val="00960E61"/>
    <w:rsid w:val="00963743"/>
    <w:rsid w:val="009649DD"/>
    <w:rsid w:val="0096648C"/>
    <w:rsid w:val="00967B37"/>
    <w:rsid w:val="00973609"/>
    <w:rsid w:val="00976507"/>
    <w:rsid w:val="0098042F"/>
    <w:rsid w:val="0098182F"/>
    <w:rsid w:val="00981E56"/>
    <w:rsid w:val="00983125"/>
    <w:rsid w:val="0098701D"/>
    <w:rsid w:val="009900D2"/>
    <w:rsid w:val="00995400"/>
    <w:rsid w:val="00995EC4"/>
    <w:rsid w:val="00996910"/>
    <w:rsid w:val="00996979"/>
    <w:rsid w:val="00997E70"/>
    <w:rsid w:val="009A0266"/>
    <w:rsid w:val="009A1240"/>
    <w:rsid w:val="009A5EE7"/>
    <w:rsid w:val="009A6301"/>
    <w:rsid w:val="009A73C0"/>
    <w:rsid w:val="009A76AA"/>
    <w:rsid w:val="009A7C69"/>
    <w:rsid w:val="009B2E4E"/>
    <w:rsid w:val="009B690D"/>
    <w:rsid w:val="009B6C3B"/>
    <w:rsid w:val="009B7CE6"/>
    <w:rsid w:val="009C40E6"/>
    <w:rsid w:val="009C4AD8"/>
    <w:rsid w:val="009C52B5"/>
    <w:rsid w:val="009D0109"/>
    <w:rsid w:val="009D2F7B"/>
    <w:rsid w:val="009D38BF"/>
    <w:rsid w:val="009E3322"/>
    <w:rsid w:val="009E385A"/>
    <w:rsid w:val="009E450E"/>
    <w:rsid w:val="009E4B39"/>
    <w:rsid w:val="009E7CF2"/>
    <w:rsid w:val="009F14BE"/>
    <w:rsid w:val="009F2278"/>
    <w:rsid w:val="009F4BB2"/>
    <w:rsid w:val="009F5BBF"/>
    <w:rsid w:val="00A003D3"/>
    <w:rsid w:val="00A00E95"/>
    <w:rsid w:val="00A03A05"/>
    <w:rsid w:val="00A03A3E"/>
    <w:rsid w:val="00A048AA"/>
    <w:rsid w:val="00A048ED"/>
    <w:rsid w:val="00A05F4C"/>
    <w:rsid w:val="00A05FE9"/>
    <w:rsid w:val="00A06AF6"/>
    <w:rsid w:val="00A07290"/>
    <w:rsid w:val="00A07B3A"/>
    <w:rsid w:val="00A12AA0"/>
    <w:rsid w:val="00A1434D"/>
    <w:rsid w:val="00A160A1"/>
    <w:rsid w:val="00A163B2"/>
    <w:rsid w:val="00A20C52"/>
    <w:rsid w:val="00A2733B"/>
    <w:rsid w:val="00A27D30"/>
    <w:rsid w:val="00A306C2"/>
    <w:rsid w:val="00A309A6"/>
    <w:rsid w:val="00A31952"/>
    <w:rsid w:val="00A32CBE"/>
    <w:rsid w:val="00A337E8"/>
    <w:rsid w:val="00A3428F"/>
    <w:rsid w:val="00A40980"/>
    <w:rsid w:val="00A41FC4"/>
    <w:rsid w:val="00A43C57"/>
    <w:rsid w:val="00A43E0B"/>
    <w:rsid w:val="00A500AB"/>
    <w:rsid w:val="00A55C69"/>
    <w:rsid w:val="00A582AC"/>
    <w:rsid w:val="00A60585"/>
    <w:rsid w:val="00A608C7"/>
    <w:rsid w:val="00A60D40"/>
    <w:rsid w:val="00A61203"/>
    <w:rsid w:val="00A624A9"/>
    <w:rsid w:val="00A6303A"/>
    <w:rsid w:val="00A644D4"/>
    <w:rsid w:val="00A716CB"/>
    <w:rsid w:val="00A74A0E"/>
    <w:rsid w:val="00A800BC"/>
    <w:rsid w:val="00A82DE9"/>
    <w:rsid w:val="00A83DA0"/>
    <w:rsid w:val="00A877BB"/>
    <w:rsid w:val="00A92E5C"/>
    <w:rsid w:val="00A934C3"/>
    <w:rsid w:val="00AA1B6B"/>
    <w:rsid w:val="00AA7680"/>
    <w:rsid w:val="00AA7C87"/>
    <w:rsid w:val="00AA7E4D"/>
    <w:rsid w:val="00AB16A3"/>
    <w:rsid w:val="00AB1831"/>
    <w:rsid w:val="00AB6484"/>
    <w:rsid w:val="00AB7EF0"/>
    <w:rsid w:val="00AC03DE"/>
    <w:rsid w:val="00AC19C1"/>
    <w:rsid w:val="00AC2B95"/>
    <w:rsid w:val="00AC567F"/>
    <w:rsid w:val="00AC6B8D"/>
    <w:rsid w:val="00AD224A"/>
    <w:rsid w:val="00AD355D"/>
    <w:rsid w:val="00AD35DB"/>
    <w:rsid w:val="00AD3FC6"/>
    <w:rsid w:val="00AD5CFC"/>
    <w:rsid w:val="00AD65F6"/>
    <w:rsid w:val="00AE0A52"/>
    <w:rsid w:val="00AE0AF7"/>
    <w:rsid w:val="00AE1E40"/>
    <w:rsid w:val="00AE1EFA"/>
    <w:rsid w:val="00AE2389"/>
    <w:rsid w:val="00AE5596"/>
    <w:rsid w:val="00AE55C5"/>
    <w:rsid w:val="00AE6CF9"/>
    <w:rsid w:val="00AF10F5"/>
    <w:rsid w:val="00AF1F0D"/>
    <w:rsid w:val="00AF2736"/>
    <w:rsid w:val="00AF6605"/>
    <w:rsid w:val="00AF71AD"/>
    <w:rsid w:val="00B01BCC"/>
    <w:rsid w:val="00B04570"/>
    <w:rsid w:val="00B12EE8"/>
    <w:rsid w:val="00B2019F"/>
    <w:rsid w:val="00B20AE1"/>
    <w:rsid w:val="00B277D2"/>
    <w:rsid w:val="00B27D16"/>
    <w:rsid w:val="00B342A1"/>
    <w:rsid w:val="00B35168"/>
    <w:rsid w:val="00B358B4"/>
    <w:rsid w:val="00B371D4"/>
    <w:rsid w:val="00B41155"/>
    <w:rsid w:val="00B443BF"/>
    <w:rsid w:val="00B473FA"/>
    <w:rsid w:val="00B50374"/>
    <w:rsid w:val="00B51A94"/>
    <w:rsid w:val="00B543EF"/>
    <w:rsid w:val="00B573B3"/>
    <w:rsid w:val="00B617EA"/>
    <w:rsid w:val="00B645FE"/>
    <w:rsid w:val="00B66CDA"/>
    <w:rsid w:val="00B6700D"/>
    <w:rsid w:val="00B6713B"/>
    <w:rsid w:val="00B71FE0"/>
    <w:rsid w:val="00B7378E"/>
    <w:rsid w:val="00B75673"/>
    <w:rsid w:val="00B77D0B"/>
    <w:rsid w:val="00B8201F"/>
    <w:rsid w:val="00B822E9"/>
    <w:rsid w:val="00B92276"/>
    <w:rsid w:val="00B92530"/>
    <w:rsid w:val="00B94CB0"/>
    <w:rsid w:val="00B9569B"/>
    <w:rsid w:val="00B9609E"/>
    <w:rsid w:val="00B96A02"/>
    <w:rsid w:val="00B97A6A"/>
    <w:rsid w:val="00BA01C5"/>
    <w:rsid w:val="00BA0E83"/>
    <w:rsid w:val="00BA25C6"/>
    <w:rsid w:val="00BA3830"/>
    <w:rsid w:val="00BA3904"/>
    <w:rsid w:val="00BA7AA4"/>
    <w:rsid w:val="00BB04C9"/>
    <w:rsid w:val="00BB4638"/>
    <w:rsid w:val="00BC0886"/>
    <w:rsid w:val="00BC5096"/>
    <w:rsid w:val="00BC7F39"/>
    <w:rsid w:val="00BD2043"/>
    <w:rsid w:val="00BD4575"/>
    <w:rsid w:val="00BD691E"/>
    <w:rsid w:val="00BE1D2F"/>
    <w:rsid w:val="00BE3477"/>
    <w:rsid w:val="00BF1116"/>
    <w:rsid w:val="00BF11AB"/>
    <w:rsid w:val="00BF37D9"/>
    <w:rsid w:val="00BF3B4D"/>
    <w:rsid w:val="00BF4452"/>
    <w:rsid w:val="00BF4A65"/>
    <w:rsid w:val="00BF5DA9"/>
    <w:rsid w:val="00BF7004"/>
    <w:rsid w:val="00C0632C"/>
    <w:rsid w:val="00C06386"/>
    <w:rsid w:val="00C063E5"/>
    <w:rsid w:val="00C06A4A"/>
    <w:rsid w:val="00C07242"/>
    <w:rsid w:val="00C1088B"/>
    <w:rsid w:val="00C14806"/>
    <w:rsid w:val="00C15800"/>
    <w:rsid w:val="00C15B87"/>
    <w:rsid w:val="00C25A95"/>
    <w:rsid w:val="00C25B70"/>
    <w:rsid w:val="00C3191D"/>
    <w:rsid w:val="00C31A6B"/>
    <w:rsid w:val="00C33CD6"/>
    <w:rsid w:val="00C37065"/>
    <w:rsid w:val="00C42A6D"/>
    <w:rsid w:val="00C42B05"/>
    <w:rsid w:val="00C44C64"/>
    <w:rsid w:val="00C47C5A"/>
    <w:rsid w:val="00C5235E"/>
    <w:rsid w:val="00C541B5"/>
    <w:rsid w:val="00C55676"/>
    <w:rsid w:val="00C55BFE"/>
    <w:rsid w:val="00C57F84"/>
    <w:rsid w:val="00C626FF"/>
    <w:rsid w:val="00C6343B"/>
    <w:rsid w:val="00C64233"/>
    <w:rsid w:val="00C647E7"/>
    <w:rsid w:val="00C65031"/>
    <w:rsid w:val="00C662BD"/>
    <w:rsid w:val="00C66B1C"/>
    <w:rsid w:val="00C673DE"/>
    <w:rsid w:val="00C71AF5"/>
    <w:rsid w:val="00C71CD1"/>
    <w:rsid w:val="00C7278C"/>
    <w:rsid w:val="00C742ED"/>
    <w:rsid w:val="00C7456E"/>
    <w:rsid w:val="00C76F4B"/>
    <w:rsid w:val="00C82A3A"/>
    <w:rsid w:val="00C83256"/>
    <w:rsid w:val="00C836E8"/>
    <w:rsid w:val="00C83F0A"/>
    <w:rsid w:val="00C8544D"/>
    <w:rsid w:val="00C912E6"/>
    <w:rsid w:val="00C93302"/>
    <w:rsid w:val="00C94383"/>
    <w:rsid w:val="00C95B5F"/>
    <w:rsid w:val="00C96097"/>
    <w:rsid w:val="00CA03AB"/>
    <w:rsid w:val="00CA1C18"/>
    <w:rsid w:val="00CA21BF"/>
    <w:rsid w:val="00CA2D44"/>
    <w:rsid w:val="00CA3FC5"/>
    <w:rsid w:val="00CA4665"/>
    <w:rsid w:val="00CA57C6"/>
    <w:rsid w:val="00CB2232"/>
    <w:rsid w:val="00CB230F"/>
    <w:rsid w:val="00CB5008"/>
    <w:rsid w:val="00CC0E5A"/>
    <w:rsid w:val="00CC1CBF"/>
    <w:rsid w:val="00CC1F1D"/>
    <w:rsid w:val="00CC24C5"/>
    <w:rsid w:val="00CC6316"/>
    <w:rsid w:val="00CD14CA"/>
    <w:rsid w:val="00CD3B41"/>
    <w:rsid w:val="00CD522E"/>
    <w:rsid w:val="00CD59C0"/>
    <w:rsid w:val="00CD6A09"/>
    <w:rsid w:val="00CD78BF"/>
    <w:rsid w:val="00CE09F7"/>
    <w:rsid w:val="00CE0D3D"/>
    <w:rsid w:val="00CE0E23"/>
    <w:rsid w:val="00CE20B5"/>
    <w:rsid w:val="00CE4094"/>
    <w:rsid w:val="00CE5322"/>
    <w:rsid w:val="00CE7196"/>
    <w:rsid w:val="00CE7265"/>
    <w:rsid w:val="00CE7290"/>
    <w:rsid w:val="00CE7838"/>
    <w:rsid w:val="00CF0F8B"/>
    <w:rsid w:val="00CF36FA"/>
    <w:rsid w:val="00D052DD"/>
    <w:rsid w:val="00D075BA"/>
    <w:rsid w:val="00D07CF4"/>
    <w:rsid w:val="00D13FE9"/>
    <w:rsid w:val="00D155A4"/>
    <w:rsid w:val="00D17222"/>
    <w:rsid w:val="00D208E4"/>
    <w:rsid w:val="00D21611"/>
    <w:rsid w:val="00D26A1E"/>
    <w:rsid w:val="00D2760F"/>
    <w:rsid w:val="00D31261"/>
    <w:rsid w:val="00D31CF9"/>
    <w:rsid w:val="00D32A66"/>
    <w:rsid w:val="00D36AC5"/>
    <w:rsid w:val="00D426D0"/>
    <w:rsid w:val="00D42AB1"/>
    <w:rsid w:val="00D54D76"/>
    <w:rsid w:val="00D5599E"/>
    <w:rsid w:val="00D5622E"/>
    <w:rsid w:val="00D604AF"/>
    <w:rsid w:val="00D61560"/>
    <w:rsid w:val="00D63F49"/>
    <w:rsid w:val="00D658D2"/>
    <w:rsid w:val="00D6674C"/>
    <w:rsid w:val="00D66B0E"/>
    <w:rsid w:val="00D66E2F"/>
    <w:rsid w:val="00D71B8C"/>
    <w:rsid w:val="00D73883"/>
    <w:rsid w:val="00D74BD9"/>
    <w:rsid w:val="00D75581"/>
    <w:rsid w:val="00D769AE"/>
    <w:rsid w:val="00D86F37"/>
    <w:rsid w:val="00D8724A"/>
    <w:rsid w:val="00D87882"/>
    <w:rsid w:val="00D90683"/>
    <w:rsid w:val="00D90A3D"/>
    <w:rsid w:val="00DA07AA"/>
    <w:rsid w:val="00DA0A0A"/>
    <w:rsid w:val="00DA3156"/>
    <w:rsid w:val="00DA7056"/>
    <w:rsid w:val="00DA7B5E"/>
    <w:rsid w:val="00DB0A31"/>
    <w:rsid w:val="00DB1D03"/>
    <w:rsid w:val="00DB252C"/>
    <w:rsid w:val="00DB3DF8"/>
    <w:rsid w:val="00DB642C"/>
    <w:rsid w:val="00DB6810"/>
    <w:rsid w:val="00DB74C0"/>
    <w:rsid w:val="00DC02D8"/>
    <w:rsid w:val="00DC0573"/>
    <w:rsid w:val="00DC2865"/>
    <w:rsid w:val="00DC38F4"/>
    <w:rsid w:val="00DC44E4"/>
    <w:rsid w:val="00DC671E"/>
    <w:rsid w:val="00DC7AE8"/>
    <w:rsid w:val="00DD09F9"/>
    <w:rsid w:val="00DD2D68"/>
    <w:rsid w:val="00DD43F9"/>
    <w:rsid w:val="00DD4C98"/>
    <w:rsid w:val="00DD6198"/>
    <w:rsid w:val="00DD788B"/>
    <w:rsid w:val="00DD79CB"/>
    <w:rsid w:val="00DDC787"/>
    <w:rsid w:val="00DF08AA"/>
    <w:rsid w:val="00DF098B"/>
    <w:rsid w:val="00DF1039"/>
    <w:rsid w:val="00DF49C1"/>
    <w:rsid w:val="00DF5187"/>
    <w:rsid w:val="00DF5637"/>
    <w:rsid w:val="00DF58FF"/>
    <w:rsid w:val="00DF633B"/>
    <w:rsid w:val="00DF6B77"/>
    <w:rsid w:val="00E00F4E"/>
    <w:rsid w:val="00E03E6A"/>
    <w:rsid w:val="00E05C41"/>
    <w:rsid w:val="00E079C2"/>
    <w:rsid w:val="00E10019"/>
    <w:rsid w:val="00E13DC4"/>
    <w:rsid w:val="00E152D4"/>
    <w:rsid w:val="00E15CD5"/>
    <w:rsid w:val="00E1627C"/>
    <w:rsid w:val="00E16888"/>
    <w:rsid w:val="00E16D3A"/>
    <w:rsid w:val="00E171DB"/>
    <w:rsid w:val="00E172A4"/>
    <w:rsid w:val="00E178C7"/>
    <w:rsid w:val="00E218A3"/>
    <w:rsid w:val="00E22C8C"/>
    <w:rsid w:val="00E23434"/>
    <w:rsid w:val="00E244B3"/>
    <w:rsid w:val="00E2500E"/>
    <w:rsid w:val="00E251DA"/>
    <w:rsid w:val="00E3264E"/>
    <w:rsid w:val="00E368C4"/>
    <w:rsid w:val="00E42934"/>
    <w:rsid w:val="00E43C75"/>
    <w:rsid w:val="00E441ED"/>
    <w:rsid w:val="00E44DB6"/>
    <w:rsid w:val="00E473CD"/>
    <w:rsid w:val="00E473DD"/>
    <w:rsid w:val="00E5116F"/>
    <w:rsid w:val="00E51AC0"/>
    <w:rsid w:val="00E51F25"/>
    <w:rsid w:val="00E53336"/>
    <w:rsid w:val="00E54244"/>
    <w:rsid w:val="00E54731"/>
    <w:rsid w:val="00E575F7"/>
    <w:rsid w:val="00E6549B"/>
    <w:rsid w:val="00E65CC0"/>
    <w:rsid w:val="00E71B2B"/>
    <w:rsid w:val="00E76A61"/>
    <w:rsid w:val="00E77D33"/>
    <w:rsid w:val="00E80647"/>
    <w:rsid w:val="00E81E59"/>
    <w:rsid w:val="00E8233E"/>
    <w:rsid w:val="00E86677"/>
    <w:rsid w:val="00E87886"/>
    <w:rsid w:val="00E90103"/>
    <w:rsid w:val="00E97CFE"/>
    <w:rsid w:val="00EA4B18"/>
    <w:rsid w:val="00EA55C9"/>
    <w:rsid w:val="00EA5890"/>
    <w:rsid w:val="00EB00AC"/>
    <w:rsid w:val="00EB155E"/>
    <w:rsid w:val="00EB358A"/>
    <w:rsid w:val="00EB59DD"/>
    <w:rsid w:val="00EB6141"/>
    <w:rsid w:val="00EC0810"/>
    <w:rsid w:val="00EC0AD7"/>
    <w:rsid w:val="00EC0DB7"/>
    <w:rsid w:val="00EC16A9"/>
    <w:rsid w:val="00EC1C47"/>
    <w:rsid w:val="00EC3953"/>
    <w:rsid w:val="00EC444D"/>
    <w:rsid w:val="00ED1F2B"/>
    <w:rsid w:val="00ED79F7"/>
    <w:rsid w:val="00EDB5A5"/>
    <w:rsid w:val="00EE0C06"/>
    <w:rsid w:val="00EE0E61"/>
    <w:rsid w:val="00EE2473"/>
    <w:rsid w:val="00EE32C8"/>
    <w:rsid w:val="00EE3642"/>
    <w:rsid w:val="00EF14D7"/>
    <w:rsid w:val="00EF1DE3"/>
    <w:rsid w:val="00EF3029"/>
    <w:rsid w:val="00EF430A"/>
    <w:rsid w:val="00EF79E2"/>
    <w:rsid w:val="00F0080F"/>
    <w:rsid w:val="00F010E8"/>
    <w:rsid w:val="00F04B78"/>
    <w:rsid w:val="00F04F95"/>
    <w:rsid w:val="00F076F7"/>
    <w:rsid w:val="00F125E5"/>
    <w:rsid w:val="00F15509"/>
    <w:rsid w:val="00F177D2"/>
    <w:rsid w:val="00F214DC"/>
    <w:rsid w:val="00F21FDE"/>
    <w:rsid w:val="00F225D2"/>
    <w:rsid w:val="00F24C4E"/>
    <w:rsid w:val="00F25393"/>
    <w:rsid w:val="00F25C11"/>
    <w:rsid w:val="00F30F54"/>
    <w:rsid w:val="00F31313"/>
    <w:rsid w:val="00F34622"/>
    <w:rsid w:val="00F34FC1"/>
    <w:rsid w:val="00F35EF1"/>
    <w:rsid w:val="00F36663"/>
    <w:rsid w:val="00F36D00"/>
    <w:rsid w:val="00F40DD0"/>
    <w:rsid w:val="00F42F28"/>
    <w:rsid w:val="00F4496E"/>
    <w:rsid w:val="00F44C14"/>
    <w:rsid w:val="00F45C29"/>
    <w:rsid w:val="00F46D2A"/>
    <w:rsid w:val="00F5012A"/>
    <w:rsid w:val="00F511F0"/>
    <w:rsid w:val="00F518C2"/>
    <w:rsid w:val="00F54ECC"/>
    <w:rsid w:val="00F55A53"/>
    <w:rsid w:val="00F55D16"/>
    <w:rsid w:val="00F56EF3"/>
    <w:rsid w:val="00F57704"/>
    <w:rsid w:val="00F57A14"/>
    <w:rsid w:val="00F61674"/>
    <w:rsid w:val="00F63D7A"/>
    <w:rsid w:val="00F66B04"/>
    <w:rsid w:val="00F6706F"/>
    <w:rsid w:val="00F713A3"/>
    <w:rsid w:val="00F71CC0"/>
    <w:rsid w:val="00F72ABA"/>
    <w:rsid w:val="00F72EE4"/>
    <w:rsid w:val="00F739CE"/>
    <w:rsid w:val="00F7483A"/>
    <w:rsid w:val="00F75A84"/>
    <w:rsid w:val="00F865DF"/>
    <w:rsid w:val="00F86C91"/>
    <w:rsid w:val="00F90976"/>
    <w:rsid w:val="00F927B6"/>
    <w:rsid w:val="00F93CC3"/>
    <w:rsid w:val="00F949AA"/>
    <w:rsid w:val="00F954B6"/>
    <w:rsid w:val="00FA2DD6"/>
    <w:rsid w:val="00FA5130"/>
    <w:rsid w:val="00FA5314"/>
    <w:rsid w:val="00FA6295"/>
    <w:rsid w:val="00FB3673"/>
    <w:rsid w:val="00FB724D"/>
    <w:rsid w:val="00FC2DCD"/>
    <w:rsid w:val="00FC4D66"/>
    <w:rsid w:val="00FC5CEA"/>
    <w:rsid w:val="00FC6415"/>
    <w:rsid w:val="00FD0B82"/>
    <w:rsid w:val="00FD1B30"/>
    <w:rsid w:val="00FD2468"/>
    <w:rsid w:val="00FE3D45"/>
    <w:rsid w:val="00FE7702"/>
    <w:rsid w:val="00FE77BF"/>
    <w:rsid w:val="00FF0FAB"/>
    <w:rsid w:val="00FF2CF8"/>
    <w:rsid w:val="010004FD"/>
    <w:rsid w:val="011C8C4E"/>
    <w:rsid w:val="01217C42"/>
    <w:rsid w:val="012B9E74"/>
    <w:rsid w:val="017B5DBF"/>
    <w:rsid w:val="01BB6670"/>
    <w:rsid w:val="01F5EFBA"/>
    <w:rsid w:val="02113ED0"/>
    <w:rsid w:val="021FF681"/>
    <w:rsid w:val="0234E226"/>
    <w:rsid w:val="025D4D1C"/>
    <w:rsid w:val="025DB153"/>
    <w:rsid w:val="0271C767"/>
    <w:rsid w:val="028188D6"/>
    <w:rsid w:val="02CA172D"/>
    <w:rsid w:val="02E0FBD9"/>
    <w:rsid w:val="02F25F4D"/>
    <w:rsid w:val="02F8F546"/>
    <w:rsid w:val="02F91528"/>
    <w:rsid w:val="030257C6"/>
    <w:rsid w:val="032213A2"/>
    <w:rsid w:val="037F3C25"/>
    <w:rsid w:val="039195F9"/>
    <w:rsid w:val="0398E428"/>
    <w:rsid w:val="039D5BB5"/>
    <w:rsid w:val="03AE43F3"/>
    <w:rsid w:val="03C4BA99"/>
    <w:rsid w:val="03DE60BD"/>
    <w:rsid w:val="03F8FC5E"/>
    <w:rsid w:val="03FC5F79"/>
    <w:rsid w:val="0431BA13"/>
    <w:rsid w:val="04576E9F"/>
    <w:rsid w:val="04836B2E"/>
    <w:rsid w:val="0490EC33"/>
    <w:rsid w:val="0492ACE9"/>
    <w:rsid w:val="0498A6E8"/>
    <w:rsid w:val="04A227A9"/>
    <w:rsid w:val="04E750CA"/>
    <w:rsid w:val="04FD3798"/>
    <w:rsid w:val="051208DC"/>
    <w:rsid w:val="05703BDC"/>
    <w:rsid w:val="05787EE3"/>
    <w:rsid w:val="0590BF9D"/>
    <w:rsid w:val="05AE4355"/>
    <w:rsid w:val="05BA9552"/>
    <w:rsid w:val="05BE3CF0"/>
    <w:rsid w:val="05D07C20"/>
    <w:rsid w:val="05E2B66F"/>
    <w:rsid w:val="062C5791"/>
    <w:rsid w:val="062D21DA"/>
    <w:rsid w:val="062D86DD"/>
    <w:rsid w:val="06B38AF5"/>
    <w:rsid w:val="06BDCD53"/>
    <w:rsid w:val="06C61D9F"/>
    <w:rsid w:val="06E098B0"/>
    <w:rsid w:val="06E33D9B"/>
    <w:rsid w:val="07076738"/>
    <w:rsid w:val="0711629E"/>
    <w:rsid w:val="0727EF68"/>
    <w:rsid w:val="074980FA"/>
    <w:rsid w:val="074C535F"/>
    <w:rsid w:val="077490FD"/>
    <w:rsid w:val="07FA1DFE"/>
    <w:rsid w:val="08130DD8"/>
    <w:rsid w:val="083E8C86"/>
    <w:rsid w:val="084D54BA"/>
    <w:rsid w:val="0875D598"/>
    <w:rsid w:val="0897A437"/>
    <w:rsid w:val="08B72A10"/>
    <w:rsid w:val="090A202D"/>
    <w:rsid w:val="0940D6B7"/>
    <w:rsid w:val="0973676C"/>
    <w:rsid w:val="09B096B1"/>
    <w:rsid w:val="09DC6DF1"/>
    <w:rsid w:val="09F0F493"/>
    <w:rsid w:val="0A129FD9"/>
    <w:rsid w:val="0A21D41F"/>
    <w:rsid w:val="0A2AB32C"/>
    <w:rsid w:val="0A61EE0A"/>
    <w:rsid w:val="0A801649"/>
    <w:rsid w:val="0A867E91"/>
    <w:rsid w:val="0AB20161"/>
    <w:rsid w:val="0ABCB357"/>
    <w:rsid w:val="0AF906B5"/>
    <w:rsid w:val="0AF9D2D5"/>
    <w:rsid w:val="0B103A3D"/>
    <w:rsid w:val="0B147143"/>
    <w:rsid w:val="0B32C8F6"/>
    <w:rsid w:val="0B4ED2DD"/>
    <w:rsid w:val="0B60130F"/>
    <w:rsid w:val="0B60600F"/>
    <w:rsid w:val="0B67E7F3"/>
    <w:rsid w:val="0B756424"/>
    <w:rsid w:val="0B7B243D"/>
    <w:rsid w:val="0B7B6120"/>
    <w:rsid w:val="0B8578BA"/>
    <w:rsid w:val="0BE05489"/>
    <w:rsid w:val="0BE3796F"/>
    <w:rsid w:val="0C0E04D7"/>
    <w:rsid w:val="0C25FE44"/>
    <w:rsid w:val="0C2CAE7A"/>
    <w:rsid w:val="0C3587E8"/>
    <w:rsid w:val="0C4EE7CD"/>
    <w:rsid w:val="0C813C72"/>
    <w:rsid w:val="0C833B01"/>
    <w:rsid w:val="0C84ADD5"/>
    <w:rsid w:val="0C8598E1"/>
    <w:rsid w:val="0C912C6B"/>
    <w:rsid w:val="0CAF68E4"/>
    <w:rsid w:val="0CB392DE"/>
    <w:rsid w:val="0D14B0C3"/>
    <w:rsid w:val="0D1CC587"/>
    <w:rsid w:val="0D36C1CA"/>
    <w:rsid w:val="0D69237E"/>
    <w:rsid w:val="0D847A81"/>
    <w:rsid w:val="0D9ABFD9"/>
    <w:rsid w:val="0DA413BC"/>
    <w:rsid w:val="0DA525AA"/>
    <w:rsid w:val="0DB02DB1"/>
    <w:rsid w:val="0DCDAF8B"/>
    <w:rsid w:val="0DE90AAB"/>
    <w:rsid w:val="0DFCA8DD"/>
    <w:rsid w:val="0E28D721"/>
    <w:rsid w:val="0E2CD2AA"/>
    <w:rsid w:val="0E42A2F7"/>
    <w:rsid w:val="0E51290E"/>
    <w:rsid w:val="0E9FCDCE"/>
    <w:rsid w:val="0EB22D87"/>
    <w:rsid w:val="0ED119BE"/>
    <w:rsid w:val="0ED89886"/>
    <w:rsid w:val="0F18109F"/>
    <w:rsid w:val="0F2DD749"/>
    <w:rsid w:val="0F365B4C"/>
    <w:rsid w:val="0F5C87B6"/>
    <w:rsid w:val="0F5D078E"/>
    <w:rsid w:val="0F74F822"/>
    <w:rsid w:val="0FC5EFD8"/>
    <w:rsid w:val="0FE14D80"/>
    <w:rsid w:val="0FE442D8"/>
    <w:rsid w:val="1010A8E2"/>
    <w:rsid w:val="101818F9"/>
    <w:rsid w:val="103D3725"/>
    <w:rsid w:val="10410063"/>
    <w:rsid w:val="10498006"/>
    <w:rsid w:val="109838E0"/>
    <w:rsid w:val="10B0AFC0"/>
    <w:rsid w:val="10C066B3"/>
    <w:rsid w:val="10D9EE16"/>
    <w:rsid w:val="10F3E264"/>
    <w:rsid w:val="110580C0"/>
    <w:rsid w:val="112CBE29"/>
    <w:rsid w:val="112D09F0"/>
    <w:rsid w:val="114EB44C"/>
    <w:rsid w:val="11D9022B"/>
    <w:rsid w:val="11EA7FC6"/>
    <w:rsid w:val="1200F6AF"/>
    <w:rsid w:val="122F39A2"/>
    <w:rsid w:val="1251BED4"/>
    <w:rsid w:val="1265B290"/>
    <w:rsid w:val="12749FD6"/>
    <w:rsid w:val="129998CA"/>
    <w:rsid w:val="12DE5CE8"/>
    <w:rsid w:val="12E09B3E"/>
    <w:rsid w:val="12E9D19A"/>
    <w:rsid w:val="12FCF922"/>
    <w:rsid w:val="130209C0"/>
    <w:rsid w:val="1302BB3D"/>
    <w:rsid w:val="1306950D"/>
    <w:rsid w:val="130D960B"/>
    <w:rsid w:val="13381CF6"/>
    <w:rsid w:val="135EC78E"/>
    <w:rsid w:val="13605D40"/>
    <w:rsid w:val="1374AFAE"/>
    <w:rsid w:val="1379D71A"/>
    <w:rsid w:val="13AE7273"/>
    <w:rsid w:val="13B8DD6F"/>
    <w:rsid w:val="13BA91B0"/>
    <w:rsid w:val="13CC0071"/>
    <w:rsid w:val="1422E6A9"/>
    <w:rsid w:val="142B95B8"/>
    <w:rsid w:val="1439D6F0"/>
    <w:rsid w:val="14715C46"/>
    <w:rsid w:val="147491BD"/>
    <w:rsid w:val="1478A166"/>
    <w:rsid w:val="14B833CC"/>
    <w:rsid w:val="14D2AC5D"/>
    <w:rsid w:val="14D59395"/>
    <w:rsid w:val="14EC3310"/>
    <w:rsid w:val="14F50A64"/>
    <w:rsid w:val="1511048D"/>
    <w:rsid w:val="152150E9"/>
    <w:rsid w:val="1521BB42"/>
    <w:rsid w:val="159DC70A"/>
    <w:rsid w:val="15BAAA7A"/>
    <w:rsid w:val="15D06F43"/>
    <w:rsid w:val="15D3649B"/>
    <w:rsid w:val="15F8A768"/>
    <w:rsid w:val="1617F5E8"/>
    <w:rsid w:val="16243057"/>
    <w:rsid w:val="1673A16C"/>
    <w:rsid w:val="168B9AD9"/>
    <w:rsid w:val="16BBBF89"/>
    <w:rsid w:val="16D920E8"/>
    <w:rsid w:val="16F84239"/>
    <w:rsid w:val="16FA195D"/>
    <w:rsid w:val="16FC1076"/>
    <w:rsid w:val="170796A4"/>
    <w:rsid w:val="17140B08"/>
    <w:rsid w:val="17550764"/>
    <w:rsid w:val="17658209"/>
    <w:rsid w:val="1770481C"/>
    <w:rsid w:val="17779DEE"/>
    <w:rsid w:val="17850537"/>
    <w:rsid w:val="1788337E"/>
    <w:rsid w:val="1789AD8D"/>
    <w:rsid w:val="17A40921"/>
    <w:rsid w:val="17BA520E"/>
    <w:rsid w:val="17C3840F"/>
    <w:rsid w:val="182C467F"/>
    <w:rsid w:val="186FA0BB"/>
    <w:rsid w:val="1880F7F5"/>
    <w:rsid w:val="188755A5"/>
    <w:rsid w:val="188B46C0"/>
    <w:rsid w:val="18A8B82C"/>
    <w:rsid w:val="18D4D054"/>
    <w:rsid w:val="18EA39F2"/>
    <w:rsid w:val="18F7DEA2"/>
    <w:rsid w:val="191D46EB"/>
    <w:rsid w:val="19230241"/>
    <w:rsid w:val="192CD3FC"/>
    <w:rsid w:val="194B576D"/>
    <w:rsid w:val="1951CC51"/>
    <w:rsid w:val="1962697D"/>
    <w:rsid w:val="19631BFF"/>
    <w:rsid w:val="19AB5226"/>
    <w:rsid w:val="19BF668B"/>
    <w:rsid w:val="19C0A6A3"/>
    <w:rsid w:val="19CDF20D"/>
    <w:rsid w:val="19D9518D"/>
    <w:rsid w:val="1A2AF6BD"/>
    <w:rsid w:val="1A450F73"/>
    <w:rsid w:val="1A529917"/>
    <w:rsid w:val="1A52CDE2"/>
    <w:rsid w:val="1A684C1E"/>
    <w:rsid w:val="1A974625"/>
    <w:rsid w:val="1A9AAA1D"/>
    <w:rsid w:val="1A9C5882"/>
    <w:rsid w:val="1AA0D24B"/>
    <w:rsid w:val="1AE38DC7"/>
    <w:rsid w:val="1AE99882"/>
    <w:rsid w:val="1AF69E5A"/>
    <w:rsid w:val="1B33A862"/>
    <w:rsid w:val="1B3EAAAF"/>
    <w:rsid w:val="1B6AC603"/>
    <w:rsid w:val="1B9ACA87"/>
    <w:rsid w:val="1BA84F67"/>
    <w:rsid w:val="1BE7495A"/>
    <w:rsid w:val="1BF064AB"/>
    <w:rsid w:val="1BF2BDC2"/>
    <w:rsid w:val="1C06ECEA"/>
    <w:rsid w:val="1C0F5946"/>
    <w:rsid w:val="1C23A9ED"/>
    <w:rsid w:val="1C2E431F"/>
    <w:rsid w:val="1C33F4B9"/>
    <w:rsid w:val="1C52C6E4"/>
    <w:rsid w:val="1C748101"/>
    <w:rsid w:val="1C866CF9"/>
    <w:rsid w:val="1C955D66"/>
    <w:rsid w:val="1C9B3F62"/>
    <w:rsid w:val="1CAAA717"/>
    <w:rsid w:val="1D1A4C9E"/>
    <w:rsid w:val="1D31AD52"/>
    <w:rsid w:val="1D40754F"/>
    <w:rsid w:val="1D4F803E"/>
    <w:rsid w:val="1D6489A5"/>
    <w:rsid w:val="1DD7FAE6"/>
    <w:rsid w:val="1DEFCE40"/>
    <w:rsid w:val="1E1630AB"/>
    <w:rsid w:val="1E1A82A5"/>
    <w:rsid w:val="1E673D22"/>
    <w:rsid w:val="1E7862BD"/>
    <w:rsid w:val="1E7F9382"/>
    <w:rsid w:val="1E805DA0"/>
    <w:rsid w:val="1E9464C6"/>
    <w:rsid w:val="1EDAC2CC"/>
    <w:rsid w:val="1EEF0A89"/>
    <w:rsid w:val="1F637C64"/>
    <w:rsid w:val="1FA54B2A"/>
    <w:rsid w:val="1FE1F0E7"/>
    <w:rsid w:val="1FE7B005"/>
    <w:rsid w:val="1FF3019C"/>
    <w:rsid w:val="201AB15A"/>
    <w:rsid w:val="2022F38D"/>
    <w:rsid w:val="2046FFA4"/>
    <w:rsid w:val="2048E2F5"/>
    <w:rsid w:val="204B135A"/>
    <w:rsid w:val="209561C8"/>
    <w:rsid w:val="20C64624"/>
    <w:rsid w:val="20E55B1A"/>
    <w:rsid w:val="20EDB4FB"/>
    <w:rsid w:val="2114588E"/>
    <w:rsid w:val="2125270A"/>
    <w:rsid w:val="216728A1"/>
    <w:rsid w:val="218BA220"/>
    <w:rsid w:val="21B46187"/>
    <w:rsid w:val="21D64330"/>
    <w:rsid w:val="223470BB"/>
    <w:rsid w:val="22555BEE"/>
    <w:rsid w:val="225826AF"/>
    <w:rsid w:val="22CFC527"/>
    <w:rsid w:val="22D40342"/>
    <w:rsid w:val="22DD9B67"/>
    <w:rsid w:val="230ADD6C"/>
    <w:rsid w:val="232A484F"/>
    <w:rsid w:val="23407FB4"/>
    <w:rsid w:val="23AA6FF3"/>
    <w:rsid w:val="23AC441C"/>
    <w:rsid w:val="23DE21F4"/>
    <w:rsid w:val="240417A6"/>
    <w:rsid w:val="2424BE45"/>
    <w:rsid w:val="2437BF84"/>
    <w:rsid w:val="24665FDB"/>
    <w:rsid w:val="2466CFCF"/>
    <w:rsid w:val="2474C139"/>
    <w:rsid w:val="249D5F81"/>
    <w:rsid w:val="24D208D5"/>
    <w:rsid w:val="24E27694"/>
    <w:rsid w:val="24F0ADBA"/>
    <w:rsid w:val="250B040C"/>
    <w:rsid w:val="250D7C77"/>
    <w:rsid w:val="2511CC44"/>
    <w:rsid w:val="254A996C"/>
    <w:rsid w:val="258C6538"/>
    <w:rsid w:val="25AF926C"/>
    <w:rsid w:val="25EC3D4E"/>
    <w:rsid w:val="261D2871"/>
    <w:rsid w:val="26307FCC"/>
    <w:rsid w:val="264B0B4D"/>
    <w:rsid w:val="26520F00"/>
    <w:rsid w:val="2690023C"/>
    <w:rsid w:val="26A0F0D2"/>
    <w:rsid w:val="26BE6FFB"/>
    <w:rsid w:val="26C94CFF"/>
    <w:rsid w:val="26EE0ED1"/>
    <w:rsid w:val="26EEA66B"/>
    <w:rsid w:val="270F7B8D"/>
    <w:rsid w:val="27160E20"/>
    <w:rsid w:val="2719EB2E"/>
    <w:rsid w:val="274E7580"/>
    <w:rsid w:val="2755CA93"/>
    <w:rsid w:val="275BC78F"/>
    <w:rsid w:val="278463FD"/>
    <w:rsid w:val="279D8C43"/>
    <w:rsid w:val="27A5C600"/>
    <w:rsid w:val="283966D1"/>
    <w:rsid w:val="28439A66"/>
    <w:rsid w:val="28641EE3"/>
    <w:rsid w:val="2876DC3B"/>
    <w:rsid w:val="28A0234F"/>
    <w:rsid w:val="28C251E3"/>
    <w:rsid w:val="28E81AD2"/>
    <w:rsid w:val="28ECF7D6"/>
    <w:rsid w:val="28F9D739"/>
    <w:rsid w:val="2928313A"/>
    <w:rsid w:val="2934CC76"/>
    <w:rsid w:val="29435CC9"/>
    <w:rsid w:val="297E6D98"/>
    <w:rsid w:val="29BCD91E"/>
    <w:rsid w:val="29E243FB"/>
    <w:rsid w:val="29E514E6"/>
    <w:rsid w:val="2A4394DA"/>
    <w:rsid w:val="2A65015A"/>
    <w:rsid w:val="2A977358"/>
    <w:rsid w:val="2A97D85B"/>
    <w:rsid w:val="2A9B9701"/>
    <w:rsid w:val="2AEBA78A"/>
    <w:rsid w:val="2AF6511D"/>
    <w:rsid w:val="2B0D809F"/>
    <w:rsid w:val="2B13EC29"/>
    <w:rsid w:val="2B2B792C"/>
    <w:rsid w:val="2B37D339"/>
    <w:rsid w:val="2B4C3405"/>
    <w:rsid w:val="2B58447C"/>
    <w:rsid w:val="2B6043DE"/>
    <w:rsid w:val="2BE9BA3E"/>
    <w:rsid w:val="2C09D9F1"/>
    <w:rsid w:val="2C17CCAB"/>
    <w:rsid w:val="2C356F24"/>
    <w:rsid w:val="2C3AB20D"/>
    <w:rsid w:val="2C48A7FF"/>
    <w:rsid w:val="2C53DC53"/>
    <w:rsid w:val="2C6E0883"/>
    <w:rsid w:val="2C73A81C"/>
    <w:rsid w:val="2C8B7F88"/>
    <w:rsid w:val="2C93A843"/>
    <w:rsid w:val="2C943FBB"/>
    <w:rsid w:val="2CC57D73"/>
    <w:rsid w:val="2CE02716"/>
    <w:rsid w:val="2CF13017"/>
    <w:rsid w:val="2D0F95BC"/>
    <w:rsid w:val="2D27C5A8"/>
    <w:rsid w:val="2D28359C"/>
    <w:rsid w:val="2D2E83F8"/>
    <w:rsid w:val="2D329A36"/>
    <w:rsid w:val="2D376842"/>
    <w:rsid w:val="2D6A7971"/>
    <w:rsid w:val="2D7C5F31"/>
    <w:rsid w:val="2D808E11"/>
    <w:rsid w:val="2DA80066"/>
    <w:rsid w:val="2DEA94F9"/>
    <w:rsid w:val="2E15463F"/>
    <w:rsid w:val="2E15B76C"/>
    <w:rsid w:val="2E25F60E"/>
    <w:rsid w:val="2E337255"/>
    <w:rsid w:val="2E360469"/>
    <w:rsid w:val="2E42847B"/>
    <w:rsid w:val="2E5AC860"/>
    <w:rsid w:val="2E6C9F12"/>
    <w:rsid w:val="2E82B4E8"/>
    <w:rsid w:val="2E8960D6"/>
    <w:rsid w:val="2EB9FDFA"/>
    <w:rsid w:val="2EC77A2B"/>
    <w:rsid w:val="2F2EFA0F"/>
    <w:rsid w:val="2F7CC8D8"/>
    <w:rsid w:val="2F803637"/>
    <w:rsid w:val="2F8BEA6B"/>
    <w:rsid w:val="2FD55108"/>
    <w:rsid w:val="2FF15DD7"/>
    <w:rsid w:val="3005A8E5"/>
    <w:rsid w:val="3019D803"/>
    <w:rsid w:val="30242DBB"/>
    <w:rsid w:val="307BFDB0"/>
    <w:rsid w:val="3088D7D1"/>
    <w:rsid w:val="30996F82"/>
    <w:rsid w:val="30A1510F"/>
    <w:rsid w:val="30B4ED69"/>
    <w:rsid w:val="30B5D5AF"/>
    <w:rsid w:val="30C8B9CC"/>
    <w:rsid w:val="31152D88"/>
    <w:rsid w:val="314DC7E2"/>
    <w:rsid w:val="31A60BD2"/>
    <w:rsid w:val="31CDDEF4"/>
    <w:rsid w:val="31E2AAE2"/>
    <w:rsid w:val="32210C6A"/>
    <w:rsid w:val="323FD365"/>
    <w:rsid w:val="32409DAE"/>
    <w:rsid w:val="325AF45C"/>
    <w:rsid w:val="326EDB33"/>
    <w:rsid w:val="32A0BFA3"/>
    <w:rsid w:val="32A1A822"/>
    <w:rsid w:val="32B98F6B"/>
    <w:rsid w:val="32E9F43B"/>
    <w:rsid w:val="330CBF55"/>
    <w:rsid w:val="333658DF"/>
    <w:rsid w:val="3338DBCE"/>
    <w:rsid w:val="33534429"/>
    <w:rsid w:val="3362BEE9"/>
    <w:rsid w:val="33648551"/>
    <w:rsid w:val="338F4D2C"/>
    <w:rsid w:val="339513EA"/>
    <w:rsid w:val="339FE37C"/>
    <w:rsid w:val="33AC8AAC"/>
    <w:rsid w:val="33EA4EE7"/>
    <w:rsid w:val="3436674C"/>
    <w:rsid w:val="3451A3DD"/>
    <w:rsid w:val="34569C0B"/>
    <w:rsid w:val="345796C7"/>
    <w:rsid w:val="3457D3AA"/>
    <w:rsid w:val="3467BDA5"/>
    <w:rsid w:val="347ED430"/>
    <w:rsid w:val="348651F3"/>
    <w:rsid w:val="348A4195"/>
    <w:rsid w:val="34EBD4F1"/>
    <w:rsid w:val="3505B287"/>
    <w:rsid w:val="355C95F4"/>
    <w:rsid w:val="358C7B95"/>
    <w:rsid w:val="35A3D4DB"/>
    <w:rsid w:val="35AF0914"/>
    <w:rsid w:val="35EBAED1"/>
    <w:rsid w:val="35F06605"/>
    <w:rsid w:val="35FDCAB6"/>
    <w:rsid w:val="35FF6639"/>
    <w:rsid w:val="360A183A"/>
    <w:rsid w:val="36246F44"/>
    <w:rsid w:val="362DFFF6"/>
    <w:rsid w:val="365A28C3"/>
    <w:rsid w:val="367071B0"/>
    <w:rsid w:val="36BAB53E"/>
    <w:rsid w:val="36D17067"/>
    <w:rsid w:val="36DC1FAB"/>
    <w:rsid w:val="36EF1904"/>
    <w:rsid w:val="36F22FA0"/>
    <w:rsid w:val="37652231"/>
    <w:rsid w:val="37792882"/>
    <w:rsid w:val="3780C863"/>
    <w:rsid w:val="3788DFF8"/>
    <w:rsid w:val="37BDC13A"/>
    <w:rsid w:val="37E03078"/>
    <w:rsid w:val="37E5BB0B"/>
    <w:rsid w:val="380A49D3"/>
    <w:rsid w:val="382998A6"/>
    <w:rsid w:val="382BED96"/>
    <w:rsid w:val="38301BE0"/>
    <w:rsid w:val="383B8C34"/>
    <w:rsid w:val="38484F5B"/>
    <w:rsid w:val="38728DF8"/>
    <w:rsid w:val="38A09C99"/>
    <w:rsid w:val="38A4286E"/>
    <w:rsid w:val="38A68594"/>
    <w:rsid w:val="38BAC55C"/>
    <w:rsid w:val="38CD64DD"/>
    <w:rsid w:val="39340639"/>
    <w:rsid w:val="394B15D9"/>
    <w:rsid w:val="396A0BEF"/>
    <w:rsid w:val="397FBAC3"/>
    <w:rsid w:val="39B1CFFD"/>
    <w:rsid w:val="39B5A6A6"/>
    <w:rsid w:val="39BB45F7"/>
    <w:rsid w:val="39C3881D"/>
    <w:rsid w:val="39DDB0E0"/>
    <w:rsid w:val="39FA98D9"/>
    <w:rsid w:val="3A051A86"/>
    <w:rsid w:val="3A0DD590"/>
    <w:rsid w:val="3A18CE94"/>
    <w:rsid w:val="3A38E14A"/>
    <w:rsid w:val="3A395539"/>
    <w:rsid w:val="3A5D16EA"/>
    <w:rsid w:val="3A66210F"/>
    <w:rsid w:val="3A701DC5"/>
    <w:rsid w:val="3A770532"/>
    <w:rsid w:val="3A7A737D"/>
    <w:rsid w:val="3AA71D6B"/>
    <w:rsid w:val="3AB79810"/>
    <w:rsid w:val="3ABD718F"/>
    <w:rsid w:val="3AD4513D"/>
    <w:rsid w:val="3AEC347E"/>
    <w:rsid w:val="3AF61F28"/>
    <w:rsid w:val="3AFC5C2E"/>
    <w:rsid w:val="3B0C99C1"/>
    <w:rsid w:val="3B173A61"/>
    <w:rsid w:val="3B203D2E"/>
    <w:rsid w:val="3BDD5CC7"/>
    <w:rsid w:val="3BE1EF6C"/>
    <w:rsid w:val="3BE7AC74"/>
    <w:rsid w:val="3C1003F4"/>
    <w:rsid w:val="3C178CFD"/>
    <w:rsid w:val="3C49F4A9"/>
    <w:rsid w:val="3C6F5CF2"/>
    <w:rsid w:val="3C8E46CB"/>
    <w:rsid w:val="3C8FBF94"/>
    <w:rsid w:val="3CBC491B"/>
    <w:rsid w:val="3CFB430E"/>
    <w:rsid w:val="3D0B0251"/>
    <w:rsid w:val="3D201367"/>
    <w:rsid w:val="3D26AA3E"/>
    <w:rsid w:val="3D300D96"/>
    <w:rsid w:val="3D4FD051"/>
    <w:rsid w:val="3D58336A"/>
    <w:rsid w:val="3D7CACE9"/>
    <w:rsid w:val="3D7FA9F5"/>
    <w:rsid w:val="3D996955"/>
    <w:rsid w:val="3DC611D3"/>
    <w:rsid w:val="3DD904D2"/>
    <w:rsid w:val="3DE95C2C"/>
    <w:rsid w:val="3DEE6E89"/>
    <w:rsid w:val="3DFAAFCC"/>
    <w:rsid w:val="3E35A3CE"/>
    <w:rsid w:val="3E3B202D"/>
    <w:rsid w:val="3E63DF94"/>
    <w:rsid w:val="3E847713"/>
    <w:rsid w:val="3E8E2AC5"/>
    <w:rsid w:val="3EACE1CD"/>
    <w:rsid w:val="3EC2955D"/>
    <w:rsid w:val="3ECFDB0A"/>
    <w:rsid w:val="3ED14022"/>
    <w:rsid w:val="3ED3068A"/>
    <w:rsid w:val="3EE7072A"/>
    <w:rsid w:val="3EE74015"/>
    <w:rsid w:val="3EE9B044"/>
    <w:rsid w:val="3EF1D8BC"/>
    <w:rsid w:val="3EF6B5C0"/>
    <w:rsid w:val="3EFA656E"/>
    <w:rsid w:val="3F0C37BD"/>
    <w:rsid w:val="3F37241C"/>
    <w:rsid w:val="3F395F61"/>
    <w:rsid w:val="3F3E3DD1"/>
    <w:rsid w:val="3F427AB2"/>
    <w:rsid w:val="3F47DEED"/>
    <w:rsid w:val="3F5B6032"/>
    <w:rsid w:val="3F63FDA0"/>
    <w:rsid w:val="3F725D80"/>
    <w:rsid w:val="3FDF7C45"/>
    <w:rsid w:val="4012A0E5"/>
    <w:rsid w:val="4019A144"/>
    <w:rsid w:val="4047B3B1"/>
    <w:rsid w:val="406EBF44"/>
    <w:rsid w:val="407433C0"/>
    <w:rsid w:val="40B34F2E"/>
    <w:rsid w:val="40ECB282"/>
    <w:rsid w:val="41133645"/>
    <w:rsid w:val="4128E519"/>
    <w:rsid w:val="4172B7D3"/>
    <w:rsid w:val="4187465F"/>
    <w:rsid w:val="41AE3513"/>
    <w:rsid w:val="41B11BAA"/>
    <w:rsid w:val="41C518E5"/>
    <w:rsid w:val="41EFE0C0"/>
    <w:rsid w:val="42348D0D"/>
    <w:rsid w:val="424D3B05"/>
    <w:rsid w:val="427B6D29"/>
    <w:rsid w:val="427F2BCF"/>
    <w:rsid w:val="42955ED4"/>
    <w:rsid w:val="429D192D"/>
    <w:rsid w:val="42CE1201"/>
    <w:rsid w:val="42F4CF1D"/>
    <w:rsid w:val="42F7DECE"/>
    <w:rsid w:val="430BB39F"/>
    <w:rsid w:val="4331F386"/>
    <w:rsid w:val="433BD94A"/>
    <w:rsid w:val="4365767C"/>
    <w:rsid w:val="439D2961"/>
    <w:rsid w:val="43A280E0"/>
    <w:rsid w:val="43E4E1F5"/>
    <w:rsid w:val="43ED60F7"/>
    <w:rsid w:val="4413FF02"/>
    <w:rsid w:val="441973AC"/>
    <w:rsid w:val="44377121"/>
    <w:rsid w:val="44477BE3"/>
    <w:rsid w:val="444C4265"/>
    <w:rsid w:val="44519D51"/>
    <w:rsid w:val="448502D8"/>
    <w:rsid w:val="44A46D64"/>
    <w:rsid w:val="44B93EA8"/>
    <w:rsid w:val="44C3BBE4"/>
    <w:rsid w:val="44C73783"/>
    <w:rsid w:val="44D13815"/>
    <w:rsid w:val="44D6F82E"/>
    <w:rsid w:val="44EE0930"/>
    <w:rsid w:val="44F3015E"/>
    <w:rsid w:val="4562C11E"/>
    <w:rsid w:val="4571CFF0"/>
    <w:rsid w:val="45912908"/>
    <w:rsid w:val="4595A855"/>
    <w:rsid w:val="45AA3CB6"/>
    <w:rsid w:val="45AC7C74"/>
    <w:rsid w:val="45D4A248"/>
    <w:rsid w:val="45DE3F53"/>
    <w:rsid w:val="45DF0EF2"/>
    <w:rsid w:val="4605C614"/>
    <w:rsid w:val="46288318"/>
    <w:rsid w:val="467084B4"/>
    <w:rsid w:val="467A6A78"/>
    <w:rsid w:val="467D2C1D"/>
    <w:rsid w:val="467D8D46"/>
    <w:rsid w:val="469295BB"/>
    <w:rsid w:val="46B92B03"/>
    <w:rsid w:val="46CD915B"/>
    <w:rsid w:val="46DCCA18"/>
    <w:rsid w:val="47022D47"/>
    <w:rsid w:val="4711B534"/>
    <w:rsid w:val="4720423F"/>
    <w:rsid w:val="4729837C"/>
    <w:rsid w:val="47318F8A"/>
    <w:rsid w:val="475BA919"/>
    <w:rsid w:val="4763E261"/>
    <w:rsid w:val="47694F6C"/>
    <w:rsid w:val="477E3893"/>
    <w:rsid w:val="4781AD56"/>
    <w:rsid w:val="47944E39"/>
    <w:rsid w:val="47967FBF"/>
    <w:rsid w:val="47B8E5D6"/>
    <w:rsid w:val="47C6D740"/>
    <w:rsid w:val="47D3CF40"/>
    <w:rsid w:val="47E513B9"/>
    <w:rsid w:val="47F889E9"/>
    <w:rsid w:val="4805C9AC"/>
    <w:rsid w:val="48241BB1"/>
    <w:rsid w:val="48315FBB"/>
    <w:rsid w:val="4849914F"/>
    <w:rsid w:val="4854F1DE"/>
    <w:rsid w:val="485B3129"/>
    <w:rsid w:val="4863E24B"/>
    <w:rsid w:val="48DB0711"/>
    <w:rsid w:val="48EE2B2E"/>
    <w:rsid w:val="48F49EFB"/>
    <w:rsid w:val="4921017C"/>
    <w:rsid w:val="49294C4C"/>
    <w:rsid w:val="496C7CD3"/>
    <w:rsid w:val="496CAF05"/>
    <w:rsid w:val="49924CC6"/>
    <w:rsid w:val="49E72EC1"/>
    <w:rsid w:val="49F1FA08"/>
    <w:rsid w:val="4A03D6BB"/>
    <w:rsid w:val="4A22301A"/>
    <w:rsid w:val="4A27C945"/>
    <w:rsid w:val="4A35080D"/>
    <w:rsid w:val="4A4187C3"/>
    <w:rsid w:val="4A5B61C7"/>
    <w:rsid w:val="4A5C4EAB"/>
    <w:rsid w:val="4A7E4551"/>
    <w:rsid w:val="4ABCD1DD"/>
    <w:rsid w:val="4AD72614"/>
    <w:rsid w:val="4B480A2C"/>
    <w:rsid w:val="4B5E7227"/>
    <w:rsid w:val="4B817C12"/>
    <w:rsid w:val="4B8ACB4A"/>
    <w:rsid w:val="4B8ED218"/>
    <w:rsid w:val="4BA3F5BA"/>
    <w:rsid w:val="4C49EFC0"/>
    <w:rsid w:val="4C74A82E"/>
    <w:rsid w:val="4C86E27D"/>
    <w:rsid w:val="4C909570"/>
    <w:rsid w:val="4CA3B838"/>
    <w:rsid w:val="4CC47328"/>
    <w:rsid w:val="4CC8F665"/>
    <w:rsid w:val="4CD0839F"/>
    <w:rsid w:val="4CFF8B6D"/>
    <w:rsid w:val="4D0EAD00"/>
    <w:rsid w:val="4D22A42E"/>
    <w:rsid w:val="4D2770DF"/>
    <w:rsid w:val="4D27D462"/>
    <w:rsid w:val="4D3855DE"/>
    <w:rsid w:val="4D38A2DE"/>
    <w:rsid w:val="4D61F961"/>
    <w:rsid w:val="4D7072EC"/>
    <w:rsid w:val="4DCC1B76"/>
    <w:rsid w:val="4DD020CF"/>
    <w:rsid w:val="4DD3EDD2"/>
    <w:rsid w:val="4DE9EE62"/>
    <w:rsid w:val="4DEDAD08"/>
    <w:rsid w:val="4DFC0E50"/>
    <w:rsid w:val="4E03E00D"/>
    <w:rsid w:val="4E109D59"/>
    <w:rsid w:val="4E1407BD"/>
    <w:rsid w:val="4E3DBD91"/>
    <w:rsid w:val="4E560954"/>
    <w:rsid w:val="4E591D8B"/>
    <w:rsid w:val="4EAC204C"/>
    <w:rsid w:val="4EE2B894"/>
    <w:rsid w:val="4EE883E4"/>
    <w:rsid w:val="4F24F766"/>
    <w:rsid w:val="4F2C4334"/>
    <w:rsid w:val="4F3BD045"/>
    <w:rsid w:val="4F4A6B73"/>
    <w:rsid w:val="4F860857"/>
    <w:rsid w:val="4FC01E8A"/>
    <w:rsid w:val="4FD34B67"/>
    <w:rsid w:val="4FDD958F"/>
    <w:rsid w:val="4FFB7C72"/>
    <w:rsid w:val="5037B294"/>
    <w:rsid w:val="5043461E"/>
    <w:rsid w:val="50607BDF"/>
    <w:rsid w:val="506165DA"/>
    <w:rsid w:val="507B8BA6"/>
    <w:rsid w:val="5082388A"/>
    <w:rsid w:val="50843167"/>
    <w:rsid w:val="508540EA"/>
    <w:rsid w:val="50D6654A"/>
    <w:rsid w:val="50DE4F49"/>
    <w:rsid w:val="50FA166D"/>
    <w:rsid w:val="5115D95B"/>
    <w:rsid w:val="513D4278"/>
    <w:rsid w:val="51562D6F"/>
    <w:rsid w:val="516A3F07"/>
    <w:rsid w:val="518B8654"/>
    <w:rsid w:val="51949A82"/>
    <w:rsid w:val="51D4CAEF"/>
    <w:rsid w:val="51EADF8F"/>
    <w:rsid w:val="520C1401"/>
    <w:rsid w:val="52199032"/>
    <w:rsid w:val="52468DB4"/>
    <w:rsid w:val="5265F712"/>
    <w:rsid w:val="526E2346"/>
    <w:rsid w:val="5287A57D"/>
    <w:rsid w:val="52881F9C"/>
    <w:rsid w:val="5288A7ED"/>
    <w:rsid w:val="529804B5"/>
    <w:rsid w:val="529C3FC2"/>
    <w:rsid w:val="52A0EBFC"/>
    <w:rsid w:val="52C9C4D1"/>
    <w:rsid w:val="52DDC5ED"/>
    <w:rsid w:val="52E4CE00"/>
    <w:rsid w:val="531DC12B"/>
    <w:rsid w:val="53244F78"/>
    <w:rsid w:val="53269770"/>
    <w:rsid w:val="5327670F"/>
    <w:rsid w:val="53744AE5"/>
    <w:rsid w:val="53DAEDD8"/>
    <w:rsid w:val="54206498"/>
    <w:rsid w:val="5452F1C0"/>
    <w:rsid w:val="5471DB99"/>
    <w:rsid w:val="5497CD85"/>
    <w:rsid w:val="54BEA4E4"/>
    <w:rsid w:val="54CEDE41"/>
    <w:rsid w:val="54D2E03E"/>
    <w:rsid w:val="54E0558B"/>
    <w:rsid w:val="54E1EF73"/>
    <w:rsid w:val="54E27297"/>
    <w:rsid w:val="54F36E2E"/>
    <w:rsid w:val="5516FA8E"/>
    <w:rsid w:val="5526B83C"/>
    <w:rsid w:val="554E0768"/>
    <w:rsid w:val="55542117"/>
    <w:rsid w:val="5562C0DB"/>
    <w:rsid w:val="5592B3B5"/>
    <w:rsid w:val="55A5D64B"/>
    <w:rsid w:val="55A600CF"/>
    <w:rsid w:val="55E240EA"/>
    <w:rsid w:val="5605E829"/>
    <w:rsid w:val="56235F2E"/>
    <w:rsid w:val="5639B699"/>
    <w:rsid w:val="5639CEB6"/>
    <w:rsid w:val="56BC27A4"/>
    <w:rsid w:val="56DBEB69"/>
    <w:rsid w:val="56F37E2A"/>
    <w:rsid w:val="571CF42F"/>
    <w:rsid w:val="573C64EE"/>
    <w:rsid w:val="574DEB62"/>
    <w:rsid w:val="5785AD9B"/>
    <w:rsid w:val="57897B95"/>
    <w:rsid w:val="57B5F83A"/>
    <w:rsid w:val="57F2E05A"/>
    <w:rsid w:val="57F99EAA"/>
    <w:rsid w:val="584B49CB"/>
    <w:rsid w:val="58675827"/>
    <w:rsid w:val="587D705E"/>
    <w:rsid w:val="58B126A0"/>
    <w:rsid w:val="58E9BBC3"/>
    <w:rsid w:val="59042C1A"/>
    <w:rsid w:val="596C9FCA"/>
    <w:rsid w:val="599CE7F7"/>
    <w:rsid w:val="59A6E74B"/>
    <w:rsid w:val="59AC630B"/>
    <w:rsid w:val="59BD004B"/>
    <w:rsid w:val="59E5A824"/>
    <w:rsid w:val="59F7FA01"/>
    <w:rsid w:val="5A18DBBC"/>
    <w:rsid w:val="5A3DB48C"/>
    <w:rsid w:val="5A4AEDFB"/>
    <w:rsid w:val="5A9C3E31"/>
    <w:rsid w:val="5A9DB9C5"/>
    <w:rsid w:val="5AC2C1A0"/>
    <w:rsid w:val="5AD863EB"/>
    <w:rsid w:val="5AF32118"/>
    <w:rsid w:val="5AFCBF48"/>
    <w:rsid w:val="5B2AE356"/>
    <w:rsid w:val="5B2E9FC3"/>
    <w:rsid w:val="5B381D6B"/>
    <w:rsid w:val="5B4C382A"/>
    <w:rsid w:val="5B993672"/>
    <w:rsid w:val="5BDAD5F4"/>
    <w:rsid w:val="5BE8CCDC"/>
    <w:rsid w:val="5BFAA778"/>
    <w:rsid w:val="5C2A530A"/>
    <w:rsid w:val="5C4488F2"/>
    <w:rsid w:val="5C7790A9"/>
    <w:rsid w:val="5CA2BB1B"/>
    <w:rsid w:val="5CBC21F6"/>
    <w:rsid w:val="5CDA7457"/>
    <w:rsid w:val="5CDC8B74"/>
    <w:rsid w:val="5CEA12FB"/>
    <w:rsid w:val="5CF34B76"/>
    <w:rsid w:val="5D04FAAD"/>
    <w:rsid w:val="5D17CD7A"/>
    <w:rsid w:val="5D19C2A5"/>
    <w:rsid w:val="5D2448A6"/>
    <w:rsid w:val="5D54D2F8"/>
    <w:rsid w:val="5D8E508C"/>
    <w:rsid w:val="5D91AE54"/>
    <w:rsid w:val="5DAADC85"/>
    <w:rsid w:val="5DB83716"/>
    <w:rsid w:val="5DC233CC"/>
    <w:rsid w:val="5DD23B0D"/>
    <w:rsid w:val="5DF93372"/>
    <w:rsid w:val="5DFA2E6B"/>
    <w:rsid w:val="5E1122CF"/>
    <w:rsid w:val="5E2A3847"/>
    <w:rsid w:val="5E2DD99B"/>
    <w:rsid w:val="5E4C21AA"/>
    <w:rsid w:val="5E4C81AB"/>
    <w:rsid w:val="5ED0C1F1"/>
    <w:rsid w:val="5EEDADC3"/>
    <w:rsid w:val="5F53BEED"/>
    <w:rsid w:val="5F5F541B"/>
    <w:rsid w:val="5F69A304"/>
    <w:rsid w:val="5F8EE5D1"/>
    <w:rsid w:val="5F956F7B"/>
    <w:rsid w:val="5F99630D"/>
    <w:rsid w:val="5F9C0AB0"/>
    <w:rsid w:val="5FADE2F1"/>
    <w:rsid w:val="5FC172F9"/>
    <w:rsid w:val="5FCFCAC9"/>
    <w:rsid w:val="5FF9CA4C"/>
    <w:rsid w:val="600EA753"/>
    <w:rsid w:val="60261BAC"/>
    <w:rsid w:val="60908E33"/>
    <w:rsid w:val="60A278D4"/>
    <w:rsid w:val="60AB14A5"/>
    <w:rsid w:val="60CEC2F0"/>
    <w:rsid w:val="60FEEAF7"/>
    <w:rsid w:val="610DFD42"/>
    <w:rsid w:val="61309050"/>
    <w:rsid w:val="613ED62B"/>
    <w:rsid w:val="61958766"/>
    <w:rsid w:val="619E8452"/>
    <w:rsid w:val="62155B4C"/>
    <w:rsid w:val="62254A07"/>
    <w:rsid w:val="622B83B0"/>
    <w:rsid w:val="62792068"/>
    <w:rsid w:val="6290A067"/>
    <w:rsid w:val="629AA219"/>
    <w:rsid w:val="62DA4189"/>
    <w:rsid w:val="62E26CFF"/>
    <w:rsid w:val="63094957"/>
    <w:rsid w:val="63186AEA"/>
    <w:rsid w:val="631EF461"/>
    <w:rsid w:val="632A9907"/>
    <w:rsid w:val="63459C5C"/>
    <w:rsid w:val="634959E3"/>
    <w:rsid w:val="634A6513"/>
    <w:rsid w:val="636BB74B"/>
    <w:rsid w:val="6374739B"/>
    <w:rsid w:val="63C0D54B"/>
    <w:rsid w:val="63C649C7"/>
    <w:rsid w:val="63D54442"/>
    <w:rsid w:val="63D5D960"/>
    <w:rsid w:val="63EBF197"/>
    <w:rsid w:val="63F34749"/>
    <w:rsid w:val="63F3AC4C"/>
    <w:rsid w:val="642A8F9E"/>
    <w:rsid w:val="642DD18E"/>
    <w:rsid w:val="646CAC1D"/>
    <w:rsid w:val="6488D160"/>
    <w:rsid w:val="64BE61F6"/>
    <w:rsid w:val="64BFF20F"/>
    <w:rsid w:val="64CA40DA"/>
    <w:rsid w:val="64D3C79A"/>
    <w:rsid w:val="64D65941"/>
    <w:rsid w:val="64D740BD"/>
    <w:rsid w:val="64E7D37F"/>
    <w:rsid w:val="64E9E3B1"/>
    <w:rsid w:val="650F0FEC"/>
    <w:rsid w:val="6523BF90"/>
    <w:rsid w:val="65312097"/>
    <w:rsid w:val="6536011E"/>
    <w:rsid w:val="6541F6C7"/>
    <w:rsid w:val="65458E2F"/>
    <w:rsid w:val="658E5DC9"/>
    <w:rsid w:val="65914315"/>
    <w:rsid w:val="65A17E22"/>
    <w:rsid w:val="65AFB044"/>
    <w:rsid w:val="65D9F3EB"/>
    <w:rsid w:val="65E774DB"/>
    <w:rsid w:val="660ABF6A"/>
    <w:rsid w:val="6611D63F"/>
    <w:rsid w:val="6619F69D"/>
    <w:rsid w:val="662B9BCF"/>
    <w:rsid w:val="663CDFEA"/>
    <w:rsid w:val="663F5D40"/>
    <w:rsid w:val="664ABA44"/>
    <w:rsid w:val="66591F73"/>
    <w:rsid w:val="668339EE"/>
    <w:rsid w:val="66AC3BE1"/>
    <w:rsid w:val="66D89D24"/>
    <w:rsid w:val="66F9A488"/>
    <w:rsid w:val="67121658"/>
    <w:rsid w:val="67460902"/>
    <w:rsid w:val="675448CF"/>
    <w:rsid w:val="6759D0DD"/>
    <w:rsid w:val="6772F730"/>
    <w:rsid w:val="678E69CE"/>
    <w:rsid w:val="67C12A5D"/>
    <w:rsid w:val="67D718DF"/>
    <w:rsid w:val="67E007AD"/>
    <w:rsid w:val="67E37FCE"/>
    <w:rsid w:val="67F2A99B"/>
    <w:rsid w:val="681A82D0"/>
    <w:rsid w:val="68234E1C"/>
    <w:rsid w:val="682BB390"/>
    <w:rsid w:val="68461936"/>
    <w:rsid w:val="685D95F9"/>
    <w:rsid w:val="6865B2F7"/>
    <w:rsid w:val="689169B8"/>
    <w:rsid w:val="68A1C29F"/>
    <w:rsid w:val="68AA1C80"/>
    <w:rsid w:val="68C9164C"/>
    <w:rsid w:val="68D3E83C"/>
    <w:rsid w:val="68D89CC9"/>
    <w:rsid w:val="68E7BE5C"/>
    <w:rsid w:val="69A6D2D7"/>
    <w:rsid w:val="69BCF36E"/>
    <w:rsid w:val="69C29ABB"/>
    <w:rsid w:val="69E1860F"/>
    <w:rsid w:val="69E4ABC2"/>
    <w:rsid w:val="6A26108B"/>
    <w:rsid w:val="6A2D6CFD"/>
    <w:rsid w:val="6A2DA18C"/>
    <w:rsid w:val="6A326479"/>
    <w:rsid w:val="6A406803"/>
    <w:rsid w:val="6A56F83B"/>
    <w:rsid w:val="6AD18290"/>
    <w:rsid w:val="6AD339D6"/>
    <w:rsid w:val="6AD8243D"/>
    <w:rsid w:val="6AF43485"/>
    <w:rsid w:val="6AF47E60"/>
    <w:rsid w:val="6B0A8C99"/>
    <w:rsid w:val="6B0AFBDD"/>
    <w:rsid w:val="6B21E089"/>
    <w:rsid w:val="6B3729C0"/>
    <w:rsid w:val="6B6721F0"/>
    <w:rsid w:val="6B9BA756"/>
    <w:rsid w:val="6BA1AC35"/>
    <w:rsid w:val="6BEBCD28"/>
    <w:rsid w:val="6BEEE420"/>
    <w:rsid w:val="6C18CAAA"/>
    <w:rsid w:val="6C3128BE"/>
    <w:rsid w:val="6CC086B8"/>
    <w:rsid w:val="6CD116A6"/>
    <w:rsid w:val="6CDA3346"/>
    <w:rsid w:val="6CF0E7DB"/>
    <w:rsid w:val="6CFBB76D"/>
    <w:rsid w:val="6D44100F"/>
    <w:rsid w:val="6D4622D8"/>
    <w:rsid w:val="6D5D4CA6"/>
    <w:rsid w:val="6D87D80E"/>
    <w:rsid w:val="6D98A68A"/>
    <w:rsid w:val="6D9FD17B"/>
    <w:rsid w:val="6DAA4784"/>
    <w:rsid w:val="6DC5D5B8"/>
    <w:rsid w:val="6E49F20E"/>
    <w:rsid w:val="6E4FF691"/>
    <w:rsid w:val="6E86EC23"/>
    <w:rsid w:val="6E9A2033"/>
    <w:rsid w:val="6EA1F00E"/>
    <w:rsid w:val="6EC90E3F"/>
    <w:rsid w:val="6EDD92DF"/>
    <w:rsid w:val="6EDED2FA"/>
    <w:rsid w:val="6EF379AD"/>
    <w:rsid w:val="6EF60BC1"/>
    <w:rsid w:val="6EFFA8CC"/>
    <w:rsid w:val="6F10DA01"/>
    <w:rsid w:val="6F2F5684"/>
    <w:rsid w:val="6F599EA7"/>
    <w:rsid w:val="6F8E8536"/>
    <w:rsid w:val="6F988D50"/>
    <w:rsid w:val="6F9C0623"/>
    <w:rsid w:val="6FA3DC04"/>
    <w:rsid w:val="6FB7C4AC"/>
    <w:rsid w:val="6FCC5D48"/>
    <w:rsid w:val="6FD3CD85"/>
    <w:rsid w:val="6FD8F884"/>
    <w:rsid w:val="6FE788D7"/>
    <w:rsid w:val="700E4738"/>
    <w:rsid w:val="701453F2"/>
    <w:rsid w:val="70201739"/>
    <w:rsid w:val="702299A6"/>
    <w:rsid w:val="7045C1F6"/>
    <w:rsid w:val="704AECF5"/>
    <w:rsid w:val="7051A174"/>
    <w:rsid w:val="70685ADE"/>
    <w:rsid w:val="706D10BB"/>
    <w:rsid w:val="70B74E3D"/>
    <w:rsid w:val="70E23C36"/>
    <w:rsid w:val="70E4B3E9"/>
    <w:rsid w:val="70E7C0E8"/>
    <w:rsid w:val="7110DF01"/>
    <w:rsid w:val="711E317D"/>
    <w:rsid w:val="7129AAD8"/>
    <w:rsid w:val="7131BC2C"/>
    <w:rsid w:val="713FC30F"/>
    <w:rsid w:val="715FE0BE"/>
    <w:rsid w:val="719A1D08"/>
    <w:rsid w:val="71E81E1C"/>
    <w:rsid w:val="71FC708A"/>
    <w:rsid w:val="722B7858"/>
    <w:rsid w:val="724BB102"/>
    <w:rsid w:val="7253C14D"/>
    <w:rsid w:val="7260D76F"/>
    <w:rsid w:val="727E593B"/>
    <w:rsid w:val="72814E93"/>
    <w:rsid w:val="728DE64C"/>
    <w:rsid w:val="72949B5C"/>
    <w:rsid w:val="72CB0ADF"/>
    <w:rsid w:val="72DDAF2B"/>
    <w:rsid w:val="72E8AEBE"/>
    <w:rsid w:val="72EB218D"/>
    <w:rsid w:val="73087010"/>
    <w:rsid w:val="7352D562"/>
    <w:rsid w:val="735E90E2"/>
    <w:rsid w:val="735EB2B3"/>
    <w:rsid w:val="73644DA2"/>
    <w:rsid w:val="736504A4"/>
    <w:rsid w:val="7369A981"/>
    <w:rsid w:val="73B4C924"/>
    <w:rsid w:val="73B9BAC3"/>
    <w:rsid w:val="73C6FBAA"/>
    <w:rsid w:val="73CBF1B6"/>
    <w:rsid w:val="73CD7ACC"/>
    <w:rsid w:val="73E736A8"/>
    <w:rsid w:val="74136C01"/>
    <w:rsid w:val="74290530"/>
    <w:rsid w:val="742F8556"/>
    <w:rsid w:val="7458301F"/>
    <w:rsid w:val="7466743B"/>
    <w:rsid w:val="74683C06"/>
    <w:rsid w:val="74AD32F5"/>
    <w:rsid w:val="74C397A6"/>
    <w:rsid w:val="74D79E63"/>
    <w:rsid w:val="74DA3077"/>
    <w:rsid w:val="74E77AD2"/>
    <w:rsid w:val="753DC35D"/>
    <w:rsid w:val="756467EB"/>
    <w:rsid w:val="756BA639"/>
    <w:rsid w:val="7599B70C"/>
    <w:rsid w:val="7599E581"/>
    <w:rsid w:val="75A5C89A"/>
    <w:rsid w:val="75C2C487"/>
    <w:rsid w:val="75C38F8F"/>
    <w:rsid w:val="75DABDF4"/>
    <w:rsid w:val="75E41ECC"/>
    <w:rsid w:val="75EA1ABC"/>
    <w:rsid w:val="75FFB649"/>
    <w:rsid w:val="7619A600"/>
    <w:rsid w:val="7629E6AC"/>
    <w:rsid w:val="76384863"/>
    <w:rsid w:val="76566558"/>
    <w:rsid w:val="765716FF"/>
    <w:rsid w:val="766F8857"/>
    <w:rsid w:val="76B410DA"/>
    <w:rsid w:val="76BC7576"/>
    <w:rsid w:val="76C5A052"/>
    <w:rsid w:val="76F9974E"/>
    <w:rsid w:val="77039D26"/>
    <w:rsid w:val="7717FAE3"/>
    <w:rsid w:val="773A4E3A"/>
    <w:rsid w:val="77489415"/>
    <w:rsid w:val="775BC369"/>
    <w:rsid w:val="77727A9F"/>
    <w:rsid w:val="77752F82"/>
    <w:rsid w:val="7797827A"/>
    <w:rsid w:val="77A35B41"/>
    <w:rsid w:val="77AEC26E"/>
    <w:rsid w:val="77BFB385"/>
    <w:rsid w:val="77F41792"/>
    <w:rsid w:val="78093B75"/>
    <w:rsid w:val="78099768"/>
    <w:rsid w:val="781874A5"/>
    <w:rsid w:val="783B0E2C"/>
    <w:rsid w:val="7856395F"/>
    <w:rsid w:val="7863F7B5"/>
    <w:rsid w:val="78B4D6E2"/>
    <w:rsid w:val="78FD14AC"/>
    <w:rsid w:val="78FE15A8"/>
    <w:rsid w:val="790EAFA7"/>
    <w:rsid w:val="793456F1"/>
    <w:rsid w:val="7949295A"/>
    <w:rsid w:val="79757535"/>
    <w:rsid w:val="79A33DA4"/>
    <w:rsid w:val="79A619B6"/>
    <w:rsid w:val="79D126AE"/>
    <w:rsid w:val="79E9B902"/>
    <w:rsid w:val="7A0C4276"/>
    <w:rsid w:val="7A22E5FD"/>
    <w:rsid w:val="7A6799F9"/>
    <w:rsid w:val="7A6B06B7"/>
    <w:rsid w:val="7AE0FEA7"/>
    <w:rsid w:val="7AE720F1"/>
    <w:rsid w:val="7AEA9BB2"/>
    <w:rsid w:val="7B2ECE0A"/>
    <w:rsid w:val="7B44F661"/>
    <w:rsid w:val="7B517B6F"/>
    <w:rsid w:val="7B5324C4"/>
    <w:rsid w:val="7B5B2FAA"/>
    <w:rsid w:val="7B63E154"/>
    <w:rsid w:val="7B814827"/>
    <w:rsid w:val="7B9060FE"/>
    <w:rsid w:val="7BA90EF6"/>
    <w:rsid w:val="7BB1D59B"/>
    <w:rsid w:val="7BB8727A"/>
    <w:rsid w:val="7BE0C1DB"/>
    <w:rsid w:val="7C1C16EA"/>
    <w:rsid w:val="7C1FCFD1"/>
    <w:rsid w:val="7C4800E9"/>
    <w:rsid w:val="7C50A30E"/>
    <w:rsid w:val="7C6AACBC"/>
    <w:rsid w:val="7C8FDADF"/>
    <w:rsid w:val="7C9599FD"/>
    <w:rsid w:val="7C97AD3B"/>
    <w:rsid w:val="7CB721E6"/>
    <w:rsid w:val="7CC5BE59"/>
    <w:rsid w:val="7D22085E"/>
    <w:rsid w:val="7D33F4ED"/>
    <w:rsid w:val="7D35BE77"/>
    <w:rsid w:val="7D540D41"/>
    <w:rsid w:val="7D569F55"/>
    <w:rsid w:val="7D5E8CDB"/>
    <w:rsid w:val="7DA34FD4"/>
    <w:rsid w:val="7DB8F03B"/>
    <w:rsid w:val="7DE9864F"/>
    <w:rsid w:val="7DFC99B7"/>
    <w:rsid w:val="7E398C18"/>
    <w:rsid w:val="7E77FFF1"/>
    <w:rsid w:val="7E827359"/>
    <w:rsid w:val="7F0378B7"/>
    <w:rsid w:val="7F4FB56F"/>
    <w:rsid w:val="7F8AF87F"/>
    <w:rsid w:val="7F969EF9"/>
    <w:rsid w:val="7FB64447"/>
    <w:rsid w:val="7FB6A610"/>
    <w:rsid w:val="7FD9B4C8"/>
    <w:rsid w:val="7FDB9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AAF"/>
  <w15:chartTrackingRefBased/>
  <w15:docId w15:val="{25D068F2-A707-4CA8-8668-45107CF6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5C3CD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1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7CC"/>
    <w:pPr>
      <w:ind w:left="720"/>
      <w:contextualSpacing/>
    </w:pPr>
  </w:style>
  <w:style w:type="character" w:styleId="CommentReference">
    <w:name w:val="annotation reference"/>
    <w:basedOn w:val="DefaultParagraphFont"/>
    <w:uiPriority w:val="99"/>
    <w:semiHidden/>
    <w:unhideWhenUsed/>
    <w:rsid w:val="003820BD"/>
    <w:rPr>
      <w:sz w:val="16"/>
      <w:szCs w:val="16"/>
    </w:rPr>
  </w:style>
  <w:style w:type="paragraph" w:styleId="CommentText">
    <w:name w:val="annotation text"/>
    <w:basedOn w:val="Normal"/>
    <w:link w:val="CommentTextChar"/>
    <w:uiPriority w:val="99"/>
    <w:semiHidden/>
    <w:unhideWhenUsed/>
    <w:rsid w:val="003820BD"/>
    <w:pPr>
      <w:spacing w:line="240" w:lineRule="auto"/>
    </w:pPr>
    <w:rPr>
      <w:sz w:val="20"/>
      <w:szCs w:val="20"/>
    </w:rPr>
  </w:style>
  <w:style w:type="character" w:customStyle="1" w:styleId="CommentTextChar">
    <w:name w:val="Comment Text Char"/>
    <w:basedOn w:val="DefaultParagraphFont"/>
    <w:link w:val="CommentText"/>
    <w:uiPriority w:val="99"/>
    <w:semiHidden/>
    <w:rsid w:val="003820BD"/>
    <w:rPr>
      <w:sz w:val="20"/>
      <w:szCs w:val="20"/>
    </w:rPr>
  </w:style>
  <w:style w:type="paragraph" w:styleId="CommentSubject">
    <w:name w:val="annotation subject"/>
    <w:basedOn w:val="CommentText"/>
    <w:next w:val="CommentText"/>
    <w:link w:val="CommentSubjectChar"/>
    <w:uiPriority w:val="99"/>
    <w:semiHidden/>
    <w:unhideWhenUsed/>
    <w:rsid w:val="003820BD"/>
    <w:rPr>
      <w:b/>
      <w:bCs/>
    </w:rPr>
  </w:style>
  <w:style w:type="character" w:customStyle="1" w:styleId="CommentSubjectChar">
    <w:name w:val="Comment Subject Char"/>
    <w:basedOn w:val="CommentTextChar"/>
    <w:link w:val="CommentSubject"/>
    <w:uiPriority w:val="99"/>
    <w:semiHidden/>
    <w:rsid w:val="003820BD"/>
    <w:rPr>
      <w:b/>
      <w:bCs/>
      <w:sz w:val="20"/>
      <w:szCs w:val="20"/>
    </w:rPr>
  </w:style>
  <w:style w:type="paragraph" w:customStyle="1" w:styleId="paragraph">
    <w:name w:val="paragraph"/>
    <w:basedOn w:val="Normal"/>
    <w:rsid w:val="00412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12F03"/>
  </w:style>
  <w:style w:type="character" w:customStyle="1" w:styleId="eop">
    <w:name w:val="eop"/>
    <w:basedOn w:val="DefaultParagraphFont"/>
    <w:rsid w:val="00412F03"/>
  </w:style>
  <w:style w:type="character" w:customStyle="1" w:styleId="Heading6Char">
    <w:name w:val="Heading 6 Char"/>
    <w:basedOn w:val="DefaultParagraphFont"/>
    <w:link w:val="Heading6"/>
    <w:uiPriority w:val="9"/>
    <w:rsid w:val="005C3CD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C3CDA"/>
    <w:rPr>
      <w:color w:val="0563C1" w:themeColor="hyperlink"/>
      <w:u w:val="single"/>
    </w:rPr>
  </w:style>
  <w:style w:type="table" w:styleId="TableGrid">
    <w:name w:val="Table Grid"/>
    <w:basedOn w:val="TableNormal"/>
    <w:uiPriority w:val="59"/>
    <w:rsid w:val="009F14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44D0A"/>
    <w:rPr>
      <w:color w:val="605E5C"/>
      <w:shd w:val="clear" w:color="auto" w:fill="E1DFDD"/>
    </w:rPr>
  </w:style>
  <w:style w:type="paragraph" w:styleId="Caption">
    <w:name w:val="caption"/>
    <w:basedOn w:val="Normal"/>
    <w:next w:val="Normal"/>
    <w:uiPriority w:val="35"/>
    <w:unhideWhenUsed/>
    <w:qFormat/>
    <w:rsid w:val="001E335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50E7F"/>
    <w:rPr>
      <w:color w:val="808080"/>
    </w:rPr>
  </w:style>
  <w:style w:type="paragraph" w:styleId="TOC1">
    <w:name w:val="toc 1"/>
    <w:basedOn w:val="Normal"/>
    <w:next w:val="Normal"/>
    <w:autoRedefine/>
    <w:uiPriority w:val="39"/>
    <w:unhideWhenUsed/>
    <w:rsid w:val="00740CD0"/>
    <w:pPr>
      <w:spacing w:after="100"/>
    </w:pPr>
  </w:style>
  <w:style w:type="paragraph" w:styleId="Header">
    <w:name w:val="header"/>
    <w:basedOn w:val="Normal"/>
    <w:link w:val="HeaderChar"/>
    <w:uiPriority w:val="99"/>
    <w:unhideWhenUsed/>
    <w:rsid w:val="0074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CD0"/>
  </w:style>
  <w:style w:type="paragraph" w:styleId="Footer">
    <w:name w:val="footer"/>
    <w:basedOn w:val="Normal"/>
    <w:link w:val="FooterChar"/>
    <w:uiPriority w:val="99"/>
    <w:unhideWhenUsed/>
    <w:rsid w:val="0074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43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0850">
          <w:marLeft w:val="0"/>
          <w:marRight w:val="0"/>
          <w:marTop w:val="0"/>
          <w:marBottom w:val="0"/>
          <w:divBdr>
            <w:top w:val="none" w:sz="0" w:space="0" w:color="auto"/>
            <w:left w:val="none" w:sz="0" w:space="0" w:color="auto"/>
            <w:bottom w:val="none" w:sz="0" w:space="0" w:color="auto"/>
            <w:right w:val="none" w:sz="0" w:space="0" w:color="auto"/>
          </w:divBdr>
        </w:div>
        <w:div w:id="1485243046">
          <w:marLeft w:val="0"/>
          <w:marRight w:val="0"/>
          <w:marTop w:val="0"/>
          <w:marBottom w:val="0"/>
          <w:divBdr>
            <w:top w:val="none" w:sz="0" w:space="0" w:color="auto"/>
            <w:left w:val="none" w:sz="0" w:space="0" w:color="auto"/>
            <w:bottom w:val="none" w:sz="0" w:space="0" w:color="auto"/>
            <w:right w:val="none" w:sz="0" w:space="0" w:color="auto"/>
          </w:divBdr>
        </w:div>
        <w:div w:id="2029330816">
          <w:marLeft w:val="0"/>
          <w:marRight w:val="0"/>
          <w:marTop w:val="0"/>
          <w:marBottom w:val="0"/>
          <w:divBdr>
            <w:top w:val="none" w:sz="0" w:space="0" w:color="auto"/>
            <w:left w:val="none" w:sz="0" w:space="0" w:color="auto"/>
            <w:bottom w:val="none" w:sz="0" w:space="0" w:color="auto"/>
            <w:right w:val="none" w:sz="0" w:space="0" w:color="auto"/>
          </w:divBdr>
        </w:div>
      </w:divsChild>
    </w:div>
    <w:div w:id="8864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DeshagoNL/IML-exa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nvestopedia.com/ask/answers/012615/whats-difference-between-rsquared-and-adjusted-rsquared.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D530784CAA046937FBCCF9829A335" ma:contentTypeVersion="4" ma:contentTypeDescription="Een nieuw document maken." ma:contentTypeScope="" ma:versionID="e123e25927ae6fcf1de0e9f70ba184c3">
  <xsd:schema xmlns:xsd="http://www.w3.org/2001/XMLSchema" xmlns:xs="http://www.w3.org/2001/XMLSchema" xmlns:p="http://schemas.microsoft.com/office/2006/metadata/properties" xmlns:ns2="f0646942-7b90-48ba-80ec-19be27317789" targetNamespace="http://schemas.microsoft.com/office/2006/metadata/properties" ma:root="true" ma:fieldsID="575d3dff5e8a233bbb92092a947d8635" ns2:_="">
    <xsd:import namespace="f0646942-7b90-48ba-80ec-19be273177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942-7b90-48ba-80ec-19be27317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243E-D867-4379-9BCF-084EE2609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942-7b90-48ba-80ec-19be27317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CC198F-5B25-481A-8ECB-C404017B4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6B72A2-9DF6-4103-BDD1-624748FC56C5}">
  <ds:schemaRefs>
    <ds:schemaRef ds:uri="http://schemas.microsoft.com/sharepoint/v3/contenttype/forms"/>
  </ds:schemaRefs>
</ds:datastoreItem>
</file>

<file path=customXml/itemProps4.xml><?xml version="1.0" encoding="utf-8"?>
<ds:datastoreItem xmlns:ds="http://schemas.openxmlformats.org/officeDocument/2006/customXml" ds:itemID="{3DFA01AF-118F-4B3D-ADFD-BADF8984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26</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de Jong (student)</dc:creator>
  <cp:keywords/>
  <dc:description/>
  <cp:lastModifiedBy>Sebastiaan de Jong (student)</cp:lastModifiedBy>
  <cp:revision>9</cp:revision>
  <dcterms:created xsi:type="dcterms:W3CDTF">2021-10-21T20:33:00Z</dcterms:created>
  <dcterms:modified xsi:type="dcterms:W3CDTF">2021-10-22T18:10:00Z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0x010100CE2D530784CAA046937FBCCF9829A335</vt:lpwstr>
  </property>
</Properties>
</file>