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olor w:val="1E3A8A"/>
          <w:sz w:val="72"/>
          <w:szCs w:val="72"/>
        </w:rPr>
        <w:t xml:space="preserve">SURAKSHA</w:t>
      </w:r>
    </w:p>
    <w:p>
      <w:pPr>
        <w:spacing w:after="100"/>
        <w:jc w:val="center"/>
      </w:pPr>
      <w:r>
        <w:rPr>
          <w:color w:val="2563EB"/>
          <w:sz w:val="36"/>
          <w:szCs w:val="36"/>
        </w:rPr>
        <w:t xml:space="preserve">Disaster Management Platform</w:t>
      </w:r>
    </w:p>
    <w:p>
      <w:pPr>
        <w:spacing w:after="600"/>
        <w:jc w:val="center"/>
      </w:pPr>
      <w:r>
        <w:rPr>
          <w:i/>
          <w:iCs/>
          <w:color w:val="475569"/>
          <w:sz w:val="28"/>
          <w:szCs w:val="28"/>
        </w:rPr>
        <w:t xml:space="preserve">Complete System Documentation</w:t>
      </w:r>
    </w:p>
    <w:p>
      <w:pPr>
        <w:spacing w:after="400"/>
        <w:jc w:val="center"/>
      </w:pPr>
      <w:r>
        <w:rPr>
          <w:color w:val="E2E8F0"/>
          <w:sz w:val="20"/>
          <w:szCs w:val="20"/>
        </w:rPr>
        <w:t xml:space="preserve">────────────────────────────────────────────────────────────</w:t>
      </w:r>
    </w:p>
    <w:p>
      <w:pPr>
        <w:spacing w:after="200"/>
        <w:jc w:val="center"/>
      </w:pPr>
      <w:r>
        <w:rPr>
          <w:color w:val="475569"/>
          <w:sz w:val="22"/>
          <w:szCs w:val="22"/>
        </w:rPr>
        <w:t xml:space="preserve">Web Application  •  Mobile Application  •  ML/AI Service  •  Database</w:t>
      </w:r>
    </w:p>
    <w:p>
      <w:pPr>
        <w:spacing w:after="600"/>
        <w:jc w:val="center"/>
      </w:pPr>
      <w:r>
        <w:rPr>
          <w:color w:val="475569"/>
          <w:sz w:val="22"/>
          <w:szCs w:val="22"/>
        </w:rPr>
        <w:t xml:space="preserve">All Features  •  User Roles  •  API Endpoints  •  Data Models</w:t>
      </w:r>
    </w:p>
    <w:p>
      <w:pPr>
        <w:spacing w:after="100"/>
        <w:jc w:val="center"/>
      </w:pPr>
      <w:r>
        <w:rPr>
          <w:i/>
          <w:iCs/>
          <w:color w:val="475569"/>
          <w:sz w:val="20"/>
          <w:szCs w:val="20"/>
        </w:rPr>
        <w:t xml:space="preserve">Version 10  •  August 2026</w:t>
      </w:r>
    </w:p>
    <w:p>
      <w:r>
        <w:br w:type="page"/>
      </w:r>
    </w:p>
    <w:p>
      <w:pPr>
        <w:pStyle w:val="Heading1"/>
        <w:spacing w:after="200" w:before="400"/>
      </w:pPr>
      <w:r>
        <w:t xml:space="preserve">Table of Contents</w:t>
      </w:r>
    </w:p>
    <w:p>
      <w:pPr>
        <w:spacing w:after="120"/>
      </w:pPr>
      <w:r>
        <w:rPr>
          <w:color w:val="334155"/>
          <w:sz w:val="22"/>
          <w:szCs w:val="22"/>
        </w:rPr>
        <w:t xml:space="preserve">1. System Overview</w:t>
      </w:r>
    </w:p>
    <w:p>
      <w:pPr>
        <w:spacing w:after="120"/>
      </w:pPr>
      <w:r>
        <w:rPr>
          <w:color w:val="334155"/>
          <w:sz w:val="22"/>
          <w:szCs w:val="22"/>
        </w:rPr>
        <w:t xml:space="preserve">2. User Roles &amp; Permissions</w:t>
      </w:r>
    </w:p>
    <w:p>
      <w:pPr>
        <w:spacing w:after="120"/>
      </w:pPr>
      <w:r>
        <w:rPr>
          <w:color w:val="334155"/>
          <w:sz w:val="22"/>
          <w:szCs w:val="22"/>
        </w:rPr>
        <w:t xml:space="preserve">3. Web Application — Frontend Pages</w:t>
      </w:r>
    </w:p>
    <w:p>
      <w:pPr>
        <w:spacing w:after="120"/>
      </w:pPr>
      <w:r>
        <w:rPr>
          <w:color w:val="334155"/>
          <w:sz w:val="22"/>
          <w:szCs w:val="22"/>
        </w:rPr>
        <w:t xml:space="preserve">4. Web Application — Backend API</w:t>
      </w:r>
    </w:p>
    <w:p>
      <w:pPr>
        <w:spacing w:after="120"/>
      </w:pPr>
      <w:r>
        <w:rPr>
          <w:color w:val="334155"/>
          <w:sz w:val="22"/>
          <w:szCs w:val="22"/>
        </w:rPr>
        <w:t xml:space="preserve">5. Mobile Application — Screens</w:t>
      </w:r>
    </w:p>
    <w:p>
      <w:pPr>
        <w:spacing w:after="120"/>
      </w:pPr>
      <w:r>
        <w:rPr>
          <w:color w:val="334155"/>
          <w:sz w:val="22"/>
          <w:szCs w:val="22"/>
        </w:rPr>
        <w:t xml:space="preserve">6. Mobile App — Offline &amp; Sync System</w:t>
      </w:r>
    </w:p>
    <w:p>
      <w:pPr>
        <w:spacing w:after="120"/>
      </w:pPr>
      <w:r>
        <w:rPr>
          <w:color w:val="334155"/>
          <w:sz w:val="22"/>
          <w:szCs w:val="22"/>
        </w:rPr>
        <w:t xml:space="preserve">7. ML / AI Service</w:t>
      </w:r>
    </w:p>
    <w:p>
      <w:pPr>
        <w:spacing w:after="120"/>
      </w:pPr>
      <w:r>
        <w:rPr>
          <w:color w:val="334155"/>
          <w:sz w:val="22"/>
          <w:szCs w:val="22"/>
        </w:rPr>
        <w:t xml:space="preserve">8. Database Schema</w:t>
      </w:r>
    </w:p>
    <w:p>
      <w:pPr>
        <w:spacing w:after="120"/>
      </w:pPr>
      <w:r>
        <w:rPr>
          <w:color w:val="334155"/>
          <w:sz w:val="22"/>
          <w:szCs w:val="22"/>
        </w:rPr>
        <w:t xml:space="preserve">9. Real-Time Events (Socket.io)</w:t>
      </w:r>
    </w:p>
    <w:p>
      <w:pPr>
        <w:spacing w:after="120"/>
      </w:pPr>
      <w:r>
        <w:rPr>
          <w:color w:val="334155"/>
          <w:sz w:val="22"/>
          <w:szCs w:val="22"/>
        </w:rPr>
        <w:t xml:space="preserve">10. Deployment Architecture</w:t>
      </w:r>
    </w:p>
    <w:p>
      <w:pPr>
        <w:spacing w:after="120"/>
      </w:pPr>
      <w:r>
        <w:rPr>
          <w:color w:val="334155"/>
          <w:sz w:val="22"/>
          <w:szCs w:val="22"/>
        </w:rPr>
        <w:t xml:space="preserve">11. Feature Interconnection Map</w:t>
      </w:r>
    </w:p>
    <w:p>
      <w:r>
        <w:br w:type="page"/>
      </w:r>
    </w:p>
    <w:p>
      <w:pPr>
        <w:pStyle w:val="Heading1"/>
        <w:spacing w:after="200" w:before="400"/>
      </w:pPr>
      <w:r>
        <w:t xml:space="preserve">1. System Overview</w:t>
      </w:r>
    </w:p>
    <w:p>
      <w:pPr>
        <w:spacing w:after="120"/>
      </w:pPr>
      <w:r>
        <w:rPr>
          <w:color w:val="334155"/>
          <w:sz w:val="22"/>
          <w:szCs w:val="22"/>
        </w:rPr>
        <w:t xml:space="preserve">Suraksha is a multi-platform disaster management system built for Sri Lanka. It coordinates citizens, volunteers, field responders, and DMC officers during flood, earthquake, and other disaster events. The platform operates across three interconnected systems: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shd w:fill="1E3A8A" w:val="clear"/>
            <w:tcMar>
              <w:top w:type="dxa" w:w="80"/>
              <w:left w:type="dxa" w:w="120"/>
              <w:bottom w:type="dxa" w:w="80"/>
              <w:right w:type="dxa" w:w="120"/>
            </w:tcMar>
          </w:tcPr>
          <w:p>
            <w:pPr>
              <w:spacing w:after="60"/>
            </w:pPr>
            <w:r>
              <w:rPr>
                <w:b/>
                <w:bCs/>
                <w:color w:val="FFFFFF"/>
                <w:sz w:val="20"/>
                <w:szCs w:val="20"/>
              </w:rPr>
              <w:t xml:space="preserve">Component</w:t>
            </w:r>
          </w:p>
        </w:tc>
        <w:tc>
          <w:tcPr>
            <w:tcW w:type="dxa" w:w="3500"/>
            <w:shd w:fill="1E3A8A" w:val="clear"/>
            <w:tcMar>
              <w:top w:type="dxa" w:w="80"/>
              <w:left w:type="dxa" w:w="120"/>
              <w:bottom w:type="dxa" w:w="80"/>
              <w:right w:type="dxa" w:w="120"/>
            </w:tcMar>
          </w:tcPr>
          <w:p>
            <w:pPr>
              <w:spacing w:after="60"/>
            </w:pPr>
            <w:r>
              <w:rPr>
                <w:b/>
                <w:bCs/>
                <w:color w:val="FFFFFF"/>
                <w:sz w:val="20"/>
                <w:szCs w:val="20"/>
              </w:rPr>
              <w:t xml:space="preserve">Technology</w:t>
            </w:r>
          </w:p>
        </w:tc>
        <w:tc>
          <w:tcPr>
            <w:tcW w:type="dxa" w:w="3500"/>
            <w:shd w:fill="1E3A8A" w:val="clear"/>
            <w:tcMar>
              <w:top w:type="dxa" w:w="80"/>
              <w:left w:type="dxa" w:w="120"/>
              <w:bottom w:type="dxa" w:w="80"/>
              <w:right w:type="dxa" w:w="120"/>
            </w:tcMar>
          </w:tcPr>
          <w:p>
            <w:pPr>
              <w:spacing w:after="60"/>
            </w:pPr>
            <w:r>
              <w:rPr>
                <w:b/>
                <w:bCs/>
                <w:color w:val="FFFFFF"/>
                <w:sz w:val="20"/>
                <w:szCs w:val="20"/>
              </w:rPr>
              <w:t xml:space="preserve">Purpose</w:t>
            </w:r>
          </w:p>
        </w:tc>
      </w:tr>
      <w:tr>
        <w:tc>
          <w:tcPr>
            <w:tcW w:type="dxa" w:w="2000"/>
            <w:shd w:fill="FFFFFF" w:val="clear"/>
            <w:tcMar>
              <w:top w:type="dxa" w:w="80"/>
              <w:left w:type="dxa" w:w="120"/>
              <w:bottom w:type="dxa" w:w="80"/>
              <w:right w:type="dxa" w:w="120"/>
            </w:tcMar>
            <w:vAlign w:val="center"/>
          </w:tcPr>
          <w:p>
            <w:pPr>
              <w:spacing w:after="60"/>
            </w:pPr>
            <w:r>
              <w:rPr>
                <w:sz w:val="20"/>
                <w:szCs w:val="20"/>
              </w:rPr>
              <w:t xml:space="preserve">Web Application</w:t>
            </w:r>
          </w:p>
        </w:tc>
        <w:tc>
          <w:tcPr>
            <w:tcW w:type="dxa" w:w="3500"/>
            <w:shd w:fill="FFFFFF" w:val="clear"/>
            <w:tcMar>
              <w:top w:type="dxa" w:w="80"/>
              <w:left w:type="dxa" w:w="120"/>
              <w:bottom w:type="dxa" w:w="80"/>
              <w:right w:type="dxa" w:w="120"/>
            </w:tcMar>
            <w:vAlign w:val="center"/>
          </w:tcPr>
          <w:p>
            <w:pPr>
              <w:spacing w:after="60"/>
            </w:pPr>
            <w:r>
              <w:rPr>
                <w:sz w:val="20"/>
                <w:szCs w:val="20"/>
              </w:rPr>
              <w:t xml:space="preserve">React + TypeScript (frontend) / Node.js + Express + Prisma (backend)</w:t>
            </w:r>
          </w:p>
        </w:tc>
        <w:tc>
          <w:tcPr>
            <w:tcW w:type="dxa" w:w="3500"/>
            <w:shd w:fill="FFFFFF" w:val="clear"/>
            <w:tcMar>
              <w:top w:type="dxa" w:w="80"/>
              <w:left w:type="dxa" w:w="120"/>
              <w:bottom w:type="dxa" w:w="80"/>
              <w:right w:type="dxa" w:w="120"/>
            </w:tcMar>
            <w:vAlign w:val="center"/>
          </w:tcPr>
          <w:p>
            <w:pPr>
              <w:spacing w:after="60"/>
            </w:pPr>
            <w:r>
              <w:rPr>
                <w:sz w:val="20"/>
                <w:szCs w:val="20"/>
              </w:rPr>
              <w:t xml:space="preserve">Dashboard for admins, DMC officers, field responders, and counselors</w:t>
            </w:r>
          </w:p>
        </w:tc>
      </w:tr>
      <w:tr>
        <w:tc>
          <w:tcPr>
            <w:tcW w:type="dxa" w:w="2000"/>
            <w:shd w:fill="F8FAFC" w:val="clear"/>
            <w:tcMar>
              <w:top w:type="dxa" w:w="80"/>
              <w:left w:type="dxa" w:w="120"/>
              <w:bottom w:type="dxa" w:w="80"/>
              <w:right w:type="dxa" w:w="120"/>
            </w:tcMar>
            <w:vAlign w:val="center"/>
          </w:tcPr>
          <w:p>
            <w:pPr>
              <w:spacing w:after="60"/>
            </w:pPr>
            <w:r>
              <w:rPr>
                <w:sz w:val="20"/>
                <w:szCs w:val="20"/>
              </w:rPr>
              <w:t xml:space="preserve">Mobile Application</w:t>
            </w:r>
          </w:p>
        </w:tc>
        <w:tc>
          <w:tcPr>
            <w:tcW w:type="dxa" w:w="3500"/>
            <w:shd w:fill="F8FAFC" w:val="clear"/>
            <w:tcMar>
              <w:top w:type="dxa" w:w="80"/>
              <w:left w:type="dxa" w:w="120"/>
              <w:bottom w:type="dxa" w:w="80"/>
              <w:right w:type="dxa" w:w="120"/>
            </w:tcMar>
            <w:vAlign w:val="center"/>
          </w:tcPr>
          <w:p>
            <w:pPr>
              <w:spacing w:after="60"/>
            </w:pPr>
            <w:r>
              <w:rPr>
                <w:sz w:val="20"/>
                <w:szCs w:val="20"/>
              </w:rPr>
              <w:t xml:space="preserve">React Native + Expo (TypeScript)</w:t>
            </w:r>
          </w:p>
        </w:tc>
        <w:tc>
          <w:tcPr>
            <w:tcW w:type="dxa" w:w="3500"/>
            <w:shd w:fill="F8FAFC" w:val="clear"/>
            <w:tcMar>
              <w:top w:type="dxa" w:w="80"/>
              <w:left w:type="dxa" w:w="120"/>
              <w:bottom w:type="dxa" w:w="80"/>
              <w:right w:type="dxa" w:w="120"/>
            </w:tcMar>
            <w:vAlign w:val="center"/>
          </w:tcPr>
          <w:p>
            <w:pPr>
              <w:spacing w:after="60"/>
            </w:pPr>
            <w:r>
              <w:rPr>
                <w:sz w:val="20"/>
                <w:szCs w:val="20"/>
              </w:rPr>
              <w:t xml:space="preserve">Citizen and volunteer field app with offline-first support</w:t>
            </w:r>
          </w:p>
        </w:tc>
      </w:tr>
      <w:tr>
        <w:tc>
          <w:tcPr>
            <w:tcW w:type="dxa" w:w="2000"/>
            <w:shd w:fill="FFFFFF" w:val="clear"/>
            <w:tcMar>
              <w:top w:type="dxa" w:w="80"/>
              <w:left w:type="dxa" w:w="120"/>
              <w:bottom w:type="dxa" w:w="80"/>
              <w:right w:type="dxa" w:w="120"/>
            </w:tcMar>
            <w:vAlign w:val="center"/>
          </w:tcPr>
          <w:p>
            <w:pPr>
              <w:spacing w:after="60"/>
            </w:pPr>
            <w:r>
              <w:rPr>
                <w:sz w:val="20"/>
                <w:szCs w:val="20"/>
              </w:rPr>
              <w:t xml:space="preserve">ML / AI Service</w:t>
            </w:r>
          </w:p>
        </w:tc>
        <w:tc>
          <w:tcPr>
            <w:tcW w:type="dxa" w:w="3500"/>
            <w:shd w:fill="FFFFFF" w:val="clear"/>
            <w:tcMar>
              <w:top w:type="dxa" w:w="80"/>
              <w:left w:type="dxa" w:w="120"/>
              <w:bottom w:type="dxa" w:w="80"/>
              <w:right w:type="dxa" w:w="120"/>
            </w:tcMar>
            <w:vAlign w:val="center"/>
          </w:tcPr>
          <w:p>
            <w:pPr>
              <w:spacing w:after="60"/>
            </w:pPr>
            <w:r>
              <w:rPr>
                <w:sz w:val="20"/>
                <w:szCs w:val="20"/>
              </w:rPr>
              <w:t xml:space="preserve">Python FastAPI</w:t>
            </w:r>
          </w:p>
        </w:tc>
        <w:tc>
          <w:tcPr>
            <w:tcW w:type="dxa" w:w="3500"/>
            <w:shd w:fill="FFFFFF" w:val="clear"/>
            <w:tcMar>
              <w:top w:type="dxa" w:w="80"/>
              <w:left w:type="dxa" w:w="120"/>
              <w:bottom w:type="dxa" w:w="80"/>
              <w:right w:type="dxa" w:w="120"/>
            </w:tcMar>
            <w:vAlign w:val="center"/>
          </w:tcPr>
          <w:p>
            <w:pPr>
              <w:spacing w:after="60"/>
            </w:pPr>
            <w:r>
              <w:rPr>
                <w:sz w:val="20"/>
                <w:szCs w:val="20"/>
              </w:rPr>
              <w:t xml:space="preserve">16+ AI models for classification, prediction, face matching, resource optimization</w:t>
            </w:r>
          </w:p>
        </w:tc>
      </w:tr>
      <w:tr>
        <w:tc>
          <w:tcPr>
            <w:tcW w:type="dxa" w:w="2000"/>
            <w:shd w:fill="F8FAFC" w:val="clear"/>
            <w:tcMar>
              <w:top w:type="dxa" w:w="80"/>
              <w:left w:type="dxa" w:w="120"/>
              <w:bottom w:type="dxa" w:w="80"/>
              <w:right w:type="dxa" w:w="120"/>
            </w:tcMar>
            <w:vAlign w:val="center"/>
          </w:tcPr>
          <w:p>
            <w:pPr>
              <w:spacing w:after="60"/>
            </w:pPr>
            <w:r>
              <w:rPr>
                <w:sz w:val="20"/>
                <w:szCs w:val="20"/>
              </w:rPr>
              <w:t xml:space="preserve">Database</w:t>
            </w:r>
          </w:p>
        </w:tc>
        <w:tc>
          <w:tcPr>
            <w:tcW w:type="dxa" w:w="3500"/>
            <w:shd w:fill="F8FAFC" w:val="clear"/>
            <w:tcMar>
              <w:top w:type="dxa" w:w="80"/>
              <w:left w:type="dxa" w:w="120"/>
              <w:bottom w:type="dxa" w:w="80"/>
              <w:right w:type="dxa" w:w="120"/>
            </w:tcMar>
            <w:vAlign w:val="center"/>
          </w:tcPr>
          <w:p>
            <w:pPr>
              <w:spacing w:after="60"/>
            </w:pPr>
            <w:r>
              <w:rPr>
                <w:sz w:val="20"/>
                <w:szCs w:val="20"/>
              </w:rPr>
              <w:t xml:space="preserve">PostgreSQL via Prisma ORM</w:t>
            </w:r>
          </w:p>
        </w:tc>
        <w:tc>
          <w:tcPr>
            <w:tcW w:type="dxa" w:w="3500"/>
            <w:shd w:fill="F8FAFC" w:val="clear"/>
            <w:tcMar>
              <w:top w:type="dxa" w:w="80"/>
              <w:left w:type="dxa" w:w="120"/>
              <w:bottom w:type="dxa" w:w="80"/>
              <w:right w:type="dxa" w:w="120"/>
            </w:tcMar>
            <w:vAlign w:val="center"/>
          </w:tcPr>
          <w:p>
            <w:pPr>
              <w:spacing w:after="60"/>
            </w:pPr>
            <w:r>
              <w:rPr>
                <w:sz w:val="20"/>
                <w:szCs w:val="20"/>
              </w:rPr>
              <w:t xml:space="preserve">Single shared database for both web and mobile backends</w:t>
            </w:r>
          </w:p>
        </w:tc>
      </w:tr>
      <w:tr>
        <w:tc>
          <w:tcPr>
            <w:tcW w:type="dxa" w:w="2000"/>
            <w:shd w:fill="FFFFFF" w:val="clear"/>
            <w:tcMar>
              <w:top w:type="dxa" w:w="80"/>
              <w:left w:type="dxa" w:w="120"/>
              <w:bottom w:type="dxa" w:w="80"/>
              <w:right w:type="dxa" w:w="120"/>
            </w:tcMar>
            <w:vAlign w:val="center"/>
          </w:tcPr>
          <w:p>
            <w:pPr>
              <w:spacing w:after="60"/>
            </w:pPr>
            <w:r>
              <w:rPr>
                <w:sz w:val="20"/>
                <w:szCs w:val="20"/>
              </w:rPr>
              <w:t xml:space="preserve">Real-Time</w:t>
            </w:r>
          </w:p>
        </w:tc>
        <w:tc>
          <w:tcPr>
            <w:tcW w:type="dxa" w:w="3500"/>
            <w:shd w:fill="FFFFFF" w:val="clear"/>
            <w:tcMar>
              <w:top w:type="dxa" w:w="80"/>
              <w:left w:type="dxa" w:w="120"/>
              <w:bottom w:type="dxa" w:w="80"/>
              <w:right w:type="dxa" w:w="120"/>
            </w:tcMar>
            <w:vAlign w:val="center"/>
          </w:tcPr>
          <w:p>
            <w:pPr>
              <w:spacing w:after="60"/>
            </w:pPr>
            <w:r>
              <w:rPr>
                <w:sz w:val="20"/>
                <w:szCs w:val="20"/>
              </w:rPr>
              <w:t xml:space="preserve">Socket.io</w:t>
            </w:r>
          </w:p>
        </w:tc>
        <w:tc>
          <w:tcPr>
            <w:tcW w:type="dxa" w:w="3500"/>
            <w:shd w:fill="FFFFFF" w:val="clear"/>
            <w:tcMar>
              <w:top w:type="dxa" w:w="80"/>
              <w:left w:type="dxa" w:w="120"/>
              <w:bottom w:type="dxa" w:w="80"/>
              <w:right w:type="dxa" w:w="120"/>
            </w:tcMar>
            <w:vAlign w:val="center"/>
          </w:tcPr>
          <w:p>
            <w:pPr>
              <w:spacing w:after="60"/>
            </w:pPr>
            <w:r>
              <w:rPr>
                <w:sz w:val="20"/>
                <w:szCs w:val="20"/>
              </w:rPr>
              <w:t xml:space="preserve">Live incident, alert, and water-level updates</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BEAFE" w:val="clear"/>
            <w:tcMar>
              <w:top w:type="dxa" w:w="120"/>
              <w:left w:type="dxa" w:w="200"/>
              <w:bottom w:type="dxa" w:w="120"/>
              <w:right w:type="dxa" w:w="200"/>
            </w:tcMar>
          </w:tcPr>
          <w:p>
            <w:pPr>
              <w:spacing w:after="80"/>
            </w:pPr>
            <w:r>
              <w:rPr>
                <w:b/>
                <w:bCs/>
                <w:color w:val="1E3A8A"/>
                <w:sz w:val="22"/>
                <w:szCs w:val="22"/>
              </w:rPr>
              <w:t xml:space="preserve">Development Tunneling</w:t>
            </w:r>
          </w:p>
          <w:p>
            <w:pPr>
              <w:spacing w:after="60"/>
            </w:pPr>
            <w:r>
              <w:rPr>
                <w:color w:val="334155"/>
                <w:sz w:val="20"/>
                <w:szCs w:val="20"/>
              </w:rPr>
              <w:t xml:space="preserve">Both backends (web port 3001, mobile port 3002) are tunneled via ngrok static domains so the mobile APK can reach the server from any network.</w:t>
            </w:r>
          </w:p>
          <w:p>
            <w:pPr>
              <w:spacing w:after="60"/>
            </w:pPr>
            <w:r>
              <w:rPr>
                <w:color w:val="334155"/>
                <w:sz w:val="20"/>
                <w:szCs w:val="20"/>
              </w:rPr>
              <w:t xml:space="preserve">Web backend:   directly-tycoon-capture.ngrok-free.dev → port 3001</w:t>
            </w:r>
          </w:p>
          <w:p>
            <w:pPr>
              <w:spacing w:after="60"/>
            </w:pPr>
            <w:r>
              <w:rPr>
                <w:color w:val="334155"/>
                <w:sz w:val="20"/>
                <w:szCs w:val="20"/>
              </w:rPr>
              <w:t xml:space="preserve">Mobile backend: coerce-revenge-stalemate.ngrok-free.dev → port 3002</w:t>
            </w:r>
          </w:p>
          <w:p>
            <w:pPr>
              <w:spacing w:after="60"/>
            </w:pPr>
            <w:r>
              <w:rPr>
                <w:color w:val="334155"/>
                <w:sz w:val="20"/>
                <w:szCs w:val="20"/>
              </w:rPr>
              <w:t xml:space="preserve">The start-dev.ps1 script starts PostgreSQL, both backends, both ngrok tunnels, and the Expo dev server.</w:t>
            </w:r>
          </w:p>
        </w:tc>
      </w:tr>
    </w:tbl>
    <w:p>
      <w:r>
        <w:br w:type="page"/>
      </w:r>
    </w:p>
    <w:p>
      <w:pPr>
        <w:pStyle w:val="Heading1"/>
        <w:spacing w:after="200" w:before="400"/>
      </w:pPr>
      <w:r>
        <w:t xml:space="preserve">2. User Roles &amp; Permissions</w:t>
      </w:r>
    </w:p>
    <w:p>
      <w:pPr>
        <w:spacing w:after="120"/>
      </w:pPr>
      <w:r>
        <w:rPr>
          <w:color w:val="334155"/>
          <w:sz w:val="22"/>
          <w:szCs w:val="22"/>
        </w:rPr>
        <w:t xml:space="preserve">Suraksha uses role-based access control (RBAC). Each user has exactly one role, which gates which API endpoints and UI features they can access. The RBAC matrix is also dynamically configurable by Admin from the Settings page.</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00"/>
      </w:tblGrid>
      <w:tr>
        <w:tc>
          <w:tcPr>
            <w:tcW w:type="dxa" w:w="1600"/>
            <w:shd w:fill="1E3A8A" w:val="clear"/>
            <w:tcMar>
              <w:top w:type="dxa" w:w="80"/>
              <w:left w:type="dxa" w:w="120"/>
              <w:bottom w:type="dxa" w:w="80"/>
              <w:right w:type="dxa" w:w="120"/>
            </w:tcMar>
          </w:tcPr>
          <w:p>
            <w:pPr>
              <w:spacing w:after="60"/>
            </w:pPr>
            <w:r>
              <w:rPr>
                <w:b/>
                <w:bCs/>
                <w:color w:val="FFFFFF"/>
                <w:sz w:val="20"/>
                <w:szCs w:val="20"/>
              </w:rPr>
              <w:t xml:space="preserve">Role</w:t>
            </w:r>
          </w:p>
        </w:tc>
        <w:tc>
          <w:tcPr>
            <w:tcW w:type="dxa" w:w="1800"/>
            <w:shd w:fill="1E3A8A" w:val="clear"/>
            <w:tcMar>
              <w:top w:type="dxa" w:w="80"/>
              <w:left w:type="dxa" w:w="120"/>
              <w:bottom w:type="dxa" w:w="80"/>
              <w:right w:type="dxa" w:w="120"/>
            </w:tcMar>
          </w:tcPr>
          <w:p>
            <w:pPr>
              <w:spacing w:after="60"/>
            </w:pPr>
            <w:r>
              <w:rPr>
                <w:b/>
                <w:bCs/>
                <w:color w:val="FFFFFF"/>
                <w:sz w:val="20"/>
                <w:szCs w:val="20"/>
              </w:rPr>
              <w:t xml:space="preserve">Target Users</w:t>
            </w:r>
          </w:p>
        </w:tc>
        <w:tc>
          <w:tcPr>
            <w:tcW w:type="dxa" w:w="5600"/>
            <w:shd w:fill="1E3A8A" w:val="clear"/>
            <w:tcMar>
              <w:top w:type="dxa" w:w="80"/>
              <w:left w:type="dxa" w:w="120"/>
              <w:bottom w:type="dxa" w:w="80"/>
              <w:right w:type="dxa" w:w="120"/>
            </w:tcMar>
          </w:tcPr>
          <w:p>
            <w:pPr>
              <w:spacing w:after="60"/>
            </w:pPr>
            <w:r>
              <w:rPr>
                <w:b/>
                <w:bCs/>
                <w:color w:val="FFFFFF"/>
                <w:sz w:val="20"/>
                <w:szCs w:val="20"/>
              </w:rPr>
              <w:t xml:space="preserve">Core Capabilities</w:t>
            </w:r>
          </w:p>
        </w:tc>
      </w:tr>
      <w:tr>
        <w:tc>
          <w:tcPr>
            <w:tcW w:type="dxa" w:w="1600"/>
            <w:shd w:fill="FFFFFF" w:val="clear"/>
            <w:tcMar>
              <w:top w:type="dxa" w:w="80"/>
              <w:left w:type="dxa" w:w="120"/>
              <w:bottom w:type="dxa" w:w="80"/>
              <w:right w:type="dxa" w:w="120"/>
            </w:tcMar>
            <w:vAlign w:val="center"/>
          </w:tcPr>
          <w:p>
            <w:pPr>
              <w:spacing w:after="60"/>
            </w:pPr>
            <w:r>
              <w:rPr>
                <w:sz w:val="20"/>
                <w:szCs w:val="20"/>
              </w:rPr>
              <w:t xml:space="preserve">CITIZEN</w:t>
            </w:r>
          </w:p>
        </w:tc>
        <w:tc>
          <w:tcPr>
            <w:tcW w:type="dxa" w:w="1800"/>
            <w:shd w:fill="FFFFFF" w:val="clear"/>
            <w:tcMar>
              <w:top w:type="dxa" w:w="80"/>
              <w:left w:type="dxa" w:w="120"/>
              <w:bottom w:type="dxa" w:w="80"/>
              <w:right w:type="dxa" w:w="120"/>
            </w:tcMar>
            <w:vAlign w:val="center"/>
          </w:tcPr>
          <w:p>
            <w:pPr>
              <w:spacing w:after="60"/>
            </w:pPr>
            <w:r>
              <w:rPr>
                <w:sz w:val="20"/>
                <w:szCs w:val="20"/>
              </w:rPr>
              <w:t xml:space="preserve">General public</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Report incidents, request help, check safety status, donate, view alerts and camps, report missing persons, report damage</w:t>
            </w:r>
          </w:p>
        </w:tc>
      </w:tr>
      <w:tr>
        <w:tc>
          <w:tcPr>
            <w:tcW w:type="dxa" w:w="1600"/>
            <w:shd w:fill="F8FAFC" w:val="clear"/>
            <w:tcMar>
              <w:top w:type="dxa" w:w="80"/>
              <w:left w:type="dxa" w:w="120"/>
              <w:bottom w:type="dxa" w:w="80"/>
              <w:right w:type="dxa" w:w="120"/>
            </w:tcMar>
            <w:vAlign w:val="center"/>
          </w:tcPr>
          <w:p>
            <w:pPr>
              <w:spacing w:after="60"/>
            </w:pPr>
            <w:r>
              <w:rPr>
                <w:sz w:val="20"/>
                <w:szCs w:val="20"/>
              </w:rPr>
              <w:t xml:space="preserve">VOLUNTEER</w:t>
            </w:r>
          </w:p>
        </w:tc>
        <w:tc>
          <w:tcPr>
            <w:tcW w:type="dxa" w:w="1800"/>
            <w:shd w:fill="F8FAFC" w:val="clear"/>
            <w:tcMar>
              <w:top w:type="dxa" w:w="80"/>
              <w:left w:type="dxa" w:w="120"/>
              <w:bottom w:type="dxa" w:w="80"/>
              <w:right w:type="dxa" w:w="120"/>
            </w:tcMar>
            <w:vAlign w:val="center"/>
          </w:tcPr>
          <w:p>
            <w:pPr>
              <w:spacing w:after="60"/>
            </w:pPr>
            <w:r>
              <w:rPr>
                <w:sz w:val="20"/>
                <w:szCs w:val="20"/>
              </w:rPr>
              <w:t xml:space="preserve">Registered volunteers</w:t>
            </w:r>
          </w:p>
        </w:tc>
        <w:tc>
          <w:tcPr>
            <w:tcW w:type="dxa" w:w="5600"/>
            <w:shd w:fill="F8FAFC" w:val="clear"/>
            <w:tcMar>
              <w:top w:type="dxa" w:w="80"/>
              <w:left w:type="dxa" w:w="120"/>
              <w:bottom w:type="dxa" w:w="80"/>
              <w:right w:type="dxa" w:w="120"/>
            </w:tcMar>
            <w:vAlign w:val="center"/>
          </w:tcPr>
          <w:p>
            <w:pPr>
              <w:spacing w:after="60"/>
            </w:pPr>
            <w:r>
              <w:rPr>
                <w:sz w:val="20"/>
                <w:szCs w:val="20"/>
              </w:rPr>
              <w:t xml:space="preserve">All citizen capabilities + check-in/check-out, view assigned tasks, update task status, submit wellbeing logs, view AI-matched recommended incidents</w:t>
            </w:r>
          </w:p>
        </w:tc>
      </w:tr>
      <w:tr>
        <w:tc>
          <w:tcPr>
            <w:tcW w:type="dxa" w:w="1600"/>
            <w:shd w:fill="FFFFFF" w:val="clear"/>
            <w:tcMar>
              <w:top w:type="dxa" w:w="80"/>
              <w:left w:type="dxa" w:w="120"/>
              <w:bottom w:type="dxa" w:w="80"/>
              <w:right w:type="dxa" w:w="120"/>
            </w:tcMar>
            <w:vAlign w:val="center"/>
          </w:tcPr>
          <w:p>
            <w:pPr>
              <w:spacing w:after="60"/>
            </w:pPr>
            <w:r>
              <w:rPr>
                <w:sz w:val="20"/>
                <w:szCs w:val="20"/>
              </w:rPr>
              <w:t xml:space="preserve">FIELD_RESPONDER</w:t>
            </w:r>
          </w:p>
        </w:tc>
        <w:tc>
          <w:tcPr>
            <w:tcW w:type="dxa" w:w="1800"/>
            <w:shd w:fill="FFFFFF" w:val="clear"/>
            <w:tcMar>
              <w:top w:type="dxa" w:w="80"/>
              <w:left w:type="dxa" w:w="120"/>
              <w:bottom w:type="dxa" w:w="80"/>
              <w:right w:type="dxa" w:w="120"/>
            </w:tcMar>
            <w:vAlign w:val="center"/>
          </w:tcPr>
          <w:p>
            <w:pPr>
              <w:spacing w:after="60"/>
            </w:pPr>
            <w:r>
              <w:rPr>
                <w:sz w:val="20"/>
                <w:szCs w:val="20"/>
              </w:rPr>
              <w:t xml:space="preserve">Field-deployed officers</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All volunteer capabilities + isFieldActive flag; receives app download link via admin; appears on map layer</w:t>
            </w:r>
          </w:p>
        </w:tc>
      </w:tr>
      <w:tr>
        <w:tc>
          <w:tcPr>
            <w:tcW w:type="dxa" w:w="1600"/>
            <w:shd w:fill="F8FAFC" w:val="clear"/>
            <w:tcMar>
              <w:top w:type="dxa" w:w="80"/>
              <w:left w:type="dxa" w:w="120"/>
              <w:bottom w:type="dxa" w:w="80"/>
              <w:right w:type="dxa" w:w="120"/>
            </w:tcMar>
            <w:vAlign w:val="center"/>
          </w:tcPr>
          <w:p>
            <w:pPr>
              <w:spacing w:after="60"/>
            </w:pPr>
            <w:r>
              <w:rPr>
                <w:sz w:val="20"/>
                <w:szCs w:val="20"/>
              </w:rPr>
              <w:t xml:space="preserve">DMC_OFFICER</w:t>
            </w:r>
          </w:p>
        </w:tc>
        <w:tc>
          <w:tcPr>
            <w:tcW w:type="dxa" w:w="1800"/>
            <w:shd w:fill="F8FAFC" w:val="clear"/>
            <w:tcMar>
              <w:top w:type="dxa" w:w="80"/>
              <w:left w:type="dxa" w:w="120"/>
              <w:bottom w:type="dxa" w:w="80"/>
              <w:right w:type="dxa" w:w="120"/>
            </w:tcMar>
            <w:vAlign w:val="center"/>
          </w:tcPr>
          <w:p>
            <w:pPr>
              <w:spacing w:after="60"/>
            </w:pPr>
            <w:r>
              <w:rPr>
                <w:sz w:val="20"/>
                <w:szCs w:val="20"/>
              </w:rPr>
              <w:t xml:space="preserve">Disaster Management Centre officers</w:t>
            </w:r>
          </w:p>
        </w:tc>
        <w:tc>
          <w:tcPr>
            <w:tcW w:type="dxa" w:w="5600"/>
            <w:shd w:fill="F8FAFC" w:val="clear"/>
            <w:tcMar>
              <w:top w:type="dxa" w:w="80"/>
              <w:left w:type="dxa" w:w="120"/>
              <w:bottom w:type="dxa" w:w="80"/>
              <w:right w:type="dxa" w:w="120"/>
            </w:tcMar>
            <w:vAlign w:val="center"/>
          </w:tcPr>
          <w:p>
            <w:pPr>
              <w:spacing w:after="60"/>
            </w:pPr>
            <w:r>
              <w:rPr>
                <w:sz w:val="20"/>
                <w:szCs w:val="20"/>
              </w:rPr>
              <w:t xml:space="preserve">All citizen/volunteer features + camp management, help request dispatch, roster management, volunteer management, resource management</w:t>
            </w:r>
          </w:p>
        </w:tc>
      </w:tr>
      <w:tr>
        <w:tc>
          <w:tcPr>
            <w:tcW w:type="dxa" w:w="1600"/>
            <w:shd w:fill="FFFFFF" w:val="clear"/>
            <w:tcMar>
              <w:top w:type="dxa" w:w="80"/>
              <w:left w:type="dxa" w:w="120"/>
              <w:bottom w:type="dxa" w:w="80"/>
              <w:right w:type="dxa" w:w="120"/>
            </w:tcMar>
            <w:vAlign w:val="center"/>
          </w:tcPr>
          <w:p>
            <w:pPr>
              <w:spacing w:after="60"/>
            </w:pPr>
            <w:r>
              <w:rPr>
                <w:sz w:val="20"/>
                <w:szCs w:val="20"/>
              </w:rPr>
              <w:t xml:space="preserve">ADMIN</w:t>
            </w:r>
          </w:p>
        </w:tc>
        <w:tc>
          <w:tcPr>
            <w:tcW w:type="dxa" w:w="1800"/>
            <w:shd w:fill="FFFFFF" w:val="clear"/>
            <w:tcMar>
              <w:top w:type="dxa" w:w="80"/>
              <w:left w:type="dxa" w:w="120"/>
              <w:bottom w:type="dxa" w:w="80"/>
              <w:right w:type="dxa" w:w="120"/>
            </w:tcMar>
            <w:vAlign w:val="center"/>
          </w:tcPr>
          <w:p>
            <w:pPr>
              <w:spacing w:after="60"/>
            </w:pPr>
            <w:r>
              <w:rPr>
                <w:sz w:val="20"/>
                <w:szCs w:val="20"/>
              </w:rPr>
              <w:t xml:space="preserve">System administrators</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Full system access including user management, role changes, RBAC matrix, bulk import, audit logs, duplicate detection, alert management, delete operations</w:t>
            </w:r>
          </w:p>
        </w:tc>
      </w:tr>
    </w:tbl>
    <w:p>
      <w:pPr>
        <w:spacing w:after="200"/>
      </w:pPr>
    </w:p>
    <w:p>
      <w:pPr>
        <w:pStyle w:val="Heading2"/>
        <w:spacing w:after="150" w:before="300"/>
      </w:pPr>
      <w:r>
        <w:t xml:space="preserve">2.1 Sub-Role: Local Verifier</w:t>
      </w:r>
    </w:p>
    <w:p>
      <w:pPr>
        <w:spacing w:after="120"/>
      </w:pPr>
      <w:r>
        <w:rPr>
          <w:color w:val="334155"/>
          <w:sz w:val="22"/>
          <w:szCs w:val="22"/>
        </w:rPr>
        <w:t xml:space="preserve">Any user can register as a LOCAL_VERIFIER (stored in the LocalVerifier table separate from the Role enum). Verifiers include Grama Niladhari, Village Officers, Community Leaders, NGO Officers, and Local Authority members. They verify incidents and help requests within their declared jurisdiction. Approval by an officer is required before they can act.</w:t>
      </w:r>
    </w:p>
    <w:p>
      <w:pPr>
        <w:spacing w:after="100"/>
      </w:pPr>
    </w:p>
    <w:p>
      <w:pPr>
        <w:pStyle w:val="Heading2"/>
        <w:spacing w:after="150" w:before="300"/>
      </w:pPr>
      <w:r>
        <w:t xml:space="preserve">2.2 Two-Factor Authentication (2FA)</w:t>
      </w:r>
    </w:p>
    <w:p>
      <w:pPr>
        <w:spacing w:after="120"/>
      </w:pPr>
      <w:r>
        <w:rPr>
          <w:color w:val="334155"/>
          <w:sz w:val="22"/>
          <w:szCs w:val="22"/>
        </w:rPr>
        <w:t xml:space="preserve">Users can opt into TOTP-based 2FA via Settings. The backend generates a secret (POST /auth/2fa/setup) and the frontend shows a QR code for an authenticator app. Verification is confirmed via POST /auth/2fa/verify. Fields stored: twoFactorEnabled, twoFactorSecret, twoFactorGracePeriodEnds.</w:t>
      </w:r>
    </w:p>
    <w:p>
      <w:pPr>
        <w:spacing w:after="100"/>
      </w:pPr>
    </w:p>
    <w:p>
      <w:pPr>
        <w:pStyle w:val="Heading2"/>
        <w:spacing w:after="150" w:before="300"/>
      </w:pPr>
      <w:r>
        <w:t xml:space="preserve">2.3 Session Management</w:t>
      </w:r>
    </w:p>
    <w:p>
      <w:pPr>
        <w:spacing w:after="120"/>
      </w:pPr>
      <w:r>
        <w:rPr>
          <w:color w:val="334155"/>
          <w:sz w:val="22"/>
          <w:szCs w:val="22"/>
        </w:rPr>
        <w:t xml:space="preserve">Every login creates a UserSessionLog record capturing IP address, device, approximate location, and login time. Users can view their own session history and revoke individual sessions from the Profile / Settings screen on both web and mobile.</w:t>
      </w:r>
    </w:p>
    <w:p>
      <w:r>
        <w:br w:type="page"/>
      </w:r>
    </w:p>
    <w:p>
      <w:pPr>
        <w:pStyle w:val="Heading1"/>
        <w:spacing w:after="200" w:before="400"/>
      </w:pPr>
      <w:r>
        <w:t xml:space="preserve">3. Web Application — Frontend Pages</w:t>
      </w:r>
    </w:p>
    <w:p>
      <w:pPr>
        <w:spacing w:after="120"/>
      </w:pPr>
      <w:r>
        <w:rPr>
          <w:color w:val="334155"/>
          <w:sz w:val="22"/>
          <w:szCs w:val="22"/>
        </w:rPr>
        <w:t xml:space="preserve">The web frontend is a React + TypeScript single-page application using React Router, Zustand for global state, React-Leaflet for maps, Recharts for analytics charts, and TailwindCSS with dark mode. The UI supports three languages: English, Sinhala, and Tamil via i18next.</w:t>
      </w:r>
    </w:p>
    <w:p>
      <w:pPr>
        <w:spacing w:after="100"/>
      </w:pPr>
    </w:p>
    <w:p>
      <w:pPr>
        <w:pStyle w:val="Heading2"/>
        <w:spacing w:after="150" w:before="300"/>
      </w:pPr>
      <w:r>
        <w:t xml:space="preserve">3.1 Authentication Pages</w:t>
      </w:r>
    </w:p>
    <w:p>
      <w:pPr>
        <w:pStyle w:val="ListParagraph"/>
        <w:numPr>
          <w:ilvl w:val="0"/>
          <w:numId w:val="2"/>
        </w:numPr>
        <w:spacing w:after="80"/>
      </w:pPr>
      <w:r>
        <w:rPr>
          <w:b/>
          <w:bCs/>
          <w:color w:val="1E293B"/>
          <w:sz w:val="22"/>
          <w:szCs w:val="22"/>
        </w:rPr>
        <w:t xml:space="preserve">Login Page</w:t>
      </w:r>
      <w:r>
        <w:rPr>
          <w:color w:val="334155"/>
          <w:sz w:val="22"/>
          <w:szCs w:val="22"/>
        </w:rPr>
        <w:t xml:space="preserve"> — </w:t>
      </w:r>
    </w:p>
    <w:p>
      <w:pPr>
        <w:pStyle w:val="ListParagraph"/>
        <w:numPr>
          <w:ilvl w:val="1"/>
          <w:numId w:val="2"/>
        </w:numPr>
        <w:spacing w:after="60"/>
      </w:pPr>
      <w:r>
        <w:rPr>
          <w:color w:val="475569"/>
          <w:sz w:val="20"/>
          <w:szCs w:val="20"/>
        </w:rPr>
        <w:t xml:space="preserve">Email/password login form with Google OAuth button.</w:t>
      </w:r>
    </w:p>
    <w:p>
      <w:pPr>
        <w:pStyle w:val="ListParagraph"/>
        <w:numPr>
          <w:ilvl w:val="1"/>
          <w:numId w:val="2"/>
        </w:numPr>
        <w:spacing w:after="60"/>
      </w:pPr>
      <w:r>
        <w:rPr>
          <w:color w:val="475569"/>
          <w:sz w:val="20"/>
          <w:szCs w:val="20"/>
        </w:rPr>
        <w:t xml:space="preserve">On success stores JWT and user object. Routes ADMIN/DMC_OFFICER → Dashboard, CITIZEN → Citizen Dashboard.</w:t>
      </w:r>
    </w:p>
    <w:p>
      <w:pPr>
        <w:pStyle w:val="ListParagraph"/>
        <w:numPr>
          <w:ilvl w:val="0"/>
          <w:numId w:val="2"/>
        </w:numPr>
        <w:spacing w:after="80"/>
      </w:pPr>
      <w:r>
        <w:rPr>
          <w:b/>
          <w:bCs/>
          <w:color w:val="1E293B"/>
          <w:sz w:val="22"/>
          <w:szCs w:val="22"/>
        </w:rPr>
        <w:t xml:space="preserve">Register Page</w:t>
      </w:r>
      <w:r>
        <w:rPr>
          <w:color w:val="334155"/>
          <w:sz w:val="22"/>
          <w:szCs w:val="22"/>
        </w:rPr>
        <w:t xml:space="preserve"> — </w:t>
      </w:r>
    </w:p>
    <w:p>
      <w:pPr>
        <w:pStyle w:val="ListParagraph"/>
        <w:numPr>
          <w:ilvl w:val="1"/>
          <w:numId w:val="2"/>
        </w:numPr>
        <w:spacing w:after="60"/>
      </w:pPr>
      <w:r>
        <w:rPr>
          <w:color w:val="475569"/>
          <w:sz w:val="20"/>
          <w:szCs w:val="20"/>
        </w:rPr>
        <w:t xml:space="preserve">New account form: name, email, phone, password.</w:t>
      </w:r>
    </w:p>
    <w:p>
      <w:pPr>
        <w:spacing w:after="120"/>
      </w:pPr>
    </w:p>
    <w:p>
      <w:pPr>
        <w:pStyle w:val="Heading2"/>
        <w:spacing w:after="150" w:before="300"/>
      </w:pPr>
      <w:r>
        <w:t xml:space="preserve">3.2 Main Dashboard (Admin / DMC Officer)</w:t>
      </w:r>
    </w:p>
    <w:p>
      <w:pPr>
        <w:spacing w:after="120"/>
      </w:pPr>
      <w:r>
        <w:rPr>
          <w:color w:val="334155"/>
          <w:sz w:val="22"/>
          <w:szCs w:val="22"/>
        </w:rPr>
        <w:t xml:space="preserve">The central command dashboard, accessible to ADMIN and DMC_OFFICER roles. Combines live KPIs, mapping, and AI-powered summaries.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E3A8A" w:val="clear"/>
            <w:tcMar>
              <w:top w:type="dxa" w:w="80"/>
              <w:left w:type="dxa" w:w="120"/>
              <w:bottom w:type="dxa" w:w="80"/>
              <w:right w:type="dxa" w:w="120"/>
            </w:tcMar>
          </w:tcPr>
          <w:p>
            <w:pPr>
              <w:spacing w:after="60"/>
            </w:pPr>
            <w:r>
              <w:rPr>
                <w:b/>
                <w:bCs/>
                <w:color w:val="FFFFFF"/>
                <w:sz w:val="20"/>
                <w:szCs w:val="20"/>
              </w:rPr>
              <w:t xml:space="preserve">Widget</w:t>
            </w:r>
          </w:p>
        </w:tc>
        <w:tc>
          <w:tcPr>
            <w:tcW w:type="dxa" w:w="6500"/>
            <w:shd w:fill="1E3A8A" w:val="clear"/>
            <w:tcMar>
              <w:top w:type="dxa" w:w="80"/>
              <w:left w:type="dxa" w:w="120"/>
              <w:bottom w:type="dxa" w:w="80"/>
              <w:right w:type="dxa" w:w="120"/>
            </w:tcMar>
          </w:tcPr>
          <w:p>
            <w:pPr>
              <w:spacing w:after="60"/>
            </w:pPr>
            <w:r>
              <w:rPr>
                <w:b/>
                <w:bCs/>
                <w:color w:val="FFFFFF"/>
                <w:sz w:val="20"/>
                <w:szCs w:val="20"/>
              </w:rPr>
              <w:t xml:space="preserve">Description</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KPI Cards</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Total incidents, active volunteers, camp occupancy %, average response time</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Live Leaflet Map</w:t>
            </w:r>
          </w:p>
        </w:tc>
        <w:tc>
          <w:tcPr>
            <w:tcW w:type="dxa" w:w="6500"/>
            <w:shd w:fill="F8FAFC" w:val="clear"/>
            <w:tcMar>
              <w:top w:type="dxa" w:w="80"/>
              <w:left w:type="dxa" w:w="120"/>
              <w:bottom w:type="dxa" w:w="80"/>
              <w:right w:type="dxa" w:w="120"/>
            </w:tcMar>
            <w:vAlign w:val="center"/>
          </w:tcPr>
          <w:p>
            <w:pPr>
              <w:spacing w:after="60"/>
            </w:pPr>
            <w:r>
              <w:rPr>
                <w:sz w:val="20"/>
                <w:szCs w:val="20"/>
              </w:rPr>
              <w:t xml:space="preserve">Incident markers (color by severity), heatmap toggle, volunteer pins, safe zone circles</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AI Situation Summary</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Natural language narrative from ML /situation-summary; auto-refreshes every 5 minutes</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Recent Incidents Table</w:t>
            </w:r>
          </w:p>
        </w:tc>
        <w:tc>
          <w:tcPr>
            <w:tcW w:type="dxa" w:w="6500"/>
            <w:shd w:fill="F8FAFC" w:val="clear"/>
            <w:tcMar>
              <w:top w:type="dxa" w:w="80"/>
              <w:left w:type="dxa" w:w="120"/>
              <w:bottom w:type="dxa" w:w="80"/>
              <w:right w:type="dxa" w:w="120"/>
            </w:tcMar>
            <w:vAlign w:val="center"/>
          </w:tcPr>
          <w:p>
            <w:pPr>
              <w:spacing w:after="60"/>
            </w:pPr>
            <w:r>
              <w:rPr>
                <w:sz w:val="20"/>
                <w:szCs w:val="20"/>
              </w:rPr>
              <w:t xml:space="preserve">Latest 10 incidents with severity badge, category, reporter, status, ML confidence score</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Active Alerts Panel</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Live alert list with quick-create form, delivery stats</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Trend Chart</w:t>
            </w:r>
          </w:p>
        </w:tc>
        <w:tc>
          <w:tcPr>
            <w:tcW w:type="dxa" w:w="6500"/>
            <w:shd w:fill="F8FAFC" w:val="clear"/>
            <w:tcMar>
              <w:top w:type="dxa" w:w="80"/>
              <w:left w:type="dxa" w:w="120"/>
              <w:bottom w:type="dxa" w:w="80"/>
              <w:right w:type="dxa" w:w="120"/>
            </w:tcMar>
            <w:vAlign w:val="center"/>
          </w:tcPr>
          <w:p>
            <w:pPr>
              <w:spacing w:after="60"/>
            </w:pPr>
            <w:r>
              <w:rPr>
                <w:sz w:val="20"/>
                <w:szCs w:val="20"/>
              </w:rPr>
              <w:t xml:space="preserve">Line chart: incident count over last 30 days by severity (Recharts)</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Export Modal</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Generate PDF report covering incidents, camps, volunteers</w:t>
            </w:r>
          </w:p>
        </w:tc>
      </w:tr>
    </w:tbl>
    <w:p>
      <w:pPr>
        <w:spacing w:after="200"/>
      </w:pPr>
    </w:p>
    <w:p>
      <w:pPr>
        <w:pStyle w:val="Heading2"/>
        <w:spacing w:after="150" w:before="300"/>
      </w:pPr>
      <w:r>
        <w:t xml:space="preserve">3.3 Alerts Management Page</w:t>
      </w:r>
    </w:p>
    <w:p>
      <w:pPr>
        <w:spacing w:after="120"/>
      </w:pPr>
      <w:r>
        <w:rPr>
          <w:color w:val="334155"/>
          <w:sz w:val="22"/>
          <w:szCs w:val="22"/>
        </w:rPr>
        <w:t xml:space="preserve">Accessible to: ADMIN. Manages the full lifecycle of emergency alerts.</w:t>
      </w:r>
    </w:p>
    <w:p>
      <w:pPr>
        <w:pStyle w:val="ListParagraph"/>
        <w:numPr>
          <w:ilvl w:val="0"/>
          <w:numId w:val="2"/>
        </w:numPr>
        <w:spacing w:after="80"/>
      </w:pPr>
      <w:r>
        <w:rPr>
          <w:color w:val="334155"/>
          <w:sz w:val="22"/>
          <w:szCs w:val="22"/>
        </w:rPr>
        <w:t xml:space="preserve">Create alerts with trilingual message fields (English, Sinhala, Tamil).</w:t>
      </w:r>
    </w:p>
    <w:p>
      <w:pPr>
        <w:pStyle w:val="ListParagraph"/>
        <w:numPr>
          <w:ilvl w:val="0"/>
          <w:numId w:val="2"/>
        </w:numPr>
        <w:spacing w:after="80"/>
      </w:pPr>
      <w:r>
        <w:rPr>
          <w:color w:val="334155"/>
          <w:sz w:val="22"/>
          <w:szCs w:val="22"/>
        </w:rPr>
        <w:t xml:space="preserve">Multi-channel delivery: Push Notifications, Telegram Bot, SMS via webhook.</w:t>
      </w:r>
    </w:p>
    <w:p>
      <w:pPr>
        <w:pStyle w:val="ListParagraph"/>
        <w:numPr>
          <w:ilvl w:val="0"/>
          <w:numId w:val="2"/>
        </w:numPr>
        <w:spacing w:after="80"/>
      </w:pPr>
      <w:r>
        <w:rPr>
          <w:color w:val="334155"/>
          <w:sz w:val="22"/>
          <w:szCs w:val="22"/>
        </w:rPr>
        <w:t xml:space="preserve">Geographic targeting: select sectors by polygon or set a broadcast radius in km.</w:t>
      </w:r>
    </w:p>
    <w:p>
      <w:pPr>
        <w:pStyle w:val="ListParagraph"/>
        <w:numPr>
          <w:ilvl w:val="0"/>
          <w:numId w:val="2"/>
        </w:numPr>
        <w:spacing w:after="80"/>
      </w:pPr>
      <w:r>
        <w:rPr>
          <w:color w:val="334155"/>
          <w:sz w:val="22"/>
          <w:szCs w:val="22"/>
        </w:rPr>
        <w:t xml:space="preserve">View alert history with delivery stats: notified count, acknowledgement rate.</w:t>
      </w:r>
    </w:p>
    <w:p>
      <w:pPr>
        <w:pStyle w:val="ListParagraph"/>
        <w:numPr>
          <w:ilvl w:val="0"/>
          <w:numId w:val="2"/>
        </w:numPr>
        <w:spacing w:after="80"/>
      </w:pPr>
      <w:r>
        <w:rPr>
          <w:color w:val="334155"/>
          <w:sz w:val="22"/>
          <w:szCs w:val="22"/>
        </w:rPr>
        <w:t xml:space="preserve">Scheduled alerts: set a future time for alert broadcast.</w:t>
      </w:r>
    </w:p>
    <w:p>
      <w:pPr>
        <w:pStyle w:val="ListParagraph"/>
        <w:numPr>
          <w:ilvl w:val="0"/>
          <w:numId w:val="2"/>
        </w:numPr>
        <w:spacing w:after="80"/>
      </w:pPr>
      <w:r>
        <w:rPr>
          <w:color w:val="334155"/>
          <w:sz w:val="22"/>
          <w:szCs w:val="22"/>
        </w:rPr>
        <w:t xml:space="preserve">Deactivate or delete old alerts.</w:t>
      </w:r>
    </w:p>
    <w:p>
      <w:pPr>
        <w:spacing w:after="100"/>
      </w:pPr>
    </w:p>
    <w:p>
      <w:pPr>
        <w:pStyle w:val="Heading2"/>
        <w:spacing w:after="150" w:before="300"/>
      </w:pPr>
      <w:r>
        <w:t xml:space="preserve">3.4 Incidents Management Page</w:t>
      </w:r>
    </w:p>
    <w:p>
      <w:pPr>
        <w:spacing w:after="120"/>
      </w:pPr>
      <w:r>
        <w:rPr>
          <w:color w:val="334155"/>
          <w:sz w:val="22"/>
          <w:szCs w:val="22"/>
        </w:rPr>
        <w:t xml:space="preserve">Accessible to: ADMIN, DMC_OFFICER. Manages all incident reports from citizens and field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E3A8A" w:val="clear"/>
            <w:tcMar>
              <w:top w:type="dxa" w:w="80"/>
              <w:left w:type="dxa" w:w="120"/>
              <w:bottom w:type="dxa" w:w="80"/>
              <w:right w:type="dxa" w:w="120"/>
            </w:tcMar>
          </w:tcPr>
          <w:p>
            <w:pPr>
              <w:spacing w:after="60"/>
            </w:pPr>
            <w:r>
              <w:rPr>
                <w:b/>
                <w:bCs/>
                <w:color w:val="FFFFFF"/>
                <w:sz w:val="20"/>
                <w:szCs w:val="20"/>
              </w:rPr>
              <w:t xml:space="preserve">Feature</w:t>
            </w:r>
          </w:p>
        </w:tc>
        <w:tc>
          <w:tcPr>
            <w:tcW w:type="dxa" w:w="6500"/>
            <w:shd w:fill="1E3A8A" w:val="clear"/>
            <w:tcMar>
              <w:top w:type="dxa" w:w="80"/>
              <w:left w:type="dxa" w:w="120"/>
              <w:bottom w:type="dxa" w:w="80"/>
              <w:right w:type="dxa" w:w="120"/>
            </w:tcMar>
          </w:tcPr>
          <w:p>
            <w:pPr>
              <w:spacing w:after="60"/>
            </w:pPr>
            <w:r>
              <w:rPr>
                <w:b/>
                <w:bCs/>
                <w:color w:val="FFFFFF"/>
                <w:sz w:val="20"/>
                <w:szCs w:val="20"/>
              </w:rPr>
              <w:t xml:space="preserve">Detail</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Report Table</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All incidents with columns: title, location, severity, category, status, ML confidence, reporter, date</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Filters</w:t>
            </w:r>
          </w:p>
        </w:tc>
        <w:tc>
          <w:tcPr>
            <w:tcW w:type="dxa" w:w="6500"/>
            <w:shd w:fill="F8FAFC" w:val="clear"/>
            <w:tcMar>
              <w:top w:type="dxa" w:w="80"/>
              <w:left w:type="dxa" w:w="120"/>
              <w:bottom w:type="dxa" w:w="80"/>
              <w:right w:type="dxa" w:w="120"/>
            </w:tcMar>
            <w:vAlign w:val="center"/>
          </w:tcPr>
          <w:p>
            <w:pPr>
              <w:spacing w:after="60"/>
            </w:pPr>
            <w:r>
              <w:rPr>
                <w:sz w:val="20"/>
                <w:szCs w:val="20"/>
              </w:rPr>
              <w:t xml:space="preserve">Filter by status (PENDING/IN_PROGRESS/RESOLVED), severity (LOW/MEDIUM/HIGH/CRITICAL), date range, province</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Duplicate Detection</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Panel shows pending duplicate links with similarity score and distance; Admin resolves as canonical or dismisses</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Task Assignment</w:t>
            </w:r>
          </w:p>
        </w:tc>
        <w:tc>
          <w:tcPr>
            <w:tcW w:type="dxa" w:w="6500"/>
            <w:shd w:fill="F8FAFC" w:val="clear"/>
            <w:tcMar>
              <w:top w:type="dxa" w:w="80"/>
              <w:left w:type="dxa" w:w="120"/>
              <w:bottom w:type="dxa" w:w="80"/>
              <w:right w:type="dxa" w:w="120"/>
            </w:tcMar>
            <w:vAlign w:val="center"/>
          </w:tcPr>
          <w:p>
            <w:pPr>
              <w:spacing w:after="60"/>
            </w:pPr>
            <w:r>
              <w:rPr>
                <w:sz w:val="20"/>
                <w:szCs w:val="20"/>
              </w:rPr>
              <w:t xml:space="preserve">Create a Task linked to an incident; assign to a volunteer or responder</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After-Action Report</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Generate AAR (POST /api/analytics/aar/:id) — stores timeline, resources used, cost estimate, lessons learned</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Status Updates</w:t>
            </w:r>
          </w:p>
        </w:tc>
        <w:tc>
          <w:tcPr>
            <w:tcW w:type="dxa" w:w="6500"/>
            <w:shd w:fill="F8FAFC" w:val="clear"/>
            <w:tcMar>
              <w:top w:type="dxa" w:w="80"/>
              <w:left w:type="dxa" w:w="120"/>
              <w:bottom w:type="dxa" w:w="80"/>
              <w:right w:type="dxa" w:w="120"/>
            </w:tcMar>
            <w:vAlign w:val="center"/>
          </w:tcPr>
          <w:p>
            <w:pPr>
              <w:spacing w:after="60"/>
            </w:pPr>
            <w:r>
              <w:rPr>
                <w:sz w:val="20"/>
                <w:szCs w:val="20"/>
              </w:rPr>
              <w:t xml:space="preserve">Update incident status from the table row; triggers socket broadcast</w:t>
            </w:r>
          </w:p>
        </w:tc>
      </w:tr>
    </w:tbl>
    <w:p>
      <w:pPr>
        <w:spacing w:after="200"/>
      </w:pPr>
    </w:p>
    <w:p>
      <w:pPr>
        <w:pStyle w:val="Heading2"/>
        <w:spacing w:after="150" w:before="300"/>
      </w:pPr>
      <w:r>
        <w:t xml:space="preserve">3.5 Camps Management Page</w:t>
      </w:r>
    </w:p>
    <w:p>
      <w:pPr>
        <w:spacing w:after="120"/>
      </w:pPr>
      <w:r>
        <w:rPr>
          <w:color w:val="334155"/>
          <w:sz w:val="22"/>
          <w:szCs w:val="22"/>
        </w:rPr>
        <w:t xml:space="preserve">Accessible to: ADMIN, DMC_OFFICER. The most feature-rich page in the system.</w:t>
      </w:r>
    </w:p>
    <w:p>
      <w:pPr>
        <w:pStyle w:val="ListParagraph"/>
        <w:numPr>
          <w:ilvl w:val="0"/>
          <w:numId w:val="2"/>
        </w:numPr>
        <w:spacing w:after="80"/>
      </w:pPr>
      <w:r>
        <w:rPr>
          <w:color w:val="334155"/>
          <w:sz w:val="22"/>
          <w:szCs w:val="22"/>
        </w:rPr>
        <w:t xml:space="preserve">Camp list with occupancy bars (currentOccupancy / totalCapacity), services list, status, wait time.</w:t>
      </w:r>
    </w:p>
    <w:p>
      <w:pPr>
        <w:pStyle w:val="ListParagraph"/>
        <w:numPr>
          <w:ilvl w:val="0"/>
          <w:numId w:val="2"/>
        </w:numPr>
        <w:spacing w:after="80"/>
      </w:pPr>
      <w:r>
        <w:rPr>
          <w:color w:val="334155"/>
          <w:sz w:val="22"/>
          <w:szCs w:val="22"/>
        </w:rPr>
        <w:t xml:space="preserve">Resident check-in: add resident by name, NIC, family size.</w:t>
      </w:r>
    </w:p>
    <w:p>
      <w:pPr>
        <w:pStyle w:val="ListParagraph"/>
        <w:numPr>
          <w:ilvl w:val="0"/>
          <w:numId w:val="2"/>
        </w:numPr>
        <w:spacing w:after="80"/>
      </w:pPr>
      <w:r>
        <w:rPr>
          <w:color w:val="334155"/>
          <w:sz w:val="22"/>
          <w:szCs w:val="22"/>
        </w:rPr>
        <w:t xml:space="preserve">Resident check-out: marks checkOutTime on CampResident record.</w:t>
      </w:r>
    </w:p>
    <w:p>
      <w:pPr>
        <w:pStyle w:val="ListParagraph"/>
        <w:numPr>
          <w:ilvl w:val="0"/>
          <w:numId w:val="2"/>
        </w:numPr>
        <w:spacing w:after="80"/>
      </w:pPr>
      <w:r>
        <w:rPr>
          <w:color w:val="334155"/>
          <w:sz w:val="22"/>
          <w:szCs w:val="22"/>
        </w:rPr>
        <w:t xml:space="preserve">Inventory management: track FOOD, WATER, MEDICAL, BLANKETS, HYGIENE quantities with threshold alerts.</w:t>
      </w:r>
    </w:p>
    <w:p>
      <w:pPr>
        <w:pStyle w:val="ListParagraph"/>
        <w:numPr>
          <w:ilvl w:val="0"/>
          <w:numId w:val="2"/>
        </w:numPr>
        <w:spacing w:after="80"/>
      </w:pPr>
      <w:r>
        <w:rPr>
          <w:color w:val="334155"/>
          <w:sz w:val="22"/>
          <w:szCs w:val="22"/>
        </w:rPr>
        <w:t xml:space="preserve">Activity schedule: add/remove named activities with start/end time and type.</w:t>
      </w:r>
    </w:p>
    <w:p>
      <w:pPr>
        <w:pStyle w:val="ListParagraph"/>
        <w:numPr>
          <w:ilvl w:val="0"/>
          <w:numId w:val="2"/>
        </w:numPr>
        <w:spacing w:after="80"/>
      </w:pPr>
      <w:r>
        <w:rPr>
          <w:color w:val="334155"/>
          <w:sz w:val="22"/>
          <w:szCs w:val="22"/>
        </w:rPr>
        <w:t xml:space="preserve">Hospital referrals: create referral (patient, hospital, severity, transport), update status (PENDING / IN_TRANSIT / ADMITTED / DISCHARGED).</w:t>
      </w:r>
    </w:p>
    <w:p>
      <w:pPr>
        <w:pStyle w:val="ListParagraph"/>
        <w:numPr>
          <w:ilvl w:val="0"/>
          <w:numId w:val="2"/>
        </w:numPr>
        <w:spacing w:after="80"/>
      </w:pPr>
      <w:r>
        <w:rPr>
          <w:color w:val="334155"/>
          <w:sz w:val="22"/>
          <w:szCs w:val="22"/>
        </w:rPr>
        <w:t xml:space="preserve">Transfer requests: request resident transfer between camps; AI-suggested transfers to balance occupancy.</w:t>
      </w:r>
    </w:p>
    <w:p>
      <w:pPr>
        <w:pStyle w:val="ListParagraph"/>
        <w:numPr>
          <w:ilvl w:val="0"/>
          <w:numId w:val="2"/>
        </w:numPr>
        <w:spacing w:after="80"/>
      </w:pPr>
      <w:r>
        <w:rPr>
          <w:color w:val="334155"/>
          <w:sz w:val="22"/>
          <w:szCs w:val="22"/>
        </w:rPr>
        <w:t xml:space="preserve">Supply requests: camps can request additional supply items with urgency level.</w:t>
      </w:r>
    </w:p>
    <w:p>
      <w:pPr>
        <w:spacing w:after="100"/>
      </w:pPr>
    </w:p>
    <w:p>
      <w:pPr>
        <w:pStyle w:val="Heading2"/>
        <w:spacing w:after="150" w:before="300"/>
      </w:pPr>
      <w:r>
        <w:t xml:space="preserve">3.6 Interactive Map Page</w:t>
      </w:r>
    </w:p>
    <w:p>
      <w:pPr>
        <w:spacing w:after="120"/>
      </w:pPr>
      <w:r>
        <w:rPr>
          <w:color w:val="334155"/>
          <w:sz w:val="22"/>
          <w:szCs w:val="22"/>
        </w:rPr>
        <w:t xml:space="preserve">Accessible to: ADMIN, DMC_OFFICER. Live operations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E3A8A" w:val="clear"/>
            <w:tcMar>
              <w:top w:type="dxa" w:w="80"/>
              <w:left w:type="dxa" w:w="120"/>
              <w:bottom w:type="dxa" w:w="80"/>
              <w:right w:type="dxa" w:w="120"/>
            </w:tcMar>
          </w:tcPr>
          <w:p>
            <w:pPr>
              <w:spacing w:after="60"/>
            </w:pPr>
            <w:r>
              <w:rPr>
                <w:b/>
                <w:bCs/>
                <w:color w:val="FFFFFF"/>
                <w:sz w:val="20"/>
                <w:szCs w:val="20"/>
              </w:rPr>
              <w:t xml:space="preserve">Layer</w:t>
            </w:r>
          </w:p>
        </w:tc>
        <w:tc>
          <w:tcPr>
            <w:tcW w:type="dxa" w:w="6500"/>
            <w:shd w:fill="1E3A8A" w:val="clear"/>
            <w:tcMar>
              <w:top w:type="dxa" w:w="80"/>
              <w:left w:type="dxa" w:w="120"/>
              <w:bottom w:type="dxa" w:w="80"/>
              <w:right w:type="dxa" w:w="120"/>
            </w:tcMar>
          </w:tcPr>
          <w:p>
            <w:pPr>
              <w:spacing w:after="60"/>
            </w:pPr>
            <w:r>
              <w:rPr>
                <w:b/>
                <w:bCs/>
                <w:color w:val="FFFFFF"/>
                <w:sz w:val="20"/>
                <w:szCs w:val="20"/>
              </w:rPr>
              <w:t xml:space="preserve">Data Source</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Incident Markers</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Color-coded by severity; click for detail modal</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Volunteer Pins</w:t>
            </w:r>
          </w:p>
        </w:tc>
        <w:tc>
          <w:tcPr>
            <w:tcW w:type="dxa" w:w="6500"/>
            <w:shd w:fill="F8FAFC" w:val="clear"/>
            <w:tcMar>
              <w:top w:type="dxa" w:w="80"/>
              <w:left w:type="dxa" w:w="120"/>
              <w:bottom w:type="dxa" w:w="80"/>
              <w:right w:type="dxa" w:w="120"/>
            </w:tcMar>
            <w:vAlign w:val="center"/>
          </w:tcPr>
          <w:p>
            <w:pPr>
              <w:spacing w:after="60"/>
            </w:pPr>
            <w:r>
              <w:rPr>
                <w:sz w:val="20"/>
                <w:szCs w:val="20"/>
              </w:rPr>
              <w:t xml:space="preserve">Real-time location from Socket.io volunteer-location events</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Safe Places</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GET /api/safe-zones — hospitals, schools, police, temples</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Threat Projections</w:t>
            </w:r>
          </w:p>
        </w:tc>
        <w:tc>
          <w:tcPr>
            <w:tcW w:type="dxa" w:w="6500"/>
            <w:shd w:fill="F8FAFC" w:val="clear"/>
            <w:tcMar>
              <w:top w:type="dxa" w:w="80"/>
              <w:left w:type="dxa" w:w="120"/>
              <w:bottom w:type="dxa" w:w="80"/>
              <w:right w:type="dxa" w:w="120"/>
            </w:tcMar>
            <w:vAlign w:val="center"/>
          </w:tcPr>
          <w:p>
            <w:pPr>
              <w:spacing w:after="60"/>
            </w:pPr>
            <w:r>
              <w:rPr>
                <w:sz w:val="20"/>
                <w:szCs w:val="20"/>
              </w:rPr>
              <w:t xml:space="preserve">Admin-drawn polygons showing projected threat spread</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Evacuation Routes</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Named routes with waypoints; exportable as PDF</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Rainfall Overlay</w:t>
            </w:r>
          </w:p>
        </w:tc>
        <w:tc>
          <w:tcPr>
            <w:tcW w:type="dxa" w:w="6500"/>
            <w:shd w:fill="F8FAFC" w:val="clear"/>
            <w:tcMar>
              <w:top w:type="dxa" w:w="80"/>
              <w:left w:type="dxa" w:w="120"/>
              <w:bottom w:type="dxa" w:w="80"/>
              <w:right w:type="dxa" w:w="120"/>
            </w:tcMar>
            <w:vAlign w:val="center"/>
          </w:tcPr>
          <w:p>
            <w:pPr>
              <w:spacing w:after="60"/>
            </w:pPr>
            <w:r>
              <w:rPr>
                <w:sz w:val="20"/>
                <w:szCs w:val="20"/>
              </w:rPr>
              <w:t xml:space="preserve">Per-district rainfall shading from GET /api/weather/districts</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Danger Zone Circles</w:t>
            </w:r>
          </w:p>
        </w:tc>
        <w:tc>
          <w:tcPr>
            <w:tcW w:type="dxa" w:w="6500"/>
            <w:shd w:fill="FFFFFF" w:val="clear"/>
            <w:tcMar>
              <w:top w:type="dxa" w:w="80"/>
              <w:left w:type="dxa" w:w="120"/>
              <w:bottom w:type="dxa" w:w="80"/>
              <w:right w:type="dxa" w:w="120"/>
            </w:tcMar>
            <w:vAlign w:val="center"/>
          </w:tcPr>
          <w:p>
            <w:pPr>
              <w:spacing w:after="60"/>
            </w:pPr>
            <w:r>
              <w:rPr>
                <w:sz w:val="20"/>
                <w:szCs w:val="20"/>
              </w:rPr>
              <w:t xml:space="preserve">Red circles from active RiverWaterLevel alerts (radius by severity)</w:t>
            </w:r>
          </w:p>
        </w:tc>
      </w:tr>
    </w:tbl>
    <w:p>
      <w:pPr>
        <w:spacing w:after="100"/>
      </w:pPr>
    </w:p>
    <w:p>
      <w:pPr>
        <w:spacing w:after="120"/>
      </w:pPr>
      <w:r>
        <w:rPr>
          <w:color w:val="334155"/>
          <w:sz w:val="22"/>
          <w:szCs w:val="22"/>
        </w:rPr>
        <w:t xml:space="preserve">The map supports drawing new threat projection polygons (Leaflet draw), calculating safe evacuation routes (POST /api/map/safe-route avoids flood zones), and real-time updates via Socket.io.</w:t>
      </w:r>
    </w:p>
    <w:p>
      <w:pPr>
        <w:spacing w:after="100"/>
      </w:pPr>
    </w:p>
    <w:p>
      <w:pPr>
        <w:pStyle w:val="Heading2"/>
        <w:spacing w:after="150" w:before="300"/>
      </w:pPr>
      <w:r>
        <w:t xml:space="preserve">3.7 Water Monitoring Page</w:t>
      </w:r>
    </w:p>
    <w:p>
      <w:pPr>
        <w:spacing w:after="120"/>
      </w:pPr>
      <w:r>
        <w:rPr>
          <w:color w:val="334155"/>
          <w:sz w:val="22"/>
          <w:szCs w:val="22"/>
        </w:rPr>
        <w:t xml:space="preserve">Accessible to: all authenticated users. Monitors river gauges and rainfall.</w:t>
      </w:r>
    </w:p>
    <w:p>
      <w:pPr>
        <w:pStyle w:val="ListParagraph"/>
        <w:numPr>
          <w:ilvl w:val="0"/>
          <w:numId w:val="2"/>
        </w:numPr>
        <w:spacing w:after="80"/>
      </w:pPr>
      <w:r>
        <w:rPr>
          <w:color w:val="334155"/>
          <w:sz w:val="22"/>
          <w:szCs w:val="22"/>
        </w:rPr>
        <w:t xml:space="preserve">River gauge cards: water level, flow rate, alert level, change from last hour, trend arrow (RISING/FALLING/STABLE).</w:t>
      </w:r>
    </w:p>
    <w:p>
      <w:pPr>
        <w:pStyle w:val="ListParagraph"/>
        <w:numPr>
          <w:ilvl w:val="0"/>
          <w:numId w:val="2"/>
        </w:numPr>
        <w:spacing w:after="80"/>
      </w:pPr>
      <w:r>
        <w:rPr>
          <w:color w:val="334155"/>
          <w:sz w:val="22"/>
          <w:szCs w:val="22"/>
        </w:rPr>
        <w:t xml:space="preserve">LSTM prediction rings: T+1hr and T+2hr forecasts with confidence percentage.</w:t>
      </w:r>
    </w:p>
    <w:p>
      <w:pPr>
        <w:pStyle w:val="ListParagraph"/>
        <w:numPr>
          <w:ilvl w:val="0"/>
          <w:numId w:val="2"/>
        </w:numPr>
        <w:spacing w:after="80"/>
      </w:pPr>
      <w:r>
        <w:rPr>
          <w:color w:val="334155"/>
          <w:sz w:val="22"/>
          <w:szCs w:val="22"/>
        </w:rPr>
        <w:t xml:space="preserve">Rainfall readings by district with risk level badges (NORMAL/WATCH/WARNING/DANGER).</w:t>
      </w:r>
    </w:p>
    <w:p>
      <w:pPr>
        <w:pStyle w:val="ListParagraph"/>
        <w:numPr>
          <w:ilvl w:val="0"/>
          <w:numId w:val="2"/>
        </w:numPr>
        <w:spacing w:after="80"/>
      </w:pPr>
      <w:r>
        <w:rPr>
          <w:color w:val="334155"/>
          <w:sz w:val="22"/>
          <w:szCs w:val="22"/>
        </w:rPr>
        <w:t xml:space="preserve">ML service status indicator (online/offline, model version, last update time).</w:t>
      </w:r>
    </w:p>
    <w:p>
      <w:pPr>
        <w:pStyle w:val="ListParagraph"/>
        <w:numPr>
          <w:ilvl w:val="0"/>
          <w:numId w:val="2"/>
        </w:numPr>
        <w:spacing w:after="80"/>
      </w:pPr>
      <w:r>
        <w:rPr>
          <w:color w:val="334155"/>
          <w:sz w:val="22"/>
          <w:szCs w:val="22"/>
        </w:rPr>
        <w:t xml:space="preserve">Real-time updates via Socket.io water-update event.</w:t>
      </w:r>
    </w:p>
    <w:p>
      <w:pPr>
        <w:pStyle w:val="ListParagraph"/>
        <w:numPr>
          <w:ilvl w:val="0"/>
          <w:numId w:val="2"/>
        </w:numPr>
        <w:spacing w:after="80"/>
      </w:pPr>
      <w:r>
        <w:rPr>
          <w:color w:val="334155"/>
          <w:sz w:val="22"/>
          <w:szCs w:val="22"/>
        </w:rPr>
        <w:t xml:space="preserve">Downstream mapping management: configure which districts get alerted when each gauge fires.</w:t>
      </w:r>
    </w:p>
    <w:p>
      <w:pPr>
        <w:spacing w:after="100"/>
      </w:pPr>
    </w:p>
    <w:p>
      <w:pPr>
        <w:pStyle w:val="Heading2"/>
        <w:spacing w:after="150" w:before="300"/>
      </w:pPr>
      <w:r>
        <w:t xml:space="preserve">3.8 Volunteer Management Page</w:t>
      </w:r>
    </w:p>
    <w:p>
      <w:pPr>
        <w:spacing w:after="120"/>
      </w:pPr>
      <w:r>
        <w:rPr>
          <w:color w:val="334155"/>
          <w:sz w:val="22"/>
          <w:szCs w:val="22"/>
        </w:rPr>
        <w:t xml:space="preserve">Accessible to: ADMIN, DMC_OFFICER.</w:t>
      </w:r>
    </w:p>
    <w:p>
      <w:pPr>
        <w:pStyle w:val="ListParagraph"/>
        <w:numPr>
          <w:ilvl w:val="0"/>
          <w:numId w:val="2"/>
        </w:numPr>
        <w:spacing w:after="80"/>
      </w:pPr>
      <w:r>
        <w:rPr>
          <w:color w:val="334155"/>
          <w:sz w:val="22"/>
          <w:szCs w:val="22"/>
        </w:rPr>
        <w:t xml:space="preserve">Volunteer list with skills (skill name + certification URL), total hours, readiness score, badges earned.</w:t>
      </w:r>
    </w:p>
    <w:p>
      <w:pPr>
        <w:pStyle w:val="ListParagraph"/>
        <w:numPr>
          <w:ilvl w:val="0"/>
          <w:numId w:val="2"/>
        </w:numPr>
        <w:spacing w:after="80"/>
      </w:pPr>
      <w:r>
        <w:rPr>
          <w:color w:val="334155"/>
          <w:sz w:val="22"/>
          <w:szCs w:val="22"/>
        </w:rPr>
        <w:t xml:space="preserve">Check-in/check-out history with GPS coordinates, zone, and duration.</w:t>
      </w:r>
    </w:p>
    <w:p>
      <w:pPr>
        <w:pStyle w:val="ListParagraph"/>
        <w:numPr>
          <w:ilvl w:val="0"/>
          <w:numId w:val="2"/>
        </w:numPr>
        <w:spacing w:after="80"/>
      </w:pPr>
      <w:r>
        <w:rPr>
          <w:color w:val="334155"/>
          <w:sz w:val="22"/>
          <w:szCs w:val="22"/>
        </w:rPr>
        <w:t xml:space="preserve">Wellbeing logs: physical rating, mental rating, distress flag, resource needs.</w:t>
      </w:r>
    </w:p>
    <w:p>
      <w:pPr>
        <w:pStyle w:val="ListParagraph"/>
        <w:numPr>
          <w:ilvl w:val="0"/>
          <w:numId w:val="2"/>
        </w:numPr>
        <w:spacing w:after="80"/>
      </w:pPr>
      <w:r>
        <w:rPr>
          <w:color w:val="334155"/>
          <w:sz w:val="22"/>
          <w:szCs w:val="22"/>
        </w:rPr>
        <w:t xml:space="preserve">Task creation: assign task to volunteer, optionally link to an incident, set priority and due date.</w:t>
      </w:r>
    </w:p>
    <w:p>
      <w:pPr>
        <w:pStyle w:val="ListParagraph"/>
        <w:numPr>
          <w:ilvl w:val="0"/>
          <w:numId w:val="2"/>
        </w:numPr>
        <w:spacing w:after="80"/>
      </w:pPr>
      <w:r>
        <w:rPr>
          <w:color w:val="334155"/>
          <w:sz w:val="22"/>
          <w:szCs w:val="22"/>
        </w:rPr>
        <w:t xml:space="preserve">AI-matched recommended incidents: ML scores incident–volunteer skill match.</w:t>
      </w:r>
    </w:p>
    <w:p>
      <w:pPr>
        <w:spacing w:after="100"/>
      </w:pPr>
    </w:p>
    <w:p>
      <w:pPr>
        <w:pStyle w:val="Heading2"/>
        <w:spacing w:after="150" w:before="300"/>
      </w:pPr>
      <w:r>
        <w:t xml:space="preserve">3.9 User Management Page</w:t>
      </w:r>
    </w:p>
    <w:p>
      <w:pPr>
        <w:spacing w:after="120"/>
      </w:pPr>
      <w:r>
        <w:rPr>
          <w:color w:val="334155"/>
          <w:sz w:val="22"/>
          <w:szCs w:val="22"/>
        </w:rPr>
        <w:t xml:space="preserve">Accessible to: ADMIN only.</w:t>
      </w:r>
    </w:p>
    <w:p>
      <w:pPr>
        <w:pStyle w:val="ListParagraph"/>
        <w:numPr>
          <w:ilvl w:val="0"/>
          <w:numId w:val="2"/>
        </w:numPr>
        <w:spacing w:after="80"/>
      </w:pPr>
      <w:r>
        <w:rPr>
          <w:color w:val="334155"/>
          <w:sz w:val="22"/>
          <w:szCs w:val="22"/>
        </w:rPr>
        <w:t xml:space="preserve">Full user list with role badges, region, field-active status, last session.</w:t>
      </w:r>
    </w:p>
    <w:p>
      <w:pPr>
        <w:pStyle w:val="ListParagraph"/>
        <w:numPr>
          <w:ilvl w:val="0"/>
          <w:numId w:val="2"/>
        </w:numPr>
        <w:spacing w:after="80"/>
      </w:pPr>
      <w:r>
        <w:rPr>
          <w:color w:val="334155"/>
          <w:sz w:val="22"/>
          <w:szCs w:val="22"/>
        </w:rPr>
        <w:t xml:space="preserve">Role change dropdown: promotes/demotes any user to any role.</w:t>
      </w:r>
    </w:p>
    <w:p>
      <w:pPr>
        <w:pStyle w:val="ListParagraph"/>
        <w:numPr>
          <w:ilvl w:val="0"/>
          <w:numId w:val="2"/>
        </w:numPr>
        <w:spacing w:after="80"/>
      </w:pPr>
      <w:r>
        <w:rPr>
          <w:color w:val="334155"/>
          <w:sz w:val="22"/>
          <w:szCs w:val="22"/>
        </w:rPr>
        <w:t xml:space="preserve">Bulk import: upload CSV or JSON file to create multiple user accounts at once.</w:t>
      </w:r>
    </w:p>
    <w:p>
      <w:pPr>
        <w:pStyle w:val="ListParagraph"/>
        <w:numPr>
          <w:ilvl w:val="0"/>
          <w:numId w:val="2"/>
        </w:numPr>
        <w:spacing w:after="80"/>
      </w:pPr>
      <w:r>
        <w:rPr>
          <w:color w:val="334155"/>
          <w:sz w:val="22"/>
          <w:szCs w:val="22"/>
        </w:rPr>
        <w:t xml:space="preserve">RBAC permission matrix: per-role, per-module toggle for canView/canEdit/canDelete.</w:t>
      </w:r>
    </w:p>
    <w:p>
      <w:pPr>
        <w:pStyle w:val="ListParagraph"/>
        <w:numPr>
          <w:ilvl w:val="0"/>
          <w:numId w:val="2"/>
        </w:numPr>
        <w:spacing w:after="80"/>
      </w:pPr>
      <w:r>
        <w:rPr>
          <w:color w:val="334155"/>
          <w:sz w:val="22"/>
          <w:szCs w:val="22"/>
        </w:rPr>
        <w:t xml:space="preserve">Session history per user with IP, device, location, time.</w:t>
      </w:r>
    </w:p>
    <w:p>
      <w:pPr>
        <w:pStyle w:val="ListParagraph"/>
        <w:numPr>
          <w:ilvl w:val="0"/>
          <w:numId w:val="2"/>
        </w:numPr>
        <w:spacing w:after="80"/>
      </w:pPr>
      <w:r>
        <w:rPr>
          <w:color w:val="334155"/>
          <w:sz w:val="22"/>
          <w:szCs w:val="22"/>
        </w:rPr>
        <w:t xml:space="preserve">Field responder toggle: activate/deactivate field status for FIELD_RESPONDER users.</w:t>
      </w:r>
    </w:p>
    <w:p>
      <w:pPr>
        <w:pStyle w:val="ListParagraph"/>
        <w:numPr>
          <w:ilvl w:val="0"/>
          <w:numId w:val="2"/>
        </w:numPr>
        <w:spacing w:after="80"/>
      </w:pPr>
      <w:r>
        <w:rPr>
          <w:color w:val="334155"/>
          <w:sz w:val="22"/>
          <w:szCs w:val="22"/>
        </w:rPr>
        <w:t xml:space="preserve">App link sender: SMS the mobile app download link to a user's registered phone number.</w:t>
      </w:r>
    </w:p>
    <w:p>
      <w:pPr>
        <w:pStyle w:val="ListParagraph"/>
        <w:numPr>
          <w:ilvl w:val="0"/>
          <w:numId w:val="2"/>
        </w:numPr>
        <w:spacing w:after="80"/>
      </w:pPr>
      <w:r>
        <w:rPr>
          <w:color w:val="334155"/>
          <w:sz w:val="22"/>
          <w:szCs w:val="22"/>
        </w:rPr>
        <w:t xml:space="preserve">Audit log viewer: full chronological log of all system actions.</w:t>
      </w:r>
    </w:p>
    <w:p>
      <w:pPr>
        <w:spacing w:after="100"/>
      </w:pPr>
    </w:p>
    <w:p>
      <w:pPr>
        <w:pStyle w:val="Heading2"/>
        <w:spacing w:after="150" w:before="300"/>
      </w:pPr>
      <w:r>
        <w:t xml:space="preserve">3.10 Damage Assessment Page</w:t>
      </w:r>
    </w:p>
    <w:p>
      <w:pPr>
        <w:spacing w:after="120"/>
      </w:pPr>
      <w:r>
        <w:rPr>
          <w:color w:val="334155"/>
          <w:sz w:val="22"/>
          <w:szCs w:val="22"/>
        </w:rPr>
        <w:t xml:space="preserve">Accessible to: ADMIN, DMC_OFFICER.</w:t>
      </w:r>
    </w:p>
    <w:p>
      <w:pPr>
        <w:pStyle w:val="ListParagraph"/>
        <w:numPr>
          <w:ilvl w:val="0"/>
          <w:numId w:val="2"/>
        </w:numPr>
        <w:spacing w:after="80"/>
      </w:pPr>
      <w:r>
        <w:rPr>
          <w:color w:val="334155"/>
          <w:sz w:val="22"/>
          <w:szCs w:val="22"/>
        </w:rPr>
        <w:t xml:space="preserve">Assessment list with category, damage levels, affected persons, estimated loss.</w:t>
      </w:r>
    </w:p>
    <w:p>
      <w:pPr>
        <w:pStyle w:val="ListParagraph"/>
        <w:numPr>
          <w:ilvl w:val="0"/>
          <w:numId w:val="2"/>
        </w:numPr>
        <w:spacing w:after="80"/>
      </w:pPr>
      <w:r>
        <w:rPr>
          <w:color w:val="334155"/>
          <w:sz w:val="22"/>
          <w:szCs w:val="22"/>
        </w:rPr>
        <w:t xml:space="preserve">AI image classification: upload photo → ML estimates damage level and cost.</w:t>
      </w:r>
    </w:p>
    <w:p>
      <w:pPr>
        <w:pStyle w:val="ListParagraph"/>
        <w:numPr>
          <w:ilvl w:val="0"/>
          <w:numId w:val="2"/>
        </w:numPr>
        <w:spacing w:after="80"/>
      </w:pPr>
      <w:r>
        <w:rPr>
          <w:color w:val="334155"/>
          <w:sz w:val="22"/>
          <w:szCs w:val="22"/>
        </w:rPr>
        <w:t xml:space="preserve">Compensation eligibility: AI-computed score + manual override.</w:t>
      </w:r>
    </w:p>
    <w:p>
      <w:pPr>
        <w:pStyle w:val="ListParagraph"/>
        <w:numPr>
          <w:ilvl w:val="0"/>
          <w:numId w:val="2"/>
        </w:numPr>
        <w:spacing w:after="80"/>
      </w:pPr>
      <w:r>
        <w:rPr>
          <w:color w:val="334155"/>
          <w:sz w:val="22"/>
          <w:szCs w:val="22"/>
        </w:rPr>
        <w:t xml:space="preserve">District summary report: aggregated damage by district.</w:t>
      </w:r>
    </w:p>
    <w:p>
      <w:pPr>
        <w:pStyle w:val="ListParagraph"/>
        <w:numPr>
          <w:ilvl w:val="0"/>
          <w:numId w:val="2"/>
        </w:numPr>
        <w:spacing w:after="80"/>
      </w:pPr>
      <w:r>
        <w:rPr>
          <w:color w:val="334155"/>
          <w:sz w:val="22"/>
          <w:szCs w:val="22"/>
        </w:rPr>
        <w:t xml:space="preserve">Review workflow: PENDING_REVIEW → VERIFIED / REJECTED / SENIOR_REVIEW / APPROVED.</w:t>
      </w:r>
    </w:p>
    <w:p>
      <w:pPr>
        <w:pStyle w:val="ListParagraph"/>
        <w:numPr>
          <w:ilvl w:val="0"/>
          <w:numId w:val="2"/>
        </w:numPr>
        <w:spacing w:after="80"/>
      </w:pPr>
      <w:r>
        <w:rPr>
          <w:color w:val="334155"/>
          <w:sz w:val="22"/>
          <w:szCs w:val="22"/>
        </w:rPr>
        <w:t xml:space="preserve">Fields: family vulnerability score, income bracket, property ownership, polygon area.</w:t>
      </w:r>
    </w:p>
    <w:p>
      <w:pPr>
        <w:spacing w:after="100"/>
      </w:pPr>
    </w:p>
    <w:p>
      <w:pPr>
        <w:pStyle w:val="Heading2"/>
        <w:spacing w:after="150" w:before="300"/>
      </w:pPr>
      <w:r>
        <w:t xml:space="preserve">3.11 Missing Persons Page</w:t>
      </w:r>
    </w:p>
    <w:p>
      <w:pPr>
        <w:spacing w:after="120"/>
      </w:pPr>
      <w:r>
        <w:rPr>
          <w:color w:val="334155"/>
          <w:sz w:val="22"/>
          <w:szCs w:val="22"/>
        </w:rPr>
        <w:t xml:space="preserve">Accessible to: all authenticated users (face scan) and public (submit/view portal).</w:t>
      </w:r>
    </w:p>
    <w:p>
      <w:pPr>
        <w:pStyle w:val="ListParagraph"/>
        <w:numPr>
          <w:ilvl w:val="0"/>
          <w:numId w:val="2"/>
        </w:numPr>
        <w:spacing w:after="80"/>
      </w:pPr>
      <w:r>
        <w:rPr>
          <w:color w:val="334155"/>
          <w:sz w:val="22"/>
          <w:szCs w:val="22"/>
        </w:rPr>
        <w:t xml:space="preserve">Registry of all MISSING status persons with photos, age, gender, NIC, last seen location.</w:t>
      </w:r>
    </w:p>
    <w:p>
      <w:pPr>
        <w:pStyle w:val="ListParagraph"/>
        <w:numPr>
          <w:ilvl w:val="0"/>
          <w:numId w:val="2"/>
        </w:numPr>
        <w:spacing w:after="80"/>
      </w:pPr>
      <w:r>
        <w:rPr>
          <w:color w:val="334155"/>
          <w:sz w:val="22"/>
          <w:szCs w:val="22"/>
        </w:rPr>
        <w:t xml:space="preserve">AI Face Scanner: upload a photo → backend calls ML /match-face → returns matches ranked by confidence percentage.</w:t>
      </w:r>
    </w:p>
    <w:p>
      <w:pPr>
        <w:pStyle w:val="ListParagraph"/>
        <w:numPr>
          <w:ilvl w:val="0"/>
          <w:numId w:val="2"/>
        </w:numPr>
        <w:spacing w:after="80"/>
      </w:pPr>
      <w:r>
        <w:rPr>
          <w:color w:val="334155"/>
          <w:sz w:val="22"/>
          <w:szCs w:val="22"/>
        </w:rPr>
        <w:t xml:space="preserve">Reunification workflow: update status to FOUND / IN_PROGRESS; triggers mock SMS to contact phone.</w:t>
      </w:r>
    </w:p>
    <w:p>
      <w:pPr>
        <w:pStyle w:val="ListParagraph"/>
        <w:numPr>
          <w:ilvl w:val="0"/>
          <w:numId w:val="2"/>
        </w:numPr>
        <w:spacing w:after="80"/>
      </w:pPr>
      <w:r>
        <w:rPr>
          <w:color w:val="334155"/>
          <w:sz w:val="22"/>
          <w:szCs w:val="22"/>
        </w:rPr>
        <w:t xml:space="preserve">Cross-reference: checks hospital and camp records for matching NICs or names.</w:t>
      </w:r>
    </w:p>
    <w:p>
      <w:pPr>
        <w:pStyle w:val="ListParagraph"/>
        <w:numPr>
          <w:ilvl w:val="0"/>
          <w:numId w:val="2"/>
        </w:numPr>
        <w:spacing w:after="80"/>
      </w:pPr>
      <w:r>
        <w:rPr>
          <w:color w:val="334155"/>
          <w:sz w:val="22"/>
          <w:szCs w:val="22"/>
        </w:rPr>
        <w:t xml:space="preserve">Public portal: /public-missing — unauthenticated view/report page.</w:t>
      </w:r>
    </w:p>
    <w:p>
      <w:pPr>
        <w:spacing w:after="100"/>
      </w:pPr>
    </w:p>
    <w:p>
      <w:pPr>
        <w:pStyle w:val="Heading2"/>
        <w:spacing w:after="150" w:before="300"/>
      </w:pPr>
      <w:r>
        <w:t xml:space="preserve">3.12 Help Requests Page</w:t>
      </w:r>
    </w:p>
    <w:p>
      <w:pPr>
        <w:spacing w:after="120"/>
      </w:pPr>
      <w:r>
        <w:rPr>
          <w:color w:val="334155"/>
          <w:sz w:val="22"/>
          <w:szCs w:val="22"/>
        </w:rPr>
        <w:t xml:space="preserve">Accessible to: ADMIN, DMC_OFFICER.</w:t>
      </w:r>
    </w:p>
    <w:p>
      <w:pPr>
        <w:pStyle w:val="ListParagraph"/>
        <w:numPr>
          <w:ilvl w:val="0"/>
          <w:numId w:val="2"/>
        </w:numPr>
        <w:spacing w:after="80"/>
      </w:pPr>
      <w:r>
        <w:rPr>
          <w:color w:val="334155"/>
          <w:sz w:val="22"/>
          <w:szCs w:val="22"/>
        </w:rPr>
        <w:t xml:space="preserve">Request list with type, location, priority, people count, escalation level, status.</w:t>
      </w:r>
    </w:p>
    <w:p>
      <w:pPr>
        <w:pStyle w:val="ListParagraph"/>
        <w:numPr>
          <w:ilvl w:val="0"/>
          <w:numId w:val="2"/>
        </w:numPr>
        <w:spacing w:after="80"/>
      </w:pPr>
      <w:r>
        <w:rPr>
          <w:color w:val="334155"/>
          <w:sz w:val="22"/>
          <w:szCs w:val="22"/>
        </w:rPr>
        <w:t xml:space="preserve">Clustering view: geographically grouped requests for area-based dispatch.</w:t>
      </w:r>
    </w:p>
    <w:p>
      <w:pPr>
        <w:pStyle w:val="ListParagraph"/>
        <w:numPr>
          <w:ilvl w:val="0"/>
          <w:numId w:val="2"/>
        </w:numPr>
        <w:spacing w:after="80"/>
      </w:pPr>
      <w:r>
        <w:rPr>
          <w:color w:val="334155"/>
          <w:sz w:val="22"/>
          <w:szCs w:val="22"/>
        </w:rPr>
        <w:t xml:space="preserve">Volunteer/responder assignment: select from available volunteers.</w:t>
      </w:r>
    </w:p>
    <w:p>
      <w:pPr>
        <w:pStyle w:val="ListParagraph"/>
        <w:numPr>
          <w:ilvl w:val="0"/>
          <w:numId w:val="2"/>
        </w:numPr>
        <w:spacing w:after="80"/>
      </w:pPr>
      <w:r>
        <w:rPr>
          <w:color w:val="334155"/>
          <w:sz w:val="22"/>
          <w:szCs w:val="22"/>
        </w:rPr>
        <w:t xml:space="preserve">Escalation rules check: manually trigger the escalation evaluator.</w:t>
      </w:r>
    </w:p>
    <w:p>
      <w:pPr>
        <w:pStyle w:val="ListParagraph"/>
        <w:numPr>
          <w:ilvl w:val="0"/>
          <w:numId w:val="2"/>
        </w:numPr>
        <w:spacing w:after="80"/>
      </w:pPr>
      <w:r>
        <w:rPr>
          <w:color w:val="334155"/>
          <w:sz w:val="22"/>
          <w:szCs w:val="22"/>
        </w:rPr>
        <w:t xml:space="preserve">SMS webhook integration: incoming SMS requests routed via Twilio webhook.</w:t>
      </w:r>
    </w:p>
    <w:p>
      <w:pPr>
        <w:pStyle w:val="ListParagraph"/>
        <w:numPr>
          <w:ilvl w:val="0"/>
          <w:numId w:val="2"/>
        </w:numPr>
        <w:spacing w:after="80"/>
      </w:pPr>
      <w:r>
        <w:rPr>
          <w:color w:val="334155"/>
          <w:sz w:val="22"/>
          <w:szCs w:val="22"/>
        </w:rPr>
        <w:t xml:space="preserve">Verifier action log: per-request history of verifier confirmations/rejections.</w:t>
      </w:r>
    </w:p>
    <w:p>
      <w:pPr>
        <w:spacing w:after="100"/>
      </w:pPr>
    </w:p>
    <w:p>
      <w:pPr>
        <w:pStyle w:val="Heading2"/>
        <w:spacing w:after="150" w:before="300"/>
      </w:pPr>
      <w:r>
        <w:t xml:space="preserve">3.13 Psychological Support Page</w:t>
      </w:r>
    </w:p>
    <w:p>
      <w:pPr>
        <w:spacing w:after="120"/>
      </w:pPr>
      <w:r>
        <w:rPr>
          <w:color w:val="334155"/>
          <w:sz w:val="22"/>
          <w:szCs w:val="22"/>
        </w:rPr>
        <w:t xml:space="preserve">Accessible to: ADMIN, DMC_OFFICER, designated counselors.</w:t>
      </w:r>
    </w:p>
    <w:p>
      <w:pPr>
        <w:pStyle w:val="ListParagraph"/>
        <w:numPr>
          <w:ilvl w:val="0"/>
          <w:numId w:val="2"/>
        </w:numPr>
        <w:spacing w:after="80"/>
      </w:pPr>
      <w:r>
        <w:rPr>
          <w:color w:val="334155"/>
          <w:sz w:val="22"/>
          <w:szCs w:val="22"/>
        </w:rPr>
        <w:t xml:space="preserve">Support request list with urgency, type (COUNSELING / TRAUMA_CARE / GRIEF_SUPPORT / CHILD_SUPPORT), status.</w:t>
      </w:r>
    </w:p>
    <w:p>
      <w:pPr>
        <w:pStyle w:val="ListParagraph"/>
        <w:numPr>
          <w:ilvl w:val="0"/>
          <w:numId w:val="2"/>
        </w:numPr>
        <w:spacing w:after="80"/>
      </w:pPr>
      <w:r>
        <w:rPr>
          <w:color w:val="334155"/>
          <w:sz w:val="22"/>
          <w:szCs w:val="22"/>
        </w:rPr>
        <w:t xml:space="preserve">Chat session queue: counselor accepts a session, exchanges messages in real time, closes with mood-after score.</w:t>
      </w:r>
    </w:p>
    <w:p>
      <w:pPr>
        <w:pStyle w:val="ListParagraph"/>
        <w:numPr>
          <w:ilvl w:val="0"/>
          <w:numId w:val="2"/>
        </w:numPr>
        <w:spacing w:after="80"/>
      </w:pPr>
      <w:r>
        <w:rPr>
          <w:color w:val="334155"/>
          <w:sz w:val="22"/>
          <w:szCs w:val="22"/>
        </w:rPr>
        <w:t xml:space="preserve">Group therapy: create scheduled sessions linked to a camp, manage participant roster.</w:t>
      </w:r>
    </w:p>
    <w:p>
      <w:pPr>
        <w:pStyle w:val="ListParagraph"/>
        <w:numPr>
          <w:ilvl w:val="0"/>
          <w:numId w:val="2"/>
        </w:numPr>
        <w:spacing w:after="80"/>
      </w:pPr>
      <w:r>
        <w:rPr>
          <w:color w:val="334155"/>
          <w:sz w:val="22"/>
          <w:szCs w:val="22"/>
        </w:rPr>
        <w:t xml:space="preserve">Mental health guide library: articles and resources tagged by topic.</w:t>
      </w:r>
    </w:p>
    <w:p>
      <w:pPr>
        <w:pStyle w:val="ListParagraph"/>
        <w:numPr>
          <w:ilvl w:val="0"/>
          <w:numId w:val="2"/>
        </w:numPr>
        <w:spacing w:after="80"/>
      </w:pPr>
      <w:r>
        <w:rPr>
          <w:color w:val="334155"/>
          <w:sz w:val="22"/>
          <w:szCs w:val="22"/>
        </w:rPr>
        <w:t xml:space="preserve">Wellbeing trend charts: physical/mental ratings over time across all volunteers/citizens.</w:t>
      </w:r>
    </w:p>
    <w:p>
      <w:pPr>
        <w:spacing w:after="100"/>
      </w:pPr>
    </w:p>
    <w:p>
      <w:pPr>
        <w:pStyle w:val="Heading2"/>
        <w:spacing w:after="150" w:before="300"/>
      </w:pPr>
      <w:r>
        <w:t xml:space="preserve">3.14 Relief Token Management Page</w:t>
      </w:r>
    </w:p>
    <w:p>
      <w:pPr>
        <w:spacing w:after="120"/>
      </w:pPr>
      <w:r>
        <w:rPr>
          <w:color w:val="334155"/>
          <w:sz w:val="22"/>
          <w:szCs w:val="22"/>
        </w:rPr>
        <w:t xml:space="preserve">Accessible to: ADMIN, DMC_OFFICER.</w:t>
      </w:r>
    </w:p>
    <w:p>
      <w:pPr>
        <w:pStyle w:val="ListParagraph"/>
        <w:numPr>
          <w:ilvl w:val="0"/>
          <w:numId w:val="2"/>
        </w:numPr>
        <w:spacing w:after="80"/>
      </w:pPr>
      <w:r>
        <w:rPr>
          <w:color w:val="334155"/>
          <w:sz w:val="22"/>
          <w:szCs w:val="22"/>
        </w:rPr>
        <w:t xml:space="preserve">Token issuance: select citizen, camp, categories (MEDICAL/FOOD/CLOTHING/SHELTER/TRANSPORT/EDUCATION/MENTAL_HEALTH), usage limit, expiry.</w:t>
      </w:r>
    </w:p>
    <w:p>
      <w:pPr>
        <w:pStyle w:val="ListParagraph"/>
        <w:numPr>
          <w:ilvl w:val="0"/>
          <w:numId w:val="2"/>
        </w:numPr>
        <w:spacing w:after="80"/>
      </w:pPr>
      <w:r>
        <w:rPr>
          <w:color w:val="334155"/>
          <w:sz w:val="22"/>
          <w:szCs w:val="22"/>
        </w:rPr>
        <w:t xml:space="preserve">QR code auto-generated for each token; citizen presents QR at distribution point.</w:t>
      </w:r>
    </w:p>
    <w:p>
      <w:pPr>
        <w:pStyle w:val="ListParagraph"/>
        <w:numPr>
          <w:ilvl w:val="0"/>
          <w:numId w:val="2"/>
        </w:numPr>
        <w:spacing w:after="80"/>
      </w:pPr>
      <w:r>
        <w:rPr>
          <w:color w:val="334155"/>
          <w:sz w:val="22"/>
          <w:szCs w:val="22"/>
        </w:rPr>
        <w:t xml:space="preserve">Claim history: every claim records item type, quantity, proof image, GPS, notes.</w:t>
      </w:r>
    </w:p>
    <w:p>
      <w:pPr>
        <w:pStyle w:val="ListParagraph"/>
        <w:numPr>
          <w:ilvl w:val="0"/>
          <w:numId w:val="2"/>
        </w:numPr>
        <w:spacing w:after="80"/>
      </w:pPr>
      <w:r>
        <w:rPr>
          <w:color w:val="334155"/>
          <w:sz w:val="22"/>
          <w:szCs w:val="22"/>
        </w:rPr>
        <w:t xml:space="preserve">Donor campaigns: link a donor contribution to specific token categories.</w:t>
      </w:r>
    </w:p>
    <w:p>
      <w:pPr>
        <w:pStyle w:val="ListParagraph"/>
        <w:numPr>
          <w:ilvl w:val="0"/>
          <w:numId w:val="2"/>
        </w:numPr>
        <w:spacing w:after="80"/>
      </w:pPr>
      <w:r>
        <w:rPr>
          <w:color w:val="334155"/>
          <w:sz w:val="22"/>
          <w:szCs w:val="22"/>
        </w:rPr>
        <w:t xml:space="preserve">Fraud analytics: list tokens by fraud risk score; flag suspicious claim patterns.</w:t>
      </w:r>
    </w:p>
    <w:p>
      <w:pPr>
        <w:spacing w:after="100"/>
      </w:pPr>
    </w:p>
    <w:p>
      <w:pPr>
        <w:pStyle w:val="Heading2"/>
        <w:spacing w:after="150" w:before="300"/>
      </w:pPr>
      <w:r>
        <w:t xml:space="preserve">3.15 AI Research / Analytics Page</w:t>
      </w:r>
    </w:p>
    <w:p>
      <w:pPr>
        <w:spacing w:after="120"/>
      </w:pPr>
      <w:r>
        <w:rPr>
          <w:color w:val="334155"/>
          <w:sz w:val="22"/>
          <w:szCs w:val="22"/>
        </w:rPr>
        <w:t xml:space="preserve">Accessible to: ADMIN, DMC_OFFICER. The research-grade AI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Panel</w:t>
            </w:r>
          </w:p>
        </w:tc>
        <w:tc>
          <w:tcPr>
            <w:tcW w:type="dxa" w:w="2800"/>
            <w:shd w:fill="1E3A8A" w:val="clear"/>
            <w:tcMar>
              <w:top w:type="dxa" w:w="80"/>
              <w:left w:type="dxa" w:w="120"/>
              <w:bottom w:type="dxa" w:w="80"/>
              <w:right w:type="dxa" w:w="120"/>
            </w:tcMar>
          </w:tcPr>
          <w:p>
            <w:pPr>
              <w:spacing w:after="60"/>
            </w:pPr>
            <w:r>
              <w:rPr>
                <w:b/>
                <w:bCs/>
                <w:color w:val="FFFFFF"/>
                <w:sz w:val="20"/>
                <w:szCs w:val="20"/>
              </w:rPr>
              <w:t xml:space="preserve">ML Endpoint</w:t>
            </w:r>
          </w:p>
        </w:tc>
        <w:tc>
          <w:tcPr>
            <w:tcW w:type="dxa" w:w="4000"/>
            <w:shd w:fill="1E3A8A" w:val="clear"/>
            <w:tcMar>
              <w:top w:type="dxa" w:w="80"/>
              <w:left w:type="dxa" w:w="120"/>
              <w:bottom w:type="dxa" w:w="80"/>
              <w:right w:type="dxa" w:w="120"/>
            </w:tcMar>
          </w:tcPr>
          <w:p>
            <w:pPr>
              <w:spacing w:after="60"/>
            </w:pPr>
            <w:r>
              <w:rPr>
                <w:b/>
                <w:bCs/>
                <w:color w:val="FFFFFF"/>
                <w:sz w:val="20"/>
                <w:szCs w:val="20"/>
              </w:rPr>
              <w:t xml:space="preserve">What It Shows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Hotspot Forecast</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/hotspot-forecast (F7+F8)</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District-level risk scores with bias correction applied</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Situation Summary</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/situation-summary (F16)</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Auto-generated narrative of current disaster situation with evidence citations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Drift Detection</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/detect-drift (F15)</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Whether incoming incident distribution is shifting from training distribution</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Resource Optimization</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/optimize-allocation (F10)</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NSGA-II Pareto-optimal allocation of relief items across camps; unmet demand per district</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Annotation Queue</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/active-learning/query (R4)</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Which unlabelled incident reports should be annotated next (REAL acquisition scoring)</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Bias-Aware Risk Forecast</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/forecast/multi-district (R5)</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Spatial GNN risk per district with bias profile factors (reporting bias, connectivity bias)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Relief Coordination</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/relief/coordinate (R6)</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Pareto-front relief plans from NSGA-II multi-objective optimizer</w:t>
            </w:r>
          </w:p>
        </w:tc>
      </w:tr>
    </w:tbl>
    <w:p>
      <w:pPr>
        <w:spacing w:after="200"/>
      </w:pPr>
    </w:p>
    <w:p>
      <w:pPr>
        <w:pStyle w:val="Heading2"/>
        <w:spacing w:after="150" w:before="300"/>
      </w:pPr>
      <w:r>
        <w:t xml:space="preserve">3.16 Family Safety Page (Roster View)</w:t>
      </w:r>
    </w:p>
    <w:p>
      <w:pPr>
        <w:spacing w:after="120"/>
      </w:pPr>
      <w:r>
        <w:rPr>
          <w:color w:val="334155"/>
          <w:sz w:val="22"/>
          <w:szCs w:val="22"/>
        </w:rPr>
        <w:t xml:space="preserve">Accessible to: DMC_OFFICER. Shows the full safety roster — all citizens and their declared statuses (SAFE / NEEDS_HELP / TRAPPED / SHELTERED / MISSING / INJURED / EVACUATED / UNKNOWN). Officers can override individual family member statuses and see the distribution across all safety states.</w:t>
      </w:r>
    </w:p>
    <w:p>
      <w:pPr>
        <w:spacing w:after="100"/>
      </w:pPr>
    </w:p>
    <w:p>
      <w:pPr>
        <w:pStyle w:val="Heading2"/>
        <w:spacing w:after="150" w:before="300"/>
      </w:pPr>
      <w:r>
        <w:t xml:space="preserve">3.17 Citizen Dashboard</w:t>
      </w:r>
    </w:p>
    <w:p>
      <w:pPr>
        <w:spacing w:after="120"/>
      </w:pPr>
      <w:r>
        <w:rPr>
          <w:color w:val="334155"/>
          <w:sz w:val="22"/>
          <w:szCs w:val="22"/>
        </w:rPr>
        <w:t xml:space="preserve">Accessible to: CITIZEN. A simplified, action-oriented dashboard.</w:t>
      </w:r>
    </w:p>
    <w:p>
      <w:pPr>
        <w:pStyle w:val="ListParagraph"/>
        <w:numPr>
          <w:ilvl w:val="0"/>
          <w:numId w:val="2"/>
        </w:numPr>
        <w:spacing w:after="80"/>
      </w:pPr>
      <w:r>
        <w:rPr>
          <w:color w:val="334155"/>
          <w:sz w:val="22"/>
          <w:szCs w:val="22"/>
        </w:rPr>
        <w:t xml:space="preserve">Current safety status with one-tap update (SAFE / NEEDS_HELP / SHELTERED / EVACUATED).</w:t>
      </w:r>
    </w:p>
    <w:p>
      <w:pPr>
        <w:pStyle w:val="ListParagraph"/>
        <w:numPr>
          <w:ilvl w:val="0"/>
          <w:numId w:val="2"/>
        </w:numPr>
        <w:spacing w:after="80"/>
      </w:pPr>
      <w:r>
        <w:rPr>
          <w:color w:val="334155"/>
          <w:sz w:val="22"/>
          <w:szCs w:val="22"/>
        </w:rPr>
        <w:t xml:space="preserve">Family member status cards — all family members registered under this account.</w:t>
      </w:r>
    </w:p>
    <w:p>
      <w:pPr>
        <w:pStyle w:val="ListParagraph"/>
        <w:numPr>
          <w:ilvl w:val="0"/>
          <w:numId w:val="2"/>
        </w:numPr>
        <w:spacing w:after="80"/>
      </w:pPr>
      <w:r>
        <w:rPr>
          <w:color w:val="334155"/>
          <w:sz w:val="22"/>
          <w:szCs w:val="22"/>
        </w:rPr>
        <w:t xml:space="preserve">Nearby alerts filtered by user's registered region.</w:t>
      </w:r>
    </w:p>
    <w:p>
      <w:pPr>
        <w:pStyle w:val="ListParagraph"/>
        <w:numPr>
          <w:ilvl w:val="0"/>
          <w:numId w:val="2"/>
        </w:numPr>
        <w:spacing w:after="80"/>
      </w:pPr>
      <w:r>
        <w:rPr>
          <w:color w:val="334155"/>
          <w:sz w:val="22"/>
          <w:szCs w:val="22"/>
        </w:rPr>
        <w:t xml:space="preserve">Quick actions: Report Incident, Request Help, Find Camp, SOS.</w:t>
      </w:r>
    </w:p>
    <w:p>
      <w:r>
        <w:br w:type="page"/>
      </w:r>
    </w:p>
    <w:p>
      <w:pPr>
        <w:pStyle w:val="Heading1"/>
        <w:spacing w:after="200" w:before="400"/>
      </w:pPr>
      <w:r>
        <w:t xml:space="preserve">4. Web Application — Backend API</w:t>
      </w:r>
    </w:p>
    <w:p>
      <w:pPr>
        <w:spacing w:after="120"/>
      </w:pPr>
      <w:r>
        <w:rPr>
          <w:color w:val="334155"/>
          <w:sz w:val="22"/>
          <w:szCs w:val="22"/>
        </w:rPr>
        <w:t xml:space="preserve">The backend is a Node.js + Express + TypeScript server connected to PostgreSQL via Prisma ORM. It exposes RESTful endpoints on port 3001, with Socket.io running on the same server. Authentication is JWT-based with a 6-hour expiry. Google OAuth is supported via googleId field on the User model.</w:t>
      </w:r>
    </w:p>
    <w:p>
      <w:pPr>
        <w:spacing w:after="100"/>
      </w:pPr>
    </w:p>
    <w:p>
      <w:pPr>
        <w:pStyle w:val="Heading2"/>
        <w:spacing w:after="150" w:before="300"/>
      </w:pPr>
      <w:r>
        <w:t xml:space="preserve">4.1 Authentication — /api/auth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200"/>
        <w:gridCol w:w="4900"/>
      </w:tblGrid>
      <w:tr>
        <w:tc>
          <w:tcPr>
            <w:tcW w:type="dxa" w:w="900"/>
            <w:shd w:fill="1E3A8A" w:val="clear"/>
            <w:tcMar>
              <w:top w:type="dxa" w:w="80"/>
              <w:left w:type="dxa" w:w="120"/>
              <w:bottom w:type="dxa" w:w="80"/>
              <w:right w:type="dxa" w:w="120"/>
            </w:tcMar>
          </w:tcPr>
          <w:p>
            <w:pPr>
              <w:spacing w:after="60"/>
            </w:pPr>
            <w:r>
              <w:rPr>
                <w:b/>
                <w:bCs/>
                <w:color w:val="FFFFFF"/>
                <w:sz w:val="20"/>
                <w:szCs w:val="20"/>
              </w:rPr>
              <w:t xml:space="preserve">Method</w:t>
            </w:r>
          </w:p>
        </w:tc>
        <w:tc>
          <w:tcPr>
            <w:tcW w:type="dxa" w:w="2000"/>
            <w:shd w:fill="1E3A8A" w:val="clear"/>
            <w:tcMar>
              <w:top w:type="dxa" w:w="80"/>
              <w:left w:type="dxa" w:w="120"/>
              <w:bottom w:type="dxa" w:w="80"/>
              <w:right w:type="dxa" w:w="120"/>
            </w:tcMar>
          </w:tcPr>
          <w:p>
            <w:pPr>
              <w:spacing w:after="60"/>
            </w:pPr>
            <w:r>
              <w:rPr>
                <w:b/>
                <w:bCs/>
                <w:color w:val="FFFFFF"/>
                <w:sz w:val="20"/>
                <w:szCs w:val="20"/>
              </w:rPr>
              <w:t xml:space="preserve">Path</w:t>
            </w:r>
          </w:p>
        </w:tc>
        <w:tc>
          <w:tcPr>
            <w:tcW w:type="dxa" w:w="1200"/>
            <w:shd w:fill="1E3A8A" w:val="clear"/>
            <w:tcMar>
              <w:top w:type="dxa" w:w="80"/>
              <w:left w:type="dxa" w:w="120"/>
              <w:bottom w:type="dxa" w:w="80"/>
              <w:right w:type="dxa" w:w="120"/>
            </w:tcMar>
          </w:tcPr>
          <w:p>
            <w:pPr>
              <w:spacing w:after="60"/>
            </w:pPr>
            <w:r>
              <w:rPr>
                <w:b/>
                <w:bCs/>
                <w:color w:val="FFFFFF"/>
                <w:sz w:val="20"/>
                <w:szCs w:val="20"/>
              </w:rPr>
              <w:t xml:space="preserve">Access</w:t>
            </w:r>
          </w:p>
        </w:tc>
        <w:tc>
          <w:tcPr>
            <w:tcW w:type="dxa" w:w="4900"/>
            <w:shd w:fill="1E3A8A" w:val="clear"/>
            <w:tcMar>
              <w:top w:type="dxa" w:w="80"/>
              <w:left w:type="dxa" w:w="120"/>
              <w:bottom w:type="dxa" w:w="80"/>
              <w:right w:type="dxa" w:w="120"/>
            </w:tcMar>
          </w:tcPr>
          <w:p>
            <w:pPr>
              <w:spacing w:after="60"/>
            </w:pPr>
            <w:r>
              <w:rPr>
                <w:b/>
                <w:bCs/>
                <w:color w:val="FFFFFF"/>
                <w:sz w:val="20"/>
                <w:szCs w:val="20"/>
              </w:rPr>
              <w:t xml:space="preserve">Description</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000"/>
            <w:shd w:fill="FFFFFF" w:val="clear"/>
            <w:tcMar>
              <w:top w:type="dxa" w:w="80"/>
              <w:left w:type="dxa" w:w="120"/>
              <w:bottom w:type="dxa" w:w="80"/>
              <w:right w:type="dxa" w:w="120"/>
            </w:tcMar>
            <w:vAlign w:val="center"/>
          </w:tcPr>
          <w:p>
            <w:pPr>
              <w:spacing w:after="60"/>
            </w:pPr>
            <w:r>
              <w:rPr>
                <w:sz w:val="20"/>
                <w:szCs w:val="20"/>
              </w:rPr>
              <w:t xml:space="preserve">/register</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Public</w:t>
            </w:r>
          </w:p>
        </w:tc>
        <w:tc>
          <w:tcPr>
            <w:tcW w:type="dxa" w:w="4900"/>
            <w:shd w:fill="FFFFFF" w:val="clear"/>
            <w:tcMar>
              <w:top w:type="dxa" w:w="80"/>
              <w:left w:type="dxa" w:w="120"/>
              <w:bottom w:type="dxa" w:w="80"/>
              <w:right w:type="dxa" w:w="120"/>
            </w:tcMar>
            <w:vAlign w:val="center"/>
          </w:tcPr>
          <w:p>
            <w:pPr>
              <w:spacing w:after="60"/>
            </w:pPr>
            <w:r>
              <w:rPr>
                <w:sz w:val="20"/>
                <w:szCs w:val="20"/>
              </w:rPr>
              <w:t xml:space="preserve">Create new account; password hashed with bcrypt</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2000"/>
            <w:shd w:fill="F8FAFC" w:val="clear"/>
            <w:tcMar>
              <w:top w:type="dxa" w:w="80"/>
              <w:left w:type="dxa" w:w="120"/>
              <w:bottom w:type="dxa" w:w="80"/>
              <w:right w:type="dxa" w:w="120"/>
            </w:tcMar>
            <w:vAlign w:val="center"/>
          </w:tcPr>
          <w:p>
            <w:pPr>
              <w:spacing w:after="60"/>
            </w:pPr>
            <w:r>
              <w:rPr>
                <w:sz w:val="20"/>
                <w:szCs w:val="20"/>
              </w:rPr>
              <w:t xml:space="preserve">/login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Public</w:t>
            </w:r>
          </w:p>
        </w:tc>
        <w:tc>
          <w:tcPr>
            <w:tcW w:type="dxa" w:w="4900"/>
            <w:shd w:fill="F8FAFC" w:val="clear"/>
            <w:tcMar>
              <w:top w:type="dxa" w:w="80"/>
              <w:left w:type="dxa" w:w="120"/>
              <w:bottom w:type="dxa" w:w="80"/>
              <w:right w:type="dxa" w:w="120"/>
            </w:tcMar>
            <w:vAlign w:val="center"/>
          </w:tcPr>
          <w:p>
            <w:pPr>
              <w:spacing w:after="60"/>
            </w:pPr>
            <w:r>
              <w:rPr>
                <w:sz w:val="20"/>
                <w:szCs w:val="20"/>
              </w:rPr>
              <w:t xml:space="preserve">Email/password login; creates UserSessionLog; returns JWT (6h)</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000"/>
            <w:shd w:fill="FFFFFF" w:val="clear"/>
            <w:tcMar>
              <w:top w:type="dxa" w:w="80"/>
              <w:left w:type="dxa" w:w="120"/>
              <w:bottom w:type="dxa" w:w="80"/>
              <w:right w:type="dxa" w:w="120"/>
            </w:tcMar>
            <w:vAlign w:val="center"/>
          </w:tcPr>
          <w:p>
            <w:pPr>
              <w:spacing w:after="60"/>
            </w:pPr>
            <w:r>
              <w:rPr>
                <w:sz w:val="20"/>
                <w:szCs w:val="20"/>
              </w:rPr>
              <w:t xml:space="preserve">/google</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Public</w:t>
            </w:r>
          </w:p>
        </w:tc>
        <w:tc>
          <w:tcPr>
            <w:tcW w:type="dxa" w:w="4900"/>
            <w:shd w:fill="FFFFFF" w:val="clear"/>
            <w:tcMar>
              <w:top w:type="dxa" w:w="80"/>
              <w:left w:type="dxa" w:w="120"/>
              <w:bottom w:type="dxa" w:w="80"/>
              <w:right w:type="dxa" w:w="120"/>
            </w:tcMar>
            <w:vAlign w:val="center"/>
          </w:tcPr>
          <w:p>
            <w:pPr>
              <w:spacing w:after="60"/>
            </w:pPr>
            <w:r>
              <w:rPr>
                <w:sz w:val="20"/>
                <w:szCs w:val="20"/>
              </w:rPr>
              <w:t xml:space="preserve">Google OAuth — creates or retrieves user by googleId/email</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PATCH</w:t>
            </w:r>
          </w:p>
        </w:tc>
        <w:tc>
          <w:tcPr>
            <w:tcW w:type="dxa" w:w="2000"/>
            <w:shd w:fill="F8FAFC" w:val="clear"/>
            <w:tcMar>
              <w:top w:type="dxa" w:w="80"/>
              <w:left w:type="dxa" w:w="120"/>
              <w:bottom w:type="dxa" w:w="80"/>
              <w:right w:type="dxa" w:w="120"/>
            </w:tcMar>
            <w:vAlign w:val="center"/>
          </w:tcPr>
          <w:p>
            <w:pPr>
              <w:spacing w:after="60"/>
            </w:pPr>
            <w:r>
              <w:rPr>
                <w:sz w:val="20"/>
                <w:szCs w:val="20"/>
              </w:rPr>
              <w:t xml:space="preserve">/push-token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900"/>
            <w:shd w:fill="F8FAFC" w:val="clear"/>
            <w:tcMar>
              <w:top w:type="dxa" w:w="80"/>
              <w:left w:type="dxa" w:w="120"/>
              <w:bottom w:type="dxa" w:w="80"/>
              <w:right w:type="dxa" w:w="120"/>
            </w:tcMar>
            <w:vAlign w:val="center"/>
          </w:tcPr>
          <w:p>
            <w:pPr>
              <w:spacing w:after="60"/>
            </w:pPr>
            <w:r>
              <w:rPr>
                <w:sz w:val="20"/>
                <w:szCs w:val="20"/>
              </w:rPr>
              <w:t xml:space="preserve">Store Expo push notification token from mobile device</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000"/>
            <w:shd w:fill="FFFFFF" w:val="clear"/>
            <w:tcMar>
              <w:top w:type="dxa" w:w="80"/>
              <w:left w:type="dxa" w:w="120"/>
              <w:bottom w:type="dxa" w:w="80"/>
              <w:right w:type="dxa" w:w="120"/>
            </w:tcMar>
            <w:vAlign w:val="center"/>
          </w:tcPr>
          <w:p>
            <w:pPr>
              <w:spacing w:after="60"/>
            </w:pPr>
            <w:r>
              <w:rPr>
                <w:sz w:val="20"/>
                <w:szCs w:val="20"/>
              </w:rPr>
              <w:t xml:space="preserve">/change-password</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900"/>
            <w:shd w:fill="FFFFFF" w:val="clear"/>
            <w:tcMar>
              <w:top w:type="dxa" w:w="80"/>
              <w:left w:type="dxa" w:w="120"/>
              <w:bottom w:type="dxa" w:w="80"/>
              <w:right w:type="dxa" w:w="120"/>
            </w:tcMar>
            <w:vAlign w:val="center"/>
          </w:tcPr>
          <w:p>
            <w:pPr>
              <w:spacing w:after="60"/>
            </w:pPr>
            <w:r>
              <w:rPr>
                <w:sz w:val="20"/>
                <w:szCs w:val="20"/>
              </w:rPr>
              <w:t xml:space="preserve">Change own password</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2000"/>
            <w:shd w:fill="F8FAFC" w:val="clear"/>
            <w:tcMar>
              <w:top w:type="dxa" w:w="80"/>
              <w:left w:type="dxa" w:w="120"/>
              <w:bottom w:type="dxa" w:w="80"/>
              <w:right w:type="dxa" w:w="120"/>
            </w:tcMar>
            <w:vAlign w:val="center"/>
          </w:tcPr>
          <w:p>
            <w:pPr>
              <w:spacing w:after="60"/>
            </w:pPr>
            <w:r>
              <w:rPr>
                <w:sz w:val="20"/>
                <w:szCs w:val="20"/>
              </w:rPr>
              <w:t xml:space="preserve">/2fa/setup</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900"/>
            <w:shd w:fill="F8FAFC" w:val="clear"/>
            <w:tcMar>
              <w:top w:type="dxa" w:w="80"/>
              <w:left w:type="dxa" w:w="120"/>
              <w:bottom w:type="dxa" w:w="80"/>
              <w:right w:type="dxa" w:w="120"/>
            </w:tcMar>
            <w:vAlign w:val="center"/>
          </w:tcPr>
          <w:p>
            <w:pPr>
              <w:spacing w:after="60"/>
            </w:pPr>
            <w:r>
              <w:rPr>
                <w:sz w:val="20"/>
                <w:szCs w:val="20"/>
              </w:rPr>
              <w:t xml:space="preserve">Generate TOTP secret and QR code URI</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000"/>
            <w:shd w:fill="FFFFFF" w:val="clear"/>
            <w:tcMar>
              <w:top w:type="dxa" w:w="80"/>
              <w:left w:type="dxa" w:w="120"/>
              <w:bottom w:type="dxa" w:w="80"/>
              <w:right w:type="dxa" w:w="120"/>
            </w:tcMar>
            <w:vAlign w:val="center"/>
          </w:tcPr>
          <w:p>
            <w:pPr>
              <w:spacing w:after="60"/>
            </w:pPr>
            <w:r>
              <w:rPr>
                <w:sz w:val="20"/>
                <w:szCs w:val="20"/>
              </w:rPr>
              <w:t xml:space="preserve">/2fa/verify</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900"/>
            <w:shd w:fill="FFFFFF" w:val="clear"/>
            <w:tcMar>
              <w:top w:type="dxa" w:w="80"/>
              <w:left w:type="dxa" w:w="120"/>
              <w:bottom w:type="dxa" w:w="80"/>
              <w:right w:type="dxa" w:w="120"/>
            </w:tcMar>
            <w:vAlign w:val="center"/>
          </w:tcPr>
          <w:p>
            <w:pPr>
              <w:spacing w:after="60"/>
            </w:pPr>
            <w:r>
              <w:rPr>
                <w:sz w:val="20"/>
                <w:szCs w:val="20"/>
              </w:rPr>
              <w:t xml:space="preserve">Verify TOTP code and activate 2FA on account</w:t>
            </w:r>
          </w:p>
        </w:tc>
      </w:tr>
    </w:tbl>
    <w:p>
      <w:pPr>
        <w:spacing w:after="160"/>
      </w:pPr>
    </w:p>
    <w:p>
      <w:pPr>
        <w:pStyle w:val="Heading2"/>
        <w:spacing w:after="150" w:before="300"/>
      </w:pPr>
      <w:r>
        <w:t xml:space="preserve">4.2 Incidents — /api/incidents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400"/>
        <w:gridCol w:w="4600"/>
      </w:tblGrid>
      <w:tr>
        <w:tc>
          <w:tcPr>
            <w:tcW w:type="dxa" w:w="900"/>
            <w:shd w:fill="1E3A8A" w:val="clear"/>
            <w:tcMar>
              <w:top w:type="dxa" w:w="80"/>
              <w:left w:type="dxa" w:w="120"/>
              <w:bottom w:type="dxa" w:w="80"/>
              <w:right w:type="dxa" w:w="120"/>
            </w:tcMar>
          </w:tcPr>
          <w:p>
            <w:pPr>
              <w:spacing w:after="60"/>
            </w:pPr>
            <w:r>
              <w:rPr>
                <w:b/>
                <w:bCs/>
                <w:color w:val="FFFFFF"/>
                <w:sz w:val="20"/>
                <w:szCs w:val="20"/>
              </w:rPr>
              <w:t xml:space="preserve">Method</w:t>
            </w:r>
          </w:p>
        </w:tc>
        <w:tc>
          <w:tcPr>
            <w:tcW w:type="dxa" w:w="2100"/>
            <w:shd w:fill="1E3A8A" w:val="clear"/>
            <w:tcMar>
              <w:top w:type="dxa" w:w="80"/>
              <w:left w:type="dxa" w:w="120"/>
              <w:bottom w:type="dxa" w:w="80"/>
              <w:right w:type="dxa" w:w="120"/>
            </w:tcMar>
          </w:tcPr>
          <w:p>
            <w:pPr>
              <w:spacing w:after="60"/>
            </w:pPr>
            <w:r>
              <w:rPr>
                <w:b/>
                <w:bCs/>
                <w:color w:val="FFFFFF"/>
                <w:sz w:val="20"/>
                <w:szCs w:val="20"/>
              </w:rPr>
              <w:t xml:space="preserve">Path</w:t>
            </w:r>
          </w:p>
        </w:tc>
        <w:tc>
          <w:tcPr>
            <w:tcW w:type="dxa" w:w="1400"/>
            <w:shd w:fill="1E3A8A" w:val="clear"/>
            <w:tcMar>
              <w:top w:type="dxa" w:w="80"/>
              <w:left w:type="dxa" w:w="120"/>
              <w:bottom w:type="dxa" w:w="80"/>
              <w:right w:type="dxa" w:w="120"/>
            </w:tcMar>
          </w:tcPr>
          <w:p>
            <w:pPr>
              <w:spacing w:after="60"/>
            </w:pPr>
            <w:r>
              <w:rPr>
                <w:b/>
                <w:bCs/>
                <w:color w:val="FFFFFF"/>
                <w:sz w:val="20"/>
                <w:szCs w:val="20"/>
              </w:rPr>
              <w:t xml:space="preserve">Access</w:t>
            </w:r>
          </w:p>
        </w:tc>
        <w:tc>
          <w:tcPr>
            <w:tcW w:type="dxa" w:w="4600"/>
            <w:shd w:fill="1E3A8A" w:val="clear"/>
            <w:tcMar>
              <w:top w:type="dxa" w:w="80"/>
              <w:left w:type="dxa" w:w="120"/>
              <w:bottom w:type="dxa" w:w="80"/>
              <w:right w:type="dxa" w:w="120"/>
            </w:tcMar>
          </w:tcPr>
          <w:p>
            <w:pPr>
              <w:spacing w:after="60"/>
            </w:pPr>
            <w:r>
              <w:rPr>
                <w:b/>
                <w:bCs/>
                <w:color w:val="FFFFFF"/>
                <w:sz w:val="20"/>
                <w:szCs w:val="20"/>
              </w:rPr>
              <w:t xml:space="preserve">Description</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/sos</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Trigger SOS with GPS coords; creates HIGH severity incident; sends push notifications to nearby officers</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Create incident report; auto-triggers ML NLP pipeline (language detect, translate, NER, classify, priority score)</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GET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List all incidents with filters (status, severity, date, province)</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GET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/my</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Get current user's own incident reports</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GET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/duplicates/pending</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Admin</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List unresolved IncidentDuplicateLink records</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GET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/:id/duplicates</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List duplicate links for a specific incident</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PATCH</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/duplicates/:linkId</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Admin</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Resolve duplicate: mark as canonical or dismiss</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GET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/:id</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Get full incident detail</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PATCH</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/:id/status</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Update status; creates IncidentHistory record; broadcasts socket event</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DELETE</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/:id</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Admin</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Hard delete an incident record</w:t>
            </w:r>
          </w:p>
        </w:tc>
      </w:tr>
    </w:tbl>
    <w:p>
      <w:pPr>
        <w:spacing w:after="160"/>
      </w:pPr>
    </w:p>
    <w:p>
      <w:pPr>
        <w:pStyle w:val="Heading2"/>
        <w:spacing w:after="150" w:before="300"/>
      </w:pPr>
      <w:r>
        <w:t xml:space="preserve">4.3 Alerts — /api/alerts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400"/>
        <w:gridCol w:w="4600"/>
      </w:tblGrid>
      <w:tr>
        <w:tc>
          <w:tcPr>
            <w:tcW w:type="dxa" w:w="900"/>
            <w:shd w:fill="1E3A8A" w:val="clear"/>
            <w:tcMar>
              <w:top w:type="dxa" w:w="80"/>
              <w:left w:type="dxa" w:w="120"/>
              <w:bottom w:type="dxa" w:w="80"/>
              <w:right w:type="dxa" w:w="120"/>
            </w:tcMar>
          </w:tcPr>
          <w:p>
            <w:pPr>
              <w:spacing w:after="60"/>
            </w:pPr>
            <w:r>
              <w:rPr>
                <w:b/>
                <w:bCs/>
                <w:color w:val="FFFFFF"/>
                <w:sz w:val="20"/>
                <w:szCs w:val="20"/>
              </w:rPr>
              <w:t xml:space="preserve">Method</w:t>
            </w:r>
          </w:p>
        </w:tc>
        <w:tc>
          <w:tcPr>
            <w:tcW w:type="dxa" w:w="2100"/>
            <w:shd w:fill="1E3A8A" w:val="clear"/>
            <w:tcMar>
              <w:top w:type="dxa" w:w="80"/>
              <w:left w:type="dxa" w:w="120"/>
              <w:bottom w:type="dxa" w:w="80"/>
              <w:right w:type="dxa" w:w="120"/>
            </w:tcMar>
          </w:tcPr>
          <w:p>
            <w:pPr>
              <w:spacing w:after="60"/>
            </w:pPr>
            <w:r>
              <w:rPr>
                <w:b/>
                <w:bCs/>
                <w:color w:val="FFFFFF"/>
                <w:sz w:val="20"/>
                <w:szCs w:val="20"/>
              </w:rPr>
              <w:t xml:space="preserve">Path</w:t>
            </w:r>
          </w:p>
        </w:tc>
        <w:tc>
          <w:tcPr>
            <w:tcW w:type="dxa" w:w="1400"/>
            <w:shd w:fill="1E3A8A" w:val="clear"/>
            <w:tcMar>
              <w:top w:type="dxa" w:w="80"/>
              <w:left w:type="dxa" w:w="120"/>
              <w:bottom w:type="dxa" w:w="80"/>
              <w:right w:type="dxa" w:w="120"/>
            </w:tcMar>
          </w:tcPr>
          <w:p>
            <w:pPr>
              <w:spacing w:after="60"/>
            </w:pPr>
            <w:r>
              <w:rPr>
                <w:b/>
                <w:bCs/>
                <w:color w:val="FFFFFF"/>
                <w:sz w:val="20"/>
                <w:szCs w:val="20"/>
              </w:rPr>
              <w:t xml:space="preserve">Access</w:t>
            </w:r>
          </w:p>
        </w:tc>
        <w:tc>
          <w:tcPr>
            <w:tcW w:type="dxa" w:w="4600"/>
            <w:shd w:fill="1E3A8A" w:val="clear"/>
            <w:tcMar>
              <w:top w:type="dxa" w:w="80"/>
              <w:left w:type="dxa" w:w="120"/>
              <w:bottom w:type="dxa" w:w="80"/>
              <w:right w:type="dxa" w:w="120"/>
            </w:tcMar>
          </w:tcPr>
          <w:p>
            <w:pPr>
              <w:spacing w:after="60"/>
            </w:pPr>
            <w:r>
              <w:rPr>
                <w:b/>
                <w:bCs/>
                <w:color w:val="FFFFFF"/>
                <w:sz w:val="20"/>
                <w:szCs w:val="20"/>
              </w:rPr>
              <w:t xml:space="preserve">Description</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Admin</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Create alert; sends to all channels (push, Telegram, SMS) based on selected channels array</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GET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Public</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List active alerts; optional ?lat=&amp;lng= filters to proximity radius</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GET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/:id/delivery</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Admin</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Delivery statistics: count notified, acknowledgement rate</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/:id/acknowledge</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Mark alert as acknowledged by current user</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PATCH</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/:id/deactivate</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Admin</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Set active=false on alert</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DELETE</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/:id</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Admin</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Remove alert record</w:t>
            </w:r>
          </w:p>
        </w:tc>
      </w:tr>
    </w:tbl>
    <w:p>
      <w:pPr>
        <w:spacing w:after="160"/>
      </w:pPr>
    </w:p>
    <w:p>
      <w:pPr>
        <w:pStyle w:val="Heading2"/>
        <w:spacing w:after="150" w:before="300"/>
      </w:pPr>
      <w:r>
        <w:t xml:space="preserve">4.4 Relief Camps — /api/camps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200"/>
        <w:gridCol w:w="4400"/>
      </w:tblGrid>
      <w:tr>
        <w:tc>
          <w:tcPr>
            <w:tcW w:type="dxa" w:w="900"/>
            <w:shd w:fill="1E3A8A" w:val="clear"/>
            <w:tcMar>
              <w:top w:type="dxa" w:w="80"/>
              <w:left w:type="dxa" w:w="120"/>
              <w:bottom w:type="dxa" w:w="80"/>
              <w:right w:type="dxa" w:w="120"/>
            </w:tcMar>
          </w:tcPr>
          <w:p>
            <w:pPr>
              <w:spacing w:after="60"/>
            </w:pPr>
            <w:r>
              <w:rPr>
                <w:b/>
                <w:bCs/>
                <w:color w:val="FFFFFF"/>
                <w:sz w:val="20"/>
                <w:szCs w:val="20"/>
              </w:rPr>
              <w:t xml:space="preserve">Method</w:t>
            </w:r>
          </w:p>
        </w:tc>
        <w:tc>
          <w:tcPr>
            <w:tcW w:type="dxa" w:w="2500"/>
            <w:shd w:fill="1E3A8A" w:val="clear"/>
            <w:tcMar>
              <w:top w:type="dxa" w:w="80"/>
              <w:left w:type="dxa" w:w="120"/>
              <w:bottom w:type="dxa" w:w="80"/>
              <w:right w:type="dxa" w:w="120"/>
            </w:tcMar>
          </w:tcPr>
          <w:p>
            <w:pPr>
              <w:spacing w:after="60"/>
            </w:pPr>
            <w:r>
              <w:rPr>
                <w:b/>
                <w:bCs/>
                <w:color w:val="FFFFFF"/>
                <w:sz w:val="20"/>
                <w:szCs w:val="20"/>
              </w:rPr>
              <w:t xml:space="preserve">Path</w:t>
            </w:r>
          </w:p>
        </w:tc>
        <w:tc>
          <w:tcPr>
            <w:tcW w:type="dxa" w:w="1200"/>
            <w:shd w:fill="1E3A8A" w:val="clear"/>
            <w:tcMar>
              <w:top w:type="dxa" w:w="80"/>
              <w:left w:type="dxa" w:w="120"/>
              <w:bottom w:type="dxa" w:w="80"/>
              <w:right w:type="dxa" w:w="120"/>
            </w:tcMar>
          </w:tcPr>
          <w:p>
            <w:pPr>
              <w:spacing w:after="60"/>
            </w:pPr>
            <w:r>
              <w:rPr>
                <w:b/>
                <w:bCs/>
                <w:color w:val="FFFFFF"/>
                <w:sz w:val="20"/>
                <w:szCs w:val="20"/>
              </w:rPr>
              <w:t xml:space="preserve">Access</w:t>
            </w:r>
          </w:p>
        </w:tc>
        <w:tc>
          <w:tcPr>
            <w:tcW w:type="dxa" w:w="4400"/>
            <w:shd w:fill="1E3A8A" w:val="clear"/>
            <w:tcMar>
              <w:top w:type="dxa" w:w="80"/>
              <w:left w:type="dxa" w:w="120"/>
              <w:bottom w:type="dxa" w:w="80"/>
              <w:right w:type="dxa" w:w="120"/>
            </w:tcMar>
          </w:tcPr>
          <w:p>
            <w:pPr>
              <w:spacing w:after="60"/>
            </w:pPr>
            <w:r>
              <w:rPr>
                <w:b/>
                <w:bCs/>
                <w:color w:val="FFFFFF"/>
                <w:sz w:val="20"/>
                <w:szCs w:val="20"/>
              </w:rPr>
              <w:t xml:space="preserve">Description</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FFFFF" w:val="clear"/>
            <w:tcMar>
              <w:top w:type="dxa" w:w="80"/>
              <w:left w:type="dxa" w:w="120"/>
              <w:bottom w:type="dxa" w:w="80"/>
              <w:right w:type="dxa" w:w="120"/>
            </w:tcMar>
            <w:vAlign w:val="center"/>
          </w:tcPr>
          <w:p>
            <w:pPr>
              <w:spacing w:after="60"/>
            </w:pPr>
            <w:r>
              <w:rPr>
                <w:sz w:val="20"/>
                <w:szCs w:val="20"/>
              </w:rPr>
              <w:t xml:space="preserve">Create new relief camp</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GET</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Public</w:t>
            </w:r>
          </w:p>
        </w:tc>
        <w:tc>
          <w:tcPr>
            <w:tcW w:type="dxa" w:w="4400"/>
            <w:shd w:fill="F8FAFC" w:val="clear"/>
            <w:tcMar>
              <w:top w:type="dxa" w:w="80"/>
              <w:left w:type="dxa" w:w="120"/>
              <w:bottom w:type="dxa" w:w="80"/>
              <w:right w:type="dxa" w:w="120"/>
            </w:tcMar>
            <w:vAlign w:val="center"/>
          </w:tcPr>
          <w:p>
            <w:pPr>
              <w:spacing w:after="60"/>
            </w:pPr>
            <w:r>
              <w:rPr>
                <w:sz w:val="20"/>
                <w:szCs w:val="20"/>
              </w:rPr>
              <w:t xml:space="preserve">List all camps with occupancy and services</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GET</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/:id</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Public</w:t>
            </w:r>
          </w:p>
        </w:tc>
        <w:tc>
          <w:tcPr>
            <w:tcW w:type="dxa" w:w="4400"/>
            <w:shd w:fill="FFFFFF" w:val="clear"/>
            <w:tcMar>
              <w:top w:type="dxa" w:w="80"/>
              <w:left w:type="dxa" w:w="120"/>
              <w:bottom w:type="dxa" w:w="80"/>
              <w:right w:type="dxa" w:w="120"/>
            </w:tcMar>
            <w:vAlign w:val="center"/>
          </w:tcPr>
          <w:p>
            <w:pPr>
              <w:spacing w:after="60"/>
            </w:pPr>
            <w:r>
              <w:rPr>
                <w:sz w:val="20"/>
                <w:szCs w:val="20"/>
              </w:rPr>
              <w:t xml:space="preserve">Get full camp detail</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PATCH</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/:id/occupancy</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8FAFC" w:val="clear"/>
            <w:tcMar>
              <w:top w:type="dxa" w:w="80"/>
              <w:left w:type="dxa" w:w="120"/>
              <w:bottom w:type="dxa" w:w="80"/>
              <w:right w:type="dxa" w:w="120"/>
            </w:tcMar>
            <w:vAlign w:val="center"/>
          </w:tcPr>
          <w:p>
            <w:pPr>
              <w:spacing w:after="60"/>
            </w:pPr>
            <w:r>
              <w:rPr>
                <w:sz w:val="20"/>
                <w:szCs w:val="20"/>
              </w:rPr>
              <w:t xml:space="preserve">Update currentOccupancy count</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GET</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/:id/residents</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Public</w:t>
            </w:r>
          </w:p>
        </w:tc>
        <w:tc>
          <w:tcPr>
            <w:tcW w:type="dxa" w:w="4400"/>
            <w:shd w:fill="FFFFFF" w:val="clear"/>
            <w:tcMar>
              <w:top w:type="dxa" w:w="80"/>
              <w:left w:type="dxa" w:w="120"/>
              <w:bottom w:type="dxa" w:w="80"/>
              <w:right w:type="dxa" w:w="120"/>
            </w:tcMar>
            <w:vAlign w:val="center"/>
          </w:tcPr>
          <w:p>
            <w:pPr>
              <w:spacing w:after="60"/>
            </w:pPr>
            <w:r>
              <w:rPr>
                <w:sz w:val="20"/>
                <w:szCs w:val="20"/>
              </w:rPr>
              <w:t xml:space="preserve">List checked-in residents</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/:id/residents</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400"/>
            <w:shd w:fill="F8FAFC" w:val="clear"/>
            <w:tcMar>
              <w:top w:type="dxa" w:w="80"/>
              <w:left w:type="dxa" w:w="120"/>
              <w:bottom w:type="dxa" w:w="80"/>
              <w:right w:type="dxa" w:w="120"/>
            </w:tcMar>
            <w:vAlign w:val="center"/>
          </w:tcPr>
          <w:p>
            <w:pPr>
              <w:spacing w:after="60"/>
            </w:pPr>
            <w:r>
              <w:rPr>
                <w:sz w:val="20"/>
                <w:szCs w:val="20"/>
              </w:rPr>
              <w:t xml:space="preserve">Check in resident (name, NIC, family size)</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PATCH</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/residents/:residentId/checkout</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400"/>
            <w:shd w:fill="FFFFFF" w:val="clear"/>
            <w:tcMar>
              <w:top w:type="dxa" w:w="80"/>
              <w:left w:type="dxa" w:w="120"/>
              <w:bottom w:type="dxa" w:w="80"/>
              <w:right w:type="dxa" w:w="120"/>
            </w:tcMar>
            <w:vAlign w:val="center"/>
          </w:tcPr>
          <w:p>
            <w:pPr>
              <w:spacing w:after="60"/>
            </w:pPr>
            <w:r>
              <w:rPr>
                <w:sz w:val="20"/>
                <w:szCs w:val="20"/>
              </w:rPr>
              <w:t xml:space="preserve">Set checkOutTime on CampResident</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PATCH</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/:id/inventory</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8FAFC" w:val="clear"/>
            <w:tcMar>
              <w:top w:type="dxa" w:w="80"/>
              <w:left w:type="dxa" w:w="120"/>
              <w:bottom w:type="dxa" w:w="80"/>
              <w:right w:type="dxa" w:w="120"/>
            </w:tcMar>
            <w:vAlign w:val="center"/>
          </w:tcPr>
          <w:p>
            <w:pPr>
              <w:spacing w:after="60"/>
            </w:pPr>
            <w:r>
              <w:rPr>
                <w:sz w:val="20"/>
                <w:szCs w:val="20"/>
              </w:rPr>
              <w:t xml:space="preserve">Update inventory quantities for a camp</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/:id/schedule</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FFFFF" w:val="clear"/>
            <w:tcMar>
              <w:top w:type="dxa" w:w="80"/>
              <w:left w:type="dxa" w:w="120"/>
              <w:bottom w:type="dxa" w:w="80"/>
              <w:right w:type="dxa" w:w="120"/>
            </w:tcMar>
            <w:vAlign w:val="center"/>
          </w:tcPr>
          <w:p>
            <w:pPr>
              <w:spacing w:after="60"/>
            </w:pPr>
            <w:r>
              <w:rPr>
                <w:sz w:val="20"/>
                <w:szCs w:val="20"/>
              </w:rPr>
              <w:t xml:space="preserve">Add activity to camp schedule</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DELETE</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/schedule/:scheduleId</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8FAFC" w:val="clear"/>
            <w:tcMar>
              <w:top w:type="dxa" w:w="80"/>
              <w:left w:type="dxa" w:w="120"/>
              <w:bottom w:type="dxa" w:w="80"/>
              <w:right w:type="dxa" w:w="120"/>
            </w:tcMar>
            <w:vAlign w:val="center"/>
          </w:tcPr>
          <w:p>
            <w:pPr>
              <w:spacing w:after="60"/>
            </w:pPr>
            <w:r>
              <w:rPr>
                <w:sz w:val="20"/>
                <w:szCs w:val="20"/>
              </w:rPr>
              <w:t xml:space="preserve">Remove scheduled activity</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/:id/referrals</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FFFFF" w:val="clear"/>
            <w:tcMar>
              <w:top w:type="dxa" w:w="80"/>
              <w:left w:type="dxa" w:w="120"/>
              <w:bottom w:type="dxa" w:w="80"/>
              <w:right w:type="dxa" w:w="120"/>
            </w:tcMar>
            <w:vAlign w:val="center"/>
          </w:tcPr>
          <w:p>
            <w:pPr>
              <w:spacing w:after="60"/>
            </w:pPr>
            <w:r>
              <w:rPr>
                <w:sz w:val="20"/>
                <w:szCs w:val="20"/>
              </w:rPr>
              <w:t xml:space="preserve">Create hospital referral for a resident</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PATCH</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/referrals/:referralId</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8FAFC" w:val="clear"/>
            <w:tcMar>
              <w:top w:type="dxa" w:w="80"/>
              <w:left w:type="dxa" w:w="120"/>
              <w:bottom w:type="dxa" w:w="80"/>
              <w:right w:type="dxa" w:w="120"/>
            </w:tcMar>
            <w:vAlign w:val="center"/>
          </w:tcPr>
          <w:p>
            <w:pPr>
              <w:spacing w:after="60"/>
            </w:pPr>
            <w:r>
              <w:rPr>
                <w:sz w:val="20"/>
                <w:szCs w:val="20"/>
              </w:rPr>
              <w:t xml:space="preserve">Update referral status (PENDING → IN_TRANSIT → ADMITTED → DISCHARGED)</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GET</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/transfers/all</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FFFFF" w:val="clear"/>
            <w:tcMar>
              <w:top w:type="dxa" w:w="80"/>
              <w:left w:type="dxa" w:w="120"/>
              <w:bottom w:type="dxa" w:w="80"/>
              <w:right w:type="dxa" w:w="120"/>
            </w:tcMar>
            <w:vAlign w:val="center"/>
          </w:tcPr>
          <w:p>
            <w:pPr>
              <w:spacing w:after="60"/>
            </w:pPr>
            <w:r>
              <w:rPr>
                <w:sz w:val="20"/>
                <w:szCs w:val="20"/>
              </w:rPr>
              <w:t xml:space="preserve">List all inter-camp transfer requests</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GET</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/transfers/suggestions</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8FAFC" w:val="clear"/>
            <w:tcMar>
              <w:top w:type="dxa" w:w="80"/>
              <w:left w:type="dxa" w:w="120"/>
              <w:bottom w:type="dxa" w:w="80"/>
              <w:right w:type="dxa" w:w="120"/>
            </w:tcMar>
            <w:vAlign w:val="center"/>
          </w:tcPr>
          <w:p>
            <w:pPr>
              <w:spacing w:after="60"/>
            </w:pPr>
            <w:r>
              <w:rPr>
                <w:sz w:val="20"/>
                <w:szCs w:val="20"/>
              </w:rPr>
              <w:t xml:space="preserve">AI-suggested transfers to balance occupancy across camps</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/:id/transfers</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FFFFF" w:val="clear"/>
            <w:tcMar>
              <w:top w:type="dxa" w:w="80"/>
              <w:left w:type="dxa" w:w="120"/>
              <w:bottom w:type="dxa" w:w="80"/>
              <w:right w:type="dxa" w:w="120"/>
            </w:tcMar>
            <w:vAlign w:val="center"/>
          </w:tcPr>
          <w:p>
            <w:pPr>
              <w:spacing w:after="60"/>
            </w:pPr>
            <w:r>
              <w:rPr>
                <w:sz w:val="20"/>
                <w:szCs w:val="20"/>
              </w:rPr>
              <w:t xml:space="preserve">Request resident transfer from this camp to another</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PATCH</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/transfers/:transferId</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Officer</w:t>
            </w:r>
          </w:p>
        </w:tc>
        <w:tc>
          <w:tcPr>
            <w:tcW w:type="dxa" w:w="4400"/>
            <w:shd w:fill="F8FAFC" w:val="clear"/>
            <w:tcMar>
              <w:top w:type="dxa" w:w="80"/>
              <w:left w:type="dxa" w:w="120"/>
              <w:bottom w:type="dxa" w:w="80"/>
              <w:right w:type="dxa" w:w="120"/>
            </w:tcMar>
            <w:vAlign w:val="center"/>
          </w:tcPr>
          <w:p>
            <w:pPr>
              <w:spacing w:after="60"/>
            </w:pPr>
            <w:r>
              <w:rPr>
                <w:sz w:val="20"/>
                <w:szCs w:val="20"/>
              </w:rPr>
              <w:t xml:space="preserve">Approve or reject a transfer request</w:t>
            </w:r>
          </w:p>
        </w:tc>
      </w:tr>
    </w:tbl>
    <w:p>
      <w:pPr>
        <w:spacing w:after="160"/>
      </w:pPr>
    </w:p>
    <w:p>
      <w:pPr>
        <w:pStyle w:val="Heading2"/>
        <w:spacing w:after="150" w:before="300"/>
      </w:pPr>
      <w:r>
        <w:t xml:space="preserve">4.5 Help Requests — /api/help-requests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400"/>
        <w:gridCol w:w="4600"/>
      </w:tblGrid>
      <w:tr>
        <w:tc>
          <w:tcPr>
            <w:tcW w:type="dxa" w:w="900"/>
            <w:shd w:fill="1E3A8A" w:val="clear"/>
            <w:tcMar>
              <w:top w:type="dxa" w:w="80"/>
              <w:left w:type="dxa" w:w="120"/>
              <w:bottom w:type="dxa" w:w="80"/>
              <w:right w:type="dxa" w:w="120"/>
            </w:tcMar>
          </w:tcPr>
          <w:p>
            <w:pPr>
              <w:spacing w:after="60"/>
            </w:pPr>
            <w:r>
              <w:rPr>
                <w:b/>
                <w:bCs/>
                <w:color w:val="FFFFFF"/>
                <w:sz w:val="20"/>
                <w:szCs w:val="20"/>
              </w:rPr>
              <w:t xml:space="preserve">Method</w:t>
            </w:r>
          </w:p>
        </w:tc>
        <w:tc>
          <w:tcPr>
            <w:tcW w:type="dxa" w:w="2100"/>
            <w:shd w:fill="1E3A8A" w:val="clear"/>
            <w:tcMar>
              <w:top w:type="dxa" w:w="80"/>
              <w:left w:type="dxa" w:w="120"/>
              <w:bottom w:type="dxa" w:w="80"/>
              <w:right w:type="dxa" w:w="120"/>
            </w:tcMar>
          </w:tcPr>
          <w:p>
            <w:pPr>
              <w:spacing w:after="60"/>
            </w:pPr>
            <w:r>
              <w:rPr>
                <w:b/>
                <w:bCs/>
                <w:color w:val="FFFFFF"/>
                <w:sz w:val="20"/>
                <w:szCs w:val="20"/>
              </w:rPr>
              <w:t xml:space="preserve">Path</w:t>
            </w:r>
          </w:p>
        </w:tc>
        <w:tc>
          <w:tcPr>
            <w:tcW w:type="dxa" w:w="1400"/>
            <w:shd w:fill="1E3A8A" w:val="clear"/>
            <w:tcMar>
              <w:top w:type="dxa" w:w="80"/>
              <w:left w:type="dxa" w:w="120"/>
              <w:bottom w:type="dxa" w:w="80"/>
              <w:right w:type="dxa" w:w="120"/>
            </w:tcMar>
          </w:tcPr>
          <w:p>
            <w:pPr>
              <w:spacing w:after="60"/>
            </w:pPr>
            <w:r>
              <w:rPr>
                <w:b/>
                <w:bCs/>
                <w:color w:val="FFFFFF"/>
                <w:sz w:val="20"/>
                <w:szCs w:val="20"/>
              </w:rPr>
              <w:t xml:space="preserve">Access</w:t>
            </w:r>
          </w:p>
        </w:tc>
        <w:tc>
          <w:tcPr>
            <w:tcW w:type="dxa" w:w="4600"/>
            <w:shd w:fill="1E3A8A" w:val="clear"/>
            <w:tcMar>
              <w:top w:type="dxa" w:w="80"/>
              <w:left w:type="dxa" w:w="120"/>
              <w:bottom w:type="dxa" w:w="80"/>
              <w:right w:type="dxa" w:w="120"/>
            </w:tcMar>
          </w:tcPr>
          <w:p>
            <w:pPr>
              <w:spacing w:after="60"/>
            </w:pPr>
            <w:r>
              <w:rPr>
                <w:b/>
                <w:bCs/>
                <w:color w:val="FFFFFF"/>
                <w:sz w:val="20"/>
                <w:szCs w:val="20"/>
              </w:rPr>
              <w:t xml:space="preserve">Description</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/public</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Public</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Submit help request without login (unauthenticated citizens)</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/webhook/sms</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Public</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Incoming SMS webhook from Twilio; parses and creates help request</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Create help request (type, description, location, people count, priority)</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GET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/my</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Get own submitted help requests</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GET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List all requests with filters</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PATCH</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/:id/assign</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Officer</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Assign volunteer or responder to request</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PATCH</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/:id/status</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Update request status</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GET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/clusters</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Officer</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Geographically clustered view for area-based dispatch</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/escalations/check</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Officer</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Manually trigger escalation rule evaluation</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/verifier/register</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Register current user as a local verifier</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/verifier/verify</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Verifier submits CONFIRMED / REJECTED / NEEDS_INVESTIGATION on a request</w:t>
            </w:r>
          </w:p>
        </w:tc>
      </w:tr>
    </w:tbl>
    <w:p>
      <w:pPr>
        <w:spacing w:after="160"/>
      </w:pPr>
    </w:p>
    <w:p>
      <w:pPr>
        <w:pStyle w:val="Heading2"/>
        <w:spacing w:after="150" w:before="300"/>
      </w:pPr>
      <w:r>
        <w:t xml:space="preserve">4.6 Missing Persons — /api/missing-persons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400"/>
        <w:gridCol w:w="4600"/>
      </w:tblGrid>
      <w:tr>
        <w:tc>
          <w:tcPr>
            <w:tcW w:type="dxa" w:w="900"/>
            <w:shd w:fill="1E3A8A" w:val="clear"/>
            <w:tcMar>
              <w:top w:type="dxa" w:w="80"/>
              <w:left w:type="dxa" w:w="120"/>
              <w:bottom w:type="dxa" w:w="80"/>
              <w:right w:type="dxa" w:w="120"/>
            </w:tcMar>
          </w:tcPr>
          <w:p>
            <w:pPr>
              <w:spacing w:after="60"/>
            </w:pPr>
            <w:r>
              <w:rPr>
                <w:b/>
                <w:bCs/>
                <w:color w:val="FFFFFF"/>
                <w:sz w:val="20"/>
                <w:szCs w:val="20"/>
              </w:rPr>
              <w:t xml:space="preserve">Method</w:t>
            </w:r>
          </w:p>
        </w:tc>
        <w:tc>
          <w:tcPr>
            <w:tcW w:type="dxa" w:w="2100"/>
            <w:shd w:fill="1E3A8A" w:val="clear"/>
            <w:tcMar>
              <w:top w:type="dxa" w:w="80"/>
              <w:left w:type="dxa" w:w="120"/>
              <w:bottom w:type="dxa" w:w="80"/>
              <w:right w:type="dxa" w:w="120"/>
            </w:tcMar>
          </w:tcPr>
          <w:p>
            <w:pPr>
              <w:spacing w:after="60"/>
            </w:pPr>
            <w:r>
              <w:rPr>
                <w:b/>
                <w:bCs/>
                <w:color w:val="FFFFFF"/>
                <w:sz w:val="20"/>
                <w:szCs w:val="20"/>
              </w:rPr>
              <w:t xml:space="preserve">Path</w:t>
            </w:r>
          </w:p>
        </w:tc>
        <w:tc>
          <w:tcPr>
            <w:tcW w:type="dxa" w:w="1400"/>
            <w:shd w:fill="1E3A8A" w:val="clear"/>
            <w:tcMar>
              <w:top w:type="dxa" w:w="80"/>
              <w:left w:type="dxa" w:w="120"/>
              <w:bottom w:type="dxa" w:w="80"/>
              <w:right w:type="dxa" w:w="120"/>
            </w:tcMar>
          </w:tcPr>
          <w:p>
            <w:pPr>
              <w:spacing w:after="60"/>
            </w:pPr>
            <w:r>
              <w:rPr>
                <w:b/>
                <w:bCs/>
                <w:color w:val="FFFFFF"/>
                <w:sz w:val="20"/>
                <w:szCs w:val="20"/>
              </w:rPr>
              <w:t xml:space="preserve">Access</w:t>
            </w:r>
          </w:p>
        </w:tc>
        <w:tc>
          <w:tcPr>
            <w:tcW w:type="dxa" w:w="4600"/>
            <w:shd w:fill="1E3A8A" w:val="clear"/>
            <w:tcMar>
              <w:top w:type="dxa" w:w="80"/>
              <w:left w:type="dxa" w:w="120"/>
              <w:bottom w:type="dxa" w:w="80"/>
              <w:right w:type="dxa" w:w="120"/>
            </w:tcMar>
          </w:tcPr>
          <w:p>
            <w:pPr>
              <w:spacing w:after="60"/>
            </w:pPr>
            <w:r>
              <w:rPr>
                <w:b/>
                <w:bCs/>
                <w:color w:val="FFFFFF"/>
                <w:sz w:val="20"/>
                <w:szCs w:val="20"/>
              </w:rPr>
              <w:t xml:space="preserve">Description</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GET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/public</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Public</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Unauthenticated list of MISSING persons</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/public</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Public</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Report missing person without login</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GET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Authenticated full listing</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Submit missing person report (name, age, photo, NIC, last seen, contact)</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PATCH</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/:id/status</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Update status (MISSING → FOUND / DECEASED)</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DELETE</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/:id</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Delete record</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/search-face</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AI face matching: upload query photo → DeepFace compares against all MISSING persons with photos → returns ranked matches with confidence</w:t>
            </w:r>
          </w:p>
        </w:tc>
      </w:tr>
      <w:tr>
        <w:tc>
          <w:tcPr>
            <w:tcW w:type="dxa" w:w="900"/>
            <w:shd w:fill="F8FAFC" w:val="clear"/>
            <w:tcMar>
              <w:top w:type="dxa" w:w="80"/>
              <w:left w:type="dxa" w:w="120"/>
              <w:bottom w:type="dxa" w:w="80"/>
              <w:right w:type="dxa" w:w="120"/>
            </w:tcMar>
            <w:vAlign w:val="center"/>
          </w:tcPr>
          <w:p>
            <w:pPr>
              <w:spacing w:after="60"/>
            </w:pPr>
            <w:r>
              <w:rPr>
                <w:sz w:val="20"/>
                <w:szCs w:val="20"/>
              </w:rPr>
              <w:t xml:space="preserve">PATCH</w:t>
            </w:r>
          </w:p>
        </w:tc>
        <w:tc>
          <w:tcPr>
            <w:tcW w:type="dxa" w:w="2100"/>
            <w:shd w:fill="F8FAFC" w:val="clear"/>
            <w:tcMar>
              <w:top w:type="dxa" w:w="80"/>
              <w:left w:type="dxa" w:w="120"/>
              <w:bottom w:type="dxa" w:w="80"/>
              <w:right w:type="dxa" w:w="120"/>
            </w:tcMar>
            <w:vAlign w:val="center"/>
          </w:tcPr>
          <w:p>
            <w:pPr>
              <w:spacing w:after="60"/>
            </w:pPr>
            <w:r>
              <w:rPr>
                <w:sz w:val="20"/>
                <w:szCs w:val="20"/>
              </w:rPr>
              <w:t xml:space="preserve">/:id/reunify</w:t>
            </w:r>
          </w:p>
        </w:tc>
        <w:tc>
          <w:tcPr>
            <w:tcW w:type="dxa" w:w="1400"/>
            <w:shd w:fill="F8FAFC"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8FAFC" w:val="clear"/>
            <w:tcMar>
              <w:top w:type="dxa" w:w="80"/>
              <w:left w:type="dxa" w:w="120"/>
              <w:bottom w:type="dxa" w:w="80"/>
              <w:right w:type="dxa" w:w="120"/>
            </w:tcMar>
            <w:vAlign w:val="center"/>
          </w:tcPr>
          <w:p>
            <w:pPr>
              <w:spacing w:after="60"/>
            </w:pPr>
            <w:r>
              <w:rPr>
                <w:sz w:val="20"/>
                <w:szCs w:val="20"/>
              </w:rPr>
              <w:t xml:space="preserve">Trigger reunification workflow: mock SMS to contact phone, update reunificationStatus</w:t>
            </w:r>
          </w:p>
        </w:tc>
      </w:tr>
      <w:tr>
        <w:tc>
          <w:tcPr>
            <w:tcW w:type="dxa" w:w="900"/>
            <w:shd w:fill="FFFFFF" w:val="clear"/>
            <w:tcMar>
              <w:top w:type="dxa" w:w="80"/>
              <w:left w:type="dxa" w:w="120"/>
              <w:bottom w:type="dxa" w:w="80"/>
              <w:right w:type="dxa" w:w="120"/>
            </w:tcMar>
            <w:vAlign w:val="center"/>
          </w:tcPr>
          <w:p>
            <w:pPr>
              <w:spacing w:after="60"/>
            </w:pPr>
            <w:r>
              <w:rPr>
                <w:sz w:val="20"/>
                <w:szCs w:val="20"/>
              </w:rPr>
              <w:t xml:space="preserve">GET</w:t>
            </w:r>
          </w:p>
        </w:tc>
        <w:tc>
          <w:tcPr>
            <w:tcW w:type="dxa" w:w="2100"/>
            <w:shd w:fill="FFFFFF" w:val="clear"/>
            <w:tcMar>
              <w:top w:type="dxa" w:w="80"/>
              <w:left w:type="dxa" w:w="120"/>
              <w:bottom w:type="dxa" w:w="80"/>
              <w:right w:type="dxa" w:w="120"/>
            </w:tcMar>
            <w:vAlign w:val="center"/>
          </w:tcPr>
          <w:p>
            <w:pPr>
              <w:spacing w:after="60"/>
            </w:pPr>
            <w:r>
              <w:rPr>
                <w:sz w:val="20"/>
                <w:szCs w:val="20"/>
              </w:rPr>
              <w:t xml:space="preserve">/cross-reference</w:t>
            </w:r>
          </w:p>
        </w:tc>
        <w:tc>
          <w:tcPr>
            <w:tcW w:type="dxa" w:w="1400"/>
            <w:shd w:fill="FFFFFF" w:val="clear"/>
            <w:tcMar>
              <w:top w:type="dxa" w:w="80"/>
              <w:left w:type="dxa" w:w="120"/>
              <w:bottom w:type="dxa" w:w="80"/>
              <w:right w:type="dxa" w:w="120"/>
            </w:tcMar>
            <w:vAlign w:val="center"/>
          </w:tcPr>
          <w:p>
            <w:pPr>
              <w:spacing w:after="60"/>
            </w:pPr>
            <w:r>
              <w:rPr>
                <w:sz w:val="20"/>
                <w:szCs w:val="20"/>
              </w:rPr>
              <w:t xml:space="preserve">Auth</w:t>
            </w:r>
          </w:p>
        </w:tc>
        <w:tc>
          <w:tcPr>
            <w:tcW w:type="dxa" w:w="4600"/>
            <w:shd w:fill="FFFFFF" w:val="clear"/>
            <w:tcMar>
              <w:top w:type="dxa" w:w="80"/>
              <w:left w:type="dxa" w:w="120"/>
              <w:bottom w:type="dxa" w:w="80"/>
              <w:right w:type="dxa" w:w="120"/>
            </w:tcMar>
            <w:vAlign w:val="center"/>
          </w:tcPr>
          <w:p>
            <w:pPr>
              <w:spacing w:after="60"/>
            </w:pPr>
            <w:r>
              <w:rPr>
                <w:sz w:val="20"/>
                <w:szCs w:val="20"/>
              </w:rPr>
              <w:t xml:space="preserve">Cross-check missing persons against CampResident and HospitalReferral records by NIC or name</w:t>
            </w:r>
          </w:p>
        </w:tc>
      </w:tr>
    </w:tbl>
    <w:p>
      <w:pPr>
        <w:spacing w:after="160"/>
      </w:pPr>
    </w:p>
    <w:p>
      <w:pPr>
        <w:pStyle w:val="Heading2"/>
        <w:spacing w:after="150" w:before="300"/>
      </w:pPr>
      <w:r>
        <w:t xml:space="preserve">4.7 Other Key API 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E3A8A" w:val="clear"/>
            <w:tcMar>
              <w:top w:type="dxa" w:w="80"/>
              <w:left w:type="dxa" w:w="120"/>
              <w:bottom w:type="dxa" w:w="80"/>
              <w:right w:type="dxa" w:w="120"/>
            </w:tcMar>
          </w:tcPr>
          <w:p>
            <w:pPr>
              <w:spacing w:after="60"/>
            </w:pPr>
            <w:r>
              <w:rPr>
                <w:b/>
                <w:bCs/>
                <w:color w:val="FFFFFF"/>
                <w:sz w:val="20"/>
                <w:szCs w:val="20"/>
              </w:rPr>
              <w:t xml:space="preserve">Route Group</w:t>
            </w:r>
          </w:p>
        </w:tc>
        <w:tc>
          <w:tcPr>
            <w:tcW w:type="dxa" w:w="6200"/>
            <w:shd w:fill="1E3A8A" w:val="clear"/>
            <w:tcMar>
              <w:top w:type="dxa" w:w="80"/>
              <w:left w:type="dxa" w:w="120"/>
              <w:bottom w:type="dxa" w:w="80"/>
              <w:right w:type="dxa" w:w="120"/>
            </w:tcMar>
          </w:tcPr>
          <w:p>
            <w:pPr>
              <w:spacing w:after="60"/>
            </w:pPr>
            <w:r>
              <w:rPr>
                <w:b/>
                <w:bCs/>
                <w:color w:val="FFFFFF"/>
                <w:sz w:val="20"/>
                <w:szCs w:val="20"/>
              </w:rPr>
              <w:t xml:space="preserve">Key Endpoints</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Volunteers /api/volunteers</w:t>
            </w:r>
          </w:p>
        </w:tc>
        <w:tc>
          <w:tcPr>
            <w:tcW w:type="dxa" w:w="6200"/>
            <w:shd w:fill="FFFFFF" w:val="clear"/>
            <w:tcMar>
              <w:top w:type="dxa" w:w="80"/>
              <w:left w:type="dxa" w:w="120"/>
              <w:bottom w:type="dxa" w:w="80"/>
              <w:right w:type="dxa" w:w="120"/>
            </w:tcMar>
            <w:vAlign w:val="center"/>
          </w:tcPr>
          <w:p>
            <w:pPr>
              <w:spacing w:after="60"/>
            </w:pPr>
            <w:r>
              <w:rPr>
                <w:sz w:val="20"/>
                <w:szCs w:val="20"/>
              </w:rPr>
              <w:t xml:space="preserve">GET /profile, POST /skills, POST /trainings, POST /checkin, POST /checkin/:id/checkout, POST /wellbeing, GET /recommended-incidents, POST /tasks, PATCH /tasks/:id/status</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Damage /api/assessments</w:t>
            </w:r>
          </w:p>
        </w:tc>
        <w:tc>
          <w:tcPr>
            <w:tcW w:type="dxa" w:w="6200"/>
            <w:shd w:fill="F8FAFC" w:val="clear"/>
            <w:tcMar>
              <w:top w:type="dxa" w:w="80"/>
              <w:left w:type="dxa" w:w="120"/>
              <w:bottom w:type="dxa" w:w="80"/>
              <w:right w:type="dxa" w:w="120"/>
            </w:tcMar>
            <w:vAlign w:val="center"/>
          </w:tcPr>
          <w:p>
            <w:pPr>
              <w:spacing w:after="60"/>
            </w:pPr>
            <w:r>
              <w:rPr>
                <w:sz w:val="20"/>
                <w:szCs w:val="20"/>
              </w:rPr>
              <w:t xml:space="preserve">POST /damage, POST /damage/ai-classify (image→ML), PATCH /damage/:id/workflow, GET /damage/district-report</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Water /api/water</w:t>
            </w:r>
          </w:p>
        </w:tc>
        <w:tc>
          <w:tcPr>
            <w:tcW w:type="dxa" w:w="6200"/>
            <w:shd w:fill="FFFFFF" w:val="clear"/>
            <w:tcMar>
              <w:top w:type="dxa" w:w="80"/>
              <w:left w:type="dxa" w:w="120"/>
              <w:bottom w:type="dxa" w:w="80"/>
              <w:right w:type="dxa" w:w="120"/>
            </w:tcMar>
            <w:vAlign w:val="center"/>
          </w:tcPr>
          <w:p>
            <w:pPr>
              <w:spacing w:after="60"/>
            </w:pPr>
            <w:r>
              <w:rPr>
                <w:sz w:val="20"/>
                <w:szCs w:val="20"/>
              </w:rPr>
              <w:t xml:space="preserve">GET /rainfall, GET /river, GET /predictions, POST /trigger-prediction, GET /ml-status, GET/POST /downstream-mapping</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Relief Tokens /api/relief-tokens</w:t>
            </w:r>
          </w:p>
        </w:tc>
        <w:tc>
          <w:tcPr>
            <w:tcW w:type="dxa" w:w="6200"/>
            <w:shd w:fill="F8FAFC" w:val="clear"/>
            <w:tcMar>
              <w:top w:type="dxa" w:w="80"/>
              <w:left w:type="dxa" w:w="120"/>
              <w:bottom w:type="dxa" w:w="80"/>
              <w:right w:type="dxa" w:w="120"/>
            </w:tcMar>
            <w:vAlign w:val="center"/>
          </w:tcPr>
          <w:p>
            <w:pPr>
              <w:spacing w:after="60"/>
            </w:pPr>
            <w:r>
              <w:rPr>
                <w:sz w:val="20"/>
                <w:szCs w:val="20"/>
              </w:rPr>
              <w:t xml:space="preserve">POST /issue (generates QR), POST /claim (citizen redeems), GET /analytics/fraud, POST /donors</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Rescue /api/rescue</w:t>
            </w:r>
          </w:p>
        </w:tc>
        <w:tc>
          <w:tcPr>
            <w:tcW w:type="dxa" w:w="6200"/>
            <w:shd w:fill="FFFFFF" w:val="clear"/>
            <w:tcMar>
              <w:top w:type="dxa" w:w="80"/>
              <w:left w:type="dxa" w:w="120"/>
              <w:bottom w:type="dxa" w:w="80"/>
              <w:right w:type="dxa" w:w="120"/>
            </w:tcMar>
            <w:vAlign w:val="center"/>
          </w:tcPr>
          <w:p>
            <w:pPr>
              <w:spacing w:after="60"/>
            </w:pPr>
            <w:r>
              <w:rPr>
                <w:sz w:val="20"/>
                <w:szCs w:val="20"/>
              </w:rPr>
              <w:t xml:space="preserve">CRUD /vehicles, CRUD /missions, POST /safe-zone (citizen check-in to safe zone)</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Map /api/map</w:t>
            </w:r>
          </w:p>
        </w:tc>
        <w:tc>
          <w:tcPr>
            <w:tcW w:type="dxa" w:w="6200"/>
            <w:shd w:fill="F8FAFC" w:val="clear"/>
            <w:tcMar>
              <w:top w:type="dxa" w:w="80"/>
              <w:left w:type="dxa" w:w="120"/>
              <w:bottom w:type="dxa" w:w="80"/>
              <w:right w:type="dxa" w:w="120"/>
            </w:tcMar>
            <w:vAlign w:val="center"/>
          </w:tcPr>
          <w:p>
            <w:pPr>
              <w:spacing w:after="60"/>
            </w:pPr>
            <w:r>
              <w:rPr>
                <w:sz w:val="20"/>
                <w:szCs w:val="20"/>
              </w:rPr>
              <w:t xml:space="preserve">POST /safe-route (ML-optimized), CRUD /routes, POST/GET /projections, GET/POST /volunteers</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Family /api/family</w:t>
            </w:r>
          </w:p>
        </w:tc>
        <w:tc>
          <w:tcPr>
            <w:tcW w:type="dxa" w:w="6200"/>
            <w:shd w:fill="FFFFFF" w:val="clear"/>
            <w:tcMar>
              <w:top w:type="dxa" w:w="80"/>
              <w:left w:type="dxa" w:w="120"/>
              <w:bottom w:type="dxa" w:w="80"/>
              <w:right w:type="dxa" w:w="120"/>
            </w:tcMar>
            <w:vAlign w:val="center"/>
          </w:tcPr>
          <w:p>
            <w:pPr>
              <w:spacing w:after="60"/>
            </w:pPr>
            <w:r>
              <w:rPr>
                <w:sz w:val="20"/>
                <w:szCs w:val="20"/>
              </w:rPr>
              <w:t xml:space="preserve">POST /status, POST /members, GET /my-status, GET /roster (officer), PATCH /admin/members/:id</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AI Gateway /api/ai</w:t>
            </w:r>
          </w:p>
        </w:tc>
        <w:tc>
          <w:tcPr>
            <w:tcW w:type="dxa" w:w="6200"/>
            <w:shd w:fill="F8FAFC" w:val="clear"/>
            <w:tcMar>
              <w:top w:type="dxa" w:w="80"/>
              <w:left w:type="dxa" w:w="120"/>
              <w:bottom w:type="dxa" w:w="80"/>
              <w:right w:type="dxa" w:w="120"/>
            </w:tcMar>
            <w:vAlign w:val="center"/>
          </w:tcPr>
          <w:p>
            <w:pPr>
              <w:spacing w:after="60"/>
            </w:pPr>
            <w:r>
              <w:rPr>
                <w:sz w:val="20"/>
                <w:szCs w:val="20"/>
              </w:rPr>
              <w:t xml:space="preserve">GET /hotspots, GET /optimize-resources, GET /situation-summary, GET /drift-status, GET /verify-incident/:id, GET /annotation-queue, GET /bias-risk-forecast, GET /relief-coordination</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Analytics /api/analytics</w:t>
            </w:r>
          </w:p>
        </w:tc>
        <w:tc>
          <w:tcPr>
            <w:tcW w:type="dxa" w:w="6200"/>
            <w:shd w:fill="FFFFFF" w:val="clear"/>
            <w:tcMar>
              <w:top w:type="dxa" w:w="80"/>
              <w:left w:type="dxa" w:w="120"/>
              <w:bottom w:type="dxa" w:w="80"/>
              <w:right w:type="dxa" w:w="120"/>
            </w:tcMar>
            <w:vAlign w:val="center"/>
          </w:tcPr>
          <w:p>
            <w:pPr>
              <w:spacing w:after="60"/>
            </w:pPr>
            <w:r>
              <w:rPr>
                <w:sz w:val="20"/>
                <w:szCs w:val="20"/>
              </w:rPr>
              <w:t xml:space="preserve">GET /operational-intelligence, POST /aar/:incidentId, GET /kpis, GET /vulnerability, GET /budgets</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Psych Support /api/psychological-support</w:t>
            </w:r>
          </w:p>
        </w:tc>
        <w:tc>
          <w:tcPr>
            <w:tcW w:type="dxa" w:w="6200"/>
            <w:shd w:fill="F8FAFC" w:val="clear"/>
            <w:tcMar>
              <w:top w:type="dxa" w:w="80"/>
              <w:left w:type="dxa" w:w="120"/>
              <w:bottom w:type="dxa" w:w="80"/>
              <w:right w:type="dxa" w:w="120"/>
            </w:tcMar>
            <w:vAlign w:val="center"/>
          </w:tcPr>
          <w:p>
            <w:pPr>
              <w:spacing w:after="60"/>
            </w:pPr>
            <w:r>
              <w:rPr>
                <w:sz w:val="20"/>
                <w:szCs w:val="20"/>
              </w:rPr>
              <w:t xml:space="preserve">Full CRUD for requests, chat sessions, group therapy, mood logs, wellbeing trends</w:t>
            </w:r>
          </w:p>
        </w:tc>
      </w:tr>
    </w:tbl>
    <w:p>
      <w:pPr>
        <w:spacing w:after="160"/>
      </w:pPr>
    </w:p>
    <w:p>
      <w:pPr>
        <w:pStyle w:val="Heading2"/>
        <w:spacing w:after="150" w:before="300"/>
      </w:pPr>
      <w:r>
        <w:t xml:space="preserve">4.8 Background Jobs (Cron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shd w:fill="1E3A8A" w:val="clear"/>
            <w:tcMar>
              <w:top w:type="dxa" w:w="80"/>
              <w:left w:type="dxa" w:w="120"/>
              <w:bottom w:type="dxa" w:w="80"/>
              <w:right w:type="dxa" w:w="120"/>
            </w:tcMar>
          </w:tcPr>
          <w:p>
            <w:pPr>
              <w:spacing w:after="60"/>
            </w:pPr>
            <w:r>
              <w:rPr>
                <w:b/>
                <w:bCs/>
                <w:color w:val="FFFFFF"/>
                <w:sz w:val="20"/>
                <w:szCs w:val="20"/>
              </w:rPr>
              <w:t xml:space="preserve">Job</w:t>
            </w:r>
          </w:p>
        </w:tc>
        <w:tc>
          <w:tcPr>
            <w:tcW w:type="dxa" w:w="2000"/>
            <w:shd w:fill="1E3A8A" w:val="clear"/>
            <w:tcMar>
              <w:top w:type="dxa" w:w="80"/>
              <w:left w:type="dxa" w:w="120"/>
              <w:bottom w:type="dxa" w:w="80"/>
              <w:right w:type="dxa" w:w="120"/>
            </w:tcMar>
          </w:tcPr>
          <w:p>
            <w:pPr>
              <w:spacing w:after="60"/>
            </w:pPr>
            <w:r>
              <w:rPr>
                <w:b/>
                <w:bCs/>
                <w:color w:val="FFFFFF"/>
                <w:sz w:val="20"/>
                <w:szCs w:val="20"/>
              </w:rPr>
              <w:t xml:space="preserve">Frequency</w:t>
            </w:r>
          </w:p>
        </w:tc>
        <w:tc>
          <w:tcPr>
            <w:tcW w:type="dxa" w:w="4500"/>
            <w:shd w:fill="1E3A8A" w:val="clear"/>
            <w:tcMar>
              <w:top w:type="dxa" w:w="80"/>
              <w:left w:type="dxa" w:w="120"/>
              <w:bottom w:type="dxa" w:w="80"/>
              <w:right w:type="dxa" w:w="120"/>
            </w:tcMar>
          </w:tcPr>
          <w:p>
            <w:pPr>
              <w:spacing w:after="60"/>
            </w:pPr>
            <w:r>
              <w:rPr>
                <w:b/>
                <w:bCs/>
                <w:color w:val="FFFFFF"/>
                <w:sz w:val="20"/>
                <w:szCs w:val="20"/>
              </w:rPr>
              <w:t xml:space="preserve">Action</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rainfallWeatherCron.ts</w:t>
            </w:r>
          </w:p>
        </w:tc>
        <w:tc>
          <w:tcPr>
            <w:tcW w:type="dxa" w:w="2000"/>
            <w:shd w:fill="FFFFFF" w:val="clear"/>
            <w:tcMar>
              <w:top w:type="dxa" w:w="80"/>
              <w:left w:type="dxa" w:w="120"/>
              <w:bottom w:type="dxa" w:w="80"/>
              <w:right w:type="dxa" w:w="120"/>
            </w:tcMar>
            <w:vAlign w:val="center"/>
          </w:tcPr>
          <w:p>
            <w:pPr>
              <w:spacing w:after="60"/>
            </w:pPr>
            <w:r>
              <w:rPr>
                <w:sz w:val="20"/>
                <w:szCs w:val="20"/>
              </w:rPr>
              <w:t xml:space="preserve">Periodic (configurable)</w:t>
            </w:r>
          </w:p>
        </w:tc>
        <w:tc>
          <w:tcPr>
            <w:tcW w:type="dxa" w:w="4500"/>
            <w:shd w:fill="FFFFFF" w:val="clear"/>
            <w:tcMar>
              <w:top w:type="dxa" w:w="80"/>
              <w:left w:type="dxa" w:w="120"/>
              <w:bottom w:type="dxa" w:w="80"/>
              <w:right w:type="dxa" w:w="120"/>
            </w:tcMar>
            <w:vAlign w:val="center"/>
          </w:tcPr>
          <w:p>
            <w:pPr>
              <w:spacing w:after="60"/>
            </w:pPr>
            <w:r>
              <w:rPr>
                <w:sz w:val="20"/>
                <w:szCs w:val="20"/>
              </w:rPr>
              <w:t xml:space="preserve">Fetches latest rainfall and river level readings; triggers ML prediction; fires Telegram alert if threshold exceeded</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priority_escalator.ts</w:t>
            </w:r>
          </w:p>
        </w:tc>
        <w:tc>
          <w:tcPr>
            <w:tcW w:type="dxa" w:w="2000"/>
            <w:shd w:fill="F8FAFC" w:val="clear"/>
            <w:tcMar>
              <w:top w:type="dxa" w:w="80"/>
              <w:left w:type="dxa" w:w="120"/>
              <w:bottom w:type="dxa" w:w="80"/>
              <w:right w:type="dxa" w:w="120"/>
            </w:tcMar>
            <w:vAlign w:val="center"/>
          </w:tcPr>
          <w:p>
            <w:pPr>
              <w:spacing w:after="60"/>
            </w:pPr>
            <w:r>
              <w:rPr>
                <w:sz w:val="20"/>
                <w:szCs w:val="20"/>
              </w:rPr>
              <w:t xml:space="preserve">Periodic</w:t>
            </w:r>
          </w:p>
        </w:tc>
        <w:tc>
          <w:tcPr>
            <w:tcW w:type="dxa" w:w="4500"/>
            <w:shd w:fill="F8FAFC" w:val="clear"/>
            <w:tcMar>
              <w:top w:type="dxa" w:w="80"/>
              <w:left w:type="dxa" w:w="120"/>
              <w:bottom w:type="dxa" w:w="80"/>
              <w:right w:type="dxa" w:w="120"/>
            </w:tcMar>
            <w:vAlign w:val="center"/>
          </w:tcPr>
          <w:p>
            <w:pPr>
              <w:spacing w:after="60"/>
            </w:pPr>
            <w:r>
              <w:rPr>
                <w:sz w:val="20"/>
                <w:szCs w:val="20"/>
              </w:rPr>
              <w:t xml:space="preserve">Evaluates unresolved help requests and escalates levels (NONE → LOW → MEDIUM → HIGH → CRITICAL)</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alert-generator.ts</w:t>
            </w:r>
          </w:p>
        </w:tc>
        <w:tc>
          <w:tcPr>
            <w:tcW w:type="dxa" w:w="2000"/>
            <w:shd w:fill="FFFFFF" w:val="clear"/>
            <w:tcMar>
              <w:top w:type="dxa" w:w="80"/>
              <w:left w:type="dxa" w:w="120"/>
              <w:bottom w:type="dxa" w:w="80"/>
              <w:right w:type="dxa" w:w="120"/>
            </w:tcMar>
            <w:vAlign w:val="center"/>
          </w:tcPr>
          <w:p>
            <w:pPr>
              <w:spacing w:after="60"/>
            </w:pPr>
            <w:r>
              <w:rPr>
                <w:sz w:val="20"/>
                <w:szCs w:val="20"/>
              </w:rPr>
              <w:t xml:space="preserve">On threshold events</w:t>
            </w:r>
          </w:p>
        </w:tc>
        <w:tc>
          <w:tcPr>
            <w:tcW w:type="dxa" w:w="4500"/>
            <w:shd w:fill="FFFFFF" w:val="clear"/>
            <w:tcMar>
              <w:top w:type="dxa" w:w="80"/>
              <w:left w:type="dxa" w:w="120"/>
              <w:bottom w:type="dxa" w:w="80"/>
              <w:right w:type="dxa" w:w="120"/>
            </w:tcMar>
            <w:vAlign w:val="center"/>
          </w:tcPr>
          <w:p>
            <w:pPr>
              <w:spacing w:after="60"/>
            </w:pPr>
            <w:r>
              <w:rPr>
                <w:sz w:val="20"/>
                <w:szCs w:val="20"/>
              </w:rPr>
              <w:t xml:space="preserve">Auto-generates Alert records when water levels reach ALERT/MINOR_FLOOD/MAJOR_FLOOD status</w:t>
            </w:r>
          </w:p>
        </w:tc>
      </w:tr>
    </w:tbl>
    <w:p>
      <w:r>
        <w:br w:type="page"/>
      </w:r>
    </w:p>
    <w:p>
      <w:pPr>
        <w:pStyle w:val="Heading1"/>
        <w:spacing w:after="200" w:before="400"/>
      </w:pPr>
      <w:r>
        <w:t xml:space="preserve">5. Mobile Application — Screens</w:t>
      </w:r>
    </w:p>
    <w:p>
      <w:pPr>
        <w:spacing w:after="120"/>
      </w:pPr>
      <w:r>
        <w:rPr>
          <w:color w:val="334155"/>
          <w:sz w:val="22"/>
          <w:szCs w:val="22"/>
        </w:rPr>
        <w:t xml:space="preserve">The mobile app is built with React Native + Expo (TypeScript). It targets Android and can be installed via APK. The app is offline-first: it attempts all API calls with an 8-second timeout, then falls back to a local SQLite queue for forms, and serves cached data for read-only screens. The app connects to the mobile backend at the ngrok static domain baked into config.ts at build time.</w:t>
      </w:r>
    </w:p>
    <w:p>
      <w:pPr>
        <w:spacing w:after="100"/>
      </w:pPr>
    </w:p>
    <w:p>
      <w:pPr>
        <w:pStyle w:val="Heading2"/>
        <w:spacing w:after="150" w:before="300"/>
      </w:pPr>
      <w:r>
        <w:t xml:space="preserve">5.1 Screens by Category</w:t>
      </w:r>
    </w:p>
    <w:p>
      <w:pPr>
        <w:pStyle w:val="Heading3"/>
        <w:spacing w:after="100" w:before="200"/>
      </w:pPr>
      <w:r>
        <w:t xml:space="preserve">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00"/>
      </w:tblGrid>
      <w:tr>
        <w:tc>
          <w:tcPr>
            <w:tcW w:type="dxa" w:w="2000"/>
            <w:shd w:fill="1E3A8A" w:val="clear"/>
            <w:tcMar>
              <w:top w:type="dxa" w:w="80"/>
              <w:left w:type="dxa" w:w="120"/>
              <w:bottom w:type="dxa" w:w="80"/>
              <w:right w:type="dxa" w:w="120"/>
            </w:tcMar>
          </w:tcPr>
          <w:p>
            <w:pPr>
              <w:spacing w:after="60"/>
            </w:pPr>
            <w:r>
              <w:rPr>
                <w:b/>
                <w:bCs/>
                <w:color w:val="FFFFFF"/>
                <w:sz w:val="20"/>
                <w:szCs w:val="20"/>
              </w:rPr>
              <w:t xml:space="preserve">Screen</w:t>
            </w:r>
          </w:p>
        </w:tc>
        <w:tc>
          <w:tcPr>
            <w:tcW w:type="dxa" w:w="1200"/>
            <w:shd w:fill="1E3A8A" w:val="clear"/>
            <w:tcMar>
              <w:top w:type="dxa" w:w="80"/>
              <w:left w:type="dxa" w:w="120"/>
              <w:bottom w:type="dxa" w:w="80"/>
              <w:right w:type="dxa" w:w="120"/>
            </w:tcMar>
          </w:tcPr>
          <w:p>
            <w:pPr>
              <w:spacing w:after="60"/>
            </w:pPr>
            <w:r>
              <w:rPr>
                <w:b/>
                <w:bCs/>
                <w:color w:val="FFFFFF"/>
                <w:sz w:val="20"/>
                <w:szCs w:val="20"/>
              </w:rPr>
              <w:t xml:space="preserve">Users</w:t>
            </w:r>
          </w:p>
        </w:tc>
        <w:tc>
          <w:tcPr>
            <w:tcW w:type="dxa" w:w="5800"/>
            <w:shd w:fill="1E3A8A" w:val="clear"/>
            <w:tcMar>
              <w:top w:type="dxa" w:w="80"/>
              <w:left w:type="dxa" w:w="120"/>
              <w:bottom w:type="dxa" w:w="80"/>
              <w:right w:type="dxa" w:w="120"/>
            </w:tcMar>
          </w:tcPr>
          <w:p>
            <w:pPr>
              <w:spacing w:after="60"/>
            </w:pPr>
            <w:r>
              <w:rPr>
                <w:b/>
                <w:bCs/>
                <w:color w:val="FFFFFF"/>
                <w:sz w:val="20"/>
                <w:szCs w:val="20"/>
              </w:rPr>
              <w:t xml:space="preserve">Key Features</w:t>
            </w:r>
          </w:p>
        </w:tc>
      </w:tr>
      <w:tr>
        <w:tc>
          <w:tcPr>
            <w:tcW w:type="dxa" w:w="2000"/>
            <w:shd w:fill="FFFFFF" w:val="clear"/>
            <w:tcMar>
              <w:top w:type="dxa" w:w="80"/>
              <w:left w:type="dxa" w:w="120"/>
              <w:bottom w:type="dxa" w:w="80"/>
              <w:right w:type="dxa" w:w="120"/>
            </w:tcMar>
            <w:vAlign w:val="center"/>
          </w:tcPr>
          <w:p>
            <w:pPr>
              <w:spacing w:after="60"/>
            </w:pPr>
            <w:r>
              <w:rPr>
                <w:sz w:val="20"/>
                <w:szCs w:val="20"/>
              </w:rPr>
              <w:t xml:space="preserve">LoginScreen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800"/>
            <w:shd w:fill="FFFFFF" w:val="clear"/>
            <w:tcMar>
              <w:top w:type="dxa" w:w="80"/>
              <w:left w:type="dxa" w:w="120"/>
              <w:bottom w:type="dxa" w:w="80"/>
              <w:right w:type="dxa" w:w="120"/>
            </w:tcMar>
            <w:vAlign w:val="center"/>
          </w:tcPr>
          <w:p>
            <w:pPr>
              <w:spacing w:after="60"/>
            </w:pPr>
            <w:r>
              <w:rPr>
                <w:sz w:val="20"/>
                <w:szCs w:val="20"/>
              </w:rPr>
              <w:t xml:space="preserve">Email/password login, Google OAuth button, link to register, persists JWT to AsyncStorage</w:t>
            </w:r>
          </w:p>
        </w:tc>
      </w:tr>
      <w:tr>
        <w:tc>
          <w:tcPr>
            <w:tcW w:type="dxa" w:w="2000"/>
            <w:shd w:fill="F8FAFC" w:val="clear"/>
            <w:tcMar>
              <w:top w:type="dxa" w:w="80"/>
              <w:left w:type="dxa" w:w="120"/>
              <w:bottom w:type="dxa" w:w="80"/>
              <w:right w:type="dxa" w:w="120"/>
            </w:tcMar>
            <w:vAlign w:val="center"/>
          </w:tcPr>
          <w:p>
            <w:pPr>
              <w:spacing w:after="60"/>
            </w:pPr>
            <w:r>
              <w:rPr>
                <w:sz w:val="20"/>
                <w:szCs w:val="20"/>
              </w:rPr>
              <w:t xml:space="preserve">RegisterScreen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All</w:t>
            </w:r>
          </w:p>
        </w:tc>
        <w:tc>
          <w:tcPr>
            <w:tcW w:type="dxa" w:w="5800"/>
            <w:shd w:fill="F8FAFC" w:val="clear"/>
            <w:tcMar>
              <w:top w:type="dxa" w:w="80"/>
              <w:left w:type="dxa" w:w="120"/>
              <w:bottom w:type="dxa" w:w="80"/>
              <w:right w:type="dxa" w:w="120"/>
            </w:tcMar>
            <w:vAlign w:val="center"/>
          </w:tcPr>
          <w:p>
            <w:pPr>
              <w:spacing w:after="60"/>
            </w:pPr>
            <w:r>
              <w:rPr>
                <w:sz w:val="20"/>
                <w:szCs w:val="20"/>
              </w:rPr>
              <w:t xml:space="preserve">Name, email, phone, password registration; auto-login on success</w:t>
            </w:r>
          </w:p>
        </w:tc>
      </w:tr>
      <w:tr>
        <w:tc>
          <w:tcPr>
            <w:tcW w:type="dxa" w:w="2000"/>
            <w:shd w:fill="FFFFFF" w:val="clear"/>
            <w:tcMar>
              <w:top w:type="dxa" w:w="80"/>
              <w:left w:type="dxa" w:w="120"/>
              <w:bottom w:type="dxa" w:w="80"/>
              <w:right w:type="dxa" w:w="120"/>
            </w:tcMar>
            <w:vAlign w:val="center"/>
          </w:tcPr>
          <w:p>
            <w:pPr>
              <w:spacing w:after="60"/>
            </w:pPr>
            <w:r>
              <w:rPr>
                <w:sz w:val="20"/>
                <w:szCs w:val="20"/>
              </w:rPr>
              <w:t xml:space="preserve">LocationGateScreen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800"/>
            <w:shd w:fill="FFFFFF" w:val="clear"/>
            <w:tcMar>
              <w:top w:type="dxa" w:w="80"/>
              <w:left w:type="dxa" w:w="120"/>
              <w:bottom w:type="dxa" w:w="80"/>
              <w:right w:type="dxa" w:w="120"/>
            </w:tcMar>
            <w:vAlign w:val="center"/>
          </w:tcPr>
          <w:p>
            <w:pPr>
              <w:spacing w:after="60"/>
            </w:pPr>
            <w:r>
              <w:rPr>
                <w:sz w:val="20"/>
                <w:szCs w:val="20"/>
              </w:rPr>
              <w:t xml:space="preserve">Requests GPS permission before proceeding; required for incident reporting and SOS</w:t>
            </w:r>
          </w:p>
        </w:tc>
      </w:tr>
      <w:tr>
        <w:tc>
          <w:tcPr>
            <w:tcW w:type="dxa" w:w="2000"/>
            <w:shd w:fill="F8FAFC" w:val="clear"/>
            <w:tcMar>
              <w:top w:type="dxa" w:w="80"/>
              <w:left w:type="dxa" w:w="120"/>
              <w:bottom w:type="dxa" w:w="80"/>
              <w:right w:type="dxa" w:w="120"/>
            </w:tcMar>
            <w:vAlign w:val="center"/>
          </w:tcPr>
          <w:p>
            <w:pPr>
              <w:spacing w:after="60"/>
            </w:pPr>
            <w:r>
              <w:rPr>
                <w:sz w:val="20"/>
                <w:szCs w:val="20"/>
              </w:rPr>
              <w:t xml:space="preserve">LanguageScreen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All</w:t>
            </w:r>
          </w:p>
        </w:tc>
        <w:tc>
          <w:tcPr>
            <w:tcW w:type="dxa" w:w="5800"/>
            <w:shd w:fill="F8FAFC" w:val="clear"/>
            <w:tcMar>
              <w:top w:type="dxa" w:w="80"/>
              <w:left w:type="dxa" w:w="120"/>
              <w:bottom w:type="dxa" w:w="80"/>
              <w:right w:type="dxa" w:w="120"/>
            </w:tcMar>
            <w:vAlign w:val="center"/>
          </w:tcPr>
          <w:p>
            <w:pPr>
              <w:spacing w:after="60"/>
            </w:pPr>
            <w:r>
              <w:rPr>
                <w:sz w:val="20"/>
                <w:szCs w:val="20"/>
              </w:rPr>
              <w:t xml:space="preserve">Language selection (English, Sinhala, Tamil); persists choice; full UI re-renders on switch</w:t>
            </w:r>
          </w:p>
        </w:tc>
      </w:tr>
    </w:tbl>
    <w:p>
      <w:pPr>
        <w:spacing w:after="160"/>
      </w:pPr>
    </w:p>
    <w:p>
      <w:pPr>
        <w:pStyle w:val="Heading3"/>
        <w:spacing w:after="100" w:before="200"/>
      </w:pPr>
      <w:r>
        <w:t xml:space="preserve">Main Hub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00"/>
      </w:tblGrid>
      <w:tr>
        <w:tc>
          <w:tcPr>
            <w:tcW w:type="dxa" w:w="2000"/>
            <w:shd w:fill="1E3A8A" w:val="clear"/>
            <w:tcMar>
              <w:top w:type="dxa" w:w="80"/>
              <w:left w:type="dxa" w:w="120"/>
              <w:bottom w:type="dxa" w:w="80"/>
              <w:right w:type="dxa" w:w="120"/>
            </w:tcMar>
          </w:tcPr>
          <w:p>
            <w:pPr>
              <w:spacing w:after="60"/>
            </w:pPr>
            <w:r>
              <w:rPr>
                <w:b/>
                <w:bCs/>
                <w:color w:val="FFFFFF"/>
                <w:sz w:val="20"/>
                <w:szCs w:val="20"/>
              </w:rPr>
              <w:t xml:space="preserve">Screen</w:t>
            </w:r>
          </w:p>
        </w:tc>
        <w:tc>
          <w:tcPr>
            <w:tcW w:type="dxa" w:w="1200"/>
            <w:shd w:fill="1E3A8A" w:val="clear"/>
            <w:tcMar>
              <w:top w:type="dxa" w:w="80"/>
              <w:left w:type="dxa" w:w="120"/>
              <w:bottom w:type="dxa" w:w="80"/>
              <w:right w:type="dxa" w:w="120"/>
            </w:tcMar>
          </w:tcPr>
          <w:p>
            <w:pPr>
              <w:spacing w:after="60"/>
            </w:pPr>
            <w:r>
              <w:rPr>
                <w:b/>
                <w:bCs/>
                <w:color w:val="FFFFFF"/>
                <w:sz w:val="20"/>
                <w:szCs w:val="20"/>
              </w:rPr>
              <w:t xml:space="preserve">Users</w:t>
            </w:r>
          </w:p>
        </w:tc>
        <w:tc>
          <w:tcPr>
            <w:tcW w:type="dxa" w:w="5800"/>
            <w:shd w:fill="1E3A8A" w:val="clear"/>
            <w:tcMar>
              <w:top w:type="dxa" w:w="80"/>
              <w:left w:type="dxa" w:w="120"/>
              <w:bottom w:type="dxa" w:w="80"/>
              <w:right w:type="dxa" w:w="120"/>
            </w:tcMar>
          </w:tcPr>
          <w:p>
            <w:pPr>
              <w:spacing w:after="60"/>
            </w:pPr>
            <w:r>
              <w:rPr>
                <w:b/>
                <w:bCs/>
                <w:color w:val="FFFFFF"/>
                <w:sz w:val="20"/>
                <w:szCs w:val="20"/>
              </w:rPr>
              <w:t xml:space="preserve">Key Features</w:t>
            </w:r>
          </w:p>
        </w:tc>
      </w:tr>
      <w:tr>
        <w:tc>
          <w:tcPr>
            <w:tcW w:type="dxa" w:w="2000"/>
            <w:shd w:fill="FFFFFF" w:val="clear"/>
            <w:tcMar>
              <w:top w:type="dxa" w:w="80"/>
              <w:left w:type="dxa" w:w="120"/>
              <w:bottom w:type="dxa" w:w="80"/>
              <w:right w:type="dxa" w:w="120"/>
            </w:tcMar>
            <w:vAlign w:val="center"/>
          </w:tcPr>
          <w:p>
            <w:pPr>
              <w:spacing w:after="60"/>
            </w:pPr>
            <w:r>
              <w:rPr>
                <w:sz w:val="20"/>
                <w:szCs w:val="20"/>
              </w:rPr>
              <w:t xml:space="preserve">HomeScreen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800"/>
            <w:shd w:fill="FFFFFF" w:val="clear"/>
            <w:tcMar>
              <w:top w:type="dxa" w:w="80"/>
              <w:left w:type="dxa" w:w="120"/>
              <w:bottom w:type="dxa" w:w="80"/>
              <w:right w:type="dxa" w:w="120"/>
            </w:tcMar>
            <w:vAlign w:val="center"/>
          </w:tcPr>
          <w:p>
            <w:pPr>
              <w:spacing w:after="60"/>
            </w:pPr>
            <w:r>
              <w:rPr>
                <w:sz w:val="20"/>
                <w:szCs w:val="20"/>
              </w:rPr>
              <w:t xml:space="preserve">KPI cards (active alerts, incident count, open camps), recent alerts, recent incident reports, 12-button action grid (Report, Help, Camp, Donate, Missing, Safe Route, Family, Resources, Education, Preparedness, Support, Profile), large SOS button with GPS coordinates, pulls live data with 30s auto-refresh</w:t>
            </w:r>
          </w:p>
        </w:tc>
      </w:tr>
      <w:tr>
        <w:tc>
          <w:tcPr>
            <w:tcW w:type="dxa" w:w="2000"/>
            <w:shd w:fill="F8FAFC" w:val="clear"/>
            <w:tcMar>
              <w:top w:type="dxa" w:w="80"/>
              <w:left w:type="dxa" w:w="120"/>
              <w:bottom w:type="dxa" w:w="80"/>
              <w:right w:type="dxa" w:w="120"/>
            </w:tcMar>
            <w:vAlign w:val="center"/>
          </w:tcPr>
          <w:p>
            <w:pPr>
              <w:spacing w:after="60"/>
            </w:pPr>
            <w:r>
              <w:rPr>
                <w:sz w:val="20"/>
                <w:szCs w:val="20"/>
              </w:rPr>
              <w:t xml:space="preserve">AlertsScreen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All</w:t>
            </w:r>
          </w:p>
        </w:tc>
        <w:tc>
          <w:tcPr>
            <w:tcW w:type="dxa" w:w="5800"/>
            <w:shd w:fill="F8FAFC" w:val="clear"/>
            <w:tcMar>
              <w:top w:type="dxa" w:w="80"/>
              <w:left w:type="dxa" w:w="120"/>
              <w:bottom w:type="dxa" w:w="80"/>
              <w:right w:type="dxa" w:w="120"/>
            </w:tcMar>
            <w:vAlign w:val="center"/>
          </w:tcPr>
          <w:p>
            <w:pPr>
              <w:spacing w:after="60"/>
            </w:pPr>
            <w:r>
              <w:rPr>
                <w:sz w:val="20"/>
                <w:szCs w:val="20"/>
              </w:rPr>
              <w:t xml:space="preserve">Active alerts list with type badge (INFO/WARNING/EMERGENCY), trilingual message display, proximity filter, served from SQLite alerts_cache when offline</w:t>
            </w:r>
          </w:p>
        </w:tc>
      </w:tr>
      <w:tr>
        <w:tc>
          <w:tcPr>
            <w:tcW w:type="dxa" w:w="2000"/>
            <w:shd w:fill="FFFFFF" w:val="clear"/>
            <w:tcMar>
              <w:top w:type="dxa" w:w="80"/>
              <w:left w:type="dxa" w:w="120"/>
              <w:bottom w:type="dxa" w:w="80"/>
              <w:right w:type="dxa" w:w="120"/>
            </w:tcMar>
            <w:vAlign w:val="center"/>
          </w:tcPr>
          <w:p>
            <w:pPr>
              <w:spacing w:after="60"/>
            </w:pPr>
            <w:r>
              <w:rPr>
                <w:sz w:val="20"/>
                <w:szCs w:val="20"/>
              </w:rPr>
              <w:t xml:space="preserve">ChatbotScreen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800"/>
            <w:shd w:fill="FFFFFF" w:val="clear"/>
            <w:tcMar>
              <w:top w:type="dxa" w:w="80"/>
              <w:left w:type="dxa" w:w="120"/>
              <w:bottom w:type="dxa" w:w="80"/>
              <w:right w:type="dxa" w:w="120"/>
            </w:tcMar>
            <w:vAlign w:val="center"/>
          </w:tcPr>
          <w:p>
            <w:pPr>
              <w:spacing w:after="60"/>
            </w:pPr>
            <w:r>
              <w:rPr>
                <w:sz w:val="20"/>
                <w:szCs w:val="20"/>
              </w:rPr>
              <w:t xml:space="preserve">AI chatbot interface; sends messages to POST /api/chatbot; displays bot replies; history in session state</w:t>
            </w:r>
          </w:p>
        </w:tc>
      </w:tr>
    </w:tbl>
    <w:p>
      <w:pPr>
        <w:spacing w:after="160"/>
      </w:pPr>
    </w:p>
    <w:p>
      <w:pPr>
        <w:pStyle w:val="Heading3"/>
        <w:spacing w:after="100" w:before="200"/>
      </w:pPr>
      <w:r>
        <w:t xml:space="preserve">Reporting &amp; 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Screen</w:t>
            </w:r>
          </w:p>
        </w:tc>
        <w:tc>
          <w:tcPr>
            <w:tcW w:type="dxa" w:w="1200"/>
            <w:shd w:fill="1E3A8A" w:val="clear"/>
            <w:tcMar>
              <w:top w:type="dxa" w:w="80"/>
              <w:left w:type="dxa" w:w="120"/>
              <w:bottom w:type="dxa" w:w="80"/>
              <w:right w:type="dxa" w:w="120"/>
            </w:tcMar>
          </w:tcPr>
          <w:p>
            <w:pPr>
              <w:spacing w:after="60"/>
            </w:pPr>
            <w:r>
              <w:rPr>
                <w:b/>
                <w:bCs/>
                <w:color w:val="FFFFFF"/>
                <w:sz w:val="20"/>
                <w:szCs w:val="20"/>
              </w:rPr>
              <w:t xml:space="preserve">Users</w:t>
            </w:r>
          </w:p>
        </w:tc>
        <w:tc>
          <w:tcPr>
            <w:tcW w:type="dxa" w:w="5600"/>
            <w:shd w:fill="1E3A8A" w:val="clear"/>
            <w:tcMar>
              <w:top w:type="dxa" w:w="80"/>
              <w:left w:type="dxa" w:w="120"/>
              <w:bottom w:type="dxa" w:w="80"/>
              <w:right w:type="dxa" w:w="120"/>
            </w:tcMar>
          </w:tcPr>
          <w:p>
            <w:pPr>
              <w:spacing w:after="60"/>
            </w:pPr>
            <w:r>
              <w:rPr>
                <w:b/>
                <w:bCs/>
                <w:color w:val="FFFFFF"/>
                <w:sz w:val="20"/>
                <w:szCs w:val="20"/>
              </w:rPr>
              <w:t xml:space="preserve">Key Features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ReportScreen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Incident report form: category, severity, title, description, photo, GPS location; uses useOfflineSubmit(INCIDENT_REPORT); offline queued via SQLite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HelpRequestsScreen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All</w:t>
            </w:r>
          </w:p>
        </w:tc>
        <w:tc>
          <w:tcPr>
            <w:tcW w:type="dxa" w:w="5600"/>
            <w:shd w:fill="F8FAFC" w:val="clear"/>
            <w:tcMar>
              <w:top w:type="dxa" w:w="80"/>
              <w:left w:type="dxa" w:w="120"/>
              <w:bottom w:type="dxa" w:w="80"/>
              <w:right w:type="dxa" w:w="120"/>
            </w:tcMar>
            <w:vAlign w:val="center"/>
          </w:tcPr>
          <w:p>
            <w:pPr>
              <w:spacing w:after="60"/>
            </w:pPr>
            <w:r>
              <w:rPr>
                <w:sz w:val="20"/>
                <w:szCs w:val="20"/>
              </w:rPr>
              <w:t xml:space="preserve">Submit help requests (type, description, location, people count); view own request history with status tracking</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DamageReportScreen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Damage assessment form: category, per-type damage level sliders, affected persons, estimated loss, photo; offline queue support</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MissingPersonsScreen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All</w:t>
            </w:r>
          </w:p>
        </w:tc>
        <w:tc>
          <w:tcPr>
            <w:tcW w:type="dxa" w:w="5600"/>
            <w:shd w:fill="F8FAFC" w:val="clear"/>
            <w:tcMar>
              <w:top w:type="dxa" w:w="80"/>
              <w:left w:type="dxa" w:w="120"/>
              <w:bottom w:type="dxa" w:w="80"/>
              <w:right w:type="dxa" w:w="120"/>
            </w:tcMar>
            <w:vAlign w:val="center"/>
          </w:tcPr>
          <w:p>
            <w:pPr>
              <w:spacing w:after="60"/>
            </w:pPr>
            <w:r>
              <w:rPr>
                <w:sz w:val="20"/>
                <w:szCs w:val="20"/>
              </w:rPr>
              <w:t xml:space="preserve">Browse all MISSING persons; report new missing person (name, age, NIC, photo, last seen, contact); uses useOfflineSubmit(MISSING_PERSON_REPORT)</w:t>
            </w:r>
          </w:p>
        </w:tc>
      </w:tr>
    </w:tbl>
    <w:p>
      <w:pPr>
        <w:spacing w:after="160"/>
      </w:pPr>
    </w:p>
    <w:p>
      <w:pPr>
        <w:pStyle w:val="Heading3"/>
        <w:spacing w:after="100" w:before="200"/>
      </w:pPr>
      <w:r>
        <w:t xml:space="preserve">Safety &amp; 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Screen</w:t>
            </w:r>
          </w:p>
        </w:tc>
        <w:tc>
          <w:tcPr>
            <w:tcW w:type="dxa" w:w="1200"/>
            <w:shd w:fill="1E3A8A" w:val="clear"/>
            <w:tcMar>
              <w:top w:type="dxa" w:w="80"/>
              <w:left w:type="dxa" w:w="120"/>
              <w:bottom w:type="dxa" w:w="80"/>
              <w:right w:type="dxa" w:w="120"/>
            </w:tcMar>
          </w:tcPr>
          <w:p>
            <w:pPr>
              <w:spacing w:after="60"/>
            </w:pPr>
            <w:r>
              <w:rPr>
                <w:b/>
                <w:bCs/>
                <w:color w:val="FFFFFF"/>
                <w:sz w:val="20"/>
                <w:szCs w:val="20"/>
              </w:rPr>
              <w:t xml:space="preserve">Users</w:t>
            </w:r>
          </w:p>
        </w:tc>
        <w:tc>
          <w:tcPr>
            <w:tcW w:type="dxa" w:w="5600"/>
            <w:shd w:fill="1E3A8A" w:val="clear"/>
            <w:tcMar>
              <w:top w:type="dxa" w:w="80"/>
              <w:left w:type="dxa" w:w="120"/>
              <w:bottom w:type="dxa" w:w="80"/>
              <w:right w:type="dxa" w:w="120"/>
            </w:tcMar>
          </w:tcPr>
          <w:p>
            <w:pPr>
              <w:spacing w:after="60"/>
            </w:pPr>
            <w:r>
              <w:rPr>
                <w:b/>
                <w:bCs/>
                <w:color w:val="FFFFFF"/>
                <w:sz w:val="20"/>
                <w:szCs w:val="20"/>
              </w:rPr>
              <w:t xml:space="preserve">Key Features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FamilySafetyScreen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View own safety status banner; four action cards (I Am Safe, I Need Help, Member Missing, Reached Shelter); family member list with status badges; add family members; uses useOfflineSubmit(FAMILY_SAFETY_UPDATE)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SafeRouteScreen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All</w:t>
            </w:r>
          </w:p>
        </w:tc>
        <w:tc>
          <w:tcPr>
            <w:tcW w:type="dxa" w:w="5600"/>
            <w:shd w:fill="F8FAFC" w:val="clear"/>
            <w:tcMar>
              <w:top w:type="dxa" w:w="80"/>
              <w:left w:type="dxa" w:w="120"/>
              <w:bottom w:type="dxa" w:w="80"/>
              <w:right w:type="dxa" w:w="120"/>
            </w:tcMar>
            <w:vAlign w:val="center"/>
          </w:tcPr>
          <w:p>
            <w:pPr>
              <w:spacing w:after="60"/>
            </w:pPr>
            <w:r>
              <w:rPr>
                <w:sz w:val="20"/>
                <w:szCs w:val="20"/>
              </w:rPr>
              <w:t xml:space="preserve">Map-based route finder: GPS origin, destination selection, shows up to 3 routes scored LOW/MODERATE/HIGH/CRITICAL, hazard markers on route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SafeZoneScreen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Map of nearby safe public places (hospitals, schools, police, temples); danger zone red circles from active river alerts; authority contact list with call/navigate buttons</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WaterLevelScreen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All</w:t>
            </w:r>
          </w:p>
        </w:tc>
        <w:tc>
          <w:tcPr>
            <w:tcW w:type="dxa" w:w="5600"/>
            <w:shd w:fill="F8FAFC" w:val="clear"/>
            <w:tcMar>
              <w:top w:type="dxa" w:w="80"/>
              <w:left w:type="dxa" w:w="120"/>
              <w:bottom w:type="dxa" w:w="80"/>
              <w:right w:type="dxa" w:w="120"/>
            </w:tcMar>
            <w:vAlign w:val="center"/>
          </w:tcPr>
          <w:p>
            <w:pPr>
              <w:spacing w:after="60"/>
            </w:pPr>
            <w:r>
              <w:rPr>
                <w:sz w:val="20"/>
                <w:szCs w:val="20"/>
              </w:rPr>
              <w:t xml:space="preserve">River gauge cards with animated fill bar, water level in metres, flow rate, LSTM T+1hr and T+2hr predictions with confidence ring, rainfall per district with risk badge</w:t>
            </w:r>
          </w:p>
        </w:tc>
      </w:tr>
    </w:tbl>
    <w:p>
      <w:pPr>
        <w:spacing w:after="160"/>
      </w:pPr>
    </w:p>
    <w:p>
      <w:pPr>
        <w:pStyle w:val="Heading3"/>
        <w:spacing w:after="100" w:before="200"/>
      </w:pPr>
      <w:r>
        <w:t xml:space="preserve">Volunteer / Task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Screen</w:t>
            </w:r>
          </w:p>
        </w:tc>
        <w:tc>
          <w:tcPr>
            <w:tcW w:type="dxa" w:w="1200"/>
            <w:shd w:fill="1E3A8A" w:val="clear"/>
            <w:tcMar>
              <w:top w:type="dxa" w:w="80"/>
              <w:left w:type="dxa" w:w="120"/>
              <w:bottom w:type="dxa" w:w="80"/>
              <w:right w:type="dxa" w:w="120"/>
            </w:tcMar>
          </w:tcPr>
          <w:p>
            <w:pPr>
              <w:spacing w:after="60"/>
            </w:pPr>
            <w:r>
              <w:rPr>
                <w:b/>
                <w:bCs/>
                <w:color w:val="FFFFFF"/>
                <w:sz w:val="20"/>
                <w:szCs w:val="20"/>
              </w:rPr>
              <w:t xml:space="preserve">Users</w:t>
            </w:r>
          </w:p>
        </w:tc>
        <w:tc>
          <w:tcPr>
            <w:tcW w:type="dxa" w:w="5600"/>
            <w:shd w:fill="1E3A8A" w:val="clear"/>
            <w:tcMar>
              <w:top w:type="dxa" w:w="80"/>
              <w:left w:type="dxa" w:w="120"/>
              <w:bottom w:type="dxa" w:w="80"/>
              <w:right w:type="dxa" w:w="120"/>
            </w:tcMar>
          </w:tcPr>
          <w:p>
            <w:pPr>
              <w:spacing w:after="60"/>
            </w:pPr>
            <w:r>
              <w:rPr>
                <w:b/>
                <w:bCs/>
                <w:color w:val="FFFFFF"/>
                <w:sz w:val="20"/>
                <w:szCs w:val="20"/>
              </w:rPr>
              <w:t xml:space="preserve">Key Features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TasksScreen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VOLUNTEER</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View all assigned tasks; filter tabs (ALL / PENDING / IN_PROGRESS / COMPLETED); task cards with Accept, Decline, Complete actions; uses useOfflineSubmit(TASK_STATUS_UPDATE) with PATCH method; task status updates sync when reconnected</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ProfileScreen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All</w:t>
            </w:r>
          </w:p>
        </w:tc>
        <w:tc>
          <w:tcPr>
            <w:tcW w:type="dxa" w:w="5600"/>
            <w:shd w:fill="F8FAFC" w:val="clear"/>
            <w:tcMar>
              <w:top w:type="dxa" w:w="80"/>
              <w:left w:type="dxa" w:w="120"/>
              <w:bottom w:type="dxa" w:w="80"/>
              <w:right w:type="dxa" w:w="120"/>
            </w:tcMar>
            <w:vAlign w:val="center"/>
          </w:tcPr>
          <w:p>
            <w:pPr>
              <w:spacing w:after="60"/>
            </w:pPr>
            <w:r>
              <w:rPr>
                <w:sz w:val="20"/>
                <w:szCs w:val="20"/>
              </w:rPr>
              <w:t xml:space="preserve">Personal info edit (name, phone, region, NIC, profile picture); volunteer profile setup (skills + certification URLs, training logs); wellbeing submission (physical/mental rating, distress flag); session history list; logout</w:t>
            </w:r>
          </w:p>
        </w:tc>
      </w:tr>
    </w:tbl>
    <w:p>
      <w:pPr>
        <w:spacing w:after="160"/>
      </w:pPr>
    </w:p>
    <w:p>
      <w:pPr>
        <w:pStyle w:val="Heading3"/>
        <w:spacing w:after="100" w:before="200"/>
      </w:pPr>
      <w:r>
        <w:t xml:space="preserve">Resources &amp;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Screen</w:t>
            </w:r>
          </w:p>
        </w:tc>
        <w:tc>
          <w:tcPr>
            <w:tcW w:type="dxa" w:w="1200"/>
            <w:shd w:fill="1E3A8A" w:val="clear"/>
            <w:tcMar>
              <w:top w:type="dxa" w:w="80"/>
              <w:left w:type="dxa" w:w="120"/>
              <w:bottom w:type="dxa" w:w="80"/>
              <w:right w:type="dxa" w:w="120"/>
            </w:tcMar>
          </w:tcPr>
          <w:p>
            <w:pPr>
              <w:spacing w:after="60"/>
            </w:pPr>
            <w:r>
              <w:rPr>
                <w:b/>
                <w:bCs/>
                <w:color w:val="FFFFFF"/>
                <w:sz w:val="20"/>
                <w:szCs w:val="20"/>
              </w:rPr>
              <w:t xml:space="preserve">Users</w:t>
            </w:r>
          </w:p>
        </w:tc>
        <w:tc>
          <w:tcPr>
            <w:tcW w:type="dxa" w:w="5600"/>
            <w:shd w:fill="1E3A8A" w:val="clear"/>
            <w:tcMar>
              <w:top w:type="dxa" w:w="80"/>
              <w:left w:type="dxa" w:w="120"/>
              <w:bottom w:type="dxa" w:w="80"/>
              <w:right w:type="dxa" w:w="120"/>
            </w:tcMar>
          </w:tcPr>
          <w:p>
            <w:pPr>
              <w:spacing w:after="60"/>
            </w:pPr>
            <w:r>
              <w:rPr>
                <w:b/>
                <w:bCs/>
                <w:color w:val="FFFFFF"/>
                <w:sz w:val="20"/>
                <w:szCs w:val="20"/>
              </w:rPr>
              <w:t xml:space="preserve">Key Features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ReliefCampsScreen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Camp list from API or SQLite cache; occupancy percentage bar; services list; click to open directions in maps app; served offline from relief_camps_cache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ReliefTokenScreen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CITIZEN</w:t>
            </w:r>
          </w:p>
        </w:tc>
        <w:tc>
          <w:tcPr>
            <w:tcW w:type="dxa" w:w="5600"/>
            <w:shd w:fill="F8FAFC" w:val="clear"/>
            <w:tcMar>
              <w:top w:type="dxa" w:w="80"/>
              <w:left w:type="dxa" w:w="120"/>
              <w:bottom w:type="dxa" w:w="80"/>
              <w:right w:type="dxa" w:w="120"/>
            </w:tcMar>
            <w:vAlign w:val="center"/>
          </w:tcPr>
          <w:p>
            <w:pPr>
              <w:spacing w:after="60"/>
            </w:pPr>
            <w:r>
              <w:rPr>
                <w:sz w:val="20"/>
                <w:szCs w:val="20"/>
              </w:rPr>
              <w:t xml:space="preserve">Own QR-code token display; token status badge; claim history list with item type, quantity, date, camp</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DonateScreen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Donation form: type (MONETARY / MATERIAL), amount or description, select camp; uses offline queue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ResourcesScreen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All</w:t>
            </w:r>
          </w:p>
        </w:tc>
        <w:tc>
          <w:tcPr>
            <w:tcW w:type="dxa" w:w="5600"/>
            <w:shd w:fill="F8FAFC" w:val="clear"/>
            <w:tcMar>
              <w:top w:type="dxa" w:w="80"/>
              <w:left w:type="dxa" w:w="120"/>
              <w:bottom w:type="dxa" w:w="80"/>
              <w:right w:type="dxa" w:w="120"/>
            </w:tcMar>
            <w:vAlign w:val="center"/>
          </w:tcPr>
          <w:p>
            <w:pPr>
              <w:spacing w:after="60"/>
            </w:pPr>
            <w:r>
              <w:rPr>
                <w:sz w:val="20"/>
                <w:szCs w:val="20"/>
              </w:rPr>
              <w:t xml:space="preserve">Browse resource registry (equipment, vehicles, facilities); add new resource; offline queue support</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SupportScreen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Psychological support request form; mental health guide articles (served from first_aid_cache offline); emergency numbers (served from emergency_numbers_cache offline)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PreparednessScreen</w:t>
            </w:r>
          </w:p>
        </w:tc>
        <w:tc>
          <w:tcPr>
            <w:tcW w:type="dxa" w:w="1200"/>
            <w:shd w:fill="F8FAFC" w:val="clear"/>
            <w:tcMar>
              <w:top w:type="dxa" w:w="80"/>
              <w:left w:type="dxa" w:w="120"/>
              <w:bottom w:type="dxa" w:w="80"/>
              <w:right w:type="dxa" w:w="120"/>
            </w:tcMar>
            <w:vAlign w:val="center"/>
          </w:tcPr>
          <w:p>
            <w:pPr>
              <w:spacing w:after="60"/>
            </w:pPr>
            <w:r>
              <w:rPr>
                <w:sz w:val="20"/>
                <w:szCs w:val="20"/>
              </w:rPr>
              <w:t xml:space="preserve">All</w:t>
            </w:r>
          </w:p>
        </w:tc>
        <w:tc>
          <w:tcPr>
            <w:tcW w:type="dxa" w:w="5600"/>
            <w:shd w:fill="F8FAFC" w:val="clear"/>
            <w:tcMar>
              <w:top w:type="dxa" w:w="80"/>
              <w:left w:type="dxa" w:w="120"/>
              <w:bottom w:type="dxa" w:w="80"/>
              <w:right w:type="dxa" w:w="120"/>
            </w:tcMar>
            <w:vAlign w:val="center"/>
          </w:tcPr>
          <w:p>
            <w:pPr>
              <w:spacing w:after="60"/>
            </w:pPr>
            <w:r>
              <w:rPr>
                <w:sz w:val="20"/>
                <w:szCs w:val="20"/>
              </w:rPr>
              <w:t xml:space="preserve">Disaster preparedness checklists: Emergency Bag, Flood, Earthquake categories; checkboxes persist locally via AsyncStorage; 100% completion badge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EducationScreen</w:t>
            </w:r>
          </w:p>
        </w:tc>
        <w:tc>
          <w:tcPr>
            <w:tcW w:type="dxa" w:w="1200"/>
            <w:shd w:fill="FFFFFF" w:val="clear"/>
            <w:tcMar>
              <w:top w:type="dxa" w:w="80"/>
              <w:left w:type="dxa" w:w="120"/>
              <w:bottom w:type="dxa" w:w="80"/>
              <w:right w:type="dxa" w:w="120"/>
            </w:tcMar>
            <w:vAlign w:val="center"/>
          </w:tcPr>
          <w:p>
            <w:pPr>
              <w:spacing w:after="60"/>
            </w:pPr>
            <w:r>
              <w:rPr>
                <w:sz w:val="20"/>
                <w:szCs w:val="20"/>
              </w:rPr>
              <w:t xml:space="preserve">All</w:t>
            </w:r>
          </w:p>
        </w:tc>
        <w:tc>
          <w:tcPr>
            <w:tcW w:type="dxa" w:w="5600"/>
            <w:shd w:fill="FFFFFF" w:val="clear"/>
            <w:tcMar>
              <w:top w:type="dxa" w:w="80"/>
              <w:left w:type="dxa" w:w="120"/>
              <w:bottom w:type="dxa" w:w="80"/>
              <w:right w:type="dxa" w:w="120"/>
            </w:tcMar>
            <w:vAlign w:val="center"/>
          </w:tcPr>
          <w:p>
            <w:pPr>
              <w:spacing w:after="60"/>
            </w:pPr>
            <w:r>
              <w:rPr>
                <w:sz w:val="20"/>
                <w:szCs w:val="20"/>
              </w:rPr>
              <w:t xml:space="preserve">Educational content about disaster types, safety tips, and quizzes</w:t>
            </w:r>
          </w:p>
        </w:tc>
      </w:tr>
    </w:tbl>
    <w:p>
      <w:r>
        <w:br w:type="page"/>
      </w:r>
    </w:p>
    <w:p>
      <w:pPr>
        <w:pStyle w:val="Heading1"/>
        <w:spacing w:after="200" w:before="400"/>
      </w:pPr>
      <w:r>
        <w:t xml:space="preserve">6. Mobile App — Offline &amp; Sync System</w:t>
      </w:r>
    </w:p>
    <w:p>
      <w:pPr>
        <w:spacing w:after="120"/>
      </w:pPr>
      <w:r>
        <w:rPr>
          <w:color w:val="334155"/>
          <w:sz w:val="22"/>
          <w:szCs w:val="22"/>
        </w:rPr>
        <w:t xml:space="preserve">The mobile app is designed to remain functional even without internet connectivity. The offline system has two components: a local SQLite database for queuing and caching, and a sync service that flushes the queue when connectivity is restored.</w:t>
      </w:r>
    </w:p>
    <w:p>
      <w:pPr>
        <w:spacing w:after="100"/>
      </w:pPr>
    </w:p>
    <w:p>
      <w:pPr>
        <w:pStyle w:val="Heading2"/>
        <w:spacing w:after="150" w:before="300"/>
      </w:pPr>
      <w:r>
        <w:t xml:space="preserve">6.1 SQLite Database Tables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500"/>
      </w:tblGrid>
      <w:tr>
        <w:tc>
          <w:tcPr>
            <w:tcW w:type="dxa" w:w="2500"/>
            <w:shd w:fill="1E3A8A" w:val="clear"/>
            <w:tcMar>
              <w:top w:type="dxa" w:w="80"/>
              <w:left w:type="dxa" w:w="120"/>
              <w:bottom w:type="dxa" w:w="80"/>
              <w:right w:type="dxa" w:w="120"/>
            </w:tcMar>
          </w:tcPr>
          <w:p>
            <w:pPr>
              <w:spacing w:after="60"/>
            </w:pPr>
            <w:r>
              <w:rPr>
                <w:b/>
                <w:bCs/>
                <w:color w:val="FFFFFF"/>
                <w:sz w:val="20"/>
                <w:szCs w:val="20"/>
              </w:rPr>
              <w:t xml:space="preserve">Table</w:t>
            </w:r>
          </w:p>
        </w:tc>
        <w:tc>
          <w:tcPr>
            <w:tcW w:type="dxa" w:w="4000"/>
            <w:shd w:fill="1E3A8A" w:val="clear"/>
            <w:tcMar>
              <w:top w:type="dxa" w:w="80"/>
              <w:left w:type="dxa" w:w="120"/>
              <w:bottom w:type="dxa" w:w="80"/>
              <w:right w:type="dxa" w:w="120"/>
            </w:tcMar>
          </w:tcPr>
          <w:p>
            <w:pPr>
              <w:spacing w:after="60"/>
            </w:pPr>
            <w:r>
              <w:rPr>
                <w:b/>
                <w:bCs/>
                <w:color w:val="FFFFFF"/>
                <w:sz w:val="20"/>
                <w:szCs w:val="20"/>
              </w:rPr>
              <w:t xml:space="preserve">Purpose</w:t>
            </w:r>
          </w:p>
        </w:tc>
        <w:tc>
          <w:tcPr>
            <w:tcW w:type="dxa" w:w="1500"/>
            <w:shd w:fill="1E3A8A" w:val="clear"/>
            <w:tcMar>
              <w:top w:type="dxa" w:w="80"/>
              <w:left w:type="dxa" w:w="120"/>
              <w:bottom w:type="dxa" w:w="80"/>
              <w:right w:type="dxa" w:w="120"/>
            </w:tcMar>
          </w:tcPr>
          <w:p>
            <w:pPr>
              <w:spacing w:after="60"/>
            </w:pPr>
            <w:r>
              <w:rPr>
                <w:b/>
                <w:bCs/>
                <w:color w:val="FFFFFF"/>
                <w:sz w:val="20"/>
                <w:szCs w:val="20"/>
              </w:rPr>
              <w:t xml:space="preserve">Preseeded?</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sync_queue</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Stores all outbound form submissions when offline</w:t>
            </w:r>
          </w:p>
        </w:tc>
        <w:tc>
          <w:tcPr>
            <w:tcW w:type="dxa" w:w="1500"/>
            <w:shd w:fill="FFFFFF" w:val="clear"/>
            <w:tcMar>
              <w:top w:type="dxa" w:w="80"/>
              <w:left w:type="dxa" w:w="120"/>
              <w:bottom w:type="dxa" w:w="80"/>
              <w:right w:type="dxa" w:w="120"/>
            </w:tcMar>
            <w:vAlign w:val="center"/>
          </w:tcPr>
          <w:p>
            <w:pPr>
              <w:spacing w:after="60"/>
            </w:pPr>
            <w:r>
              <w:rPr>
                <w:sz w:val="20"/>
                <w:szCs w:val="20"/>
              </w:rPr>
              <w:t xml:space="preserve">No</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incidents_cache</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Local copy of incident list fetched from server</w:t>
            </w:r>
          </w:p>
        </w:tc>
        <w:tc>
          <w:tcPr>
            <w:tcW w:type="dxa" w:w="1500"/>
            <w:shd w:fill="F8FAFC" w:val="clear"/>
            <w:tcMar>
              <w:top w:type="dxa" w:w="80"/>
              <w:left w:type="dxa" w:w="120"/>
              <w:bottom w:type="dxa" w:w="80"/>
              <w:right w:type="dxa" w:w="120"/>
            </w:tcMar>
            <w:vAlign w:val="center"/>
          </w:tcPr>
          <w:p>
            <w:pPr>
              <w:spacing w:after="60"/>
            </w:pPr>
            <w:r>
              <w:rPr>
                <w:sz w:val="20"/>
                <w:szCs w:val="20"/>
              </w:rPr>
              <w:t xml:space="preserve">No</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alerts_cache</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Local copy of active alerts</w:t>
            </w:r>
          </w:p>
        </w:tc>
        <w:tc>
          <w:tcPr>
            <w:tcW w:type="dxa" w:w="1500"/>
            <w:shd w:fill="FFFFFF" w:val="clear"/>
            <w:tcMar>
              <w:top w:type="dxa" w:w="80"/>
              <w:left w:type="dxa" w:w="120"/>
              <w:bottom w:type="dxa" w:w="80"/>
              <w:right w:type="dxa" w:w="120"/>
            </w:tcMar>
            <w:vAlign w:val="center"/>
          </w:tcPr>
          <w:p>
            <w:pPr>
              <w:spacing w:after="60"/>
            </w:pPr>
            <w:r>
              <w:rPr>
                <w:sz w:val="20"/>
                <w:szCs w:val="20"/>
              </w:rPr>
              <w:t xml:space="preserve">No</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relief_camps_cache</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Local copy of open relief camps</w:t>
            </w:r>
          </w:p>
        </w:tc>
        <w:tc>
          <w:tcPr>
            <w:tcW w:type="dxa" w:w="1500"/>
            <w:shd w:fill="F8FAFC" w:val="clear"/>
            <w:tcMar>
              <w:top w:type="dxa" w:w="80"/>
              <w:left w:type="dxa" w:w="120"/>
              <w:bottom w:type="dxa" w:w="80"/>
              <w:right w:type="dxa" w:w="120"/>
            </w:tcMar>
            <w:vAlign w:val="center"/>
          </w:tcPr>
          <w:p>
            <w:pPr>
              <w:spacing w:after="60"/>
            </w:pPr>
            <w:r>
              <w:rPr>
                <w:sz w:val="20"/>
                <w:szCs w:val="20"/>
              </w:rPr>
              <w:t xml:space="preserve">No</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emergency_numbers_cache</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Emergency phone numbers (119 Police, 117 DMC, 118 Ambulance, 110 Fire, 1990 Disaster, Red Cross)</w:t>
            </w:r>
          </w:p>
        </w:tc>
        <w:tc>
          <w:tcPr>
            <w:tcW w:type="dxa" w:w="1500"/>
            <w:shd w:fill="FFFFFF" w:val="clear"/>
            <w:tcMar>
              <w:top w:type="dxa" w:w="80"/>
              <w:left w:type="dxa" w:w="120"/>
              <w:bottom w:type="dxa" w:w="80"/>
              <w:right w:type="dxa" w:w="120"/>
            </w:tcMar>
            <w:vAlign w:val="center"/>
          </w:tcPr>
          <w:p>
            <w:pPr>
              <w:spacing w:after="60"/>
            </w:pPr>
            <w:r>
              <w:rPr>
                <w:sz w:val="20"/>
                <w:szCs w:val="20"/>
              </w:rPr>
              <w:t xml:space="preserve">Yes</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first_aid_cache</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First aid guides: Flood Evacuation, Drowning, Bleeding, Dehydration, Earthquake, Fracture</w:t>
            </w:r>
          </w:p>
        </w:tc>
        <w:tc>
          <w:tcPr>
            <w:tcW w:type="dxa" w:w="1500"/>
            <w:shd w:fill="F8FAFC" w:val="clear"/>
            <w:tcMar>
              <w:top w:type="dxa" w:w="80"/>
              <w:left w:type="dxa" w:w="120"/>
              <w:bottom w:type="dxa" w:w="80"/>
              <w:right w:type="dxa" w:w="120"/>
            </w:tcMar>
            <w:vAlign w:val="center"/>
          </w:tcPr>
          <w:p>
            <w:pPr>
              <w:spacing w:after="60"/>
            </w:pPr>
            <w:r>
              <w:rPr>
                <w:sz w:val="20"/>
                <w:szCs w:val="20"/>
              </w:rPr>
              <w:t xml:space="preserve">Yes</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app_meta</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Key-value store for last sync timestamps</w:t>
            </w:r>
          </w:p>
        </w:tc>
        <w:tc>
          <w:tcPr>
            <w:tcW w:type="dxa" w:w="1500"/>
            <w:shd w:fill="FFFFFF" w:val="clear"/>
            <w:tcMar>
              <w:top w:type="dxa" w:w="80"/>
              <w:left w:type="dxa" w:w="120"/>
              <w:bottom w:type="dxa" w:w="80"/>
              <w:right w:type="dxa" w:w="120"/>
            </w:tcMar>
            <w:vAlign w:val="center"/>
          </w:tcPr>
          <w:p>
            <w:pPr>
              <w:spacing w:after="60"/>
            </w:pPr>
            <w:r>
              <w:rPr>
                <w:sz w:val="20"/>
                <w:szCs w:val="20"/>
              </w:rPr>
              <w:t xml:space="preserve">No</w:t>
            </w:r>
          </w:p>
        </w:tc>
      </w:tr>
    </w:tbl>
    <w:p>
      <w:pPr>
        <w:spacing w:after="160"/>
      </w:pPr>
    </w:p>
    <w:p>
      <w:pPr>
        <w:pStyle w:val="Heading2"/>
        <w:spacing w:after="150" w:before="300"/>
      </w:pPr>
      <w:r>
        <w:t xml:space="preserve">6.2 Sync Queue Item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000"/>
        <w:gridCol w:w="3000"/>
      </w:tblGrid>
      <w:tr>
        <w:tc>
          <w:tcPr>
            <w:tcW w:type="dxa" w:w="2500"/>
            <w:shd w:fill="1E3A8A" w:val="clear"/>
            <w:tcMar>
              <w:top w:type="dxa" w:w="80"/>
              <w:left w:type="dxa" w:w="120"/>
              <w:bottom w:type="dxa" w:w="80"/>
              <w:right w:type="dxa" w:w="120"/>
            </w:tcMar>
          </w:tcPr>
          <w:p>
            <w:pPr>
              <w:spacing w:after="60"/>
            </w:pPr>
            <w:r>
              <w:rPr>
                <w:b/>
                <w:bCs/>
                <w:color w:val="FFFFFF"/>
                <w:sz w:val="20"/>
                <w:szCs w:val="20"/>
              </w:rPr>
              <w:t xml:space="preserve">Queue Type</w:t>
            </w:r>
          </w:p>
        </w:tc>
        <w:tc>
          <w:tcPr>
            <w:tcW w:type="dxa" w:w="2500"/>
            <w:shd w:fill="1E3A8A" w:val="clear"/>
            <w:tcMar>
              <w:top w:type="dxa" w:w="80"/>
              <w:left w:type="dxa" w:w="120"/>
              <w:bottom w:type="dxa" w:w="80"/>
              <w:right w:type="dxa" w:w="120"/>
            </w:tcMar>
          </w:tcPr>
          <w:p>
            <w:pPr>
              <w:spacing w:after="60"/>
            </w:pPr>
            <w:r>
              <w:rPr>
                <w:b/>
                <w:bCs/>
                <w:color w:val="FFFFFF"/>
                <w:sz w:val="20"/>
                <w:szCs w:val="20"/>
              </w:rPr>
              <w:t xml:space="preserve">Syncs To</w:t>
            </w:r>
          </w:p>
        </w:tc>
        <w:tc>
          <w:tcPr>
            <w:tcW w:type="dxa" w:w="1000"/>
            <w:shd w:fill="1E3A8A" w:val="clear"/>
            <w:tcMar>
              <w:top w:type="dxa" w:w="80"/>
              <w:left w:type="dxa" w:w="120"/>
              <w:bottom w:type="dxa" w:w="80"/>
              <w:right w:type="dxa" w:w="120"/>
            </w:tcMar>
          </w:tcPr>
          <w:p>
            <w:pPr>
              <w:spacing w:after="60"/>
            </w:pPr>
            <w:r>
              <w:rPr>
                <w:b/>
                <w:bCs/>
                <w:color w:val="FFFFFF"/>
                <w:sz w:val="20"/>
                <w:szCs w:val="20"/>
              </w:rPr>
              <w:t xml:space="preserve">Method</w:t>
            </w:r>
          </w:p>
        </w:tc>
        <w:tc>
          <w:tcPr>
            <w:tcW w:type="dxa" w:w="3000"/>
            <w:shd w:fill="1E3A8A" w:val="clear"/>
            <w:tcMar>
              <w:top w:type="dxa" w:w="80"/>
              <w:left w:type="dxa" w:w="120"/>
              <w:bottom w:type="dxa" w:w="80"/>
              <w:right w:type="dxa" w:w="120"/>
            </w:tcMar>
          </w:tcPr>
          <w:p>
            <w:pPr>
              <w:spacing w:after="60"/>
            </w:pPr>
            <w:r>
              <w:rPr>
                <w:b/>
                <w:bCs/>
                <w:color w:val="FFFFFF"/>
                <w:sz w:val="20"/>
                <w:szCs w:val="20"/>
              </w:rPr>
              <w:t xml:space="preserve">Used By</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INCIDENT_REPORT</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/incidents</w:t>
            </w:r>
          </w:p>
        </w:tc>
        <w:tc>
          <w:tcPr>
            <w:tcW w:type="dxa" w:w="10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FFFFF" w:val="clear"/>
            <w:tcMar>
              <w:top w:type="dxa" w:w="80"/>
              <w:left w:type="dxa" w:w="120"/>
              <w:bottom w:type="dxa" w:w="80"/>
              <w:right w:type="dxa" w:w="120"/>
            </w:tcMar>
            <w:vAlign w:val="center"/>
          </w:tcPr>
          <w:p>
            <w:pPr>
              <w:spacing w:after="60"/>
            </w:pPr>
            <w:r>
              <w:rPr>
                <w:sz w:val="20"/>
                <w:szCs w:val="20"/>
              </w:rPr>
              <w:t xml:space="preserve">ReportScreen</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HELP_REQUEST</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/help-requests</w:t>
            </w:r>
          </w:p>
        </w:tc>
        <w:tc>
          <w:tcPr>
            <w:tcW w:type="dxa" w:w="10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8FAFC" w:val="clear"/>
            <w:tcMar>
              <w:top w:type="dxa" w:w="80"/>
              <w:left w:type="dxa" w:w="120"/>
              <w:bottom w:type="dxa" w:w="80"/>
              <w:right w:type="dxa" w:w="120"/>
            </w:tcMar>
            <w:vAlign w:val="center"/>
          </w:tcPr>
          <w:p>
            <w:pPr>
              <w:spacing w:after="60"/>
            </w:pPr>
            <w:r>
              <w:rPr>
                <w:sz w:val="20"/>
                <w:szCs w:val="20"/>
              </w:rPr>
              <w:t xml:space="preserve">HelpRequestsScreen</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DAMAGE_ASSESSMENT</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/assessments/damage</w:t>
            </w:r>
          </w:p>
        </w:tc>
        <w:tc>
          <w:tcPr>
            <w:tcW w:type="dxa" w:w="10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FFFFF" w:val="clear"/>
            <w:tcMar>
              <w:top w:type="dxa" w:w="80"/>
              <w:left w:type="dxa" w:w="120"/>
              <w:bottom w:type="dxa" w:w="80"/>
              <w:right w:type="dxa" w:w="120"/>
            </w:tcMar>
            <w:vAlign w:val="center"/>
          </w:tcPr>
          <w:p>
            <w:pPr>
              <w:spacing w:after="60"/>
            </w:pPr>
            <w:r>
              <w:rPr>
                <w:sz w:val="20"/>
                <w:szCs w:val="20"/>
              </w:rPr>
              <w:t xml:space="preserve">DamageReportScreen</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PSYCHOLOGICAL_SUPPORT</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/psychological-support</w:t>
            </w:r>
          </w:p>
        </w:tc>
        <w:tc>
          <w:tcPr>
            <w:tcW w:type="dxa" w:w="10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8FAFC" w:val="clear"/>
            <w:tcMar>
              <w:top w:type="dxa" w:w="80"/>
              <w:left w:type="dxa" w:w="120"/>
              <w:bottom w:type="dxa" w:w="80"/>
              <w:right w:type="dxa" w:w="120"/>
            </w:tcMar>
            <w:vAlign w:val="center"/>
          </w:tcPr>
          <w:p>
            <w:pPr>
              <w:spacing w:after="60"/>
            </w:pPr>
            <w:r>
              <w:rPr>
                <w:sz w:val="20"/>
                <w:szCs w:val="20"/>
              </w:rPr>
              <w:t xml:space="preserve">SupportScreen</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TASK_STATUS_UPDATE</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/volunteers/tasks/:taskId/status</w:t>
            </w:r>
          </w:p>
        </w:tc>
        <w:tc>
          <w:tcPr>
            <w:tcW w:type="dxa" w:w="1000"/>
            <w:shd w:fill="FFFFFF" w:val="clear"/>
            <w:tcMar>
              <w:top w:type="dxa" w:w="80"/>
              <w:left w:type="dxa" w:w="120"/>
              <w:bottom w:type="dxa" w:w="80"/>
              <w:right w:type="dxa" w:w="120"/>
            </w:tcMar>
            <w:vAlign w:val="center"/>
          </w:tcPr>
          <w:p>
            <w:pPr>
              <w:spacing w:after="60"/>
            </w:pPr>
            <w:r>
              <w:rPr>
                <w:sz w:val="20"/>
                <w:szCs w:val="20"/>
              </w:rPr>
              <w:t xml:space="preserve">PATCH</w:t>
            </w:r>
          </w:p>
        </w:tc>
        <w:tc>
          <w:tcPr>
            <w:tcW w:type="dxa" w:w="3000"/>
            <w:shd w:fill="FFFFFF" w:val="clear"/>
            <w:tcMar>
              <w:top w:type="dxa" w:w="80"/>
              <w:left w:type="dxa" w:w="120"/>
              <w:bottom w:type="dxa" w:w="80"/>
              <w:right w:type="dxa" w:w="120"/>
            </w:tcMar>
            <w:vAlign w:val="center"/>
          </w:tcPr>
          <w:p>
            <w:pPr>
              <w:spacing w:after="60"/>
            </w:pPr>
            <w:r>
              <w:rPr>
                <w:sz w:val="20"/>
                <w:szCs w:val="20"/>
              </w:rPr>
              <w:t xml:space="preserve">TasksScreen</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REPORT_VERIFICATION</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/help-requests/verifier/verify</w:t>
            </w:r>
          </w:p>
        </w:tc>
        <w:tc>
          <w:tcPr>
            <w:tcW w:type="dxa" w:w="10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8FAFC" w:val="clear"/>
            <w:tcMar>
              <w:top w:type="dxa" w:w="80"/>
              <w:left w:type="dxa" w:w="120"/>
              <w:bottom w:type="dxa" w:w="80"/>
              <w:right w:type="dxa" w:w="120"/>
            </w:tcMar>
            <w:vAlign w:val="center"/>
          </w:tcPr>
          <w:p>
            <w:pPr>
              <w:spacing w:after="60"/>
            </w:pPr>
            <w:r>
              <w:rPr>
                <w:sz w:val="20"/>
                <w:szCs w:val="20"/>
              </w:rPr>
              <w:t xml:space="preserve">ProfileScreen (verifier)</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RELIEF_TOKEN_CLAIM</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/relief-tokens/claim</w:t>
            </w:r>
          </w:p>
        </w:tc>
        <w:tc>
          <w:tcPr>
            <w:tcW w:type="dxa" w:w="10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FFFFF" w:val="clear"/>
            <w:tcMar>
              <w:top w:type="dxa" w:w="80"/>
              <w:left w:type="dxa" w:w="120"/>
              <w:bottom w:type="dxa" w:w="80"/>
              <w:right w:type="dxa" w:w="120"/>
            </w:tcMar>
            <w:vAlign w:val="center"/>
          </w:tcPr>
          <w:p>
            <w:pPr>
              <w:spacing w:after="60"/>
            </w:pPr>
            <w:r>
              <w:rPr>
                <w:sz w:val="20"/>
                <w:szCs w:val="20"/>
              </w:rPr>
              <w:t xml:space="preserve">ReliefTokenScreen</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MISSING_PERSON_REPORT</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/missing-persons</w:t>
            </w:r>
          </w:p>
        </w:tc>
        <w:tc>
          <w:tcPr>
            <w:tcW w:type="dxa" w:w="10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8FAFC" w:val="clear"/>
            <w:tcMar>
              <w:top w:type="dxa" w:w="80"/>
              <w:left w:type="dxa" w:w="120"/>
              <w:bottom w:type="dxa" w:w="80"/>
              <w:right w:type="dxa" w:w="120"/>
            </w:tcMar>
            <w:vAlign w:val="center"/>
          </w:tcPr>
          <w:p>
            <w:pPr>
              <w:spacing w:after="60"/>
            </w:pPr>
            <w:r>
              <w:rPr>
                <w:sz w:val="20"/>
                <w:szCs w:val="20"/>
              </w:rPr>
              <w:t xml:space="preserve">MissingPersonsScreen</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RESOURCE_SUBMISSION</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/resources</w:t>
            </w:r>
          </w:p>
        </w:tc>
        <w:tc>
          <w:tcPr>
            <w:tcW w:type="dxa" w:w="10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FFFFF" w:val="clear"/>
            <w:tcMar>
              <w:top w:type="dxa" w:w="80"/>
              <w:left w:type="dxa" w:w="120"/>
              <w:bottom w:type="dxa" w:w="80"/>
              <w:right w:type="dxa" w:w="120"/>
            </w:tcMar>
            <w:vAlign w:val="center"/>
          </w:tcPr>
          <w:p>
            <w:pPr>
              <w:spacing w:after="60"/>
            </w:pPr>
            <w:r>
              <w:rPr>
                <w:sz w:val="20"/>
                <w:szCs w:val="20"/>
              </w:rPr>
              <w:t xml:space="preserve">ResourcesScreen</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DONATION_SUBMIT</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/donations</w:t>
            </w:r>
          </w:p>
        </w:tc>
        <w:tc>
          <w:tcPr>
            <w:tcW w:type="dxa" w:w="10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8FAFC" w:val="clear"/>
            <w:tcMar>
              <w:top w:type="dxa" w:w="80"/>
              <w:left w:type="dxa" w:w="120"/>
              <w:bottom w:type="dxa" w:w="80"/>
              <w:right w:type="dxa" w:w="120"/>
            </w:tcMar>
            <w:vAlign w:val="center"/>
          </w:tcPr>
          <w:p>
            <w:pPr>
              <w:spacing w:after="60"/>
            </w:pPr>
            <w:r>
              <w:rPr>
                <w:sz w:val="20"/>
                <w:szCs w:val="20"/>
              </w:rPr>
              <w:t xml:space="preserve">DonateScreen</w:t>
            </w:r>
          </w:p>
        </w:tc>
      </w:tr>
      <w:tr>
        <w:tc>
          <w:tcPr>
            <w:tcW w:type="dxa" w:w="2500"/>
            <w:shd w:fill="FFFFFF" w:val="clear"/>
            <w:tcMar>
              <w:top w:type="dxa" w:w="80"/>
              <w:left w:type="dxa" w:w="120"/>
              <w:bottom w:type="dxa" w:w="80"/>
              <w:right w:type="dxa" w:w="120"/>
            </w:tcMar>
            <w:vAlign w:val="center"/>
          </w:tcPr>
          <w:p>
            <w:pPr>
              <w:spacing w:after="60"/>
            </w:pPr>
            <w:r>
              <w:rPr>
                <w:sz w:val="20"/>
                <w:szCs w:val="20"/>
              </w:rPr>
              <w:t xml:space="preserve">FAMILY_SAFETY_UPDATE</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/family/status</w:t>
            </w:r>
          </w:p>
        </w:tc>
        <w:tc>
          <w:tcPr>
            <w:tcW w:type="dxa" w:w="1000"/>
            <w:shd w:fill="FFFFFF"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FFFFF" w:val="clear"/>
            <w:tcMar>
              <w:top w:type="dxa" w:w="80"/>
              <w:left w:type="dxa" w:w="120"/>
              <w:bottom w:type="dxa" w:w="80"/>
              <w:right w:type="dxa" w:w="120"/>
            </w:tcMar>
            <w:vAlign w:val="center"/>
          </w:tcPr>
          <w:p>
            <w:pPr>
              <w:spacing w:after="60"/>
            </w:pPr>
            <w:r>
              <w:rPr>
                <w:sz w:val="20"/>
                <w:szCs w:val="20"/>
              </w:rPr>
              <w:t xml:space="preserve">FamilySafetyScreen</w:t>
            </w:r>
          </w:p>
        </w:tc>
      </w:tr>
      <w:tr>
        <w:tc>
          <w:tcPr>
            <w:tcW w:type="dxa" w:w="2500"/>
            <w:shd w:fill="F8FAFC" w:val="clear"/>
            <w:tcMar>
              <w:top w:type="dxa" w:w="80"/>
              <w:left w:type="dxa" w:w="120"/>
              <w:bottom w:type="dxa" w:w="80"/>
              <w:right w:type="dxa" w:w="120"/>
            </w:tcMar>
            <w:vAlign w:val="center"/>
          </w:tcPr>
          <w:p>
            <w:pPr>
              <w:spacing w:after="60"/>
            </w:pPr>
            <w:r>
              <w:rPr>
                <w:sz w:val="20"/>
                <w:szCs w:val="20"/>
              </w:rPr>
              <w:t xml:space="preserve">SOS_PANIC</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/incidents/sos</w:t>
            </w:r>
          </w:p>
        </w:tc>
        <w:tc>
          <w:tcPr>
            <w:tcW w:type="dxa" w:w="1000"/>
            <w:shd w:fill="F8FAFC" w:val="clear"/>
            <w:tcMar>
              <w:top w:type="dxa" w:w="80"/>
              <w:left w:type="dxa" w:w="120"/>
              <w:bottom w:type="dxa" w:w="80"/>
              <w:right w:type="dxa" w:w="120"/>
            </w:tcMar>
            <w:vAlign w:val="center"/>
          </w:tcPr>
          <w:p>
            <w:pPr>
              <w:spacing w:after="60"/>
            </w:pPr>
            <w:r>
              <w:rPr>
                <w:sz w:val="20"/>
                <w:szCs w:val="20"/>
              </w:rPr>
              <w:t xml:space="preserve">POST</w:t>
            </w:r>
          </w:p>
        </w:tc>
        <w:tc>
          <w:tcPr>
            <w:tcW w:type="dxa" w:w="3000"/>
            <w:shd w:fill="F8FAFC" w:val="clear"/>
            <w:tcMar>
              <w:top w:type="dxa" w:w="80"/>
              <w:left w:type="dxa" w:w="120"/>
              <w:bottom w:type="dxa" w:w="80"/>
              <w:right w:type="dxa" w:w="120"/>
            </w:tcMar>
            <w:vAlign w:val="center"/>
          </w:tcPr>
          <w:p>
            <w:pPr>
              <w:spacing w:after="60"/>
            </w:pPr>
            <w:r>
              <w:rPr>
                <w:sz w:val="20"/>
                <w:szCs w:val="20"/>
              </w:rPr>
              <w:t xml:space="preserve">HomeScreen (SOS button)</w:t>
            </w:r>
          </w:p>
        </w:tc>
      </w:tr>
    </w:tbl>
    <w:p>
      <w:pPr>
        <w:spacing w:after="160"/>
      </w:pPr>
    </w:p>
    <w:p>
      <w:pPr>
        <w:pStyle w:val="Heading2"/>
        <w:spacing w:after="150" w:before="300"/>
      </w:pPr>
      <w:r>
        <w:t xml:space="preserve">6.3 useOfflineSubmit Hook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BEAFE" w:val="clear"/>
            <w:tcMar>
              <w:top w:type="dxa" w:w="120"/>
              <w:left w:type="dxa" w:w="200"/>
              <w:bottom w:type="dxa" w:w="120"/>
              <w:right w:type="dxa" w:w="200"/>
            </w:tcMar>
          </w:tcPr>
          <w:p>
            <w:pPr>
              <w:spacing w:after="80"/>
            </w:pPr>
            <w:r>
              <w:rPr>
                <w:b/>
                <w:bCs/>
                <w:color w:val="1E3A8A"/>
                <w:sz w:val="22"/>
                <w:szCs w:val="22"/>
              </w:rPr>
              <w:t xml:space="preserve">How useOfflineSubmit Works</w:t>
            </w:r>
          </w:p>
          <w:p>
            <w:pPr>
              <w:spacing w:after="60"/>
            </w:pPr>
            <w:r>
              <w:rPr>
                <w:color w:val="334155"/>
                <w:sz w:val="20"/>
                <w:szCs w:val="20"/>
              </w:rPr>
              <w:t xml:space="preserve">1. User submits a form → hook starts an 8-second network timeout.</w:t>
            </w:r>
          </w:p>
          <w:p>
            <w:pPr>
              <w:spacing w:after="60"/>
            </w:pPr>
            <w:r>
              <w:rPr>
                <w:color w:val="334155"/>
                <w:sz w:val="20"/>
                <w:szCs w:val="20"/>
              </w:rPr>
              <w:t xml:space="preserve">2. If the API responds with 2xx → success path: show success toast, refresh screen data.</w:t>
            </w:r>
          </w:p>
          <w:p>
            <w:pPr>
              <w:spacing w:after="60"/>
            </w:pPr>
            <w:r>
              <w:rPr>
                <w:color w:val="334155"/>
                <w:sz w:val="20"/>
                <w:szCs w:val="20"/>
              </w:rPr>
              <w:t xml:space="preserve">3. If the API responds with 4xx (auth / validation error) → throw error, show error toast, do NOT queue (bad data won't sync successfully later).</w:t>
            </w:r>
          </w:p>
          <w:p>
            <w:pPr>
              <w:spacing w:after="60"/>
            </w:pPr>
            <w:r>
              <w:rPr>
                <w:color w:val="334155"/>
                <w:sz w:val="20"/>
                <w:szCs w:val="20"/>
              </w:rPr>
              <w:t xml:space="preserve">4. If network times out, connection fails, or server returns 5xx → add to SQLite sync_queue, return { queued: true }.</w:t>
            </w:r>
          </w:p>
          <w:p>
            <w:pPr>
              <w:spacing w:after="60"/>
            </w:pPr>
            <w:r>
              <w:rPr>
                <w:color w:val="334155"/>
                <w:sz w:val="20"/>
                <w:szCs w:val="20"/>
              </w:rPr>
              <w:t xml:space="preserve">5. Screen detects queued: true → shows warning toast ("Saved — will sync when reconnected").</w:t>
            </w:r>
          </w:p>
          <w:p>
            <w:pPr>
              <w:spacing w:after="60"/>
            </w:pPr>
            <w:r>
              <w:rPr>
                <w:color w:val="334155"/>
                <w:sz w:val="20"/>
                <w:szCs w:val="20"/>
              </w:rPr>
              <w:t xml:space="preserve">6. All queued items include X-Offline-Sync: true header and X-Original-Timestamp when synced.</w:t>
            </w:r>
          </w:p>
        </w:tc>
      </w:tr>
    </w:tbl>
    <w:p>
      <w:pPr>
        <w:spacing w:after="160"/>
      </w:pPr>
    </w:p>
    <w:p>
      <w:pPr>
        <w:pStyle w:val="Heading2"/>
        <w:spacing w:after="150" w:before="300"/>
      </w:pPr>
      <w:r>
        <w:t xml:space="preserve">6.4 Sync Trigger Points</w:t>
      </w:r>
    </w:p>
    <w:p>
      <w:pPr>
        <w:pStyle w:val="ListParagraph"/>
        <w:numPr>
          <w:ilvl w:val="0"/>
          <w:numId w:val="2"/>
        </w:numPr>
        <w:spacing w:after="80"/>
      </w:pPr>
      <w:r>
        <w:rPr>
          <w:color w:val="334155"/>
          <w:sz w:val="22"/>
          <w:szCs w:val="22"/>
        </w:rPr>
        <w:t xml:space="preserve">Network reconnection: networkMonitor.ts polls connectivity every 8 seconds; on reconnect calls syncPendingItems().</w:t>
      </w:r>
    </w:p>
    <w:p>
      <w:pPr>
        <w:pStyle w:val="ListParagraph"/>
        <w:numPr>
          <w:ilvl w:val="0"/>
          <w:numId w:val="2"/>
        </w:numPr>
        <w:spacing w:after="80"/>
      </w:pPr>
      <w:r>
        <w:rPr>
          <w:color w:val="334155"/>
          <w:sz w:val="22"/>
          <w:szCs w:val="22"/>
        </w:rPr>
        <w:t xml:space="preserve">App focus: backgroundSync.ts triggers sync when the app comes to the foreground.</w:t>
      </w:r>
    </w:p>
    <w:p>
      <w:pPr>
        <w:pStyle w:val="ListParagraph"/>
        <w:numPr>
          <w:ilvl w:val="0"/>
          <w:numId w:val="2"/>
        </w:numPr>
        <w:spacing w:after="80"/>
      </w:pPr>
      <w:r>
        <w:rPr>
          <w:color w:val="334155"/>
          <w:sz w:val="22"/>
          <w:szCs w:val="22"/>
        </w:rPr>
        <w:t xml:space="preserve">Background fetch: every 15 minutes (APK build only; disabled in Expo Go).</w:t>
      </w:r>
    </w:p>
    <w:p>
      <w:pPr>
        <w:pStyle w:val="ListParagraph"/>
        <w:numPr>
          <w:ilvl w:val="0"/>
          <w:numId w:val="2"/>
        </w:numPr>
        <w:spacing w:after="80"/>
      </w:pPr>
      <w:r>
        <w:rPr>
          <w:color w:val="334155"/>
          <w:sz w:val="22"/>
          <w:szCs w:val="22"/>
        </w:rPr>
        <w:t xml:space="preserve">Sync order: FIFO. 300ms delay between requests to avoid server overload.</w:t>
      </w:r>
    </w:p>
    <w:p>
      <w:pPr>
        <w:pStyle w:val="ListParagraph"/>
        <w:numPr>
          <w:ilvl w:val="0"/>
          <w:numId w:val="2"/>
        </w:numPr>
        <w:spacing w:after="80"/>
      </w:pPr>
      <w:r>
        <w:rPr>
          <w:color w:val="334155"/>
          <w:sz w:val="22"/>
          <w:szCs w:val="22"/>
        </w:rPr>
        <w:t xml:space="preserve">Retry policy: up to 5 attempts. 4xx = permanent failure (bad data). 5xx = retry on next cycle.</w:t>
      </w:r>
    </w:p>
    <w:p>
      <w:r>
        <w:br w:type="page"/>
      </w:r>
    </w:p>
    <w:p>
      <w:pPr>
        <w:pStyle w:val="Heading1"/>
        <w:spacing w:after="200" w:before="400"/>
      </w:pPr>
      <w:r>
        <w:t xml:space="preserve">7. ML / AI Service</w:t>
      </w:r>
    </w:p>
    <w:p>
      <w:pPr>
        <w:spacing w:after="120"/>
      </w:pPr>
      <w:r>
        <w:rPr>
          <w:color w:val="334155"/>
          <w:sz w:val="22"/>
          <w:szCs w:val="22"/>
        </w:rPr>
        <w:t xml:space="preserve">The ML service is a Python FastAPI application running on port 8000. It provides 20+ endpoints covering NLP, image classification, face recognition, water level prediction, and research-grade AI models. The service is started via START-ML.bat and communicates with the backend via HTTP calls.</w:t>
      </w:r>
    </w:p>
    <w:p>
      <w:pPr>
        <w:spacing w:after="100"/>
      </w:pPr>
    </w:p>
    <w:p>
      <w:pPr>
        <w:pStyle w:val="Heading2"/>
        <w:spacing w:after="150" w:before="300"/>
      </w:pPr>
      <w:r>
        <w:t xml:space="preserve">7.1 Core Processing Pipeline — /process-report</w:t>
      </w:r>
    </w:p>
    <w:p>
      <w:pPr>
        <w:spacing w:after="120"/>
      </w:pPr>
      <w:r>
        <w:rPr>
          <w:color w:val="334155"/>
          <w:sz w:val="22"/>
          <w:szCs w:val="22"/>
        </w:rPr>
        <w:t xml:space="preserve">Called automatically by the backend whenever a new incident report is created. This is the main NLP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00"/>
      </w:tblGrid>
      <w:tr>
        <w:tc>
          <w:tcPr>
            <w:tcW w:type="dxa" w:w="800"/>
            <w:shd w:fill="1E3A8A" w:val="clear"/>
            <w:tcMar>
              <w:top w:type="dxa" w:w="80"/>
              <w:left w:type="dxa" w:w="120"/>
              <w:bottom w:type="dxa" w:w="80"/>
              <w:right w:type="dxa" w:w="120"/>
            </w:tcMar>
          </w:tcPr>
          <w:p>
            <w:pPr>
              <w:spacing w:after="60"/>
            </w:pPr>
            <w:r>
              <w:rPr>
                <w:b/>
                <w:bCs/>
                <w:color w:val="FFFFFF"/>
                <w:sz w:val="20"/>
                <w:szCs w:val="20"/>
              </w:rPr>
              <w:t xml:space="preserve">Step</w:t>
            </w:r>
          </w:p>
        </w:tc>
        <w:tc>
          <w:tcPr>
            <w:tcW w:type="dxa" w:w="2200"/>
            <w:shd w:fill="1E3A8A" w:val="clear"/>
            <w:tcMar>
              <w:top w:type="dxa" w:w="80"/>
              <w:left w:type="dxa" w:w="120"/>
              <w:bottom w:type="dxa" w:w="80"/>
              <w:right w:type="dxa" w:w="120"/>
            </w:tcMar>
          </w:tcPr>
          <w:p>
            <w:pPr>
              <w:spacing w:after="60"/>
            </w:pPr>
            <w:r>
              <w:rPr>
                <w:b/>
                <w:bCs/>
                <w:color w:val="FFFFFF"/>
                <w:sz w:val="20"/>
                <w:szCs w:val="20"/>
              </w:rPr>
              <w:t xml:space="preserve">Module</w:t>
            </w:r>
          </w:p>
        </w:tc>
        <w:tc>
          <w:tcPr>
            <w:tcW w:type="dxa" w:w="6000"/>
            <w:shd w:fill="1E3A8A" w:val="clear"/>
            <w:tcMar>
              <w:top w:type="dxa" w:w="80"/>
              <w:left w:type="dxa" w:w="120"/>
              <w:bottom w:type="dxa" w:w="80"/>
              <w:right w:type="dxa" w:w="120"/>
            </w:tcMar>
          </w:tcPr>
          <w:p>
            <w:pPr>
              <w:spacing w:after="60"/>
            </w:pPr>
            <w:r>
              <w:rPr>
                <w:b/>
                <w:bCs/>
                <w:color w:val="FFFFFF"/>
                <w:sz w:val="20"/>
                <w:szCs w:val="20"/>
              </w:rPr>
              <w:t xml:space="preserve">Output</w:t>
            </w:r>
          </w:p>
        </w:tc>
      </w:tr>
      <w:tr>
        <w:tc>
          <w:tcPr>
            <w:tcW w:type="dxa" w:w="800"/>
            <w:shd w:fill="FFFFFF" w:val="clear"/>
            <w:tcMar>
              <w:top w:type="dxa" w:w="80"/>
              <w:left w:type="dxa" w:w="120"/>
              <w:bottom w:type="dxa" w:w="80"/>
              <w:right w:type="dxa" w:w="120"/>
            </w:tcMar>
            <w:vAlign w:val="center"/>
          </w:tcPr>
          <w:p>
            <w:pPr>
              <w:spacing w:after="60"/>
            </w:pPr>
            <w:r>
              <w:rPr>
                <w:sz w:val="20"/>
                <w:szCs w:val="20"/>
              </w:rPr>
              <w:t xml:space="preserve">1. Language Detection</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nlp/language_detector</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Detected language (sinhala / tamil / english) + confidence</w:t>
            </w:r>
          </w:p>
        </w:tc>
      </w:tr>
      <w:tr>
        <w:tc>
          <w:tcPr>
            <w:tcW w:type="dxa" w:w="800"/>
            <w:shd w:fill="F8FAFC" w:val="clear"/>
            <w:tcMar>
              <w:top w:type="dxa" w:w="80"/>
              <w:left w:type="dxa" w:w="120"/>
              <w:bottom w:type="dxa" w:w="80"/>
              <w:right w:type="dxa" w:w="120"/>
            </w:tcMar>
            <w:vAlign w:val="center"/>
          </w:tcPr>
          <w:p>
            <w:pPr>
              <w:spacing w:after="60"/>
            </w:pPr>
            <w:r>
              <w:rPr>
                <w:sz w:val="20"/>
                <w:szCs w:val="20"/>
              </w:rPr>
              <w:t xml:space="preserve">2. Translation</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nlp/translator</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English translation of non-English text</w:t>
            </w:r>
          </w:p>
        </w:tc>
      </w:tr>
      <w:tr>
        <w:tc>
          <w:tcPr>
            <w:tcW w:type="dxa" w:w="800"/>
            <w:shd w:fill="FFFFFF" w:val="clear"/>
            <w:tcMar>
              <w:top w:type="dxa" w:w="80"/>
              <w:left w:type="dxa" w:w="120"/>
              <w:bottom w:type="dxa" w:w="80"/>
              <w:right w:type="dxa" w:w="120"/>
            </w:tcMar>
            <w:vAlign w:val="center"/>
          </w:tcPr>
          <w:p>
            <w:pPr>
              <w:spacing w:after="60"/>
            </w:pPr>
            <w:r>
              <w:rPr>
                <w:sz w:val="20"/>
                <w:szCs w:val="20"/>
              </w:rPr>
              <w:t xml:space="preserve">3. Named Entity Recognition</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nlp/ner_extractor</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Incident type, location name, affected count, severity clues</w:t>
            </w:r>
          </w:p>
        </w:tc>
      </w:tr>
      <w:tr>
        <w:tc>
          <w:tcPr>
            <w:tcW w:type="dxa" w:w="800"/>
            <w:shd w:fill="F8FAFC" w:val="clear"/>
            <w:tcMar>
              <w:top w:type="dxa" w:w="80"/>
              <w:left w:type="dxa" w:w="120"/>
              <w:bottom w:type="dxa" w:w="80"/>
              <w:right w:type="dxa" w:w="120"/>
            </w:tcMar>
            <w:vAlign w:val="center"/>
          </w:tcPr>
          <w:p>
            <w:pPr>
              <w:spacing w:after="60"/>
            </w:pPr>
            <w:r>
              <w:rPr>
                <w:sz w:val="20"/>
                <w:szCs w:val="20"/>
              </w:rPr>
              <w:t xml:space="preserve">4. Feature Building</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ml/feature_builder</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Numeric feature vector for XGBoost</w:t>
            </w:r>
          </w:p>
        </w:tc>
      </w:tr>
      <w:tr>
        <w:tc>
          <w:tcPr>
            <w:tcW w:type="dxa" w:w="800"/>
            <w:shd w:fill="FFFFFF" w:val="clear"/>
            <w:tcMar>
              <w:top w:type="dxa" w:w="80"/>
              <w:left w:type="dxa" w:w="120"/>
              <w:bottom w:type="dxa" w:w="80"/>
              <w:right w:type="dxa" w:w="120"/>
            </w:tcMar>
            <w:vAlign w:val="center"/>
          </w:tcPr>
          <w:p>
            <w:pPr>
              <w:spacing w:after="60"/>
            </w:pPr>
            <w:r>
              <w:rPr>
                <w:sz w:val="20"/>
                <w:szCs w:val="20"/>
              </w:rPr>
              <w:t xml:space="preserve">5. Multitask Classification</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ml/multitask_classifier</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Disaster type, urgency, information type, resource needs, vulnerable group</w:t>
            </w:r>
          </w:p>
        </w:tc>
      </w:tr>
      <w:tr>
        <w:tc>
          <w:tcPr>
            <w:tcW w:type="dxa" w:w="800"/>
            <w:shd w:fill="F8FAFC" w:val="clear"/>
            <w:tcMar>
              <w:top w:type="dxa" w:w="80"/>
              <w:left w:type="dxa" w:w="120"/>
              <w:bottom w:type="dxa" w:w="80"/>
              <w:right w:type="dxa" w:w="120"/>
            </w:tcMar>
            <w:vAlign w:val="center"/>
          </w:tcPr>
          <w:p>
            <w:pPr>
              <w:spacing w:after="60"/>
            </w:pPr>
            <w:r>
              <w:rPr>
                <w:sz w:val="20"/>
                <w:szCs w:val="20"/>
              </w:rPr>
              <w:t xml:space="preserve">6. Image Encoding</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ml/image_encoder</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Vision embedding if photo attached</w:t>
            </w:r>
          </w:p>
        </w:tc>
      </w:tr>
      <w:tr>
        <w:tc>
          <w:tcPr>
            <w:tcW w:type="dxa" w:w="800"/>
            <w:shd w:fill="FFFFFF" w:val="clear"/>
            <w:tcMar>
              <w:top w:type="dxa" w:w="80"/>
              <w:left w:type="dxa" w:w="120"/>
              <w:bottom w:type="dxa" w:w="80"/>
              <w:right w:type="dxa" w:w="120"/>
            </w:tcMar>
            <w:vAlign w:val="center"/>
          </w:tcPr>
          <w:p>
            <w:pPr>
              <w:spacing w:after="60"/>
            </w:pPr>
            <w:r>
              <w:rPr>
                <w:sz w:val="20"/>
                <w:szCs w:val="20"/>
              </w:rPr>
              <w:t xml:space="preserve">7. Multimodal Fusion</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ml/multimodal_fusion</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Fused text + image + location + temporal features (M1–M5 variants)</w:t>
            </w:r>
          </w:p>
        </w:tc>
      </w:tr>
      <w:tr>
        <w:tc>
          <w:tcPr>
            <w:tcW w:type="dxa" w:w="800"/>
            <w:shd w:fill="F8FAFC" w:val="clear"/>
            <w:tcMar>
              <w:top w:type="dxa" w:w="80"/>
              <w:left w:type="dxa" w:w="120"/>
              <w:bottom w:type="dxa" w:w="80"/>
              <w:right w:type="dxa" w:w="120"/>
            </w:tcMar>
            <w:vAlign w:val="center"/>
          </w:tcPr>
          <w:p>
            <w:pPr>
              <w:spacing w:after="60"/>
            </w:pPr>
            <w:r>
              <w:rPr>
                <w:sz w:val="20"/>
                <w:szCs w:val="20"/>
              </w:rPr>
              <w:t xml:space="preserve">8. Priority Classification</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XGBoost model</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Priority score (LOW / MEDIUM / HIGH / CRITICAL) + confidence</w:t>
            </w:r>
          </w:p>
        </w:tc>
      </w:tr>
      <w:tr>
        <w:tc>
          <w:tcPr>
            <w:tcW w:type="dxa" w:w="800"/>
            <w:shd w:fill="FFFFFF" w:val="clear"/>
            <w:tcMar>
              <w:top w:type="dxa" w:w="80"/>
              <w:left w:type="dxa" w:w="120"/>
              <w:bottom w:type="dxa" w:w="80"/>
              <w:right w:type="dxa" w:w="120"/>
            </w:tcMar>
            <w:vAlign w:val="center"/>
          </w:tcPr>
          <w:p>
            <w:pPr>
              <w:spacing w:after="60"/>
            </w:pPr>
            <w:r>
              <w:rPr>
                <w:sz w:val="20"/>
                <w:szCs w:val="20"/>
              </w:rPr>
              <w:t xml:space="preserve">9. Calibrated Uncertainty</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ml/uncertainty_triage</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Uncertainty score; high uncertainty → flagged for human review</w:t>
            </w:r>
          </w:p>
        </w:tc>
      </w:tr>
    </w:tbl>
    <w:p>
      <w:pPr>
        <w:spacing w:after="160"/>
      </w:pPr>
    </w:p>
    <w:p>
      <w:pPr>
        <w:pStyle w:val="Heading2"/>
        <w:spacing w:after="150" w:before="300"/>
      </w:pPr>
      <w:r>
        <w:t xml:space="preserve">7.2 Water Level Prediction — /predict-water-level</w:t>
      </w:r>
    </w:p>
    <w:p>
      <w:pPr>
        <w:spacing w:after="120"/>
      </w:pPr>
      <w:r>
        <w:rPr>
          <w:color w:val="334155"/>
          <w:sz w:val="22"/>
          <w:szCs w:val="22"/>
        </w:rPr>
        <w:t xml:space="preserve">Called by the backend's rainfall cron job after each new water level reading.</w:t>
      </w:r>
    </w:p>
    <w:p>
      <w:pPr>
        <w:pStyle w:val="ListParagraph"/>
        <w:numPr>
          <w:ilvl w:val="0"/>
          <w:numId w:val="2"/>
        </w:numPr>
        <w:spacing w:after="80"/>
      </w:pPr>
      <w:r>
        <w:rPr>
          <w:color w:val="334155"/>
          <w:sz w:val="22"/>
          <w:szCs w:val="22"/>
        </w:rPr>
        <w:t xml:space="preserve">Requires at least 3 hourly readings to make a prediction.</w:t>
      </w:r>
    </w:p>
    <w:p>
      <w:pPr>
        <w:pStyle w:val="ListParagraph"/>
        <w:numPr>
          <w:ilvl w:val="0"/>
          <w:numId w:val="2"/>
        </w:numPr>
        <w:spacing w:after="80"/>
      </w:pPr>
      <w:r>
        <w:rPr>
          <w:color w:val="334155"/>
          <w:sz w:val="22"/>
          <w:szCs w:val="22"/>
        </w:rPr>
        <w:t xml:space="preserve">Returns T+1hr and T+2hr water level predictions in metres.</w:t>
      </w:r>
    </w:p>
    <w:p>
      <w:pPr>
        <w:pStyle w:val="ListParagraph"/>
        <w:numPr>
          <w:ilvl w:val="0"/>
          <w:numId w:val="2"/>
        </w:numPr>
        <w:spacing w:after="80"/>
      </w:pPr>
      <w:r>
        <w:rPr>
          <w:color w:val="334155"/>
          <w:sz w:val="22"/>
          <w:szCs w:val="22"/>
        </w:rPr>
        <w:t xml:space="preserve">If prediction confidence &lt; 75%, the alert is suppressed.</w:t>
      </w:r>
    </w:p>
    <w:p>
      <w:pPr>
        <w:pStyle w:val="ListParagraph"/>
        <w:numPr>
          <w:ilvl w:val="0"/>
          <w:numId w:val="2"/>
        </w:numPr>
        <w:spacing w:after="80"/>
      </w:pPr>
      <w:r>
        <w:rPr>
          <w:color w:val="334155"/>
          <w:sz w:val="22"/>
          <w:szCs w:val="22"/>
        </w:rPr>
        <w:t xml:space="preserve">Falls back to a rule-based system if the LSTM model is not loaded.</w:t>
      </w:r>
    </w:p>
    <w:p>
      <w:pPr>
        <w:pStyle w:val="ListParagraph"/>
        <w:numPr>
          <w:ilvl w:val="0"/>
          <w:numId w:val="2"/>
        </w:numPr>
        <w:spacing w:after="80"/>
      </w:pPr>
      <w:r>
        <w:rPr>
          <w:color w:val="334155"/>
          <w:sz w:val="22"/>
          <w:szCs w:val="22"/>
        </w:rPr>
        <w:t xml:space="preserve">Backend fires a Telegram alert if the predicted level exceeds the gauge's minorFloodLevel or majorFloodLevel.</w:t>
      </w:r>
    </w:p>
    <w:p>
      <w:pPr>
        <w:spacing w:after="100"/>
      </w:pPr>
    </w:p>
    <w:p>
      <w:pPr>
        <w:pStyle w:val="Heading2"/>
        <w:spacing w:after="150" w:before="300"/>
      </w:pPr>
      <w:r>
        <w:t xml:space="preserve">7.3 Face Recognition — /match-face</w:t>
      </w:r>
    </w:p>
    <w:p>
      <w:pPr>
        <w:spacing w:after="120"/>
      </w:pPr>
      <w:r>
        <w:rPr>
          <w:color w:val="334155"/>
          <w:sz w:val="22"/>
          <w:szCs w:val="22"/>
        </w:rPr>
        <w:t xml:space="preserve">Called when a user runs the AI Face Scanner on the Missing Persons page.</w:t>
      </w:r>
    </w:p>
    <w:p>
      <w:pPr>
        <w:pStyle w:val="ListParagraph"/>
        <w:numPr>
          <w:ilvl w:val="0"/>
          <w:numId w:val="2"/>
        </w:numPr>
        <w:spacing w:after="80"/>
      </w:pPr>
      <w:r>
        <w:rPr>
          <w:color w:val="334155"/>
          <w:sz w:val="22"/>
          <w:szCs w:val="22"/>
        </w:rPr>
        <w:t xml:space="preserve">Uses DeepFace library with VGG-Face model and MTCNN face detector.</w:t>
      </w:r>
    </w:p>
    <w:p>
      <w:pPr>
        <w:pStyle w:val="ListParagraph"/>
        <w:numPr>
          <w:ilvl w:val="0"/>
          <w:numId w:val="2"/>
        </w:numPr>
        <w:spacing w:after="80"/>
      </w:pPr>
      <w:r>
        <w:rPr>
          <w:color w:val="334155"/>
          <w:sz w:val="22"/>
          <w:szCs w:val="22"/>
        </w:rPr>
        <w:t xml:space="preserve">Receives: query_image (base64) and candidates array ([{person_id, photo}]).</w:t>
      </w:r>
    </w:p>
    <w:p>
      <w:pPr>
        <w:pStyle w:val="ListParagraph"/>
        <w:numPr>
          <w:ilvl w:val="0"/>
          <w:numId w:val="2"/>
        </w:numPr>
        <w:spacing w:after="80"/>
      </w:pPr>
      <w:r>
        <w:rPr>
          <w:color w:val="334155"/>
          <w:sz w:val="22"/>
          <w:szCs w:val="22"/>
        </w:rPr>
        <w:t xml:space="preserve">Converts each image to a temporary file, runs DeepFace.verify pairwise.</w:t>
      </w:r>
    </w:p>
    <w:p>
      <w:pPr>
        <w:pStyle w:val="ListParagraph"/>
        <w:numPr>
          <w:ilvl w:val="0"/>
          <w:numId w:val="2"/>
        </w:numPr>
        <w:spacing w:after="80"/>
      </w:pPr>
      <w:r>
        <w:rPr>
          <w:color w:val="334155"/>
          <w:sz w:val="22"/>
          <w:szCs w:val="22"/>
        </w:rPr>
        <w:t xml:space="preserve">Converts distance to confidence: max(0, 1 − distance / (threshold × 2)).</w:t>
      </w:r>
    </w:p>
    <w:p>
      <w:pPr>
        <w:pStyle w:val="ListParagraph"/>
        <w:numPr>
          <w:ilvl w:val="0"/>
          <w:numId w:val="2"/>
        </w:numPr>
        <w:spacing w:after="80"/>
      </w:pPr>
      <w:r>
        <w:rPr>
          <w:color w:val="334155"/>
          <w:sz w:val="22"/>
          <w:szCs w:val="22"/>
        </w:rPr>
        <w:t xml:space="preserve">Returns matches with confidence ≥ 40%, sorted by confidence descending.</w:t>
      </w:r>
    </w:p>
    <w:p>
      <w:pPr>
        <w:pStyle w:val="ListParagraph"/>
        <w:numPr>
          <w:ilvl w:val="0"/>
          <w:numId w:val="2"/>
        </w:numPr>
        <w:spacing w:after="80"/>
      </w:pPr>
      <w:r>
        <w:rPr>
          <w:color w:val="334155"/>
          <w:sz w:val="22"/>
          <w:szCs w:val="22"/>
        </w:rPr>
        <w:t xml:space="preserve">First call may take 15–30 seconds while DeepFace loads the VGG-Face model.</w:t>
      </w:r>
    </w:p>
    <w:p>
      <w:pPr>
        <w:spacing w:after="100"/>
      </w:pPr>
    </w:p>
    <w:p>
      <w:pPr>
        <w:pStyle w:val="Heading2"/>
        <w:spacing w:after="150" w:before="300"/>
      </w:pPr>
      <w:r>
        <w:t xml:space="preserve">7.4 Research-Grade AI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300"/>
      </w:tblGrid>
      <w:tr>
        <w:tc>
          <w:tcPr>
            <w:tcW w:type="dxa" w:w="2800"/>
            <w:shd w:fill="1E3A8A" w:val="clear"/>
            <w:tcMar>
              <w:top w:type="dxa" w:w="80"/>
              <w:left w:type="dxa" w:w="120"/>
              <w:bottom w:type="dxa" w:w="80"/>
              <w:right w:type="dxa" w:w="120"/>
            </w:tcMar>
          </w:tcPr>
          <w:p>
            <w:pPr>
              <w:spacing w:after="60"/>
            </w:pPr>
            <w:r>
              <w:rPr>
                <w:b/>
                <w:bCs/>
                <w:color w:val="FFFFFF"/>
                <w:sz w:val="20"/>
                <w:szCs w:val="20"/>
              </w:rPr>
              <w:t xml:space="preserve">Endpoint</w:t>
            </w:r>
          </w:p>
        </w:tc>
        <w:tc>
          <w:tcPr>
            <w:tcW w:type="dxa" w:w="900"/>
            <w:shd w:fill="1E3A8A" w:val="clear"/>
            <w:tcMar>
              <w:top w:type="dxa" w:w="80"/>
              <w:left w:type="dxa" w:w="120"/>
              <w:bottom w:type="dxa" w:w="80"/>
              <w:right w:type="dxa" w:w="120"/>
            </w:tcMar>
          </w:tcPr>
          <w:p>
            <w:pPr>
              <w:spacing w:after="60"/>
            </w:pPr>
            <w:r>
              <w:rPr>
                <w:b/>
                <w:bCs/>
                <w:color w:val="FFFFFF"/>
                <w:sz w:val="20"/>
                <w:szCs w:val="20"/>
              </w:rPr>
              <w:t xml:space="preserve">Tag</w:t>
            </w:r>
          </w:p>
        </w:tc>
        <w:tc>
          <w:tcPr>
            <w:tcW w:type="dxa" w:w="5300"/>
            <w:shd w:fill="1E3A8A" w:val="clear"/>
            <w:tcMar>
              <w:top w:type="dxa" w:w="80"/>
              <w:left w:type="dxa" w:w="120"/>
              <w:bottom w:type="dxa" w:w="80"/>
              <w:right w:type="dxa" w:w="120"/>
            </w:tcMar>
          </w:tcPr>
          <w:p>
            <w:pPr>
              <w:spacing w:after="60"/>
            </w:pPr>
            <w:r>
              <w:rPr>
                <w:b/>
                <w:bCs/>
                <w:color w:val="FFFFFF"/>
                <w:sz w:val="20"/>
                <w:szCs w:val="20"/>
              </w:rPr>
              <w:t xml:space="preserve">Description</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/verify-incident</w:t>
            </w:r>
          </w:p>
        </w:tc>
        <w:tc>
          <w:tcPr>
            <w:tcW w:type="dxa" w:w="900"/>
            <w:shd w:fill="FFFFFF" w:val="clear"/>
            <w:tcMar>
              <w:top w:type="dxa" w:w="80"/>
              <w:left w:type="dxa" w:w="120"/>
              <w:bottom w:type="dxa" w:w="80"/>
              <w:right w:type="dxa" w:w="120"/>
            </w:tcMar>
            <w:vAlign w:val="center"/>
          </w:tcPr>
          <w:p>
            <w:pPr>
              <w:spacing w:after="60"/>
            </w:pPr>
            <w:r>
              <w:rPr>
                <w:sz w:val="20"/>
                <w:szCs w:val="20"/>
              </w:rPr>
              <w:t xml:space="preserve">R3</w:t>
            </w:r>
          </w:p>
        </w:tc>
        <w:tc>
          <w:tcPr>
            <w:tcW w:type="dxa" w:w="5300"/>
            <w:shd w:fill="FFFFFF" w:val="clear"/>
            <w:tcMar>
              <w:top w:type="dxa" w:w="80"/>
              <w:left w:type="dxa" w:w="120"/>
              <w:bottom w:type="dxa" w:w="80"/>
              <w:right w:type="dxa" w:w="120"/>
            </w:tcMar>
            <w:vAlign w:val="center"/>
          </w:tcPr>
          <w:p>
            <w:pPr>
              <w:spacing w:after="60"/>
            </w:pPr>
            <w:r>
              <w:rPr>
                <w:sz w:val="20"/>
                <w:szCs w:val="20"/>
              </w:rPr>
              <w:t xml:space="preserve">Graph Attention Network (GAT) credibility scoring for incident reports; returns XAI narrative and graph statistics</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/active-learning/query</w:t>
            </w:r>
          </w:p>
        </w:tc>
        <w:tc>
          <w:tcPr>
            <w:tcW w:type="dxa" w:w="900"/>
            <w:shd w:fill="F8FAFC" w:val="clear"/>
            <w:tcMar>
              <w:top w:type="dxa" w:w="80"/>
              <w:left w:type="dxa" w:w="120"/>
              <w:bottom w:type="dxa" w:w="80"/>
              <w:right w:type="dxa" w:w="120"/>
            </w:tcMar>
            <w:vAlign w:val="center"/>
          </w:tcPr>
          <w:p>
            <w:pPr>
              <w:spacing w:after="60"/>
            </w:pPr>
            <w:r>
              <w:rPr>
                <w:sz w:val="20"/>
                <w:szCs w:val="20"/>
              </w:rPr>
              <w:t xml:space="preserve">R4</w:t>
            </w:r>
          </w:p>
        </w:tc>
        <w:tc>
          <w:tcPr>
            <w:tcW w:type="dxa" w:w="5300"/>
            <w:shd w:fill="F8FAFC" w:val="clear"/>
            <w:tcMar>
              <w:top w:type="dxa" w:w="80"/>
              <w:left w:type="dxa" w:w="120"/>
              <w:bottom w:type="dxa" w:w="80"/>
              <w:right w:type="dxa" w:w="120"/>
            </w:tcMar>
            <w:vAlign w:val="center"/>
          </w:tcPr>
          <w:p>
            <w:pPr>
              <w:spacing w:after="60"/>
            </w:pPr>
            <w:r>
              <w:rPr>
                <w:sz w:val="20"/>
                <w:szCs w:val="20"/>
              </w:rPr>
              <w:t xml:space="preserve">REAL acquisition function: ranks unlabelled incidents by Uncertainty + Diversity + Criticality + LanguageRarity + ExplanationInconsistency</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/forecast/district-risk</w:t>
            </w:r>
          </w:p>
        </w:tc>
        <w:tc>
          <w:tcPr>
            <w:tcW w:type="dxa" w:w="900"/>
            <w:shd w:fill="FFFFFF" w:val="clear"/>
            <w:tcMar>
              <w:top w:type="dxa" w:w="80"/>
              <w:left w:type="dxa" w:w="120"/>
              <w:bottom w:type="dxa" w:w="80"/>
              <w:right w:type="dxa" w:w="120"/>
            </w:tcMar>
            <w:vAlign w:val="center"/>
          </w:tcPr>
          <w:p>
            <w:pPr>
              <w:spacing w:after="60"/>
            </w:pPr>
            <w:r>
              <w:rPr>
                <w:sz w:val="20"/>
                <w:szCs w:val="20"/>
              </w:rPr>
              <w:t xml:space="preserve">R5</w:t>
            </w:r>
          </w:p>
        </w:tc>
        <w:tc>
          <w:tcPr>
            <w:tcW w:type="dxa" w:w="5300"/>
            <w:shd w:fill="FFFFFF" w:val="clear"/>
            <w:tcMar>
              <w:top w:type="dxa" w:w="80"/>
              <w:left w:type="dxa" w:w="120"/>
              <w:bottom w:type="dxa" w:w="80"/>
              <w:right w:type="dxa" w:w="120"/>
            </w:tcMar>
            <w:vAlign w:val="center"/>
          </w:tcPr>
          <w:p>
            <w:pPr>
              <w:spacing w:after="60"/>
            </w:pPr>
            <w:r>
              <w:rPr>
                <w:sz w:val="20"/>
                <w:szCs w:val="20"/>
              </w:rPr>
              <w:t xml:space="preserve">Bias-aware spatiotemporal risk forecast for a single district with bias profile factors</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/forecast/multi-district</w:t>
            </w:r>
          </w:p>
        </w:tc>
        <w:tc>
          <w:tcPr>
            <w:tcW w:type="dxa" w:w="900"/>
            <w:shd w:fill="F8FAFC" w:val="clear"/>
            <w:tcMar>
              <w:top w:type="dxa" w:w="80"/>
              <w:left w:type="dxa" w:w="120"/>
              <w:bottom w:type="dxa" w:w="80"/>
              <w:right w:type="dxa" w:w="120"/>
            </w:tcMar>
            <w:vAlign w:val="center"/>
          </w:tcPr>
          <w:p>
            <w:pPr>
              <w:spacing w:after="60"/>
            </w:pPr>
            <w:r>
              <w:rPr>
                <w:sz w:val="20"/>
                <w:szCs w:val="20"/>
              </w:rPr>
              <w:t xml:space="preserve">R5</w:t>
            </w:r>
          </w:p>
        </w:tc>
        <w:tc>
          <w:tcPr>
            <w:tcW w:type="dxa" w:w="5300"/>
            <w:shd w:fill="F8FAFC" w:val="clear"/>
            <w:tcMar>
              <w:top w:type="dxa" w:w="80"/>
              <w:left w:type="dxa" w:w="120"/>
              <w:bottom w:type="dxa" w:w="80"/>
              <w:right w:type="dxa" w:w="120"/>
            </w:tcMar>
            <w:vAlign w:val="center"/>
          </w:tcPr>
          <w:p>
            <w:pPr>
              <w:spacing w:after="60"/>
            </w:pPr>
            <w:r>
              <w:rPr>
                <w:sz w:val="20"/>
                <w:szCs w:val="20"/>
              </w:rPr>
              <w:t xml:space="preserve">Spatial GNN two-pass risk forecast with neighbor district propagation</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/relief/coordinate</w:t>
            </w:r>
          </w:p>
        </w:tc>
        <w:tc>
          <w:tcPr>
            <w:tcW w:type="dxa" w:w="900"/>
            <w:shd w:fill="FFFFFF" w:val="clear"/>
            <w:tcMar>
              <w:top w:type="dxa" w:w="80"/>
              <w:left w:type="dxa" w:w="120"/>
              <w:bottom w:type="dxa" w:w="80"/>
              <w:right w:type="dxa" w:w="120"/>
            </w:tcMar>
            <w:vAlign w:val="center"/>
          </w:tcPr>
          <w:p>
            <w:pPr>
              <w:spacing w:after="60"/>
            </w:pPr>
            <w:r>
              <w:rPr>
                <w:sz w:val="20"/>
                <w:szCs w:val="20"/>
              </w:rPr>
              <w:t xml:space="preserve">R6</w:t>
            </w:r>
          </w:p>
        </w:tc>
        <w:tc>
          <w:tcPr>
            <w:tcW w:type="dxa" w:w="5300"/>
            <w:shd w:fill="FFFFFF" w:val="clear"/>
            <w:tcMar>
              <w:top w:type="dxa" w:w="80"/>
              <w:left w:type="dxa" w:w="120"/>
              <w:bottom w:type="dxa" w:w="80"/>
              <w:right w:type="dxa" w:w="120"/>
            </w:tcMar>
            <w:vAlign w:val="center"/>
          </w:tcPr>
          <w:p>
            <w:pPr>
              <w:spacing w:after="60"/>
            </w:pPr>
            <w:r>
              <w:rPr>
                <w:sz w:val="20"/>
                <w:szCs w:val="20"/>
              </w:rPr>
              <w:t xml:space="preserve">NSGA-II multi-objective Pareto-optimal relief allocation across multiple camps and districts</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/analyze-report</w:t>
            </w:r>
          </w:p>
        </w:tc>
        <w:tc>
          <w:tcPr>
            <w:tcW w:type="dxa" w:w="900"/>
            <w:shd w:fill="F8FAFC" w:val="clear"/>
            <w:tcMar>
              <w:top w:type="dxa" w:w="80"/>
              <w:left w:type="dxa" w:w="120"/>
              <w:bottom w:type="dxa" w:w="80"/>
              <w:right w:type="dxa" w:w="120"/>
            </w:tcMar>
            <w:vAlign w:val="center"/>
          </w:tcPr>
          <w:p>
            <w:pPr>
              <w:spacing w:after="60"/>
            </w:pPr>
            <w:r>
              <w:rPr>
                <w:sz w:val="20"/>
                <w:szCs w:val="20"/>
              </w:rPr>
              <w:t xml:space="preserve">F3+F5</w:t>
            </w:r>
          </w:p>
        </w:tc>
        <w:tc>
          <w:tcPr>
            <w:tcW w:type="dxa" w:w="5300"/>
            <w:shd w:fill="F8FAFC" w:val="clear"/>
            <w:tcMar>
              <w:top w:type="dxa" w:w="80"/>
              <w:left w:type="dxa" w:w="120"/>
              <w:bottom w:type="dxa" w:w="80"/>
              <w:right w:type="dxa" w:w="120"/>
            </w:tcMar>
            <w:vAlign w:val="center"/>
          </w:tcPr>
          <w:p>
            <w:pPr>
              <w:spacing w:after="60"/>
            </w:pPr>
            <w:r>
              <w:rPr>
                <w:sz w:val="20"/>
                <w:szCs w:val="20"/>
              </w:rPr>
              <w:t xml:space="preserve">Full multitask classification with calibrated uncertainty triage</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/clarification-questions</w:t>
            </w:r>
          </w:p>
        </w:tc>
        <w:tc>
          <w:tcPr>
            <w:tcW w:type="dxa" w:w="900"/>
            <w:shd w:fill="FFFFFF" w:val="clear"/>
            <w:tcMar>
              <w:top w:type="dxa" w:w="80"/>
              <w:left w:type="dxa" w:w="120"/>
              <w:bottom w:type="dxa" w:w="80"/>
              <w:right w:type="dxa" w:w="120"/>
            </w:tcMar>
            <w:vAlign w:val="center"/>
          </w:tcPr>
          <w:p>
            <w:pPr>
              <w:spacing w:after="60"/>
            </w:pPr>
            <w:r>
              <w:rPr>
                <w:sz w:val="20"/>
                <w:szCs w:val="20"/>
              </w:rPr>
              <w:t xml:space="preserve">F4</w:t>
            </w:r>
          </w:p>
        </w:tc>
        <w:tc>
          <w:tcPr>
            <w:tcW w:type="dxa" w:w="5300"/>
            <w:shd w:fill="FFFFFF" w:val="clear"/>
            <w:tcMar>
              <w:top w:type="dxa" w:w="80"/>
              <w:left w:type="dxa" w:w="120"/>
              <w:bottom w:type="dxa" w:w="80"/>
              <w:right w:type="dxa" w:w="120"/>
            </w:tcMar>
            <w:vAlign w:val="center"/>
          </w:tcPr>
          <w:p>
            <w:pPr>
              <w:spacing w:after="60"/>
            </w:pPr>
            <w:r>
              <w:rPr>
                <w:sz w:val="20"/>
                <w:szCs w:val="20"/>
              </w:rPr>
              <w:t xml:space="preserve">Slot-filling: generates targeted questions to fill missing information in vague incident reports</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/hotspot-forecast</w:t>
            </w:r>
          </w:p>
        </w:tc>
        <w:tc>
          <w:tcPr>
            <w:tcW w:type="dxa" w:w="900"/>
            <w:shd w:fill="F8FAFC" w:val="clear"/>
            <w:tcMar>
              <w:top w:type="dxa" w:w="80"/>
              <w:left w:type="dxa" w:w="120"/>
              <w:bottom w:type="dxa" w:w="80"/>
              <w:right w:type="dxa" w:w="120"/>
            </w:tcMar>
            <w:vAlign w:val="center"/>
          </w:tcPr>
          <w:p>
            <w:pPr>
              <w:spacing w:after="60"/>
            </w:pPr>
            <w:r>
              <w:rPr>
                <w:sz w:val="20"/>
                <w:szCs w:val="20"/>
              </w:rPr>
              <w:t xml:space="preserve">F7+F8</w:t>
            </w:r>
          </w:p>
        </w:tc>
        <w:tc>
          <w:tcPr>
            <w:tcW w:type="dxa" w:w="5300"/>
            <w:shd w:fill="F8FAFC" w:val="clear"/>
            <w:tcMar>
              <w:top w:type="dxa" w:w="80"/>
              <w:left w:type="dxa" w:w="120"/>
              <w:bottom w:type="dxa" w:w="80"/>
              <w:right w:type="dxa" w:w="120"/>
            </w:tcMar>
            <w:vAlign w:val="center"/>
          </w:tcPr>
          <w:p>
            <w:pPr>
              <w:spacing w:after="60"/>
            </w:pPr>
            <w:r>
              <w:rPr>
                <w:sz w:val="20"/>
                <w:szCs w:val="20"/>
              </w:rPr>
              <w:t xml:space="preserve">Spatiotemporal hotspot forecasting with bias correction</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/optimize-allocation</w:t>
            </w:r>
          </w:p>
        </w:tc>
        <w:tc>
          <w:tcPr>
            <w:tcW w:type="dxa" w:w="900"/>
            <w:shd w:fill="FFFFFF" w:val="clear"/>
            <w:tcMar>
              <w:top w:type="dxa" w:w="80"/>
              <w:left w:type="dxa" w:w="120"/>
              <w:bottom w:type="dxa" w:w="80"/>
              <w:right w:type="dxa" w:w="120"/>
            </w:tcMar>
            <w:vAlign w:val="center"/>
          </w:tcPr>
          <w:p>
            <w:pPr>
              <w:spacing w:after="60"/>
            </w:pPr>
            <w:r>
              <w:rPr>
                <w:sz w:val="20"/>
                <w:szCs w:val="20"/>
              </w:rPr>
              <w:t xml:space="preserve">F10</w:t>
            </w:r>
          </w:p>
        </w:tc>
        <w:tc>
          <w:tcPr>
            <w:tcW w:type="dxa" w:w="5300"/>
            <w:shd w:fill="FFFFFF" w:val="clear"/>
            <w:tcMar>
              <w:top w:type="dxa" w:w="80"/>
              <w:left w:type="dxa" w:w="120"/>
              <w:bottom w:type="dxa" w:w="80"/>
              <w:right w:type="dxa" w:w="120"/>
            </w:tcMar>
            <w:vAlign w:val="center"/>
          </w:tcPr>
          <w:p>
            <w:pPr>
              <w:spacing w:after="60"/>
            </w:pPr>
            <w:r>
              <w:rPr>
                <w:sz w:val="20"/>
                <w:szCs w:val="20"/>
              </w:rPr>
              <w:t xml:space="preserve">Multi-objective resource allocation optimization</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/compose-team</w:t>
            </w:r>
          </w:p>
        </w:tc>
        <w:tc>
          <w:tcPr>
            <w:tcW w:type="dxa" w:w="900"/>
            <w:shd w:fill="F8FAFC" w:val="clear"/>
            <w:tcMar>
              <w:top w:type="dxa" w:w="80"/>
              <w:left w:type="dxa" w:w="120"/>
              <w:bottom w:type="dxa" w:w="80"/>
              <w:right w:type="dxa" w:w="120"/>
            </w:tcMar>
            <w:vAlign w:val="center"/>
          </w:tcPr>
          <w:p>
            <w:pPr>
              <w:spacing w:after="60"/>
            </w:pPr>
            <w:r>
              <w:rPr>
                <w:sz w:val="20"/>
                <w:szCs w:val="20"/>
              </w:rPr>
              <w:t xml:space="preserve">F12</w:t>
            </w:r>
          </w:p>
        </w:tc>
        <w:tc>
          <w:tcPr>
            <w:tcW w:type="dxa" w:w="5300"/>
            <w:shd w:fill="F8FAFC" w:val="clear"/>
            <w:tcMar>
              <w:top w:type="dxa" w:w="80"/>
              <w:left w:type="dxa" w:w="120"/>
              <w:bottom w:type="dxa" w:w="80"/>
              <w:right w:type="dxa" w:w="120"/>
            </w:tcMar>
            <w:vAlign w:val="center"/>
          </w:tcPr>
          <w:p>
            <w:pPr>
              <w:spacing w:after="60"/>
            </w:pPr>
            <w:r>
              <w:rPr>
                <w:sz w:val="20"/>
                <w:szCs w:val="20"/>
              </w:rPr>
              <w:t xml:space="preserve">Bipartite skill-matching for adaptive volunteer team composition</w:t>
            </w:r>
          </w:p>
        </w:tc>
      </w:tr>
      <w:tr>
        <w:tc>
          <w:tcPr>
            <w:tcW w:type="dxa" w:w="2800"/>
            <w:shd w:fill="FFFFFF" w:val="clear"/>
            <w:tcMar>
              <w:top w:type="dxa" w:w="80"/>
              <w:left w:type="dxa" w:w="120"/>
              <w:bottom w:type="dxa" w:w="80"/>
              <w:right w:type="dxa" w:w="120"/>
            </w:tcMar>
            <w:vAlign w:val="center"/>
          </w:tcPr>
          <w:p>
            <w:pPr>
              <w:spacing w:after="60"/>
            </w:pPr>
            <w:r>
              <w:rPr>
                <w:sz w:val="20"/>
                <w:szCs w:val="20"/>
              </w:rPr>
              <w:t xml:space="preserve">/situation-summary</w:t>
            </w:r>
          </w:p>
        </w:tc>
        <w:tc>
          <w:tcPr>
            <w:tcW w:type="dxa" w:w="900"/>
            <w:shd w:fill="FFFFFF" w:val="clear"/>
            <w:tcMar>
              <w:top w:type="dxa" w:w="80"/>
              <w:left w:type="dxa" w:w="120"/>
              <w:bottom w:type="dxa" w:w="80"/>
              <w:right w:type="dxa" w:w="120"/>
            </w:tcMar>
            <w:vAlign w:val="center"/>
          </w:tcPr>
          <w:p>
            <w:pPr>
              <w:spacing w:after="60"/>
            </w:pPr>
            <w:r>
              <w:rPr>
                <w:sz w:val="20"/>
                <w:szCs w:val="20"/>
              </w:rPr>
              <w:t xml:space="preserve">F16</w:t>
            </w:r>
          </w:p>
        </w:tc>
        <w:tc>
          <w:tcPr>
            <w:tcW w:type="dxa" w:w="5300"/>
            <w:shd w:fill="FFFFFF" w:val="clear"/>
            <w:tcMar>
              <w:top w:type="dxa" w:w="80"/>
              <w:left w:type="dxa" w:w="120"/>
              <w:bottom w:type="dxa" w:w="80"/>
              <w:right w:type="dxa" w:w="120"/>
            </w:tcMar>
            <w:vAlign w:val="center"/>
          </w:tcPr>
          <w:p>
            <w:pPr>
              <w:spacing w:after="60"/>
            </w:pPr>
            <w:r>
              <w:rPr>
                <w:sz w:val="20"/>
                <w:szCs w:val="20"/>
              </w:rPr>
              <w:t xml:space="preserve">Grounded operational summary with evidence citations from recent incident data</w:t>
            </w:r>
          </w:p>
        </w:tc>
      </w:tr>
      <w:tr>
        <w:tc>
          <w:tcPr>
            <w:tcW w:type="dxa" w:w="2800"/>
            <w:shd w:fill="F8FAFC" w:val="clear"/>
            <w:tcMar>
              <w:top w:type="dxa" w:w="80"/>
              <w:left w:type="dxa" w:w="120"/>
              <w:bottom w:type="dxa" w:w="80"/>
              <w:right w:type="dxa" w:w="120"/>
            </w:tcMar>
            <w:vAlign w:val="center"/>
          </w:tcPr>
          <w:p>
            <w:pPr>
              <w:spacing w:after="60"/>
            </w:pPr>
            <w:r>
              <w:rPr>
                <w:sz w:val="20"/>
                <w:szCs w:val="20"/>
              </w:rPr>
              <w:t xml:space="preserve">/detect-drift</w:t>
            </w:r>
          </w:p>
        </w:tc>
        <w:tc>
          <w:tcPr>
            <w:tcW w:type="dxa" w:w="900"/>
            <w:shd w:fill="F8FAFC" w:val="clear"/>
            <w:tcMar>
              <w:top w:type="dxa" w:w="80"/>
              <w:left w:type="dxa" w:w="120"/>
              <w:bottom w:type="dxa" w:w="80"/>
              <w:right w:type="dxa" w:w="120"/>
            </w:tcMar>
            <w:vAlign w:val="center"/>
          </w:tcPr>
          <w:p>
            <w:pPr>
              <w:spacing w:after="60"/>
            </w:pPr>
            <w:r>
              <w:rPr>
                <w:sz w:val="20"/>
                <w:szCs w:val="20"/>
              </w:rPr>
              <w:t xml:space="preserve">F15</w:t>
            </w:r>
          </w:p>
        </w:tc>
        <w:tc>
          <w:tcPr>
            <w:tcW w:type="dxa" w:w="5300"/>
            <w:shd w:fill="F8FAFC" w:val="clear"/>
            <w:tcMar>
              <w:top w:type="dxa" w:w="80"/>
              <w:left w:type="dxa" w:w="120"/>
              <w:bottom w:type="dxa" w:w="80"/>
              <w:right w:type="dxa" w:w="120"/>
            </w:tcMar>
            <w:vAlign w:val="center"/>
          </w:tcPr>
          <w:p>
            <w:pPr>
              <w:spacing w:after="60"/>
            </w:pPr>
            <w:r>
              <w:rPr>
                <w:sz w:val="20"/>
                <w:szCs w:val="20"/>
              </w:rPr>
              <w:t xml:space="preserve">Concept drift detection: monitors whether current incident distribution deviates from training baseline</w:t>
            </w:r>
          </w:p>
        </w:tc>
      </w:tr>
    </w:tbl>
    <w:p>
      <w:pPr>
        <w:spacing w:after="160"/>
      </w:pPr>
    </w:p>
    <w:p>
      <w:pPr>
        <w:pStyle w:val="Heading2"/>
        <w:spacing w:after="150" w:before="300"/>
      </w:pPr>
      <w:r>
        <w:t xml:space="preserve">7.5 ML Service Integration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c>
          <w:tcPr>
            <w:tcW w:type="dxa" w:w="3000"/>
            <w:shd w:fill="1E3A8A" w:val="clear"/>
            <w:tcMar>
              <w:top w:type="dxa" w:w="80"/>
              <w:left w:type="dxa" w:w="120"/>
              <w:bottom w:type="dxa" w:w="80"/>
              <w:right w:type="dxa" w:w="120"/>
            </w:tcMar>
          </w:tcPr>
          <w:p>
            <w:pPr>
              <w:spacing w:after="60"/>
            </w:pPr>
            <w:r>
              <w:rPr>
                <w:b/>
                <w:bCs/>
                <w:color w:val="FFFFFF"/>
                <w:sz w:val="20"/>
                <w:szCs w:val="20"/>
              </w:rPr>
              <w:t xml:space="preserve">Backend Action</w:t>
            </w:r>
          </w:p>
        </w:tc>
        <w:tc>
          <w:tcPr>
            <w:tcW w:type="dxa" w:w="2200"/>
            <w:shd w:fill="1E3A8A" w:val="clear"/>
            <w:tcMar>
              <w:top w:type="dxa" w:w="80"/>
              <w:left w:type="dxa" w:w="120"/>
              <w:bottom w:type="dxa" w:w="80"/>
              <w:right w:type="dxa" w:w="120"/>
            </w:tcMar>
          </w:tcPr>
          <w:p>
            <w:pPr>
              <w:spacing w:after="60"/>
            </w:pPr>
            <w:r>
              <w:rPr>
                <w:b/>
                <w:bCs/>
                <w:color w:val="FFFFFF"/>
                <w:sz w:val="20"/>
                <w:szCs w:val="20"/>
              </w:rPr>
              <w:t xml:space="preserve">ML Endpoint Called</w:t>
            </w:r>
          </w:p>
        </w:tc>
        <w:tc>
          <w:tcPr>
            <w:tcW w:type="dxa" w:w="3800"/>
            <w:shd w:fill="1E3A8A" w:val="clear"/>
            <w:tcMar>
              <w:top w:type="dxa" w:w="80"/>
              <w:left w:type="dxa" w:w="120"/>
              <w:bottom w:type="dxa" w:w="80"/>
              <w:right w:type="dxa" w:w="120"/>
            </w:tcMar>
          </w:tcPr>
          <w:p>
            <w:pPr>
              <w:spacing w:after="60"/>
            </w:pPr>
            <w:r>
              <w:rPr>
                <w:b/>
                <w:bCs/>
                <w:color w:val="FFFFFF"/>
                <w:sz w:val="20"/>
                <w:szCs w:val="20"/>
              </w:rPr>
              <w:t xml:space="preserve">Trigger</w:t>
            </w:r>
          </w:p>
        </w:tc>
      </w:tr>
      <w:tr>
        <w:tc>
          <w:tcPr>
            <w:tcW w:type="dxa" w:w="3000"/>
            <w:shd w:fill="FFFFFF" w:val="clear"/>
            <w:tcMar>
              <w:top w:type="dxa" w:w="80"/>
              <w:left w:type="dxa" w:w="120"/>
              <w:bottom w:type="dxa" w:w="80"/>
              <w:right w:type="dxa" w:w="120"/>
            </w:tcMar>
            <w:vAlign w:val="center"/>
          </w:tcPr>
          <w:p>
            <w:pPr>
              <w:spacing w:after="60"/>
            </w:pPr>
            <w:r>
              <w:rPr>
                <w:sz w:val="20"/>
                <w:szCs w:val="20"/>
              </w:rPr>
              <w:t xml:space="preserve">New incident created</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/process-report</w:t>
            </w:r>
          </w:p>
        </w:tc>
        <w:tc>
          <w:tcPr>
            <w:tcW w:type="dxa" w:w="3800"/>
            <w:shd w:fill="FFFFFF" w:val="clear"/>
            <w:tcMar>
              <w:top w:type="dxa" w:w="80"/>
              <w:left w:type="dxa" w:w="120"/>
              <w:bottom w:type="dxa" w:w="80"/>
              <w:right w:type="dxa" w:w="120"/>
            </w:tcMar>
            <w:vAlign w:val="center"/>
          </w:tcPr>
          <w:p>
            <w:pPr>
              <w:spacing w:after="60"/>
            </w:pPr>
            <w:r>
              <w:rPr>
                <w:sz w:val="20"/>
                <w:szCs w:val="20"/>
              </w:rPr>
              <w:t xml:space="preserve">POST /api/incidents</w:t>
            </w:r>
          </w:p>
        </w:tc>
      </w:tr>
      <w:tr>
        <w:tc>
          <w:tcPr>
            <w:tcW w:type="dxa" w:w="3000"/>
            <w:shd w:fill="F8FAFC" w:val="clear"/>
            <w:tcMar>
              <w:top w:type="dxa" w:w="80"/>
              <w:left w:type="dxa" w:w="120"/>
              <w:bottom w:type="dxa" w:w="80"/>
              <w:right w:type="dxa" w:w="120"/>
            </w:tcMar>
            <w:vAlign w:val="center"/>
          </w:tcPr>
          <w:p>
            <w:pPr>
              <w:spacing w:after="60"/>
            </w:pPr>
            <w:r>
              <w:rPr>
                <w:sz w:val="20"/>
                <w:szCs w:val="20"/>
              </w:rPr>
              <w:t xml:space="preserve">Rainfall cron runs</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/predict-water-level</w:t>
            </w:r>
          </w:p>
        </w:tc>
        <w:tc>
          <w:tcPr>
            <w:tcW w:type="dxa" w:w="3800"/>
            <w:shd w:fill="F8FAFC" w:val="clear"/>
            <w:tcMar>
              <w:top w:type="dxa" w:w="80"/>
              <w:left w:type="dxa" w:w="120"/>
              <w:bottom w:type="dxa" w:w="80"/>
              <w:right w:type="dxa" w:w="120"/>
            </w:tcMar>
            <w:vAlign w:val="center"/>
          </w:tcPr>
          <w:p>
            <w:pPr>
              <w:spacing w:after="60"/>
            </w:pPr>
            <w:r>
              <w:rPr>
                <w:sz w:val="20"/>
                <w:szCs w:val="20"/>
              </w:rPr>
              <w:t xml:space="preserve">Hourly cron after new gauge reading</w:t>
            </w:r>
          </w:p>
        </w:tc>
      </w:tr>
      <w:tr>
        <w:tc>
          <w:tcPr>
            <w:tcW w:type="dxa" w:w="3000"/>
            <w:shd w:fill="FFFFFF" w:val="clear"/>
            <w:tcMar>
              <w:top w:type="dxa" w:w="80"/>
              <w:left w:type="dxa" w:w="120"/>
              <w:bottom w:type="dxa" w:w="80"/>
              <w:right w:type="dxa" w:w="120"/>
            </w:tcMar>
            <w:vAlign w:val="center"/>
          </w:tcPr>
          <w:p>
            <w:pPr>
              <w:spacing w:after="60"/>
            </w:pPr>
            <w:r>
              <w:rPr>
                <w:sz w:val="20"/>
                <w:szCs w:val="20"/>
              </w:rPr>
              <w:t xml:space="preserve">Situation summary request</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/situation-summary</w:t>
            </w:r>
          </w:p>
        </w:tc>
        <w:tc>
          <w:tcPr>
            <w:tcW w:type="dxa" w:w="3800"/>
            <w:shd w:fill="FFFFFF" w:val="clear"/>
            <w:tcMar>
              <w:top w:type="dxa" w:w="80"/>
              <w:left w:type="dxa" w:w="120"/>
              <w:bottom w:type="dxa" w:w="80"/>
              <w:right w:type="dxa" w:w="120"/>
            </w:tcMar>
            <w:vAlign w:val="center"/>
          </w:tcPr>
          <w:p>
            <w:pPr>
              <w:spacing w:after="60"/>
            </w:pPr>
            <w:r>
              <w:rPr>
                <w:sz w:val="20"/>
                <w:szCs w:val="20"/>
              </w:rPr>
              <w:t xml:space="preserve">GET /api/ai/situation-summary</w:t>
            </w:r>
          </w:p>
        </w:tc>
      </w:tr>
      <w:tr>
        <w:tc>
          <w:tcPr>
            <w:tcW w:type="dxa" w:w="3000"/>
            <w:shd w:fill="F8FAFC" w:val="clear"/>
            <w:tcMar>
              <w:top w:type="dxa" w:w="80"/>
              <w:left w:type="dxa" w:w="120"/>
              <w:bottom w:type="dxa" w:w="80"/>
              <w:right w:type="dxa" w:w="120"/>
            </w:tcMar>
            <w:vAlign w:val="center"/>
          </w:tcPr>
          <w:p>
            <w:pPr>
              <w:spacing w:after="60"/>
            </w:pPr>
            <w:r>
              <w:rPr>
                <w:sz w:val="20"/>
                <w:szCs w:val="20"/>
              </w:rPr>
              <w:t xml:space="preserve">Hotspot overlay load</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/hotspot-forecast</w:t>
            </w:r>
          </w:p>
        </w:tc>
        <w:tc>
          <w:tcPr>
            <w:tcW w:type="dxa" w:w="3800"/>
            <w:shd w:fill="F8FAFC" w:val="clear"/>
            <w:tcMar>
              <w:top w:type="dxa" w:w="80"/>
              <w:left w:type="dxa" w:w="120"/>
              <w:bottom w:type="dxa" w:w="80"/>
              <w:right w:type="dxa" w:w="120"/>
            </w:tcMar>
            <w:vAlign w:val="center"/>
          </w:tcPr>
          <w:p>
            <w:pPr>
              <w:spacing w:after="60"/>
            </w:pPr>
            <w:r>
              <w:rPr>
                <w:sz w:val="20"/>
                <w:szCs w:val="20"/>
              </w:rPr>
              <w:t xml:space="preserve">GET /api/ai/hotspots</w:t>
            </w:r>
          </w:p>
        </w:tc>
      </w:tr>
      <w:tr>
        <w:tc>
          <w:tcPr>
            <w:tcW w:type="dxa" w:w="3000"/>
            <w:shd w:fill="FFFFFF" w:val="clear"/>
            <w:tcMar>
              <w:top w:type="dxa" w:w="80"/>
              <w:left w:type="dxa" w:w="120"/>
              <w:bottom w:type="dxa" w:w="80"/>
              <w:right w:type="dxa" w:w="120"/>
            </w:tcMar>
            <w:vAlign w:val="center"/>
          </w:tcPr>
          <w:p>
            <w:pPr>
              <w:spacing w:after="60"/>
            </w:pPr>
            <w:r>
              <w:rPr>
                <w:sz w:val="20"/>
                <w:szCs w:val="20"/>
              </w:rPr>
              <w:t xml:space="preserve">Incident credibility check</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/verify-incident</w:t>
            </w:r>
          </w:p>
        </w:tc>
        <w:tc>
          <w:tcPr>
            <w:tcW w:type="dxa" w:w="3800"/>
            <w:shd w:fill="FFFFFF" w:val="clear"/>
            <w:tcMar>
              <w:top w:type="dxa" w:w="80"/>
              <w:left w:type="dxa" w:w="120"/>
              <w:bottom w:type="dxa" w:w="80"/>
              <w:right w:type="dxa" w:w="120"/>
            </w:tcMar>
            <w:vAlign w:val="center"/>
          </w:tcPr>
          <w:p>
            <w:pPr>
              <w:spacing w:after="60"/>
            </w:pPr>
            <w:r>
              <w:rPr>
                <w:sz w:val="20"/>
                <w:szCs w:val="20"/>
              </w:rPr>
              <w:t xml:space="preserve">GET /api/ai/verify-incident/:reportId</w:t>
            </w:r>
          </w:p>
        </w:tc>
      </w:tr>
      <w:tr>
        <w:tc>
          <w:tcPr>
            <w:tcW w:type="dxa" w:w="3000"/>
            <w:shd w:fill="F8FAFC" w:val="clear"/>
            <w:tcMar>
              <w:top w:type="dxa" w:w="80"/>
              <w:left w:type="dxa" w:w="120"/>
              <w:bottom w:type="dxa" w:w="80"/>
              <w:right w:type="dxa" w:w="120"/>
            </w:tcMar>
            <w:vAlign w:val="center"/>
          </w:tcPr>
          <w:p>
            <w:pPr>
              <w:spacing w:after="60"/>
            </w:pPr>
            <w:r>
              <w:rPr>
                <w:sz w:val="20"/>
                <w:szCs w:val="20"/>
              </w:rPr>
              <w:t xml:space="preserve">Annotation queue load</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/active-learning/query</w:t>
            </w:r>
          </w:p>
        </w:tc>
        <w:tc>
          <w:tcPr>
            <w:tcW w:type="dxa" w:w="3800"/>
            <w:shd w:fill="F8FAFC" w:val="clear"/>
            <w:tcMar>
              <w:top w:type="dxa" w:w="80"/>
              <w:left w:type="dxa" w:w="120"/>
              <w:bottom w:type="dxa" w:w="80"/>
              <w:right w:type="dxa" w:w="120"/>
            </w:tcMar>
            <w:vAlign w:val="center"/>
          </w:tcPr>
          <w:p>
            <w:pPr>
              <w:spacing w:after="60"/>
            </w:pPr>
            <w:r>
              <w:rPr>
                <w:sz w:val="20"/>
                <w:szCs w:val="20"/>
              </w:rPr>
              <w:t xml:space="preserve">GET /api/ai/annotation-queue</w:t>
            </w:r>
          </w:p>
        </w:tc>
      </w:tr>
      <w:tr>
        <w:tc>
          <w:tcPr>
            <w:tcW w:type="dxa" w:w="3000"/>
            <w:shd w:fill="FFFFFF" w:val="clear"/>
            <w:tcMar>
              <w:top w:type="dxa" w:w="80"/>
              <w:left w:type="dxa" w:w="120"/>
              <w:bottom w:type="dxa" w:w="80"/>
              <w:right w:type="dxa" w:w="120"/>
            </w:tcMar>
            <w:vAlign w:val="center"/>
          </w:tcPr>
          <w:p>
            <w:pPr>
              <w:spacing w:after="60"/>
            </w:pPr>
            <w:r>
              <w:rPr>
                <w:sz w:val="20"/>
                <w:szCs w:val="20"/>
              </w:rPr>
              <w:t xml:space="preserve">Bias forecast load</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/forecast/multi-district</w:t>
            </w:r>
          </w:p>
        </w:tc>
        <w:tc>
          <w:tcPr>
            <w:tcW w:type="dxa" w:w="3800"/>
            <w:shd w:fill="FFFFFF" w:val="clear"/>
            <w:tcMar>
              <w:top w:type="dxa" w:w="80"/>
              <w:left w:type="dxa" w:w="120"/>
              <w:bottom w:type="dxa" w:w="80"/>
              <w:right w:type="dxa" w:w="120"/>
            </w:tcMar>
            <w:vAlign w:val="center"/>
          </w:tcPr>
          <w:p>
            <w:pPr>
              <w:spacing w:after="60"/>
            </w:pPr>
            <w:r>
              <w:rPr>
                <w:sz w:val="20"/>
                <w:szCs w:val="20"/>
              </w:rPr>
              <w:t xml:space="preserve">GET /api/ai/bias-risk-forecast</w:t>
            </w:r>
          </w:p>
        </w:tc>
      </w:tr>
      <w:tr>
        <w:tc>
          <w:tcPr>
            <w:tcW w:type="dxa" w:w="3000"/>
            <w:shd w:fill="F8FAFC" w:val="clear"/>
            <w:tcMar>
              <w:top w:type="dxa" w:w="80"/>
              <w:left w:type="dxa" w:w="120"/>
              <w:bottom w:type="dxa" w:w="80"/>
              <w:right w:type="dxa" w:w="120"/>
            </w:tcMar>
            <w:vAlign w:val="center"/>
          </w:tcPr>
          <w:p>
            <w:pPr>
              <w:spacing w:after="60"/>
            </w:pPr>
            <w:r>
              <w:rPr>
                <w:sz w:val="20"/>
                <w:szCs w:val="20"/>
              </w:rPr>
              <w:t xml:space="preserve">Relief coordination</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/relief/coordinate</w:t>
            </w:r>
          </w:p>
        </w:tc>
        <w:tc>
          <w:tcPr>
            <w:tcW w:type="dxa" w:w="3800"/>
            <w:shd w:fill="F8FAFC" w:val="clear"/>
            <w:tcMar>
              <w:top w:type="dxa" w:w="80"/>
              <w:left w:type="dxa" w:w="120"/>
              <w:bottom w:type="dxa" w:w="80"/>
              <w:right w:type="dxa" w:w="120"/>
            </w:tcMar>
            <w:vAlign w:val="center"/>
          </w:tcPr>
          <w:p>
            <w:pPr>
              <w:spacing w:after="60"/>
            </w:pPr>
            <w:r>
              <w:rPr>
                <w:sz w:val="20"/>
                <w:szCs w:val="20"/>
              </w:rPr>
              <w:t xml:space="preserve">GET /api/ai/relief-coordination</w:t>
            </w:r>
          </w:p>
        </w:tc>
      </w:tr>
      <w:tr>
        <w:tc>
          <w:tcPr>
            <w:tcW w:type="dxa" w:w="3000"/>
            <w:shd w:fill="FFFFFF" w:val="clear"/>
            <w:tcMar>
              <w:top w:type="dxa" w:w="80"/>
              <w:left w:type="dxa" w:w="120"/>
              <w:bottom w:type="dxa" w:w="80"/>
              <w:right w:type="dxa" w:w="120"/>
            </w:tcMar>
            <w:vAlign w:val="center"/>
          </w:tcPr>
          <w:p>
            <w:pPr>
              <w:spacing w:after="60"/>
            </w:pPr>
            <w:r>
              <w:rPr>
                <w:sz w:val="20"/>
                <w:szCs w:val="20"/>
              </w:rPr>
              <w:t xml:space="preserve">Face match search</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/match-face</w:t>
            </w:r>
          </w:p>
        </w:tc>
        <w:tc>
          <w:tcPr>
            <w:tcW w:type="dxa" w:w="3800"/>
            <w:shd w:fill="FFFFFF" w:val="clear"/>
            <w:tcMar>
              <w:top w:type="dxa" w:w="80"/>
              <w:left w:type="dxa" w:w="120"/>
              <w:bottom w:type="dxa" w:w="80"/>
              <w:right w:type="dxa" w:w="120"/>
            </w:tcMar>
            <w:vAlign w:val="center"/>
          </w:tcPr>
          <w:p>
            <w:pPr>
              <w:spacing w:after="60"/>
            </w:pPr>
            <w:r>
              <w:rPr>
                <w:sz w:val="20"/>
                <w:szCs w:val="20"/>
              </w:rPr>
              <w:t xml:space="preserve">POST /api/missing-persons/search-face</w:t>
            </w:r>
          </w:p>
        </w:tc>
      </w:tr>
      <w:tr>
        <w:tc>
          <w:tcPr>
            <w:tcW w:type="dxa" w:w="3000"/>
            <w:shd w:fill="F8FAFC" w:val="clear"/>
            <w:tcMar>
              <w:top w:type="dxa" w:w="80"/>
              <w:left w:type="dxa" w:w="120"/>
              <w:bottom w:type="dxa" w:w="80"/>
              <w:right w:type="dxa" w:w="120"/>
            </w:tcMar>
            <w:vAlign w:val="center"/>
          </w:tcPr>
          <w:p>
            <w:pPr>
              <w:spacing w:after="60"/>
            </w:pPr>
            <w:r>
              <w:rPr>
                <w:sz w:val="20"/>
                <w:szCs w:val="20"/>
              </w:rPr>
              <w:t xml:space="preserve">Damage image classify</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/score-damage</w:t>
            </w:r>
          </w:p>
        </w:tc>
        <w:tc>
          <w:tcPr>
            <w:tcW w:type="dxa" w:w="3800"/>
            <w:shd w:fill="F8FAFC" w:val="clear"/>
            <w:tcMar>
              <w:top w:type="dxa" w:w="80"/>
              <w:left w:type="dxa" w:w="120"/>
              <w:bottom w:type="dxa" w:w="80"/>
              <w:right w:type="dxa" w:w="120"/>
            </w:tcMar>
            <w:vAlign w:val="center"/>
          </w:tcPr>
          <w:p>
            <w:pPr>
              <w:spacing w:after="60"/>
            </w:pPr>
            <w:r>
              <w:rPr>
                <w:sz w:val="20"/>
                <w:szCs w:val="20"/>
              </w:rPr>
              <w:t xml:space="preserve">POST /api/assessments/damage/ai-classify</w:t>
            </w:r>
          </w:p>
        </w:tc>
      </w:tr>
    </w:tbl>
    <w:p>
      <w:r>
        <w:br w:type="page"/>
      </w:r>
    </w:p>
    <w:p>
      <w:pPr>
        <w:pStyle w:val="Heading1"/>
        <w:spacing w:after="200" w:before="400"/>
      </w:pPr>
      <w:r>
        <w:t xml:space="preserve">8. Database Schema</w:t>
      </w:r>
    </w:p>
    <w:p>
      <w:pPr>
        <w:spacing w:after="120"/>
      </w:pPr>
      <w:r>
        <w:rPr>
          <w:color w:val="334155"/>
          <w:sz w:val="22"/>
          <w:szCs w:val="22"/>
        </w:rPr>
        <w:t xml:space="preserve">The PostgreSQL database is managed via Prisma ORM. Both the web backend and mobile backend connect to the same database (suraksha_db). Below is a summary of all models grouped by domain.</w:t>
      </w:r>
    </w:p>
    <w:p>
      <w:pPr>
        <w:spacing w:after="100"/>
      </w:pPr>
    </w:p>
    <w:p>
      <w:pPr>
        <w:pStyle w:val="Heading2"/>
        <w:spacing w:after="150" w:before="300"/>
      </w:pPr>
      <w:r>
        <w:t xml:space="preserve">8.1 Core User &amp; Auth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1E3A8A" w:val="clear"/>
            <w:tcMar>
              <w:top w:type="dxa" w:w="80"/>
              <w:left w:type="dxa" w:w="120"/>
              <w:bottom w:type="dxa" w:w="80"/>
              <w:right w:type="dxa" w:w="120"/>
            </w:tcMar>
          </w:tcPr>
          <w:p>
            <w:pPr>
              <w:spacing w:after="60"/>
            </w:pPr>
            <w:r>
              <w:rPr>
                <w:b/>
                <w:bCs/>
                <w:color w:val="FFFFFF"/>
                <w:sz w:val="20"/>
                <w:szCs w:val="20"/>
              </w:rPr>
              <w:t xml:space="preserve">Model</w:t>
            </w:r>
          </w:p>
        </w:tc>
        <w:tc>
          <w:tcPr>
            <w:tcW w:type="dxa" w:w="4200"/>
            <w:shd w:fill="1E3A8A" w:val="clear"/>
            <w:tcMar>
              <w:top w:type="dxa" w:w="80"/>
              <w:left w:type="dxa" w:w="120"/>
              <w:bottom w:type="dxa" w:w="80"/>
              <w:right w:type="dxa" w:w="120"/>
            </w:tcMar>
          </w:tcPr>
          <w:p>
            <w:pPr>
              <w:spacing w:after="60"/>
            </w:pPr>
            <w:r>
              <w:rPr>
                <w:b/>
                <w:bCs/>
                <w:color w:val="FFFFFF"/>
                <w:sz w:val="20"/>
                <w:szCs w:val="20"/>
              </w:rPr>
              <w:t xml:space="preserve">Key Fields</w:t>
            </w:r>
          </w:p>
        </w:tc>
        <w:tc>
          <w:tcPr>
            <w:tcW w:type="dxa" w:w="3000"/>
            <w:shd w:fill="1E3A8A" w:val="clear"/>
            <w:tcMar>
              <w:top w:type="dxa" w:w="80"/>
              <w:left w:type="dxa" w:w="120"/>
              <w:bottom w:type="dxa" w:w="80"/>
              <w:right w:type="dxa" w:w="120"/>
            </w:tcMar>
          </w:tcPr>
          <w:p>
            <w:pPr>
              <w:spacing w:after="60"/>
            </w:pPr>
            <w:r>
              <w:rPr>
                <w:b/>
                <w:bCs/>
                <w:color w:val="FFFFFF"/>
                <w:sz w:val="20"/>
                <w:szCs w:val="20"/>
              </w:rPr>
              <w:t xml:space="preserve">Relations</w:t>
            </w:r>
          </w:p>
        </w:tc>
      </w:tr>
      <w:tr>
        <w:tc>
          <w:tcPr>
            <w:tcW w:type="dxa" w:w="1800"/>
            <w:shd w:fill="FFFFFF" w:val="clear"/>
            <w:tcMar>
              <w:top w:type="dxa" w:w="80"/>
              <w:left w:type="dxa" w:w="120"/>
              <w:bottom w:type="dxa" w:w="80"/>
              <w:right w:type="dxa" w:w="120"/>
            </w:tcMar>
            <w:vAlign w:val="center"/>
          </w:tcPr>
          <w:p>
            <w:pPr>
              <w:spacing w:after="60"/>
            </w:pPr>
            <w:r>
              <w:rPr>
                <w:sz w:val="20"/>
                <w:szCs w:val="20"/>
              </w:rPr>
              <w:t xml:space="preserve">User</w:t>
            </w:r>
          </w:p>
        </w:tc>
        <w:tc>
          <w:tcPr>
            <w:tcW w:type="dxa" w:w="4200"/>
            <w:shd w:fill="FFFFFF" w:val="clear"/>
            <w:tcMar>
              <w:top w:type="dxa" w:w="80"/>
              <w:left w:type="dxa" w:w="120"/>
              <w:bottom w:type="dxa" w:w="80"/>
              <w:right w:type="dxa" w:w="120"/>
            </w:tcMar>
            <w:vAlign w:val="center"/>
          </w:tcPr>
          <w:p>
            <w:pPr>
              <w:spacing w:after="60"/>
            </w:pPr>
            <w:r>
              <w:rPr>
                <w:sz w:val="20"/>
                <w:szCs w:val="20"/>
              </w:rPr>
              <w:t xml:space="preserve">id, email, password, name, phone, role, region, googleId, pushToken, NIC, isFieldActive, twoFactorEnabled, profilePicture</w:t>
            </w:r>
          </w:p>
        </w:tc>
        <w:tc>
          <w:tcPr>
            <w:tcW w:type="dxa" w:w="3000"/>
            <w:shd w:fill="FFFFFF" w:val="clear"/>
            <w:tcMar>
              <w:top w:type="dxa" w:w="80"/>
              <w:left w:type="dxa" w:w="120"/>
              <w:bottom w:type="dxa" w:w="80"/>
              <w:right w:type="dxa" w:w="120"/>
            </w:tcMar>
            <w:vAlign w:val="center"/>
          </w:tcPr>
          <w:p>
            <w:pPr>
              <w:spacing w:after="60"/>
            </w:pPr>
            <w:r>
              <w:rPr>
                <w:sz w:val="20"/>
                <w:szCs w:val="20"/>
              </w:rPr>
              <w:t xml:space="preserve">All major models link back to User as reporterId / userId / assignedToId</w:t>
            </w:r>
          </w:p>
        </w:tc>
      </w:tr>
      <w:tr>
        <w:tc>
          <w:tcPr>
            <w:tcW w:type="dxa" w:w="1800"/>
            <w:shd w:fill="F8FAFC" w:val="clear"/>
            <w:tcMar>
              <w:top w:type="dxa" w:w="80"/>
              <w:left w:type="dxa" w:w="120"/>
              <w:bottom w:type="dxa" w:w="80"/>
              <w:right w:type="dxa" w:w="120"/>
            </w:tcMar>
            <w:vAlign w:val="center"/>
          </w:tcPr>
          <w:p>
            <w:pPr>
              <w:spacing w:after="60"/>
            </w:pPr>
            <w:r>
              <w:rPr>
                <w:sz w:val="20"/>
                <w:szCs w:val="20"/>
              </w:rPr>
              <w:t xml:space="preserve">UserSessionLog</w:t>
            </w:r>
          </w:p>
        </w:tc>
        <w:tc>
          <w:tcPr>
            <w:tcW w:type="dxa" w:w="4200"/>
            <w:shd w:fill="F8FAFC" w:val="clear"/>
            <w:tcMar>
              <w:top w:type="dxa" w:w="80"/>
              <w:left w:type="dxa" w:w="120"/>
              <w:bottom w:type="dxa" w:w="80"/>
              <w:right w:type="dxa" w:w="120"/>
            </w:tcMar>
            <w:vAlign w:val="center"/>
          </w:tcPr>
          <w:p>
            <w:pPr>
              <w:spacing w:after="60"/>
            </w:pPr>
            <w:r>
              <w:rPr>
                <w:sz w:val="20"/>
                <w:szCs w:val="20"/>
              </w:rPr>
              <w:t xml:space="preserve">userId, ipAddress, device, location, loginTime</w:t>
            </w:r>
          </w:p>
        </w:tc>
        <w:tc>
          <w:tcPr>
            <w:tcW w:type="dxa" w:w="3000"/>
            <w:shd w:fill="F8FAFC" w:val="clear"/>
            <w:tcMar>
              <w:top w:type="dxa" w:w="80"/>
              <w:left w:type="dxa" w:w="120"/>
              <w:bottom w:type="dxa" w:w="80"/>
              <w:right w:type="dxa" w:w="120"/>
            </w:tcMar>
            <w:vAlign w:val="center"/>
          </w:tcPr>
          <w:p>
            <w:pPr>
              <w:spacing w:after="60"/>
            </w:pPr>
            <w:r>
              <w:rPr>
                <w:sz w:val="20"/>
                <w:szCs w:val="20"/>
              </w:rPr>
              <w:t xml:space="preserve">User</w:t>
            </w:r>
          </w:p>
        </w:tc>
      </w:tr>
      <w:tr>
        <w:tc>
          <w:tcPr>
            <w:tcW w:type="dxa" w:w="1800"/>
            <w:shd w:fill="FFFFFF" w:val="clear"/>
            <w:tcMar>
              <w:top w:type="dxa" w:w="80"/>
              <w:left w:type="dxa" w:w="120"/>
              <w:bottom w:type="dxa" w:w="80"/>
              <w:right w:type="dxa" w:w="120"/>
            </w:tcMar>
            <w:vAlign w:val="center"/>
          </w:tcPr>
          <w:p>
            <w:pPr>
              <w:spacing w:after="60"/>
            </w:pPr>
            <w:r>
              <w:rPr>
                <w:sz w:val="20"/>
                <w:szCs w:val="20"/>
              </w:rPr>
              <w:t xml:space="preserve">AuditLog</w:t>
            </w:r>
          </w:p>
        </w:tc>
        <w:tc>
          <w:tcPr>
            <w:tcW w:type="dxa" w:w="4200"/>
            <w:shd w:fill="FFFFFF" w:val="clear"/>
            <w:tcMar>
              <w:top w:type="dxa" w:w="80"/>
              <w:left w:type="dxa" w:w="120"/>
              <w:bottom w:type="dxa" w:w="80"/>
              <w:right w:type="dxa" w:w="120"/>
            </w:tcMar>
            <w:vAlign w:val="center"/>
          </w:tcPr>
          <w:p>
            <w:pPr>
              <w:spacing w:after="60"/>
            </w:pPr>
            <w:r>
              <w:rPr>
                <w:sz w:val="20"/>
                <w:szCs w:val="20"/>
              </w:rPr>
              <w:t xml:space="preserve">userId, action, entity, entityId, metadata (JSON)</w:t>
            </w:r>
          </w:p>
        </w:tc>
        <w:tc>
          <w:tcPr>
            <w:tcW w:type="dxa" w:w="3000"/>
            <w:shd w:fill="FFFFFF" w:val="clear"/>
            <w:tcMar>
              <w:top w:type="dxa" w:w="80"/>
              <w:left w:type="dxa" w:w="120"/>
              <w:bottom w:type="dxa" w:w="80"/>
              <w:right w:type="dxa" w:w="120"/>
            </w:tcMar>
            <w:vAlign w:val="center"/>
          </w:tcPr>
          <w:p>
            <w:pPr>
              <w:spacing w:after="60"/>
            </w:pPr>
            <w:r>
              <w:rPr>
                <w:sz w:val="20"/>
                <w:szCs w:val="20"/>
              </w:rPr>
              <w:t xml:space="preserve">User</w:t>
            </w:r>
          </w:p>
        </w:tc>
      </w:tr>
      <w:tr>
        <w:tc>
          <w:tcPr>
            <w:tcW w:type="dxa" w:w="1800"/>
            <w:shd w:fill="F8FAFC" w:val="clear"/>
            <w:tcMar>
              <w:top w:type="dxa" w:w="80"/>
              <w:left w:type="dxa" w:w="120"/>
              <w:bottom w:type="dxa" w:w="80"/>
              <w:right w:type="dxa" w:w="120"/>
            </w:tcMar>
            <w:vAlign w:val="center"/>
          </w:tcPr>
          <w:p>
            <w:pPr>
              <w:spacing w:after="60"/>
            </w:pPr>
            <w:r>
              <w:rPr>
                <w:sz w:val="20"/>
                <w:szCs w:val="20"/>
              </w:rPr>
              <w:t xml:space="preserve">RolePermission</w:t>
            </w:r>
          </w:p>
        </w:tc>
        <w:tc>
          <w:tcPr>
            <w:tcW w:type="dxa" w:w="4200"/>
            <w:shd w:fill="F8FAFC" w:val="clear"/>
            <w:tcMar>
              <w:top w:type="dxa" w:w="80"/>
              <w:left w:type="dxa" w:w="120"/>
              <w:bottom w:type="dxa" w:w="80"/>
              <w:right w:type="dxa" w:w="120"/>
            </w:tcMar>
            <w:vAlign w:val="center"/>
          </w:tcPr>
          <w:p>
            <w:pPr>
              <w:spacing w:after="60"/>
            </w:pPr>
            <w:r>
              <w:rPr>
                <w:sz w:val="20"/>
                <w:szCs w:val="20"/>
              </w:rPr>
              <w:t xml:space="preserve">role, module, canView, canEdit, canDelete, updatedBy</w:t>
            </w:r>
          </w:p>
        </w:tc>
        <w:tc>
          <w:tcPr>
            <w:tcW w:type="dxa" w:w="3000"/>
            <w:shd w:fill="F8FAFC" w:val="clear"/>
            <w:tcMar>
              <w:top w:type="dxa" w:w="80"/>
              <w:left w:type="dxa" w:w="120"/>
              <w:bottom w:type="dxa" w:w="80"/>
              <w:right w:type="dxa" w:w="120"/>
            </w:tcMar>
            <w:vAlign w:val="center"/>
          </w:tcPr>
          <w:p>
            <w:pPr>
              <w:spacing w:after="60"/>
            </w:pPr>
            <w:r>
              <w:rPr>
                <w:sz w:val="20"/>
                <w:szCs w:val="20"/>
              </w:rPr>
              <w:t xml:space="preserve">Standalone RBAC matrix</w:t>
            </w:r>
          </w:p>
        </w:tc>
      </w:tr>
      <w:tr>
        <w:tc>
          <w:tcPr>
            <w:tcW w:type="dxa" w:w="1800"/>
            <w:shd w:fill="FFFFFF" w:val="clear"/>
            <w:tcMar>
              <w:top w:type="dxa" w:w="80"/>
              <w:left w:type="dxa" w:w="120"/>
              <w:bottom w:type="dxa" w:w="80"/>
              <w:right w:type="dxa" w:w="120"/>
            </w:tcMar>
            <w:vAlign w:val="center"/>
          </w:tcPr>
          <w:p>
            <w:pPr>
              <w:spacing w:after="60"/>
            </w:pPr>
            <w:r>
              <w:rPr>
                <w:sz w:val="20"/>
                <w:szCs w:val="20"/>
              </w:rPr>
              <w:t xml:space="preserve">LocationLog</w:t>
            </w:r>
          </w:p>
        </w:tc>
        <w:tc>
          <w:tcPr>
            <w:tcW w:type="dxa" w:w="4200"/>
            <w:shd w:fill="FFFFFF" w:val="clear"/>
            <w:tcMar>
              <w:top w:type="dxa" w:w="80"/>
              <w:left w:type="dxa" w:w="120"/>
              <w:bottom w:type="dxa" w:w="80"/>
              <w:right w:type="dxa" w:w="120"/>
            </w:tcMar>
            <w:vAlign w:val="center"/>
          </w:tcPr>
          <w:p>
            <w:pPr>
              <w:spacing w:after="60"/>
            </w:pPr>
            <w:r>
              <w:rPr>
                <w:sz w:val="20"/>
                <w:szCs w:val="20"/>
              </w:rPr>
              <w:t xml:space="preserve">userId, lat, lng, createdAt</w:t>
            </w:r>
          </w:p>
        </w:tc>
        <w:tc>
          <w:tcPr>
            <w:tcW w:type="dxa" w:w="3000"/>
            <w:shd w:fill="FFFFFF" w:val="clear"/>
            <w:tcMar>
              <w:top w:type="dxa" w:w="80"/>
              <w:left w:type="dxa" w:w="120"/>
              <w:bottom w:type="dxa" w:w="80"/>
              <w:right w:type="dxa" w:w="120"/>
            </w:tcMar>
            <w:vAlign w:val="center"/>
          </w:tcPr>
          <w:p>
            <w:pPr>
              <w:spacing w:after="60"/>
            </w:pPr>
            <w:r>
              <w:rPr>
                <w:sz w:val="20"/>
                <w:szCs w:val="20"/>
              </w:rPr>
              <w:t xml:space="preserve">User</w:t>
            </w:r>
          </w:p>
        </w:tc>
      </w:tr>
    </w:tbl>
    <w:p>
      <w:pPr>
        <w:spacing w:after="160"/>
      </w:pPr>
    </w:p>
    <w:p>
      <w:pPr>
        <w:pStyle w:val="Heading2"/>
        <w:spacing w:after="150" w:before="300"/>
      </w:pPr>
      <w:r>
        <w:t xml:space="preserve">8.2 Incident &amp; Alert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Model</w:t>
            </w:r>
          </w:p>
        </w:tc>
        <w:tc>
          <w:tcPr>
            <w:tcW w:type="dxa" w:w="4000"/>
            <w:shd w:fill="1E3A8A" w:val="clear"/>
            <w:tcMar>
              <w:top w:type="dxa" w:w="80"/>
              <w:left w:type="dxa" w:w="120"/>
              <w:bottom w:type="dxa" w:w="80"/>
              <w:right w:type="dxa" w:w="120"/>
            </w:tcMar>
          </w:tcPr>
          <w:p>
            <w:pPr>
              <w:spacing w:after="60"/>
            </w:pPr>
            <w:r>
              <w:rPr>
                <w:b/>
                <w:bCs/>
                <w:color w:val="FFFFFF"/>
                <w:sz w:val="20"/>
                <w:szCs w:val="20"/>
              </w:rPr>
              <w:t xml:space="preserve">Key Fields</w:t>
            </w:r>
          </w:p>
        </w:tc>
        <w:tc>
          <w:tcPr>
            <w:tcW w:type="dxa" w:w="2800"/>
            <w:shd w:fill="1E3A8A" w:val="clear"/>
            <w:tcMar>
              <w:top w:type="dxa" w:w="80"/>
              <w:left w:type="dxa" w:w="120"/>
              <w:bottom w:type="dxa" w:w="80"/>
              <w:right w:type="dxa" w:w="120"/>
            </w:tcMar>
          </w:tcPr>
          <w:p>
            <w:pPr>
              <w:spacing w:after="60"/>
            </w:pPr>
            <w:r>
              <w:rPr>
                <w:b/>
                <w:bCs/>
                <w:color w:val="FFFFFF"/>
                <w:sz w:val="20"/>
                <w:szCs w:val="20"/>
              </w:rPr>
              <w:t xml:space="preserve">Relations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IncidentReport</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title, description, location, lat, lng, status, severity, category, images[], zoneId, mlConfidence, detectedLanguage, translatedText, nlpEntities (JSON)</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DamageAssessment, Task, ReportVerification, AfterActionReport, IncidentDuplicateLink</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IncidentHistory</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incidentId, status, changedBy, changedAt</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IncidentReport</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IncidentDuplicateLink</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reportId, canonicalId, score, distanceM, status, reasons[]</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IncidentReport (×2)</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Alert</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title, message, type, active, channels, translatedSinhala, translatedTamil, targetSectors[], broadcastRadiusKm</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Notification</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Notification</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userId, alertId, title, message, read, readAt</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User, Alert</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Sector</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name, type, polygonData (JSON), district, province</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User</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MLLog</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incidentId, inputData, prediction, confidence, modelVersion</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IncidentReport</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ThreatForecast</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district, threatType, confidence, severity, forecastTime</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Standalone</w:t>
            </w:r>
          </w:p>
        </w:tc>
      </w:tr>
    </w:tbl>
    <w:p>
      <w:pPr>
        <w:spacing w:after="160"/>
      </w:pPr>
    </w:p>
    <w:p>
      <w:pPr>
        <w:pStyle w:val="Heading2"/>
        <w:spacing w:after="150" w:before="300"/>
      </w:pPr>
      <w:r>
        <w:t xml:space="preserve">8.3 Camp &amp; Relief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Model</w:t>
            </w:r>
          </w:p>
        </w:tc>
        <w:tc>
          <w:tcPr>
            <w:tcW w:type="dxa" w:w="4000"/>
            <w:shd w:fill="1E3A8A" w:val="clear"/>
            <w:tcMar>
              <w:top w:type="dxa" w:w="80"/>
              <w:left w:type="dxa" w:w="120"/>
              <w:bottom w:type="dxa" w:w="80"/>
              <w:right w:type="dxa" w:w="120"/>
            </w:tcMar>
          </w:tcPr>
          <w:p>
            <w:pPr>
              <w:spacing w:after="60"/>
            </w:pPr>
            <w:r>
              <w:rPr>
                <w:b/>
                <w:bCs/>
                <w:color w:val="FFFFFF"/>
                <w:sz w:val="20"/>
                <w:szCs w:val="20"/>
              </w:rPr>
              <w:t xml:space="preserve">Key Fields</w:t>
            </w:r>
          </w:p>
        </w:tc>
        <w:tc>
          <w:tcPr>
            <w:tcW w:type="dxa" w:w="2800"/>
            <w:shd w:fill="1E3A8A" w:val="clear"/>
            <w:tcMar>
              <w:top w:type="dxa" w:w="80"/>
              <w:left w:type="dxa" w:w="120"/>
              <w:bottom w:type="dxa" w:w="80"/>
              <w:right w:type="dxa" w:w="120"/>
            </w:tcMar>
          </w:tcPr>
          <w:p>
            <w:pPr>
              <w:spacing w:after="60"/>
            </w:pPr>
            <w:r>
              <w:rPr>
                <w:b/>
                <w:bCs/>
                <w:color w:val="FFFFFF"/>
                <w:sz w:val="20"/>
                <w:szCs w:val="20"/>
              </w:rPr>
              <w:t xml:space="preserve">Relations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ReliefCamp</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name, location, lat, lng, currentOccupancy, totalCapacity, services[], status, waitTime</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CampInventory, CampResident, CampSchedule, CampTransferRequest, HospitalReferral, CampSupplyRequest</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CampResident</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campId, name, NIC, familySize, checkInTime, checkOutTime, status</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ReliefCamp</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CampInventory</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campId, itemType (FOOD/WATER/MEDICAL/BLANKETS/HYGIENE), quantity, threshold, lastUpdated</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ReliefCamp</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CampSchedule</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campId, activityName, startTime, endTime, type</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ReliefCamp</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HospitalReferral</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campId, patientName, conditionSeverity, hospitalAssigned, transportMethod, outcome, status</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ReliefCamp</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CampTransferRequest</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fromCampId, toCampId, peopleCount, status</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ReliefCamp (×2)</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CampSupplyRequest</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campId, requesterId, itemType, quantity, urgency, status, notes</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ReliefCamp, User</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ReliefToken</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code (unique), qrCodeData, userId, campId, status, usageCount, maxUsage, expiresAt, categories[], fraudRiskScore, householdId, isHouseholdBundle</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User, ReliefCamp, ReliefTokenClaim, DonorCampaign</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ReliefTokenClaim</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tokenId, claimedAt, claimedBy, itemType, quantity, proofImage, campId, locationLat, locationLng</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ReliefToken</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DonorCampaign</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donorName, contributionAmount, targetCategories[]</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ReliefToken</w:t>
            </w:r>
          </w:p>
        </w:tc>
      </w:tr>
    </w:tbl>
    <w:p>
      <w:pPr>
        <w:spacing w:after="160"/>
      </w:pPr>
    </w:p>
    <w:p>
      <w:pPr>
        <w:pStyle w:val="Heading2"/>
        <w:spacing w:after="150" w:before="300"/>
      </w:pPr>
      <w:r>
        <w:t xml:space="preserve">8.4 Volunteer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Model</w:t>
            </w:r>
          </w:p>
        </w:tc>
        <w:tc>
          <w:tcPr>
            <w:tcW w:type="dxa" w:w="4000"/>
            <w:shd w:fill="1E3A8A" w:val="clear"/>
            <w:tcMar>
              <w:top w:type="dxa" w:w="80"/>
              <w:left w:type="dxa" w:w="120"/>
              <w:bottom w:type="dxa" w:w="80"/>
              <w:right w:type="dxa" w:w="120"/>
            </w:tcMar>
          </w:tcPr>
          <w:p>
            <w:pPr>
              <w:spacing w:after="60"/>
            </w:pPr>
            <w:r>
              <w:rPr>
                <w:b/>
                <w:bCs/>
                <w:color w:val="FFFFFF"/>
                <w:sz w:val="20"/>
                <w:szCs w:val="20"/>
              </w:rPr>
              <w:t xml:space="preserve">Key Fields</w:t>
            </w:r>
          </w:p>
        </w:tc>
        <w:tc>
          <w:tcPr>
            <w:tcW w:type="dxa" w:w="2800"/>
            <w:shd w:fill="1E3A8A" w:val="clear"/>
            <w:tcMar>
              <w:top w:type="dxa" w:w="80"/>
              <w:left w:type="dxa" w:w="120"/>
              <w:bottom w:type="dxa" w:w="80"/>
              <w:right w:type="dxa" w:w="120"/>
            </w:tcMar>
          </w:tcPr>
          <w:p>
            <w:pPr>
              <w:spacing w:after="60"/>
            </w:pPr>
            <w:r>
              <w:rPr>
                <w:b/>
                <w:bCs/>
                <w:color w:val="FFFFFF"/>
                <w:sz w:val="20"/>
                <w:szCs w:val="20"/>
              </w:rPr>
              <w:t xml:space="preserve">Relations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VolunteerProfile</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userId (unique), incidentsJoined, readinessScore, totalHours</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VolunteerSkill, VolunteerTraining, VolunteerCheckIn, VolunteerWellbeing, VolunteerBadge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VolunteerSkill</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skillName, certificationUrl</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VolunteerProfile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VolunteerTraining</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trainingName, completedAt, expiresAt</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VolunteerProfile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VolunteerCheckIn</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checkInTime, checkOutTime, latitude, longitude, zone, activeHours</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VolunteerProfile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VolunteerWellbeing</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physicalRating, mentalRating, needsResources, distressFlag</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VolunteerProfile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VolunteerBadge</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badgeType, earnedAt</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VolunteerProfile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VolunteerLocation</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volunteerId, lat, lng, status, skill</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Standalone (map layer)</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Task</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title, description, incidentId, assignedToId, assignedById, priority, status, dueDate</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IncidentReport, User (×2)</w:t>
            </w:r>
          </w:p>
        </w:tc>
      </w:tr>
    </w:tbl>
    <w:p>
      <w:pPr>
        <w:spacing w:after="160"/>
      </w:pPr>
    </w:p>
    <w:p>
      <w:pPr>
        <w:pStyle w:val="Heading2"/>
        <w:spacing w:after="150" w:before="300"/>
      </w:pPr>
      <w:r>
        <w:t xml:space="preserve">8.5 Water / Weather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Model</w:t>
            </w:r>
          </w:p>
        </w:tc>
        <w:tc>
          <w:tcPr>
            <w:tcW w:type="dxa" w:w="4500"/>
            <w:shd w:fill="1E3A8A" w:val="clear"/>
            <w:tcMar>
              <w:top w:type="dxa" w:w="80"/>
              <w:left w:type="dxa" w:w="120"/>
              <w:bottom w:type="dxa" w:w="80"/>
              <w:right w:type="dxa" w:w="120"/>
            </w:tcMar>
          </w:tcPr>
          <w:p>
            <w:pPr>
              <w:spacing w:after="60"/>
            </w:pPr>
            <w:r>
              <w:rPr>
                <w:b/>
                <w:bCs/>
                <w:color w:val="FFFFFF"/>
                <w:sz w:val="20"/>
                <w:szCs w:val="20"/>
              </w:rPr>
              <w:t xml:space="preserve">Key Fields</w:t>
            </w:r>
          </w:p>
        </w:tc>
        <w:tc>
          <w:tcPr>
            <w:tcW w:type="dxa" w:w="2300"/>
            <w:shd w:fill="1E3A8A" w:val="clear"/>
            <w:tcMar>
              <w:top w:type="dxa" w:w="80"/>
              <w:left w:type="dxa" w:w="120"/>
              <w:bottom w:type="dxa" w:w="80"/>
              <w:right w:type="dxa" w:w="120"/>
            </w:tcMar>
          </w:tcPr>
          <w:p>
            <w:pPr>
              <w:spacing w:after="60"/>
            </w:pPr>
            <w:r>
              <w:rPr>
                <w:b/>
                <w:bCs/>
                <w:color w:val="FFFFFF"/>
                <w:sz w:val="20"/>
                <w:szCs w:val="20"/>
              </w:rPr>
              <w:t xml:space="preserve">Relations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RainfallReading</w:t>
            </w:r>
          </w:p>
        </w:tc>
        <w:tc>
          <w:tcPr>
            <w:tcW w:type="dxa" w:w="4500"/>
            <w:shd w:fill="FFFFFF" w:val="clear"/>
            <w:tcMar>
              <w:top w:type="dxa" w:w="80"/>
              <w:left w:type="dxa" w:w="120"/>
              <w:bottom w:type="dxa" w:w="80"/>
              <w:right w:type="dxa" w:w="120"/>
            </w:tcMar>
            <w:vAlign w:val="center"/>
          </w:tcPr>
          <w:p>
            <w:pPr>
              <w:spacing w:after="60"/>
            </w:pPr>
            <w:r>
              <w:rPr>
                <w:sz w:val="20"/>
                <w:szCs w:val="20"/>
              </w:rPr>
              <w:t xml:space="preserve">stationId, stationName, district, province, lat, lng, rainfallMmPerHour, cumulative24h, cumulative72h, riskLevel, recordedAt</w:t>
            </w:r>
          </w:p>
        </w:tc>
        <w:tc>
          <w:tcPr>
            <w:tcW w:type="dxa" w:w="2300"/>
            <w:shd w:fill="FFFFFF" w:val="clear"/>
            <w:tcMar>
              <w:top w:type="dxa" w:w="80"/>
              <w:left w:type="dxa" w:w="120"/>
              <w:bottom w:type="dxa" w:w="80"/>
              <w:right w:type="dxa" w:w="120"/>
            </w:tcMar>
            <w:vAlign w:val="center"/>
          </w:tcPr>
          <w:p>
            <w:pPr>
              <w:spacing w:after="60"/>
            </w:pPr>
            <w:r>
              <w:rPr>
                <w:sz w:val="20"/>
                <w:szCs w:val="20"/>
              </w:rPr>
              <w:t xml:space="preserve">Standalone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RiverWaterLevel</w:t>
            </w:r>
          </w:p>
        </w:tc>
        <w:tc>
          <w:tcPr>
            <w:tcW w:type="dxa" w:w="4500"/>
            <w:shd w:fill="F8FAFC" w:val="clear"/>
            <w:tcMar>
              <w:top w:type="dxa" w:w="80"/>
              <w:left w:type="dxa" w:w="120"/>
              <w:bottom w:type="dxa" w:w="80"/>
              <w:right w:type="dxa" w:w="120"/>
            </w:tcMar>
            <w:vAlign w:val="center"/>
          </w:tcPr>
          <w:p>
            <w:pPr>
              <w:spacing w:after="60"/>
            </w:pPr>
            <w:r>
              <w:rPr>
                <w:sz w:val="20"/>
                <w:szCs w:val="20"/>
              </w:rPr>
              <w:t xml:space="preserve">gaugeId, riverName, stationName, district, waterLevelMetres, flowRateCumecs, alertLevel, minorFloodLevel, majorFloodLevel, status, changeFromLastHour, trend, recordedAt</w:t>
            </w:r>
          </w:p>
        </w:tc>
        <w:tc>
          <w:tcPr>
            <w:tcW w:type="dxa" w:w="2300"/>
            <w:shd w:fill="F8FAFC" w:val="clear"/>
            <w:tcMar>
              <w:top w:type="dxa" w:w="80"/>
              <w:left w:type="dxa" w:w="120"/>
              <w:bottom w:type="dxa" w:w="80"/>
              <w:right w:type="dxa" w:w="120"/>
            </w:tcMar>
            <w:vAlign w:val="center"/>
          </w:tcPr>
          <w:p>
            <w:pPr>
              <w:spacing w:after="60"/>
            </w:pPr>
            <w:r>
              <w:rPr>
                <w:sz w:val="20"/>
                <w:szCs w:val="20"/>
              </w:rPr>
              <w:t xml:space="preserve">Standalone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DownstreamMapping</w:t>
            </w:r>
          </w:p>
        </w:tc>
        <w:tc>
          <w:tcPr>
            <w:tcW w:type="dxa" w:w="4500"/>
            <w:shd w:fill="FFFFFF" w:val="clear"/>
            <w:tcMar>
              <w:top w:type="dxa" w:w="80"/>
              <w:left w:type="dxa" w:w="120"/>
              <w:bottom w:type="dxa" w:w="80"/>
              <w:right w:type="dxa" w:w="120"/>
            </w:tcMar>
            <w:vAlign w:val="center"/>
          </w:tcPr>
          <w:p>
            <w:pPr>
              <w:spacing w:after="60"/>
            </w:pPr>
            <w:r>
              <w:rPr>
                <w:sz w:val="20"/>
                <w:szCs w:val="20"/>
              </w:rPr>
              <w:t xml:space="preserve">gaugeId (unique), riverName, stationName, targetDistricts[]</w:t>
            </w:r>
          </w:p>
        </w:tc>
        <w:tc>
          <w:tcPr>
            <w:tcW w:type="dxa" w:w="2300"/>
            <w:shd w:fill="FFFFFF" w:val="clear"/>
            <w:tcMar>
              <w:top w:type="dxa" w:w="80"/>
              <w:left w:type="dxa" w:w="120"/>
              <w:bottom w:type="dxa" w:w="80"/>
              <w:right w:type="dxa" w:w="120"/>
            </w:tcMar>
            <w:vAlign w:val="center"/>
          </w:tcPr>
          <w:p>
            <w:pPr>
              <w:spacing w:after="60"/>
            </w:pPr>
            <w:r>
              <w:rPr>
                <w:sz w:val="20"/>
                <w:szCs w:val="20"/>
              </w:rPr>
              <w:t xml:space="preserve">Standalone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RainfallAlertLog</w:t>
            </w:r>
          </w:p>
        </w:tc>
        <w:tc>
          <w:tcPr>
            <w:tcW w:type="dxa" w:w="4500"/>
            <w:shd w:fill="F8FAFC" w:val="clear"/>
            <w:tcMar>
              <w:top w:type="dxa" w:w="80"/>
              <w:left w:type="dxa" w:w="120"/>
              <w:bottom w:type="dxa" w:w="80"/>
              <w:right w:type="dxa" w:w="120"/>
            </w:tcMar>
            <w:vAlign w:val="center"/>
          </w:tcPr>
          <w:p>
            <w:pPr>
              <w:spacing w:after="60"/>
            </w:pPr>
            <w:r>
              <w:rPr>
                <w:sz w:val="20"/>
                <w:szCs w:val="20"/>
              </w:rPr>
              <w:t xml:space="preserve">district (unique), lastFiredAt</w:t>
            </w:r>
          </w:p>
        </w:tc>
        <w:tc>
          <w:tcPr>
            <w:tcW w:type="dxa" w:w="2300"/>
            <w:shd w:fill="F8FAFC" w:val="clear"/>
            <w:tcMar>
              <w:top w:type="dxa" w:w="80"/>
              <w:left w:type="dxa" w:w="120"/>
              <w:bottom w:type="dxa" w:w="80"/>
              <w:right w:type="dxa" w:w="120"/>
            </w:tcMar>
            <w:vAlign w:val="center"/>
          </w:tcPr>
          <w:p>
            <w:pPr>
              <w:spacing w:after="60"/>
            </w:pPr>
            <w:r>
              <w:rPr>
                <w:sz w:val="20"/>
                <w:szCs w:val="20"/>
              </w:rPr>
              <w:t xml:space="preserve">Rate-limit duplicate alerts</w:t>
            </w:r>
          </w:p>
        </w:tc>
      </w:tr>
    </w:tbl>
    <w:p>
      <w:pPr>
        <w:spacing w:after="160"/>
      </w:pPr>
    </w:p>
    <w:p>
      <w:pPr>
        <w:pStyle w:val="Heading2"/>
        <w:spacing w:after="150" w:before="300"/>
      </w:pPr>
      <w:r>
        <w:t xml:space="preserve">8.6 Rescue &amp; Map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Model</w:t>
            </w:r>
          </w:p>
        </w:tc>
        <w:tc>
          <w:tcPr>
            <w:tcW w:type="dxa" w:w="4000"/>
            <w:shd w:fill="1E3A8A" w:val="clear"/>
            <w:tcMar>
              <w:top w:type="dxa" w:w="80"/>
              <w:left w:type="dxa" w:w="120"/>
              <w:bottom w:type="dxa" w:w="80"/>
              <w:right w:type="dxa" w:w="120"/>
            </w:tcMar>
          </w:tcPr>
          <w:p>
            <w:pPr>
              <w:spacing w:after="60"/>
            </w:pPr>
            <w:r>
              <w:rPr>
                <w:b/>
                <w:bCs/>
                <w:color w:val="FFFFFF"/>
                <w:sz w:val="20"/>
                <w:szCs w:val="20"/>
              </w:rPr>
              <w:t xml:space="preserve">Key Fields</w:t>
            </w:r>
          </w:p>
        </w:tc>
        <w:tc>
          <w:tcPr>
            <w:tcW w:type="dxa" w:w="2800"/>
            <w:shd w:fill="1E3A8A" w:val="clear"/>
            <w:tcMar>
              <w:top w:type="dxa" w:w="80"/>
              <w:left w:type="dxa" w:w="120"/>
              <w:bottom w:type="dxa" w:w="80"/>
              <w:right w:type="dxa" w:w="120"/>
            </w:tcMar>
          </w:tcPr>
          <w:p>
            <w:pPr>
              <w:spacing w:after="60"/>
            </w:pPr>
            <w:r>
              <w:rPr>
                <w:b/>
                <w:bCs/>
                <w:color w:val="FFFFFF"/>
                <w:sz w:val="20"/>
                <w:szCs w:val="20"/>
              </w:rPr>
              <w:t xml:space="preserve">Relations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RescueVehicle</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type (BUS/VAN/BOAT/TRUCK/HELICOPTER/AMBULANCE), name, capacity, area, lat, lng, status, contactPhone, operatorName</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RescueMission</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RescueMission</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vehicleId, area, destinationCampId, status, evacuatedCount, notes, completedAt</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RescueVehicle, SafeZoneCheckIn</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SafeZoneCheckIn</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userId, missionId, campId, notes</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User, RescueMission</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EvacuationRoute</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name, type, coordinates (JSON), status</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Standalone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ThreatProjection</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name, type, polygonCoords (JSON), riskLevel, active</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Standalone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PublicSafePlace</w:t>
            </w:r>
          </w:p>
        </w:tc>
        <w:tc>
          <w:tcPr>
            <w:tcW w:type="dxa" w:w="4000"/>
            <w:shd w:fill="F8FAFC" w:val="clear"/>
            <w:tcMar>
              <w:top w:type="dxa" w:w="80"/>
              <w:left w:type="dxa" w:w="120"/>
              <w:bottom w:type="dxa" w:w="80"/>
              <w:right w:type="dxa" w:w="120"/>
            </w:tcMar>
            <w:vAlign w:val="center"/>
          </w:tcPr>
          <w:p>
            <w:pPr>
              <w:spacing w:after="60"/>
            </w:pPr>
            <w:r>
              <w:rPr>
                <w:sz w:val="20"/>
                <w:szCs w:val="20"/>
              </w:rPr>
              <w:t xml:space="preserve">name, type, district, province, lat, lng, capacity, address, phone, isVerified</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Standalone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AuthorityContact</w:t>
            </w:r>
          </w:p>
        </w:tc>
        <w:tc>
          <w:tcPr>
            <w:tcW w:type="dxa" w:w="4000"/>
            <w:shd w:fill="FFFFFF" w:val="clear"/>
            <w:tcMar>
              <w:top w:type="dxa" w:w="80"/>
              <w:left w:type="dxa" w:w="120"/>
              <w:bottom w:type="dxa" w:w="80"/>
              <w:right w:type="dxa" w:w="120"/>
            </w:tcMar>
            <w:vAlign w:val="center"/>
          </w:tcPr>
          <w:p>
            <w:pPr>
              <w:spacing w:after="60"/>
            </w:pPr>
            <w:r>
              <w:rPr>
                <w:sz w:val="20"/>
                <w:szCs w:val="20"/>
              </w:rPr>
              <w:t xml:space="preserve">district, role, name, phone, phone2, email, sector, isActive</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Standalone</w:t>
            </w:r>
          </w:p>
        </w:tc>
      </w:tr>
    </w:tbl>
    <w:p>
      <w:pPr>
        <w:spacing w:after="160"/>
      </w:pPr>
    </w:p>
    <w:p>
      <w:pPr>
        <w:pStyle w:val="Heading2"/>
        <w:spacing w:after="150" w:before="300"/>
      </w:pPr>
      <w:r>
        <w:t xml:space="preserve">8.7 Support &amp; Psychological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Model</w:t>
            </w:r>
          </w:p>
        </w:tc>
        <w:tc>
          <w:tcPr>
            <w:tcW w:type="dxa" w:w="4500"/>
            <w:shd w:fill="1E3A8A" w:val="clear"/>
            <w:tcMar>
              <w:top w:type="dxa" w:w="80"/>
              <w:left w:type="dxa" w:w="120"/>
              <w:bottom w:type="dxa" w:w="80"/>
              <w:right w:type="dxa" w:w="120"/>
            </w:tcMar>
          </w:tcPr>
          <w:p>
            <w:pPr>
              <w:spacing w:after="60"/>
            </w:pPr>
            <w:r>
              <w:rPr>
                <w:b/>
                <w:bCs/>
                <w:color w:val="FFFFFF"/>
                <w:sz w:val="20"/>
                <w:szCs w:val="20"/>
              </w:rPr>
              <w:t xml:space="preserve">Key Fields</w:t>
            </w:r>
          </w:p>
        </w:tc>
        <w:tc>
          <w:tcPr>
            <w:tcW w:type="dxa" w:w="2300"/>
            <w:shd w:fill="1E3A8A" w:val="clear"/>
            <w:tcMar>
              <w:top w:type="dxa" w:w="80"/>
              <w:left w:type="dxa" w:w="120"/>
              <w:bottom w:type="dxa" w:w="80"/>
              <w:right w:type="dxa" w:w="120"/>
            </w:tcMar>
          </w:tcPr>
          <w:p>
            <w:pPr>
              <w:spacing w:after="60"/>
            </w:pPr>
            <w:r>
              <w:rPr>
                <w:b/>
                <w:bCs/>
                <w:color w:val="FFFFFF"/>
                <w:sz w:val="20"/>
                <w:szCs w:val="20"/>
              </w:rPr>
              <w:t xml:space="preserve">Relations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PsychologicalSupportRequest</w:t>
            </w:r>
          </w:p>
        </w:tc>
        <w:tc>
          <w:tcPr>
            <w:tcW w:type="dxa" w:w="4500"/>
            <w:shd w:fill="FFFFFF" w:val="clear"/>
            <w:tcMar>
              <w:top w:type="dxa" w:w="80"/>
              <w:left w:type="dxa" w:w="120"/>
              <w:bottom w:type="dxa" w:w="80"/>
              <w:right w:type="dxa" w:w="120"/>
            </w:tcMar>
            <w:vAlign w:val="center"/>
          </w:tcPr>
          <w:p>
            <w:pPr>
              <w:spacing w:after="60"/>
            </w:pPr>
            <w:r>
              <w:rPr>
                <w:sz w:val="20"/>
                <w:szCs w:val="20"/>
              </w:rPr>
              <w:t xml:space="preserve">userId, type, description, urgency, status, anonymous, affectedCount, assignedToId, checkInStatus, nextCheckInDate</w:t>
            </w:r>
          </w:p>
        </w:tc>
        <w:tc>
          <w:tcPr>
            <w:tcW w:type="dxa" w:w="2300"/>
            <w:shd w:fill="FFFFFF" w:val="clear"/>
            <w:tcMar>
              <w:top w:type="dxa" w:w="80"/>
              <w:left w:type="dxa" w:w="120"/>
              <w:bottom w:type="dxa" w:w="80"/>
              <w:right w:type="dxa" w:w="120"/>
            </w:tcMar>
            <w:vAlign w:val="center"/>
          </w:tcPr>
          <w:p>
            <w:pPr>
              <w:spacing w:after="60"/>
            </w:pPr>
            <w:r>
              <w:rPr>
                <w:sz w:val="20"/>
                <w:szCs w:val="20"/>
              </w:rPr>
              <w:t xml:space="preserve">User, ChatSession</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ChatSession</w:t>
            </w:r>
          </w:p>
        </w:tc>
        <w:tc>
          <w:tcPr>
            <w:tcW w:type="dxa" w:w="4500"/>
            <w:shd w:fill="F8FAFC" w:val="clear"/>
            <w:tcMar>
              <w:top w:type="dxa" w:w="80"/>
              <w:left w:type="dxa" w:w="120"/>
              <w:bottom w:type="dxa" w:w="80"/>
              <w:right w:type="dxa" w:w="120"/>
            </w:tcMar>
            <w:vAlign w:val="center"/>
          </w:tcPr>
          <w:p>
            <w:pPr>
              <w:spacing w:after="60"/>
            </w:pPr>
            <w:r>
              <w:rPr>
                <w:sz w:val="20"/>
                <w:szCs w:val="20"/>
              </w:rPr>
              <w:t xml:space="preserve">requestId, counselorId, userId, status, startedAt, endedAt, moodAfter</w:t>
            </w:r>
          </w:p>
        </w:tc>
        <w:tc>
          <w:tcPr>
            <w:tcW w:type="dxa" w:w="2300"/>
            <w:shd w:fill="F8FAFC" w:val="clear"/>
            <w:tcMar>
              <w:top w:type="dxa" w:w="80"/>
              <w:left w:type="dxa" w:w="120"/>
              <w:bottom w:type="dxa" w:w="80"/>
              <w:right w:type="dxa" w:w="120"/>
            </w:tcMar>
            <w:vAlign w:val="center"/>
          </w:tcPr>
          <w:p>
            <w:pPr>
              <w:spacing w:after="60"/>
            </w:pPr>
            <w:r>
              <w:rPr>
                <w:sz w:val="20"/>
                <w:szCs w:val="20"/>
              </w:rPr>
              <w:t xml:space="preserve">ChatMessage, PsychologicalSupportRequest</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ChatMessage</w:t>
            </w:r>
          </w:p>
        </w:tc>
        <w:tc>
          <w:tcPr>
            <w:tcW w:type="dxa" w:w="4500"/>
            <w:shd w:fill="FFFFFF" w:val="clear"/>
            <w:tcMar>
              <w:top w:type="dxa" w:w="80"/>
              <w:left w:type="dxa" w:w="120"/>
              <w:bottom w:type="dxa" w:w="80"/>
              <w:right w:type="dxa" w:w="120"/>
            </w:tcMar>
            <w:vAlign w:val="center"/>
          </w:tcPr>
          <w:p>
            <w:pPr>
              <w:spacing w:after="60"/>
            </w:pPr>
            <w:r>
              <w:rPr>
                <w:sz w:val="20"/>
                <w:szCs w:val="20"/>
              </w:rPr>
              <w:t xml:space="preserve">sessionId, senderId, content</w:t>
            </w:r>
          </w:p>
        </w:tc>
        <w:tc>
          <w:tcPr>
            <w:tcW w:type="dxa" w:w="2300"/>
            <w:shd w:fill="FFFFFF" w:val="clear"/>
            <w:tcMar>
              <w:top w:type="dxa" w:w="80"/>
              <w:left w:type="dxa" w:w="120"/>
              <w:bottom w:type="dxa" w:w="80"/>
              <w:right w:type="dxa" w:w="120"/>
            </w:tcMar>
            <w:vAlign w:val="center"/>
          </w:tcPr>
          <w:p>
            <w:pPr>
              <w:spacing w:after="60"/>
            </w:pPr>
            <w:r>
              <w:rPr>
                <w:sz w:val="20"/>
                <w:szCs w:val="20"/>
              </w:rPr>
              <w:t xml:space="preserve">ChatSession</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GroupTherapySession</w:t>
            </w:r>
          </w:p>
        </w:tc>
        <w:tc>
          <w:tcPr>
            <w:tcW w:type="dxa" w:w="4500"/>
            <w:shd w:fill="F8FAFC" w:val="clear"/>
            <w:tcMar>
              <w:top w:type="dxa" w:w="80"/>
              <w:left w:type="dxa" w:w="120"/>
              <w:bottom w:type="dxa" w:w="80"/>
              <w:right w:type="dxa" w:w="120"/>
            </w:tcMar>
            <w:vAlign w:val="center"/>
          </w:tcPr>
          <w:p>
            <w:pPr>
              <w:spacing w:after="60"/>
            </w:pPr>
            <w:r>
              <w:rPr>
                <w:sz w:val="20"/>
                <w:szCs w:val="20"/>
              </w:rPr>
              <w:t xml:space="preserve">title, description, campId, counselorId, scheduledFor, maxParticipants, status</w:t>
            </w:r>
          </w:p>
        </w:tc>
        <w:tc>
          <w:tcPr>
            <w:tcW w:type="dxa" w:w="2300"/>
            <w:shd w:fill="F8FAFC" w:val="clear"/>
            <w:tcMar>
              <w:top w:type="dxa" w:w="80"/>
              <w:left w:type="dxa" w:w="120"/>
              <w:bottom w:type="dxa" w:w="80"/>
              <w:right w:type="dxa" w:w="120"/>
            </w:tcMar>
            <w:vAlign w:val="center"/>
          </w:tcPr>
          <w:p>
            <w:pPr>
              <w:spacing w:after="60"/>
            </w:pPr>
            <w:r>
              <w:rPr>
                <w:sz w:val="20"/>
                <w:szCs w:val="20"/>
              </w:rPr>
              <w:t xml:space="preserve">GroupTherapyParticipant</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GroupTherapyParticipant</w:t>
            </w:r>
          </w:p>
        </w:tc>
        <w:tc>
          <w:tcPr>
            <w:tcW w:type="dxa" w:w="4500"/>
            <w:shd w:fill="FFFFFF" w:val="clear"/>
            <w:tcMar>
              <w:top w:type="dxa" w:w="80"/>
              <w:left w:type="dxa" w:w="120"/>
              <w:bottom w:type="dxa" w:w="80"/>
              <w:right w:type="dxa" w:w="120"/>
            </w:tcMar>
            <w:vAlign w:val="center"/>
          </w:tcPr>
          <w:p>
            <w:pPr>
              <w:spacing w:after="60"/>
            </w:pPr>
            <w:r>
              <w:rPr>
                <w:sz w:val="20"/>
                <w:szCs w:val="20"/>
              </w:rPr>
              <w:t xml:space="preserve">sessionId, userId, attendanceStatus, notes</w:t>
            </w:r>
          </w:p>
        </w:tc>
        <w:tc>
          <w:tcPr>
            <w:tcW w:type="dxa" w:w="2300"/>
            <w:shd w:fill="FFFFFF" w:val="clear"/>
            <w:tcMar>
              <w:top w:type="dxa" w:w="80"/>
              <w:left w:type="dxa" w:w="120"/>
              <w:bottom w:type="dxa" w:w="80"/>
              <w:right w:type="dxa" w:w="120"/>
            </w:tcMar>
            <w:vAlign w:val="center"/>
          </w:tcPr>
          <w:p>
            <w:pPr>
              <w:spacing w:after="60"/>
            </w:pPr>
            <w:r>
              <w:rPr>
                <w:sz w:val="20"/>
                <w:szCs w:val="20"/>
              </w:rPr>
              <w:t xml:space="preserve">GroupTherapySession</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MentalHealthGuide</w:t>
            </w:r>
          </w:p>
        </w:tc>
        <w:tc>
          <w:tcPr>
            <w:tcW w:type="dxa" w:w="4500"/>
            <w:shd w:fill="F8FAFC" w:val="clear"/>
            <w:tcMar>
              <w:top w:type="dxa" w:w="80"/>
              <w:left w:type="dxa" w:w="120"/>
              <w:bottom w:type="dxa" w:w="80"/>
              <w:right w:type="dxa" w:w="120"/>
            </w:tcMar>
            <w:vAlign w:val="center"/>
          </w:tcPr>
          <w:p>
            <w:pPr>
              <w:spacing w:after="60"/>
            </w:pPr>
            <w:r>
              <w:rPr>
                <w:sz w:val="20"/>
                <w:szCs w:val="20"/>
              </w:rPr>
              <w:t xml:space="preserve">title, content, tags[], isOfflineAvailable</w:t>
            </w:r>
          </w:p>
        </w:tc>
        <w:tc>
          <w:tcPr>
            <w:tcW w:type="dxa" w:w="2300"/>
            <w:shd w:fill="F8FAFC" w:val="clear"/>
            <w:tcMar>
              <w:top w:type="dxa" w:w="80"/>
              <w:left w:type="dxa" w:w="120"/>
              <w:bottom w:type="dxa" w:w="80"/>
              <w:right w:type="dxa" w:w="120"/>
            </w:tcMar>
            <w:vAlign w:val="center"/>
          </w:tcPr>
          <w:p>
            <w:pPr>
              <w:spacing w:after="60"/>
            </w:pPr>
            <w:r>
              <w:rPr>
                <w:sz w:val="20"/>
                <w:szCs w:val="20"/>
              </w:rPr>
              <w:t xml:space="preserve">Standalone</w:t>
            </w:r>
          </w:p>
        </w:tc>
      </w:tr>
    </w:tbl>
    <w:p>
      <w:pPr>
        <w:spacing w:after="160"/>
      </w:pPr>
    </w:p>
    <w:p>
      <w:pPr>
        <w:pStyle w:val="Heading2"/>
        <w:spacing w:after="150" w:before="300"/>
      </w:pPr>
      <w:r>
        <w:t xml:space="preserve">8.8 Analytics &amp; Reporting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Model</w:t>
            </w:r>
          </w:p>
        </w:tc>
        <w:tc>
          <w:tcPr>
            <w:tcW w:type="dxa" w:w="4500"/>
            <w:shd w:fill="1E3A8A" w:val="clear"/>
            <w:tcMar>
              <w:top w:type="dxa" w:w="80"/>
              <w:left w:type="dxa" w:w="120"/>
              <w:bottom w:type="dxa" w:w="80"/>
              <w:right w:type="dxa" w:w="120"/>
            </w:tcMar>
          </w:tcPr>
          <w:p>
            <w:pPr>
              <w:spacing w:after="60"/>
            </w:pPr>
            <w:r>
              <w:rPr>
                <w:b/>
                <w:bCs/>
                <w:color w:val="FFFFFF"/>
                <w:sz w:val="20"/>
                <w:szCs w:val="20"/>
              </w:rPr>
              <w:t xml:space="preserve">Key Fields</w:t>
            </w:r>
          </w:p>
        </w:tc>
        <w:tc>
          <w:tcPr>
            <w:tcW w:type="dxa" w:w="2300"/>
            <w:shd w:fill="1E3A8A" w:val="clear"/>
            <w:tcMar>
              <w:top w:type="dxa" w:w="80"/>
              <w:left w:type="dxa" w:w="120"/>
              <w:bottom w:type="dxa" w:w="80"/>
              <w:right w:type="dxa" w:w="120"/>
            </w:tcMar>
          </w:tcPr>
          <w:p>
            <w:pPr>
              <w:spacing w:after="60"/>
            </w:pPr>
            <w:r>
              <w:rPr>
                <w:b/>
                <w:bCs/>
                <w:color w:val="FFFFFF"/>
                <w:sz w:val="20"/>
                <w:szCs w:val="20"/>
              </w:rPr>
              <w:t xml:space="preserve">Relations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AfterActionReport</w:t>
            </w:r>
          </w:p>
        </w:tc>
        <w:tc>
          <w:tcPr>
            <w:tcW w:type="dxa" w:w="4500"/>
            <w:shd w:fill="FFFFFF" w:val="clear"/>
            <w:tcMar>
              <w:top w:type="dxa" w:w="80"/>
              <w:left w:type="dxa" w:w="120"/>
              <w:bottom w:type="dxa" w:w="80"/>
              <w:right w:type="dxa" w:w="120"/>
            </w:tcMar>
            <w:vAlign w:val="center"/>
          </w:tcPr>
          <w:p>
            <w:pPr>
              <w:spacing w:after="60"/>
            </w:pPr>
            <w:r>
              <w:rPr>
                <w:sz w:val="20"/>
                <w:szCs w:val="20"/>
              </w:rPr>
              <w:t xml:space="preserve">incidentId (unique), timeline (JSON), resourcesUsed (JSON), costEstimate, peopleAffected, resolutionTime, lessonsLearned</w:t>
            </w:r>
          </w:p>
        </w:tc>
        <w:tc>
          <w:tcPr>
            <w:tcW w:type="dxa" w:w="2300"/>
            <w:shd w:fill="FFFFFF" w:val="clear"/>
            <w:tcMar>
              <w:top w:type="dxa" w:w="80"/>
              <w:left w:type="dxa" w:w="120"/>
              <w:bottom w:type="dxa" w:w="80"/>
              <w:right w:type="dxa" w:w="120"/>
            </w:tcMar>
            <w:vAlign w:val="center"/>
          </w:tcPr>
          <w:p>
            <w:pPr>
              <w:spacing w:after="60"/>
            </w:pPr>
            <w:r>
              <w:rPr>
                <w:sz w:val="20"/>
                <w:szCs w:val="20"/>
              </w:rPr>
              <w:t xml:space="preserve">IncidentReport</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KPIBenchmark</w:t>
            </w:r>
          </w:p>
        </w:tc>
        <w:tc>
          <w:tcPr>
            <w:tcW w:type="dxa" w:w="4500"/>
            <w:shd w:fill="F8FAFC" w:val="clear"/>
            <w:tcMar>
              <w:top w:type="dxa" w:w="80"/>
              <w:left w:type="dxa" w:w="120"/>
              <w:bottom w:type="dxa" w:w="80"/>
              <w:right w:type="dxa" w:w="120"/>
            </w:tcMar>
            <w:vAlign w:val="center"/>
          </w:tcPr>
          <w:p>
            <w:pPr>
              <w:spacing w:after="60"/>
            </w:pPr>
            <w:r>
              <w:rPr>
                <w:sz w:val="20"/>
                <w:szCs w:val="20"/>
              </w:rPr>
              <w:t xml:space="preserve">month, targetAvgResponse, targetOccupancy, targetVolunteer</w:t>
            </w:r>
          </w:p>
        </w:tc>
        <w:tc>
          <w:tcPr>
            <w:tcW w:type="dxa" w:w="2300"/>
            <w:shd w:fill="F8FAFC" w:val="clear"/>
            <w:tcMar>
              <w:top w:type="dxa" w:w="80"/>
              <w:left w:type="dxa" w:w="120"/>
              <w:bottom w:type="dxa" w:w="80"/>
              <w:right w:type="dxa" w:w="120"/>
            </w:tcMar>
            <w:vAlign w:val="center"/>
          </w:tcPr>
          <w:p>
            <w:pPr>
              <w:spacing w:after="60"/>
            </w:pPr>
            <w:r>
              <w:rPr>
                <w:sz w:val="20"/>
                <w:szCs w:val="20"/>
              </w:rPr>
              <w:t xml:space="preserve">Standalone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ResourceCost</w:t>
            </w:r>
          </w:p>
        </w:tc>
        <w:tc>
          <w:tcPr>
            <w:tcW w:type="dxa" w:w="4500"/>
            <w:shd w:fill="FFFFFF" w:val="clear"/>
            <w:tcMar>
              <w:top w:type="dxa" w:w="80"/>
              <w:left w:type="dxa" w:w="120"/>
              <w:bottom w:type="dxa" w:w="80"/>
              <w:right w:type="dxa" w:w="120"/>
            </w:tcMar>
            <w:vAlign w:val="center"/>
          </w:tcPr>
          <w:p>
            <w:pPr>
              <w:spacing w:after="60"/>
            </w:pPr>
            <w:r>
              <w:rPr>
                <w:sz w:val="20"/>
                <w:szCs w:val="20"/>
              </w:rPr>
              <w:t xml:space="preserve">resourceType (unique), unitCost, unitType</w:t>
            </w:r>
          </w:p>
        </w:tc>
        <w:tc>
          <w:tcPr>
            <w:tcW w:type="dxa" w:w="2300"/>
            <w:shd w:fill="FFFFFF" w:val="clear"/>
            <w:tcMar>
              <w:top w:type="dxa" w:w="80"/>
              <w:left w:type="dxa" w:w="120"/>
              <w:bottom w:type="dxa" w:w="80"/>
              <w:right w:type="dxa" w:w="120"/>
            </w:tcMar>
            <w:vAlign w:val="center"/>
          </w:tcPr>
          <w:p>
            <w:pPr>
              <w:spacing w:after="60"/>
            </w:pPr>
            <w:r>
              <w:rPr>
                <w:sz w:val="20"/>
                <w:szCs w:val="20"/>
              </w:rPr>
              <w:t xml:space="preserve">ResourceExpenditure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DisasterBudget</w:t>
            </w:r>
          </w:p>
        </w:tc>
        <w:tc>
          <w:tcPr>
            <w:tcW w:type="dxa" w:w="4500"/>
            <w:shd w:fill="F8FAFC" w:val="clear"/>
            <w:tcMar>
              <w:top w:type="dxa" w:w="80"/>
              <w:left w:type="dxa" w:w="120"/>
              <w:bottom w:type="dxa" w:w="80"/>
              <w:right w:type="dxa" w:w="120"/>
            </w:tcMar>
            <w:vAlign w:val="center"/>
          </w:tcPr>
          <w:p>
            <w:pPr>
              <w:spacing w:after="60"/>
            </w:pPr>
            <w:r>
              <w:rPr>
                <w:sz w:val="20"/>
                <w:szCs w:val="20"/>
              </w:rPr>
              <w:t xml:space="preserve">eventName, allocatedBudget</w:t>
            </w:r>
          </w:p>
        </w:tc>
        <w:tc>
          <w:tcPr>
            <w:tcW w:type="dxa" w:w="2300"/>
            <w:shd w:fill="F8FAFC" w:val="clear"/>
            <w:tcMar>
              <w:top w:type="dxa" w:w="80"/>
              <w:left w:type="dxa" w:w="120"/>
              <w:bottom w:type="dxa" w:w="80"/>
              <w:right w:type="dxa" w:w="120"/>
            </w:tcMar>
            <w:vAlign w:val="center"/>
          </w:tcPr>
          <w:p>
            <w:pPr>
              <w:spacing w:after="60"/>
            </w:pPr>
            <w:r>
              <w:rPr>
                <w:sz w:val="20"/>
                <w:szCs w:val="20"/>
              </w:rPr>
              <w:t xml:space="preserve">ResourceExpenditure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ResourceExpenditure</w:t>
            </w:r>
          </w:p>
        </w:tc>
        <w:tc>
          <w:tcPr>
            <w:tcW w:type="dxa" w:w="4500"/>
            <w:shd w:fill="FFFFFF" w:val="clear"/>
            <w:tcMar>
              <w:top w:type="dxa" w:w="80"/>
              <w:left w:type="dxa" w:w="120"/>
              <w:bottom w:type="dxa" w:w="80"/>
              <w:right w:type="dxa" w:w="120"/>
            </w:tcMar>
            <w:vAlign w:val="center"/>
          </w:tcPr>
          <w:p>
            <w:pPr>
              <w:spacing w:after="60"/>
            </w:pPr>
            <w:r>
              <w:rPr>
                <w:sz w:val="20"/>
                <w:szCs w:val="20"/>
              </w:rPr>
              <w:t xml:space="preserve">resourceCostId, quantity, totalCost, budgetId</w:t>
            </w:r>
          </w:p>
        </w:tc>
        <w:tc>
          <w:tcPr>
            <w:tcW w:type="dxa" w:w="2300"/>
            <w:shd w:fill="FFFFFF" w:val="clear"/>
            <w:tcMar>
              <w:top w:type="dxa" w:w="80"/>
              <w:left w:type="dxa" w:w="120"/>
              <w:bottom w:type="dxa" w:w="80"/>
              <w:right w:type="dxa" w:w="120"/>
            </w:tcMar>
            <w:vAlign w:val="center"/>
          </w:tcPr>
          <w:p>
            <w:pPr>
              <w:spacing w:after="60"/>
            </w:pPr>
            <w:r>
              <w:rPr>
                <w:sz w:val="20"/>
                <w:szCs w:val="20"/>
              </w:rPr>
              <w:t xml:space="preserve">ResourceCost, DisasterBudget</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ShiftHandover</w:t>
            </w:r>
          </w:p>
        </w:tc>
        <w:tc>
          <w:tcPr>
            <w:tcW w:type="dxa" w:w="4500"/>
            <w:shd w:fill="F8FAFC" w:val="clear"/>
            <w:tcMar>
              <w:top w:type="dxa" w:w="80"/>
              <w:left w:type="dxa" w:w="120"/>
              <w:bottom w:type="dxa" w:w="80"/>
              <w:right w:type="dxa" w:w="120"/>
            </w:tcMar>
            <w:vAlign w:val="center"/>
          </w:tcPr>
          <w:p>
            <w:pPr>
              <w:spacing w:after="60"/>
            </w:pPr>
            <w:r>
              <w:rPr>
                <w:sz w:val="20"/>
                <w:szCs w:val="20"/>
              </w:rPr>
              <w:t xml:space="preserve">shiftTime, incidentsOpened, incidentsClosed, resourcesDeployed, volunteersActive, criticalItems</w:t>
            </w:r>
          </w:p>
        </w:tc>
        <w:tc>
          <w:tcPr>
            <w:tcW w:type="dxa" w:w="2300"/>
            <w:shd w:fill="F8FAFC" w:val="clear"/>
            <w:tcMar>
              <w:top w:type="dxa" w:w="80"/>
              <w:left w:type="dxa" w:w="120"/>
              <w:bottom w:type="dxa" w:w="80"/>
              <w:right w:type="dxa" w:w="120"/>
            </w:tcMar>
            <w:vAlign w:val="center"/>
          </w:tcPr>
          <w:p>
            <w:pPr>
              <w:spacing w:after="60"/>
            </w:pPr>
            <w:r>
              <w:rPr>
                <w:sz w:val="20"/>
                <w:szCs w:val="20"/>
              </w:rPr>
              <w:t xml:space="preserve">Standalone</w:t>
            </w:r>
          </w:p>
        </w:tc>
      </w:tr>
    </w:tbl>
    <w:p>
      <w:r>
        <w:br w:type="page"/>
      </w:r>
    </w:p>
    <w:p>
      <w:pPr>
        <w:pStyle w:val="Heading1"/>
        <w:spacing w:after="200" w:before="400"/>
      </w:pPr>
      <w:r>
        <w:t xml:space="preserve">9. Real-Time Events (Socket.io)</w:t>
      </w:r>
    </w:p>
    <w:p>
      <w:pPr>
        <w:spacing w:after="120"/>
      </w:pPr>
      <w:r>
        <w:rPr>
          <w:color w:val="334155"/>
          <w:sz w:val="22"/>
          <w:szCs w:val="22"/>
        </w:rPr>
        <w:t xml:space="preserve">The backend serves Socket.io on the same port as the REST API (port 3001 for web, port 3002 for mobile backend). Both the web frontend and mobile app connect to their respective backends via Socket.io for live updates.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00"/>
        <w:gridCol w:w="28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Event</w:t>
            </w:r>
          </w:p>
        </w:tc>
        <w:tc>
          <w:tcPr>
            <w:tcW w:type="dxa" w:w="1500"/>
            <w:shd w:fill="1E3A8A" w:val="clear"/>
            <w:tcMar>
              <w:top w:type="dxa" w:w="80"/>
              <w:left w:type="dxa" w:w="120"/>
              <w:bottom w:type="dxa" w:w="80"/>
              <w:right w:type="dxa" w:w="120"/>
            </w:tcMar>
          </w:tcPr>
          <w:p>
            <w:pPr>
              <w:spacing w:after="60"/>
            </w:pPr>
            <w:r>
              <w:rPr>
                <w:b/>
                <w:bCs/>
                <w:color w:val="FFFFFF"/>
                <w:sz w:val="20"/>
                <w:szCs w:val="20"/>
              </w:rPr>
              <w:t xml:space="preserve">Direction</w:t>
            </w:r>
          </w:p>
        </w:tc>
        <w:tc>
          <w:tcPr>
            <w:tcW w:type="dxa" w:w="2500"/>
            <w:shd w:fill="1E3A8A" w:val="clear"/>
            <w:tcMar>
              <w:top w:type="dxa" w:w="80"/>
              <w:left w:type="dxa" w:w="120"/>
              <w:bottom w:type="dxa" w:w="80"/>
              <w:right w:type="dxa" w:w="120"/>
            </w:tcMar>
          </w:tcPr>
          <w:p>
            <w:pPr>
              <w:spacing w:after="60"/>
            </w:pPr>
            <w:r>
              <w:rPr>
                <w:b/>
                <w:bCs/>
                <w:color w:val="FFFFFF"/>
                <w:sz w:val="20"/>
                <w:szCs w:val="20"/>
              </w:rPr>
              <w:t xml:space="preserve">Triggered By</w:t>
            </w:r>
          </w:p>
        </w:tc>
        <w:tc>
          <w:tcPr>
            <w:tcW w:type="dxa" w:w="2800"/>
            <w:shd w:fill="1E3A8A" w:val="clear"/>
            <w:tcMar>
              <w:top w:type="dxa" w:w="80"/>
              <w:left w:type="dxa" w:w="120"/>
              <w:bottom w:type="dxa" w:w="80"/>
              <w:right w:type="dxa" w:w="120"/>
            </w:tcMar>
          </w:tcPr>
          <w:p>
            <w:pPr>
              <w:spacing w:after="60"/>
            </w:pPr>
            <w:r>
              <w:rPr>
                <w:b/>
                <w:bCs/>
                <w:color w:val="FFFFFF"/>
                <w:sz w:val="20"/>
                <w:szCs w:val="20"/>
              </w:rPr>
              <w:t xml:space="preserve">Consumed By</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new-incident</w:t>
            </w:r>
          </w:p>
        </w:tc>
        <w:tc>
          <w:tcPr>
            <w:tcW w:type="dxa" w:w="1500"/>
            <w:shd w:fill="FFFFFF" w:val="clear"/>
            <w:tcMar>
              <w:top w:type="dxa" w:w="80"/>
              <w:left w:type="dxa" w:w="120"/>
              <w:bottom w:type="dxa" w:w="80"/>
              <w:right w:type="dxa" w:w="120"/>
            </w:tcMar>
            <w:vAlign w:val="center"/>
          </w:tcPr>
          <w:p>
            <w:pPr>
              <w:spacing w:after="60"/>
            </w:pPr>
            <w:r>
              <w:rPr>
                <w:sz w:val="20"/>
                <w:szCs w:val="20"/>
              </w:rPr>
              <w:t xml:space="preserve">Server → Clients</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POST /api/incidents</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Dashboard map, Incident table</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alert-created</w:t>
            </w:r>
          </w:p>
        </w:tc>
        <w:tc>
          <w:tcPr>
            <w:tcW w:type="dxa" w:w="1500"/>
            <w:shd w:fill="F8FAFC" w:val="clear"/>
            <w:tcMar>
              <w:top w:type="dxa" w:w="80"/>
              <w:left w:type="dxa" w:w="120"/>
              <w:bottom w:type="dxa" w:w="80"/>
              <w:right w:type="dxa" w:w="120"/>
            </w:tcMar>
            <w:vAlign w:val="center"/>
          </w:tcPr>
          <w:p>
            <w:pPr>
              <w:spacing w:after="60"/>
            </w:pPr>
            <w:r>
              <w:rPr>
                <w:sz w:val="20"/>
                <w:szCs w:val="20"/>
              </w:rPr>
              <w:t xml:space="preserve">Server → Clients</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POST /api/alerts</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Mobile AlertsScreen, Web alerts panel</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water-update</w:t>
            </w:r>
          </w:p>
        </w:tc>
        <w:tc>
          <w:tcPr>
            <w:tcW w:type="dxa" w:w="1500"/>
            <w:shd w:fill="FFFFFF" w:val="clear"/>
            <w:tcMar>
              <w:top w:type="dxa" w:w="80"/>
              <w:left w:type="dxa" w:w="120"/>
              <w:bottom w:type="dxa" w:w="80"/>
              <w:right w:type="dxa" w:w="120"/>
            </w:tcMar>
            <w:vAlign w:val="center"/>
          </w:tcPr>
          <w:p>
            <w:pPr>
              <w:spacing w:after="60"/>
            </w:pPr>
            <w:r>
              <w:rPr>
                <w:sz w:val="20"/>
                <w:szCs w:val="20"/>
              </w:rPr>
              <w:t xml:space="preserve">Server → Clients</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Rainfall cron new reading</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WaterMonitorPage, WaterLevelScreen</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help-request-update</w:t>
            </w:r>
          </w:p>
        </w:tc>
        <w:tc>
          <w:tcPr>
            <w:tcW w:type="dxa" w:w="1500"/>
            <w:shd w:fill="F8FAFC" w:val="clear"/>
            <w:tcMar>
              <w:top w:type="dxa" w:w="80"/>
              <w:left w:type="dxa" w:w="120"/>
              <w:bottom w:type="dxa" w:w="80"/>
              <w:right w:type="dxa" w:w="120"/>
            </w:tcMar>
            <w:vAlign w:val="center"/>
          </w:tcPr>
          <w:p>
            <w:pPr>
              <w:spacing w:after="60"/>
            </w:pPr>
            <w:r>
              <w:rPr>
                <w:sz w:val="20"/>
                <w:szCs w:val="20"/>
              </w:rPr>
              <w:t xml:space="preserve">Server → Clients</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PATCH /api/help-requests/:id/status</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HelpRequestsPage</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volunteer-location</w:t>
            </w:r>
          </w:p>
        </w:tc>
        <w:tc>
          <w:tcPr>
            <w:tcW w:type="dxa" w:w="1500"/>
            <w:shd w:fill="FFFFFF" w:val="clear"/>
            <w:tcMar>
              <w:top w:type="dxa" w:w="80"/>
              <w:left w:type="dxa" w:w="120"/>
              <w:bottom w:type="dxa" w:w="80"/>
              <w:right w:type="dxa" w:w="120"/>
            </w:tcMar>
            <w:vAlign w:val="center"/>
          </w:tcPr>
          <w:p>
            <w:pPr>
              <w:spacing w:after="60"/>
            </w:pPr>
            <w:r>
              <w:rPr>
                <w:sz w:val="20"/>
                <w:szCs w:val="20"/>
              </w:rPr>
              <w:t xml:space="preserve">Client → Server → Clients</w:t>
            </w:r>
          </w:p>
        </w:tc>
        <w:tc>
          <w:tcPr>
            <w:tcW w:type="dxa" w:w="2500"/>
            <w:shd w:fill="FFFFFF" w:val="clear"/>
            <w:tcMar>
              <w:top w:type="dxa" w:w="80"/>
              <w:left w:type="dxa" w:w="120"/>
              <w:bottom w:type="dxa" w:w="80"/>
              <w:right w:type="dxa" w:w="120"/>
            </w:tcMar>
            <w:vAlign w:val="center"/>
          </w:tcPr>
          <w:p>
            <w:pPr>
              <w:spacing w:after="60"/>
            </w:pPr>
            <w:r>
              <w:rPr>
                <w:sz w:val="20"/>
                <w:szCs w:val="20"/>
              </w:rPr>
              <w:t xml:space="preserve">Volunteer check-in</w:t>
            </w:r>
          </w:p>
        </w:tc>
        <w:tc>
          <w:tcPr>
            <w:tcW w:type="dxa" w:w="2800"/>
            <w:shd w:fill="FFFFFF" w:val="clear"/>
            <w:tcMar>
              <w:top w:type="dxa" w:w="80"/>
              <w:left w:type="dxa" w:w="120"/>
              <w:bottom w:type="dxa" w:w="80"/>
              <w:right w:type="dxa" w:w="120"/>
            </w:tcMar>
            <w:vAlign w:val="center"/>
          </w:tcPr>
          <w:p>
            <w:pPr>
              <w:spacing w:after="60"/>
            </w:pPr>
            <w:r>
              <w:rPr>
                <w:sz w:val="20"/>
                <w:szCs w:val="20"/>
              </w:rPr>
              <w:t xml:space="preserve">Map volunteer pins</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incident-status-change</w:t>
            </w:r>
          </w:p>
        </w:tc>
        <w:tc>
          <w:tcPr>
            <w:tcW w:type="dxa" w:w="1500"/>
            <w:shd w:fill="F8FAFC" w:val="clear"/>
            <w:tcMar>
              <w:top w:type="dxa" w:w="80"/>
              <w:left w:type="dxa" w:w="120"/>
              <w:bottom w:type="dxa" w:w="80"/>
              <w:right w:type="dxa" w:w="120"/>
            </w:tcMar>
            <w:vAlign w:val="center"/>
          </w:tcPr>
          <w:p>
            <w:pPr>
              <w:spacing w:after="60"/>
            </w:pPr>
            <w:r>
              <w:rPr>
                <w:sz w:val="20"/>
                <w:szCs w:val="20"/>
              </w:rPr>
              <w:t xml:space="preserve">Server → Clients</w:t>
            </w:r>
          </w:p>
        </w:tc>
        <w:tc>
          <w:tcPr>
            <w:tcW w:type="dxa" w:w="2500"/>
            <w:shd w:fill="F8FAFC" w:val="clear"/>
            <w:tcMar>
              <w:top w:type="dxa" w:w="80"/>
              <w:left w:type="dxa" w:w="120"/>
              <w:bottom w:type="dxa" w:w="80"/>
              <w:right w:type="dxa" w:w="120"/>
            </w:tcMar>
            <w:vAlign w:val="center"/>
          </w:tcPr>
          <w:p>
            <w:pPr>
              <w:spacing w:after="60"/>
            </w:pPr>
            <w:r>
              <w:rPr>
                <w:sz w:val="20"/>
                <w:szCs w:val="20"/>
              </w:rPr>
              <w:t xml:space="preserve">PATCH /api/incidents/:id/status</w:t>
            </w:r>
          </w:p>
        </w:tc>
        <w:tc>
          <w:tcPr>
            <w:tcW w:type="dxa" w:w="2800"/>
            <w:shd w:fill="F8FAFC" w:val="clear"/>
            <w:tcMar>
              <w:top w:type="dxa" w:w="80"/>
              <w:left w:type="dxa" w:w="120"/>
              <w:bottom w:type="dxa" w:w="80"/>
              <w:right w:type="dxa" w:w="120"/>
            </w:tcMar>
            <w:vAlign w:val="center"/>
          </w:tcPr>
          <w:p>
            <w:pPr>
              <w:spacing w:after="60"/>
            </w:pPr>
            <w:r>
              <w:rPr>
                <w:sz w:val="20"/>
                <w:szCs w:val="20"/>
              </w:rPr>
              <w:t xml:space="preserve">Incident table status column</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1FAE5" w:val="clear"/>
            <w:tcMar>
              <w:top w:type="dxa" w:w="120"/>
              <w:left w:type="dxa" w:w="200"/>
              <w:bottom w:type="dxa" w:w="120"/>
              <w:right w:type="dxa" w:w="200"/>
            </w:tcMar>
          </w:tcPr>
          <w:p>
            <w:pPr>
              <w:spacing w:after="80"/>
            </w:pPr>
            <w:r>
              <w:rPr>
                <w:b/>
                <w:bCs/>
                <w:color w:val="059669"/>
                <w:sz w:val="22"/>
                <w:szCs w:val="22"/>
              </w:rPr>
              <w:t xml:space="preserve">Mobile Socket Connection</w:t>
            </w:r>
          </w:p>
          <w:p>
            <w:pPr>
              <w:spacing w:after="60"/>
            </w:pPr>
            <w:r>
              <w:rPr>
                <w:color w:val="334155"/>
                <w:sz w:val="20"/>
                <w:szCs w:val="20"/>
              </w:rPr>
              <w:t xml:space="preserve">The mobile app uses a thin Socket.io client wrapper (src/services/socket.ts) that connects to SOCKET_URL from config.ts.</w:t>
            </w:r>
          </w:p>
          <w:p>
            <w:pPr>
              <w:spacing w:after="60"/>
            </w:pPr>
            <w:r>
              <w:rPr>
                <w:color w:val="334155"/>
                <w:sz w:val="20"/>
                <w:szCs w:val="20"/>
              </w:rPr>
              <w:t xml:space="preserve">Connection is established on app launch and reconnects automatically.</w:t>
            </w:r>
          </w:p>
          <w:p>
            <w:pPr>
              <w:spacing w:after="60"/>
            </w:pPr>
            <w:r>
              <w:rPr>
                <w:color w:val="334155"/>
                <w:sz w:val="20"/>
                <w:szCs w:val="20"/>
              </w:rPr>
              <w:t xml:space="preserve">Push notifications (via Expo push token) serve as a fallback for critical alerts when the socket is disconnected.</w:t>
            </w:r>
          </w:p>
        </w:tc>
      </w:tr>
    </w:tbl>
    <w:p>
      <w:r>
        <w:br w:type="page"/>
      </w:r>
    </w:p>
    <w:p>
      <w:pPr>
        <w:pStyle w:val="Heading1"/>
        <w:spacing w:after="200" w:before="400"/>
      </w:pPr>
      <w:r>
        <w:t xml:space="preserve">10. Deployment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200"/>
        <w:gridCol w:w="3600"/>
      </w:tblGrid>
      <w:tr>
        <w:tc>
          <w:tcPr>
            <w:tcW w:type="dxa" w:w="2200"/>
            <w:shd w:fill="1E3A8A" w:val="clear"/>
            <w:tcMar>
              <w:top w:type="dxa" w:w="80"/>
              <w:left w:type="dxa" w:w="120"/>
              <w:bottom w:type="dxa" w:w="80"/>
              <w:right w:type="dxa" w:w="120"/>
            </w:tcMar>
          </w:tcPr>
          <w:p>
            <w:pPr>
              <w:spacing w:after="60"/>
            </w:pPr>
            <w:r>
              <w:rPr>
                <w:b/>
                <w:bCs/>
                <w:color w:val="FFFFFF"/>
                <w:sz w:val="20"/>
                <w:szCs w:val="20"/>
              </w:rPr>
              <w:t xml:space="preserve">Service</w:t>
            </w:r>
          </w:p>
        </w:tc>
        <w:tc>
          <w:tcPr>
            <w:tcW w:type="dxa" w:w="1000"/>
            <w:shd w:fill="1E3A8A" w:val="clear"/>
            <w:tcMar>
              <w:top w:type="dxa" w:w="80"/>
              <w:left w:type="dxa" w:w="120"/>
              <w:bottom w:type="dxa" w:w="80"/>
              <w:right w:type="dxa" w:w="120"/>
            </w:tcMar>
          </w:tcPr>
          <w:p>
            <w:pPr>
              <w:spacing w:after="60"/>
            </w:pPr>
            <w:r>
              <w:rPr>
                <w:b/>
                <w:bCs/>
                <w:color w:val="FFFFFF"/>
                <w:sz w:val="20"/>
                <w:szCs w:val="20"/>
              </w:rPr>
              <w:t xml:space="preserve">Port</w:t>
            </w:r>
          </w:p>
        </w:tc>
        <w:tc>
          <w:tcPr>
            <w:tcW w:type="dxa" w:w="2200"/>
            <w:shd w:fill="1E3A8A" w:val="clear"/>
            <w:tcMar>
              <w:top w:type="dxa" w:w="80"/>
              <w:left w:type="dxa" w:w="120"/>
              <w:bottom w:type="dxa" w:w="80"/>
              <w:right w:type="dxa" w:w="120"/>
            </w:tcMar>
          </w:tcPr>
          <w:p>
            <w:pPr>
              <w:spacing w:after="60"/>
            </w:pPr>
            <w:r>
              <w:rPr>
                <w:b/>
                <w:bCs/>
                <w:color w:val="FFFFFF"/>
                <w:sz w:val="20"/>
                <w:szCs w:val="20"/>
              </w:rPr>
              <w:t xml:space="preserve">Started By</w:t>
            </w:r>
          </w:p>
        </w:tc>
        <w:tc>
          <w:tcPr>
            <w:tcW w:type="dxa" w:w="3600"/>
            <w:shd w:fill="1E3A8A" w:val="clear"/>
            <w:tcMar>
              <w:top w:type="dxa" w:w="80"/>
              <w:left w:type="dxa" w:w="120"/>
              <w:bottom w:type="dxa" w:w="80"/>
              <w:right w:type="dxa" w:w="120"/>
            </w:tcMar>
          </w:tcPr>
          <w:p>
            <w:pPr>
              <w:spacing w:after="60"/>
            </w:pPr>
            <w:r>
              <w:rPr>
                <w:b/>
                <w:bCs/>
                <w:color w:val="FFFFFF"/>
                <w:sz w:val="20"/>
                <w:szCs w:val="20"/>
              </w:rPr>
              <w:t xml:space="preserve">Notes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PostgreSQL</w:t>
            </w:r>
          </w:p>
        </w:tc>
        <w:tc>
          <w:tcPr>
            <w:tcW w:type="dxa" w:w="1000"/>
            <w:shd w:fill="FFFFFF" w:val="clear"/>
            <w:tcMar>
              <w:top w:type="dxa" w:w="80"/>
              <w:left w:type="dxa" w:w="120"/>
              <w:bottom w:type="dxa" w:w="80"/>
              <w:right w:type="dxa" w:w="120"/>
            </w:tcMar>
            <w:vAlign w:val="center"/>
          </w:tcPr>
          <w:p>
            <w:pPr>
              <w:spacing w:after="60"/>
            </w:pPr>
            <w:r>
              <w:rPr>
                <w:sz w:val="20"/>
                <w:szCs w:val="20"/>
              </w:rPr>
              <w:t xml:space="preserve">5432</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START.bat / start-dev.ps1</w:t>
            </w:r>
          </w:p>
        </w:tc>
        <w:tc>
          <w:tcPr>
            <w:tcW w:type="dxa" w:w="3600"/>
            <w:shd w:fill="FFFFFF" w:val="clear"/>
            <w:tcMar>
              <w:top w:type="dxa" w:w="80"/>
              <w:left w:type="dxa" w:w="120"/>
              <w:bottom w:type="dxa" w:w="80"/>
              <w:right w:type="dxa" w:w="120"/>
            </w:tcMar>
            <w:vAlign w:val="center"/>
          </w:tcPr>
          <w:p>
            <w:pPr>
              <w:spacing w:after="60"/>
            </w:pPr>
            <w:r>
              <w:rPr>
                <w:sz w:val="20"/>
                <w:szCs w:val="20"/>
              </w:rPr>
              <w:t xml:space="preserve">Shared by both backends</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Web Backend (Node.js)</w:t>
            </w:r>
          </w:p>
        </w:tc>
        <w:tc>
          <w:tcPr>
            <w:tcW w:type="dxa" w:w="1000"/>
            <w:shd w:fill="F8FAFC" w:val="clear"/>
            <w:tcMar>
              <w:top w:type="dxa" w:w="80"/>
              <w:left w:type="dxa" w:w="120"/>
              <w:bottom w:type="dxa" w:w="80"/>
              <w:right w:type="dxa" w:w="120"/>
            </w:tcMar>
            <w:vAlign w:val="center"/>
          </w:tcPr>
          <w:p>
            <w:pPr>
              <w:spacing w:after="60"/>
            </w:pPr>
            <w:r>
              <w:rPr>
                <w:sz w:val="20"/>
                <w:szCs w:val="20"/>
              </w:rPr>
              <w:t xml:space="preserve">3001</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START.bat</w:t>
            </w:r>
          </w:p>
        </w:tc>
        <w:tc>
          <w:tcPr>
            <w:tcW w:type="dxa" w:w="3600"/>
            <w:shd w:fill="F8FAFC" w:val="clear"/>
            <w:tcMar>
              <w:top w:type="dxa" w:w="80"/>
              <w:left w:type="dxa" w:w="120"/>
              <w:bottom w:type="dxa" w:w="80"/>
              <w:right w:type="dxa" w:w="120"/>
            </w:tcMar>
            <w:vAlign w:val="center"/>
          </w:tcPr>
          <w:p>
            <w:pPr>
              <w:spacing w:after="60"/>
            </w:pPr>
            <w:r>
              <w:rPr>
                <w:sz w:val="20"/>
                <w:szCs w:val="20"/>
              </w:rPr>
              <w:t xml:space="preserve">REST API + Socket.io for web frontend</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Mobile Backend (Node.js)</w:t>
            </w:r>
          </w:p>
        </w:tc>
        <w:tc>
          <w:tcPr>
            <w:tcW w:type="dxa" w:w="1000"/>
            <w:shd w:fill="FFFFFF" w:val="clear"/>
            <w:tcMar>
              <w:top w:type="dxa" w:w="80"/>
              <w:left w:type="dxa" w:w="120"/>
              <w:bottom w:type="dxa" w:w="80"/>
              <w:right w:type="dxa" w:w="120"/>
            </w:tcMar>
            <w:vAlign w:val="center"/>
          </w:tcPr>
          <w:p>
            <w:pPr>
              <w:spacing w:after="60"/>
            </w:pPr>
            <w:r>
              <w:rPr>
                <w:sz w:val="20"/>
                <w:szCs w:val="20"/>
              </w:rPr>
              <w:t xml:space="preserve">3002</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START.bat</w:t>
            </w:r>
          </w:p>
        </w:tc>
        <w:tc>
          <w:tcPr>
            <w:tcW w:type="dxa" w:w="3600"/>
            <w:shd w:fill="FFFFFF" w:val="clear"/>
            <w:tcMar>
              <w:top w:type="dxa" w:w="80"/>
              <w:left w:type="dxa" w:w="120"/>
              <w:bottom w:type="dxa" w:w="80"/>
              <w:right w:type="dxa" w:w="120"/>
            </w:tcMar>
            <w:vAlign w:val="center"/>
          </w:tcPr>
          <w:p>
            <w:pPr>
              <w:spacing w:after="60"/>
            </w:pPr>
            <w:r>
              <w:rPr>
                <w:sz w:val="20"/>
                <w:szCs w:val="20"/>
              </w:rPr>
              <w:t xml:space="preserve">REST API + Socket.io for mobile app; same DB</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ML Service (FastAPI)</w:t>
            </w:r>
          </w:p>
        </w:tc>
        <w:tc>
          <w:tcPr>
            <w:tcW w:type="dxa" w:w="1000"/>
            <w:shd w:fill="F8FAFC" w:val="clear"/>
            <w:tcMar>
              <w:top w:type="dxa" w:w="80"/>
              <w:left w:type="dxa" w:w="120"/>
              <w:bottom w:type="dxa" w:w="80"/>
              <w:right w:type="dxa" w:w="120"/>
            </w:tcMar>
            <w:vAlign w:val="center"/>
          </w:tcPr>
          <w:p>
            <w:pPr>
              <w:spacing w:after="60"/>
            </w:pPr>
            <w:r>
              <w:rPr>
                <w:sz w:val="20"/>
                <w:szCs w:val="20"/>
              </w:rPr>
              <w:t xml:space="preserve">8000</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START-ML.bat</w:t>
            </w:r>
          </w:p>
        </w:tc>
        <w:tc>
          <w:tcPr>
            <w:tcW w:type="dxa" w:w="3600"/>
            <w:shd w:fill="F8FAFC" w:val="clear"/>
            <w:tcMar>
              <w:top w:type="dxa" w:w="80"/>
              <w:left w:type="dxa" w:w="120"/>
              <w:bottom w:type="dxa" w:w="80"/>
              <w:right w:type="dxa" w:w="120"/>
            </w:tcMar>
            <w:vAlign w:val="center"/>
          </w:tcPr>
          <w:p>
            <w:pPr>
              <w:spacing w:after="60"/>
            </w:pPr>
            <w:r>
              <w:rPr>
                <w:sz w:val="20"/>
                <w:szCs w:val="20"/>
              </w:rPr>
              <w:t xml:space="preserve">Python; first face-scan call takes 15–30s to load models</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ngrok (API tunnel)</w:t>
            </w:r>
          </w:p>
        </w:tc>
        <w:tc>
          <w:tcPr>
            <w:tcW w:type="dxa" w:w="1000"/>
            <w:shd w:fill="FFFFFF" w:val="clear"/>
            <w:tcMar>
              <w:top w:type="dxa" w:w="80"/>
              <w:left w:type="dxa" w:w="120"/>
              <w:bottom w:type="dxa" w:w="80"/>
              <w:right w:type="dxa" w:w="120"/>
            </w:tcMar>
            <w:vAlign w:val="center"/>
          </w:tcPr>
          <w:p>
            <w:pPr>
              <w:spacing w:after="60"/>
            </w:pPr>
            <w:r>
              <w:rPr>
                <w:sz w:val="20"/>
                <w:szCs w:val="20"/>
              </w:rPr>
              <w:t xml:space="preserve">—</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START.bat / start-dev.ps1</w:t>
            </w:r>
          </w:p>
        </w:tc>
        <w:tc>
          <w:tcPr>
            <w:tcW w:type="dxa" w:w="3600"/>
            <w:shd w:fill="FFFFFF" w:val="clear"/>
            <w:tcMar>
              <w:top w:type="dxa" w:w="80"/>
              <w:left w:type="dxa" w:w="120"/>
              <w:bottom w:type="dxa" w:w="80"/>
              <w:right w:type="dxa" w:w="120"/>
            </w:tcMar>
            <w:vAlign w:val="center"/>
          </w:tcPr>
          <w:p>
            <w:pPr>
              <w:spacing w:after="60"/>
            </w:pPr>
            <w:r>
              <w:rPr>
                <w:sz w:val="20"/>
                <w:szCs w:val="20"/>
              </w:rPr>
              <w:t xml:space="preserve">Tunnels port 3001 → directly-tycoon-capture.ngrok-free.dev</w:t>
            </w:r>
          </w:p>
        </w:tc>
      </w:tr>
      <w:tr>
        <w:tc>
          <w:tcPr>
            <w:tcW w:type="dxa" w:w="2200"/>
            <w:shd w:fill="F8FAFC" w:val="clear"/>
            <w:tcMar>
              <w:top w:type="dxa" w:w="80"/>
              <w:left w:type="dxa" w:w="120"/>
              <w:bottom w:type="dxa" w:w="80"/>
              <w:right w:type="dxa" w:w="120"/>
            </w:tcMar>
            <w:vAlign w:val="center"/>
          </w:tcPr>
          <w:p>
            <w:pPr>
              <w:spacing w:after="60"/>
            </w:pPr>
            <w:r>
              <w:rPr>
                <w:sz w:val="20"/>
                <w:szCs w:val="20"/>
              </w:rPr>
              <w:t xml:space="preserve">ngrok (Socket tunnel)</w:t>
            </w:r>
          </w:p>
        </w:tc>
        <w:tc>
          <w:tcPr>
            <w:tcW w:type="dxa" w:w="1000"/>
            <w:shd w:fill="F8FAFC" w:val="clear"/>
            <w:tcMar>
              <w:top w:type="dxa" w:w="80"/>
              <w:left w:type="dxa" w:w="120"/>
              <w:bottom w:type="dxa" w:w="80"/>
              <w:right w:type="dxa" w:w="120"/>
            </w:tcMar>
            <w:vAlign w:val="center"/>
          </w:tcPr>
          <w:p>
            <w:pPr>
              <w:spacing w:after="60"/>
            </w:pPr>
            <w:r>
              <w:rPr>
                <w:sz w:val="20"/>
                <w:szCs w:val="20"/>
              </w:rPr>
              <w:t xml:space="preserve">—</w:t>
            </w:r>
          </w:p>
        </w:tc>
        <w:tc>
          <w:tcPr>
            <w:tcW w:type="dxa" w:w="2200"/>
            <w:shd w:fill="F8FAFC" w:val="clear"/>
            <w:tcMar>
              <w:top w:type="dxa" w:w="80"/>
              <w:left w:type="dxa" w:w="120"/>
              <w:bottom w:type="dxa" w:w="80"/>
              <w:right w:type="dxa" w:w="120"/>
            </w:tcMar>
            <w:vAlign w:val="center"/>
          </w:tcPr>
          <w:p>
            <w:pPr>
              <w:spacing w:after="60"/>
            </w:pPr>
            <w:r>
              <w:rPr>
                <w:sz w:val="20"/>
                <w:szCs w:val="20"/>
              </w:rPr>
              <w:t xml:space="preserve">START.bat / start-dev.ps1</w:t>
            </w:r>
          </w:p>
        </w:tc>
        <w:tc>
          <w:tcPr>
            <w:tcW w:type="dxa" w:w="3600"/>
            <w:shd w:fill="F8FAFC" w:val="clear"/>
            <w:tcMar>
              <w:top w:type="dxa" w:w="80"/>
              <w:left w:type="dxa" w:w="120"/>
              <w:bottom w:type="dxa" w:w="80"/>
              <w:right w:type="dxa" w:w="120"/>
            </w:tcMar>
            <w:vAlign w:val="center"/>
          </w:tcPr>
          <w:p>
            <w:pPr>
              <w:spacing w:after="60"/>
            </w:pPr>
            <w:r>
              <w:rPr>
                <w:sz w:val="20"/>
                <w:szCs w:val="20"/>
              </w:rPr>
              <w:t xml:space="preserve">Tunnels port 3002 → coerce-revenge-stalemate.ngrok-free.dev</w:t>
            </w:r>
          </w:p>
        </w:tc>
      </w:tr>
      <w:tr>
        <w:tc>
          <w:tcPr>
            <w:tcW w:type="dxa" w:w="2200"/>
            <w:shd w:fill="FFFFFF" w:val="clear"/>
            <w:tcMar>
              <w:top w:type="dxa" w:w="80"/>
              <w:left w:type="dxa" w:w="120"/>
              <w:bottom w:type="dxa" w:w="80"/>
              <w:right w:type="dxa" w:w="120"/>
            </w:tcMar>
            <w:vAlign w:val="center"/>
          </w:tcPr>
          <w:p>
            <w:pPr>
              <w:spacing w:after="60"/>
            </w:pPr>
            <w:r>
              <w:rPr>
                <w:sz w:val="20"/>
                <w:szCs w:val="20"/>
              </w:rPr>
              <w:t xml:space="preserve">Expo Dev Server</w:t>
            </w:r>
          </w:p>
        </w:tc>
        <w:tc>
          <w:tcPr>
            <w:tcW w:type="dxa" w:w="1000"/>
            <w:shd w:fill="FFFFFF" w:val="clear"/>
            <w:tcMar>
              <w:top w:type="dxa" w:w="80"/>
              <w:left w:type="dxa" w:w="120"/>
              <w:bottom w:type="dxa" w:w="80"/>
              <w:right w:type="dxa" w:w="120"/>
            </w:tcMar>
            <w:vAlign w:val="center"/>
          </w:tcPr>
          <w:p>
            <w:pPr>
              <w:spacing w:after="60"/>
            </w:pPr>
            <w:r>
              <w:rPr>
                <w:sz w:val="20"/>
                <w:szCs w:val="20"/>
              </w:rPr>
              <w:t xml:space="preserve">LAN</w:t>
            </w:r>
          </w:p>
        </w:tc>
        <w:tc>
          <w:tcPr>
            <w:tcW w:type="dxa" w:w="2200"/>
            <w:shd w:fill="FFFFFF" w:val="clear"/>
            <w:tcMar>
              <w:top w:type="dxa" w:w="80"/>
              <w:left w:type="dxa" w:w="120"/>
              <w:bottom w:type="dxa" w:w="80"/>
              <w:right w:type="dxa" w:w="120"/>
            </w:tcMar>
            <w:vAlign w:val="center"/>
          </w:tcPr>
          <w:p>
            <w:pPr>
              <w:spacing w:after="60"/>
            </w:pPr>
            <w:r>
              <w:rPr>
                <w:sz w:val="20"/>
                <w:szCs w:val="20"/>
              </w:rPr>
              <w:t xml:space="preserve">START.bat</w:t>
            </w:r>
          </w:p>
        </w:tc>
        <w:tc>
          <w:tcPr>
            <w:tcW w:type="dxa" w:w="3600"/>
            <w:shd w:fill="FFFFFF" w:val="clear"/>
            <w:tcMar>
              <w:top w:type="dxa" w:w="80"/>
              <w:left w:type="dxa" w:w="120"/>
              <w:bottom w:type="dxa" w:w="80"/>
              <w:right w:type="dxa" w:w="120"/>
            </w:tcMar>
            <w:vAlign w:val="center"/>
          </w:tcPr>
          <w:p>
            <w:pPr>
              <w:spacing w:after="60"/>
            </w:pPr>
            <w:r>
              <w:rPr>
                <w:sz w:val="20"/>
                <w:szCs w:val="20"/>
              </w:rPr>
              <w:t xml:space="preserve">For development; APK uses baked-in ngrok URLs</w:t>
            </w:r>
          </w:p>
        </w:tc>
      </w:tr>
    </w:tbl>
    <w:p>
      <w:pPr>
        <w:spacing w:after="160"/>
      </w:pPr>
    </w:p>
    <w:p>
      <w:pPr>
        <w:pStyle w:val="Heading2"/>
        <w:spacing w:after="150" w:before="300"/>
      </w:pPr>
      <w:r>
        <w:t xml:space="preserve">10.1 Startup Order</w:t>
      </w:r>
    </w:p>
    <w:p>
      <w:pPr>
        <w:pStyle w:val="ListParagraph"/>
        <w:numPr>
          <w:ilvl w:val="0"/>
          <w:numId w:val="2"/>
        </w:numPr>
        <w:spacing w:after="80"/>
      </w:pPr>
      <w:r>
        <w:rPr>
          <w:color w:val="334155"/>
          <w:sz w:val="22"/>
          <w:szCs w:val="22"/>
        </w:rPr>
        <w:t xml:space="preserve">Step 1 — Run setup-ngrok.bat once to register the authtoken with ngrok on this machine.</w:t>
      </w:r>
    </w:p>
    <w:p>
      <w:pPr>
        <w:pStyle w:val="ListParagraph"/>
        <w:numPr>
          <w:ilvl w:val="0"/>
          <w:numId w:val="2"/>
        </w:numPr>
        <w:spacing w:after="80"/>
      </w:pPr>
      <w:r>
        <w:rPr>
          <w:color w:val="334155"/>
          <w:sz w:val="22"/>
          <w:szCs w:val="22"/>
        </w:rPr>
        <w:t xml:space="preserve">Step 2 — Run START-ML.bat to start the Python ML service.</w:t>
      </w:r>
    </w:p>
    <w:p>
      <w:pPr>
        <w:pStyle w:val="ListParagraph"/>
        <w:numPr>
          <w:ilvl w:val="0"/>
          <w:numId w:val="2"/>
        </w:numPr>
        <w:spacing w:after="80"/>
      </w:pPr>
      <w:r>
        <w:rPr>
          <w:color w:val="334155"/>
          <w:sz w:val="22"/>
          <w:szCs w:val="22"/>
        </w:rPr>
        <w:t xml:space="preserve">Step 3 — Run START.bat (or start-dev.ps1) to start PostgreSQL, both Node.js backends, and both ngrok tunnels.</w:t>
      </w:r>
    </w:p>
    <w:p>
      <w:pPr>
        <w:pStyle w:val="ListParagraph"/>
        <w:numPr>
          <w:ilvl w:val="0"/>
          <w:numId w:val="2"/>
        </w:numPr>
        <w:spacing w:after="80"/>
      </w:pPr>
      <w:r>
        <w:rPr>
          <w:color w:val="334155"/>
          <w:sz w:val="22"/>
          <w:szCs w:val="22"/>
        </w:rPr>
        <w:t xml:space="preserve">Step 4 — To build a new APK run BUILD-APK.bat, which shows current config.ts URLs then runs eas build --profile preview via EAS cloud.</w:t>
      </w:r>
    </w:p>
    <w:p>
      <w:pPr>
        <w:pStyle w:val="ListParagraph"/>
        <w:numPr>
          <w:ilvl w:val="0"/>
          <w:numId w:val="2"/>
        </w:numPr>
        <w:spacing w:after="80"/>
      </w:pPr>
      <w:r>
        <w:rPr>
          <w:color w:val="334155"/>
          <w:sz w:val="22"/>
          <w:szCs w:val="22"/>
        </w:rPr>
        <w:t xml:space="preserve">Step 5 — Install the APK on Android; the ngrok static domain URLs are baked in so the app connects to the running backends automatically.</w:t>
      </w:r>
    </w:p>
    <w:p>
      <w:pPr>
        <w:spacing w:after="100"/>
      </w:pPr>
    </w:p>
    <w:p>
      <w:pPr>
        <w:pStyle w:val="Heading2"/>
        <w:spacing w:after="150" w:before="300"/>
      </w:pPr>
      <w:r>
        <w:t xml:space="preserve">10.2 Mobile App Config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E9FE" w:val="clear"/>
            <w:tcMar>
              <w:top w:type="dxa" w:w="120"/>
              <w:left w:type="dxa" w:w="200"/>
              <w:bottom w:type="dxa" w:w="120"/>
              <w:right w:type="dxa" w:w="200"/>
            </w:tcMar>
          </w:tcPr>
          <w:p>
            <w:pPr>
              <w:spacing w:after="80"/>
            </w:pPr>
            <w:r>
              <w:rPr>
                <w:b/>
                <w:bCs/>
                <w:color w:val="7C3AED"/>
                <w:sz w:val="22"/>
                <w:szCs w:val="22"/>
              </w:rPr>
              <w:t xml:space="preserve">src/config.ts (baked into APK at build time)</w:t>
            </w:r>
          </w:p>
          <w:p>
            <w:pPr>
              <w:spacing w:after="60"/>
            </w:pPr>
            <w:r>
              <w:rPr>
                <w:color w:val="334155"/>
                <w:sz w:val="20"/>
                <w:szCs w:val="20"/>
              </w:rPr>
              <w:t xml:space="preserve">API_BASE_URL = "https://directly-tycoon-capture.ngrok-free.dev/api"</w:t>
            </w:r>
          </w:p>
          <w:p>
            <w:pPr>
              <w:spacing w:after="60"/>
            </w:pPr>
            <w:r>
              <w:rPr>
                <w:color w:val="334155"/>
                <w:sz w:val="20"/>
                <w:szCs w:val="20"/>
              </w:rPr>
              <w:t xml:space="preserve">SOCKET_URL   = "https://coerce-revenge-stalemate.ngrok-free.dev"</w:t>
            </w:r>
          </w:p>
          <w:p>
            <w:pPr>
              <w:spacing w:after="60"/>
            </w:pPr>
            <w:r>
              <w:rPr>
                <w:color w:val="334155"/>
                <w:sz w:val="20"/>
                <w:szCs w:val="20"/>
              </w:rPr>
              <w:t xml:space="preserve">These URLs are static ngrok domains — they do not change between sessions.</w:t>
            </w:r>
          </w:p>
          <w:p>
            <w:pPr>
              <w:spacing w:after="60"/>
            </w:pPr>
            <w:r>
              <w:rPr>
                <w:color w:val="334155"/>
                <w:sz w:val="20"/>
                <w:szCs w:val="20"/>
              </w:rPr>
              <w:t xml:space="preserve">If the authtoken expires, run setup-ngrok.bat with the new token before starting.</w:t>
            </w:r>
          </w:p>
        </w:tc>
      </w:tr>
    </w:tbl>
    <w:p>
      <w:r>
        <w:br w:type="page"/>
      </w:r>
    </w:p>
    <w:p>
      <w:pPr>
        <w:pStyle w:val="Heading1"/>
        <w:spacing w:after="200" w:before="400"/>
      </w:pPr>
      <w:r>
        <w:t xml:space="preserve">11. Feature Interconnection Map</w:t>
      </w:r>
    </w:p>
    <w:p>
      <w:pPr>
        <w:spacing w:after="120"/>
      </w:pPr>
      <w:r>
        <w:rPr>
          <w:color w:val="334155"/>
          <w:sz w:val="22"/>
          <w:szCs w:val="22"/>
        </w:rPr>
        <w:t xml:space="preserve">The diagram below shows how the major features of the system connect to each other across the web app, mobile app, backend, and ML service.</w:t>
      </w:r>
    </w:p>
    <w:p>
      <w:pPr>
        <w:spacing w:after="100"/>
      </w:pPr>
    </w:p>
    <w:p>
      <w:pPr>
        <w:pStyle w:val="Heading2"/>
        <w:spacing w:after="150" w:before="300"/>
      </w:pPr>
      <w:r>
        <w:t xml:space="preserve">11.1 Incident Reporting Flow (End-to-End)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shd w:fill="1E3A8A" w:val="clear"/>
            <w:tcMar>
              <w:top w:type="dxa" w:w="80"/>
              <w:left w:type="dxa" w:w="120"/>
              <w:bottom w:type="dxa" w:w="80"/>
              <w:right w:type="dxa" w:w="120"/>
            </w:tcMar>
          </w:tcPr>
          <w:p>
            <w:pPr>
              <w:spacing w:after="60"/>
            </w:pPr>
            <w:r>
              <w:rPr>
                <w:b/>
                <w:bCs/>
                <w:color w:val="FFFFFF"/>
                <w:sz w:val="20"/>
                <w:szCs w:val="20"/>
              </w:rPr>
              <w:t xml:space="preserve">Step</w:t>
            </w:r>
          </w:p>
        </w:tc>
        <w:tc>
          <w:tcPr>
            <w:tcW w:type="dxa" w:w="2400"/>
            <w:shd w:fill="1E3A8A" w:val="clear"/>
            <w:tcMar>
              <w:top w:type="dxa" w:w="80"/>
              <w:left w:type="dxa" w:w="120"/>
              <w:bottom w:type="dxa" w:w="80"/>
              <w:right w:type="dxa" w:w="120"/>
            </w:tcMar>
          </w:tcPr>
          <w:p>
            <w:pPr>
              <w:spacing w:after="60"/>
            </w:pPr>
            <w:r>
              <w:rPr>
                <w:b/>
                <w:bCs/>
                <w:color w:val="FFFFFF"/>
                <w:sz w:val="20"/>
                <w:szCs w:val="20"/>
              </w:rPr>
              <w:t xml:space="preserve">Component</w:t>
            </w:r>
          </w:p>
        </w:tc>
        <w:tc>
          <w:tcPr>
            <w:tcW w:type="dxa" w:w="6000"/>
            <w:shd w:fill="1E3A8A" w:val="clear"/>
            <w:tcMar>
              <w:top w:type="dxa" w:w="80"/>
              <w:left w:type="dxa" w:w="120"/>
              <w:bottom w:type="dxa" w:w="80"/>
              <w:right w:type="dxa" w:w="120"/>
            </w:tcMar>
          </w:tcPr>
          <w:p>
            <w:pPr>
              <w:spacing w:after="60"/>
            </w:pPr>
            <w:r>
              <w:rPr>
                <w:b/>
                <w:bCs/>
                <w:color w:val="FFFFFF"/>
                <w:sz w:val="20"/>
                <w:szCs w:val="20"/>
              </w:rPr>
              <w:t xml:space="preserve">Action</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1</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Mobile ReportScreen / Web IncidentsPage</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User fills form (title, description, location, photo, severity, category)</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2</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useOfflineSubmit hook</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Attempts POST /api/incidents with 8s timeout; queues to SQLite if offline</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3</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Backend incidentsController</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Saves IncidentReport to PostgreSQL; stores mlConfidence, zoneId, province</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4</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 → ML Service</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Calls POST /process-report: language detect, translate, NER, classify, priority score</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5</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ML Service → Backend</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Returns mlConfidence, detectedLanguage, translatedText, nlpEntities — stored on IncidentReport</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6</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 → duplicateDetectionService</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Checks new report against existing ones; creates IncidentDuplicateLink if score &gt; threshold</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7</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Backend → Socket.io</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Broadcasts new-incident event to all connected web/mobile clients</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8</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Web Dashboard</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Map adds new incident marker; incident table updates; situation summary refreshes</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9</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Mobile AlertsScreen</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Socket event triggers local notification if incident is in user's region</w:t>
            </w:r>
          </w:p>
        </w:tc>
      </w:tr>
    </w:tbl>
    <w:p>
      <w:pPr>
        <w:spacing w:after="200"/>
      </w:pPr>
    </w:p>
    <w:p>
      <w:pPr>
        <w:pStyle w:val="Heading2"/>
        <w:spacing w:after="150" w:before="300"/>
      </w:pPr>
      <w:r>
        <w:t xml:space="preserve">11.2 Water Level Alert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shd w:fill="1E3A8A" w:val="clear"/>
            <w:tcMar>
              <w:top w:type="dxa" w:w="80"/>
              <w:left w:type="dxa" w:w="120"/>
              <w:bottom w:type="dxa" w:w="80"/>
              <w:right w:type="dxa" w:w="120"/>
            </w:tcMar>
          </w:tcPr>
          <w:p>
            <w:pPr>
              <w:spacing w:after="60"/>
            </w:pPr>
            <w:r>
              <w:rPr>
                <w:b/>
                <w:bCs/>
                <w:color w:val="FFFFFF"/>
                <w:sz w:val="20"/>
                <w:szCs w:val="20"/>
              </w:rPr>
              <w:t xml:space="preserve">Step</w:t>
            </w:r>
          </w:p>
        </w:tc>
        <w:tc>
          <w:tcPr>
            <w:tcW w:type="dxa" w:w="2400"/>
            <w:shd w:fill="1E3A8A" w:val="clear"/>
            <w:tcMar>
              <w:top w:type="dxa" w:w="80"/>
              <w:left w:type="dxa" w:w="120"/>
              <w:bottom w:type="dxa" w:w="80"/>
              <w:right w:type="dxa" w:w="120"/>
            </w:tcMar>
          </w:tcPr>
          <w:p>
            <w:pPr>
              <w:spacing w:after="60"/>
            </w:pPr>
            <w:r>
              <w:rPr>
                <w:b/>
                <w:bCs/>
                <w:color w:val="FFFFFF"/>
                <w:sz w:val="20"/>
                <w:szCs w:val="20"/>
              </w:rPr>
              <w:t xml:space="preserve">Component</w:t>
            </w:r>
          </w:p>
        </w:tc>
        <w:tc>
          <w:tcPr>
            <w:tcW w:type="dxa" w:w="6000"/>
            <w:shd w:fill="1E3A8A" w:val="clear"/>
            <w:tcMar>
              <w:top w:type="dxa" w:w="80"/>
              <w:left w:type="dxa" w:w="120"/>
              <w:bottom w:type="dxa" w:w="80"/>
              <w:right w:type="dxa" w:w="120"/>
            </w:tcMar>
          </w:tcPr>
          <w:p>
            <w:pPr>
              <w:spacing w:after="60"/>
            </w:pPr>
            <w:r>
              <w:rPr>
                <w:b/>
                <w:bCs/>
                <w:color w:val="FFFFFF"/>
                <w:sz w:val="20"/>
                <w:szCs w:val="20"/>
              </w:rPr>
              <w:t xml:space="preserve">Action</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1</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rainfallWeatherCron.ts</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Fetches latest readings from weather API; saves RainfallReading and RiverWaterLevel records</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2</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 → ML /predict-water-level</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Sends last N hourly readings; receives T+1hr and T+2hr predictions</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3</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Backend alert-generator.ts</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If predicted level &gt; minorFloodLevel AND confidence ≥ 75%: creates Alert record</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4</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 → Telegram</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Sends formatted alert to configured Telegram channel via telegram-alert.ts</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5</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Backend → Push Notifications</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Sends push to all users with pushToken in affected districts (via Expo push API)</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6</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 → Socket.io</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Broadcasts water-update event with new readings</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7</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Web WaterMonitorPage</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Updates gauge cards and prediction rings in real time</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8</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Mobile WaterLevelScreen</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Socket event updates gauge display</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9</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Mobile AlertsScreen</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New Alert record fetched on next refresh / socket event</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10</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Mobile Safe Zones</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SafeZoneScreen fetches /api/safe-zones/active; danger circles appear for ALERT+ gauges</w:t>
            </w:r>
          </w:p>
        </w:tc>
      </w:tr>
    </w:tbl>
    <w:p>
      <w:pPr>
        <w:spacing w:after="200"/>
      </w:pPr>
    </w:p>
    <w:p>
      <w:pPr>
        <w:pStyle w:val="Heading2"/>
        <w:spacing w:after="150" w:before="300"/>
      </w:pPr>
      <w:r>
        <w:t xml:space="preserve">11.3 Offline Form Submission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shd w:fill="1E3A8A" w:val="clear"/>
            <w:tcMar>
              <w:top w:type="dxa" w:w="80"/>
              <w:left w:type="dxa" w:w="120"/>
              <w:bottom w:type="dxa" w:w="80"/>
              <w:right w:type="dxa" w:w="120"/>
            </w:tcMar>
          </w:tcPr>
          <w:p>
            <w:pPr>
              <w:spacing w:after="60"/>
            </w:pPr>
            <w:r>
              <w:rPr>
                <w:b/>
                <w:bCs/>
                <w:color w:val="FFFFFF"/>
                <w:sz w:val="20"/>
                <w:szCs w:val="20"/>
              </w:rPr>
              <w:t xml:space="preserve">Step</w:t>
            </w:r>
          </w:p>
        </w:tc>
        <w:tc>
          <w:tcPr>
            <w:tcW w:type="dxa" w:w="2400"/>
            <w:shd w:fill="1E3A8A" w:val="clear"/>
            <w:tcMar>
              <w:top w:type="dxa" w:w="80"/>
              <w:left w:type="dxa" w:w="120"/>
              <w:bottom w:type="dxa" w:w="80"/>
              <w:right w:type="dxa" w:w="120"/>
            </w:tcMar>
          </w:tcPr>
          <w:p>
            <w:pPr>
              <w:spacing w:after="60"/>
            </w:pPr>
            <w:r>
              <w:rPr>
                <w:b/>
                <w:bCs/>
                <w:color w:val="FFFFFF"/>
                <w:sz w:val="20"/>
                <w:szCs w:val="20"/>
              </w:rPr>
              <w:t xml:space="preserve">Component</w:t>
            </w:r>
          </w:p>
        </w:tc>
        <w:tc>
          <w:tcPr>
            <w:tcW w:type="dxa" w:w="6000"/>
            <w:shd w:fill="1E3A8A" w:val="clear"/>
            <w:tcMar>
              <w:top w:type="dxa" w:w="80"/>
              <w:left w:type="dxa" w:w="120"/>
              <w:bottom w:type="dxa" w:w="80"/>
              <w:right w:type="dxa" w:w="120"/>
            </w:tcMar>
          </w:tcPr>
          <w:p>
            <w:pPr>
              <w:spacing w:after="60"/>
            </w:pPr>
            <w:r>
              <w:rPr>
                <w:b/>
                <w:bCs/>
                <w:color w:val="FFFFFF"/>
                <w:sz w:val="20"/>
                <w:szCs w:val="20"/>
              </w:rPr>
              <w:t xml:space="preserve">Action</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1</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Any form screen</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User submits form while offline (or server unreachable)</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2</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useOfflineSubmit hook</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Network call times out after 8 seconds → calls addToSyncQueue(type, payload)</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3</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localDB.ts (SQLite)</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Inserts row into sync_queue with status=pending</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4</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Screen UI</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Receives { queued: true } → shows warning toast ("Saved — will sync when reconnected")</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5</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networkMonitor.ts</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Detects connectivity restored → calls syncPendingItems()</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6</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syncService.ts</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Reads all pending items; resolves endpoint from type (dynamic for TASK_STATUS_UPDATE)</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7</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syncService.ts → Backend</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POST/PATCH with X-Offline-Sync: true header and X-Original-Timestamp</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8</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Processes as normal request; can detect offline origin from header</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9</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localDB.ts (SQLite)</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On 2xx: marks item synced. On 4xx: marks failed. On 5xx: leaves pending for retry.</w:t>
            </w:r>
          </w:p>
        </w:tc>
      </w:tr>
    </w:tbl>
    <w:p>
      <w:pPr>
        <w:spacing w:after="200"/>
      </w:pPr>
    </w:p>
    <w:p>
      <w:pPr>
        <w:pStyle w:val="Heading2"/>
        <w:spacing w:after="150" w:before="300"/>
      </w:pPr>
      <w:r>
        <w:t xml:space="preserve">11.4 Missing Person Face Search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shd w:fill="1E3A8A" w:val="clear"/>
            <w:tcMar>
              <w:top w:type="dxa" w:w="80"/>
              <w:left w:type="dxa" w:w="120"/>
              <w:bottom w:type="dxa" w:w="80"/>
              <w:right w:type="dxa" w:w="120"/>
            </w:tcMar>
          </w:tcPr>
          <w:p>
            <w:pPr>
              <w:spacing w:after="60"/>
            </w:pPr>
            <w:r>
              <w:rPr>
                <w:b/>
                <w:bCs/>
                <w:color w:val="FFFFFF"/>
                <w:sz w:val="20"/>
                <w:szCs w:val="20"/>
              </w:rPr>
              <w:t xml:space="preserve">Step</w:t>
            </w:r>
          </w:p>
        </w:tc>
        <w:tc>
          <w:tcPr>
            <w:tcW w:type="dxa" w:w="2400"/>
            <w:shd w:fill="1E3A8A" w:val="clear"/>
            <w:tcMar>
              <w:top w:type="dxa" w:w="80"/>
              <w:left w:type="dxa" w:w="120"/>
              <w:bottom w:type="dxa" w:w="80"/>
              <w:right w:type="dxa" w:w="120"/>
            </w:tcMar>
          </w:tcPr>
          <w:p>
            <w:pPr>
              <w:spacing w:after="60"/>
            </w:pPr>
            <w:r>
              <w:rPr>
                <w:b/>
                <w:bCs/>
                <w:color w:val="FFFFFF"/>
                <w:sz w:val="20"/>
                <w:szCs w:val="20"/>
              </w:rPr>
              <w:t xml:space="preserve">Component</w:t>
            </w:r>
          </w:p>
        </w:tc>
        <w:tc>
          <w:tcPr>
            <w:tcW w:type="dxa" w:w="6000"/>
            <w:shd w:fill="1E3A8A" w:val="clear"/>
            <w:tcMar>
              <w:top w:type="dxa" w:w="80"/>
              <w:left w:type="dxa" w:w="120"/>
              <w:bottom w:type="dxa" w:w="80"/>
              <w:right w:type="dxa" w:w="120"/>
            </w:tcMar>
          </w:tcPr>
          <w:p>
            <w:pPr>
              <w:spacing w:after="60"/>
            </w:pPr>
            <w:r>
              <w:rPr>
                <w:b/>
                <w:bCs/>
                <w:color w:val="FFFFFF"/>
                <w:sz w:val="20"/>
                <w:szCs w:val="20"/>
              </w:rPr>
              <w:t xml:space="preserve">Action</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1</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Web MissingPersonsPage</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User uploads photo in AI Matcher tab → image converted to base64 data URL</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2</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Frontend → Backend</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POST /api/missing-persons/search-face with { imageUrl: base64 }</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3</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Backend missingPersonService</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Fetches all MISSING persons with non-null photo from PostgreSQL</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4</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 → ML /match-face</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Sends { query_image, candidates: [{person_id, photo}] }</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5</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ML face_matcher.py</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DeepFace VGG-Face pairwise comparison; converts distance to confidence score; filters ≥ 40%</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6</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ML → Backend</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Returns ranked matches [{person_id, confidence, verified}]</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7</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Backend → Frontend</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Joins ML results with full MissingPerson records; returns [{person, confidence, verified}]</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8</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Frontend</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Renders match cards with photo, name, confidence badge; click opens full detail modal</w:t>
            </w:r>
          </w:p>
        </w:tc>
      </w:tr>
    </w:tbl>
    <w:p>
      <w:pPr>
        <w:spacing w:after="200"/>
      </w:pPr>
    </w:p>
    <w:p>
      <w:pPr>
        <w:pStyle w:val="Heading2"/>
        <w:spacing w:after="150" w:before="300"/>
      </w:pPr>
      <w:r>
        <w:t xml:space="preserve">11.5 Relief Token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shd w:fill="1E3A8A" w:val="clear"/>
            <w:tcMar>
              <w:top w:type="dxa" w:w="80"/>
              <w:left w:type="dxa" w:w="120"/>
              <w:bottom w:type="dxa" w:w="80"/>
              <w:right w:type="dxa" w:w="120"/>
            </w:tcMar>
          </w:tcPr>
          <w:p>
            <w:pPr>
              <w:spacing w:after="60"/>
            </w:pPr>
            <w:r>
              <w:rPr>
                <w:b/>
                <w:bCs/>
                <w:color w:val="FFFFFF"/>
                <w:sz w:val="20"/>
                <w:szCs w:val="20"/>
              </w:rPr>
              <w:t xml:space="preserve">Step</w:t>
            </w:r>
          </w:p>
        </w:tc>
        <w:tc>
          <w:tcPr>
            <w:tcW w:type="dxa" w:w="2400"/>
            <w:shd w:fill="1E3A8A" w:val="clear"/>
            <w:tcMar>
              <w:top w:type="dxa" w:w="80"/>
              <w:left w:type="dxa" w:w="120"/>
              <w:bottom w:type="dxa" w:w="80"/>
              <w:right w:type="dxa" w:w="120"/>
            </w:tcMar>
          </w:tcPr>
          <w:p>
            <w:pPr>
              <w:spacing w:after="60"/>
            </w:pPr>
            <w:r>
              <w:rPr>
                <w:b/>
                <w:bCs/>
                <w:color w:val="FFFFFF"/>
                <w:sz w:val="20"/>
                <w:szCs w:val="20"/>
              </w:rPr>
              <w:t xml:space="preserve">Component</w:t>
            </w:r>
          </w:p>
        </w:tc>
        <w:tc>
          <w:tcPr>
            <w:tcW w:type="dxa" w:w="6000"/>
            <w:shd w:fill="1E3A8A" w:val="clear"/>
            <w:tcMar>
              <w:top w:type="dxa" w:w="80"/>
              <w:left w:type="dxa" w:w="120"/>
              <w:bottom w:type="dxa" w:w="80"/>
              <w:right w:type="dxa" w:w="120"/>
            </w:tcMar>
          </w:tcPr>
          <w:p>
            <w:pPr>
              <w:spacing w:after="60"/>
            </w:pPr>
            <w:r>
              <w:rPr>
                <w:b/>
                <w:bCs/>
                <w:color w:val="FFFFFF"/>
                <w:sz w:val="20"/>
                <w:szCs w:val="20"/>
              </w:rPr>
              <w:t xml:space="preserve">Action</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1</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Web TokensPage (Officer)</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Officer issues token: selects citizen, camp, categories, max usage, expiry</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2</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 POST /relief-tokens/issue</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Creates ReliefToken with unique code; generates QR code data; sets fraudRiskScore=0</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3</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Mobile ReliefTokenScreen</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Citizen views own token with QR code display</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4</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Distribution Point</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Staff scans QR or enters code → POST /relief-tokens/claim</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5</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Backend</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Creates ReliefTokenClaim record with item, quantity, GPS, proof image; increments usageCount</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6</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 fraud engine</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Updates fraudRiskScore based on claim frequency, location anomalies, timing patterns</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7</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Web TokensPage (Officer)</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Officer views fraud analytics; flags high-risk tokens for manual review</w:t>
            </w:r>
          </w:p>
        </w:tc>
      </w:tr>
    </w:tbl>
    <w:p>
      <w:r>
        <w:br w:type="page"/>
      </w:r>
    </w:p>
    <w:p>
      <w:pPr>
        <w:pStyle w:val="Heading2"/>
        <w:spacing w:after="150" w:before="300"/>
      </w:pPr>
      <w:r>
        <w:t xml:space="preserve">11.6 Family Safety Status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shd w:fill="1E3A8A" w:val="clear"/>
            <w:tcMar>
              <w:top w:type="dxa" w:w="80"/>
              <w:left w:type="dxa" w:w="120"/>
              <w:bottom w:type="dxa" w:w="80"/>
              <w:right w:type="dxa" w:w="120"/>
            </w:tcMar>
          </w:tcPr>
          <w:p>
            <w:pPr>
              <w:spacing w:after="60"/>
            </w:pPr>
            <w:r>
              <w:rPr>
                <w:b/>
                <w:bCs/>
                <w:color w:val="FFFFFF"/>
                <w:sz w:val="20"/>
                <w:szCs w:val="20"/>
              </w:rPr>
              <w:t xml:space="preserve">Step</w:t>
            </w:r>
          </w:p>
        </w:tc>
        <w:tc>
          <w:tcPr>
            <w:tcW w:type="dxa" w:w="2400"/>
            <w:shd w:fill="1E3A8A" w:val="clear"/>
            <w:tcMar>
              <w:top w:type="dxa" w:w="80"/>
              <w:left w:type="dxa" w:w="120"/>
              <w:bottom w:type="dxa" w:w="80"/>
              <w:right w:type="dxa" w:w="120"/>
            </w:tcMar>
          </w:tcPr>
          <w:p>
            <w:pPr>
              <w:spacing w:after="60"/>
            </w:pPr>
            <w:r>
              <w:rPr>
                <w:b/>
                <w:bCs/>
                <w:color w:val="FFFFFF"/>
                <w:sz w:val="20"/>
                <w:szCs w:val="20"/>
              </w:rPr>
              <w:t xml:space="preserve">Component</w:t>
            </w:r>
          </w:p>
        </w:tc>
        <w:tc>
          <w:tcPr>
            <w:tcW w:type="dxa" w:w="6000"/>
            <w:shd w:fill="1E3A8A" w:val="clear"/>
            <w:tcMar>
              <w:top w:type="dxa" w:w="80"/>
              <w:left w:type="dxa" w:w="120"/>
              <w:bottom w:type="dxa" w:w="80"/>
              <w:right w:type="dxa" w:w="120"/>
            </w:tcMar>
          </w:tcPr>
          <w:p>
            <w:pPr>
              <w:spacing w:after="60"/>
            </w:pPr>
            <w:r>
              <w:rPr>
                <w:b/>
                <w:bCs/>
                <w:color w:val="FFFFFF"/>
                <w:sz w:val="20"/>
                <w:szCs w:val="20"/>
              </w:rPr>
              <w:t xml:space="preserve">Action</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1</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Mobile FamilySafetyScreen</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User taps one of four status cards (Safe / Needs Help / Missing / Sheltered)</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2</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expo-location</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App requests GPS permission; gets current coordinates</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3</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useOfflineSubmit(FAMILY_SAFETY_UPDATE)</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POST /api/family/status with { status, latitude, longitude, message }; queued if offline</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4</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 POST /api/family/status</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Creates SafetyCheckIn record; links to User</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5</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Socket.io broadcast</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Broadcasts family-safety-update event to connected officer clients</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6</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Web FamilySafetyPage (Officer)</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Roster updates in real time; status distribution chart refreshes</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7</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Auto-alert (NEEDS_HELP)</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If status = NEEDS_HELP: backend sends push notifications to nearby volunteers and DMC officers</w:t>
            </w:r>
          </w:p>
        </w:tc>
      </w:tr>
    </w:tbl>
    <w:p>
      <w:pPr>
        <w:spacing w:after="200"/>
      </w:pPr>
    </w:p>
    <w:p>
      <w:pPr>
        <w:pStyle w:val="Heading2"/>
        <w:spacing w:after="150" w:before="300"/>
      </w:pPr>
      <w:r>
        <w:t xml:space="preserve">11.7 Volunteer Task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shd w:fill="1E3A8A" w:val="clear"/>
            <w:tcMar>
              <w:top w:type="dxa" w:w="80"/>
              <w:left w:type="dxa" w:w="120"/>
              <w:bottom w:type="dxa" w:w="80"/>
              <w:right w:type="dxa" w:w="120"/>
            </w:tcMar>
          </w:tcPr>
          <w:p>
            <w:pPr>
              <w:spacing w:after="60"/>
            </w:pPr>
            <w:r>
              <w:rPr>
                <w:b/>
                <w:bCs/>
                <w:color w:val="FFFFFF"/>
                <w:sz w:val="20"/>
                <w:szCs w:val="20"/>
              </w:rPr>
              <w:t xml:space="preserve">Step</w:t>
            </w:r>
          </w:p>
        </w:tc>
        <w:tc>
          <w:tcPr>
            <w:tcW w:type="dxa" w:w="2400"/>
            <w:shd w:fill="1E3A8A" w:val="clear"/>
            <w:tcMar>
              <w:top w:type="dxa" w:w="80"/>
              <w:left w:type="dxa" w:w="120"/>
              <w:bottom w:type="dxa" w:w="80"/>
              <w:right w:type="dxa" w:w="120"/>
            </w:tcMar>
          </w:tcPr>
          <w:p>
            <w:pPr>
              <w:spacing w:after="60"/>
            </w:pPr>
            <w:r>
              <w:rPr>
                <w:b/>
                <w:bCs/>
                <w:color w:val="FFFFFF"/>
                <w:sz w:val="20"/>
                <w:szCs w:val="20"/>
              </w:rPr>
              <w:t xml:space="preserve">Component</w:t>
            </w:r>
          </w:p>
        </w:tc>
        <w:tc>
          <w:tcPr>
            <w:tcW w:type="dxa" w:w="6000"/>
            <w:shd w:fill="1E3A8A" w:val="clear"/>
            <w:tcMar>
              <w:top w:type="dxa" w:w="80"/>
              <w:left w:type="dxa" w:w="120"/>
              <w:bottom w:type="dxa" w:w="80"/>
              <w:right w:type="dxa" w:w="120"/>
            </w:tcMar>
          </w:tcPr>
          <w:p>
            <w:pPr>
              <w:spacing w:after="60"/>
            </w:pPr>
            <w:r>
              <w:rPr>
                <w:b/>
                <w:bCs/>
                <w:color w:val="FFFFFF"/>
                <w:sz w:val="20"/>
                <w:szCs w:val="20"/>
              </w:rPr>
              <w:t xml:space="preserve">Action</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1</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Web VolunteerPage / IncidentsPage (Officer)</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Officer creates Task: title, description, optional incidentId, assignedTo, priority, dueDate</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2</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Backend POST /api/volunteers/tasks</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Creates Task record; sends push notification to assignedTo user</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3</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Mobile TasksScreen (Volunteer)</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Task appears in PENDING tab; volunteer sees task details</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4</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Volunteer accepts task</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Taps Accept → handleUpdateStatus(taskId, IN_PROGRESS) → useOfflineSubmit(TASK_STATUS_UPDATE, PATCH)</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5</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Backend PATCH /api/volunteers/tasks/:id/status</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Updates Task.status to IN_PROGRESS; broadcasts socket event</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6</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Volunteer completes task</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Taps Complete → status = RESOLVED; if offline, queued to sync_queue</w:t>
            </w:r>
          </w:p>
        </w:tc>
      </w:tr>
      <w:tr>
        <w:tc>
          <w:tcPr>
            <w:tcW w:type="dxa" w:w="600"/>
            <w:shd w:fill="FFFFFF" w:val="clear"/>
            <w:tcMar>
              <w:top w:type="dxa" w:w="80"/>
              <w:left w:type="dxa" w:w="120"/>
              <w:bottom w:type="dxa" w:w="80"/>
              <w:right w:type="dxa" w:w="120"/>
            </w:tcMar>
            <w:vAlign w:val="center"/>
          </w:tcPr>
          <w:p>
            <w:pPr>
              <w:spacing w:after="60"/>
            </w:pPr>
            <w:r>
              <w:rPr>
                <w:sz w:val="20"/>
                <w:szCs w:val="20"/>
              </w:rPr>
              <w:t xml:space="preserve">7</w:t>
            </w:r>
          </w:p>
        </w:tc>
        <w:tc>
          <w:tcPr>
            <w:tcW w:type="dxa" w:w="2400"/>
            <w:shd w:fill="FFFFFF" w:val="clear"/>
            <w:tcMar>
              <w:top w:type="dxa" w:w="80"/>
              <w:left w:type="dxa" w:w="120"/>
              <w:bottom w:type="dxa" w:w="80"/>
              <w:right w:type="dxa" w:w="120"/>
            </w:tcMar>
            <w:vAlign w:val="center"/>
          </w:tcPr>
          <w:p>
            <w:pPr>
              <w:spacing w:after="60"/>
            </w:pPr>
            <w:r>
              <w:rPr>
                <w:sz w:val="20"/>
                <w:szCs w:val="20"/>
              </w:rPr>
              <w:t xml:space="preserve">SyncService (if offline)</w:t>
            </w:r>
          </w:p>
        </w:tc>
        <w:tc>
          <w:tcPr>
            <w:tcW w:type="dxa" w:w="6000"/>
            <w:shd w:fill="FFFFFF" w:val="clear"/>
            <w:tcMar>
              <w:top w:type="dxa" w:w="80"/>
              <w:left w:type="dxa" w:w="120"/>
              <w:bottom w:type="dxa" w:w="80"/>
              <w:right w:type="dxa" w:w="120"/>
            </w:tcMar>
            <w:vAlign w:val="center"/>
          </w:tcPr>
          <w:p>
            <w:pPr>
              <w:spacing w:after="60"/>
            </w:pPr>
            <w:r>
              <w:rPr>
                <w:sz w:val="20"/>
                <w:szCs w:val="20"/>
              </w:rPr>
              <w:t xml:space="preserve">On reconnect: PATCH /volunteers/tasks/:taskId/status with taskId from payload</w:t>
            </w:r>
          </w:p>
        </w:tc>
      </w:tr>
      <w:tr>
        <w:tc>
          <w:tcPr>
            <w:tcW w:type="dxa" w:w="600"/>
            <w:shd w:fill="F8FAFC" w:val="clear"/>
            <w:tcMar>
              <w:top w:type="dxa" w:w="80"/>
              <w:left w:type="dxa" w:w="120"/>
              <w:bottom w:type="dxa" w:w="80"/>
              <w:right w:type="dxa" w:w="120"/>
            </w:tcMar>
            <w:vAlign w:val="center"/>
          </w:tcPr>
          <w:p>
            <w:pPr>
              <w:spacing w:after="60"/>
            </w:pPr>
            <w:r>
              <w:rPr>
                <w:sz w:val="20"/>
                <w:szCs w:val="20"/>
              </w:rPr>
              <w:t xml:space="preserve">8</w:t>
            </w:r>
          </w:p>
        </w:tc>
        <w:tc>
          <w:tcPr>
            <w:tcW w:type="dxa" w:w="2400"/>
            <w:shd w:fill="F8FAFC" w:val="clear"/>
            <w:tcMar>
              <w:top w:type="dxa" w:w="80"/>
              <w:left w:type="dxa" w:w="120"/>
              <w:bottom w:type="dxa" w:w="80"/>
              <w:right w:type="dxa" w:w="120"/>
            </w:tcMar>
            <w:vAlign w:val="center"/>
          </w:tcPr>
          <w:p>
            <w:pPr>
              <w:spacing w:after="60"/>
            </w:pPr>
            <w:r>
              <w:rPr>
                <w:sz w:val="20"/>
                <w:szCs w:val="20"/>
              </w:rPr>
              <w:t xml:space="preserve">Web TaskManagementPage</w:t>
            </w:r>
          </w:p>
        </w:tc>
        <w:tc>
          <w:tcPr>
            <w:tcW w:type="dxa" w:w="6000"/>
            <w:shd w:fill="F8FAFC" w:val="clear"/>
            <w:tcMar>
              <w:top w:type="dxa" w:w="80"/>
              <w:left w:type="dxa" w:w="120"/>
              <w:bottom w:type="dxa" w:w="80"/>
              <w:right w:type="dxa" w:w="120"/>
            </w:tcMar>
            <w:vAlign w:val="center"/>
          </w:tcPr>
          <w:p>
            <w:pPr>
              <w:spacing w:after="60"/>
            </w:pPr>
            <w:r>
              <w:rPr>
                <w:sz w:val="20"/>
                <w:szCs w:val="20"/>
              </w:rPr>
              <w:t xml:space="preserve">Task moves to COMPLETED column; incident resolution tracking updated</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jc w:val="center"/>
    </w:pPr>
    <w:r>
      <w:rPr>
        <w:color w:val="475569"/>
        <w:sz w:val="18"/>
        <w:szCs w:val="18"/>
      </w:rPr>
      <w:t xml:space="preserve">Confidential — Internal Documentation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2"/>
      </w:pBdr>
      <w:jc w:val="right"/>
    </w:pPr>
    <w:r>
      <w:rPr>
        <w:color w:val="475569"/>
        <w:sz w:val="18"/>
        <w:szCs w:val="18"/>
      </w:rPr>
      <w:t xml:space="preserve">SURAKSHA — Disaster Management Platform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563EB" w:sz="8" w:space="4"/>
      </w:pBdr>
      <w:spacing w:after="240" w:before="480"/>
      <w:outlineLvl w:val="0"/>
    </w:pPr>
    <w:rPr>
      <w:b/>
      <w:bCs/>
      <w:color w:val="1E3A8A"/>
      <w:sz w:val="40"/>
      <w:szCs w:val="40"/>
    </w:rPr>
  </w:style>
  <w:style w:type="paragraph" w:styleId="Heading2">
    <w:name w:val="Heading 2"/>
    <w:basedOn w:val="Normal"/>
    <w:next w:val="Normal"/>
    <w:pPr>
      <w:spacing w:after="160" w:before="300"/>
      <w:outlineLvl w:val="1"/>
    </w:pPr>
    <w:rPr>
      <w:b/>
      <w:bCs/>
      <w:color w:val="2563EB"/>
      <w:sz w:val="28"/>
      <w:szCs w:val="28"/>
    </w:rPr>
  </w:style>
  <w:style w:type="paragraph" w:styleId="Heading3">
    <w:name w:val="Heading 3"/>
    <w:basedOn w:val="Normal"/>
    <w:next w:val="Normal"/>
    <w:pPr>
      <w:spacing w:after="120" w:before="200"/>
      <w:outlineLvl w:val="2"/>
    </w:pPr>
    <w:rPr>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2026-08-16T02:24:38.167Z</dcterms:created>
  <dcterms:modified xsi:type="dcterms:W3CDTF">2026-08-16T02:24:38.172Z</dcterms:modified>
</cp:coreProperties>
</file>

<file path=docProps/custom.xml><?xml version="1.0" encoding="utf-8"?>
<Properties xmlns="http://schemas.openxmlformats.org/officeDocument/2006/custom-properties" xmlns:vt="http://schemas.openxmlformats.org/officeDocument/2006/docPropsVTypes"/>
</file>