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AD2" w14:textId="77777777" w:rsidR="00971BFA" w:rsidRPr="00630C15" w:rsidRDefault="00971BFA" w:rsidP="00971BFA">
      <w:pPr>
        <w:pBdr>
          <w:top w:val="nil"/>
          <w:left w:val="nil"/>
          <w:bottom w:val="nil"/>
          <w:right w:val="nil"/>
          <w:between w:val="nil"/>
        </w:pBdr>
        <w:spacing w:before="360"/>
        <w:jc w:val="center"/>
        <w:rPr>
          <w:rFonts w:cstheme="minorHAnsi"/>
          <w:b/>
          <w:color w:val="000000"/>
          <w:sz w:val="28"/>
          <w:szCs w:val="28"/>
        </w:rPr>
      </w:pPr>
      <w:r w:rsidRPr="00630C15">
        <w:rPr>
          <w:rFonts w:cstheme="minorHAnsi"/>
          <w:b/>
          <w:color w:val="000000"/>
          <w:sz w:val="28"/>
          <w:szCs w:val="28"/>
        </w:rPr>
        <w:t>“Implementación de un sistema de gestión de inventarios con inteligencia artificial y machine learning para la bodega Rocío, distrito de El Tambo - Huancayo”</w:t>
      </w:r>
    </w:p>
    <w:p w14:paraId="1C67C5B3" w14:textId="77777777" w:rsidR="00971BFA" w:rsidRPr="00630C15" w:rsidRDefault="00971BFA" w:rsidP="00971BFA">
      <w:pPr>
        <w:keepNext/>
        <w:ind w:left="144"/>
        <w:jc w:val="center"/>
        <w:rPr>
          <w:rFonts w:cstheme="minorHAnsi"/>
          <w:szCs w:val="14"/>
        </w:rPr>
      </w:pPr>
      <m:oMathPara>
        <m:oMath>
          <m:sSup>
            <m:sSupPr>
              <m:ctrlPr>
                <w:rPr>
                  <w:rFonts w:ascii="Cambria Math" w:hAnsi="Cambria Math" w:cstheme="minorHAnsi"/>
                  <w:i/>
                  <w:szCs w:val="14"/>
                </w:rPr>
              </m:ctrlPr>
            </m:sSupPr>
            <m:e>
              <m:r>
                <m:rPr>
                  <m:sty m:val="p"/>
                </m:rPr>
                <w:rPr>
                  <w:rFonts w:ascii="Cambria Math" w:hAnsi="Cambria Math" w:cstheme="minorHAnsi"/>
                  <w:szCs w:val="14"/>
                </w:rPr>
                <m:t>Reynaldo Cajamarca</m:t>
              </m:r>
            </m:e>
            <m:sup>
              <m:r>
                <w:rPr>
                  <w:rFonts w:ascii="Cambria Math" w:hAnsi="Cambria Math" w:cstheme="minorHAnsi"/>
                  <w:szCs w:val="14"/>
                </w:rPr>
                <m:t>1</m:t>
              </m:r>
            </m:sup>
          </m:sSup>
        </m:oMath>
      </m:oMathPara>
    </w:p>
    <w:p w14:paraId="54181DCC" w14:textId="77777777" w:rsidR="00971BFA" w:rsidRPr="00630C15" w:rsidRDefault="00971BFA" w:rsidP="00971BFA">
      <w:pPr>
        <w:pBdr>
          <w:top w:val="nil"/>
          <w:left w:val="nil"/>
          <w:bottom w:val="nil"/>
          <w:right w:val="nil"/>
          <w:between w:val="nil"/>
        </w:pBdr>
        <w:spacing w:before="20"/>
        <w:jc w:val="center"/>
        <w:rPr>
          <w:rFonts w:cstheme="minorHAnsi"/>
          <w:b/>
          <w:color w:val="000000"/>
          <w:szCs w:val="16"/>
          <w:lang w:val="es-MX"/>
        </w:rPr>
      </w:pPr>
      <w:r w:rsidRPr="00630C15">
        <w:rPr>
          <w:rFonts w:cstheme="minorHAnsi"/>
          <w:b/>
          <w:color w:val="000000"/>
          <w:szCs w:val="16"/>
          <w:vertAlign w:val="superscript"/>
          <w:lang w:val="es-MX"/>
        </w:rPr>
        <w:t>1</w:t>
      </w:r>
      <w:r w:rsidRPr="00630C15">
        <w:rPr>
          <w:rFonts w:cstheme="minorHAnsi"/>
          <w:b/>
          <w:color w:val="000000"/>
          <w:szCs w:val="16"/>
          <w:lang w:val="es-MX"/>
        </w:rPr>
        <w:t xml:space="preserve"> Escuela Académica Profesional de Ingeniería de Sistemas e Informática, Universidad Continental, Junín, Perú.</w:t>
      </w:r>
    </w:p>
    <w:p w14:paraId="6F57229E" w14:textId="77777777" w:rsidR="00971BFA" w:rsidRDefault="00971BFA" w:rsidP="001414F0">
      <w:pPr>
        <w:ind w:left="720" w:hanging="360"/>
      </w:pPr>
    </w:p>
    <w:p w14:paraId="5F86C11F" w14:textId="49AFC799" w:rsidR="001414F0" w:rsidRPr="007176BE" w:rsidRDefault="00293AA7" w:rsidP="001414F0">
      <w:pPr>
        <w:pStyle w:val="Prrafodelista"/>
        <w:numPr>
          <w:ilvl w:val="0"/>
          <w:numId w:val="3"/>
        </w:numPr>
        <w:rPr>
          <w:rFonts w:ascii="Calibri" w:hAnsi="Calibri" w:cs="Calibri"/>
          <w:b/>
          <w:bCs/>
        </w:rPr>
      </w:pPr>
      <w:r w:rsidRPr="007176BE">
        <w:rPr>
          <w:rFonts w:ascii="Calibri" w:hAnsi="Calibri" w:cs="Calibri"/>
          <w:b/>
          <w:bCs/>
        </w:rPr>
        <w:t>Fases del Proyecto</w:t>
      </w:r>
      <w:r w:rsidR="00971BFA">
        <w:rPr>
          <w:rFonts w:ascii="Calibri" w:hAnsi="Calibri" w:cs="Calibri"/>
          <w:b/>
          <w:bCs/>
        </w:rPr>
        <w:t xml:space="preserve"> Final</w:t>
      </w:r>
    </w:p>
    <w:p w14:paraId="3DD94154" w14:textId="77777777" w:rsidR="00840C9F" w:rsidRPr="007176BE" w:rsidRDefault="00840C9F" w:rsidP="001414F0">
      <w:pPr>
        <w:pStyle w:val="Prrafodelista"/>
        <w:numPr>
          <w:ilvl w:val="1"/>
          <w:numId w:val="3"/>
        </w:numPr>
        <w:rPr>
          <w:rFonts w:ascii="Calibri" w:hAnsi="Calibri" w:cs="Calibri"/>
          <w:b/>
          <w:bCs/>
        </w:rPr>
      </w:pPr>
      <w:r w:rsidRPr="007176BE">
        <w:rPr>
          <w:rFonts w:ascii="Calibri" w:hAnsi="Calibri" w:cs="Calibri"/>
          <w:b/>
          <w:bCs/>
        </w:rPr>
        <w:t>Identificación del Problema y Alineación con ODS</w:t>
      </w:r>
    </w:p>
    <w:p w14:paraId="142D64DE" w14:textId="77777777" w:rsidR="00840C9F" w:rsidRPr="007176BE" w:rsidRDefault="00840C9F" w:rsidP="00840C9F">
      <w:pPr>
        <w:pStyle w:val="Prrafodelista"/>
        <w:jc w:val="both"/>
        <w:rPr>
          <w:rFonts w:ascii="Calibri" w:hAnsi="Calibri" w:cs="Calibri"/>
          <w:sz w:val="20"/>
          <w:szCs w:val="20"/>
        </w:rPr>
      </w:pPr>
      <w:r w:rsidRPr="007176BE">
        <w:rPr>
          <w:rFonts w:ascii="Calibri" w:hAnsi="Calibri" w:cs="Calibri"/>
          <w:sz w:val="20"/>
          <w:szCs w:val="20"/>
        </w:rPr>
        <w:t>En la región Junín, muchas microempresas comerciales como bodegas y tiendas de barrio gestionan sus inventarios de manera manual o empírica, lo que genera desorganización en los registros, falta de control sobre la rotación de productos y ausencia de herramientas que permitan anticipar la demanda futura.</w:t>
      </w:r>
    </w:p>
    <w:p w14:paraId="2C834682" w14:textId="77777777" w:rsidR="00840C9F" w:rsidRPr="007176BE" w:rsidRDefault="00840C9F" w:rsidP="00840C9F">
      <w:pPr>
        <w:pStyle w:val="Prrafodelista"/>
        <w:jc w:val="both"/>
        <w:rPr>
          <w:rFonts w:ascii="Calibri" w:hAnsi="Calibri" w:cs="Calibri"/>
          <w:b/>
          <w:bCs/>
          <w:sz w:val="20"/>
          <w:szCs w:val="20"/>
        </w:rPr>
      </w:pPr>
      <w:r w:rsidRPr="007176BE">
        <w:rPr>
          <w:rFonts w:ascii="Calibri" w:hAnsi="Calibri" w:cs="Calibri"/>
          <w:sz w:val="20"/>
          <w:szCs w:val="20"/>
        </w:rPr>
        <w:t xml:space="preserve">En el caso específico de la </w:t>
      </w:r>
      <w:r w:rsidRPr="007176BE">
        <w:rPr>
          <w:rFonts w:ascii="Calibri" w:hAnsi="Calibri" w:cs="Calibri"/>
          <w:b/>
          <w:bCs/>
          <w:sz w:val="20"/>
          <w:szCs w:val="20"/>
        </w:rPr>
        <w:t>Bodega Rocío</w:t>
      </w:r>
      <w:r w:rsidRPr="007176BE">
        <w:rPr>
          <w:rFonts w:ascii="Calibri" w:hAnsi="Calibri" w:cs="Calibri"/>
          <w:sz w:val="20"/>
          <w:szCs w:val="20"/>
        </w:rPr>
        <w:t>, ubicada en el distrito de El Tambo – Huancayo, se identificaron las siguientes problemáticas:</w:t>
      </w:r>
    </w:p>
    <w:p w14:paraId="4334A2FF" w14:textId="77777777" w:rsidR="00840C9F" w:rsidRPr="007176BE" w:rsidRDefault="00840C9F" w:rsidP="00840C9F">
      <w:pPr>
        <w:numPr>
          <w:ilvl w:val="0"/>
          <w:numId w:val="1"/>
        </w:numPr>
        <w:tabs>
          <w:tab w:val="num" w:pos="720"/>
        </w:tabs>
        <w:jc w:val="both"/>
        <w:rPr>
          <w:rFonts w:ascii="Calibri" w:hAnsi="Calibri" w:cs="Calibri"/>
          <w:sz w:val="20"/>
          <w:szCs w:val="20"/>
        </w:rPr>
      </w:pPr>
      <w:r w:rsidRPr="007176BE">
        <w:rPr>
          <w:rFonts w:ascii="Calibri" w:hAnsi="Calibri" w:cs="Calibri"/>
          <w:sz w:val="20"/>
          <w:szCs w:val="20"/>
        </w:rPr>
        <w:t>Control manual de productos y ventas.</w:t>
      </w:r>
    </w:p>
    <w:p w14:paraId="555DEC33" w14:textId="77777777" w:rsidR="00840C9F" w:rsidRPr="007176BE" w:rsidRDefault="00840C9F" w:rsidP="00840C9F">
      <w:pPr>
        <w:numPr>
          <w:ilvl w:val="0"/>
          <w:numId w:val="1"/>
        </w:numPr>
        <w:tabs>
          <w:tab w:val="num" w:pos="720"/>
        </w:tabs>
        <w:jc w:val="both"/>
        <w:rPr>
          <w:rFonts w:ascii="Calibri" w:hAnsi="Calibri" w:cs="Calibri"/>
          <w:sz w:val="20"/>
          <w:szCs w:val="20"/>
        </w:rPr>
      </w:pPr>
      <w:r w:rsidRPr="007176BE">
        <w:rPr>
          <w:rFonts w:ascii="Calibri" w:hAnsi="Calibri" w:cs="Calibri"/>
          <w:sz w:val="20"/>
          <w:szCs w:val="20"/>
        </w:rPr>
        <w:t>Ausencia de alertas de stock mínimo.</w:t>
      </w:r>
    </w:p>
    <w:p w14:paraId="0F3B3905" w14:textId="77777777" w:rsidR="00840C9F" w:rsidRPr="007176BE" w:rsidRDefault="00840C9F" w:rsidP="00840C9F">
      <w:pPr>
        <w:numPr>
          <w:ilvl w:val="0"/>
          <w:numId w:val="1"/>
        </w:numPr>
        <w:tabs>
          <w:tab w:val="num" w:pos="720"/>
        </w:tabs>
        <w:jc w:val="both"/>
        <w:rPr>
          <w:rFonts w:ascii="Calibri" w:hAnsi="Calibri" w:cs="Calibri"/>
          <w:sz w:val="20"/>
          <w:szCs w:val="20"/>
        </w:rPr>
      </w:pPr>
      <w:r w:rsidRPr="007176BE">
        <w:rPr>
          <w:rFonts w:ascii="Calibri" w:hAnsi="Calibri" w:cs="Calibri"/>
          <w:sz w:val="20"/>
          <w:szCs w:val="20"/>
        </w:rPr>
        <w:t>Desabastecimiento de productos de alta rotación.</w:t>
      </w:r>
    </w:p>
    <w:p w14:paraId="6E073C25" w14:textId="77777777" w:rsidR="00840C9F" w:rsidRPr="007176BE" w:rsidRDefault="00840C9F" w:rsidP="00840C9F">
      <w:pPr>
        <w:numPr>
          <w:ilvl w:val="0"/>
          <w:numId w:val="1"/>
        </w:numPr>
        <w:tabs>
          <w:tab w:val="num" w:pos="720"/>
        </w:tabs>
        <w:jc w:val="both"/>
        <w:rPr>
          <w:rFonts w:ascii="Calibri" w:hAnsi="Calibri" w:cs="Calibri"/>
          <w:sz w:val="20"/>
          <w:szCs w:val="20"/>
        </w:rPr>
      </w:pPr>
      <w:r w:rsidRPr="007176BE">
        <w:rPr>
          <w:rFonts w:ascii="Calibri" w:hAnsi="Calibri" w:cs="Calibri"/>
          <w:sz w:val="20"/>
          <w:szCs w:val="20"/>
        </w:rPr>
        <w:t>Acumulación de productos de baja rotación.</w:t>
      </w:r>
    </w:p>
    <w:p w14:paraId="269B54A6" w14:textId="77777777" w:rsidR="00840C9F" w:rsidRPr="007176BE" w:rsidRDefault="00840C9F" w:rsidP="00840C9F">
      <w:pPr>
        <w:numPr>
          <w:ilvl w:val="0"/>
          <w:numId w:val="1"/>
        </w:numPr>
        <w:tabs>
          <w:tab w:val="num" w:pos="720"/>
        </w:tabs>
        <w:jc w:val="both"/>
        <w:rPr>
          <w:rFonts w:ascii="Calibri" w:hAnsi="Calibri" w:cs="Calibri"/>
          <w:sz w:val="20"/>
          <w:szCs w:val="20"/>
        </w:rPr>
      </w:pPr>
      <w:r w:rsidRPr="007176BE">
        <w:rPr>
          <w:rFonts w:ascii="Calibri" w:hAnsi="Calibri" w:cs="Calibri"/>
          <w:sz w:val="20"/>
          <w:szCs w:val="20"/>
        </w:rPr>
        <w:t>Pérdidas por vencimiento de productos perecibles.</w:t>
      </w:r>
    </w:p>
    <w:p w14:paraId="300B2BDD" w14:textId="77777777" w:rsidR="00840C9F" w:rsidRPr="007176BE" w:rsidRDefault="00840C9F" w:rsidP="00840C9F">
      <w:pPr>
        <w:numPr>
          <w:ilvl w:val="0"/>
          <w:numId w:val="1"/>
        </w:numPr>
        <w:tabs>
          <w:tab w:val="num" w:pos="720"/>
        </w:tabs>
        <w:jc w:val="both"/>
        <w:rPr>
          <w:rFonts w:ascii="Calibri" w:hAnsi="Calibri" w:cs="Calibri"/>
          <w:sz w:val="20"/>
          <w:szCs w:val="20"/>
        </w:rPr>
      </w:pPr>
      <w:r w:rsidRPr="007176BE">
        <w:rPr>
          <w:rFonts w:ascii="Calibri" w:hAnsi="Calibri" w:cs="Calibri"/>
          <w:sz w:val="20"/>
          <w:szCs w:val="20"/>
        </w:rPr>
        <w:t>Falta de análisis basado en datos históricos.</w:t>
      </w:r>
    </w:p>
    <w:p w14:paraId="379E82AB" w14:textId="77777777" w:rsidR="00840C9F" w:rsidRPr="007176BE" w:rsidRDefault="00840C9F" w:rsidP="00840C9F">
      <w:pPr>
        <w:ind w:left="708"/>
        <w:jc w:val="both"/>
        <w:rPr>
          <w:rFonts w:ascii="Calibri" w:hAnsi="Calibri" w:cs="Calibri"/>
          <w:sz w:val="20"/>
          <w:szCs w:val="20"/>
        </w:rPr>
      </w:pPr>
      <w:r w:rsidRPr="007176BE">
        <w:rPr>
          <w:rFonts w:ascii="Calibri" w:hAnsi="Calibri" w:cs="Calibri"/>
          <w:sz w:val="20"/>
          <w:szCs w:val="20"/>
        </w:rPr>
        <w:t>Estas deficiencias afectan directamente la rentabilidad del negocio, la eficiencia operativa y la satisfacción del cliente.</w:t>
      </w:r>
    </w:p>
    <w:p w14:paraId="5707BB9A" w14:textId="77777777" w:rsidR="00840C9F" w:rsidRPr="007176BE" w:rsidRDefault="00840C9F" w:rsidP="00840C9F">
      <w:pPr>
        <w:ind w:left="708"/>
        <w:jc w:val="both"/>
        <w:rPr>
          <w:rFonts w:ascii="Calibri" w:hAnsi="Calibri" w:cs="Calibri"/>
          <w:sz w:val="20"/>
          <w:szCs w:val="20"/>
        </w:rPr>
      </w:pPr>
      <w:r w:rsidRPr="007176BE">
        <w:rPr>
          <w:rFonts w:ascii="Calibri" w:hAnsi="Calibri" w:cs="Calibri"/>
          <w:sz w:val="20"/>
          <w:szCs w:val="20"/>
        </w:rPr>
        <w:t>Frente a esta situación, se plantea la necesidad de desarrollar un sistema inteligente de gestión de inventarios que permita automatizar procesos, analizar datos históricos y generar predicciones de demanda mediante el uso de inteligencia artificial.</w:t>
      </w:r>
    </w:p>
    <w:p w14:paraId="6B1A051E" w14:textId="77777777" w:rsidR="00C521CC" w:rsidRPr="007176BE" w:rsidRDefault="00840C9F" w:rsidP="001414F0">
      <w:pPr>
        <w:pStyle w:val="Prrafodelista"/>
        <w:numPr>
          <w:ilvl w:val="1"/>
          <w:numId w:val="3"/>
        </w:numPr>
        <w:jc w:val="both"/>
        <w:rPr>
          <w:rFonts w:ascii="Calibri" w:hAnsi="Calibri" w:cs="Calibri"/>
          <w:b/>
          <w:bCs/>
          <w:sz w:val="20"/>
          <w:szCs w:val="20"/>
        </w:rPr>
      </w:pPr>
      <w:r w:rsidRPr="007176BE">
        <w:rPr>
          <w:rFonts w:ascii="Calibri" w:hAnsi="Calibri" w:cs="Calibri"/>
          <w:b/>
          <w:bCs/>
        </w:rPr>
        <w:t>Selección de una problemática real de la región Junín</w:t>
      </w:r>
    </w:p>
    <w:p w14:paraId="575BF33B" w14:textId="0E83A33D" w:rsidR="00840C9F" w:rsidRPr="007176BE" w:rsidRDefault="00840C9F" w:rsidP="00C521CC">
      <w:pPr>
        <w:pStyle w:val="Prrafodelista"/>
        <w:ind w:left="708"/>
        <w:jc w:val="both"/>
        <w:rPr>
          <w:rFonts w:ascii="Calibri" w:hAnsi="Calibri" w:cs="Calibri"/>
          <w:sz w:val="20"/>
          <w:szCs w:val="20"/>
        </w:rPr>
      </w:pPr>
      <w:r w:rsidRPr="007176BE">
        <w:rPr>
          <w:rFonts w:ascii="Calibri" w:hAnsi="Calibri" w:cs="Calibri"/>
          <w:sz w:val="20"/>
          <w:szCs w:val="20"/>
        </w:rPr>
        <w:t xml:space="preserve">La problemática seleccionada corresponde a la </w:t>
      </w:r>
      <w:r w:rsidRPr="007176BE">
        <w:rPr>
          <w:rStyle w:val="Fuerte"/>
          <w:rFonts w:ascii="Calibri" w:eastAsiaTheme="majorEastAsia" w:hAnsi="Calibri" w:cs="Calibri"/>
          <w:sz w:val="20"/>
          <w:szCs w:val="20"/>
        </w:rPr>
        <w:t>gestión ineficiente de inventarios en microempresas comerciales de la región Junín</w:t>
      </w:r>
      <w:r w:rsidRPr="007176BE">
        <w:rPr>
          <w:rFonts w:ascii="Calibri" w:hAnsi="Calibri" w:cs="Calibri"/>
          <w:sz w:val="20"/>
          <w:szCs w:val="20"/>
        </w:rPr>
        <w:t>, específicamente en el sector minorista (bodegas).</w:t>
      </w:r>
    </w:p>
    <w:p w14:paraId="7D8F0B9A" w14:textId="77777777" w:rsidR="00840C9F" w:rsidRPr="007176BE" w:rsidRDefault="00840C9F" w:rsidP="00840C9F">
      <w:pPr>
        <w:pStyle w:val="NormalWeb"/>
        <w:ind w:left="708"/>
        <w:jc w:val="both"/>
        <w:rPr>
          <w:rFonts w:ascii="Calibri" w:hAnsi="Calibri" w:cs="Calibri"/>
          <w:sz w:val="20"/>
          <w:szCs w:val="20"/>
        </w:rPr>
      </w:pPr>
      <w:r w:rsidRPr="007176BE">
        <w:rPr>
          <w:rFonts w:ascii="Calibri" w:hAnsi="Calibri" w:cs="Calibri"/>
          <w:sz w:val="20"/>
          <w:szCs w:val="20"/>
        </w:rPr>
        <w:t>Esta problemática se relaciona con la limitada adopción de tecnologías digitales en pequeños negocios, lo que impide una adecuada planificación del abastecimiento y una gestión estratégica del stock.</w:t>
      </w:r>
    </w:p>
    <w:p w14:paraId="73BD05BC" w14:textId="77777777" w:rsidR="00840C9F" w:rsidRPr="007176BE" w:rsidRDefault="00840C9F" w:rsidP="00840C9F">
      <w:pPr>
        <w:pStyle w:val="NormalWeb"/>
        <w:ind w:left="708"/>
        <w:jc w:val="both"/>
        <w:rPr>
          <w:rFonts w:ascii="Calibri" w:hAnsi="Calibri" w:cs="Calibri"/>
          <w:sz w:val="20"/>
          <w:szCs w:val="20"/>
        </w:rPr>
      </w:pPr>
      <w:r w:rsidRPr="007176BE">
        <w:rPr>
          <w:rFonts w:ascii="Calibri" w:hAnsi="Calibri" w:cs="Calibri"/>
          <w:sz w:val="20"/>
          <w:szCs w:val="20"/>
        </w:rPr>
        <w:t>El proyecto se enfoca en mejorar la gestión comercial local mediante la implementación de una solución tecnológica accesible y adaptada al contexto real de una microempresa.</w:t>
      </w:r>
    </w:p>
    <w:p w14:paraId="65C60724" w14:textId="77777777" w:rsidR="00C521CC" w:rsidRPr="007176BE" w:rsidRDefault="00840C9F" w:rsidP="001414F0">
      <w:pPr>
        <w:pStyle w:val="Prrafodelista"/>
        <w:numPr>
          <w:ilvl w:val="1"/>
          <w:numId w:val="3"/>
        </w:numPr>
        <w:rPr>
          <w:rFonts w:ascii="Calibri" w:hAnsi="Calibri" w:cs="Calibri"/>
          <w:b/>
          <w:bCs/>
          <w:sz w:val="20"/>
          <w:szCs w:val="20"/>
        </w:rPr>
      </w:pPr>
      <w:r w:rsidRPr="007176BE">
        <w:rPr>
          <w:rFonts w:ascii="Calibri" w:hAnsi="Calibri" w:cs="Calibri"/>
          <w:b/>
          <w:bCs/>
        </w:rPr>
        <w:t>Relación de la problemática con al menos un ODS</w:t>
      </w:r>
    </w:p>
    <w:p w14:paraId="08F8E675" w14:textId="446159FD" w:rsidR="00C521CC" w:rsidRPr="007176BE" w:rsidRDefault="00C521CC" w:rsidP="00C521CC">
      <w:pPr>
        <w:pStyle w:val="Prrafodelista"/>
        <w:ind w:left="708"/>
        <w:rPr>
          <w:rFonts w:ascii="Calibri" w:hAnsi="Calibri" w:cs="Calibri"/>
          <w:sz w:val="20"/>
          <w:szCs w:val="20"/>
        </w:rPr>
      </w:pPr>
      <w:r w:rsidRPr="007176BE">
        <w:rPr>
          <w:rFonts w:ascii="Calibri" w:hAnsi="Calibri" w:cs="Calibri"/>
          <w:sz w:val="20"/>
          <w:szCs w:val="20"/>
        </w:rPr>
        <w:lastRenderedPageBreak/>
        <w:t>El proyecto se vincula principalmente con los siguientes Objetivos de Desarrollo Sostenible:</w:t>
      </w:r>
    </w:p>
    <w:p w14:paraId="4FADD3DF" w14:textId="77777777" w:rsidR="00C521CC" w:rsidRPr="007176BE" w:rsidRDefault="00C521CC" w:rsidP="00C521CC">
      <w:pPr>
        <w:pStyle w:val="NormalWeb"/>
        <w:ind w:left="708"/>
        <w:rPr>
          <w:rFonts w:ascii="Calibri" w:hAnsi="Calibri" w:cs="Calibri"/>
          <w:sz w:val="20"/>
          <w:szCs w:val="20"/>
        </w:rPr>
      </w:pPr>
      <w:r w:rsidRPr="007176BE">
        <w:rPr>
          <w:rStyle w:val="Fuerte"/>
          <w:rFonts w:ascii="Calibri" w:eastAsiaTheme="majorEastAsia" w:hAnsi="Calibri" w:cs="Calibri"/>
          <w:sz w:val="20"/>
          <w:szCs w:val="20"/>
        </w:rPr>
        <w:t>ODS 9 – Industria, Innovación e Infraestructura</w:t>
      </w:r>
      <w:r w:rsidRPr="007176BE">
        <w:rPr>
          <w:rFonts w:ascii="Calibri" w:hAnsi="Calibri" w:cs="Calibri"/>
          <w:sz w:val="20"/>
          <w:szCs w:val="20"/>
        </w:rPr>
        <w:br/>
        <w:t>El sistema implementa inteligencia artificial en una microempresa local, promoviendo la innovación tecnológica y fortaleciendo la infraestructura digital del negocio.</w:t>
      </w:r>
    </w:p>
    <w:p w14:paraId="5AA5E2C8" w14:textId="77777777" w:rsidR="00C521CC" w:rsidRPr="007176BE" w:rsidRDefault="00C521CC" w:rsidP="00C521CC">
      <w:pPr>
        <w:pStyle w:val="NormalWeb"/>
        <w:ind w:left="708"/>
        <w:rPr>
          <w:rFonts w:ascii="Calibri" w:hAnsi="Calibri" w:cs="Calibri"/>
          <w:sz w:val="20"/>
          <w:szCs w:val="20"/>
        </w:rPr>
      </w:pPr>
      <w:r w:rsidRPr="007176BE">
        <w:rPr>
          <w:rStyle w:val="Fuerte"/>
          <w:rFonts w:ascii="Calibri" w:eastAsiaTheme="majorEastAsia" w:hAnsi="Calibri" w:cs="Calibri"/>
          <w:sz w:val="20"/>
          <w:szCs w:val="20"/>
        </w:rPr>
        <w:t>ODS 8 – Trabajo decente y crecimiento económico</w:t>
      </w:r>
      <w:r w:rsidRPr="007176BE">
        <w:rPr>
          <w:rFonts w:ascii="Calibri" w:hAnsi="Calibri" w:cs="Calibri"/>
          <w:sz w:val="20"/>
          <w:szCs w:val="20"/>
        </w:rPr>
        <w:br/>
        <w:t>Al optimizar la gestión de inventarios y reducir pérdidas económicas, se mejora la productividad y sostenibilidad del negocio, contribuyendo al crecimiento económico local.</w:t>
      </w:r>
    </w:p>
    <w:p w14:paraId="28FA0B84" w14:textId="77777777" w:rsidR="00C521CC" w:rsidRPr="007176BE" w:rsidRDefault="00C521CC" w:rsidP="00C521CC">
      <w:pPr>
        <w:pStyle w:val="NormalWeb"/>
        <w:ind w:left="708"/>
        <w:rPr>
          <w:rFonts w:ascii="Calibri" w:hAnsi="Calibri" w:cs="Calibri"/>
          <w:sz w:val="20"/>
          <w:szCs w:val="20"/>
        </w:rPr>
      </w:pPr>
      <w:r w:rsidRPr="007176BE">
        <w:rPr>
          <w:rStyle w:val="Fuerte"/>
          <w:rFonts w:ascii="Calibri" w:eastAsiaTheme="majorEastAsia" w:hAnsi="Calibri" w:cs="Calibri"/>
          <w:sz w:val="20"/>
          <w:szCs w:val="20"/>
        </w:rPr>
        <w:t>ODS 12 – Producción y consumo responsables</w:t>
      </w:r>
      <w:r w:rsidRPr="007176BE">
        <w:rPr>
          <w:rFonts w:ascii="Calibri" w:hAnsi="Calibri" w:cs="Calibri"/>
          <w:sz w:val="20"/>
          <w:szCs w:val="20"/>
        </w:rPr>
        <w:br/>
        <w:t>Mediante la reducción de desperdicio de productos perecibles y una mejor planificación de compras, se fomenta una gestión responsable de los recursos.</w:t>
      </w:r>
    </w:p>
    <w:p w14:paraId="2BCB506E" w14:textId="77777777" w:rsidR="00C521CC" w:rsidRPr="007176BE" w:rsidRDefault="00C521CC" w:rsidP="00C521CC">
      <w:pPr>
        <w:pStyle w:val="NormalWeb"/>
        <w:ind w:left="708"/>
        <w:rPr>
          <w:rFonts w:ascii="Calibri" w:hAnsi="Calibri" w:cs="Calibri"/>
          <w:sz w:val="20"/>
          <w:szCs w:val="20"/>
        </w:rPr>
      </w:pPr>
    </w:p>
    <w:p w14:paraId="0347B6A8" w14:textId="77777777" w:rsidR="00C521CC" w:rsidRPr="007176BE" w:rsidRDefault="00C521CC" w:rsidP="00293AA7">
      <w:pPr>
        <w:pStyle w:val="Prrafodelista"/>
        <w:numPr>
          <w:ilvl w:val="1"/>
          <w:numId w:val="3"/>
        </w:numPr>
        <w:rPr>
          <w:rFonts w:ascii="Calibri" w:hAnsi="Calibri" w:cs="Calibri"/>
          <w:b/>
          <w:bCs/>
          <w:sz w:val="20"/>
          <w:szCs w:val="20"/>
        </w:rPr>
      </w:pPr>
      <w:r w:rsidRPr="007176BE">
        <w:rPr>
          <w:rFonts w:ascii="Calibri" w:hAnsi="Calibri" w:cs="Calibri"/>
          <w:b/>
          <w:bCs/>
        </w:rPr>
        <w:t>Justificación de la elección (Impacto social, tecnológico y viabilidad)</w:t>
      </w:r>
    </w:p>
    <w:p w14:paraId="3936514A" w14:textId="2D146A88" w:rsidR="00C521CC" w:rsidRPr="007176BE" w:rsidRDefault="00C521CC" w:rsidP="001D6399">
      <w:pPr>
        <w:pStyle w:val="Prrafodelista"/>
        <w:ind w:left="1080"/>
        <w:rPr>
          <w:rFonts w:ascii="Calibri" w:hAnsi="Calibri" w:cs="Calibri"/>
          <w:sz w:val="20"/>
          <w:szCs w:val="20"/>
        </w:rPr>
      </w:pPr>
      <w:r w:rsidRPr="007176BE">
        <w:rPr>
          <w:rStyle w:val="Fuerte"/>
          <w:rFonts w:ascii="Calibri" w:eastAsiaTheme="majorEastAsia" w:hAnsi="Calibri" w:cs="Calibri"/>
          <w:sz w:val="20"/>
          <w:szCs w:val="20"/>
        </w:rPr>
        <w:t>Impacto social:</w:t>
      </w:r>
      <w:r w:rsidRPr="007176BE">
        <w:rPr>
          <w:rFonts w:ascii="Calibri" w:hAnsi="Calibri" w:cs="Calibri"/>
          <w:sz w:val="20"/>
          <w:szCs w:val="20"/>
        </w:rPr>
        <w:br/>
        <w:t>El sistema mejora la organización interna del negocio, reduce pérdidas económicas y fortalece la sostenibilidad de una microempresa local, generando estabilidad económica y mejor servicio a la comunidad.</w:t>
      </w:r>
    </w:p>
    <w:p w14:paraId="73D95A0C" w14:textId="77777777" w:rsidR="00C521CC" w:rsidRPr="007176BE" w:rsidRDefault="00C521CC" w:rsidP="001D6399">
      <w:pPr>
        <w:pStyle w:val="NormalWeb"/>
        <w:ind w:left="1080"/>
        <w:rPr>
          <w:rFonts w:ascii="Calibri" w:hAnsi="Calibri" w:cs="Calibri"/>
          <w:sz w:val="20"/>
          <w:szCs w:val="20"/>
        </w:rPr>
      </w:pPr>
      <w:r w:rsidRPr="007176BE">
        <w:rPr>
          <w:rStyle w:val="Fuerte"/>
          <w:rFonts w:ascii="Calibri" w:eastAsiaTheme="majorEastAsia" w:hAnsi="Calibri" w:cs="Calibri"/>
          <w:sz w:val="20"/>
          <w:szCs w:val="20"/>
        </w:rPr>
        <w:t>Impacto tecnológico:</w:t>
      </w:r>
      <w:r w:rsidRPr="007176BE">
        <w:rPr>
          <w:rFonts w:ascii="Calibri" w:hAnsi="Calibri" w:cs="Calibri"/>
          <w:sz w:val="20"/>
          <w:szCs w:val="20"/>
        </w:rPr>
        <w:br/>
        <w:t>La incorporación de Machine Learning permite transformar un proceso tradicional en un sistema basado en datos, introduciendo inteligencia artificial en un contexto de pequeña empresa.</w:t>
      </w:r>
    </w:p>
    <w:p w14:paraId="74607A37" w14:textId="77777777" w:rsidR="00C521CC" w:rsidRPr="007176BE" w:rsidRDefault="00C521CC" w:rsidP="001D6399">
      <w:pPr>
        <w:pStyle w:val="NormalWeb"/>
        <w:ind w:left="1080"/>
        <w:rPr>
          <w:rFonts w:ascii="Calibri" w:hAnsi="Calibri" w:cs="Calibri"/>
          <w:sz w:val="20"/>
          <w:szCs w:val="20"/>
        </w:rPr>
      </w:pPr>
      <w:r w:rsidRPr="007176BE">
        <w:rPr>
          <w:rStyle w:val="Fuerte"/>
          <w:rFonts w:ascii="Calibri" w:eastAsiaTheme="majorEastAsia" w:hAnsi="Calibri" w:cs="Calibri"/>
          <w:sz w:val="20"/>
          <w:szCs w:val="20"/>
        </w:rPr>
        <w:t>Viabilidad técnica:</w:t>
      </w:r>
      <w:r w:rsidRPr="007176BE">
        <w:rPr>
          <w:rFonts w:ascii="Calibri" w:hAnsi="Calibri" w:cs="Calibri"/>
          <w:sz w:val="20"/>
          <w:szCs w:val="20"/>
        </w:rPr>
        <w:br/>
        <w:t>El proyecto es técnicamente viable, ya que utiliza tecnologías accesibles como Python, Flask y MySQL, además de un modelo de aprendizaje automático entrenado con datos históricos reales de ventas.</w:t>
      </w:r>
    </w:p>
    <w:p w14:paraId="343D7390" w14:textId="77777777" w:rsidR="00C521CC" w:rsidRDefault="00C521CC" w:rsidP="001D6399">
      <w:pPr>
        <w:pStyle w:val="NormalWeb"/>
        <w:ind w:left="1080"/>
        <w:rPr>
          <w:rFonts w:ascii="Calibri" w:hAnsi="Calibri" w:cs="Calibri"/>
          <w:sz w:val="20"/>
          <w:szCs w:val="20"/>
        </w:rPr>
      </w:pPr>
      <w:r w:rsidRPr="007176BE">
        <w:rPr>
          <w:rStyle w:val="Fuerte"/>
          <w:rFonts w:ascii="Calibri" w:eastAsiaTheme="majorEastAsia" w:hAnsi="Calibri" w:cs="Calibri"/>
          <w:sz w:val="20"/>
          <w:szCs w:val="20"/>
        </w:rPr>
        <w:t>Viabilidad económica:</w:t>
      </w:r>
      <w:r w:rsidRPr="007176BE">
        <w:rPr>
          <w:rFonts w:ascii="Calibri" w:hAnsi="Calibri" w:cs="Calibri"/>
          <w:sz w:val="20"/>
          <w:szCs w:val="20"/>
        </w:rPr>
        <w:br/>
        <w:t>La solución puede implementarse sin requerir infraestructura costosa, lo que la hace adaptable a otras microempresas de la región.</w:t>
      </w:r>
    </w:p>
    <w:p w14:paraId="628177A7" w14:textId="4FE98B62" w:rsidR="001D6399" w:rsidRPr="007176BE" w:rsidRDefault="001D6399" w:rsidP="00C521CC">
      <w:pPr>
        <w:pStyle w:val="NormalWeb"/>
        <w:ind w:left="708"/>
        <w:rPr>
          <w:rFonts w:ascii="Calibri" w:hAnsi="Calibri" w:cs="Calibri"/>
          <w:sz w:val="20"/>
          <w:szCs w:val="20"/>
        </w:rPr>
      </w:pPr>
      <w:r w:rsidRPr="001D6399">
        <w:rPr>
          <w:rFonts w:ascii="Calibri" w:hAnsi="Calibri" w:cs="Calibri"/>
          <w:sz w:val="20"/>
          <w:szCs w:val="20"/>
        </w:rPr>
        <w:t>Se espera que la implementación del sistema permita reducir quiebres de stock, minimizar pérdidas por vencimiento y mejorar la precisión en la planificación de compras mediante predicciones basadas en datos históricos.</w:t>
      </w:r>
    </w:p>
    <w:p w14:paraId="01A909BB" w14:textId="77777777" w:rsidR="00293AA7" w:rsidRPr="007176BE" w:rsidRDefault="001414F0" w:rsidP="00293AA7">
      <w:pPr>
        <w:pStyle w:val="Prrafodelista"/>
        <w:numPr>
          <w:ilvl w:val="0"/>
          <w:numId w:val="3"/>
        </w:numPr>
        <w:rPr>
          <w:rFonts w:ascii="Calibri" w:hAnsi="Calibri" w:cs="Calibri"/>
          <w:b/>
          <w:bCs/>
        </w:rPr>
      </w:pPr>
      <w:r w:rsidRPr="007176BE">
        <w:rPr>
          <w:rFonts w:ascii="Calibri" w:hAnsi="Calibri" w:cs="Calibri"/>
          <w:b/>
          <w:bCs/>
        </w:rPr>
        <w:t>Selección y Justificación Tecnológica</w:t>
      </w:r>
    </w:p>
    <w:p w14:paraId="2C134943" w14:textId="0C645F4F" w:rsidR="00293AA7" w:rsidRPr="007176BE" w:rsidRDefault="00293AA7" w:rsidP="00293AA7">
      <w:pPr>
        <w:pStyle w:val="Prrafodelista"/>
        <w:numPr>
          <w:ilvl w:val="1"/>
          <w:numId w:val="3"/>
        </w:numPr>
        <w:rPr>
          <w:rFonts w:ascii="Calibri" w:hAnsi="Calibri" w:cs="Calibri"/>
          <w:b/>
          <w:bCs/>
        </w:rPr>
      </w:pPr>
      <w:r w:rsidRPr="007176BE">
        <w:rPr>
          <w:rFonts w:ascii="Calibri" w:eastAsia="Times New Roman" w:hAnsi="Calibri" w:cs="Calibri"/>
          <w:b/>
          <w:bCs/>
          <w:kern w:val="0"/>
          <w:lang w:eastAsia="es-PE"/>
          <w14:ligatures w14:val="none"/>
        </w:rPr>
        <w:t>Selección de tecnología emergente</w:t>
      </w:r>
    </w:p>
    <w:p w14:paraId="70C67A96" w14:textId="77777777" w:rsidR="00293AA7" w:rsidRPr="007176BE" w:rsidRDefault="00293AA7" w:rsidP="00293AA7">
      <w:pPr>
        <w:spacing w:before="100" w:beforeAutospacing="1" w:after="100" w:afterAutospacing="1" w:line="240" w:lineRule="auto"/>
        <w:ind w:left="70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 xml:space="preserve">Para el desarrollo del presente proyecto se seleccionó como tecnología emergente principal la </w:t>
      </w:r>
      <w:r w:rsidRPr="007176BE">
        <w:rPr>
          <w:rFonts w:ascii="Calibri" w:eastAsia="Times New Roman" w:hAnsi="Calibri" w:cs="Calibri"/>
          <w:b/>
          <w:bCs/>
          <w:kern w:val="0"/>
          <w:sz w:val="20"/>
          <w:szCs w:val="20"/>
          <w:lang w:eastAsia="es-PE"/>
          <w14:ligatures w14:val="none"/>
        </w:rPr>
        <w:t>Inteligencia Artificial (IA), específicamente Machine Learning</w:t>
      </w:r>
      <w:r w:rsidRPr="007176BE">
        <w:rPr>
          <w:rFonts w:ascii="Calibri" w:eastAsia="Times New Roman" w:hAnsi="Calibri" w:cs="Calibri"/>
          <w:kern w:val="0"/>
          <w:sz w:val="20"/>
          <w:szCs w:val="20"/>
          <w:lang w:eastAsia="es-PE"/>
          <w14:ligatures w14:val="none"/>
        </w:rPr>
        <w:t>, debido a su capacidad para analizar datos históricos y generar predicciones cuantitativas que apoyen la toma de decisiones empresariales.</w:t>
      </w:r>
    </w:p>
    <w:p w14:paraId="0959B2A0" w14:textId="77777777" w:rsidR="00293AA7" w:rsidRPr="007176BE" w:rsidRDefault="00293AA7" w:rsidP="00293AA7">
      <w:pPr>
        <w:spacing w:before="100" w:beforeAutospacing="1" w:after="100" w:afterAutospacing="1" w:line="240" w:lineRule="auto"/>
        <w:ind w:left="70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 xml:space="preserve">Se implementó un modelo de aprendizaje supervisado utilizando el algoritmo </w:t>
      </w:r>
      <w:r w:rsidRPr="007176BE">
        <w:rPr>
          <w:rFonts w:ascii="Calibri" w:eastAsia="Times New Roman" w:hAnsi="Calibri" w:cs="Calibri"/>
          <w:b/>
          <w:bCs/>
          <w:kern w:val="0"/>
          <w:sz w:val="20"/>
          <w:szCs w:val="20"/>
          <w:lang w:eastAsia="es-PE"/>
          <w14:ligatures w14:val="none"/>
        </w:rPr>
        <w:t>Random Forest Regressor</w:t>
      </w:r>
      <w:r w:rsidRPr="007176BE">
        <w:rPr>
          <w:rFonts w:ascii="Calibri" w:eastAsia="Times New Roman" w:hAnsi="Calibri" w:cs="Calibri"/>
          <w:kern w:val="0"/>
          <w:sz w:val="20"/>
          <w:szCs w:val="20"/>
          <w:lang w:eastAsia="es-PE"/>
          <w14:ligatures w14:val="none"/>
        </w:rPr>
        <w:t>, el cual permite estimar la demanda futura de cada producto en función de su comportamiento histórico de ventas. Este modelo fue integrado directamente al backend del sistema desarrollado en Flask, garantizando que la inteligencia artificial forme parte del funcionamiento real del aplicativo y no únicamente de un entorno experimental.</w:t>
      </w:r>
    </w:p>
    <w:p w14:paraId="5126476A" w14:textId="77777777" w:rsidR="00293AA7" w:rsidRPr="007176BE" w:rsidRDefault="00293AA7" w:rsidP="00293AA7">
      <w:pPr>
        <w:spacing w:before="100" w:beforeAutospacing="1" w:after="100" w:afterAutospacing="1" w:line="240" w:lineRule="auto"/>
        <w:ind w:left="70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lastRenderedPageBreak/>
        <w:t>La elección de Machine Learning responde a la necesidad de transformar un proceso manual y empírico en un sistema predictivo basado en datos.</w:t>
      </w:r>
    </w:p>
    <w:p w14:paraId="1CA60123" w14:textId="5875FD78" w:rsidR="00293AA7" w:rsidRPr="007176BE" w:rsidRDefault="00293AA7" w:rsidP="00293AA7">
      <w:pPr>
        <w:pStyle w:val="Prrafodelista"/>
        <w:numPr>
          <w:ilvl w:val="1"/>
          <w:numId w:val="3"/>
        </w:numPr>
        <w:rPr>
          <w:rFonts w:ascii="Calibri" w:hAnsi="Calibri" w:cs="Calibri"/>
          <w:b/>
          <w:bCs/>
        </w:rPr>
      </w:pPr>
      <w:r w:rsidRPr="007176BE">
        <w:rPr>
          <w:rFonts w:ascii="Calibri" w:hAnsi="Calibri" w:cs="Calibri"/>
          <w:b/>
          <w:bCs/>
        </w:rPr>
        <w:t>Comparación con el método tradicional previo</w:t>
      </w:r>
    </w:p>
    <w:p w14:paraId="2E5F491A" w14:textId="77777777" w:rsidR="009C5F2A" w:rsidRPr="007176BE" w:rsidRDefault="009C5F2A" w:rsidP="009C5F2A">
      <w:pPr>
        <w:spacing w:before="100" w:beforeAutospacing="1" w:after="100" w:afterAutospacing="1" w:line="240" w:lineRule="auto"/>
        <w:ind w:left="70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Antes de la implementación del sistema, la Bodega Rocío gestionaba su inventario de forma manual. Las decisiones de reposición se basaban en:</w:t>
      </w:r>
    </w:p>
    <w:p w14:paraId="188430A8" w14:textId="77777777" w:rsidR="009C5F2A" w:rsidRPr="007176BE" w:rsidRDefault="009C5F2A" w:rsidP="009C5F2A">
      <w:pPr>
        <w:numPr>
          <w:ilvl w:val="0"/>
          <w:numId w:val="4"/>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Experiencia del propietario.</w:t>
      </w:r>
    </w:p>
    <w:p w14:paraId="224B5814" w14:textId="77777777" w:rsidR="009C5F2A" w:rsidRPr="007176BE" w:rsidRDefault="009C5F2A" w:rsidP="009C5F2A">
      <w:pPr>
        <w:numPr>
          <w:ilvl w:val="0"/>
          <w:numId w:val="4"/>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Observación visual del stock disponible.</w:t>
      </w:r>
    </w:p>
    <w:p w14:paraId="3F7EAFD6" w14:textId="77777777" w:rsidR="009C5F2A" w:rsidRPr="007176BE" w:rsidRDefault="009C5F2A" w:rsidP="009C5F2A">
      <w:pPr>
        <w:numPr>
          <w:ilvl w:val="0"/>
          <w:numId w:val="4"/>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Revisión manual de productos faltantes.</w:t>
      </w:r>
    </w:p>
    <w:p w14:paraId="7A2C83E6" w14:textId="77777777" w:rsidR="009C5F2A" w:rsidRPr="007176BE" w:rsidRDefault="009C5F2A" w:rsidP="009C5F2A">
      <w:pPr>
        <w:numPr>
          <w:ilvl w:val="0"/>
          <w:numId w:val="4"/>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Criterio subjetivo sobre rotación.</w:t>
      </w:r>
    </w:p>
    <w:p w14:paraId="36EC3AC7" w14:textId="77777777" w:rsidR="009C5F2A" w:rsidRPr="007176BE" w:rsidRDefault="009C5F2A" w:rsidP="009C5F2A">
      <w:pPr>
        <w:spacing w:before="100" w:beforeAutospacing="1" w:after="100" w:afterAutospacing="1" w:line="240" w:lineRule="auto"/>
        <w:ind w:firstLine="70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Este método presentaba limitaciones importantes:</w:t>
      </w:r>
    </w:p>
    <w:p w14:paraId="1F97BE6F" w14:textId="77777777" w:rsidR="009C5F2A" w:rsidRPr="007176BE" w:rsidRDefault="009C5F2A" w:rsidP="009C5F2A">
      <w:pPr>
        <w:numPr>
          <w:ilvl w:val="0"/>
          <w:numId w:val="5"/>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No existía análisis estructurado de datos históricos.</w:t>
      </w:r>
    </w:p>
    <w:p w14:paraId="1B716F82" w14:textId="77777777" w:rsidR="009C5F2A" w:rsidRPr="007176BE" w:rsidRDefault="009C5F2A" w:rsidP="009C5F2A">
      <w:pPr>
        <w:numPr>
          <w:ilvl w:val="0"/>
          <w:numId w:val="5"/>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No se anticipaba la demanda futura.</w:t>
      </w:r>
    </w:p>
    <w:p w14:paraId="69CF9721" w14:textId="77777777" w:rsidR="009C5F2A" w:rsidRPr="007176BE" w:rsidRDefault="009C5F2A" w:rsidP="009C5F2A">
      <w:pPr>
        <w:numPr>
          <w:ilvl w:val="0"/>
          <w:numId w:val="5"/>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No se consideraba formalmente el tiempo de reposición.</w:t>
      </w:r>
    </w:p>
    <w:p w14:paraId="5BE5C313" w14:textId="77777777" w:rsidR="009C5F2A" w:rsidRPr="007176BE" w:rsidRDefault="009C5F2A" w:rsidP="009C5F2A">
      <w:pPr>
        <w:numPr>
          <w:ilvl w:val="0"/>
          <w:numId w:val="5"/>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No se diferenciaban productos perecibles.</w:t>
      </w:r>
    </w:p>
    <w:p w14:paraId="187993EF" w14:textId="77777777" w:rsidR="009C5F2A" w:rsidRPr="007176BE" w:rsidRDefault="009C5F2A" w:rsidP="009C5F2A">
      <w:pPr>
        <w:numPr>
          <w:ilvl w:val="0"/>
          <w:numId w:val="5"/>
        </w:numPr>
        <w:tabs>
          <w:tab w:val="clear" w:pos="720"/>
          <w:tab w:val="num" w:pos="1428"/>
        </w:tabs>
        <w:spacing w:before="100" w:beforeAutospacing="1" w:after="100" w:afterAutospacing="1" w:line="240" w:lineRule="auto"/>
        <w:ind w:left="1428"/>
        <w:rPr>
          <w:rFonts w:ascii="Calibri" w:eastAsia="Times New Roman" w:hAnsi="Calibri" w:cs="Calibri"/>
          <w:kern w:val="0"/>
          <w:sz w:val="20"/>
          <w:szCs w:val="20"/>
          <w:lang w:eastAsia="es-PE"/>
          <w14:ligatures w14:val="none"/>
        </w:rPr>
      </w:pPr>
      <w:r w:rsidRPr="007176BE">
        <w:rPr>
          <w:rFonts w:ascii="Calibri" w:eastAsia="Times New Roman" w:hAnsi="Calibri" w:cs="Calibri"/>
          <w:kern w:val="0"/>
          <w:sz w:val="20"/>
          <w:szCs w:val="20"/>
          <w:lang w:eastAsia="es-PE"/>
          <w14:ligatures w14:val="none"/>
        </w:rPr>
        <w:t>Se generaban quiebres de stock o sobreabastecimiento.</w:t>
      </w:r>
    </w:p>
    <w:p w14:paraId="45C101A9" w14:textId="0B2CFE1C" w:rsidR="009C5F2A" w:rsidRPr="007176BE" w:rsidRDefault="009C5F2A" w:rsidP="009C5F2A">
      <w:pPr>
        <w:ind w:left="708"/>
        <w:rPr>
          <w:rFonts w:ascii="Calibri" w:hAnsi="Calibri" w:cs="Calibri"/>
          <w:b/>
          <w:bCs/>
        </w:rPr>
      </w:pPr>
      <w:r w:rsidRPr="007176BE">
        <w:rPr>
          <w:rFonts w:ascii="Calibri" w:eastAsia="Times New Roman" w:hAnsi="Calibri" w:cs="Calibri"/>
          <w:kern w:val="0"/>
          <w:sz w:val="20"/>
          <w:szCs w:val="20"/>
          <w:lang w:eastAsia="es-PE"/>
          <w14:ligatures w14:val="none"/>
        </w:rPr>
        <w:t>La implementación del sistema basado en inteligencia artificial permitió pasar de un modelo reactivo y empírico a un modelo predictivo y basado en evidencia cuantitativa.</w:t>
      </w:r>
    </w:p>
    <w:p w14:paraId="0336F96B" w14:textId="5AAB4DC0" w:rsidR="009C5F2A" w:rsidRPr="007176BE" w:rsidRDefault="009C5F2A" w:rsidP="009C5F2A">
      <w:pPr>
        <w:pStyle w:val="Prrafodelista"/>
        <w:numPr>
          <w:ilvl w:val="1"/>
          <w:numId w:val="3"/>
        </w:numPr>
        <w:rPr>
          <w:rFonts w:ascii="Calibri" w:hAnsi="Calibri" w:cs="Calibri"/>
          <w:b/>
          <w:bCs/>
        </w:rPr>
      </w:pPr>
      <w:r w:rsidRPr="007176BE">
        <w:rPr>
          <w:rFonts w:ascii="Calibri" w:hAnsi="Calibri" w:cs="Calibri"/>
          <w:b/>
          <w:bCs/>
        </w:rPr>
        <w:t>Mejora del modelo de Inteligencia Artificial según observaciones técnicas</w:t>
      </w:r>
    </w:p>
    <w:p w14:paraId="3C7894DD" w14:textId="77777777" w:rsidR="00A22F1B" w:rsidRPr="007176BE" w:rsidRDefault="00A22F1B" w:rsidP="00A22F1B">
      <w:pPr>
        <w:ind w:left="708"/>
        <w:rPr>
          <w:rFonts w:ascii="Calibri" w:hAnsi="Calibri" w:cs="Calibri"/>
          <w:sz w:val="20"/>
          <w:szCs w:val="20"/>
        </w:rPr>
      </w:pPr>
      <w:r w:rsidRPr="007176BE">
        <w:rPr>
          <w:rFonts w:ascii="Calibri" w:hAnsi="Calibri" w:cs="Calibri"/>
          <w:sz w:val="20"/>
          <w:szCs w:val="20"/>
        </w:rPr>
        <w:t>Durante el desarrollo del proyecto se implementó inicialmente una primera versión del modelo predictivo. Si bien esta versión era funcional, presentaba limitaciones metodológicas que fueron identificadas y corregidas posteriormente a partir de las observaciones realizadas.</w:t>
      </w:r>
    </w:p>
    <w:p w14:paraId="78F3AE09" w14:textId="77777777" w:rsidR="00A22F1B" w:rsidRPr="007176BE" w:rsidRDefault="00A22F1B" w:rsidP="00A22F1B">
      <w:pPr>
        <w:ind w:firstLine="708"/>
        <w:rPr>
          <w:rFonts w:ascii="Calibri" w:hAnsi="Calibri" w:cs="Calibri"/>
          <w:b/>
          <w:bCs/>
          <w:sz w:val="20"/>
          <w:szCs w:val="20"/>
        </w:rPr>
      </w:pPr>
      <w:r w:rsidRPr="007176BE">
        <w:rPr>
          <w:rFonts w:ascii="Calibri" w:hAnsi="Calibri" w:cs="Calibri"/>
          <w:b/>
          <w:bCs/>
          <w:sz w:val="20"/>
          <w:szCs w:val="20"/>
        </w:rPr>
        <w:t>Primera versión del modelo</w:t>
      </w:r>
    </w:p>
    <w:p w14:paraId="3768819C" w14:textId="77777777" w:rsidR="00A22F1B" w:rsidRPr="007176BE" w:rsidRDefault="00A22F1B" w:rsidP="00A22F1B">
      <w:pPr>
        <w:ind w:firstLine="708"/>
        <w:rPr>
          <w:rFonts w:ascii="Calibri" w:hAnsi="Calibri" w:cs="Calibri"/>
          <w:sz w:val="20"/>
          <w:szCs w:val="20"/>
        </w:rPr>
      </w:pPr>
      <w:r w:rsidRPr="007176BE">
        <w:rPr>
          <w:rFonts w:ascii="Calibri" w:hAnsi="Calibri" w:cs="Calibri"/>
          <w:sz w:val="20"/>
          <w:szCs w:val="20"/>
        </w:rPr>
        <w:t>En la versión inicial:</w:t>
      </w:r>
    </w:p>
    <w:p w14:paraId="3F411EB4" w14:textId="77777777" w:rsidR="00A22F1B" w:rsidRPr="007176BE" w:rsidRDefault="00A22F1B" w:rsidP="00A22F1B">
      <w:pPr>
        <w:numPr>
          <w:ilvl w:val="0"/>
          <w:numId w:val="6"/>
        </w:numPr>
        <w:tabs>
          <w:tab w:val="clear" w:pos="1428"/>
          <w:tab w:val="num" w:pos="720"/>
        </w:tabs>
        <w:rPr>
          <w:rFonts w:ascii="Calibri" w:hAnsi="Calibri" w:cs="Calibri"/>
          <w:sz w:val="20"/>
          <w:szCs w:val="20"/>
        </w:rPr>
      </w:pPr>
      <w:r w:rsidRPr="007176BE">
        <w:rPr>
          <w:rFonts w:ascii="Calibri" w:hAnsi="Calibri" w:cs="Calibri"/>
          <w:sz w:val="20"/>
          <w:szCs w:val="20"/>
        </w:rPr>
        <w:t>Todos los productos eran tratados bajo un mismo comportamiento general.</w:t>
      </w:r>
    </w:p>
    <w:p w14:paraId="4043C1D9" w14:textId="77777777" w:rsidR="00A22F1B" w:rsidRPr="007176BE" w:rsidRDefault="00A22F1B" w:rsidP="00A22F1B">
      <w:pPr>
        <w:numPr>
          <w:ilvl w:val="0"/>
          <w:numId w:val="6"/>
        </w:numPr>
        <w:tabs>
          <w:tab w:val="clear" w:pos="1428"/>
          <w:tab w:val="num" w:pos="720"/>
        </w:tabs>
        <w:rPr>
          <w:rFonts w:ascii="Calibri" w:hAnsi="Calibri" w:cs="Calibri"/>
          <w:sz w:val="20"/>
          <w:szCs w:val="20"/>
        </w:rPr>
      </w:pPr>
      <w:r w:rsidRPr="007176BE">
        <w:rPr>
          <w:rFonts w:ascii="Calibri" w:hAnsi="Calibri" w:cs="Calibri"/>
          <w:sz w:val="20"/>
          <w:szCs w:val="20"/>
        </w:rPr>
        <w:t>No se diferenciaba formalmente entre productos de alta y baja rotación.</w:t>
      </w:r>
    </w:p>
    <w:p w14:paraId="02706F3D" w14:textId="77777777" w:rsidR="00A22F1B" w:rsidRPr="007176BE" w:rsidRDefault="00A22F1B" w:rsidP="00A22F1B">
      <w:pPr>
        <w:numPr>
          <w:ilvl w:val="0"/>
          <w:numId w:val="6"/>
        </w:numPr>
        <w:tabs>
          <w:tab w:val="clear" w:pos="1428"/>
          <w:tab w:val="num" w:pos="720"/>
        </w:tabs>
        <w:rPr>
          <w:rFonts w:ascii="Calibri" w:hAnsi="Calibri" w:cs="Calibri"/>
          <w:sz w:val="20"/>
          <w:szCs w:val="20"/>
        </w:rPr>
      </w:pPr>
      <w:r w:rsidRPr="007176BE">
        <w:rPr>
          <w:rFonts w:ascii="Calibri" w:hAnsi="Calibri" w:cs="Calibri"/>
          <w:sz w:val="20"/>
          <w:szCs w:val="20"/>
        </w:rPr>
        <w:t>El tiempo de reposición (lead time) no estaba integrado como variable clave.</w:t>
      </w:r>
    </w:p>
    <w:p w14:paraId="2E681CA0" w14:textId="77777777" w:rsidR="00A22F1B" w:rsidRPr="007176BE" w:rsidRDefault="00A22F1B" w:rsidP="00A22F1B">
      <w:pPr>
        <w:numPr>
          <w:ilvl w:val="0"/>
          <w:numId w:val="6"/>
        </w:numPr>
        <w:tabs>
          <w:tab w:val="clear" w:pos="1428"/>
          <w:tab w:val="num" w:pos="720"/>
        </w:tabs>
        <w:rPr>
          <w:rFonts w:ascii="Calibri" w:hAnsi="Calibri" w:cs="Calibri"/>
          <w:sz w:val="20"/>
          <w:szCs w:val="20"/>
        </w:rPr>
      </w:pPr>
      <w:r w:rsidRPr="007176BE">
        <w:rPr>
          <w:rFonts w:ascii="Calibri" w:hAnsi="Calibri" w:cs="Calibri"/>
          <w:sz w:val="20"/>
          <w:szCs w:val="20"/>
        </w:rPr>
        <w:t>No se distinguían productos perecibles de no perecibles.</w:t>
      </w:r>
    </w:p>
    <w:p w14:paraId="6B1EF912" w14:textId="77777777" w:rsidR="00A22F1B" w:rsidRPr="007176BE" w:rsidRDefault="00A22F1B" w:rsidP="00A22F1B">
      <w:pPr>
        <w:numPr>
          <w:ilvl w:val="0"/>
          <w:numId w:val="6"/>
        </w:numPr>
        <w:tabs>
          <w:tab w:val="clear" w:pos="1428"/>
          <w:tab w:val="num" w:pos="720"/>
        </w:tabs>
        <w:rPr>
          <w:rFonts w:ascii="Calibri" w:hAnsi="Calibri" w:cs="Calibri"/>
          <w:sz w:val="20"/>
          <w:szCs w:val="20"/>
        </w:rPr>
      </w:pPr>
      <w:r w:rsidRPr="007176BE">
        <w:rPr>
          <w:rFonts w:ascii="Calibri" w:hAnsi="Calibri" w:cs="Calibri"/>
          <w:sz w:val="20"/>
          <w:szCs w:val="20"/>
        </w:rPr>
        <w:t>No se analizaba el posible desbalance entre productos con distintos niveles de demanda.</w:t>
      </w:r>
    </w:p>
    <w:p w14:paraId="1E461B4E" w14:textId="77777777" w:rsidR="00A22F1B" w:rsidRPr="007176BE" w:rsidRDefault="00A22F1B" w:rsidP="00A22F1B">
      <w:pPr>
        <w:ind w:left="708"/>
        <w:rPr>
          <w:rFonts w:ascii="Calibri" w:hAnsi="Calibri" w:cs="Calibri"/>
          <w:sz w:val="20"/>
          <w:szCs w:val="20"/>
        </w:rPr>
      </w:pPr>
      <w:r w:rsidRPr="007176BE">
        <w:rPr>
          <w:rFonts w:ascii="Calibri" w:hAnsi="Calibri" w:cs="Calibri"/>
          <w:sz w:val="20"/>
          <w:szCs w:val="20"/>
        </w:rPr>
        <w:t>Como resultado, aunque el modelo generaba predicciones, estas no reflejaban completamente la realidad operativa del negocio.</w:t>
      </w:r>
    </w:p>
    <w:p w14:paraId="02924B3E" w14:textId="77777777" w:rsidR="00A22F1B" w:rsidRPr="007176BE" w:rsidRDefault="00A22F1B" w:rsidP="00A22F1B">
      <w:pPr>
        <w:ind w:left="708"/>
        <w:rPr>
          <w:rFonts w:ascii="Calibri" w:hAnsi="Calibri" w:cs="Calibri"/>
          <w:b/>
          <w:bCs/>
          <w:sz w:val="20"/>
          <w:szCs w:val="20"/>
        </w:rPr>
      </w:pPr>
      <w:r w:rsidRPr="007176BE">
        <w:rPr>
          <w:rFonts w:ascii="Calibri" w:hAnsi="Calibri" w:cs="Calibri"/>
          <w:b/>
          <w:bCs/>
          <w:sz w:val="20"/>
          <w:szCs w:val="20"/>
        </w:rPr>
        <w:t>Observaciones realizadas</w:t>
      </w:r>
    </w:p>
    <w:p w14:paraId="415D3D13" w14:textId="77777777" w:rsidR="00A22F1B" w:rsidRPr="007176BE" w:rsidRDefault="00A22F1B" w:rsidP="00A22F1B">
      <w:pPr>
        <w:ind w:left="708"/>
        <w:rPr>
          <w:rFonts w:ascii="Calibri" w:hAnsi="Calibri" w:cs="Calibri"/>
          <w:sz w:val="20"/>
          <w:szCs w:val="20"/>
        </w:rPr>
      </w:pPr>
      <w:r w:rsidRPr="007176BE">
        <w:rPr>
          <w:rFonts w:ascii="Calibri" w:hAnsi="Calibri" w:cs="Calibri"/>
          <w:sz w:val="20"/>
          <w:szCs w:val="20"/>
        </w:rPr>
        <w:t>Se indicó que el modelo debía:</w:t>
      </w:r>
    </w:p>
    <w:p w14:paraId="30FCDA8C" w14:textId="77777777" w:rsidR="00A22F1B" w:rsidRPr="007176BE" w:rsidRDefault="00A22F1B" w:rsidP="00A22F1B">
      <w:pPr>
        <w:numPr>
          <w:ilvl w:val="0"/>
          <w:numId w:val="7"/>
        </w:numPr>
        <w:tabs>
          <w:tab w:val="clear" w:pos="1428"/>
          <w:tab w:val="num" w:pos="720"/>
        </w:tabs>
        <w:rPr>
          <w:rFonts w:ascii="Calibri" w:hAnsi="Calibri" w:cs="Calibri"/>
          <w:sz w:val="20"/>
          <w:szCs w:val="20"/>
        </w:rPr>
      </w:pPr>
      <w:r w:rsidRPr="007176BE">
        <w:rPr>
          <w:rFonts w:ascii="Calibri" w:hAnsi="Calibri" w:cs="Calibri"/>
          <w:sz w:val="20"/>
          <w:szCs w:val="20"/>
        </w:rPr>
        <w:t>Realizar predicción individual por producto.</w:t>
      </w:r>
    </w:p>
    <w:p w14:paraId="6F58F2C4" w14:textId="77777777" w:rsidR="00A22F1B" w:rsidRPr="007176BE" w:rsidRDefault="00A22F1B" w:rsidP="00A22F1B">
      <w:pPr>
        <w:numPr>
          <w:ilvl w:val="0"/>
          <w:numId w:val="7"/>
        </w:numPr>
        <w:tabs>
          <w:tab w:val="clear" w:pos="1428"/>
          <w:tab w:val="num" w:pos="720"/>
        </w:tabs>
        <w:rPr>
          <w:rFonts w:ascii="Calibri" w:hAnsi="Calibri" w:cs="Calibri"/>
          <w:sz w:val="20"/>
          <w:szCs w:val="20"/>
        </w:rPr>
      </w:pPr>
      <w:r w:rsidRPr="007176BE">
        <w:rPr>
          <w:rFonts w:ascii="Calibri" w:hAnsi="Calibri" w:cs="Calibri"/>
          <w:sz w:val="20"/>
          <w:szCs w:val="20"/>
        </w:rPr>
        <w:t>Incorporar explícitamente el tiempo de reposición.</w:t>
      </w:r>
    </w:p>
    <w:p w14:paraId="4266351A" w14:textId="77777777" w:rsidR="00A22F1B" w:rsidRPr="007176BE" w:rsidRDefault="00A22F1B" w:rsidP="00A22F1B">
      <w:pPr>
        <w:numPr>
          <w:ilvl w:val="0"/>
          <w:numId w:val="7"/>
        </w:numPr>
        <w:tabs>
          <w:tab w:val="clear" w:pos="1428"/>
          <w:tab w:val="num" w:pos="720"/>
        </w:tabs>
        <w:rPr>
          <w:rFonts w:ascii="Calibri" w:hAnsi="Calibri" w:cs="Calibri"/>
          <w:sz w:val="20"/>
          <w:szCs w:val="20"/>
        </w:rPr>
      </w:pPr>
      <w:r w:rsidRPr="007176BE">
        <w:rPr>
          <w:rFonts w:ascii="Calibri" w:hAnsi="Calibri" w:cs="Calibri"/>
          <w:sz w:val="20"/>
          <w:szCs w:val="20"/>
        </w:rPr>
        <w:lastRenderedPageBreak/>
        <w:t>Analizar el comportamiento histórico según nivel de rotación.</w:t>
      </w:r>
    </w:p>
    <w:p w14:paraId="660FEF80" w14:textId="77777777" w:rsidR="00A22F1B" w:rsidRPr="007176BE" w:rsidRDefault="00A22F1B" w:rsidP="00A22F1B">
      <w:pPr>
        <w:numPr>
          <w:ilvl w:val="0"/>
          <w:numId w:val="7"/>
        </w:numPr>
        <w:tabs>
          <w:tab w:val="clear" w:pos="1428"/>
          <w:tab w:val="num" w:pos="720"/>
        </w:tabs>
        <w:rPr>
          <w:rFonts w:ascii="Calibri" w:hAnsi="Calibri" w:cs="Calibri"/>
          <w:sz w:val="20"/>
          <w:szCs w:val="20"/>
        </w:rPr>
      </w:pPr>
      <w:r w:rsidRPr="007176BE">
        <w:rPr>
          <w:rFonts w:ascii="Calibri" w:hAnsi="Calibri" w:cs="Calibri"/>
          <w:sz w:val="20"/>
          <w:szCs w:val="20"/>
        </w:rPr>
        <w:t>Considerar la naturaleza del producto (perecible o no perecible).</w:t>
      </w:r>
    </w:p>
    <w:p w14:paraId="0C63DF2A" w14:textId="77777777" w:rsidR="00A22F1B" w:rsidRPr="007176BE" w:rsidRDefault="00A22F1B" w:rsidP="00A22F1B">
      <w:pPr>
        <w:numPr>
          <w:ilvl w:val="0"/>
          <w:numId w:val="7"/>
        </w:numPr>
        <w:tabs>
          <w:tab w:val="clear" w:pos="1428"/>
          <w:tab w:val="num" w:pos="720"/>
        </w:tabs>
        <w:rPr>
          <w:rFonts w:ascii="Calibri" w:hAnsi="Calibri" w:cs="Calibri"/>
          <w:sz w:val="20"/>
          <w:szCs w:val="20"/>
        </w:rPr>
      </w:pPr>
      <w:r w:rsidRPr="007176BE">
        <w:rPr>
          <w:rFonts w:ascii="Calibri" w:hAnsi="Calibri" w:cs="Calibri"/>
          <w:sz w:val="20"/>
          <w:szCs w:val="20"/>
        </w:rPr>
        <w:t>Estructurar la predicción como un problema temporal por producto.</w:t>
      </w:r>
    </w:p>
    <w:p w14:paraId="6E7503AE" w14:textId="77777777" w:rsidR="00A22F1B" w:rsidRPr="007176BE" w:rsidRDefault="00A22F1B" w:rsidP="00A22F1B">
      <w:pPr>
        <w:ind w:left="708"/>
        <w:rPr>
          <w:rFonts w:ascii="Calibri" w:hAnsi="Calibri" w:cs="Calibri"/>
          <w:sz w:val="20"/>
          <w:szCs w:val="20"/>
        </w:rPr>
      </w:pPr>
      <w:r w:rsidRPr="007176BE">
        <w:rPr>
          <w:rFonts w:ascii="Calibri" w:hAnsi="Calibri" w:cs="Calibri"/>
          <w:sz w:val="20"/>
          <w:szCs w:val="20"/>
        </w:rPr>
        <w:t>Estas observaciones permitieron replantear la arquitectura del modelo hacia un enfoque más segmentado y preciso.</w:t>
      </w:r>
    </w:p>
    <w:p w14:paraId="1A1B179C" w14:textId="77777777" w:rsidR="00A22F1B" w:rsidRPr="007176BE" w:rsidRDefault="00A22F1B" w:rsidP="00A22F1B">
      <w:pPr>
        <w:ind w:left="708"/>
        <w:rPr>
          <w:rFonts w:ascii="Calibri" w:hAnsi="Calibri" w:cs="Calibri"/>
          <w:sz w:val="20"/>
          <w:szCs w:val="20"/>
        </w:rPr>
      </w:pPr>
    </w:p>
    <w:p w14:paraId="1C6576A5" w14:textId="77777777" w:rsidR="00A22F1B" w:rsidRPr="007176BE" w:rsidRDefault="00A22F1B" w:rsidP="00A22F1B">
      <w:pPr>
        <w:ind w:left="708"/>
        <w:rPr>
          <w:rFonts w:ascii="Calibri" w:hAnsi="Calibri" w:cs="Calibri"/>
          <w:sz w:val="20"/>
          <w:szCs w:val="20"/>
        </w:rPr>
      </w:pPr>
    </w:p>
    <w:p w14:paraId="7B85498A" w14:textId="77777777" w:rsidR="00A22F1B" w:rsidRPr="007176BE" w:rsidRDefault="00A22F1B" w:rsidP="00A22F1B">
      <w:pPr>
        <w:ind w:left="708"/>
        <w:rPr>
          <w:rFonts w:ascii="Calibri" w:hAnsi="Calibri" w:cs="Calibri"/>
          <w:sz w:val="20"/>
          <w:szCs w:val="20"/>
        </w:rPr>
      </w:pPr>
    </w:p>
    <w:p w14:paraId="43633CC7" w14:textId="77777777" w:rsidR="00A22F1B" w:rsidRPr="007176BE" w:rsidRDefault="00A22F1B" w:rsidP="00A22F1B">
      <w:pPr>
        <w:ind w:left="708"/>
        <w:rPr>
          <w:rFonts w:ascii="Calibri" w:hAnsi="Calibri" w:cs="Calibri"/>
          <w:b/>
          <w:bCs/>
          <w:sz w:val="20"/>
          <w:szCs w:val="20"/>
        </w:rPr>
      </w:pPr>
      <w:r w:rsidRPr="007176BE">
        <w:rPr>
          <w:rFonts w:ascii="Calibri" w:hAnsi="Calibri" w:cs="Calibri"/>
          <w:b/>
          <w:bCs/>
          <w:sz w:val="20"/>
          <w:szCs w:val="20"/>
        </w:rPr>
        <w:t>Versión mejorada implementada</w:t>
      </w:r>
    </w:p>
    <w:p w14:paraId="511F6BB1" w14:textId="11703D18" w:rsidR="00A22F1B" w:rsidRPr="007176BE" w:rsidRDefault="00A22F1B" w:rsidP="00A22F1B">
      <w:pPr>
        <w:ind w:left="708"/>
        <w:rPr>
          <w:rFonts w:ascii="Calibri" w:hAnsi="Calibri" w:cs="Calibri"/>
          <w:sz w:val="20"/>
          <w:szCs w:val="20"/>
        </w:rPr>
      </w:pPr>
      <w:r w:rsidRPr="007176BE">
        <w:rPr>
          <w:rFonts w:ascii="Calibri" w:hAnsi="Calibri" w:cs="Calibri"/>
          <w:sz w:val="20"/>
          <w:szCs w:val="20"/>
        </w:rPr>
        <w:t>En la versión optimizada del sistema se incorporaron las siguientes mejoras:</w:t>
      </w:r>
    </w:p>
    <w:p w14:paraId="3D73577E" w14:textId="7734170D" w:rsidR="00A22F1B" w:rsidRDefault="00DA63DD" w:rsidP="00A22F1B">
      <w:pPr>
        <w:numPr>
          <w:ilvl w:val="0"/>
          <w:numId w:val="8"/>
        </w:numPr>
        <w:tabs>
          <w:tab w:val="clear" w:pos="1428"/>
          <w:tab w:val="num" w:pos="720"/>
        </w:tabs>
        <w:rPr>
          <w:rFonts w:ascii="Calibri" w:hAnsi="Calibri" w:cs="Calibri"/>
          <w:sz w:val="20"/>
          <w:szCs w:val="20"/>
        </w:rPr>
      </w:pPr>
      <w:r w:rsidRPr="00DA63DD">
        <w:rPr>
          <w:rFonts w:ascii="Calibri" w:hAnsi="Calibri" w:cs="Calibri"/>
          <w:sz w:val="20"/>
          <w:szCs w:val="20"/>
        </w:rPr>
        <w:drawing>
          <wp:anchor distT="0" distB="0" distL="114300" distR="114300" simplePos="0" relativeHeight="251665408" behindDoc="0" locked="0" layoutInCell="1" allowOverlap="1" wp14:anchorId="4958DE58" wp14:editId="5D658F1A">
            <wp:simplePos x="0" y="0"/>
            <wp:positionH relativeFrom="column">
              <wp:posOffset>882961</wp:posOffset>
            </wp:positionH>
            <wp:positionV relativeFrom="paragraph">
              <wp:posOffset>265339</wp:posOffset>
            </wp:positionV>
            <wp:extent cx="2957047" cy="279918"/>
            <wp:effectExtent l="0" t="0" r="0" b="6350"/>
            <wp:wrapNone/>
            <wp:docPr id="146933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665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7047" cy="279918"/>
                    </a:xfrm>
                    <a:prstGeom prst="rect">
                      <a:avLst/>
                    </a:prstGeom>
                  </pic:spPr>
                </pic:pic>
              </a:graphicData>
            </a:graphic>
            <wp14:sizeRelH relativeFrom="page">
              <wp14:pctWidth>0</wp14:pctWidth>
            </wp14:sizeRelH>
            <wp14:sizeRelV relativeFrom="page">
              <wp14:pctHeight>0</wp14:pctHeight>
            </wp14:sizeRelV>
          </wp:anchor>
        </w:drawing>
      </w:r>
      <w:r w:rsidR="00A22F1B" w:rsidRPr="007176BE">
        <w:rPr>
          <w:rFonts w:ascii="Calibri" w:hAnsi="Calibri" w:cs="Calibri"/>
          <w:sz w:val="20"/>
          <w:szCs w:val="20"/>
        </w:rPr>
        <w:t>Predicción individual por ID de producto.</w:t>
      </w:r>
    </w:p>
    <w:p w14:paraId="6337EF83" w14:textId="5F75081F" w:rsidR="00DA63DD" w:rsidRDefault="00DA63DD" w:rsidP="00DA63DD">
      <w:pPr>
        <w:rPr>
          <w:rFonts w:ascii="Calibri" w:hAnsi="Calibri" w:cs="Calibri"/>
          <w:sz w:val="20"/>
          <w:szCs w:val="20"/>
        </w:rPr>
      </w:pPr>
    </w:p>
    <w:p w14:paraId="45202997" w14:textId="27C56C6C" w:rsidR="00DA63DD" w:rsidRDefault="00DA63DD" w:rsidP="00DA63DD">
      <w:pPr>
        <w:ind w:left="1428"/>
        <w:rPr>
          <w:rFonts w:ascii="Calibri" w:hAnsi="Calibri" w:cs="Calibri"/>
          <w:sz w:val="20"/>
          <w:szCs w:val="20"/>
        </w:rPr>
      </w:pPr>
      <w:r w:rsidRPr="00DA63DD">
        <w:rPr>
          <w:rFonts w:ascii="Calibri" w:hAnsi="Calibri" w:cs="Calibri"/>
          <w:sz w:val="20"/>
          <w:szCs w:val="20"/>
        </w:rPr>
        <w:drawing>
          <wp:anchor distT="0" distB="0" distL="114300" distR="114300" simplePos="0" relativeHeight="251666432" behindDoc="0" locked="0" layoutInCell="1" allowOverlap="1" wp14:anchorId="6DEBFE4E" wp14:editId="5BDD38EF">
            <wp:simplePos x="0" y="0"/>
            <wp:positionH relativeFrom="column">
              <wp:posOffset>882482</wp:posOffset>
            </wp:positionH>
            <wp:positionV relativeFrom="paragraph">
              <wp:posOffset>77107</wp:posOffset>
            </wp:positionV>
            <wp:extent cx="2674975" cy="332170"/>
            <wp:effectExtent l="0" t="0" r="0" b="0"/>
            <wp:wrapNone/>
            <wp:docPr id="813530562"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30562" name="Imagen 1" descr="Una captura de pantalla de un celular&#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4975" cy="332170"/>
                    </a:xfrm>
                    <a:prstGeom prst="rect">
                      <a:avLst/>
                    </a:prstGeom>
                  </pic:spPr>
                </pic:pic>
              </a:graphicData>
            </a:graphic>
            <wp14:sizeRelH relativeFrom="page">
              <wp14:pctWidth>0</wp14:pctWidth>
            </wp14:sizeRelH>
            <wp14:sizeRelV relativeFrom="page">
              <wp14:pctHeight>0</wp14:pctHeight>
            </wp14:sizeRelV>
          </wp:anchor>
        </w:drawing>
      </w:r>
    </w:p>
    <w:p w14:paraId="3C8B4960" w14:textId="4AAF27A6" w:rsidR="00DA63DD" w:rsidRPr="007176BE" w:rsidRDefault="00DA63DD" w:rsidP="00DA63DD">
      <w:pPr>
        <w:ind w:left="1428"/>
        <w:rPr>
          <w:rFonts w:ascii="Calibri" w:hAnsi="Calibri" w:cs="Calibri"/>
          <w:sz w:val="20"/>
          <w:szCs w:val="20"/>
        </w:rPr>
      </w:pPr>
    </w:p>
    <w:p w14:paraId="0CF04FB9" w14:textId="6F9AD939" w:rsidR="00A22F1B" w:rsidRDefault="00C06C8C" w:rsidP="00A22F1B">
      <w:pPr>
        <w:numPr>
          <w:ilvl w:val="0"/>
          <w:numId w:val="8"/>
        </w:numPr>
        <w:tabs>
          <w:tab w:val="clear" w:pos="1428"/>
          <w:tab w:val="num" w:pos="720"/>
        </w:tabs>
        <w:rPr>
          <w:rFonts w:ascii="Calibri" w:hAnsi="Calibri" w:cs="Calibri"/>
          <w:sz w:val="20"/>
          <w:szCs w:val="20"/>
        </w:rPr>
      </w:pPr>
      <w:r w:rsidRPr="00C06C8C">
        <w:rPr>
          <w:rFonts w:ascii="Calibri" w:hAnsi="Calibri" w:cs="Calibri"/>
          <w:sz w:val="20"/>
          <w:szCs w:val="20"/>
        </w:rPr>
        <w:drawing>
          <wp:anchor distT="0" distB="0" distL="114300" distR="114300" simplePos="0" relativeHeight="251668480" behindDoc="0" locked="0" layoutInCell="1" allowOverlap="1" wp14:anchorId="6D5946AA" wp14:editId="46C4F8B4">
            <wp:simplePos x="0" y="0"/>
            <wp:positionH relativeFrom="column">
              <wp:posOffset>863820</wp:posOffset>
            </wp:positionH>
            <wp:positionV relativeFrom="paragraph">
              <wp:posOffset>231671</wp:posOffset>
            </wp:positionV>
            <wp:extent cx="3144548" cy="279918"/>
            <wp:effectExtent l="0" t="0" r="0" b="6350"/>
            <wp:wrapNone/>
            <wp:docPr id="2052763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391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4548" cy="279918"/>
                    </a:xfrm>
                    <a:prstGeom prst="rect">
                      <a:avLst/>
                    </a:prstGeom>
                  </pic:spPr>
                </pic:pic>
              </a:graphicData>
            </a:graphic>
            <wp14:sizeRelH relativeFrom="page">
              <wp14:pctWidth>0</wp14:pctWidth>
            </wp14:sizeRelH>
            <wp14:sizeRelV relativeFrom="page">
              <wp14:pctHeight>0</wp14:pctHeight>
            </wp14:sizeRelV>
          </wp:anchor>
        </w:drawing>
      </w:r>
      <w:r w:rsidR="00A22F1B" w:rsidRPr="007176BE">
        <w:rPr>
          <w:rFonts w:ascii="Calibri" w:hAnsi="Calibri" w:cs="Calibri"/>
          <w:sz w:val="20"/>
          <w:szCs w:val="20"/>
        </w:rPr>
        <w:t>Clasificación de productos según categoría de rotación (Alta / Baja).</w:t>
      </w:r>
    </w:p>
    <w:p w14:paraId="0DA05E6F" w14:textId="396B975F" w:rsidR="00C06C8C" w:rsidRDefault="00C06C8C" w:rsidP="00C06C8C">
      <w:pPr>
        <w:ind w:left="1428"/>
        <w:rPr>
          <w:rFonts w:ascii="Calibri" w:hAnsi="Calibri" w:cs="Calibri"/>
          <w:sz w:val="20"/>
          <w:szCs w:val="20"/>
        </w:rPr>
      </w:pPr>
    </w:p>
    <w:p w14:paraId="0B455EB1" w14:textId="336BB6CE" w:rsidR="00C06C8C" w:rsidRDefault="00C06C8C" w:rsidP="00C06C8C">
      <w:pPr>
        <w:ind w:left="1428"/>
        <w:rPr>
          <w:rFonts w:ascii="Calibri" w:hAnsi="Calibri" w:cs="Calibri"/>
          <w:sz w:val="20"/>
          <w:szCs w:val="20"/>
        </w:rPr>
      </w:pPr>
      <w:r w:rsidRPr="00C06C8C">
        <w:rPr>
          <w:rFonts w:ascii="Calibri" w:hAnsi="Calibri" w:cs="Calibri"/>
          <w:sz w:val="20"/>
          <w:szCs w:val="20"/>
        </w:rPr>
        <w:drawing>
          <wp:anchor distT="0" distB="0" distL="114300" distR="114300" simplePos="0" relativeHeight="251667456" behindDoc="0" locked="0" layoutInCell="1" allowOverlap="1" wp14:anchorId="3A65B93F" wp14:editId="251AAA1A">
            <wp:simplePos x="0" y="0"/>
            <wp:positionH relativeFrom="column">
              <wp:posOffset>874810</wp:posOffset>
            </wp:positionH>
            <wp:positionV relativeFrom="paragraph">
              <wp:posOffset>49543</wp:posOffset>
            </wp:positionV>
            <wp:extent cx="1521055" cy="847220"/>
            <wp:effectExtent l="0" t="0" r="3175" b="0"/>
            <wp:wrapNone/>
            <wp:docPr id="18776810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81067" name="Imagen 1"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1055" cy="847220"/>
                    </a:xfrm>
                    <a:prstGeom prst="rect">
                      <a:avLst/>
                    </a:prstGeom>
                  </pic:spPr>
                </pic:pic>
              </a:graphicData>
            </a:graphic>
            <wp14:sizeRelH relativeFrom="page">
              <wp14:pctWidth>0</wp14:pctWidth>
            </wp14:sizeRelH>
            <wp14:sizeRelV relativeFrom="page">
              <wp14:pctHeight>0</wp14:pctHeight>
            </wp14:sizeRelV>
          </wp:anchor>
        </w:drawing>
      </w:r>
    </w:p>
    <w:p w14:paraId="7E2D1668" w14:textId="60F43D90" w:rsidR="00C06C8C" w:rsidRDefault="00C06C8C" w:rsidP="00C06C8C">
      <w:pPr>
        <w:ind w:left="1428"/>
        <w:rPr>
          <w:rFonts w:ascii="Calibri" w:hAnsi="Calibri" w:cs="Calibri"/>
          <w:sz w:val="20"/>
          <w:szCs w:val="20"/>
        </w:rPr>
      </w:pPr>
    </w:p>
    <w:p w14:paraId="78BB6C41" w14:textId="108C02E8" w:rsidR="00C06C8C" w:rsidRDefault="00C06C8C" w:rsidP="00C06C8C">
      <w:pPr>
        <w:ind w:left="1428"/>
        <w:rPr>
          <w:rFonts w:ascii="Calibri" w:hAnsi="Calibri" w:cs="Calibri"/>
          <w:sz w:val="20"/>
          <w:szCs w:val="20"/>
        </w:rPr>
      </w:pPr>
    </w:p>
    <w:p w14:paraId="087D5B30" w14:textId="7E0A5002" w:rsidR="000B23D2" w:rsidRDefault="000B23D2" w:rsidP="00C06C8C">
      <w:pPr>
        <w:ind w:left="1428"/>
        <w:rPr>
          <w:rFonts w:ascii="Calibri" w:hAnsi="Calibri" w:cs="Calibri"/>
          <w:sz w:val="20"/>
          <w:szCs w:val="20"/>
        </w:rPr>
      </w:pPr>
      <w:r w:rsidRPr="000B23D2">
        <w:rPr>
          <w:rFonts w:ascii="Calibri" w:hAnsi="Calibri" w:cs="Calibri"/>
          <w:sz w:val="20"/>
          <w:szCs w:val="20"/>
        </w:rPr>
        <w:drawing>
          <wp:anchor distT="0" distB="0" distL="114300" distR="114300" simplePos="0" relativeHeight="251669504" behindDoc="0" locked="0" layoutInCell="1" allowOverlap="1" wp14:anchorId="4420F8A3" wp14:editId="43A2D9CB">
            <wp:simplePos x="0" y="0"/>
            <wp:positionH relativeFrom="column">
              <wp:posOffset>879294</wp:posOffset>
            </wp:positionH>
            <wp:positionV relativeFrom="paragraph">
              <wp:posOffset>136577</wp:posOffset>
            </wp:positionV>
            <wp:extent cx="2440888" cy="951786"/>
            <wp:effectExtent l="0" t="0" r="0" b="1270"/>
            <wp:wrapNone/>
            <wp:docPr id="1463964633"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4633" name="Imagen 1" descr="Pantalla de computador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5027" cy="957299"/>
                    </a:xfrm>
                    <a:prstGeom prst="rect">
                      <a:avLst/>
                    </a:prstGeom>
                  </pic:spPr>
                </pic:pic>
              </a:graphicData>
            </a:graphic>
            <wp14:sizeRelH relativeFrom="page">
              <wp14:pctWidth>0</wp14:pctWidth>
            </wp14:sizeRelH>
            <wp14:sizeRelV relativeFrom="page">
              <wp14:pctHeight>0</wp14:pctHeight>
            </wp14:sizeRelV>
          </wp:anchor>
        </w:drawing>
      </w:r>
    </w:p>
    <w:p w14:paraId="01B1E01D" w14:textId="3104FD98" w:rsidR="000B23D2" w:rsidRDefault="000B23D2" w:rsidP="00C06C8C">
      <w:pPr>
        <w:ind w:left="1428"/>
        <w:rPr>
          <w:rFonts w:ascii="Calibri" w:hAnsi="Calibri" w:cs="Calibri"/>
          <w:sz w:val="20"/>
          <w:szCs w:val="20"/>
        </w:rPr>
      </w:pPr>
    </w:p>
    <w:p w14:paraId="3F48FE2E" w14:textId="77777777" w:rsidR="000B23D2" w:rsidRDefault="000B23D2" w:rsidP="00C06C8C">
      <w:pPr>
        <w:ind w:left="1428"/>
        <w:rPr>
          <w:rFonts w:ascii="Calibri" w:hAnsi="Calibri" w:cs="Calibri"/>
          <w:sz w:val="20"/>
          <w:szCs w:val="20"/>
        </w:rPr>
      </w:pPr>
    </w:p>
    <w:p w14:paraId="721E6C02" w14:textId="2082BEED" w:rsidR="000B23D2" w:rsidRDefault="000B23D2" w:rsidP="00C06C8C">
      <w:pPr>
        <w:ind w:left="1428"/>
        <w:rPr>
          <w:rFonts w:ascii="Calibri" w:hAnsi="Calibri" w:cs="Calibri"/>
          <w:sz w:val="20"/>
          <w:szCs w:val="20"/>
        </w:rPr>
      </w:pPr>
    </w:p>
    <w:p w14:paraId="1E7D070F" w14:textId="77777777" w:rsidR="000B23D2" w:rsidRDefault="000B23D2" w:rsidP="000B23D2">
      <w:pPr>
        <w:ind w:left="1428"/>
        <w:rPr>
          <w:rFonts w:ascii="Calibri" w:hAnsi="Calibri" w:cs="Calibri"/>
          <w:sz w:val="20"/>
          <w:szCs w:val="20"/>
        </w:rPr>
      </w:pPr>
    </w:p>
    <w:p w14:paraId="7A2F229A" w14:textId="4C79AFDD" w:rsidR="00A22F1B" w:rsidRDefault="00CE17B3" w:rsidP="00A22F1B">
      <w:pPr>
        <w:numPr>
          <w:ilvl w:val="0"/>
          <w:numId w:val="8"/>
        </w:numPr>
        <w:tabs>
          <w:tab w:val="clear" w:pos="1428"/>
          <w:tab w:val="num" w:pos="720"/>
        </w:tabs>
        <w:rPr>
          <w:rFonts w:ascii="Calibri" w:hAnsi="Calibri" w:cs="Calibri"/>
          <w:sz w:val="20"/>
          <w:szCs w:val="20"/>
        </w:rPr>
      </w:pPr>
      <w:r w:rsidRPr="00CE17B3">
        <w:rPr>
          <w:rFonts w:ascii="Calibri" w:hAnsi="Calibri" w:cs="Calibri"/>
          <w:sz w:val="20"/>
          <w:szCs w:val="20"/>
        </w:rPr>
        <w:drawing>
          <wp:anchor distT="0" distB="0" distL="114300" distR="114300" simplePos="0" relativeHeight="251670528" behindDoc="0" locked="0" layoutInCell="1" allowOverlap="1" wp14:anchorId="12403380" wp14:editId="141A04C4">
            <wp:simplePos x="0" y="0"/>
            <wp:positionH relativeFrom="margin">
              <wp:posOffset>854684</wp:posOffset>
            </wp:positionH>
            <wp:positionV relativeFrom="paragraph">
              <wp:posOffset>268358</wp:posOffset>
            </wp:positionV>
            <wp:extent cx="1093548" cy="1157686"/>
            <wp:effectExtent l="0" t="0" r="0" b="4445"/>
            <wp:wrapNone/>
            <wp:docPr id="20858108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10899" name="Imagen 1" descr="Text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3548" cy="1157686"/>
                    </a:xfrm>
                    <a:prstGeom prst="rect">
                      <a:avLst/>
                    </a:prstGeom>
                  </pic:spPr>
                </pic:pic>
              </a:graphicData>
            </a:graphic>
            <wp14:sizeRelH relativeFrom="page">
              <wp14:pctWidth>0</wp14:pctWidth>
            </wp14:sizeRelH>
            <wp14:sizeRelV relativeFrom="page">
              <wp14:pctHeight>0</wp14:pctHeight>
            </wp14:sizeRelV>
          </wp:anchor>
        </w:drawing>
      </w:r>
      <w:r w:rsidR="00A22F1B" w:rsidRPr="007176BE">
        <w:rPr>
          <w:rFonts w:ascii="Calibri" w:hAnsi="Calibri" w:cs="Calibri"/>
          <w:sz w:val="20"/>
          <w:szCs w:val="20"/>
        </w:rPr>
        <w:t>Diferenciación entre productos perecibles y no perecibles.</w:t>
      </w:r>
    </w:p>
    <w:p w14:paraId="6132D7A4" w14:textId="005EB606" w:rsidR="000B23D2" w:rsidRDefault="000B23D2" w:rsidP="000B23D2">
      <w:pPr>
        <w:rPr>
          <w:rFonts w:ascii="Calibri" w:hAnsi="Calibri" w:cs="Calibri"/>
          <w:sz w:val="20"/>
          <w:szCs w:val="20"/>
        </w:rPr>
      </w:pPr>
    </w:p>
    <w:p w14:paraId="4D7FC961" w14:textId="0153A55F" w:rsidR="000B23D2" w:rsidRDefault="000B23D2" w:rsidP="000B23D2">
      <w:pPr>
        <w:rPr>
          <w:rFonts w:ascii="Calibri" w:hAnsi="Calibri" w:cs="Calibri"/>
          <w:sz w:val="20"/>
          <w:szCs w:val="20"/>
        </w:rPr>
      </w:pPr>
    </w:p>
    <w:p w14:paraId="2F59F750" w14:textId="689D5F3B" w:rsidR="000B23D2" w:rsidRDefault="000B23D2" w:rsidP="000B23D2">
      <w:pPr>
        <w:rPr>
          <w:rFonts w:ascii="Calibri" w:hAnsi="Calibri" w:cs="Calibri"/>
          <w:sz w:val="20"/>
          <w:szCs w:val="20"/>
        </w:rPr>
      </w:pPr>
    </w:p>
    <w:p w14:paraId="054D58B7" w14:textId="63AE0F14" w:rsidR="000B23D2" w:rsidRDefault="000B23D2" w:rsidP="000B23D2">
      <w:pPr>
        <w:rPr>
          <w:rFonts w:ascii="Calibri" w:hAnsi="Calibri" w:cs="Calibri"/>
          <w:sz w:val="20"/>
          <w:szCs w:val="20"/>
        </w:rPr>
      </w:pPr>
    </w:p>
    <w:p w14:paraId="57B7F332" w14:textId="5303D184" w:rsidR="000B23D2" w:rsidRDefault="00CE17B3" w:rsidP="000B23D2">
      <w:pPr>
        <w:rPr>
          <w:rFonts w:ascii="Calibri" w:hAnsi="Calibri" w:cs="Calibri"/>
          <w:sz w:val="20"/>
          <w:szCs w:val="20"/>
        </w:rPr>
      </w:pPr>
      <w:r w:rsidRPr="00CE17B3">
        <w:rPr>
          <w:rFonts w:ascii="Calibri" w:hAnsi="Calibri" w:cs="Calibri"/>
          <w:sz w:val="20"/>
          <w:szCs w:val="20"/>
        </w:rPr>
        <w:drawing>
          <wp:anchor distT="0" distB="0" distL="114300" distR="114300" simplePos="0" relativeHeight="251671552" behindDoc="0" locked="0" layoutInCell="1" allowOverlap="1" wp14:anchorId="2E1BC94C" wp14:editId="3FB5CB33">
            <wp:simplePos x="0" y="0"/>
            <wp:positionH relativeFrom="column">
              <wp:posOffset>874952</wp:posOffset>
            </wp:positionH>
            <wp:positionV relativeFrom="paragraph">
              <wp:posOffset>97946</wp:posOffset>
            </wp:positionV>
            <wp:extent cx="2909661" cy="261257"/>
            <wp:effectExtent l="0" t="0" r="5080" b="5715"/>
            <wp:wrapNone/>
            <wp:docPr id="168639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91983" name=""/>
                    <pic:cNvPicPr/>
                  </pic:nvPicPr>
                  <pic:blipFill>
                    <a:blip r:embed="rId11">
                      <a:extLst>
                        <a:ext uri="{28A0092B-C50C-407E-A947-70E740481C1C}">
                          <a14:useLocalDpi xmlns:a14="http://schemas.microsoft.com/office/drawing/2010/main" val="0"/>
                        </a:ext>
                      </a:extLst>
                    </a:blip>
                    <a:stretch>
                      <a:fillRect/>
                    </a:stretch>
                  </pic:blipFill>
                  <pic:spPr>
                    <a:xfrm>
                      <a:off x="0" y="0"/>
                      <a:ext cx="2909661" cy="261257"/>
                    </a:xfrm>
                    <a:prstGeom prst="rect">
                      <a:avLst/>
                    </a:prstGeom>
                  </pic:spPr>
                </pic:pic>
              </a:graphicData>
            </a:graphic>
            <wp14:sizeRelH relativeFrom="page">
              <wp14:pctWidth>0</wp14:pctWidth>
            </wp14:sizeRelH>
            <wp14:sizeRelV relativeFrom="page">
              <wp14:pctHeight>0</wp14:pctHeight>
            </wp14:sizeRelV>
          </wp:anchor>
        </w:drawing>
      </w:r>
    </w:p>
    <w:p w14:paraId="5753C469" w14:textId="7B770537" w:rsidR="000B23D2" w:rsidRPr="007176BE" w:rsidRDefault="000B23D2" w:rsidP="000B23D2">
      <w:pPr>
        <w:rPr>
          <w:rFonts w:ascii="Calibri" w:hAnsi="Calibri" w:cs="Calibri"/>
          <w:sz w:val="20"/>
          <w:szCs w:val="20"/>
        </w:rPr>
      </w:pPr>
    </w:p>
    <w:p w14:paraId="7D4F6933" w14:textId="5F701AB2" w:rsidR="00A22F1B" w:rsidRDefault="00A22F1B" w:rsidP="00A22F1B">
      <w:pPr>
        <w:numPr>
          <w:ilvl w:val="0"/>
          <w:numId w:val="8"/>
        </w:numPr>
        <w:tabs>
          <w:tab w:val="clear" w:pos="1428"/>
          <w:tab w:val="num" w:pos="720"/>
        </w:tabs>
        <w:rPr>
          <w:rFonts w:ascii="Calibri" w:hAnsi="Calibri" w:cs="Calibri"/>
          <w:sz w:val="20"/>
          <w:szCs w:val="20"/>
        </w:rPr>
      </w:pPr>
      <w:r w:rsidRPr="007176BE">
        <w:rPr>
          <w:rFonts w:ascii="Calibri" w:hAnsi="Calibri" w:cs="Calibri"/>
          <w:sz w:val="20"/>
          <w:szCs w:val="20"/>
        </w:rPr>
        <w:t>Integración explícita del lead time en el cálculo de stock recomendado.</w:t>
      </w:r>
    </w:p>
    <w:p w14:paraId="1DBDD65E" w14:textId="6DE173D9" w:rsidR="002860FA" w:rsidRDefault="009C012D" w:rsidP="002860FA">
      <w:pPr>
        <w:ind w:left="1428"/>
        <w:rPr>
          <w:rFonts w:ascii="Calibri" w:hAnsi="Calibri" w:cs="Calibri"/>
          <w:sz w:val="20"/>
          <w:szCs w:val="20"/>
        </w:rPr>
      </w:pPr>
      <w:r w:rsidRPr="009C012D">
        <w:rPr>
          <w:rFonts w:ascii="Calibri" w:hAnsi="Calibri" w:cs="Calibri"/>
          <w:sz w:val="20"/>
          <w:szCs w:val="20"/>
        </w:rPr>
        <w:lastRenderedPageBreak/>
        <w:drawing>
          <wp:anchor distT="0" distB="0" distL="114300" distR="114300" simplePos="0" relativeHeight="251672576" behindDoc="0" locked="0" layoutInCell="1" allowOverlap="1" wp14:anchorId="22BD15BB" wp14:editId="460C2FE4">
            <wp:simplePos x="0" y="0"/>
            <wp:positionH relativeFrom="column">
              <wp:posOffset>886369</wp:posOffset>
            </wp:positionH>
            <wp:positionV relativeFrom="paragraph">
              <wp:posOffset>24013</wp:posOffset>
            </wp:positionV>
            <wp:extent cx="1394500" cy="1236112"/>
            <wp:effectExtent l="0" t="0" r="0" b="2540"/>
            <wp:wrapNone/>
            <wp:docPr id="97254249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42497" name="Imagen 1" descr="Imagen que contiene Interfaz de usuario gráfic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4500" cy="1236112"/>
                    </a:xfrm>
                    <a:prstGeom prst="rect">
                      <a:avLst/>
                    </a:prstGeom>
                  </pic:spPr>
                </pic:pic>
              </a:graphicData>
            </a:graphic>
            <wp14:sizeRelH relativeFrom="page">
              <wp14:pctWidth>0</wp14:pctWidth>
            </wp14:sizeRelH>
            <wp14:sizeRelV relativeFrom="page">
              <wp14:pctHeight>0</wp14:pctHeight>
            </wp14:sizeRelV>
          </wp:anchor>
        </w:drawing>
      </w:r>
    </w:p>
    <w:p w14:paraId="59E92906" w14:textId="19B02F05" w:rsidR="002860FA" w:rsidRDefault="002860FA" w:rsidP="002860FA">
      <w:pPr>
        <w:ind w:left="1428"/>
        <w:rPr>
          <w:rFonts w:ascii="Calibri" w:hAnsi="Calibri" w:cs="Calibri"/>
          <w:sz w:val="20"/>
          <w:szCs w:val="20"/>
        </w:rPr>
      </w:pPr>
    </w:p>
    <w:p w14:paraId="4DC56CC3" w14:textId="4FA1731B" w:rsidR="002860FA" w:rsidRDefault="002860FA" w:rsidP="002860FA">
      <w:pPr>
        <w:ind w:left="1428"/>
        <w:rPr>
          <w:rFonts w:ascii="Calibri" w:hAnsi="Calibri" w:cs="Calibri"/>
          <w:sz w:val="20"/>
          <w:szCs w:val="20"/>
        </w:rPr>
      </w:pPr>
    </w:p>
    <w:p w14:paraId="1C82FEC4" w14:textId="177E9331" w:rsidR="002860FA" w:rsidRDefault="002860FA" w:rsidP="002860FA">
      <w:pPr>
        <w:ind w:left="1428"/>
        <w:rPr>
          <w:rFonts w:ascii="Calibri" w:hAnsi="Calibri" w:cs="Calibri"/>
          <w:sz w:val="20"/>
          <w:szCs w:val="20"/>
        </w:rPr>
      </w:pPr>
    </w:p>
    <w:p w14:paraId="54BB4383" w14:textId="77777777" w:rsidR="009C012D" w:rsidRDefault="009C012D" w:rsidP="002860FA">
      <w:pPr>
        <w:ind w:left="1428"/>
        <w:rPr>
          <w:rFonts w:ascii="Calibri" w:hAnsi="Calibri" w:cs="Calibri"/>
          <w:sz w:val="20"/>
          <w:szCs w:val="20"/>
        </w:rPr>
      </w:pPr>
    </w:p>
    <w:p w14:paraId="53B14EEA" w14:textId="775360F3" w:rsidR="002860FA" w:rsidRDefault="009C012D" w:rsidP="002860FA">
      <w:pPr>
        <w:ind w:left="1428"/>
        <w:rPr>
          <w:rFonts w:ascii="Calibri" w:hAnsi="Calibri" w:cs="Calibri"/>
          <w:sz w:val="20"/>
          <w:szCs w:val="20"/>
        </w:rPr>
      </w:pPr>
      <w:r w:rsidRPr="009C012D">
        <w:rPr>
          <w:rFonts w:ascii="Calibri" w:hAnsi="Calibri" w:cs="Calibri"/>
          <w:sz w:val="20"/>
          <w:szCs w:val="20"/>
        </w:rPr>
        <w:drawing>
          <wp:anchor distT="0" distB="0" distL="114300" distR="114300" simplePos="0" relativeHeight="251673600" behindDoc="0" locked="0" layoutInCell="1" allowOverlap="1" wp14:anchorId="235F6ECF" wp14:editId="73F48890">
            <wp:simplePos x="0" y="0"/>
            <wp:positionH relativeFrom="column">
              <wp:posOffset>859401</wp:posOffset>
            </wp:positionH>
            <wp:positionV relativeFrom="paragraph">
              <wp:posOffset>107976</wp:posOffset>
            </wp:positionV>
            <wp:extent cx="3087946" cy="261257"/>
            <wp:effectExtent l="0" t="0" r="0" b="5715"/>
            <wp:wrapNone/>
            <wp:docPr id="1510093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93884" name=""/>
                    <pic:cNvPicPr/>
                  </pic:nvPicPr>
                  <pic:blipFill>
                    <a:blip r:embed="rId13">
                      <a:extLst>
                        <a:ext uri="{28A0092B-C50C-407E-A947-70E740481C1C}">
                          <a14:useLocalDpi xmlns:a14="http://schemas.microsoft.com/office/drawing/2010/main" val="0"/>
                        </a:ext>
                      </a:extLst>
                    </a:blip>
                    <a:stretch>
                      <a:fillRect/>
                    </a:stretch>
                  </pic:blipFill>
                  <pic:spPr>
                    <a:xfrm>
                      <a:off x="0" y="0"/>
                      <a:ext cx="3087946" cy="261257"/>
                    </a:xfrm>
                    <a:prstGeom prst="rect">
                      <a:avLst/>
                    </a:prstGeom>
                  </pic:spPr>
                </pic:pic>
              </a:graphicData>
            </a:graphic>
            <wp14:sizeRelH relativeFrom="page">
              <wp14:pctWidth>0</wp14:pctWidth>
            </wp14:sizeRelH>
            <wp14:sizeRelV relativeFrom="page">
              <wp14:pctHeight>0</wp14:pctHeight>
            </wp14:sizeRelV>
          </wp:anchor>
        </w:drawing>
      </w:r>
    </w:p>
    <w:p w14:paraId="6956BCE5" w14:textId="78450E38" w:rsidR="002860FA" w:rsidRPr="007176BE" w:rsidRDefault="002860FA" w:rsidP="002860FA">
      <w:pPr>
        <w:ind w:left="1428"/>
        <w:rPr>
          <w:rFonts w:ascii="Calibri" w:hAnsi="Calibri" w:cs="Calibri"/>
          <w:sz w:val="20"/>
          <w:szCs w:val="20"/>
        </w:rPr>
      </w:pPr>
    </w:p>
    <w:p w14:paraId="6A83C216" w14:textId="5ACBE908" w:rsidR="00A22F1B" w:rsidRDefault="009C012D" w:rsidP="00A22F1B">
      <w:pPr>
        <w:numPr>
          <w:ilvl w:val="0"/>
          <w:numId w:val="8"/>
        </w:numPr>
        <w:tabs>
          <w:tab w:val="clear" w:pos="1428"/>
          <w:tab w:val="num" w:pos="720"/>
        </w:tabs>
        <w:rPr>
          <w:rFonts w:ascii="Calibri" w:hAnsi="Calibri" w:cs="Calibri"/>
          <w:sz w:val="20"/>
          <w:szCs w:val="20"/>
        </w:rPr>
      </w:pPr>
      <w:r w:rsidRPr="009C012D">
        <w:rPr>
          <w:rFonts w:ascii="Calibri" w:hAnsi="Calibri" w:cs="Calibri"/>
          <w:sz w:val="20"/>
          <w:szCs w:val="20"/>
        </w:rPr>
        <w:drawing>
          <wp:anchor distT="0" distB="0" distL="114300" distR="114300" simplePos="0" relativeHeight="251674624" behindDoc="0" locked="0" layoutInCell="1" allowOverlap="1" wp14:anchorId="68B8CE62" wp14:editId="72DA917C">
            <wp:simplePos x="0" y="0"/>
            <wp:positionH relativeFrom="margin">
              <wp:posOffset>899471</wp:posOffset>
            </wp:positionH>
            <wp:positionV relativeFrom="paragraph">
              <wp:posOffset>200154</wp:posOffset>
            </wp:positionV>
            <wp:extent cx="2287866" cy="1452784"/>
            <wp:effectExtent l="0" t="0" r="0" b="0"/>
            <wp:wrapNone/>
            <wp:docPr id="2940542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54239" name="Imagen 1"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7866" cy="1452784"/>
                    </a:xfrm>
                    <a:prstGeom prst="rect">
                      <a:avLst/>
                    </a:prstGeom>
                  </pic:spPr>
                </pic:pic>
              </a:graphicData>
            </a:graphic>
            <wp14:sizeRelH relativeFrom="page">
              <wp14:pctWidth>0</wp14:pctWidth>
            </wp14:sizeRelH>
            <wp14:sizeRelV relativeFrom="page">
              <wp14:pctHeight>0</wp14:pctHeight>
            </wp14:sizeRelV>
          </wp:anchor>
        </w:drawing>
      </w:r>
      <w:r w:rsidR="00A22F1B" w:rsidRPr="007176BE">
        <w:rPr>
          <w:rFonts w:ascii="Calibri" w:hAnsi="Calibri" w:cs="Calibri"/>
          <w:sz w:val="20"/>
          <w:szCs w:val="20"/>
        </w:rPr>
        <w:t>Implementación de niveles de criticidad (Bajo, Alto, Crítico).</w:t>
      </w:r>
    </w:p>
    <w:p w14:paraId="20940DCB" w14:textId="1521C4BD" w:rsidR="009C012D" w:rsidRDefault="009C012D" w:rsidP="009C012D">
      <w:pPr>
        <w:rPr>
          <w:rFonts w:ascii="Calibri" w:hAnsi="Calibri" w:cs="Calibri"/>
          <w:sz w:val="20"/>
          <w:szCs w:val="20"/>
        </w:rPr>
      </w:pPr>
    </w:p>
    <w:p w14:paraId="7A44309B" w14:textId="09F3DF61" w:rsidR="009C012D" w:rsidRDefault="009C012D" w:rsidP="009C012D">
      <w:pPr>
        <w:rPr>
          <w:rFonts w:ascii="Calibri" w:hAnsi="Calibri" w:cs="Calibri"/>
          <w:sz w:val="20"/>
          <w:szCs w:val="20"/>
        </w:rPr>
      </w:pPr>
    </w:p>
    <w:p w14:paraId="7F1E727D" w14:textId="0D9D61DD" w:rsidR="009C012D" w:rsidRDefault="009C012D" w:rsidP="009C012D">
      <w:pPr>
        <w:rPr>
          <w:rFonts w:ascii="Calibri" w:hAnsi="Calibri" w:cs="Calibri"/>
          <w:sz w:val="20"/>
          <w:szCs w:val="20"/>
        </w:rPr>
      </w:pPr>
    </w:p>
    <w:p w14:paraId="30840590" w14:textId="77777777" w:rsidR="009C012D" w:rsidRDefault="009C012D" w:rsidP="009C012D">
      <w:pPr>
        <w:rPr>
          <w:rFonts w:ascii="Calibri" w:hAnsi="Calibri" w:cs="Calibri"/>
          <w:sz w:val="20"/>
          <w:szCs w:val="20"/>
        </w:rPr>
      </w:pPr>
    </w:p>
    <w:p w14:paraId="0B616D1D" w14:textId="77777777" w:rsidR="009C012D" w:rsidRDefault="009C012D" w:rsidP="009C012D">
      <w:pPr>
        <w:rPr>
          <w:rFonts w:ascii="Calibri" w:hAnsi="Calibri" w:cs="Calibri"/>
          <w:sz w:val="20"/>
          <w:szCs w:val="20"/>
        </w:rPr>
      </w:pPr>
    </w:p>
    <w:p w14:paraId="5BB9A9DF" w14:textId="6F9FA425" w:rsidR="00A22F1B" w:rsidRDefault="001D6399" w:rsidP="00A22F1B">
      <w:pPr>
        <w:numPr>
          <w:ilvl w:val="0"/>
          <w:numId w:val="8"/>
        </w:numPr>
        <w:tabs>
          <w:tab w:val="clear" w:pos="1428"/>
          <w:tab w:val="num" w:pos="720"/>
        </w:tabs>
        <w:rPr>
          <w:rFonts w:ascii="Calibri" w:hAnsi="Calibri" w:cs="Calibri"/>
          <w:sz w:val="20"/>
          <w:szCs w:val="20"/>
        </w:rPr>
      </w:pPr>
      <w:r w:rsidRPr="009C012D">
        <w:rPr>
          <w:rFonts w:ascii="Calibri" w:hAnsi="Calibri" w:cs="Calibri"/>
          <w:sz w:val="20"/>
          <w:szCs w:val="20"/>
        </w:rPr>
        <w:drawing>
          <wp:anchor distT="0" distB="0" distL="114300" distR="114300" simplePos="0" relativeHeight="251675648" behindDoc="0" locked="0" layoutInCell="1" allowOverlap="1" wp14:anchorId="7E1B9720" wp14:editId="4C9D1171">
            <wp:simplePos x="0" y="0"/>
            <wp:positionH relativeFrom="margin">
              <wp:posOffset>793332</wp:posOffset>
            </wp:positionH>
            <wp:positionV relativeFrom="paragraph">
              <wp:posOffset>277985</wp:posOffset>
            </wp:positionV>
            <wp:extent cx="3478452" cy="921152"/>
            <wp:effectExtent l="0" t="0" r="8255" b="0"/>
            <wp:wrapNone/>
            <wp:docPr id="14367749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4989" name="Imagen 1"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3478452" cy="921152"/>
                    </a:xfrm>
                    <a:prstGeom prst="rect">
                      <a:avLst/>
                    </a:prstGeom>
                  </pic:spPr>
                </pic:pic>
              </a:graphicData>
            </a:graphic>
            <wp14:sizeRelH relativeFrom="page">
              <wp14:pctWidth>0</wp14:pctWidth>
            </wp14:sizeRelH>
            <wp14:sizeRelV relativeFrom="page">
              <wp14:pctHeight>0</wp14:pctHeight>
            </wp14:sizeRelV>
          </wp:anchor>
        </w:drawing>
      </w:r>
      <w:r w:rsidR="00A22F1B" w:rsidRPr="007176BE">
        <w:rPr>
          <w:rFonts w:ascii="Calibri" w:hAnsi="Calibri" w:cs="Calibri"/>
          <w:sz w:val="20"/>
          <w:szCs w:val="20"/>
        </w:rPr>
        <w:t>Análisis exploratorio previo para identificar comportamientos diferenciados.</w:t>
      </w:r>
    </w:p>
    <w:p w14:paraId="40D49CAC" w14:textId="73F09561" w:rsidR="009C012D" w:rsidRDefault="009C012D" w:rsidP="009C012D">
      <w:pPr>
        <w:rPr>
          <w:rFonts w:ascii="Calibri" w:hAnsi="Calibri" w:cs="Calibri"/>
          <w:sz w:val="20"/>
          <w:szCs w:val="20"/>
        </w:rPr>
      </w:pPr>
    </w:p>
    <w:p w14:paraId="7782CC3C" w14:textId="77777777" w:rsidR="009C012D" w:rsidRDefault="009C012D" w:rsidP="009C012D">
      <w:pPr>
        <w:rPr>
          <w:rFonts w:ascii="Calibri" w:hAnsi="Calibri" w:cs="Calibri"/>
          <w:sz w:val="20"/>
          <w:szCs w:val="20"/>
        </w:rPr>
      </w:pPr>
    </w:p>
    <w:p w14:paraId="4C7A2CDF" w14:textId="77777777" w:rsidR="009C012D" w:rsidRDefault="009C012D" w:rsidP="009C012D">
      <w:pPr>
        <w:rPr>
          <w:rFonts w:ascii="Calibri" w:hAnsi="Calibri" w:cs="Calibri"/>
          <w:sz w:val="20"/>
          <w:szCs w:val="20"/>
        </w:rPr>
      </w:pPr>
    </w:p>
    <w:p w14:paraId="6D6566E1" w14:textId="07378B1D" w:rsidR="009C012D" w:rsidRDefault="001D6399" w:rsidP="009C012D">
      <w:pPr>
        <w:rPr>
          <w:rFonts w:ascii="Calibri" w:hAnsi="Calibri" w:cs="Calibri"/>
          <w:sz w:val="20"/>
          <w:szCs w:val="20"/>
        </w:rPr>
      </w:pPr>
      <w:r w:rsidRPr="009C012D">
        <w:rPr>
          <w:rFonts w:ascii="Calibri" w:hAnsi="Calibri" w:cs="Calibri"/>
          <w:sz w:val="20"/>
          <w:szCs w:val="20"/>
        </w:rPr>
        <w:drawing>
          <wp:anchor distT="0" distB="0" distL="114300" distR="114300" simplePos="0" relativeHeight="251676672" behindDoc="0" locked="0" layoutInCell="1" allowOverlap="1" wp14:anchorId="3402D419" wp14:editId="634355E1">
            <wp:simplePos x="0" y="0"/>
            <wp:positionH relativeFrom="margin">
              <wp:posOffset>820436</wp:posOffset>
            </wp:positionH>
            <wp:positionV relativeFrom="paragraph">
              <wp:posOffset>227242</wp:posOffset>
            </wp:positionV>
            <wp:extent cx="3316031" cy="156755"/>
            <wp:effectExtent l="0" t="0" r="0" b="0"/>
            <wp:wrapNone/>
            <wp:docPr id="879741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41597" name=""/>
                    <pic:cNvPicPr/>
                  </pic:nvPicPr>
                  <pic:blipFill>
                    <a:blip r:embed="rId16">
                      <a:extLst>
                        <a:ext uri="{28A0092B-C50C-407E-A947-70E740481C1C}">
                          <a14:useLocalDpi xmlns:a14="http://schemas.microsoft.com/office/drawing/2010/main" val="0"/>
                        </a:ext>
                      </a:extLst>
                    </a:blip>
                    <a:stretch>
                      <a:fillRect/>
                    </a:stretch>
                  </pic:blipFill>
                  <pic:spPr>
                    <a:xfrm>
                      <a:off x="0" y="0"/>
                      <a:ext cx="3316031" cy="156755"/>
                    </a:xfrm>
                    <a:prstGeom prst="rect">
                      <a:avLst/>
                    </a:prstGeom>
                  </pic:spPr>
                </pic:pic>
              </a:graphicData>
            </a:graphic>
            <wp14:sizeRelH relativeFrom="page">
              <wp14:pctWidth>0</wp14:pctWidth>
            </wp14:sizeRelH>
            <wp14:sizeRelV relativeFrom="page">
              <wp14:pctHeight>0</wp14:pctHeight>
            </wp14:sizeRelV>
          </wp:anchor>
        </w:drawing>
      </w:r>
    </w:p>
    <w:p w14:paraId="43AC1267" w14:textId="109A36DE" w:rsidR="009C012D" w:rsidRDefault="009C012D" w:rsidP="009C012D">
      <w:pPr>
        <w:rPr>
          <w:rFonts w:ascii="Calibri" w:hAnsi="Calibri" w:cs="Calibri"/>
          <w:sz w:val="20"/>
          <w:szCs w:val="20"/>
        </w:rPr>
      </w:pPr>
    </w:p>
    <w:p w14:paraId="7CB6AEB8" w14:textId="3C4F7AD9" w:rsidR="00A22F1B" w:rsidRPr="007176BE" w:rsidRDefault="00A22F1B" w:rsidP="00A22F1B">
      <w:pPr>
        <w:ind w:left="708"/>
        <w:rPr>
          <w:rFonts w:ascii="Calibri" w:hAnsi="Calibri" w:cs="Calibri"/>
          <w:sz w:val="20"/>
          <w:szCs w:val="20"/>
        </w:rPr>
      </w:pPr>
      <w:r w:rsidRPr="007176BE">
        <w:rPr>
          <w:rFonts w:ascii="Calibri" w:hAnsi="Calibri" w:cs="Calibri"/>
          <w:sz w:val="20"/>
          <w:szCs w:val="20"/>
        </w:rPr>
        <w:t>Estas mejoras transformaron el modelo de un enfoque generalizado a un enfoque segmentado y contextualizado.</w:t>
      </w:r>
    </w:p>
    <w:p w14:paraId="0759B977" w14:textId="6B433144" w:rsidR="00A22F1B" w:rsidRPr="007176BE" w:rsidRDefault="00A22F1B" w:rsidP="00A22F1B">
      <w:pPr>
        <w:ind w:left="708"/>
        <w:rPr>
          <w:rFonts w:ascii="Calibri" w:hAnsi="Calibri" w:cs="Calibri"/>
          <w:b/>
          <w:bCs/>
          <w:sz w:val="20"/>
          <w:szCs w:val="20"/>
        </w:rPr>
      </w:pPr>
      <w:r w:rsidRPr="007176BE">
        <w:rPr>
          <w:rFonts w:ascii="Calibri" w:hAnsi="Calibri" w:cs="Calibri"/>
          <w:b/>
          <w:bCs/>
          <w:sz w:val="20"/>
          <w:szCs w:val="20"/>
        </w:rPr>
        <w:t>Comparación técnica entre versiones</w:t>
      </w:r>
    </w:p>
    <w:p w14:paraId="182CBE02" w14:textId="3062D681" w:rsidR="00A22F1B" w:rsidRPr="007176BE" w:rsidRDefault="00A22F1B" w:rsidP="00A22F1B">
      <w:pPr>
        <w:ind w:left="708"/>
        <w:rPr>
          <w:rFonts w:ascii="Calibri" w:hAnsi="Calibri" w:cs="Calibri"/>
          <w:sz w:val="20"/>
          <w:szCs w:val="20"/>
        </w:rPr>
      </w:pPr>
      <w:r w:rsidRPr="007176BE">
        <w:rPr>
          <w:rFonts w:ascii="Calibri" w:hAnsi="Calibri" w:cs="Calibri"/>
          <w:sz w:val="20"/>
          <w:szCs w:val="20"/>
        </w:rPr>
        <w:t>En términos comparativos:</w:t>
      </w:r>
    </w:p>
    <w:p w14:paraId="078219EA" w14:textId="3D3D26F7" w:rsidR="00A22F1B" w:rsidRPr="007176BE" w:rsidRDefault="00A22F1B" w:rsidP="00A22F1B">
      <w:pPr>
        <w:numPr>
          <w:ilvl w:val="0"/>
          <w:numId w:val="9"/>
        </w:numPr>
        <w:tabs>
          <w:tab w:val="clear" w:pos="1428"/>
          <w:tab w:val="num" w:pos="720"/>
        </w:tabs>
        <w:rPr>
          <w:rFonts w:ascii="Calibri" w:hAnsi="Calibri" w:cs="Calibri"/>
          <w:sz w:val="20"/>
          <w:szCs w:val="20"/>
        </w:rPr>
      </w:pPr>
      <w:r w:rsidRPr="007176BE">
        <w:rPr>
          <w:rFonts w:ascii="Calibri" w:hAnsi="Calibri" w:cs="Calibri"/>
          <w:sz w:val="20"/>
          <w:szCs w:val="20"/>
        </w:rPr>
        <w:t>La versión inicial realizaba predicciones generales; la versión actual realiza predicciones específicas por producto.</w:t>
      </w:r>
    </w:p>
    <w:p w14:paraId="2528C88D" w14:textId="77777777" w:rsidR="00A22F1B" w:rsidRPr="007176BE" w:rsidRDefault="00A22F1B" w:rsidP="00A22F1B">
      <w:pPr>
        <w:numPr>
          <w:ilvl w:val="0"/>
          <w:numId w:val="9"/>
        </w:numPr>
        <w:tabs>
          <w:tab w:val="clear" w:pos="1428"/>
          <w:tab w:val="num" w:pos="720"/>
        </w:tabs>
        <w:rPr>
          <w:rFonts w:ascii="Calibri" w:hAnsi="Calibri" w:cs="Calibri"/>
          <w:sz w:val="20"/>
          <w:szCs w:val="20"/>
        </w:rPr>
      </w:pPr>
      <w:r w:rsidRPr="007176BE">
        <w:rPr>
          <w:rFonts w:ascii="Calibri" w:hAnsi="Calibri" w:cs="Calibri"/>
          <w:sz w:val="20"/>
          <w:szCs w:val="20"/>
        </w:rPr>
        <w:t>Antes no se consideraba el tiempo de reposición; ahora este factor influye directamente en la recomendación de stock.</w:t>
      </w:r>
    </w:p>
    <w:p w14:paraId="28A298F3" w14:textId="77777777" w:rsidR="00A22F1B" w:rsidRPr="007176BE" w:rsidRDefault="00A22F1B" w:rsidP="00A22F1B">
      <w:pPr>
        <w:numPr>
          <w:ilvl w:val="0"/>
          <w:numId w:val="9"/>
        </w:numPr>
        <w:tabs>
          <w:tab w:val="clear" w:pos="1428"/>
          <w:tab w:val="num" w:pos="720"/>
        </w:tabs>
        <w:rPr>
          <w:rFonts w:ascii="Calibri" w:hAnsi="Calibri" w:cs="Calibri"/>
          <w:sz w:val="20"/>
          <w:szCs w:val="20"/>
        </w:rPr>
      </w:pPr>
      <w:r w:rsidRPr="007176BE">
        <w:rPr>
          <w:rFonts w:ascii="Calibri" w:hAnsi="Calibri" w:cs="Calibri"/>
          <w:sz w:val="20"/>
          <w:szCs w:val="20"/>
        </w:rPr>
        <w:t>Inicialmente no existía clasificación por criticidad; actualmente el sistema prioriza decisiones según nivel de riesgo.</w:t>
      </w:r>
    </w:p>
    <w:p w14:paraId="1F056B55" w14:textId="00D25FF3" w:rsidR="00A22F1B" w:rsidRPr="007176BE" w:rsidRDefault="00A22F1B" w:rsidP="00A22F1B">
      <w:pPr>
        <w:ind w:firstLine="708"/>
        <w:jc w:val="both"/>
        <w:rPr>
          <w:rFonts w:ascii="Calibri" w:hAnsi="Calibri" w:cs="Calibri"/>
          <w:b/>
          <w:bCs/>
        </w:rPr>
      </w:pPr>
      <w:r w:rsidRPr="007176BE">
        <w:rPr>
          <w:rFonts w:ascii="Calibri" w:hAnsi="Calibri" w:cs="Calibri"/>
          <w:sz w:val="20"/>
          <w:szCs w:val="20"/>
        </w:rPr>
        <w:t>Antes no se diferenciaban perecibles; ahora se ajustan recomendaciones según tipo de producto.</w:t>
      </w:r>
    </w:p>
    <w:p w14:paraId="1FCFC4F9" w14:textId="6639EE1E" w:rsidR="00A22F1B" w:rsidRPr="007176BE" w:rsidRDefault="00A22F1B" w:rsidP="009C5F2A">
      <w:pPr>
        <w:pStyle w:val="Prrafodelista"/>
        <w:numPr>
          <w:ilvl w:val="1"/>
          <w:numId w:val="3"/>
        </w:numPr>
        <w:rPr>
          <w:rFonts w:ascii="Calibri" w:hAnsi="Calibri" w:cs="Calibri"/>
          <w:b/>
          <w:bCs/>
        </w:rPr>
      </w:pPr>
      <w:r w:rsidRPr="007176BE">
        <w:rPr>
          <w:rFonts w:ascii="Calibri" w:hAnsi="Calibri" w:cs="Calibri"/>
          <w:b/>
          <w:bCs/>
        </w:rPr>
        <w:t>Justificación técnica de la idoneidad</w:t>
      </w:r>
    </w:p>
    <w:p w14:paraId="4941BCA9" w14:textId="77777777" w:rsidR="00A22F1B" w:rsidRPr="007176BE" w:rsidRDefault="00A22F1B" w:rsidP="00A22F1B">
      <w:pPr>
        <w:ind w:firstLine="708"/>
        <w:rPr>
          <w:rFonts w:ascii="Calibri" w:hAnsi="Calibri" w:cs="Calibri"/>
          <w:sz w:val="20"/>
          <w:szCs w:val="20"/>
        </w:rPr>
      </w:pPr>
      <w:r w:rsidRPr="007176BE">
        <w:rPr>
          <w:rFonts w:ascii="Calibri" w:hAnsi="Calibri" w:cs="Calibri"/>
          <w:sz w:val="20"/>
          <w:szCs w:val="20"/>
        </w:rPr>
        <w:t>La versión mejorada del modelo es técnicamente superior porque:</w:t>
      </w:r>
    </w:p>
    <w:p w14:paraId="79EF7BEE" w14:textId="77777777" w:rsidR="00A22F1B" w:rsidRPr="007176BE" w:rsidRDefault="00A22F1B" w:rsidP="00A22F1B">
      <w:pPr>
        <w:pStyle w:val="Prrafodelista"/>
        <w:numPr>
          <w:ilvl w:val="0"/>
          <w:numId w:val="10"/>
        </w:numPr>
        <w:rPr>
          <w:rFonts w:ascii="Calibri" w:hAnsi="Calibri" w:cs="Calibri"/>
          <w:sz w:val="20"/>
          <w:szCs w:val="20"/>
        </w:rPr>
      </w:pPr>
      <w:r w:rsidRPr="007176BE">
        <w:rPr>
          <w:rFonts w:ascii="Calibri" w:hAnsi="Calibri" w:cs="Calibri"/>
          <w:sz w:val="20"/>
          <w:szCs w:val="20"/>
        </w:rPr>
        <w:t>Reduce sesgos derivados del desbalance de datos.</w:t>
      </w:r>
    </w:p>
    <w:p w14:paraId="73723FCF" w14:textId="77777777" w:rsidR="00A22F1B" w:rsidRPr="007176BE" w:rsidRDefault="00A22F1B" w:rsidP="00A22F1B">
      <w:pPr>
        <w:pStyle w:val="Prrafodelista"/>
        <w:numPr>
          <w:ilvl w:val="0"/>
          <w:numId w:val="10"/>
        </w:numPr>
        <w:rPr>
          <w:rFonts w:ascii="Calibri" w:hAnsi="Calibri" w:cs="Calibri"/>
          <w:sz w:val="20"/>
          <w:szCs w:val="20"/>
        </w:rPr>
      </w:pPr>
      <w:r w:rsidRPr="007176BE">
        <w:rPr>
          <w:rFonts w:ascii="Calibri" w:hAnsi="Calibri" w:cs="Calibri"/>
          <w:sz w:val="20"/>
          <w:szCs w:val="20"/>
        </w:rPr>
        <w:lastRenderedPageBreak/>
        <w:t>Ajusta recomendaciones según la naturaleza y comportamiento de cada producto.</w:t>
      </w:r>
    </w:p>
    <w:p w14:paraId="0106ED33" w14:textId="77777777" w:rsidR="00A22F1B" w:rsidRPr="007176BE" w:rsidRDefault="00A22F1B" w:rsidP="00A22F1B">
      <w:pPr>
        <w:pStyle w:val="Prrafodelista"/>
        <w:numPr>
          <w:ilvl w:val="0"/>
          <w:numId w:val="10"/>
        </w:numPr>
        <w:rPr>
          <w:rFonts w:ascii="Calibri" w:hAnsi="Calibri" w:cs="Calibri"/>
          <w:sz w:val="20"/>
          <w:szCs w:val="20"/>
        </w:rPr>
      </w:pPr>
      <w:r w:rsidRPr="007176BE">
        <w:rPr>
          <w:rFonts w:ascii="Calibri" w:hAnsi="Calibri" w:cs="Calibri"/>
          <w:sz w:val="20"/>
          <w:szCs w:val="20"/>
        </w:rPr>
        <w:t>Mejora la precisión en la planificación de inventarios.</w:t>
      </w:r>
    </w:p>
    <w:p w14:paraId="01C680E4" w14:textId="77777777" w:rsidR="00A22F1B" w:rsidRPr="007176BE" w:rsidRDefault="00A22F1B" w:rsidP="00A22F1B">
      <w:pPr>
        <w:pStyle w:val="Prrafodelista"/>
        <w:numPr>
          <w:ilvl w:val="0"/>
          <w:numId w:val="10"/>
        </w:numPr>
        <w:rPr>
          <w:rFonts w:ascii="Calibri" w:hAnsi="Calibri" w:cs="Calibri"/>
          <w:sz w:val="20"/>
          <w:szCs w:val="20"/>
        </w:rPr>
      </w:pPr>
      <w:r w:rsidRPr="007176BE">
        <w:rPr>
          <w:rFonts w:ascii="Calibri" w:hAnsi="Calibri" w:cs="Calibri"/>
          <w:sz w:val="20"/>
          <w:szCs w:val="20"/>
        </w:rPr>
        <w:t>Disminuye el riesgo de pérdidas por vencimiento o desabastecimiento.</w:t>
      </w:r>
    </w:p>
    <w:p w14:paraId="374B699F" w14:textId="77777777" w:rsidR="00A22F1B" w:rsidRPr="007176BE" w:rsidRDefault="00A22F1B" w:rsidP="00A22F1B">
      <w:pPr>
        <w:pStyle w:val="Prrafodelista"/>
        <w:numPr>
          <w:ilvl w:val="0"/>
          <w:numId w:val="10"/>
        </w:numPr>
        <w:rPr>
          <w:rFonts w:ascii="Calibri" w:hAnsi="Calibri" w:cs="Calibri"/>
          <w:sz w:val="20"/>
          <w:szCs w:val="20"/>
        </w:rPr>
      </w:pPr>
      <w:r w:rsidRPr="007176BE">
        <w:rPr>
          <w:rFonts w:ascii="Calibri" w:hAnsi="Calibri" w:cs="Calibri"/>
          <w:sz w:val="20"/>
          <w:szCs w:val="20"/>
        </w:rPr>
        <w:t>Se alinea con principios adecuados de modelado predictivo en sistemas reales.</w:t>
      </w:r>
    </w:p>
    <w:p w14:paraId="631FBFFA" w14:textId="77777777" w:rsidR="00A22F1B" w:rsidRPr="007176BE" w:rsidRDefault="00A22F1B" w:rsidP="00A22F1B">
      <w:pPr>
        <w:ind w:left="708"/>
        <w:rPr>
          <w:rFonts w:ascii="Calibri" w:hAnsi="Calibri" w:cs="Calibri"/>
          <w:sz w:val="20"/>
          <w:szCs w:val="20"/>
        </w:rPr>
      </w:pPr>
      <w:r w:rsidRPr="007176BE">
        <w:rPr>
          <w:rFonts w:ascii="Calibri" w:hAnsi="Calibri" w:cs="Calibri"/>
          <w:sz w:val="20"/>
          <w:szCs w:val="20"/>
        </w:rPr>
        <w:t>La integración completa del modelo en el sistema web demuestra la aplicación práctica de la tecnología emergente, generando valor funcional real y aportando innovación al contexto regional.</w:t>
      </w:r>
    </w:p>
    <w:p w14:paraId="5414C8CA" w14:textId="77777777" w:rsidR="00A22F1B" w:rsidRPr="007176BE" w:rsidRDefault="00A22F1B" w:rsidP="00A22F1B">
      <w:pPr>
        <w:ind w:left="708"/>
        <w:rPr>
          <w:rFonts w:ascii="Calibri" w:hAnsi="Calibri" w:cs="Calibri"/>
          <w:sz w:val="20"/>
          <w:szCs w:val="20"/>
        </w:rPr>
      </w:pPr>
      <w:r w:rsidRPr="007176BE">
        <w:rPr>
          <w:rFonts w:ascii="Calibri" w:hAnsi="Calibri" w:cs="Calibri"/>
          <w:sz w:val="20"/>
          <w:szCs w:val="20"/>
        </w:rPr>
        <w:t>Desde el punto de vista técnico, la solución es viable, escalable y replicable en otras microempresas comerciales de la región Junín.</w:t>
      </w:r>
    </w:p>
    <w:p w14:paraId="45C01068" w14:textId="729798B4" w:rsidR="009D6B91" w:rsidRPr="007176BE" w:rsidRDefault="009D6B91" w:rsidP="005042F4">
      <w:pPr>
        <w:pStyle w:val="Prrafodelista"/>
        <w:numPr>
          <w:ilvl w:val="0"/>
          <w:numId w:val="3"/>
        </w:numPr>
        <w:rPr>
          <w:rFonts w:ascii="Calibri" w:hAnsi="Calibri" w:cs="Calibri"/>
          <w:b/>
          <w:bCs/>
        </w:rPr>
      </w:pPr>
      <w:r w:rsidRPr="007176BE">
        <w:rPr>
          <w:rFonts w:ascii="Calibri" w:hAnsi="Calibri" w:cs="Calibri"/>
          <w:b/>
          <w:bCs/>
        </w:rPr>
        <w:t>Desarrollo con Enfoque Ágil (Scrum)</w:t>
      </w:r>
    </w:p>
    <w:p w14:paraId="7C240E36" w14:textId="77777777" w:rsidR="005042F4" w:rsidRPr="007176BE" w:rsidRDefault="005042F4" w:rsidP="005042F4">
      <w:pPr>
        <w:ind w:left="708"/>
        <w:rPr>
          <w:rFonts w:ascii="Calibri" w:hAnsi="Calibri" w:cs="Calibri"/>
          <w:b/>
          <w:bCs/>
        </w:rPr>
      </w:pPr>
      <w:r w:rsidRPr="007176BE">
        <w:rPr>
          <w:rFonts w:ascii="Calibri" w:hAnsi="Calibri" w:cs="Calibri"/>
          <w:b/>
          <w:bCs/>
        </w:rPr>
        <w:t>3.1 Definición del marco de trabajo</w:t>
      </w:r>
    </w:p>
    <w:p w14:paraId="0E422B33"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 xml:space="preserve">El desarrollo del sistema de gestión de inventarios para la Bodega Rocío se realizó bajo el marco metodológico </w:t>
      </w:r>
      <w:r w:rsidRPr="007176BE">
        <w:rPr>
          <w:rFonts w:ascii="Calibri" w:hAnsi="Calibri" w:cs="Calibri"/>
          <w:b/>
          <w:bCs/>
          <w:sz w:val="20"/>
          <w:szCs w:val="20"/>
        </w:rPr>
        <w:t>Scrum</w:t>
      </w:r>
      <w:r w:rsidRPr="007176BE">
        <w:rPr>
          <w:rFonts w:ascii="Calibri" w:hAnsi="Calibri" w:cs="Calibri"/>
          <w:sz w:val="20"/>
          <w:szCs w:val="20"/>
        </w:rPr>
        <w:t>, debido a la necesidad de construir el producto de manera incremental, validar avances funcionales en cada etapa e incorporar mejoras progresivas, especialmente en el componente de inteligencia artificial.</w:t>
      </w:r>
    </w:p>
    <w:p w14:paraId="1B80077D"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 xml:space="preserve">La metodología Scrum permitió estructurar el trabajo en iteraciones denominadas </w:t>
      </w:r>
      <w:r w:rsidRPr="007176BE">
        <w:rPr>
          <w:rFonts w:ascii="Calibri" w:hAnsi="Calibri" w:cs="Calibri"/>
          <w:b/>
          <w:bCs/>
          <w:sz w:val="20"/>
          <w:szCs w:val="20"/>
        </w:rPr>
        <w:t>Sprints</w:t>
      </w:r>
      <w:r w:rsidRPr="007176BE">
        <w:rPr>
          <w:rFonts w:ascii="Calibri" w:hAnsi="Calibri" w:cs="Calibri"/>
          <w:sz w:val="20"/>
          <w:szCs w:val="20"/>
        </w:rPr>
        <w:t>, cada una con objetivos específicos, historias de usuario definidas y tareas técnicas asociadas. Asimismo, facilitó la mejora continua del sistema mediante revisiones periódicas y ajustes en función de la retroalimentación técnica recibida.</w:t>
      </w:r>
    </w:p>
    <w:p w14:paraId="19AC1696"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 xml:space="preserve">El proyecto fue organizado en </w:t>
      </w:r>
      <w:r w:rsidRPr="007176BE">
        <w:rPr>
          <w:rFonts w:ascii="Calibri" w:hAnsi="Calibri" w:cs="Calibri"/>
          <w:b/>
          <w:bCs/>
          <w:sz w:val="20"/>
          <w:szCs w:val="20"/>
        </w:rPr>
        <w:t>tres Sprints</w:t>
      </w:r>
      <w:r w:rsidRPr="007176BE">
        <w:rPr>
          <w:rFonts w:ascii="Calibri" w:hAnsi="Calibri" w:cs="Calibri"/>
          <w:sz w:val="20"/>
          <w:szCs w:val="20"/>
        </w:rPr>
        <w:t>, dentro de los cuales se desarrollaron diez historias de usuario (HU01–HU10), registradas y gestionadas mediante Jira.</w:t>
      </w:r>
    </w:p>
    <w:p w14:paraId="79EB399A" w14:textId="77777777" w:rsidR="005042F4" w:rsidRPr="007176BE" w:rsidRDefault="005042F4" w:rsidP="005042F4">
      <w:pPr>
        <w:ind w:left="708"/>
        <w:rPr>
          <w:rFonts w:ascii="Calibri" w:hAnsi="Calibri" w:cs="Calibri"/>
          <w:b/>
          <w:bCs/>
        </w:rPr>
      </w:pPr>
      <w:r w:rsidRPr="007176BE">
        <w:rPr>
          <w:rFonts w:ascii="Calibri" w:hAnsi="Calibri" w:cs="Calibri"/>
          <w:b/>
          <w:bCs/>
        </w:rPr>
        <w:t>3.2 Organización del trabajo en iteraciones (Sprints)</w:t>
      </w:r>
    </w:p>
    <w:p w14:paraId="500DC33A"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El trabajo fue organizado en tres Sprints claramente definidos, evidenciando planificación, desarrollo incremental y mejora continua a lo largo del proyecto. Cada Sprint contó con historias de usuario específicas y tareas técnicas asociadas dentro del Sprint Backlog registrado en Jira.</w:t>
      </w:r>
    </w:p>
    <w:p w14:paraId="3B0772B2"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a) Planificación</w:t>
      </w:r>
    </w:p>
    <w:p w14:paraId="27C7DC59"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La planificación se realizó antes del inicio de cada Sprint, priorizando historias de usuario en función del valor que aportaban a la solución del problema identificado.</w:t>
      </w:r>
    </w:p>
    <w:p w14:paraId="395D1953"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Las diez historias de usuario desarrolladas fueron distribuidas de la siguiente manera:</w:t>
      </w:r>
    </w:p>
    <w:p w14:paraId="43A15A92"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Sprint 1 – Gestión básica de inventario</w:t>
      </w:r>
    </w:p>
    <w:p w14:paraId="201C6F94"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Historias de Usuario:</w:t>
      </w:r>
    </w:p>
    <w:p w14:paraId="7DF140C0" w14:textId="77777777" w:rsidR="005042F4" w:rsidRPr="007176BE" w:rsidRDefault="005042F4" w:rsidP="005042F4">
      <w:pPr>
        <w:numPr>
          <w:ilvl w:val="0"/>
          <w:numId w:val="12"/>
        </w:numPr>
        <w:tabs>
          <w:tab w:val="clear" w:pos="1428"/>
          <w:tab w:val="num" w:pos="720"/>
        </w:tabs>
        <w:rPr>
          <w:rFonts w:ascii="Calibri" w:hAnsi="Calibri" w:cs="Calibri"/>
          <w:sz w:val="20"/>
          <w:szCs w:val="20"/>
        </w:rPr>
      </w:pPr>
      <w:r w:rsidRPr="007176BE">
        <w:rPr>
          <w:rFonts w:ascii="Calibri" w:hAnsi="Calibri" w:cs="Calibri"/>
          <w:sz w:val="20"/>
          <w:szCs w:val="20"/>
        </w:rPr>
        <w:t>HU01 – Registrar productos</w:t>
      </w:r>
    </w:p>
    <w:p w14:paraId="2B4E0A99" w14:textId="77777777" w:rsidR="005042F4" w:rsidRPr="007176BE" w:rsidRDefault="005042F4" w:rsidP="005042F4">
      <w:pPr>
        <w:numPr>
          <w:ilvl w:val="0"/>
          <w:numId w:val="12"/>
        </w:numPr>
        <w:tabs>
          <w:tab w:val="clear" w:pos="1428"/>
          <w:tab w:val="num" w:pos="720"/>
        </w:tabs>
        <w:rPr>
          <w:rFonts w:ascii="Calibri" w:hAnsi="Calibri" w:cs="Calibri"/>
          <w:sz w:val="20"/>
          <w:szCs w:val="20"/>
        </w:rPr>
      </w:pPr>
      <w:r w:rsidRPr="007176BE">
        <w:rPr>
          <w:rFonts w:ascii="Calibri" w:hAnsi="Calibri" w:cs="Calibri"/>
          <w:sz w:val="20"/>
          <w:szCs w:val="20"/>
        </w:rPr>
        <w:t>HU02 – Actualizar stock</w:t>
      </w:r>
    </w:p>
    <w:p w14:paraId="6BF96B5E" w14:textId="77777777" w:rsidR="005042F4" w:rsidRPr="007176BE" w:rsidRDefault="005042F4" w:rsidP="005042F4">
      <w:pPr>
        <w:numPr>
          <w:ilvl w:val="0"/>
          <w:numId w:val="12"/>
        </w:numPr>
        <w:tabs>
          <w:tab w:val="clear" w:pos="1428"/>
          <w:tab w:val="num" w:pos="720"/>
        </w:tabs>
        <w:rPr>
          <w:rFonts w:ascii="Calibri" w:hAnsi="Calibri" w:cs="Calibri"/>
          <w:sz w:val="20"/>
          <w:szCs w:val="20"/>
        </w:rPr>
      </w:pPr>
      <w:r w:rsidRPr="007176BE">
        <w:rPr>
          <w:rFonts w:ascii="Calibri" w:hAnsi="Calibri" w:cs="Calibri"/>
          <w:sz w:val="20"/>
          <w:szCs w:val="20"/>
        </w:rPr>
        <w:t>HU03 – Visualizar inventario</w:t>
      </w:r>
    </w:p>
    <w:p w14:paraId="5A98E28B" w14:textId="77777777" w:rsidR="005042F4" w:rsidRPr="007176BE" w:rsidRDefault="005042F4" w:rsidP="005042F4">
      <w:pPr>
        <w:numPr>
          <w:ilvl w:val="0"/>
          <w:numId w:val="12"/>
        </w:numPr>
        <w:tabs>
          <w:tab w:val="clear" w:pos="1428"/>
          <w:tab w:val="num" w:pos="720"/>
        </w:tabs>
        <w:rPr>
          <w:rFonts w:ascii="Calibri" w:hAnsi="Calibri" w:cs="Calibri"/>
          <w:sz w:val="20"/>
          <w:szCs w:val="20"/>
        </w:rPr>
      </w:pPr>
      <w:r w:rsidRPr="007176BE">
        <w:rPr>
          <w:rFonts w:ascii="Calibri" w:hAnsi="Calibri" w:cs="Calibri"/>
          <w:sz w:val="20"/>
          <w:szCs w:val="20"/>
        </w:rPr>
        <w:t>HU04 – Alertas de stock bajo</w:t>
      </w:r>
    </w:p>
    <w:p w14:paraId="3637CFD4" w14:textId="77777777" w:rsidR="005042F4" w:rsidRPr="007176BE" w:rsidRDefault="005042F4" w:rsidP="005042F4">
      <w:pPr>
        <w:numPr>
          <w:ilvl w:val="0"/>
          <w:numId w:val="12"/>
        </w:numPr>
        <w:tabs>
          <w:tab w:val="clear" w:pos="1428"/>
          <w:tab w:val="num" w:pos="720"/>
        </w:tabs>
        <w:rPr>
          <w:rFonts w:ascii="Calibri" w:hAnsi="Calibri" w:cs="Calibri"/>
          <w:sz w:val="20"/>
          <w:szCs w:val="20"/>
        </w:rPr>
      </w:pPr>
      <w:r w:rsidRPr="007176BE">
        <w:rPr>
          <w:rFonts w:ascii="Calibri" w:hAnsi="Calibri" w:cs="Calibri"/>
          <w:sz w:val="20"/>
          <w:szCs w:val="20"/>
        </w:rPr>
        <w:t>HU05 – Gestión básica de usuarios</w:t>
      </w:r>
    </w:p>
    <w:p w14:paraId="162CCFFC"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lastRenderedPageBreak/>
        <w:t>Este Sprint tuvo como objetivo desarrollar el Producto Mínimo Viable (PMV), estableciendo la base funcional del sistema.</w:t>
      </w:r>
    </w:p>
    <w:p w14:paraId="5033B377"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Sprint 2 – Integración de inteligencia artificial básica</w:t>
      </w:r>
    </w:p>
    <w:p w14:paraId="6A78A98E"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Historias de Usuario:</w:t>
      </w:r>
    </w:p>
    <w:p w14:paraId="320D97CF" w14:textId="77777777" w:rsidR="005042F4" w:rsidRPr="007176BE" w:rsidRDefault="005042F4" w:rsidP="005042F4">
      <w:pPr>
        <w:numPr>
          <w:ilvl w:val="0"/>
          <w:numId w:val="13"/>
        </w:numPr>
        <w:tabs>
          <w:tab w:val="clear" w:pos="1428"/>
          <w:tab w:val="num" w:pos="720"/>
        </w:tabs>
        <w:rPr>
          <w:rFonts w:ascii="Calibri" w:hAnsi="Calibri" w:cs="Calibri"/>
          <w:sz w:val="20"/>
          <w:szCs w:val="20"/>
        </w:rPr>
      </w:pPr>
      <w:r w:rsidRPr="007176BE">
        <w:rPr>
          <w:rFonts w:ascii="Calibri" w:hAnsi="Calibri" w:cs="Calibri"/>
          <w:sz w:val="20"/>
          <w:szCs w:val="20"/>
        </w:rPr>
        <w:t>HU06 – Predicción básica de demanda</w:t>
      </w:r>
    </w:p>
    <w:p w14:paraId="4E85B744" w14:textId="77777777" w:rsidR="005042F4" w:rsidRPr="007176BE" w:rsidRDefault="005042F4" w:rsidP="005042F4">
      <w:pPr>
        <w:numPr>
          <w:ilvl w:val="0"/>
          <w:numId w:val="13"/>
        </w:numPr>
        <w:tabs>
          <w:tab w:val="clear" w:pos="1428"/>
          <w:tab w:val="num" w:pos="720"/>
        </w:tabs>
        <w:rPr>
          <w:rFonts w:ascii="Calibri" w:hAnsi="Calibri" w:cs="Calibri"/>
          <w:sz w:val="20"/>
          <w:szCs w:val="20"/>
        </w:rPr>
      </w:pPr>
      <w:r w:rsidRPr="007176BE">
        <w:rPr>
          <w:rFonts w:ascii="Calibri" w:hAnsi="Calibri" w:cs="Calibri"/>
          <w:sz w:val="20"/>
          <w:szCs w:val="20"/>
        </w:rPr>
        <w:t>HU07 – Visualizar predicciones</w:t>
      </w:r>
    </w:p>
    <w:p w14:paraId="7AD48816"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En esta etapa se incorporó un modelo inicial de Machine Learning basado en Random Forest Regressor, permitiendo estimar la demanda futura por producto a partir de datos históricos.</w:t>
      </w:r>
    </w:p>
    <w:p w14:paraId="4675B2C5"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Sprint 3 – Optimización y análisis estratégico</w:t>
      </w:r>
    </w:p>
    <w:p w14:paraId="2C58164B"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Historias de Usuario:</w:t>
      </w:r>
    </w:p>
    <w:p w14:paraId="4A5C1635" w14:textId="77777777" w:rsidR="005042F4" w:rsidRPr="007176BE" w:rsidRDefault="005042F4" w:rsidP="005042F4">
      <w:pPr>
        <w:numPr>
          <w:ilvl w:val="0"/>
          <w:numId w:val="14"/>
        </w:numPr>
        <w:tabs>
          <w:tab w:val="clear" w:pos="1428"/>
          <w:tab w:val="num" w:pos="720"/>
        </w:tabs>
        <w:rPr>
          <w:rFonts w:ascii="Calibri" w:hAnsi="Calibri" w:cs="Calibri"/>
          <w:sz w:val="20"/>
          <w:szCs w:val="20"/>
        </w:rPr>
      </w:pPr>
      <w:r w:rsidRPr="007176BE">
        <w:rPr>
          <w:rFonts w:ascii="Calibri" w:hAnsi="Calibri" w:cs="Calibri"/>
          <w:sz w:val="20"/>
          <w:szCs w:val="20"/>
        </w:rPr>
        <w:t>HU08 – Predicción avanzada por categoría</w:t>
      </w:r>
    </w:p>
    <w:p w14:paraId="49CCDCB9" w14:textId="77777777" w:rsidR="005042F4" w:rsidRPr="007176BE" w:rsidRDefault="005042F4" w:rsidP="005042F4">
      <w:pPr>
        <w:numPr>
          <w:ilvl w:val="0"/>
          <w:numId w:val="14"/>
        </w:numPr>
        <w:tabs>
          <w:tab w:val="clear" w:pos="1428"/>
          <w:tab w:val="num" w:pos="720"/>
        </w:tabs>
        <w:rPr>
          <w:rFonts w:ascii="Calibri" w:hAnsi="Calibri" w:cs="Calibri"/>
          <w:sz w:val="20"/>
          <w:szCs w:val="20"/>
        </w:rPr>
      </w:pPr>
      <w:r w:rsidRPr="007176BE">
        <w:rPr>
          <w:rFonts w:ascii="Calibri" w:hAnsi="Calibri" w:cs="Calibri"/>
          <w:sz w:val="20"/>
          <w:szCs w:val="20"/>
        </w:rPr>
        <w:t>HU09 – Reportes inteligentes</w:t>
      </w:r>
    </w:p>
    <w:p w14:paraId="533C8D82" w14:textId="77777777" w:rsidR="005042F4" w:rsidRPr="007176BE" w:rsidRDefault="005042F4" w:rsidP="005042F4">
      <w:pPr>
        <w:numPr>
          <w:ilvl w:val="0"/>
          <w:numId w:val="14"/>
        </w:numPr>
        <w:tabs>
          <w:tab w:val="clear" w:pos="1428"/>
          <w:tab w:val="num" w:pos="720"/>
        </w:tabs>
        <w:rPr>
          <w:rFonts w:ascii="Calibri" w:hAnsi="Calibri" w:cs="Calibri"/>
          <w:sz w:val="20"/>
          <w:szCs w:val="20"/>
        </w:rPr>
      </w:pPr>
      <w:r w:rsidRPr="007176BE">
        <w:rPr>
          <w:rFonts w:ascii="Calibri" w:hAnsi="Calibri" w:cs="Calibri"/>
          <w:sz w:val="20"/>
          <w:szCs w:val="20"/>
        </w:rPr>
        <w:t>HU10 – Dashboard analítico</w:t>
      </w:r>
    </w:p>
    <w:p w14:paraId="550D8812" w14:textId="77777777" w:rsidR="005042F4" w:rsidRDefault="005042F4" w:rsidP="005042F4">
      <w:pPr>
        <w:ind w:left="708"/>
        <w:rPr>
          <w:rFonts w:ascii="Calibri" w:hAnsi="Calibri" w:cs="Calibri"/>
          <w:sz w:val="20"/>
          <w:szCs w:val="20"/>
        </w:rPr>
      </w:pPr>
      <w:r w:rsidRPr="007176BE">
        <w:rPr>
          <w:rFonts w:ascii="Calibri" w:hAnsi="Calibri" w:cs="Calibri"/>
          <w:sz w:val="20"/>
          <w:szCs w:val="20"/>
        </w:rPr>
        <w:t>Este Sprint se enfocó en optimizar el modelo predictivo, incorporando variables logísticas como lead time, clasificación ABC de rotación y diferenciación entre productos perecibles y no perecibles, además de implementar herramientas analíticas avanzadas.</w:t>
      </w:r>
    </w:p>
    <w:p w14:paraId="133E79F0" w14:textId="3D8E8090" w:rsidR="0065249E" w:rsidRPr="0065249E" w:rsidRDefault="0065249E" w:rsidP="005042F4">
      <w:pPr>
        <w:ind w:left="708"/>
        <w:rPr>
          <w:rFonts w:ascii="Calibri" w:hAnsi="Calibri" w:cs="Calibri"/>
          <w:b/>
          <w:bCs/>
          <w:sz w:val="20"/>
          <w:szCs w:val="20"/>
        </w:rPr>
      </w:pPr>
      <w:r w:rsidRPr="0065249E">
        <w:rPr>
          <w:rFonts w:ascii="Calibri" w:hAnsi="Calibri" w:cs="Calibri"/>
          <w:b/>
          <w:bCs/>
          <w:sz w:val="20"/>
          <w:szCs w:val="20"/>
        </w:rPr>
        <w:t>Resumen estructurado de los Sprints</w:t>
      </w:r>
    </w:p>
    <w:tbl>
      <w:tblPr>
        <w:tblStyle w:val="Tablaconcuadrcula"/>
        <w:tblW w:w="0" w:type="auto"/>
        <w:tblInd w:w="1555" w:type="dxa"/>
        <w:tblLook w:val="04A0" w:firstRow="1" w:lastRow="0" w:firstColumn="1" w:lastColumn="0" w:noHBand="0" w:noVBand="1"/>
      </w:tblPr>
      <w:tblGrid>
        <w:gridCol w:w="850"/>
        <w:gridCol w:w="2268"/>
        <w:gridCol w:w="2835"/>
      </w:tblGrid>
      <w:tr w:rsidR="0065249E" w:rsidRPr="0065249E" w14:paraId="66C0F898" w14:textId="77777777" w:rsidTr="0065249E">
        <w:tc>
          <w:tcPr>
            <w:tcW w:w="850" w:type="dxa"/>
            <w:hideMark/>
          </w:tcPr>
          <w:p w14:paraId="7EF4C3A0" w14:textId="77777777" w:rsidR="0065249E" w:rsidRPr="0065249E" w:rsidRDefault="0065249E" w:rsidP="0065249E">
            <w:pPr>
              <w:spacing w:after="160" w:line="278" w:lineRule="auto"/>
              <w:rPr>
                <w:rFonts w:ascii="Calibri" w:hAnsi="Calibri" w:cs="Calibri"/>
                <w:b/>
                <w:bCs/>
                <w:sz w:val="20"/>
                <w:szCs w:val="20"/>
              </w:rPr>
            </w:pPr>
            <w:r w:rsidRPr="0065249E">
              <w:rPr>
                <w:rFonts w:ascii="Calibri" w:hAnsi="Calibri" w:cs="Calibri"/>
                <w:b/>
                <w:bCs/>
                <w:sz w:val="20"/>
                <w:szCs w:val="20"/>
              </w:rPr>
              <w:t>Sprint</w:t>
            </w:r>
          </w:p>
        </w:tc>
        <w:tc>
          <w:tcPr>
            <w:tcW w:w="2268" w:type="dxa"/>
            <w:hideMark/>
          </w:tcPr>
          <w:p w14:paraId="0F01DA66" w14:textId="77777777" w:rsidR="0065249E" w:rsidRPr="0065249E" w:rsidRDefault="0065249E" w:rsidP="0065249E">
            <w:pPr>
              <w:spacing w:after="160" w:line="278" w:lineRule="auto"/>
              <w:rPr>
                <w:rFonts w:ascii="Calibri" w:hAnsi="Calibri" w:cs="Calibri"/>
                <w:b/>
                <w:bCs/>
                <w:sz w:val="20"/>
                <w:szCs w:val="20"/>
              </w:rPr>
            </w:pPr>
            <w:r w:rsidRPr="0065249E">
              <w:rPr>
                <w:rFonts w:ascii="Calibri" w:hAnsi="Calibri" w:cs="Calibri"/>
                <w:b/>
                <w:bCs/>
                <w:sz w:val="20"/>
                <w:szCs w:val="20"/>
              </w:rPr>
              <w:t>Objetivo</w:t>
            </w:r>
          </w:p>
        </w:tc>
        <w:tc>
          <w:tcPr>
            <w:tcW w:w="2835" w:type="dxa"/>
            <w:hideMark/>
          </w:tcPr>
          <w:p w14:paraId="5524258A" w14:textId="77777777" w:rsidR="0065249E" w:rsidRPr="0065249E" w:rsidRDefault="0065249E" w:rsidP="0065249E">
            <w:pPr>
              <w:spacing w:after="160" w:line="278" w:lineRule="auto"/>
              <w:rPr>
                <w:rFonts w:ascii="Calibri" w:hAnsi="Calibri" w:cs="Calibri"/>
                <w:b/>
                <w:bCs/>
                <w:sz w:val="20"/>
                <w:szCs w:val="20"/>
              </w:rPr>
            </w:pPr>
            <w:r w:rsidRPr="0065249E">
              <w:rPr>
                <w:rFonts w:ascii="Calibri" w:hAnsi="Calibri" w:cs="Calibri"/>
                <w:b/>
                <w:bCs/>
                <w:sz w:val="20"/>
                <w:szCs w:val="20"/>
              </w:rPr>
              <w:t>Resultado</w:t>
            </w:r>
          </w:p>
        </w:tc>
      </w:tr>
      <w:tr w:rsidR="0065249E" w:rsidRPr="0065249E" w14:paraId="7A878C36" w14:textId="77777777" w:rsidTr="0065249E">
        <w:tc>
          <w:tcPr>
            <w:tcW w:w="850" w:type="dxa"/>
            <w:hideMark/>
          </w:tcPr>
          <w:p w14:paraId="140DDAC7"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1</w:t>
            </w:r>
          </w:p>
        </w:tc>
        <w:tc>
          <w:tcPr>
            <w:tcW w:w="2268" w:type="dxa"/>
            <w:hideMark/>
          </w:tcPr>
          <w:p w14:paraId="728ECBEC"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PMV funcional</w:t>
            </w:r>
          </w:p>
        </w:tc>
        <w:tc>
          <w:tcPr>
            <w:tcW w:w="2835" w:type="dxa"/>
            <w:hideMark/>
          </w:tcPr>
          <w:p w14:paraId="6B320F73"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Sistema base operativo</w:t>
            </w:r>
          </w:p>
        </w:tc>
      </w:tr>
      <w:tr w:rsidR="0065249E" w:rsidRPr="0065249E" w14:paraId="136D8580" w14:textId="77777777" w:rsidTr="0065249E">
        <w:tc>
          <w:tcPr>
            <w:tcW w:w="850" w:type="dxa"/>
            <w:hideMark/>
          </w:tcPr>
          <w:p w14:paraId="3D1AE0F0"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2</w:t>
            </w:r>
          </w:p>
        </w:tc>
        <w:tc>
          <w:tcPr>
            <w:tcW w:w="2268" w:type="dxa"/>
            <w:hideMark/>
          </w:tcPr>
          <w:p w14:paraId="4B3431A0"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Integrar IA básica</w:t>
            </w:r>
          </w:p>
        </w:tc>
        <w:tc>
          <w:tcPr>
            <w:tcW w:w="2835" w:type="dxa"/>
            <w:hideMark/>
          </w:tcPr>
          <w:p w14:paraId="2C60AA2F"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Predicción por producto</w:t>
            </w:r>
          </w:p>
        </w:tc>
      </w:tr>
      <w:tr w:rsidR="0065249E" w:rsidRPr="0065249E" w14:paraId="510D6309" w14:textId="77777777" w:rsidTr="0065249E">
        <w:tc>
          <w:tcPr>
            <w:tcW w:w="850" w:type="dxa"/>
            <w:hideMark/>
          </w:tcPr>
          <w:p w14:paraId="6BA72A5B"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3</w:t>
            </w:r>
          </w:p>
        </w:tc>
        <w:tc>
          <w:tcPr>
            <w:tcW w:w="2268" w:type="dxa"/>
            <w:hideMark/>
          </w:tcPr>
          <w:p w14:paraId="0710E15E"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Optimización avanzada</w:t>
            </w:r>
          </w:p>
        </w:tc>
        <w:tc>
          <w:tcPr>
            <w:tcW w:w="2835" w:type="dxa"/>
            <w:hideMark/>
          </w:tcPr>
          <w:p w14:paraId="2DA293D0" w14:textId="77777777" w:rsidR="0065249E" w:rsidRPr="0065249E" w:rsidRDefault="0065249E" w:rsidP="0065249E">
            <w:pPr>
              <w:spacing w:after="160" w:line="278" w:lineRule="auto"/>
              <w:rPr>
                <w:rFonts w:ascii="Calibri" w:hAnsi="Calibri" w:cs="Calibri"/>
                <w:sz w:val="20"/>
                <w:szCs w:val="20"/>
              </w:rPr>
            </w:pPr>
            <w:r w:rsidRPr="0065249E">
              <w:rPr>
                <w:rFonts w:ascii="Calibri" w:hAnsi="Calibri" w:cs="Calibri"/>
                <w:sz w:val="20"/>
                <w:szCs w:val="20"/>
              </w:rPr>
              <w:t>ABC + Lead Time + Dashboard</w:t>
            </w:r>
          </w:p>
        </w:tc>
      </w:tr>
    </w:tbl>
    <w:p w14:paraId="16714855" w14:textId="77777777" w:rsidR="0065249E" w:rsidRDefault="0065249E" w:rsidP="005042F4">
      <w:pPr>
        <w:ind w:left="708"/>
        <w:rPr>
          <w:rFonts w:ascii="Calibri" w:hAnsi="Calibri" w:cs="Calibri"/>
          <w:sz w:val="20"/>
          <w:szCs w:val="20"/>
        </w:rPr>
      </w:pPr>
    </w:p>
    <w:p w14:paraId="5B5F1D6B" w14:textId="6B136F2A" w:rsidR="001D6399" w:rsidRDefault="001D6399" w:rsidP="001D6399">
      <w:pPr>
        <w:ind w:left="708"/>
        <w:rPr>
          <w:rFonts w:ascii="Calibri" w:hAnsi="Calibri" w:cs="Calibri"/>
          <w:b/>
          <w:bCs/>
          <w:sz w:val="20"/>
          <w:szCs w:val="20"/>
        </w:rPr>
      </w:pPr>
      <w:r w:rsidRPr="001D6399">
        <w:rPr>
          <w:rFonts w:ascii="Calibri" w:hAnsi="Calibri" w:cs="Calibri"/>
          <w:b/>
          <w:bCs/>
          <w:sz w:val="20"/>
          <w:szCs w:val="20"/>
        </w:rPr>
        <w:t>Enlace a Jira</w:t>
      </w:r>
    </w:p>
    <w:p w14:paraId="76F5BFE6" w14:textId="1F51D7DB" w:rsidR="0065249E" w:rsidRPr="001D6399" w:rsidRDefault="0065249E" w:rsidP="001D6399">
      <w:pPr>
        <w:ind w:left="708"/>
        <w:rPr>
          <w:rFonts w:ascii="Calibri" w:hAnsi="Calibri" w:cs="Calibri"/>
          <w:b/>
          <w:bCs/>
          <w:sz w:val="20"/>
          <w:szCs w:val="20"/>
        </w:rPr>
      </w:pPr>
      <w:r w:rsidRPr="00630C15">
        <w:rPr>
          <w:rFonts w:cstheme="minorHAnsi"/>
          <w:sz w:val="20"/>
          <w:szCs w:val="20"/>
        </w:rPr>
        <w:t>https://bodegarocio.atlassian.net/?continue=https%3A%2F%2Fbodegarocio.atlassian.net%2Fwelcome%2Fsoftware%3FprojectId%3D10000&amp;atlOrigin=eyJpIjoiYmI1MmJiNjUyMjQ4NDg1OTg1ODE0NDZjNDlmYzE3MTkiLCJwIjoiamlyYS1zb2Z0d2FyZSJ9</w:t>
      </w:r>
    </w:p>
    <w:p w14:paraId="5C8D6DD6" w14:textId="639C9192" w:rsidR="008D38E8" w:rsidRPr="007176BE" w:rsidRDefault="007176BE" w:rsidP="008D38E8">
      <w:pPr>
        <w:pStyle w:val="NormalWeb"/>
        <w:ind w:firstLine="708"/>
        <w:rPr>
          <w:rFonts w:ascii="Calibri" w:hAnsi="Calibri" w:cs="Calibri"/>
          <w:b/>
          <w:sz w:val="20"/>
          <w:szCs w:val="20"/>
        </w:rPr>
      </w:pPr>
      <w:r w:rsidRPr="007176BE">
        <w:rPr>
          <w:rFonts w:ascii="Calibri" w:hAnsi="Calibri" w:cs="Calibri"/>
          <w:sz w:val="20"/>
          <w:szCs w:val="20"/>
        </w:rPr>
        <w:drawing>
          <wp:anchor distT="0" distB="0" distL="114300" distR="114300" simplePos="0" relativeHeight="251663360" behindDoc="0" locked="0" layoutInCell="1" allowOverlap="1" wp14:anchorId="05FA4C8A" wp14:editId="5DA0980E">
            <wp:simplePos x="0" y="0"/>
            <wp:positionH relativeFrom="margin">
              <wp:align>right</wp:align>
            </wp:positionH>
            <wp:positionV relativeFrom="paragraph">
              <wp:posOffset>273646</wp:posOffset>
            </wp:positionV>
            <wp:extent cx="5400040" cy="2885440"/>
            <wp:effectExtent l="0" t="0" r="0" b="0"/>
            <wp:wrapNone/>
            <wp:docPr id="108385547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5475" name="Imagen 1" descr="Captura de pantalla de computador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885440"/>
                    </a:xfrm>
                    <a:prstGeom prst="rect">
                      <a:avLst/>
                    </a:prstGeom>
                  </pic:spPr>
                </pic:pic>
              </a:graphicData>
            </a:graphic>
            <wp14:sizeRelH relativeFrom="page">
              <wp14:pctWidth>0</wp14:pctWidth>
            </wp14:sizeRelH>
            <wp14:sizeRelV relativeFrom="page">
              <wp14:pctHeight>0</wp14:pctHeight>
            </wp14:sizeRelV>
          </wp:anchor>
        </w:drawing>
      </w:r>
      <w:r w:rsidR="008D38E8" w:rsidRPr="007176BE">
        <w:rPr>
          <w:rFonts w:ascii="Calibri" w:hAnsi="Calibri" w:cs="Calibri"/>
          <w:b/>
          <w:sz w:val="20"/>
          <w:szCs w:val="20"/>
        </w:rPr>
        <w:t>Tareas en Jira</w:t>
      </w:r>
    </w:p>
    <w:p w14:paraId="17FAEA42" w14:textId="6AF6CBF9" w:rsidR="008D38E8" w:rsidRPr="007176BE" w:rsidRDefault="008D38E8" w:rsidP="005042F4">
      <w:pPr>
        <w:ind w:left="708"/>
        <w:rPr>
          <w:rFonts w:ascii="Calibri" w:hAnsi="Calibri" w:cs="Calibri"/>
          <w:sz w:val="20"/>
          <w:szCs w:val="20"/>
        </w:rPr>
      </w:pPr>
    </w:p>
    <w:p w14:paraId="0F404123" w14:textId="1F3D7494" w:rsidR="00C35AE7" w:rsidRPr="007176BE" w:rsidRDefault="00C35AE7" w:rsidP="005042F4">
      <w:pPr>
        <w:ind w:left="708"/>
        <w:rPr>
          <w:rFonts w:ascii="Calibri" w:hAnsi="Calibri" w:cs="Calibri"/>
          <w:noProof/>
          <w:sz w:val="16"/>
          <w:szCs w:val="16"/>
        </w:rPr>
      </w:pPr>
    </w:p>
    <w:p w14:paraId="7804ABD7" w14:textId="4E70DEBE" w:rsidR="008D38E8" w:rsidRPr="007176BE" w:rsidRDefault="008D38E8" w:rsidP="005042F4">
      <w:pPr>
        <w:ind w:left="708"/>
        <w:rPr>
          <w:rFonts w:ascii="Calibri" w:hAnsi="Calibri" w:cs="Calibri"/>
          <w:sz w:val="20"/>
          <w:szCs w:val="20"/>
        </w:rPr>
      </w:pPr>
    </w:p>
    <w:p w14:paraId="7352085C" w14:textId="77777777" w:rsidR="008D38E8" w:rsidRPr="007176BE" w:rsidRDefault="008D38E8" w:rsidP="005042F4">
      <w:pPr>
        <w:ind w:left="708"/>
        <w:rPr>
          <w:rFonts w:ascii="Calibri" w:hAnsi="Calibri" w:cs="Calibri"/>
          <w:sz w:val="20"/>
          <w:szCs w:val="20"/>
        </w:rPr>
      </w:pPr>
    </w:p>
    <w:p w14:paraId="7CB92A53" w14:textId="77777777" w:rsidR="008D38E8" w:rsidRPr="007176BE" w:rsidRDefault="008D38E8" w:rsidP="005042F4">
      <w:pPr>
        <w:ind w:left="708"/>
        <w:rPr>
          <w:rFonts w:ascii="Calibri" w:hAnsi="Calibri" w:cs="Calibri"/>
          <w:sz w:val="20"/>
          <w:szCs w:val="20"/>
        </w:rPr>
      </w:pPr>
    </w:p>
    <w:p w14:paraId="321CB637" w14:textId="1A0677A3" w:rsidR="008D38E8" w:rsidRPr="007176BE" w:rsidRDefault="008D38E8" w:rsidP="005042F4">
      <w:pPr>
        <w:ind w:left="708"/>
        <w:rPr>
          <w:rFonts w:ascii="Calibri" w:hAnsi="Calibri" w:cs="Calibri"/>
          <w:sz w:val="20"/>
          <w:szCs w:val="20"/>
        </w:rPr>
      </w:pPr>
    </w:p>
    <w:p w14:paraId="690BA0BE" w14:textId="0B5A2632" w:rsidR="008D38E8" w:rsidRPr="007176BE" w:rsidRDefault="008D38E8" w:rsidP="005042F4">
      <w:pPr>
        <w:ind w:left="708"/>
        <w:rPr>
          <w:rFonts w:ascii="Calibri" w:hAnsi="Calibri" w:cs="Calibri"/>
          <w:sz w:val="20"/>
          <w:szCs w:val="20"/>
        </w:rPr>
      </w:pPr>
    </w:p>
    <w:p w14:paraId="0D8018B9" w14:textId="7721DECC" w:rsidR="008D38E8" w:rsidRPr="007176BE" w:rsidRDefault="008D38E8" w:rsidP="005042F4">
      <w:pPr>
        <w:ind w:left="708"/>
        <w:rPr>
          <w:rFonts w:ascii="Calibri" w:hAnsi="Calibri" w:cs="Calibri"/>
          <w:sz w:val="20"/>
          <w:szCs w:val="20"/>
        </w:rPr>
      </w:pPr>
    </w:p>
    <w:p w14:paraId="0E5C85E7" w14:textId="77777777" w:rsidR="008D38E8" w:rsidRPr="007176BE" w:rsidRDefault="008D38E8" w:rsidP="005042F4">
      <w:pPr>
        <w:ind w:left="708"/>
        <w:rPr>
          <w:rFonts w:ascii="Calibri" w:hAnsi="Calibri" w:cs="Calibri"/>
          <w:sz w:val="20"/>
          <w:szCs w:val="20"/>
        </w:rPr>
      </w:pPr>
    </w:p>
    <w:p w14:paraId="50C612C2" w14:textId="5494031A" w:rsidR="008D38E8" w:rsidRPr="007176BE" w:rsidRDefault="008D38E8" w:rsidP="005042F4">
      <w:pPr>
        <w:ind w:left="708"/>
        <w:rPr>
          <w:rFonts w:ascii="Calibri" w:hAnsi="Calibri" w:cs="Calibri"/>
          <w:sz w:val="20"/>
          <w:szCs w:val="20"/>
        </w:rPr>
      </w:pPr>
    </w:p>
    <w:p w14:paraId="4AD8A8AE" w14:textId="6B286534" w:rsidR="008D38E8" w:rsidRPr="007176BE" w:rsidRDefault="008D38E8" w:rsidP="005042F4">
      <w:pPr>
        <w:ind w:left="708"/>
        <w:rPr>
          <w:rFonts w:ascii="Calibri" w:hAnsi="Calibri" w:cs="Calibri"/>
          <w:sz w:val="20"/>
          <w:szCs w:val="20"/>
        </w:rPr>
      </w:pPr>
    </w:p>
    <w:p w14:paraId="4E1A95B0" w14:textId="367737EA" w:rsidR="008D38E8" w:rsidRPr="007176BE" w:rsidRDefault="008D38E8" w:rsidP="005042F4">
      <w:pPr>
        <w:ind w:left="708"/>
        <w:rPr>
          <w:rFonts w:ascii="Calibri" w:hAnsi="Calibri" w:cs="Calibri"/>
          <w:sz w:val="20"/>
          <w:szCs w:val="20"/>
        </w:rPr>
      </w:pPr>
    </w:p>
    <w:p w14:paraId="47E87EEB" w14:textId="77777777" w:rsidR="00C35AE7" w:rsidRPr="007176BE" w:rsidRDefault="00C35AE7" w:rsidP="005042F4">
      <w:pPr>
        <w:ind w:left="708"/>
        <w:rPr>
          <w:rFonts w:ascii="Calibri" w:hAnsi="Calibri" w:cs="Calibri"/>
          <w:sz w:val="20"/>
          <w:szCs w:val="20"/>
        </w:rPr>
      </w:pPr>
    </w:p>
    <w:p w14:paraId="6BC2B34E" w14:textId="2E06AE85" w:rsidR="008D38E8" w:rsidRPr="007176BE" w:rsidRDefault="008D38E8" w:rsidP="005042F4">
      <w:pPr>
        <w:ind w:left="708"/>
        <w:rPr>
          <w:rFonts w:ascii="Calibri" w:hAnsi="Calibri" w:cs="Calibri"/>
          <w:sz w:val="20"/>
          <w:szCs w:val="20"/>
        </w:rPr>
      </w:pPr>
    </w:p>
    <w:p w14:paraId="09B53114" w14:textId="5701F1CD" w:rsidR="007176BE" w:rsidRPr="007176BE" w:rsidRDefault="00547B39" w:rsidP="007176BE">
      <w:pPr>
        <w:ind w:left="708"/>
        <w:rPr>
          <w:rFonts w:ascii="Calibri" w:hAnsi="Calibri" w:cs="Calibri"/>
          <w:noProof/>
          <w:sz w:val="16"/>
          <w:szCs w:val="16"/>
        </w:rPr>
      </w:pPr>
      <w:r w:rsidRPr="007176BE">
        <w:rPr>
          <w:rFonts w:ascii="Calibri" w:hAnsi="Calibri" w:cs="Calibri"/>
          <w:b/>
          <w:sz w:val="20"/>
          <w:szCs w:val="20"/>
        </w:rPr>
        <w:t>Tablero Kanban</w:t>
      </w:r>
    </w:p>
    <w:p w14:paraId="3523DBFC" w14:textId="06E3C94C" w:rsidR="008D38E8" w:rsidRPr="007176BE" w:rsidRDefault="007176BE" w:rsidP="005042F4">
      <w:pPr>
        <w:ind w:left="708"/>
        <w:rPr>
          <w:rFonts w:ascii="Calibri" w:hAnsi="Calibri" w:cs="Calibri"/>
          <w:sz w:val="20"/>
          <w:szCs w:val="20"/>
        </w:rPr>
      </w:pPr>
      <w:r w:rsidRPr="007176BE">
        <w:rPr>
          <w:rFonts w:ascii="Calibri" w:hAnsi="Calibri" w:cs="Calibri"/>
          <w:noProof/>
          <w:sz w:val="16"/>
          <w:szCs w:val="16"/>
        </w:rPr>
        <w:drawing>
          <wp:anchor distT="0" distB="0" distL="114300" distR="114300" simplePos="0" relativeHeight="251659264" behindDoc="0" locked="0" layoutInCell="1" allowOverlap="1" wp14:anchorId="0625CF30" wp14:editId="3FF964E6">
            <wp:simplePos x="0" y="0"/>
            <wp:positionH relativeFrom="margin">
              <wp:align>center</wp:align>
            </wp:positionH>
            <wp:positionV relativeFrom="paragraph">
              <wp:posOffset>102793</wp:posOffset>
            </wp:positionV>
            <wp:extent cx="2996718" cy="3997234"/>
            <wp:effectExtent l="0" t="0" r="0" b="3810"/>
            <wp:wrapNone/>
            <wp:docPr id="1093660161"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0161" name="Imagen 1" descr="Pantalla de computador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6718" cy="3997234"/>
                    </a:xfrm>
                    <a:prstGeom prst="rect">
                      <a:avLst/>
                    </a:prstGeom>
                  </pic:spPr>
                </pic:pic>
              </a:graphicData>
            </a:graphic>
            <wp14:sizeRelH relativeFrom="page">
              <wp14:pctWidth>0</wp14:pctWidth>
            </wp14:sizeRelH>
            <wp14:sizeRelV relativeFrom="page">
              <wp14:pctHeight>0</wp14:pctHeight>
            </wp14:sizeRelV>
          </wp:anchor>
        </w:drawing>
      </w:r>
    </w:p>
    <w:p w14:paraId="38C2D5BF" w14:textId="0F47BDA8" w:rsidR="008D38E8" w:rsidRPr="007176BE" w:rsidRDefault="008D38E8" w:rsidP="005042F4">
      <w:pPr>
        <w:ind w:left="708"/>
        <w:rPr>
          <w:rFonts w:ascii="Calibri" w:hAnsi="Calibri" w:cs="Calibri"/>
          <w:sz w:val="20"/>
          <w:szCs w:val="20"/>
        </w:rPr>
      </w:pPr>
    </w:p>
    <w:p w14:paraId="71A1F3E8" w14:textId="59FE7436" w:rsidR="008D38E8" w:rsidRPr="007176BE" w:rsidRDefault="008D38E8" w:rsidP="005042F4">
      <w:pPr>
        <w:ind w:left="708"/>
        <w:rPr>
          <w:rFonts w:ascii="Calibri" w:hAnsi="Calibri" w:cs="Calibri"/>
          <w:sz w:val="20"/>
          <w:szCs w:val="20"/>
        </w:rPr>
      </w:pPr>
    </w:p>
    <w:p w14:paraId="276B4DDE" w14:textId="3B1D9D65" w:rsidR="008D38E8" w:rsidRPr="007176BE" w:rsidRDefault="008D38E8" w:rsidP="005042F4">
      <w:pPr>
        <w:ind w:left="708"/>
        <w:rPr>
          <w:rFonts w:ascii="Calibri" w:hAnsi="Calibri" w:cs="Calibri"/>
          <w:sz w:val="20"/>
          <w:szCs w:val="20"/>
        </w:rPr>
      </w:pPr>
    </w:p>
    <w:p w14:paraId="7008781E" w14:textId="120F506F" w:rsidR="008D38E8" w:rsidRPr="007176BE" w:rsidRDefault="008D38E8" w:rsidP="005042F4">
      <w:pPr>
        <w:ind w:left="708"/>
        <w:rPr>
          <w:rFonts w:ascii="Calibri" w:hAnsi="Calibri" w:cs="Calibri"/>
          <w:sz w:val="20"/>
          <w:szCs w:val="20"/>
        </w:rPr>
      </w:pPr>
    </w:p>
    <w:p w14:paraId="448A7FF9" w14:textId="6BFA0387" w:rsidR="008D38E8" w:rsidRPr="007176BE" w:rsidRDefault="008D38E8" w:rsidP="005042F4">
      <w:pPr>
        <w:ind w:left="708"/>
        <w:rPr>
          <w:rFonts w:ascii="Calibri" w:hAnsi="Calibri" w:cs="Calibri"/>
          <w:sz w:val="20"/>
          <w:szCs w:val="20"/>
        </w:rPr>
      </w:pPr>
    </w:p>
    <w:p w14:paraId="41308138" w14:textId="2B563E46" w:rsidR="008D38E8" w:rsidRPr="007176BE" w:rsidRDefault="008D38E8" w:rsidP="005042F4">
      <w:pPr>
        <w:ind w:left="708"/>
        <w:rPr>
          <w:rFonts w:ascii="Calibri" w:hAnsi="Calibri" w:cs="Calibri"/>
          <w:sz w:val="20"/>
          <w:szCs w:val="20"/>
        </w:rPr>
      </w:pPr>
    </w:p>
    <w:p w14:paraId="73540AEF" w14:textId="3837DCED" w:rsidR="00547B39" w:rsidRPr="007176BE" w:rsidRDefault="00547B39" w:rsidP="005042F4">
      <w:pPr>
        <w:ind w:left="708"/>
        <w:rPr>
          <w:rFonts w:ascii="Calibri" w:hAnsi="Calibri" w:cs="Calibri"/>
          <w:sz w:val="20"/>
          <w:szCs w:val="20"/>
        </w:rPr>
      </w:pPr>
    </w:p>
    <w:p w14:paraId="4545524C" w14:textId="6075B5F0" w:rsidR="00547B39" w:rsidRPr="007176BE" w:rsidRDefault="00547B39" w:rsidP="005042F4">
      <w:pPr>
        <w:ind w:left="708"/>
        <w:rPr>
          <w:rFonts w:ascii="Calibri" w:hAnsi="Calibri" w:cs="Calibri"/>
          <w:sz w:val="20"/>
          <w:szCs w:val="20"/>
        </w:rPr>
      </w:pPr>
    </w:p>
    <w:p w14:paraId="486235EF" w14:textId="4FECD65B" w:rsidR="00547B39" w:rsidRPr="007176BE" w:rsidRDefault="00547B39" w:rsidP="005042F4">
      <w:pPr>
        <w:ind w:left="708"/>
        <w:rPr>
          <w:rFonts w:ascii="Calibri" w:hAnsi="Calibri" w:cs="Calibri"/>
          <w:sz w:val="20"/>
          <w:szCs w:val="20"/>
        </w:rPr>
      </w:pPr>
    </w:p>
    <w:p w14:paraId="190FCA9E" w14:textId="26B7E955" w:rsidR="00547B39" w:rsidRPr="007176BE" w:rsidRDefault="00547B39" w:rsidP="005042F4">
      <w:pPr>
        <w:ind w:left="708"/>
        <w:rPr>
          <w:rFonts w:ascii="Calibri" w:hAnsi="Calibri" w:cs="Calibri"/>
          <w:sz w:val="20"/>
          <w:szCs w:val="20"/>
        </w:rPr>
      </w:pPr>
    </w:p>
    <w:p w14:paraId="6C68B7CC" w14:textId="56EEE616" w:rsidR="00547B39" w:rsidRPr="007176BE" w:rsidRDefault="00547B39" w:rsidP="005042F4">
      <w:pPr>
        <w:ind w:left="708"/>
        <w:rPr>
          <w:rFonts w:ascii="Calibri" w:hAnsi="Calibri" w:cs="Calibri"/>
          <w:sz w:val="20"/>
          <w:szCs w:val="20"/>
        </w:rPr>
      </w:pPr>
    </w:p>
    <w:p w14:paraId="68364472" w14:textId="77777777" w:rsidR="00547B39" w:rsidRPr="007176BE" w:rsidRDefault="00547B39" w:rsidP="005042F4">
      <w:pPr>
        <w:ind w:left="708"/>
        <w:rPr>
          <w:rFonts w:ascii="Calibri" w:hAnsi="Calibri" w:cs="Calibri"/>
          <w:sz w:val="20"/>
          <w:szCs w:val="20"/>
        </w:rPr>
      </w:pPr>
    </w:p>
    <w:p w14:paraId="076A8D54" w14:textId="1D53AFB3" w:rsidR="00547B39" w:rsidRPr="007176BE" w:rsidRDefault="00547B39" w:rsidP="005042F4">
      <w:pPr>
        <w:ind w:left="708"/>
        <w:rPr>
          <w:rFonts w:ascii="Calibri" w:hAnsi="Calibri" w:cs="Calibri"/>
          <w:sz w:val="20"/>
          <w:szCs w:val="20"/>
        </w:rPr>
      </w:pPr>
    </w:p>
    <w:p w14:paraId="6572AB00" w14:textId="553A9927" w:rsidR="00547B39" w:rsidRPr="007176BE" w:rsidRDefault="00547B39" w:rsidP="005042F4">
      <w:pPr>
        <w:ind w:left="708"/>
        <w:rPr>
          <w:rFonts w:ascii="Calibri" w:hAnsi="Calibri" w:cs="Calibri"/>
          <w:sz w:val="20"/>
          <w:szCs w:val="20"/>
        </w:rPr>
      </w:pPr>
    </w:p>
    <w:p w14:paraId="40994520" w14:textId="05B42427" w:rsidR="00547B39" w:rsidRPr="007176BE" w:rsidRDefault="007176BE" w:rsidP="005042F4">
      <w:pPr>
        <w:ind w:left="708"/>
        <w:rPr>
          <w:rFonts w:ascii="Calibri" w:hAnsi="Calibri" w:cs="Calibri"/>
          <w:sz w:val="20"/>
          <w:szCs w:val="20"/>
        </w:rPr>
      </w:pPr>
      <w:r w:rsidRPr="007176BE">
        <w:rPr>
          <w:rFonts w:ascii="Calibri" w:hAnsi="Calibri" w:cs="Calibri"/>
          <w:sz w:val="20"/>
          <w:szCs w:val="20"/>
        </w:rPr>
        <w:drawing>
          <wp:anchor distT="0" distB="0" distL="114300" distR="114300" simplePos="0" relativeHeight="251664384" behindDoc="0" locked="0" layoutInCell="1" allowOverlap="1" wp14:anchorId="7B408A03" wp14:editId="254E17F2">
            <wp:simplePos x="0" y="0"/>
            <wp:positionH relativeFrom="margin">
              <wp:posOffset>1196534</wp:posOffset>
            </wp:positionH>
            <wp:positionV relativeFrom="paragraph">
              <wp:posOffset>24182</wp:posOffset>
            </wp:positionV>
            <wp:extent cx="2992691" cy="4764756"/>
            <wp:effectExtent l="0" t="0" r="0" b="0"/>
            <wp:wrapNone/>
            <wp:docPr id="185071977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19776" name="Imagen 1" descr="Captura de pantalla de computador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8634" cy="4774218"/>
                    </a:xfrm>
                    <a:prstGeom prst="rect">
                      <a:avLst/>
                    </a:prstGeom>
                  </pic:spPr>
                </pic:pic>
              </a:graphicData>
            </a:graphic>
            <wp14:sizeRelH relativeFrom="page">
              <wp14:pctWidth>0</wp14:pctWidth>
            </wp14:sizeRelH>
            <wp14:sizeRelV relativeFrom="page">
              <wp14:pctHeight>0</wp14:pctHeight>
            </wp14:sizeRelV>
          </wp:anchor>
        </w:drawing>
      </w:r>
    </w:p>
    <w:p w14:paraId="680EDEC4" w14:textId="77777777" w:rsidR="00547B39" w:rsidRPr="007176BE" w:rsidRDefault="00547B39" w:rsidP="005042F4">
      <w:pPr>
        <w:ind w:left="708"/>
        <w:rPr>
          <w:rFonts w:ascii="Calibri" w:hAnsi="Calibri" w:cs="Calibri"/>
          <w:sz w:val="20"/>
          <w:szCs w:val="20"/>
        </w:rPr>
      </w:pPr>
    </w:p>
    <w:p w14:paraId="10251B60" w14:textId="7403ED3A" w:rsidR="00547B39" w:rsidRPr="007176BE" w:rsidRDefault="00547B39" w:rsidP="005042F4">
      <w:pPr>
        <w:ind w:left="708"/>
        <w:rPr>
          <w:rFonts w:ascii="Calibri" w:hAnsi="Calibri" w:cs="Calibri"/>
          <w:sz w:val="20"/>
          <w:szCs w:val="20"/>
        </w:rPr>
      </w:pPr>
    </w:p>
    <w:p w14:paraId="303AFFE3" w14:textId="2640240F" w:rsidR="00547B39" w:rsidRPr="007176BE" w:rsidRDefault="00547B39" w:rsidP="005042F4">
      <w:pPr>
        <w:ind w:left="708"/>
        <w:rPr>
          <w:rFonts w:ascii="Calibri" w:hAnsi="Calibri" w:cs="Calibri"/>
          <w:sz w:val="20"/>
          <w:szCs w:val="20"/>
        </w:rPr>
      </w:pPr>
    </w:p>
    <w:p w14:paraId="47AB5674" w14:textId="77777777" w:rsidR="00547B39" w:rsidRPr="007176BE" w:rsidRDefault="00547B39" w:rsidP="005042F4">
      <w:pPr>
        <w:ind w:left="708"/>
        <w:rPr>
          <w:rFonts w:ascii="Calibri" w:hAnsi="Calibri" w:cs="Calibri"/>
          <w:sz w:val="20"/>
          <w:szCs w:val="20"/>
        </w:rPr>
      </w:pPr>
    </w:p>
    <w:p w14:paraId="59FEE8A1" w14:textId="77777777" w:rsidR="00547B39" w:rsidRPr="007176BE" w:rsidRDefault="00547B39" w:rsidP="005042F4">
      <w:pPr>
        <w:ind w:left="708"/>
        <w:rPr>
          <w:rFonts w:ascii="Calibri" w:hAnsi="Calibri" w:cs="Calibri"/>
          <w:sz w:val="20"/>
          <w:szCs w:val="20"/>
        </w:rPr>
      </w:pPr>
    </w:p>
    <w:p w14:paraId="686392ED" w14:textId="77777777" w:rsidR="00547B39" w:rsidRPr="007176BE" w:rsidRDefault="00547B39" w:rsidP="005042F4">
      <w:pPr>
        <w:ind w:left="708"/>
        <w:rPr>
          <w:rFonts w:ascii="Calibri" w:hAnsi="Calibri" w:cs="Calibri"/>
          <w:sz w:val="20"/>
          <w:szCs w:val="20"/>
        </w:rPr>
      </w:pPr>
    </w:p>
    <w:p w14:paraId="12541F2C" w14:textId="77777777" w:rsidR="00547B39" w:rsidRPr="007176BE" w:rsidRDefault="00547B39" w:rsidP="005042F4">
      <w:pPr>
        <w:ind w:left="708"/>
        <w:rPr>
          <w:rFonts w:ascii="Calibri" w:hAnsi="Calibri" w:cs="Calibri"/>
          <w:sz w:val="20"/>
          <w:szCs w:val="20"/>
        </w:rPr>
      </w:pPr>
    </w:p>
    <w:p w14:paraId="6D0CE3BA" w14:textId="77777777" w:rsidR="00547B39" w:rsidRPr="007176BE" w:rsidRDefault="00547B39" w:rsidP="005042F4">
      <w:pPr>
        <w:ind w:left="708"/>
        <w:rPr>
          <w:rFonts w:ascii="Calibri" w:hAnsi="Calibri" w:cs="Calibri"/>
          <w:sz w:val="20"/>
          <w:szCs w:val="20"/>
        </w:rPr>
      </w:pPr>
    </w:p>
    <w:p w14:paraId="09823F4D" w14:textId="77777777" w:rsidR="00547B39" w:rsidRPr="007176BE" w:rsidRDefault="00547B39" w:rsidP="005042F4">
      <w:pPr>
        <w:ind w:left="708"/>
        <w:rPr>
          <w:rFonts w:ascii="Calibri" w:hAnsi="Calibri" w:cs="Calibri"/>
          <w:sz w:val="20"/>
          <w:szCs w:val="20"/>
        </w:rPr>
      </w:pPr>
    </w:p>
    <w:p w14:paraId="2DC641AF" w14:textId="77777777" w:rsidR="00547B39" w:rsidRDefault="00547B39" w:rsidP="005042F4">
      <w:pPr>
        <w:ind w:left="708"/>
        <w:rPr>
          <w:rFonts w:ascii="Calibri" w:hAnsi="Calibri" w:cs="Calibri"/>
          <w:sz w:val="20"/>
          <w:szCs w:val="20"/>
        </w:rPr>
      </w:pPr>
    </w:p>
    <w:p w14:paraId="2868A579" w14:textId="77777777" w:rsidR="007176BE" w:rsidRDefault="007176BE" w:rsidP="005042F4">
      <w:pPr>
        <w:ind w:left="708"/>
        <w:rPr>
          <w:rFonts w:ascii="Calibri" w:hAnsi="Calibri" w:cs="Calibri"/>
          <w:sz w:val="20"/>
          <w:szCs w:val="20"/>
        </w:rPr>
      </w:pPr>
    </w:p>
    <w:p w14:paraId="231C9D24" w14:textId="77777777" w:rsidR="007176BE" w:rsidRDefault="007176BE" w:rsidP="005042F4">
      <w:pPr>
        <w:ind w:left="708"/>
        <w:rPr>
          <w:rFonts w:ascii="Calibri" w:hAnsi="Calibri" w:cs="Calibri"/>
          <w:sz w:val="20"/>
          <w:szCs w:val="20"/>
        </w:rPr>
      </w:pPr>
    </w:p>
    <w:p w14:paraId="76CA1D8E" w14:textId="77777777" w:rsidR="007176BE" w:rsidRPr="007176BE" w:rsidRDefault="007176BE" w:rsidP="005042F4">
      <w:pPr>
        <w:ind w:left="708"/>
        <w:rPr>
          <w:rFonts w:ascii="Calibri" w:hAnsi="Calibri" w:cs="Calibri"/>
          <w:sz w:val="20"/>
          <w:szCs w:val="20"/>
        </w:rPr>
      </w:pPr>
    </w:p>
    <w:p w14:paraId="0E40384D" w14:textId="77777777" w:rsidR="00547B39" w:rsidRPr="007176BE" w:rsidRDefault="00547B39" w:rsidP="005042F4">
      <w:pPr>
        <w:ind w:left="708"/>
        <w:rPr>
          <w:rFonts w:ascii="Calibri" w:hAnsi="Calibri" w:cs="Calibri"/>
          <w:sz w:val="20"/>
          <w:szCs w:val="20"/>
        </w:rPr>
      </w:pPr>
    </w:p>
    <w:p w14:paraId="6F593BF4" w14:textId="6A47DDF0" w:rsidR="00547B39" w:rsidRPr="007176BE" w:rsidRDefault="00547B39" w:rsidP="005042F4">
      <w:pPr>
        <w:ind w:left="708"/>
        <w:rPr>
          <w:rFonts w:ascii="Calibri" w:hAnsi="Calibri" w:cs="Calibri"/>
          <w:sz w:val="20"/>
          <w:szCs w:val="20"/>
        </w:rPr>
      </w:pPr>
    </w:p>
    <w:p w14:paraId="0329FE33"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b) Desarrollo incremental</w:t>
      </w:r>
    </w:p>
    <w:p w14:paraId="7D098DF7"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El desarrollo del sistema fue incremental, ya que cada Sprint añadió nuevas capacidades sin alterar la estabilidad de las funcionalidades previamente implementadas.</w:t>
      </w:r>
    </w:p>
    <w:p w14:paraId="729839B6"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En el Sprint 1 se construyó la estructura base del sistema de inventario.</w:t>
      </w:r>
      <w:r w:rsidRPr="007176BE">
        <w:rPr>
          <w:rFonts w:ascii="Calibri" w:hAnsi="Calibri" w:cs="Calibri"/>
          <w:sz w:val="20"/>
          <w:szCs w:val="20"/>
        </w:rPr>
        <w:br/>
        <w:t>En el Sprint 2 se incorporó inteligencia artificial para predicción de demanda.</w:t>
      </w:r>
      <w:r w:rsidRPr="007176BE">
        <w:rPr>
          <w:rFonts w:ascii="Calibri" w:hAnsi="Calibri" w:cs="Calibri"/>
          <w:sz w:val="20"/>
          <w:szCs w:val="20"/>
        </w:rPr>
        <w:br/>
        <w:t>En el Sprint 3 se optimizó el modelo y se añadieron reportes y dashboard analítico con indicadores clave (KPI).</w:t>
      </w:r>
    </w:p>
    <w:p w14:paraId="54EAEB22"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Este enfoque permitió evolucionar progresivamente desde una solución básica de gestión hasta una herramienta inteligente de apoyo a la toma de decisiones.</w:t>
      </w:r>
    </w:p>
    <w:p w14:paraId="534B6678"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c) Revisión y mejora continua</w:t>
      </w:r>
    </w:p>
    <w:p w14:paraId="0EA6F1BF"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Al finalizar cada Sprint se evaluó el incremento desarrollado, verificando su funcionamiento y alineación con los objetivos planteados.</w:t>
      </w:r>
    </w:p>
    <w:p w14:paraId="3594F24C"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Durante el proceso, el modelo inicial de inteligencia artificial fue mejorado tras observaciones técnicas, incorporando nuevas variables explicativas y ajustes en la estructura del dataset, lo que permitió fortalecer la precisión y aplicabilidad del sistema.</w:t>
      </w:r>
    </w:p>
    <w:p w14:paraId="2E201325"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La aplicación de este ciclo de revisión y mejora evidencia la implementación práctica del principio de mejora continua propio de las metodologías ágiles.</w:t>
      </w:r>
    </w:p>
    <w:p w14:paraId="1F8B3B80"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d) Gestión de tareas y control de versiones</w:t>
      </w:r>
    </w:p>
    <w:p w14:paraId="3B7654CC"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Gestión de tareas:</w:t>
      </w:r>
    </w:p>
    <w:p w14:paraId="459FF1E6"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La gestión del proyecto se realizó utilizando la herramienta Jira, donde se registraron las historias de usuario, se organizó el Sprint Backlog y se realizó el seguimiento del avance de cada iteración.</w:t>
      </w:r>
    </w:p>
    <w:p w14:paraId="240FCB97"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Cada historia fue descompuesta en subtareas técnicas específicas, permitiendo mantener una trazabilidad clara entre requerimientos funcionales y desarrollo implementado.</w:t>
      </w:r>
    </w:p>
    <w:p w14:paraId="0D021AD4" w14:textId="77777777" w:rsidR="005042F4" w:rsidRPr="007176BE" w:rsidRDefault="005042F4" w:rsidP="005042F4">
      <w:pPr>
        <w:ind w:left="708"/>
        <w:rPr>
          <w:rFonts w:ascii="Calibri" w:hAnsi="Calibri" w:cs="Calibri"/>
          <w:b/>
          <w:bCs/>
          <w:sz w:val="20"/>
          <w:szCs w:val="20"/>
        </w:rPr>
      </w:pPr>
      <w:r w:rsidRPr="007176BE">
        <w:rPr>
          <w:rFonts w:ascii="Calibri" w:hAnsi="Calibri" w:cs="Calibri"/>
          <w:b/>
          <w:bCs/>
          <w:sz w:val="20"/>
          <w:szCs w:val="20"/>
        </w:rPr>
        <w:t>Control de versiones:</w:t>
      </w:r>
    </w:p>
    <w:p w14:paraId="24CBE89F" w14:textId="77777777" w:rsidR="005042F4" w:rsidRPr="007176BE" w:rsidRDefault="005042F4" w:rsidP="005042F4">
      <w:pPr>
        <w:ind w:left="708"/>
        <w:rPr>
          <w:rFonts w:ascii="Calibri" w:hAnsi="Calibri" w:cs="Calibri"/>
          <w:sz w:val="20"/>
          <w:szCs w:val="20"/>
        </w:rPr>
      </w:pPr>
      <w:r w:rsidRPr="007176BE">
        <w:rPr>
          <w:rFonts w:ascii="Calibri" w:hAnsi="Calibri" w:cs="Calibri"/>
          <w:sz w:val="20"/>
          <w:szCs w:val="20"/>
        </w:rPr>
        <w:t>El control de versiones del sistema se realizó mediante Git y GitHub, lo que permitió:</w:t>
      </w:r>
    </w:p>
    <w:p w14:paraId="3DA7D8AE" w14:textId="77777777" w:rsidR="005042F4" w:rsidRPr="007176BE" w:rsidRDefault="005042F4" w:rsidP="005042F4">
      <w:pPr>
        <w:numPr>
          <w:ilvl w:val="0"/>
          <w:numId w:val="15"/>
        </w:numPr>
        <w:tabs>
          <w:tab w:val="clear" w:pos="720"/>
          <w:tab w:val="num" w:pos="1428"/>
        </w:tabs>
        <w:ind w:left="1428"/>
        <w:rPr>
          <w:rFonts w:ascii="Calibri" w:hAnsi="Calibri" w:cs="Calibri"/>
          <w:sz w:val="20"/>
          <w:szCs w:val="20"/>
        </w:rPr>
      </w:pPr>
      <w:r w:rsidRPr="007176BE">
        <w:rPr>
          <w:rFonts w:ascii="Calibri" w:hAnsi="Calibri" w:cs="Calibri"/>
          <w:sz w:val="20"/>
          <w:szCs w:val="20"/>
        </w:rPr>
        <w:t>Registrar cambios realizados en el código.</w:t>
      </w:r>
    </w:p>
    <w:p w14:paraId="6B305889" w14:textId="77777777" w:rsidR="005042F4" w:rsidRPr="007176BE" w:rsidRDefault="005042F4" w:rsidP="005042F4">
      <w:pPr>
        <w:numPr>
          <w:ilvl w:val="0"/>
          <w:numId w:val="15"/>
        </w:numPr>
        <w:tabs>
          <w:tab w:val="clear" w:pos="720"/>
          <w:tab w:val="num" w:pos="1428"/>
        </w:tabs>
        <w:ind w:left="1428"/>
        <w:rPr>
          <w:rFonts w:ascii="Calibri" w:hAnsi="Calibri" w:cs="Calibri"/>
          <w:sz w:val="20"/>
          <w:szCs w:val="20"/>
        </w:rPr>
      </w:pPr>
      <w:r w:rsidRPr="007176BE">
        <w:rPr>
          <w:rFonts w:ascii="Calibri" w:hAnsi="Calibri" w:cs="Calibri"/>
          <w:sz w:val="20"/>
          <w:szCs w:val="20"/>
        </w:rPr>
        <w:t>Mantener historial de versiones.</w:t>
      </w:r>
    </w:p>
    <w:p w14:paraId="38C16AFE" w14:textId="77777777" w:rsidR="005042F4" w:rsidRPr="007176BE" w:rsidRDefault="005042F4" w:rsidP="005042F4">
      <w:pPr>
        <w:numPr>
          <w:ilvl w:val="0"/>
          <w:numId w:val="15"/>
        </w:numPr>
        <w:tabs>
          <w:tab w:val="clear" w:pos="720"/>
          <w:tab w:val="num" w:pos="1428"/>
        </w:tabs>
        <w:ind w:left="1428"/>
        <w:rPr>
          <w:rFonts w:ascii="Calibri" w:hAnsi="Calibri" w:cs="Calibri"/>
          <w:sz w:val="20"/>
          <w:szCs w:val="20"/>
        </w:rPr>
      </w:pPr>
      <w:r w:rsidRPr="007176BE">
        <w:rPr>
          <w:rFonts w:ascii="Calibri" w:hAnsi="Calibri" w:cs="Calibri"/>
          <w:sz w:val="20"/>
          <w:szCs w:val="20"/>
        </w:rPr>
        <w:lastRenderedPageBreak/>
        <w:t>Garantizar trazabilidad del desarrollo.</w:t>
      </w:r>
    </w:p>
    <w:p w14:paraId="6F32696A" w14:textId="77777777" w:rsidR="005042F4" w:rsidRPr="007176BE" w:rsidRDefault="005042F4" w:rsidP="005042F4">
      <w:pPr>
        <w:numPr>
          <w:ilvl w:val="0"/>
          <w:numId w:val="15"/>
        </w:numPr>
        <w:tabs>
          <w:tab w:val="clear" w:pos="720"/>
          <w:tab w:val="num" w:pos="1428"/>
        </w:tabs>
        <w:ind w:left="1428"/>
        <w:rPr>
          <w:rFonts w:ascii="Calibri" w:hAnsi="Calibri" w:cs="Calibri"/>
          <w:sz w:val="20"/>
          <w:szCs w:val="20"/>
        </w:rPr>
      </w:pPr>
      <w:r w:rsidRPr="007176BE">
        <w:rPr>
          <w:rFonts w:ascii="Calibri" w:hAnsi="Calibri" w:cs="Calibri"/>
          <w:sz w:val="20"/>
          <w:szCs w:val="20"/>
        </w:rPr>
        <w:t>Asegurar la evolución incremental del sistema.</w:t>
      </w:r>
    </w:p>
    <w:p w14:paraId="7C02EADC" w14:textId="77777777" w:rsidR="005042F4" w:rsidRDefault="005042F4" w:rsidP="005042F4">
      <w:pPr>
        <w:ind w:left="1416"/>
        <w:rPr>
          <w:rFonts w:ascii="Calibri" w:hAnsi="Calibri" w:cs="Calibri"/>
          <w:sz w:val="20"/>
          <w:szCs w:val="20"/>
        </w:rPr>
      </w:pPr>
      <w:r w:rsidRPr="007176BE">
        <w:rPr>
          <w:rFonts w:ascii="Calibri" w:hAnsi="Calibri" w:cs="Calibri"/>
          <w:sz w:val="20"/>
          <w:szCs w:val="20"/>
        </w:rPr>
        <w:t>El uso de control de versiones permitió mantener coherencia técnica y orden durante todo el proceso de desarrollo.</w:t>
      </w:r>
    </w:p>
    <w:p w14:paraId="6F9DE373" w14:textId="1F68768C" w:rsidR="00D97ED7" w:rsidRDefault="00D97ED7" w:rsidP="005042F4">
      <w:pPr>
        <w:ind w:left="1416"/>
        <w:rPr>
          <w:rFonts w:ascii="Calibri" w:hAnsi="Calibri" w:cs="Calibri"/>
          <w:sz w:val="20"/>
          <w:szCs w:val="20"/>
        </w:rPr>
      </w:pPr>
      <w:r w:rsidRPr="00D97ED7">
        <w:rPr>
          <w:rFonts w:ascii="Calibri" w:hAnsi="Calibri" w:cs="Calibri"/>
          <w:b/>
          <w:bCs/>
          <w:sz w:val="20"/>
          <w:szCs w:val="20"/>
        </w:rPr>
        <w:t>Enlace de GitHub</w:t>
      </w:r>
      <w:r>
        <w:rPr>
          <w:rFonts w:ascii="Calibri" w:hAnsi="Calibri" w:cs="Calibri"/>
          <w:sz w:val="20"/>
          <w:szCs w:val="20"/>
        </w:rPr>
        <w:t>:</w:t>
      </w:r>
    </w:p>
    <w:p w14:paraId="4C62E1D7" w14:textId="3FD1515B" w:rsidR="00D97ED7" w:rsidRDefault="00D97ED7" w:rsidP="005042F4">
      <w:pPr>
        <w:ind w:left="1416"/>
        <w:rPr>
          <w:rFonts w:ascii="Calibri" w:hAnsi="Calibri" w:cs="Calibri"/>
          <w:sz w:val="20"/>
          <w:szCs w:val="20"/>
        </w:rPr>
      </w:pPr>
      <w:r w:rsidRPr="00D97ED7">
        <w:rPr>
          <w:rFonts w:ascii="Calibri" w:hAnsi="Calibri" w:cs="Calibri"/>
          <w:sz w:val="20"/>
          <w:szCs w:val="20"/>
        </w:rPr>
        <w:t>https://github.com/Deshotz/bodega-rocio-sistema-inventario.git</w:t>
      </w:r>
    </w:p>
    <w:p w14:paraId="77E08945" w14:textId="77777777" w:rsidR="0065249E" w:rsidRDefault="0065249E" w:rsidP="005042F4">
      <w:pPr>
        <w:ind w:left="1416"/>
        <w:rPr>
          <w:rFonts w:ascii="Calibri" w:hAnsi="Calibri" w:cs="Calibri"/>
          <w:sz w:val="20"/>
          <w:szCs w:val="20"/>
        </w:rPr>
      </w:pPr>
    </w:p>
    <w:p w14:paraId="03AA634D" w14:textId="77777777" w:rsidR="0065249E" w:rsidRDefault="0065249E" w:rsidP="005042F4">
      <w:pPr>
        <w:ind w:left="1416"/>
        <w:rPr>
          <w:rFonts w:ascii="Calibri" w:hAnsi="Calibri" w:cs="Calibri"/>
          <w:sz w:val="20"/>
          <w:szCs w:val="20"/>
        </w:rPr>
      </w:pPr>
    </w:p>
    <w:p w14:paraId="294FB9CC" w14:textId="67D178AE" w:rsidR="005042F4" w:rsidRPr="007176BE" w:rsidRDefault="005042F4" w:rsidP="005042F4">
      <w:pPr>
        <w:pStyle w:val="Prrafodelista"/>
        <w:numPr>
          <w:ilvl w:val="0"/>
          <w:numId w:val="3"/>
        </w:numPr>
        <w:rPr>
          <w:rFonts w:ascii="Calibri" w:hAnsi="Calibri" w:cs="Calibri"/>
          <w:b/>
          <w:bCs/>
        </w:rPr>
      </w:pPr>
      <w:r w:rsidRPr="007176BE">
        <w:rPr>
          <w:rFonts w:ascii="Calibri" w:hAnsi="Calibri" w:cs="Calibri"/>
          <w:b/>
          <w:bCs/>
        </w:rPr>
        <w:t>Documentación Continua y Comunicación Académica</w:t>
      </w:r>
    </w:p>
    <w:p w14:paraId="142D9D95" w14:textId="77777777" w:rsidR="005042F4" w:rsidRPr="007176BE" w:rsidRDefault="005042F4" w:rsidP="005042F4">
      <w:pPr>
        <w:pStyle w:val="NormalWeb"/>
        <w:ind w:left="360"/>
        <w:rPr>
          <w:rFonts w:ascii="Calibri" w:hAnsi="Calibri" w:cs="Calibri"/>
          <w:sz w:val="20"/>
          <w:szCs w:val="20"/>
        </w:rPr>
      </w:pPr>
      <w:r w:rsidRPr="007176BE">
        <w:rPr>
          <w:rFonts w:ascii="Calibri" w:hAnsi="Calibri" w:cs="Calibri"/>
          <w:sz w:val="20"/>
          <w:szCs w:val="20"/>
        </w:rPr>
        <w:t>El desarrollo del proyecto se llevó a cabo bajo un enfoque de documentación continua, registrando de manera sistemática las decisiones técnicas adoptadas, los cambios de alcance realizados durante el proceso y la retroalimentación recibida, con el objetivo de garantizar trazabilidad, coherencia metodológica y mejora progresiva del sistema.</w:t>
      </w:r>
    </w:p>
    <w:p w14:paraId="350318FF" w14:textId="77777777" w:rsidR="005042F4" w:rsidRPr="007176BE" w:rsidRDefault="005042F4" w:rsidP="005042F4">
      <w:pPr>
        <w:pStyle w:val="NormalWeb"/>
        <w:ind w:left="360"/>
        <w:rPr>
          <w:rFonts w:ascii="Calibri" w:hAnsi="Calibri" w:cs="Calibri"/>
          <w:sz w:val="20"/>
          <w:szCs w:val="20"/>
        </w:rPr>
      </w:pPr>
      <w:r w:rsidRPr="007176BE">
        <w:rPr>
          <w:rFonts w:ascii="Calibri" w:hAnsi="Calibri" w:cs="Calibri"/>
          <w:sz w:val="20"/>
          <w:szCs w:val="20"/>
        </w:rPr>
        <w:t>Este proceso permitió no solo construir una solución funcional, sino también evidenciar reflexión técnica y evolución estructurada del proyecto.</w:t>
      </w:r>
    </w:p>
    <w:p w14:paraId="08469FDD" w14:textId="2959BD57" w:rsidR="005042F4" w:rsidRPr="007176BE" w:rsidRDefault="005042F4" w:rsidP="005042F4">
      <w:pPr>
        <w:pStyle w:val="Prrafodelista"/>
        <w:numPr>
          <w:ilvl w:val="1"/>
          <w:numId w:val="3"/>
        </w:numPr>
        <w:rPr>
          <w:rFonts w:ascii="Calibri" w:hAnsi="Calibri" w:cs="Calibri"/>
          <w:b/>
          <w:bCs/>
          <w:sz w:val="20"/>
          <w:szCs w:val="20"/>
        </w:rPr>
      </w:pPr>
      <w:r w:rsidRPr="007176BE">
        <w:rPr>
          <w:rFonts w:ascii="Calibri" w:hAnsi="Calibri" w:cs="Calibri"/>
          <w:b/>
          <w:bCs/>
          <w:sz w:val="20"/>
          <w:szCs w:val="20"/>
        </w:rPr>
        <w:t>Registro de decisiones técnica</w:t>
      </w:r>
    </w:p>
    <w:p w14:paraId="5FB52B04" w14:textId="77777777" w:rsidR="005042F4" w:rsidRPr="007176BE" w:rsidRDefault="005042F4" w:rsidP="005042F4">
      <w:pPr>
        <w:pStyle w:val="Prrafodelista"/>
        <w:ind w:left="1440"/>
        <w:rPr>
          <w:rFonts w:ascii="Calibri" w:hAnsi="Calibri" w:cs="Calibri"/>
          <w:sz w:val="20"/>
          <w:szCs w:val="20"/>
        </w:rPr>
      </w:pPr>
      <w:r w:rsidRPr="007176BE">
        <w:rPr>
          <w:rFonts w:ascii="Calibri" w:hAnsi="Calibri" w:cs="Calibri"/>
          <w:sz w:val="20"/>
          <w:szCs w:val="20"/>
        </w:rPr>
        <w:t>Durante el desarrollo del sistema se tomaron diversas decisiones técnicas relevantes, entre las cuales destacan las siguientes:</w:t>
      </w:r>
    </w:p>
    <w:p w14:paraId="4440234D" w14:textId="77777777" w:rsidR="005042F4" w:rsidRPr="007176BE" w:rsidRDefault="005042F4" w:rsidP="005042F4">
      <w:pPr>
        <w:pStyle w:val="Prrafodelista"/>
        <w:ind w:left="1440"/>
        <w:rPr>
          <w:rFonts w:ascii="Calibri" w:hAnsi="Calibri" w:cs="Calibri"/>
          <w:sz w:val="20"/>
          <w:szCs w:val="20"/>
        </w:rPr>
      </w:pPr>
    </w:p>
    <w:p w14:paraId="6B971B8F" w14:textId="77777777" w:rsidR="005042F4" w:rsidRPr="007176BE" w:rsidRDefault="005042F4" w:rsidP="005042F4">
      <w:pPr>
        <w:pStyle w:val="Prrafodelista"/>
        <w:ind w:left="2124"/>
        <w:rPr>
          <w:rFonts w:ascii="Calibri" w:hAnsi="Calibri" w:cs="Calibri"/>
          <w:sz w:val="20"/>
          <w:szCs w:val="20"/>
        </w:rPr>
      </w:pPr>
      <w:r w:rsidRPr="007176BE">
        <w:rPr>
          <w:rFonts w:ascii="Calibri" w:hAnsi="Calibri" w:cs="Calibri"/>
          <w:b/>
          <w:bCs/>
          <w:sz w:val="20"/>
          <w:szCs w:val="20"/>
        </w:rPr>
        <w:t>Selección del modelo de Machine Learning</w:t>
      </w:r>
    </w:p>
    <w:p w14:paraId="1F092DF2" w14:textId="77777777" w:rsidR="005042F4" w:rsidRPr="007176BE" w:rsidRDefault="005042F4" w:rsidP="005042F4">
      <w:pPr>
        <w:pStyle w:val="Prrafodelista"/>
        <w:ind w:left="2124"/>
        <w:jc w:val="both"/>
        <w:rPr>
          <w:rFonts w:ascii="Calibri" w:hAnsi="Calibri" w:cs="Calibri"/>
          <w:sz w:val="20"/>
          <w:szCs w:val="20"/>
        </w:rPr>
      </w:pPr>
      <w:r w:rsidRPr="007176BE">
        <w:rPr>
          <w:rFonts w:ascii="Calibri" w:hAnsi="Calibri" w:cs="Calibri"/>
          <w:sz w:val="20"/>
          <w:szCs w:val="20"/>
        </w:rPr>
        <w:t xml:space="preserve">Se decidió utilizar el algoritmo </w:t>
      </w:r>
      <w:r w:rsidRPr="007176BE">
        <w:rPr>
          <w:rFonts w:ascii="Calibri" w:hAnsi="Calibri" w:cs="Calibri"/>
          <w:b/>
          <w:bCs/>
          <w:sz w:val="20"/>
          <w:szCs w:val="20"/>
        </w:rPr>
        <w:t>Random Forest Regressor</w:t>
      </w:r>
      <w:r w:rsidRPr="007176BE">
        <w:rPr>
          <w:rFonts w:ascii="Calibri" w:hAnsi="Calibri" w:cs="Calibri"/>
          <w:sz w:val="20"/>
          <w:szCs w:val="20"/>
        </w:rPr>
        <w:t xml:space="preserve"> para la predicción de demanda, debido a su capacidad para modelar relaciones no lineales, manejar múltiples variables explicativas y ofrecer estabilidad frente a ruido en los datos. Esta elección permitió obtener un modelo robusto sin requerir supuestos estrictos sobre la distribución de los datos.</w:t>
      </w:r>
    </w:p>
    <w:p w14:paraId="3E344D18" w14:textId="77777777" w:rsidR="005042F4" w:rsidRPr="007176BE" w:rsidRDefault="005042F4" w:rsidP="005042F4">
      <w:pPr>
        <w:pStyle w:val="Prrafodelista"/>
        <w:ind w:left="2124"/>
        <w:rPr>
          <w:rFonts w:ascii="Calibri" w:hAnsi="Calibri" w:cs="Calibri"/>
          <w:sz w:val="20"/>
          <w:szCs w:val="20"/>
        </w:rPr>
      </w:pPr>
    </w:p>
    <w:p w14:paraId="777E63B0" w14:textId="77777777" w:rsidR="005042F4" w:rsidRPr="007176BE" w:rsidRDefault="005042F4" w:rsidP="005042F4">
      <w:pPr>
        <w:pStyle w:val="Prrafodelista"/>
        <w:ind w:left="2124"/>
        <w:rPr>
          <w:rFonts w:ascii="Calibri" w:hAnsi="Calibri" w:cs="Calibri"/>
          <w:sz w:val="20"/>
          <w:szCs w:val="20"/>
        </w:rPr>
      </w:pPr>
      <w:r w:rsidRPr="007176BE">
        <w:rPr>
          <w:rFonts w:ascii="Calibri" w:hAnsi="Calibri" w:cs="Calibri"/>
          <w:b/>
          <w:bCs/>
          <w:sz w:val="20"/>
          <w:szCs w:val="20"/>
        </w:rPr>
        <w:t>Uso de variables temporales y lags</w:t>
      </w:r>
    </w:p>
    <w:p w14:paraId="46C34C33" w14:textId="77777777" w:rsidR="005042F4" w:rsidRPr="007176BE" w:rsidRDefault="005042F4" w:rsidP="005042F4">
      <w:pPr>
        <w:pStyle w:val="Prrafodelista"/>
        <w:ind w:left="2124"/>
        <w:jc w:val="both"/>
        <w:rPr>
          <w:rFonts w:ascii="Calibri" w:hAnsi="Calibri" w:cs="Calibri"/>
          <w:sz w:val="20"/>
          <w:szCs w:val="20"/>
        </w:rPr>
      </w:pPr>
      <w:r w:rsidRPr="007176BE">
        <w:rPr>
          <w:rFonts w:ascii="Calibri" w:hAnsi="Calibri" w:cs="Calibri"/>
          <w:sz w:val="20"/>
          <w:szCs w:val="20"/>
        </w:rPr>
        <w:t>Se incorporaron variables temporales como día de la semana, mes, día del mes y semana del año, así como variables de rezago (lag_1, lag_7, lag_14) y medias móviles (ma_7, ma_14). Esta decisión se basó en la necesidad de capturar patrones estacionales y comportamiento histórico de la demanda.</w:t>
      </w:r>
    </w:p>
    <w:p w14:paraId="4D4F24B5" w14:textId="77777777" w:rsidR="005042F4" w:rsidRPr="007176BE" w:rsidRDefault="005042F4" w:rsidP="005042F4">
      <w:pPr>
        <w:pStyle w:val="Prrafodelista"/>
        <w:ind w:left="2124"/>
        <w:rPr>
          <w:rFonts w:ascii="Calibri" w:hAnsi="Calibri" w:cs="Calibri"/>
          <w:sz w:val="20"/>
          <w:szCs w:val="20"/>
        </w:rPr>
      </w:pPr>
    </w:p>
    <w:p w14:paraId="704007F8" w14:textId="77777777" w:rsidR="005042F4" w:rsidRPr="007176BE" w:rsidRDefault="005042F4" w:rsidP="005042F4">
      <w:pPr>
        <w:pStyle w:val="Prrafodelista"/>
        <w:ind w:left="2124"/>
        <w:rPr>
          <w:rFonts w:ascii="Calibri" w:hAnsi="Calibri" w:cs="Calibri"/>
          <w:sz w:val="20"/>
          <w:szCs w:val="20"/>
        </w:rPr>
      </w:pPr>
      <w:r w:rsidRPr="007176BE">
        <w:rPr>
          <w:rFonts w:ascii="Calibri" w:hAnsi="Calibri" w:cs="Calibri"/>
          <w:b/>
          <w:bCs/>
          <w:sz w:val="20"/>
          <w:szCs w:val="20"/>
        </w:rPr>
        <w:t>Implementación de split temporal</w:t>
      </w:r>
    </w:p>
    <w:p w14:paraId="637EBB97" w14:textId="77777777" w:rsidR="005042F4" w:rsidRPr="007176BE" w:rsidRDefault="005042F4" w:rsidP="005042F4">
      <w:pPr>
        <w:pStyle w:val="Prrafodelista"/>
        <w:ind w:left="2124"/>
        <w:jc w:val="both"/>
        <w:rPr>
          <w:rFonts w:ascii="Calibri" w:hAnsi="Calibri" w:cs="Calibri"/>
          <w:sz w:val="20"/>
          <w:szCs w:val="20"/>
        </w:rPr>
      </w:pPr>
      <w:r w:rsidRPr="007176BE">
        <w:rPr>
          <w:rFonts w:ascii="Calibri" w:hAnsi="Calibri" w:cs="Calibri"/>
          <w:sz w:val="20"/>
          <w:szCs w:val="20"/>
        </w:rPr>
        <w:t>Se utilizó una división temporal del dataset (80% entrenamiento – 20% prueba) en lugar de una división aleatoria, respetando la naturaleza cronológica de los datos y evitando filtración de información futura hacia el modelo.</w:t>
      </w:r>
    </w:p>
    <w:p w14:paraId="0FEF6B7F" w14:textId="77777777" w:rsidR="005042F4" w:rsidRPr="007176BE" w:rsidRDefault="005042F4" w:rsidP="005042F4">
      <w:pPr>
        <w:pStyle w:val="Prrafodelista"/>
        <w:ind w:left="2124"/>
        <w:rPr>
          <w:rFonts w:ascii="Calibri" w:hAnsi="Calibri" w:cs="Calibri"/>
          <w:sz w:val="20"/>
          <w:szCs w:val="20"/>
        </w:rPr>
      </w:pPr>
    </w:p>
    <w:p w14:paraId="6EFBA03B" w14:textId="77777777" w:rsidR="005042F4" w:rsidRPr="007176BE" w:rsidRDefault="005042F4" w:rsidP="005042F4">
      <w:pPr>
        <w:pStyle w:val="Prrafodelista"/>
        <w:ind w:left="2124"/>
        <w:rPr>
          <w:rFonts w:ascii="Calibri" w:hAnsi="Calibri" w:cs="Calibri"/>
          <w:sz w:val="20"/>
          <w:szCs w:val="20"/>
        </w:rPr>
      </w:pPr>
      <w:r w:rsidRPr="007176BE">
        <w:rPr>
          <w:rFonts w:ascii="Calibri" w:hAnsi="Calibri" w:cs="Calibri"/>
          <w:b/>
          <w:bCs/>
          <w:sz w:val="20"/>
          <w:szCs w:val="20"/>
        </w:rPr>
        <w:t>Incorporación de variables logísticas</w:t>
      </w:r>
    </w:p>
    <w:p w14:paraId="463EE102" w14:textId="77777777" w:rsidR="005042F4" w:rsidRPr="007176BE" w:rsidRDefault="005042F4" w:rsidP="005042F4">
      <w:pPr>
        <w:pStyle w:val="Prrafodelista"/>
        <w:ind w:left="2124"/>
        <w:rPr>
          <w:rFonts w:ascii="Calibri" w:hAnsi="Calibri" w:cs="Calibri"/>
          <w:sz w:val="20"/>
          <w:szCs w:val="20"/>
        </w:rPr>
      </w:pPr>
      <w:r w:rsidRPr="007176BE">
        <w:rPr>
          <w:rFonts w:ascii="Calibri" w:hAnsi="Calibri" w:cs="Calibri"/>
          <w:sz w:val="20"/>
          <w:szCs w:val="20"/>
        </w:rPr>
        <w:t>Tras analizar la aplicabilidad real del modelo, se decidió incluir:</w:t>
      </w:r>
    </w:p>
    <w:p w14:paraId="754AE104" w14:textId="77777777" w:rsidR="005042F4" w:rsidRPr="007176BE" w:rsidRDefault="005042F4" w:rsidP="005042F4">
      <w:pPr>
        <w:pStyle w:val="Prrafodelista"/>
        <w:numPr>
          <w:ilvl w:val="0"/>
          <w:numId w:val="16"/>
        </w:numPr>
        <w:tabs>
          <w:tab w:val="clear" w:pos="2160"/>
          <w:tab w:val="num" w:pos="2844"/>
        </w:tabs>
        <w:ind w:left="2844"/>
        <w:rPr>
          <w:rFonts w:ascii="Calibri" w:hAnsi="Calibri" w:cs="Calibri"/>
          <w:sz w:val="20"/>
          <w:szCs w:val="20"/>
        </w:rPr>
      </w:pPr>
      <w:r w:rsidRPr="007176BE">
        <w:rPr>
          <w:rFonts w:ascii="Calibri" w:hAnsi="Calibri" w:cs="Calibri"/>
          <w:sz w:val="20"/>
          <w:szCs w:val="20"/>
        </w:rPr>
        <w:t>Lead time (tiempo de reposición).</w:t>
      </w:r>
    </w:p>
    <w:p w14:paraId="54A747BE" w14:textId="77777777" w:rsidR="005042F4" w:rsidRPr="007176BE" w:rsidRDefault="005042F4" w:rsidP="005042F4">
      <w:pPr>
        <w:pStyle w:val="Prrafodelista"/>
        <w:numPr>
          <w:ilvl w:val="0"/>
          <w:numId w:val="16"/>
        </w:numPr>
        <w:tabs>
          <w:tab w:val="clear" w:pos="2160"/>
          <w:tab w:val="num" w:pos="2844"/>
        </w:tabs>
        <w:ind w:left="2844"/>
        <w:rPr>
          <w:rFonts w:ascii="Calibri" w:hAnsi="Calibri" w:cs="Calibri"/>
          <w:sz w:val="20"/>
          <w:szCs w:val="20"/>
        </w:rPr>
      </w:pPr>
      <w:r w:rsidRPr="007176BE">
        <w:rPr>
          <w:rFonts w:ascii="Calibri" w:hAnsi="Calibri" w:cs="Calibri"/>
          <w:sz w:val="20"/>
          <w:szCs w:val="20"/>
        </w:rPr>
        <w:t>Clasificación ABC de rotación.</w:t>
      </w:r>
    </w:p>
    <w:p w14:paraId="30783671" w14:textId="77777777" w:rsidR="005042F4" w:rsidRPr="007176BE" w:rsidRDefault="005042F4" w:rsidP="005042F4">
      <w:pPr>
        <w:pStyle w:val="Prrafodelista"/>
        <w:numPr>
          <w:ilvl w:val="0"/>
          <w:numId w:val="16"/>
        </w:numPr>
        <w:tabs>
          <w:tab w:val="clear" w:pos="2160"/>
          <w:tab w:val="num" w:pos="2844"/>
        </w:tabs>
        <w:ind w:left="2844"/>
        <w:rPr>
          <w:rFonts w:ascii="Calibri" w:hAnsi="Calibri" w:cs="Calibri"/>
          <w:sz w:val="20"/>
          <w:szCs w:val="20"/>
        </w:rPr>
      </w:pPr>
      <w:r w:rsidRPr="007176BE">
        <w:rPr>
          <w:rFonts w:ascii="Calibri" w:hAnsi="Calibri" w:cs="Calibri"/>
          <w:sz w:val="20"/>
          <w:szCs w:val="20"/>
        </w:rPr>
        <w:t>Diferenciación entre productos perecibles y no perecibles.</w:t>
      </w:r>
    </w:p>
    <w:p w14:paraId="0ECD4E8B" w14:textId="77777777" w:rsidR="005042F4" w:rsidRPr="007176BE" w:rsidRDefault="005042F4" w:rsidP="005042F4">
      <w:pPr>
        <w:pStyle w:val="Prrafodelista"/>
        <w:ind w:left="2124"/>
        <w:jc w:val="both"/>
        <w:rPr>
          <w:rFonts w:ascii="Calibri" w:hAnsi="Calibri" w:cs="Calibri"/>
          <w:sz w:val="20"/>
          <w:szCs w:val="20"/>
        </w:rPr>
      </w:pPr>
      <w:r w:rsidRPr="007176BE">
        <w:rPr>
          <w:rFonts w:ascii="Calibri" w:hAnsi="Calibri" w:cs="Calibri"/>
          <w:sz w:val="20"/>
          <w:szCs w:val="20"/>
        </w:rPr>
        <w:lastRenderedPageBreak/>
        <w:t>Estas variables permitieron que la predicción no solo estimara demanda, sino que generara recomendaciones estratégicas de reposición y niveles de criticidad.</w:t>
      </w:r>
    </w:p>
    <w:p w14:paraId="05A8D444" w14:textId="77777777" w:rsidR="005042F4" w:rsidRPr="007176BE" w:rsidRDefault="005042F4" w:rsidP="005042F4">
      <w:pPr>
        <w:pStyle w:val="Prrafodelista"/>
        <w:ind w:left="2124"/>
        <w:rPr>
          <w:rFonts w:ascii="Calibri" w:hAnsi="Calibri" w:cs="Calibri"/>
          <w:b/>
          <w:bCs/>
          <w:sz w:val="20"/>
          <w:szCs w:val="20"/>
        </w:rPr>
      </w:pPr>
      <w:r w:rsidRPr="007176BE">
        <w:rPr>
          <w:rFonts w:ascii="Calibri" w:hAnsi="Calibri" w:cs="Calibri"/>
          <w:b/>
          <w:bCs/>
          <w:sz w:val="20"/>
          <w:szCs w:val="20"/>
        </w:rPr>
        <w:t>Uso de Flask y arquitectura modular</w:t>
      </w:r>
    </w:p>
    <w:p w14:paraId="33EE32F1" w14:textId="7AED88DF" w:rsidR="005042F4" w:rsidRPr="007176BE" w:rsidRDefault="005042F4" w:rsidP="005042F4">
      <w:pPr>
        <w:pStyle w:val="Prrafodelista"/>
        <w:ind w:left="2124"/>
        <w:rPr>
          <w:rFonts w:ascii="Calibri" w:hAnsi="Calibri" w:cs="Calibri"/>
          <w:sz w:val="20"/>
          <w:szCs w:val="20"/>
        </w:rPr>
      </w:pPr>
      <w:r w:rsidRPr="007176BE">
        <w:rPr>
          <w:rFonts w:ascii="Calibri" w:hAnsi="Calibri" w:cs="Calibri"/>
          <w:sz w:val="20"/>
          <w:szCs w:val="20"/>
        </w:rPr>
        <w:t>Se optó por desarrollar el backend en Flask debido a su ligereza y flexibilidad para integrar el modelo de inteligencia artificial mediante archivos serializados con joblib, permitiendo una arquitectura modular separada entre entrenamiento y predicción.</w:t>
      </w:r>
    </w:p>
    <w:p w14:paraId="2FE0869B" w14:textId="77777777" w:rsidR="005042F4" w:rsidRPr="007176BE" w:rsidRDefault="005042F4" w:rsidP="005042F4">
      <w:pPr>
        <w:pStyle w:val="Prrafodelista"/>
        <w:ind w:left="1440"/>
        <w:rPr>
          <w:rFonts w:ascii="Calibri" w:hAnsi="Calibri" w:cs="Calibri"/>
          <w:b/>
          <w:bCs/>
          <w:sz w:val="20"/>
          <w:szCs w:val="20"/>
        </w:rPr>
      </w:pPr>
    </w:p>
    <w:p w14:paraId="1690FB13" w14:textId="35709A54" w:rsidR="005042F4" w:rsidRPr="007176BE" w:rsidRDefault="005042F4" w:rsidP="005042F4">
      <w:pPr>
        <w:pStyle w:val="Prrafodelista"/>
        <w:numPr>
          <w:ilvl w:val="1"/>
          <w:numId w:val="3"/>
        </w:numPr>
        <w:rPr>
          <w:rFonts w:ascii="Calibri" w:hAnsi="Calibri" w:cs="Calibri"/>
          <w:b/>
          <w:bCs/>
          <w:sz w:val="20"/>
          <w:szCs w:val="20"/>
        </w:rPr>
      </w:pPr>
      <w:r w:rsidRPr="007176BE">
        <w:rPr>
          <w:rFonts w:ascii="Calibri" w:hAnsi="Calibri" w:cs="Calibri"/>
          <w:b/>
          <w:bCs/>
          <w:sz w:val="20"/>
          <w:szCs w:val="20"/>
        </w:rPr>
        <w:t>Registro de cambios de alcance</w:t>
      </w:r>
    </w:p>
    <w:p w14:paraId="0B7F26ED" w14:textId="77777777" w:rsidR="006C5886" w:rsidRDefault="006C5886" w:rsidP="006C5886">
      <w:pPr>
        <w:pStyle w:val="Prrafodelista"/>
        <w:ind w:left="1440"/>
        <w:rPr>
          <w:rFonts w:ascii="Calibri" w:hAnsi="Calibri" w:cs="Calibri"/>
          <w:sz w:val="20"/>
          <w:szCs w:val="20"/>
        </w:rPr>
      </w:pPr>
      <w:r w:rsidRPr="007176BE">
        <w:rPr>
          <w:rFonts w:ascii="Calibri" w:hAnsi="Calibri" w:cs="Calibri"/>
          <w:sz w:val="20"/>
          <w:szCs w:val="20"/>
        </w:rPr>
        <w:t>El proyecto experimentó una evolución progresiva en su alcance a lo largo de los Sprints.</w:t>
      </w:r>
    </w:p>
    <w:p w14:paraId="5BB625BD" w14:textId="77777777" w:rsidR="0065249E" w:rsidRPr="007176BE" w:rsidRDefault="0065249E" w:rsidP="006C5886">
      <w:pPr>
        <w:pStyle w:val="Prrafodelista"/>
        <w:ind w:left="1440"/>
        <w:rPr>
          <w:rFonts w:ascii="Calibri" w:hAnsi="Calibri" w:cs="Calibri"/>
          <w:sz w:val="20"/>
          <w:szCs w:val="20"/>
        </w:rPr>
      </w:pPr>
    </w:p>
    <w:p w14:paraId="28050D11" w14:textId="77777777" w:rsidR="006C5886" w:rsidRPr="007176BE" w:rsidRDefault="006C5886" w:rsidP="006C5886">
      <w:pPr>
        <w:pStyle w:val="Prrafodelista"/>
        <w:ind w:left="2124"/>
        <w:rPr>
          <w:rFonts w:ascii="Calibri" w:hAnsi="Calibri" w:cs="Calibri"/>
          <w:sz w:val="20"/>
          <w:szCs w:val="20"/>
        </w:rPr>
      </w:pPr>
      <w:r w:rsidRPr="007176BE">
        <w:rPr>
          <w:rFonts w:ascii="Calibri" w:hAnsi="Calibri" w:cs="Calibri"/>
          <w:b/>
          <w:bCs/>
          <w:sz w:val="20"/>
          <w:szCs w:val="20"/>
        </w:rPr>
        <w:t>Etapa inicial</w:t>
      </w:r>
    </w:p>
    <w:p w14:paraId="64D31D24" w14:textId="77777777" w:rsidR="006C5886" w:rsidRPr="007176BE" w:rsidRDefault="006C5886" w:rsidP="006C5886">
      <w:pPr>
        <w:pStyle w:val="Prrafodelista"/>
        <w:ind w:left="2124"/>
        <w:jc w:val="both"/>
        <w:rPr>
          <w:rFonts w:ascii="Calibri" w:hAnsi="Calibri" w:cs="Calibri"/>
          <w:sz w:val="20"/>
          <w:szCs w:val="20"/>
        </w:rPr>
      </w:pPr>
      <w:r w:rsidRPr="007176BE">
        <w:rPr>
          <w:rFonts w:ascii="Calibri" w:hAnsi="Calibri" w:cs="Calibri"/>
          <w:sz w:val="20"/>
          <w:szCs w:val="20"/>
        </w:rPr>
        <w:t>El alcance original estaba orientado a desarrollar un sistema básico de gestión de inventarios, enfocado en registro de productos, control de stock y alertas.</w:t>
      </w:r>
    </w:p>
    <w:p w14:paraId="1211D15C" w14:textId="77777777" w:rsidR="006C5886" w:rsidRPr="007176BE" w:rsidRDefault="006C5886" w:rsidP="006C5886">
      <w:pPr>
        <w:pStyle w:val="Prrafodelista"/>
        <w:ind w:left="2124"/>
        <w:rPr>
          <w:rFonts w:ascii="Calibri" w:hAnsi="Calibri" w:cs="Calibri"/>
          <w:sz w:val="20"/>
          <w:szCs w:val="20"/>
        </w:rPr>
      </w:pPr>
      <w:r w:rsidRPr="007176BE">
        <w:rPr>
          <w:rFonts w:ascii="Calibri" w:hAnsi="Calibri" w:cs="Calibri"/>
          <w:b/>
          <w:bCs/>
          <w:sz w:val="20"/>
          <w:szCs w:val="20"/>
        </w:rPr>
        <w:t>Ampliación hacia inteligencia artificial</w:t>
      </w:r>
    </w:p>
    <w:p w14:paraId="509983BF" w14:textId="77777777" w:rsidR="006C5886" w:rsidRPr="007176BE" w:rsidRDefault="006C5886" w:rsidP="006C5886">
      <w:pPr>
        <w:pStyle w:val="Prrafodelista"/>
        <w:ind w:left="2124"/>
        <w:jc w:val="both"/>
        <w:rPr>
          <w:rFonts w:ascii="Calibri" w:hAnsi="Calibri" w:cs="Calibri"/>
          <w:sz w:val="20"/>
          <w:szCs w:val="20"/>
        </w:rPr>
      </w:pPr>
      <w:r w:rsidRPr="007176BE">
        <w:rPr>
          <w:rFonts w:ascii="Calibri" w:hAnsi="Calibri" w:cs="Calibri"/>
          <w:sz w:val="20"/>
          <w:szCs w:val="20"/>
        </w:rPr>
        <w:t>Posteriormente, se amplió el alcance incorporando un modelo de predicción de demanda, transformando el sistema en una herramienta analítica y no solo transaccional.</w:t>
      </w:r>
    </w:p>
    <w:p w14:paraId="2C60219C" w14:textId="77777777" w:rsidR="006C5886" w:rsidRPr="007176BE" w:rsidRDefault="006C5886" w:rsidP="006C5886">
      <w:pPr>
        <w:pStyle w:val="Prrafodelista"/>
        <w:ind w:left="2124"/>
        <w:rPr>
          <w:rFonts w:ascii="Calibri" w:hAnsi="Calibri" w:cs="Calibri"/>
          <w:sz w:val="20"/>
          <w:szCs w:val="20"/>
        </w:rPr>
      </w:pPr>
      <w:r w:rsidRPr="007176BE">
        <w:rPr>
          <w:rFonts w:ascii="Calibri" w:hAnsi="Calibri" w:cs="Calibri"/>
          <w:b/>
          <w:bCs/>
          <w:sz w:val="20"/>
          <w:szCs w:val="20"/>
        </w:rPr>
        <w:t>Optimización avanzada</w:t>
      </w:r>
    </w:p>
    <w:p w14:paraId="7EF634BC" w14:textId="77777777" w:rsidR="006C5886" w:rsidRPr="007176BE" w:rsidRDefault="006C5886" w:rsidP="006C5886">
      <w:pPr>
        <w:pStyle w:val="Prrafodelista"/>
        <w:ind w:left="2124"/>
        <w:rPr>
          <w:rFonts w:ascii="Calibri" w:hAnsi="Calibri" w:cs="Calibri"/>
          <w:sz w:val="20"/>
          <w:szCs w:val="20"/>
        </w:rPr>
      </w:pPr>
      <w:r w:rsidRPr="007176BE">
        <w:rPr>
          <w:rFonts w:ascii="Calibri" w:hAnsi="Calibri" w:cs="Calibri"/>
          <w:sz w:val="20"/>
          <w:szCs w:val="20"/>
        </w:rPr>
        <w:t>En una fase posterior, el alcance volvió a ampliarse al incorporar:</w:t>
      </w:r>
    </w:p>
    <w:p w14:paraId="4652130C" w14:textId="77777777" w:rsidR="006C5886" w:rsidRPr="007176BE" w:rsidRDefault="006C5886" w:rsidP="006C5886">
      <w:pPr>
        <w:pStyle w:val="Prrafodelista"/>
        <w:numPr>
          <w:ilvl w:val="0"/>
          <w:numId w:val="17"/>
        </w:numPr>
        <w:tabs>
          <w:tab w:val="clear" w:pos="2160"/>
          <w:tab w:val="num" w:pos="2844"/>
        </w:tabs>
        <w:ind w:left="2844"/>
        <w:rPr>
          <w:rFonts w:ascii="Calibri" w:hAnsi="Calibri" w:cs="Calibri"/>
          <w:sz w:val="20"/>
          <w:szCs w:val="20"/>
        </w:rPr>
      </w:pPr>
      <w:r w:rsidRPr="007176BE">
        <w:rPr>
          <w:rFonts w:ascii="Calibri" w:hAnsi="Calibri" w:cs="Calibri"/>
          <w:sz w:val="20"/>
          <w:szCs w:val="20"/>
        </w:rPr>
        <w:t>Clasificación ABC.</w:t>
      </w:r>
    </w:p>
    <w:p w14:paraId="55B18BD9" w14:textId="77777777" w:rsidR="006C5886" w:rsidRPr="007176BE" w:rsidRDefault="006C5886" w:rsidP="006C5886">
      <w:pPr>
        <w:pStyle w:val="Prrafodelista"/>
        <w:numPr>
          <w:ilvl w:val="0"/>
          <w:numId w:val="17"/>
        </w:numPr>
        <w:tabs>
          <w:tab w:val="clear" w:pos="2160"/>
          <w:tab w:val="num" w:pos="2844"/>
        </w:tabs>
        <w:ind w:left="2844"/>
        <w:rPr>
          <w:rFonts w:ascii="Calibri" w:hAnsi="Calibri" w:cs="Calibri"/>
          <w:sz w:val="20"/>
          <w:szCs w:val="20"/>
        </w:rPr>
      </w:pPr>
      <w:r w:rsidRPr="007176BE">
        <w:rPr>
          <w:rFonts w:ascii="Calibri" w:hAnsi="Calibri" w:cs="Calibri"/>
          <w:sz w:val="20"/>
          <w:szCs w:val="20"/>
        </w:rPr>
        <w:t>Segmentación por tipo de producto.</w:t>
      </w:r>
    </w:p>
    <w:p w14:paraId="174EF188" w14:textId="77777777" w:rsidR="006C5886" w:rsidRPr="007176BE" w:rsidRDefault="006C5886" w:rsidP="006C5886">
      <w:pPr>
        <w:pStyle w:val="Prrafodelista"/>
        <w:numPr>
          <w:ilvl w:val="0"/>
          <w:numId w:val="17"/>
        </w:numPr>
        <w:tabs>
          <w:tab w:val="clear" w:pos="2160"/>
          <w:tab w:val="num" w:pos="2844"/>
        </w:tabs>
        <w:ind w:left="2844"/>
        <w:rPr>
          <w:rFonts w:ascii="Calibri" w:hAnsi="Calibri" w:cs="Calibri"/>
          <w:sz w:val="20"/>
          <w:szCs w:val="20"/>
        </w:rPr>
      </w:pPr>
      <w:r w:rsidRPr="007176BE">
        <w:rPr>
          <w:rFonts w:ascii="Calibri" w:hAnsi="Calibri" w:cs="Calibri"/>
          <w:sz w:val="20"/>
          <w:szCs w:val="20"/>
        </w:rPr>
        <w:t>Cálculo de stock recomendado según lead time.</w:t>
      </w:r>
    </w:p>
    <w:p w14:paraId="4A949EE2" w14:textId="77777777" w:rsidR="006C5886" w:rsidRPr="007176BE" w:rsidRDefault="006C5886" w:rsidP="006C5886">
      <w:pPr>
        <w:pStyle w:val="Prrafodelista"/>
        <w:numPr>
          <w:ilvl w:val="0"/>
          <w:numId w:val="17"/>
        </w:numPr>
        <w:tabs>
          <w:tab w:val="clear" w:pos="2160"/>
          <w:tab w:val="num" w:pos="2844"/>
        </w:tabs>
        <w:ind w:left="2844"/>
        <w:rPr>
          <w:rFonts w:ascii="Calibri" w:hAnsi="Calibri" w:cs="Calibri"/>
          <w:sz w:val="20"/>
          <w:szCs w:val="20"/>
        </w:rPr>
      </w:pPr>
      <w:r w:rsidRPr="007176BE">
        <w:rPr>
          <w:rFonts w:ascii="Calibri" w:hAnsi="Calibri" w:cs="Calibri"/>
          <w:sz w:val="20"/>
          <w:szCs w:val="20"/>
        </w:rPr>
        <w:t>Nivel de criticidad.</w:t>
      </w:r>
    </w:p>
    <w:p w14:paraId="42A031F2" w14:textId="77777777" w:rsidR="006C5886" w:rsidRPr="007176BE" w:rsidRDefault="006C5886" w:rsidP="006C5886">
      <w:pPr>
        <w:pStyle w:val="Prrafodelista"/>
        <w:numPr>
          <w:ilvl w:val="0"/>
          <w:numId w:val="17"/>
        </w:numPr>
        <w:tabs>
          <w:tab w:val="clear" w:pos="2160"/>
          <w:tab w:val="num" w:pos="2844"/>
        </w:tabs>
        <w:ind w:left="2844"/>
        <w:rPr>
          <w:rFonts w:ascii="Calibri" w:hAnsi="Calibri" w:cs="Calibri"/>
          <w:sz w:val="20"/>
          <w:szCs w:val="20"/>
        </w:rPr>
      </w:pPr>
      <w:r w:rsidRPr="007176BE">
        <w:rPr>
          <w:rFonts w:ascii="Calibri" w:hAnsi="Calibri" w:cs="Calibri"/>
          <w:sz w:val="20"/>
          <w:szCs w:val="20"/>
        </w:rPr>
        <w:t>Dashboard analítico con indicadores KPI.</w:t>
      </w:r>
    </w:p>
    <w:p w14:paraId="16A8F5B2" w14:textId="77777777" w:rsidR="006C5886" w:rsidRPr="007176BE" w:rsidRDefault="006C5886" w:rsidP="006C5886">
      <w:pPr>
        <w:pStyle w:val="Prrafodelista"/>
        <w:numPr>
          <w:ilvl w:val="0"/>
          <w:numId w:val="17"/>
        </w:numPr>
        <w:tabs>
          <w:tab w:val="clear" w:pos="2160"/>
          <w:tab w:val="num" w:pos="2844"/>
        </w:tabs>
        <w:ind w:left="2844"/>
        <w:rPr>
          <w:rFonts w:ascii="Calibri" w:hAnsi="Calibri" w:cs="Calibri"/>
          <w:sz w:val="20"/>
          <w:szCs w:val="20"/>
        </w:rPr>
      </w:pPr>
      <w:r w:rsidRPr="007176BE">
        <w:rPr>
          <w:rFonts w:ascii="Calibri" w:hAnsi="Calibri" w:cs="Calibri"/>
          <w:sz w:val="20"/>
          <w:szCs w:val="20"/>
        </w:rPr>
        <w:t>Generación de reportes inteligentes.</w:t>
      </w:r>
    </w:p>
    <w:p w14:paraId="459D4C79" w14:textId="24ECBF73" w:rsidR="006C5886" w:rsidRPr="007176BE" w:rsidRDefault="006C5886" w:rsidP="006C5886">
      <w:pPr>
        <w:ind w:left="1416"/>
        <w:rPr>
          <w:rFonts w:ascii="Calibri" w:hAnsi="Calibri" w:cs="Calibri"/>
          <w:b/>
          <w:bCs/>
          <w:sz w:val="20"/>
          <w:szCs w:val="20"/>
        </w:rPr>
      </w:pPr>
      <w:r w:rsidRPr="007176BE">
        <w:rPr>
          <w:rFonts w:ascii="Calibri" w:hAnsi="Calibri" w:cs="Calibri"/>
          <w:sz w:val="20"/>
          <w:szCs w:val="20"/>
        </w:rPr>
        <w:t>Esta evolución permitió que el sistema pasara de ser un PMV funcional a una solución estratégica de apoyo a la toma de decisiones.</w:t>
      </w:r>
    </w:p>
    <w:p w14:paraId="24D3DAEA" w14:textId="77777777" w:rsidR="006C5886" w:rsidRPr="007176BE" w:rsidRDefault="006C5886" w:rsidP="006C5886">
      <w:pPr>
        <w:pStyle w:val="Prrafodelista"/>
        <w:numPr>
          <w:ilvl w:val="1"/>
          <w:numId w:val="3"/>
        </w:numPr>
        <w:rPr>
          <w:rFonts w:ascii="Calibri" w:hAnsi="Calibri" w:cs="Calibri"/>
          <w:b/>
          <w:bCs/>
          <w:sz w:val="20"/>
          <w:szCs w:val="20"/>
        </w:rPr>
      </w:pPr>
      <w:r w:rsidRPr="007176BE">
        <w:rPr>
          <w:rFonts w:ascii="Calibri" w:hAnsi="Calibri" w:cs="Calibri"/>
          <w:b/>
          <w:bCs/>
          <w:sz w:val="20"/>
          <w:szCs w:val="20"/>
        </w:rPr>
        <w:t>Registro de retroalimentación recibida</w:t>
      </w:r>
    </w:p>
    <w:p w14:paraId="331965C8" w14:textId="77777777" w:rsidR="006C5886" w:rsidRPr="007176BE" w:rsidRDefault="006C5886" w:rsidP="006C5886">
      <w:pPr>
        <w:pStyle w:val="Prrafodelista"/>
        <w:ind w:left="1440"/>
        <w:rPr>
          <w:rFonts w:ascii="Calibri" w:hAnsi="Calibri" w:cs="Calibri"/>
          <w:sz w:val="20"/>
          <w:szCs w:val="20"/>
        </w:rPr>
      </w:pPr>
      <w:r w:rsidRPr="007176BE">
        <w:rPr>
          <w:rFonts w:ascii="Calibri" w:hAnsi="Calibri" w:cs="Calibri"/>
          <w:sz w:val="20"/>
          <w:szCs w:val="20"/>
        </w:rPr>
        <w:t>Durante el desarrollo del proyecto se recibió retroalimentación técnica que permitió fortalecer significativamente el modelo y su aplicabilidad.</w:t>
      </w:r>
    </w:p>
    <w:p w14:paraId="70628A3C" w14:textId="77777777" w:rsidR="006C5886" w:rsidRPr="007176BE" w:rsidRDefault="006C5886" w:rsidP="006C5886">
      <w:pPr>
        <w:ind w:left="708" w:firstLine="708"/>
        <w:rPr>
          <w:rFonts w:ascii="Calibri" w:hAnsi="Calibri" w:cs="Calibri"/>
          <w:b/>
          <w:bCs/>
          <w:sz w:val="20"/>
          <w:szCs w:val="20"/>
        </w:rPr>
      </w:pPr>
      <w:r w:rsidRPr="007176BE">
        <w:rPr>
          <w:rFonts w:ascii="Calibri" w:hAnsi="Calibri" w:cs="Calibri"/>
          <w:sz w:val="20"/>
          <w:szCs w:val="20"/>
        </w:rPr>
        <w:t>Entre las principales observaciones se encontraron:</w:t>
      </w:r>
    </w:p>
    <w:p w14:paraId="0F5E252C" w14:textId="77777777" w:rsidR="006C5886" w:rsidRPr="007176BE" w:rsidRDefault="006C5886" w:rsidP="006C5886">
      <w:pPr>
        <w:pStyle w:val="Prrafodelista"/>
        <w:numPr>
          <w:ilvl w:val="0"/>
          <w:numId w:val="18"/>
        </w:numPr>
        <w:rPr>
          <w:rFonts w:ascii="Calibri" w:hAnsi="Calibri" w:cs="Calibri"/>
          <w:sz w:val="20"/>
          <w:szCs w:val="20"/>
        </w:rPr>
      </w:pPr>
      <w:r w:rsidRPr="007176BE">
        <w:rPr>
          <w:rFonts w:ascii="Calibri" w:hAnsi="Calibri" w:cs="Calibri"/>
          <w:sz w:val="20"/>
          <w:szCs w:val="20"/>
        </w:rPr>
        <w:t>La necesidad de evitar desbalance en el dataset.</w:t>
      </w:r>
    </w:p>
    <w:p w14:paraId="29C4C8C0" w14:textId="77777777" w:rsidR="006C5886" w:rsidRPr="007176BE" w:rsidRDefault="006C5886" w:rsidP="006C5886">
      <w:pPr>
        <w:pStyle w:val="Prrafodelista"/>
        <w:numPr>
          <w:ilvl w:val="0"/>
          <w:numId w:val="18"/>
        </w:numPr>
        <w:rPr>
          <w:rFonts w:ascii="Calibri" w:hAnsi="Calibri" w:cs="Calibri"/>
          <w:sz w:val="20"/>
          <w:szCs w:val="20"/>
        </w:rPr>
      </w:pPr>
      <w:r w:rsidRPr="007176BE">
        <w:rPr>
          <w:rFonts w:ascii="Calibri" w:hAnsi="Calibri" w:cs="Calibri"/>
          <w:sz w:val="20"/>
          <w:szCs w:val="20"/>
        </w:rPr>
        <w:t>La importancia de realizar predicción individual por producto.</w:t>
      </w:r>
    </w:p>
    <w:p w14:paraId="7D563753" w14:textId="77777777" w:rsidR="006C5886" w:rsidRPr="007176BE" w:rsidRDefault="006C5886" w:rsidP="006C5886">
      <w:pPr>
        <w:pStyle w:val="Prrafodelista"/>
        <w:numPr>
          <w:ilvl w:val="0"/>
          <w:numId w:val="18"/>
        </w:numPr>
        <w:rPr>
          <w:rFonts w:ascii="Calibri" w:hAnsi="Calibri" w:cs="Calibri"/>
          <w:sz w:val="20"/>
          <w:szCs w:val="20"/>
        </w:rPr>
      </w:pPr>
      <w:r w:rsidRPr="007176BE">
        <w:rPr>
          <w:rFonts w:ascii="Calibri" w:hAnsi="Calibri" w:cs="Calibri"/>
          <w:sz w:val="20"/>
          <w:szCs w:val="20"/>
        </w:rPr>
        <w:t>La recomendación de incorporar variables logísticas reales.</w:t>
      </w:r>
    </w:p>
    <w:p w14:paraId="6F957997" w14:textId="77777777" w:rsidR="006C5886" w:rsidRPr="007176BE" w:rsidRDefault="006C5886" w:rsidP="006C5886">
      <w:pPr>
        <w:pStyle w:val="Prrafodelista"/>
        <w:numPr>
          <w:ilvl w:val="0"/>
          <w:numId w:val="18"/>
        </w:numPr>
        <w:rPr>
          <w:rFonts w:ascii="Calibri" w:hAnsi="Calibri" w:cs="Calibri"/>
          <w:sz w:val="20"/>
          <w:szCs w:val="20"/>
        </w:rPr>
      </w:pPr>
      <w:r w:rsidRPr="007176BE">
        <w:rPr>
          <w:rFonts w:ascii="Calibri" w:hAnsi="Calibri" w:cs="Calibri"/>
          <w:sz w:val="20"/>
          <w:szCs w:val="20"/>
        </w:rPr>
        <w:t>La sugerencia de estructurar el problema como predicción temporal.</w:t>
      </w:r>
    </w:p>
    <w:p w14:paraId="54667B3C" w14:textId="77777777" w:rsidR="006C5886" w:rsidRPr="007176BE" w:rsidRDefault="006C5886" w:rsidP="006C5886">
      <w:pPr>
        <w:pStyle w:val="Prrafodelista"/>
        <w:numPr>
          <w:ilvl w:val="0"/>
          <w:numId w:val="18"/>
        </w:numPr>
        <w:rPr>
          <w:rFonts w:ascii="Calibri" w:hAnsi="Calibri" w:cs="Calibri"/>
          <w:sz w:val="20"/>
          <w:szCs w:val="20"/>
        </w:rPr>
      </w:pPr>
      <w:r w:rsidRPr="007176BE">
        <w:rPr>
          <w:rFonts w:ascii="Calibri" w:hAnsi="Calibri" w:cs="Calibri"/>
          <w:sz w:val="20"/>
          <w:szCs w:val="20"/>
        </w:rPr>
        <w:t>La inclusión explícita del tiempo de reposición como variable relevante.</w:t>
      </w:r>
    </w:p>
    <w:p w14:paraId="7A927D7E" w14:textId="77777777" w:rsidR="006C5886" w:rsidRPr="007176BE" w:rsidRDefault="006C5886" w:rsidP="006C5886">
      <w:pPr>
        <w:pStyle w:val="Prrafodelista"/>
        <w:numPr>
          <w:ilvl w:val="0"/>
          <w:numId w:val="18"/>
        </w:numPr>
        <w:rPr>
          <w:rFonts w:ascii="Calibri" w:hAnsi="Calibri" w:cs="Calibri"/>
          <w:sz w:val="20"/>
          <w:szCs w:val="20"/>
        </w:rPr>
      </w:pPr>
      <w:r w:rsidRPr="007176BE">
        <w:rPr>
          <w:rFonts w:ascii="Calibri" w:hAnsi="Calibri" w:cs="Calibri"/>
          <w:sz w:val="20"/>
          <w:szCs w:val="20"/>
        </w:rPr>
        <w:t>La necesidad de justificar técnicamente el tamaño del dataset.</w:t>
      </w:r>
    </w:p>
    <w:p w14:paraId="60E53CAA" w14:textId="77777777" w:rsidR="006C5886" w:rsidRPr="007176BE" w:rsidRDefault="006C5886" w:rsidP="006C5886">
      <w:pPr>
        <w:pStyle w:val="Prrafodelista"/>
        <w:ind w:left="1440"/>
        <w:rPr>
          <w:rFonts w:ascii="Calibri" w:hAnsi="Calibri" w:cs="Calibri"/>
          <w:sz w:val="20"/>
          <w:szCs w:val="20"/>
        </w:rPr>
      </w:pPr>
      <w:r w:rsidRPr="007176BE">
        <w:rPr>
          <w:rFonts w:ascii="Calibri" w:hAnsi="Calibri" w:cs="Calibri"/>
          <w:sz w:val="20"/>
          <w:szCs w:val="20"/>
        </w:rPr>
        <w:t>En base a estas observaciones se realizaron los siguientes ajustes:</w:t>
      </w:r>
    </w:p>
    <w:p w14:paraId="55552331" w14:textId="77777777" w:rsidR="006C5886" w:rsidRPr="007176BE" w:rsidRDefault="006C5886" w:rsidP="006C5886">
      <w:pPr>
        <w:pStyle w:val="Prrafodelista"/>
        <w:numPr>
          <w:ilvl w:val="0"/>
          <w:numId w:val="19"/>
        </w:numPr>
        <w:rPr>
          <w:rFonts w:ascii="Calibri" w:hAnsi="Calibri" w:cs="Calibri"/>
          <w:sz w:val="20"/>
          <w:szCs w:val="20"/>
        </w:rPr>
      </w:pPr>
      <w:r w:rsidRPr="007176BE">
        <w:rPr>
          <w:rFonts w:ascii="Calibri" w:hAnsi="Calibri" w:cs="Calibri"/>
          <w:sz w:val="20"/>
          <w:szCs w:val="20"/>
        </w:rPr>
        <w:t>Se implementó análisis de rotación y clasificación ABC.</w:t>
      </w:r>
    </w:p>
    <w:p w14:paraId="3E33FC0C" w14:textId="77777777" w:rsidR="006C5886" w:rsidRPr="007176BE" w:rsidRDefault="006C5886" w:rsidP="006C5886">
      <w:pPr>
        <w:pStyle w:val="Prrafodelista"/>
        <w:numPr>
          <w:ilvl w:val="0"/>
          <w:numId w:val="19"/>
        </w:numPr>
        <w:rPr>
          <w:rFonts w:ascii="Calibri" w:hAnsi="Calibri" w:cs="Calibri"/>
          <w:sz w:val="20"/>
          <w:szCs w:val="20"/>
        </w:rPr>
      </w:pPr>
      <w:r w:rsidRPr="007176BE">
        <w:rPr>
          <w:rFonts w:ascii="Calibri" w:hAnsi="Calibri" w:cs="Calibri"/>
          <w:sz w:val="20"/>
          <w:szCs w:val="20"/>
        </w:rPr>
        <w:t>Se reorganizó el dataset a nivel diario por producto.</w:t>
      </w:r>
    </w:p>
    <w:p w14:paraId="6B592BC1" w14:textId="77777777" w:rsidR="006C5886" w:rsidRPr="007176BE" w:rsidRDefault="006C5886" w:rsidP="006C5886">
      <w:pPr>
        <w:pStyle w:val="Prrafodelista"/>
        <w:numPr>
          <w:ilvl w:val="0"/>
          <w:numId w:val="19"/>
        </w:numPr>
        <w:rPr>
          <w:rFonts w:ascii="Calibri" w:hAnsi="Calibri" w:cs="Calibri"/>
          <w:sz w:val="20"/>
          <w:szCs w:val="20"/>
        </w:rPr>
      </w:pPr>
      <w:r w:rsidRPr="007176BE">
        <w:rPr>
          <w:rFonts w:ascii="Calibri" w:hAnsi="Calibri" w:cs="Calibri"/>
          <w:sz w:val="20"/>
          <w:szCs w:val="20"/>
        </w:rPr>
        <w:t>Se incorporó el lead time dentro del modelo.</w:t>
      </w:r>
    </w:p>
    <w:p w14:paraId="56F06B52" w14:textId="77777777" w:rsidR="006C5886" w:rsidRPr="007176BE" w:rsidRDefault="006C5886" w:rsidP="006C5886">
      <w:pPr>
        <w:pStyle w:val="Prrafodelista"/>
        <w:numPr>
          <w:ilvl w:val="0"/>
          <w:numId w:val="19"/>
        </w:numPr>
        <w:rPr>
          <w:rFonts w:ascii="Calibri" w:hAnsi="Calibri" w:cs="Calibri"/>
          <w:sz w:val="20"/>
          <w:szCs w:val="20"/>
        </w:rPr>
      </w:pPr>
      <w:r w:rsidRPr="007176BE">
        <w:rPr>
          <w:rFonts w:ascii="Calibri" w:hAnsi="Calibri" w:cs="Calibri"/>
          <w:sz w:val="20"/>
          <w:szCs w:val="20"/>
        </w:rPr>
        <w:t>Se mejoró la estructura de features.</w:t>
      </w:r>
    </w:p>
    <w:p w14:paraId="60520B51" w14:textId="77777777" w:rsidR="006C5886" w:rsidRPr="007176BE" w:rsidRDefault="006C5886" w:rsidP="006C5886">
      <w:pPr>
        <w:pStyle w:val="Prrafodelista"/>
        <w:numPr>
          <w:ilvl w:val="0"/>
          <w:numId w:val="19"/>
        </w:numPr>
        <w:rPr>
          <w:rFonts w:ascii="Calibri" w:hAnsi="Calibri" w:cs="Calibri"/>
          <w:sz w:val="20"/>
          <w:szCs w:val="20"/>
        </w:rPr>
      </w:pPr>
      <w:r w:rsidRPr="007176BE">
        <w:rPr>
          <w:rFonts w:ascii="Calibri" w:hAnsi="Calibri" w:cs="Calibri"/>
          <w:sz w:val="20"/>
          <w:szCs w:val="20"/>
        </w:rPr>
        <w:t>Se fortaleció la justificación metodológica del modelo.</w:t>
      </w:r>
    </w:p>
    <w:p w14:paraId="46891D29" w14:textId="77777777" w:rsidR="006C5886" w:rsidRDefault="006C5886" w:rsidP="006C5886">
      <w:pPr>
        <w:pStyle w:val="Prrafodelista"/>
        <w:numPr>
          <w:ilvl w:val="0"/>
          <w:numId w:val="19"/>
        </w:numPr>
        <w:rPr>
          <w:rFonts w:ascii="Calibri" w:hAnsi="Calibri" w:cs="Calibri"/>
          <w:sz w:val="20"/>
          <w:szCs w:val="20"/>
        </w:rPr>
      </w:pPr>
      <w:r w:rsidRPr="007176BE">
        <w:rPr>
          <w:rFonts w:ascii="Calibri" w:hAnsi="Calibri" w:cs="Calibri"/>
          <w:sz w:val="20"/>
          <w:szCs w:val="20"/>
        </w:rPr>
        <w:lastRenderedPageBreak/>
        <w:t>Se evaluó el desempeño utilizando métricas como MAE y RMSE.</w:t>
      </w:r>
    </w:p>
    <w:p w14:paraId="1D87D034" w14:textId="026F9FDD" w:rsidR="001D6399" w:rsidRDefault="001D6399" w:rsidP="001D6399">
      <w:pPr>
        <w:ind w:left="708" w:firstLine="708"/>
        <w:rPr>
          <w:rFonts w:ascii="Calibri" w:hAnsi="Calibri" w:cs="Calibri"/>
          <w:b/>
          <w:bCs/>
          <w:sz w:val="20"/>
          <w:szCs w:val="20"/>
        </w:rPr>
      </w:pPr>
      <w:r w:rsidRPr="001D6399">
        <w:rPr>
          <w:rFonts w:ascii="Calibri" w:hAnsi="Calibri" w:cs="Calibri"/>
          <w:b/>
          <w:bCs/>
          <w:sz w:val="20"/>
          <w:szCs w:val="20"/>
        </w:rPr>
        <w:t>Evaluación cuantitativa del modelo predictivo</w:t>
      </w:r>
    </w:p>
    <w:p w14:paraId="27FEE7DD" w14:textId="781BB500" w:rsidR="001D6399" w:rsidRPr="001D6399" w:rsidRDefault="001D6399" w:rsidP="001D6399">
      <w:pPr>
        <w:ind w:left="1416"/>
        <w:rPr>
          <w:rFonts w:ascii="Calibri" w:hAnsi="Calibri" w:cs="Calibri"/>
          <w:sz w:val="20"/>
          <w:szCs w:val="20"/>
        </w:rPr>
      </w:pPr>
      <w:r w:rsidRPr="001D6399">
        <w:rPr>
          <w:rFonts w:ascii="Calibri" w:hAnsi="Calibri" w:cs="Calibri"/>
          <w:sz w:val="20"/>
          <w:szCs w:val="20"/>
        </w:rPr>
        <w:t>El modelo Random Forest fue evaluado utilizando un conjunto de prueba correspondiente al 20% final de los datos (split temporal), obteniendo los siguientes resultados:</w:t>
      </w:r>
    </w:p>
    <w:p w14:paraId="7911D2DD" w14:textId="59FBBF2E" w:rsidR="001D6399" w:rsidRPr="001D6399" w:rsidRDefault="001D6399" w:rsidP="001D6399">
      <w:pPr>
        <w:numPr>
          <w:ilvl w:val="0"/>
          <w:numId w:val="20"/>
        </w:numPr>
        <w:tabs>
          <w:tab w:val="num" w:pos="720"/>
        </w:tabs>
        <w:rPr>
          <w:rFonts w:ascii="Calibri" w:hAnsi="Calibri" w:cs="Calibri"/>
          <w:sz w:val="20"/>
          <w:szCs w:val="20"/>
        </w:rPr>
      </w:pPr>
      <w:r w:rsidRPr="001D6399">
        <w:rPr>
          <w:rFonts w:ascii="Calibri" w:hAnsi="Calibri" w:cs="Calibri"/>
          <w:sz w:val="20"/>
          <w:szCs w:val="20"/>
        </w:rPr>
        <w:drawing>
          <wp:anchor distT="0" distB="0" distL="114300" distR="114300" simplePos="0" relativeHeight="251677696" behindDoc="0" locked="0" layoutInCell="1" allowOverlap="1" wp14:anchorId="4684061F" wp14:editId="78E08E4E">
            <wp:simplePos x="0" y="0"/>
            <wp:positionH relativeFrom="column">
              <wp:posOffset>2418964</wp:posOffset>
            </wp:positionH>
            <wp:positionV relativeFrom="paragraph">
              <wp:posOffset>4638</wp:posOffset>
            </wp:positionV>
            <wp:extent cx="2729916" cy="413468"/>
            <wp:effectExtent l="0" t="0" r="0" b="5715"/>
            <wp:wrapNone/>
            <wp:docPr id="7878648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64873" name="Imagen 1" descr="Text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9916" cy="413468"/>
                    </a:xfrm>
                    <a:prstGeom prst="rect">
                      <a:avLst/>
                    </a:prstGeom>
                  </pic:spPr>
                </pic:pic>
              </a:graphicData>
            </a:graphic>
            <wp14:sizeRelH relativeFrom="page">
              <wp14:pctWidth>0</wp14:pctWidth>
            </wp14:sizeRelH>
            <wp14:sizeRelV relativeFrom="page">
              <wp14:pctHeight>0</wp14:pctHeight>
            </wp14:sizeRelV>
          </wp:anchor>
        </w:drawing>
      </w:r>
      <w:r w:rsidRPr="001D6399">
        <w:rPr>
          <w:rFonts w:ascii="Calibri" w:hAnsi="Calibri" w:cs="Calibri"/>
          <w:sz w:val="20"/>
          <w:szCs w:val="20"/>
        </w:rPr>
        <w:t>MAE: 2.389</w:t>
      </w:r>
      <w:r w:rsidRPr="001D6399">
        <w:rPr>
          <w:noProof/>
        </w:rPr>
        <w:t xml:space="preserve"> </w:t>
      </w:r>
    </w:p>
    <w:p w14:paraId="3BD3505C" w14:textId="77777777" w:rsidR="001D6399" w:rsidRPr="001D6399" w:rsidRDefault="001D6399" w:rsidP="001D6399">
      <w:pPr>
        <w:numPr>
          <w:ilvl w:val="0"/>
          <w:numId w:val="20"/>
        </w:numPr>
        <w:tabs>
          <w:tab w:val="num" w:pos="720"/>
        </w:tabs>
        <w:rPr>
          <w:rFonts w:ascii="Calibri" w:hAnsi="Calibri" w:cs="Calibri"/>
          <w:sz w:val="20"/>
          <w:szCs w:val="20"/>
        </w:rPr>
      </w:pPr>
      <w:r w:rsidRPr="001D6399">
        <w:rPr>
          <w:rFonts w:ascii="Calibri" w:hAnsi="Calibri" w:cs="Calibri"/>
          <w:sz w:val="20"/>
          <w:szCs w:val="20"/>
        </w:rPr>
        <w:t>RMSE: 3.055</w:t>
      </w:r>
    </w:p>
    <w:p w14:paraId="25879B37" w14:textId="75D2A789" w:rsidR="001D6399" w:rsidRPr="0065249E" w:rsidRDefault="001D6399" w:rsidP="0065249E">
      <w:pPr>
        <w:ind w:left="1416"/>
        <w:rPr>
          <w:rFonts w:ascii="Calibri" w:hAnsi="Calibri" w:cs="Calibri"/>
          <w:sz w:val="20"/>
          <w:szCs w:val="20"/>
        </w:rPr>
      </w:pPr>
      <w:r w:rsidRPr="001D6399">
        <w:rPr>
          <w:rFonts w:ascii="Calibri" w:hAnsi="Calibri" w:cs="Calibri"/>
          <w:sz w:val="20"/>
          <w:szCs w:val="20"/>
        </w:rPr>
        <w:t>Estos valores indican que el modelo presenta un error promedio aproximado de 2 a 3 unidades por día en la predicción de demanda por producto, lo cual es adecuado para el contexto de una microempresa comercial y demuestra capacidad de generalización sin sobreajuste.</w:t>
      </w:r>
    </w:p>
    <w:p w14:paraId="1530759B" w14:textId="77777777" w:rsidR="006C5886" w:rsidRPr="007176BE" w:rsidRDefault="006C5886" w:rsidP="006C5886">
      <w:pPr>
        <w:pStyle w:val="Prrafodelista"/>
        <w:ind w:left="1440"/>
        <w:rPr>
          <w:rFonts w:ascii="Calibri" w:hAnsi="Calibri" w:cs="Calibri"/>
          <w:sz w:val="20"/>
          <w:szCs w:val="20"/>
        </w:rPr>
      </w:pPr>
      <w:r w:rsidRPr="007176BE">
        <w:rPr>
          <w:rFonts w:ascii="Calibri" w:hAnsi="Calibri" w:cs="Calibri"/>
          <w:sz w:val="20"/>
          <w:szCs w:val="20"/>
        </w:rPr>
        <w:t>Este proceso evidencia que el proyecto no fue estático, sino que evolucionó a partir del análisis crítico y la retroalimentación académica recibida.</w:t>
      </w:r>
    </w:p>
    <w:p w14:paraId="7E894762" w14:textId="77777777" w:rsidR="006C5886" w:rsidRPr="007176BE" w:rsidRDefault="006C5886" w:rsidP="006C5886">
      <w:pPr>
        <w:rPr>
          <w:rFonts w:ascii="Calibri" w:hAnsi="Calibri" w:cs="Calibri"/>
          <w:b/>
          <w:bCs/>
          <w:sz w:val="20"/>
          <w:szCs w:val="20"/>
        </w:rPr>
      </w:pPr>
    </w:p>
    <w:p w14:paraId="6C548821" w14:textId="5246AC88" w:rsidR="006C5886" w:rsidRPr="007176BE" w:rsidRDefault="006C5886" w:rsidP="006C5886">
      <w:pPr>
        <w:pStyle w:val="Prrafodelista"/>
        <w:numPr>
          <w:ilvl w:val="1"/>
          <w:numId w:val="3"/>
        </w:numPr>
        <w:rPr>
          <w:rFonts w:ascii="Calibri" w:hAnsi="Calibri" w:cs="Calibri"/>
          <w:b/>
          <w:bCs/>
          <w:sz w:val="20"/>
          <w:szCs w:val="20"/>
        </w:rPr>
      </w:pPr>
      <w:r w:rsidRPr="007176BE">
        <w:rPr>
          <w:rFonts w:ascii="Calibri" w:hAnsi="Calibri" w:cs="Calibri"/>
          <w:b/>
          <w:bCs/>
          <w:sz w:val="20"/>
          <w:szCs w:val="20"/>
        </w:rPr>
        <w:t>Comunicación académica</w:t>
      </w:r>
    </w:p>
    <w:p w14:paraId="3EB588C7" w14:textId="77777777" w:rsidR="006C5886" w:rsidRPr="007176BE" w:rsidRDefault="006C5886" w:rsidP="006C5886">
      <w:pPr>
        <w:pStyle w:val="NormalWeb"/>
        <w:ind w:left="1080"/>
        <w:jc w:val="both"/>
        <w:rPr>
          <w:rFonts w:ascii="Calibri" w:hAnsi="Calibri" w:cs="Calibri"/>
          <w:sz w:val="20"/>
          <w:szCs w:val="20"/>
        </w:rPr>
      </w:pPr>
      <w:r w:rsidRPr="007176BE">
        <w:rPr>
          <w:rFonts w:ascii="Calibri" w:hAnsi="Calibri" w:cs="Calibri"/>
          <w:sz w:val="20"/>
          <w:szCs w:val="20"/>
        </w:rPr>
        <w:t>La documentación del proyecto fue desarrollada siguiendo criterios de claridad conceptual, coherencia metodológica y sustento técnico. Se mantuvo consistencia entre el problema identificado, la solución implementada y las decisiones técnicas adoptadas.</w:t>
      </w:r>
    </w:p>
    <w:p w14:paraId="554D1A20" w14:textId="77777777" w:rsidR="006C5886" w:rsidRPr="007176BE" w:rsidRDefault="006C5886" w:rsidP="006C5886">
      <w:pPr>
        <w:pStyle w:val="NormalWeb"/>
        <w:ind w:left="1080"/>
        <w:jc w:val="both"/>
        <w:rPr>
          <w:rFonts w:ascii="Calibri" w:hAnsi="Calibri" w:cs="Calibri"/>
          <w:sz w:val="20"/>
          <w:szCs w:val="20"/>
        </w:rPr>
      </w:pPr>
      <w:r w:rsidRPr="007176BE">
        <w:rPr>
          <w:rFonts w:ascii="Calibri" w:hAnsi="Calibri" w:cs="Calibri"/>
          <w:sz w:val="20"/>
          <w:szCs w:val="20"/>
        </w:rPr>
        <w:t>Asimismo, la organización del desarrollo mediante historias de usuario, Sprint Backlog, control de versiones y mejoras iterativas permitió comunicar de manera estructurada la evolución del sistema.</w:t>
      </w:r>
    </w:p>
    <w:sectPr w:rsidR="006C5886" w:rsidRPr="007176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420"/>
    <w:multiLevelType w:val="multilevel"/>
    <w:tmpl w:val="7872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1304"/>
    <w:multiLevelType w:val="multilevel"/>
    <w:tmpl w:val="6040155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 w15:restartNumberingAfterBreak="0">
    <w:nsid w:val="08C643E0"/>
    <w:multiLevelType w:val="multilevel"/>
    <w:tmpl w:val="75E2C66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91D42DE"/>
    <w:multiLevelType w:val="multilevel"/>
    <w:tmpl w:val="E702C4A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098E3F63"/>
    <w:multiLevelType w:val="multilevel"/>
    <w:tmpl w:val="17C8DA1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1A5A2144"/>
    <w:multiLevelType w:val="multilevel"/>
    <w:tmpl w:val="D8AA81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7D25AAF"/>
    <w:multiLevelType w:val="multilevel"/>
    <w:tmpl w:val="6C9C044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2B5C1699"/>
    <w:multiLevelType w:val="multilevel"/>
    <w:tmpl w:val="3178346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8" w15:restartNumberingAfterBreak="0">
    <w:nsid w:val="2ED25C8D"/>
    <w:multiLevelType w:val="hybridMultilevel"/>
    <w:tmpl w:val="03A8B2E2"/>
    <w:lvl w:ilvl="0" w:tplc="1F8C80DA">
      <w:start w:val="1"/>
      <w:numFmt w:val="decimal"/>
      <w:lvlText w:val="%1."/>
      <w:lvlJc w:val="left"/>
      <w:pPr>
        <w:ind w:left="720" w:hanging="360"/>
      </w:pPr>
      <w:rPr>
        <w:rFonts w:asciiTheme="minorHAnsi" w:eastAsiaTheme="minorHAnsi" w:hAnsiTheme="minorHAnsi" w:cstheme="minorBidi"/>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2E77C39"/>
    <w:multiLevelType w:val="multilevel"/>
    <w:tmpl w:val="D46830D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 w15:restartNumberingAfterBreak="0">
    <w:nsid w:val="370C18A2"/>
    <w:multiLevelType w:val="multilevel"/>
    <w:tmpl w:val="6380B1D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 w15:restartNumberingAfterBreak="0">
    <w:nsid w:val="3CC87AE9"/>
    <w:multiLevelType w:val="multilevel"/>
    <w:tmpl w:val="FB76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44EE"/>
    <w:multiLevelType w:val="multilevel"/>
    <w:tmpl w:val="606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8081A"/>
    <w:multiLevelType w:val="multilevel"/>
    <w:tmpl w:val="1FAEDBD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4" w15:restartNumberingAfterBreak="0">
    <w:nsid w:val="598D472D"/>
    <w:multiLevelType w:val="multilevel"/>
    <w:tmpl w:val="BF269318"/>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5" w15:restartNumberingAfterBreak="0">
    <w:nsid w:val="68EF627E"/>
    <w:multiLevelType w:val="multilevel"/>
    <w:tmpl w:val="6E181BE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6" w15:restartNumberingAfterBreak="0">
    <w:nsid w:val="6C50175A"/>
    <w:multiLevelType w:val="multilevel"/>
    <w:tmpl w:val="1C7C0F9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70A36A58"/>
    <w:multiLevelType w:val="multilevel"/>
    <w:tmpl w:val="1E72616E"/>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8" w15:restartNumberingAfterBreak="0">
    <w:nsid w:val="75B337EA"/>
    <w:multiLevelType w:val="hybridMultilevel"/>
    <w:tmpl w:val="C0BC604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7A56157E"/>
    <w:multiLevelType w:val="multilevel"/>
    <w:tmpl w:val="52727040"/>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num w:numId="1" w16cid:durableId="1873808233">
    <w:abstractNumId w:val="5"/>
  </w:num>
  <w:num w:numId="2" w16cid:durableId="1734769471">
    <w:abstractNumId w:val="18"/>
  </w:num>
  <w:num w:numId="3" w16cid:durableId="769929417">
    <w:abstractNumId w:val="8"/>
  </w:num>
  <w:num w:numId="4" w16cid:durableId="1520045548">
    <w:abstractNumId w:val="0"/>
  </w:num>
  <w:num w:numId="5" w16cid:durableId="496968998">
    <w:abstractNumId w:val="12"/>
  </w:num>
  <w:num w:numId="6" w16cid:durableId="1028292548">
    <w:abstractNumId w:val="7"/>
  </w:num>
  <w:num w:numId="7" w16cid:durableId="1160661329">
    <w:abstractNumId w:val="6"/>
  </w:num>
  <w:num w:numId="8" w16cid:durableId="367489876">
    <w:abstractNumId w:val="9"/>
  </w:num>
  <w:num w:numId="9" w16cid:durableId="1342587897">
    <w:abstractNumId w:val="1"/>
  </w:num>
  <w:num w:numId="10" w16cid:durableId="869100403">
    <w:abstractNumId w:val="13"/>
  </w:num>
  <w:num w:numId="11" w16cid:durableId="1804614089">
    <w:abstractNumId w:val="4"/>
  </w:num>
  <w:num w:numId="12" w16cid:durableId="697320339">
    <w:abstractNumId w:val="2"/>
  </w:num>
  <w:num w:numId="13" w16cid:durableId="751975840">
    <w:abstractNumId w:val="15"/>
  </w:num>
  <w:num w:numId="14" w16cid:durableId="425856016">
    <w:abstractNumId w:val="10"/>
  </w:num>
  <w:num w:numId="15" w16cid:durableId="1754548598">
    <w:abstractNumId w:val="11"/>
  </w:num>
  <w:num w:numId="16" w16cid:durableId="1445345990">
    <w:abstractNumId w:val="16"/>
  </w:num>
  <w:num w:numId="17" w16cid:durableId="1603955502">
    <w:abstractNumId w:val="3"/>
  </w:num>
  <w:num w:numId="18" w16cid:durableId="1423725252">
    <w:abstractNumId w:val="14"/>
  </w:num>
  <w:num w:numId="19" w16cid:durableId="576325159">
    <w:abstractNumId w:val="17"/>
  </w:num>
  <w:num w:numId="20" w16cid:durableId="19314272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C9F"/>
    <w:rsid w:val="00045CA0"/>
    <w:rsid w:val="00070DCF"/>
    <w:rsid w:val="000B23D2"/>
    <w:rsid w:val="001414F0"/>
    <w:rsid w:val="001D6399"/>
    <w:rsid w:val="002860FA"/>
    <w:rsid w:val="00293AA7"/>
    <w:rsid w:val="002C700C"/>
    <w:rsid w:val="003447E7"/>
    <w:rsid w:val="005042F4"/>
    <w:rsid w:val="00513A3F"/>
    <w:rsid w:val="00547B39"/>
    <w:rsid w:val="00621C18"/>
    <w:rsid w:val="0065249E"/>
    <w:rsid w:val="006C5886"/>
    <w:rsid w:val="007176BE"/>
    <w:rsid w:val="007924E1"/>
    <w:rsid w:val="00840C9F"/>
    <w:rsid w:val="008D38E8"/>
    <w:rsid w:val="00971BFA"/>
    <w:rsid w:val="00986382"/>
    <w:rsid w:val="009C012D"/>
    <w:rsid w:val="009C5F2A"/>
    <w:rsid w:val="009D6B91"/>
    <w:rsid w:val="00A22F1B"/>
    <w:rsid w:val="00C06C8C"/>
    <w:rsid w:val="00C32DF2"/>
    <w:rsid w:val="00C35AE7"/>
    <w:rsid w:val="00C521CC"/>
    <w:rsid w:val="00CE17B3"/>
    <w:rsid w:val="00D73C6B"/>
    <w:rsid w:val="00D805D1"/>
    <w:rsid w:val="00D97ED7"/>
    <w:rsid w:val="00DA63DD"/>
    <w:rsid w:val="00DC3A57"/>
    <w:rsid w:val="00FC4E61"/>
    <w:rsid w:val="00FD10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0486"/>
  <w15:chartTrackingRefBased/>
  <w15:docId w15:val="{267ACAA0-AFC8-490E-AD62-9E494F89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0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0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0C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0C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0C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0C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0C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0C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0C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C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40C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40C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0C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0C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0C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C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C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C9F"/>
    <w:rPr>
      <w:rFonts w:eastAsiaTheme="majorEastAsia" w:cstheme="majorBidi"/>
      <w:color w:val="272727" w:themeColor="text1" w:themeTint="D8"/>
    </w:rPr>
  </w:style>
  <w:style w:type="paragraph" w:styleId="Ttulo">
    <w:name w:val="Title"/>
    <w:basedOn w:val="Normal"/>
    <w:next w:val="Normal"/>
    <w:link w:val="TtuloCar"/>
    <w:uiPriority w:val="10"/>
    <w:qFormat/>
    <w:rsid w:val="00840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0C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C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0C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C9F"/>
    <w:pPr>
      <w:spacing w:before="160"/>
      <w:jc w:val="center"/>
    </w:pPr>
    <w:rPr>
      <w:i/>
      <w:iCs/>
      <w:color w:val="404040" w:themeColor="text1" w:themeTint="BF"/>
    </w:rPr>
  </w:style>
  <w:style w:type="character" w:customStyle="1" w:styleId="CitaCar">
    <w:name w:val="Cita Car"/>
    <w:basedOn w:val="Fuentedeprrafopredeter"/>
    <w:link w:val="Cita"/>
    <w:uiPriority w:val="29"/>
    <w:rsid w:val="00840C9F"/>
    <w:rPr>
      <w:i/>
      <w:iCs/>
      <w:color w:val="404040" w:themeColor="text1" w:themeTint="BF"/>
    </w:rPr>
  </w:style>
  <w:style w:type="paragraph" w:styleId="Prrafodelista">
    <w:name w:val="List Paragraph"/>
    <w:basedOn w:val="Normal"/>
    <w:uiPriority w:val="34"/>
    <w:qFormat/>
    <w:rsid w:val="00840C9F"/>
    <w:pPr>
      <w:ind w:left="720"/>
      <w:contextualSpacing/>
    </w:pPr>
  </w:style>
  <w:style w:type="character" w:styleId="nfasisintenso">
    <w:name w:val="Intense Emphasis"/>
    <w:basedOn w:val="Fuentedeprrafopredeter"/>
    <w:uiPriority w:val="21"/>
    <w:qFormat/>
    <w:rsid w:val="00840C9F"/>
    <w:rPr>
      <w:i/>
      <w:iCs/>
      <w:color w:val="0F4761" w:themeColor="accent1" w:themeShade="BF"/>
    </w:rPr>
  </w:style>
  <w:style w:type="paragraph" w:styleId="Citadestacada">
    <w:name w:val="Intense Quote"/>
    <w:basedOn w:val="Normal"/>
    <w:next w:val="Normal"/>
    <w:link w:val="CitadestacadaCar"/>
    <w:uiPriority w:val="30"/>
    <w:qFormat/>
    <w:rsid w:val="00840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0C9F"/>
    <w:rPr>
      <w:i/>
      <w:iCs/>
      <w:color w:val="0F4761" w:themeColor="accent1" w:themeShade="BF"/>
    </w:rPr>
  </w:style>
  <w:style w:type="character" w:styleId="Referenciaintensa">
    <w:name w:val="Intense Reference"/>
    <w:basedOn w:val="Fuentedeprrafopredeter"/>
    <w:uiPriority w:val="32"/>
    <w:qFormat/>
    <w:rsid w:val="00840C9F"/>
    <w:rPr>
      <w:b/>
      <w:bCs/>
      <w:smallCaps/>
      <w:color w:val="0F4761" w:themeColor="accent1" w:themeShade="BF"/>
      <w:spacing w:val="5"/>
    </w:rPr>
  </w:style>
  <w:style w:type="paragraph" w:styleId="NormalWeb">
    <w:name w:val="Normal (Web)"/>
    <w:basedOn w:val="Normal"/>
    <w:uiPriority w:val="99"/>
    <w:unhideWhenUsed/>
    <w:rsid w:val="00840C9F"/>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Fuerte">
    <w:name w:val="Strong"/>
    <w:basedOn w:val="Fuentedeprrafopredeter"/>
    <w:uiPriority w:val="22"/>
    <w:qFormat/>
    <w:rsid w:val="00840C9F"/>
    <w:rPr>
      <w:b/>
      <w:bCs/>
    </w:rPr>
  </w:style>
  <w:style w:type="table" w:styleId="Tablaconcuadrcula">
    <w:name w:val="Table Grid"/>
    <w:basedOn w:val="Tablanormal"/>
    <w:uiPriority w:val="39"/>
    <w:rsid w:val="00652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2753</Words>
  <Characters>16745</Characters>
  <Application>Microsoft Office Word</Application>
  <DocSecurity>0</DocSecurity>
  <Lines>620</Lines>
  <Paragraphs>374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ELIAS CAJAMARCA ARECHE</dc:creator>
  <cp:keywords/>
  <dc:description/>
  <cp:lastModifiedBy>REYNALDO ELIAS CAJAMARCA ARECHE</cp:lastModifiedBy>
  <cp:revision>3</cp:revision>
  <dcterms:created xsi:type="dcterms:W3CDTF">2026-02-26T07:21:00Z</dcterms:created>
  <dcterms:modified xsi:type="dcterms:W3CDTF">2026-02-26T07:26:00Z</dcterms:modified>
</cp:coreProperties>
</file>