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D6" w:rsidRDefault="00A939A6">
      <w:pPr>
        <w:ind w:left="720"/>
        <w:rPr>
          <w:rFonts w:asciiTheme="majorHAnsi" w:eastAsiaTheme="majorEastAsia" w:hAnsiTheme="majorHAnsi" w:cstheme="majorBidi"/>
          <w:color w:val="4472C4" w:themeColor="accent5"/>
          <w:kern w:val="2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4472C4" w:themeColor="accent5"/>
          <w:kern w:val="2"/>
          <w:sz w:val="52"/>
          <w:szCs w:val="52"/>
          <w14:ligatures w14:val="standard"/>
          <w14:numForm w14:val="oldStyle"/>
        </w:rPr>
        <w:t xml:space="preserve">          Binary Tree</w:t>
      </w:r>
    </w:p>
    <w:p w:rsidR="00425ED6" w:rsidRDefault="00A939A6">
      <w:pPr>
        <w:pStyle w:val="UI"/>
      </w:pPr>
      <w:r>
        <w:rPr>
          <w:sz w:val="52"/>
          <w:szCs w:val="52"/>
        </w:rPr>
        <w:t xml:space="preserve"> </w:t>
      </w:r>
      <w:r>
        <w:t xml:space="preserve">Basic Operations: </w:t>
      </w:r>
    </w:p>
    <w:p w:rsidR="00425ED6" w:rsidRDefault="00A939A6">
      <w:pPr>
        <w:pStyle w:val="Instructions"/>
        <w:numPr>
          <w:ilvl w:val="0"/>
          <w:numId w:val="1"/>
        </w:numPr>
      </w:pPr>
      <w:r>
        <w:t>Create binary tree.</w:t>
      </w:r>
    </w:p>
    <w:p w:rsidR="00425ED6" w:rsidRDefault="00A939A6">
      <w:pPr>
        <w:pStyle w:val="Instructions"/>
        <w:numPr>
          <w:ilvl w:val="0"/>
          <w:numId w:val="1"/>
        </w:numPr>
      </w:pPr>
      <w:r>
        <w:t>Tree traversals (Pre-order, in-Order, Post-Order, Level-Order</w:t>
      </w:r>
      <w:r w:rsidR="00272EE4">
        <w:t>, vertical order</w:t>
      </w:r>
      <w:r>
        <w:t>)  with recursive also</w:t>
      </w:r>
    </w:p>
    <w:p w:rsidR="00425ED6" w:rsidRDefault="00A939A6">
      <w:pPr>
        <w:pStyle w:val="Instructions"/>
        <w:numPr>
          <w:ilvl w:val="0"/>
          <w:numId w:val="1"/>
        </w:numPr>
      </w:pPr>
      <w:r>
        <w:t>Delete a given element.</w:t>
      </w:r>
    </w:p>
    <w:p w:rsidR="00425ED6" w:rsidRDefault="00A939A6">
      <w:pPr>
        <w:pStyle w:val="Instructions"/>
        <w:numPr>
          <w:ilvl w:val="0"/>
          <w:numId w:val="1"/>
        </w:numPr>
      </w:pPr>
      <w:r>
        <w:t>Searching for an element.</w:t>
      </w:r>
    </w:p>
    <w:p w:rsidR="00425ED6" w:rsidRDefault="00A939A6">
      <w:pPr>
        <w:pStyle w:val="UI"/>
      </w:pPr>
      <w:r>
        <w:t xml:space="preserve">Auxiliary Operations: </w:t>
      </w:r>
    </w:p>
    <w:p w:rsidR="00425ED6" w:rsidRDefault="00A939A6">
      <w:pPr>
        <w:pStyle w:val="Instructions"/>
        <w:numPr>
          <w:ilvl w:val="0"/>
          <w:numId w:val="2"/>
        </w:numPr>
      </w:pPr>
      <w:r>
        <w:t>Find size of the tree.</w:t>
      </w:r>
    </w:p>
    <w:p w:rsidR="00425ED6" w:rsidRDefault="00A939A6">
      <w:pPr>
        <w:pStyle w:val="UI"/>
      </w:pPr>
      <w:r>
        <w:t>Applications of Tree:</w:t>
      </w:r>
    </w:p>
    <w:p w:rsidR="00425ED6" w:rsidRDefault="00A939A6">
      <w:pPr>
        <w:pStyle w:val="UI"/>
        <w:numPr>
          <w:ilvl w:val="0"/>
          <w:numId w:val="3"/>
        </w:numPr>
      </w:pPr>
      <w:r>
        <w:rPr>
          <w:b w:val="0"/>
          <w:bCs w:val="0"/>
          <w:color w:val="595959" w:themeColor="text1" w:themeTint="A6"/>
        </w:rPr>
        <w:t>Represent data in hierarchal manner (File storage).</w:t>
      </w:r>
    </w:p>
    <w:p w:rsidR="00425ED6" w:rsidRDefault="00A939A6">
      <w:pPr>
        <w:pStyle w:val="UI"/>
        <w:numPr>
          <w:ilvl w:val="0"/>
          <w:numId w:val="3"/>
        </w:numPr>
        <w:rPr>
          <w:b w:val="0"/>
          <w:bCs w:val="0"/>
          <w:color w:val="595959" w:themeColor="text1" w:themeTint="A6"/>
        </w:rPr>
      </w:pPr>
      <w:bookmarkStart w:id="0" w:name="__DdeLink__26_1313108835"/>
      <w:r>
        <w:rPr>
          <w:b w:val="0"/>
          <w:bCs w:val="0"/>
          <w:color w:val="595959" w:themeColor="text1" w:themeTint="A6"/>
        </w:rPr>
        <w:t>Routing</w:t>
      </w:r>
      <w:bookmarkEnd w:id="0"/>
      <w:r>
        <w:rPr>
          <w:b w:val="0"/>
          <w:bCs w:val="0"/>
          <w:color w:val="595959" w:themeColor="text1" w:themeTint="A6"/>
        </w:rPr>
        <w:t xml:space="preserve"> Algorithms.</w:t>
      </w:r>
    </w:p>
    <w:p w:rsidR="00425ED6" w:rsidRDefault="00A939A6">
      <w:pPr>
        <w:pStyle w:val="UI"/>
      </w:pPr>
      <w:r>
        <w:t xml:space="preserve">Fundamental </w:t>
      </w:r>
      <w:proofErr w:type="gramStart"/>
      <w:r>
        <w:t>questions :</w:t>
      </w:r>
      <w:proofErr w:type="gramEnd"/>
    </w:p>
    <w:p w:rsidR="00425ED6" w:rsidRDefault="00A939A6">
      <w:pPr>
        <w:pStyle w:val="UI"/>
      </w:pPr>
      <w:r>
        <w:rPr>
          <w:b w:val="0"/>
          <w:bCs w:val="0"/>
          <w:color w:val="595959" w:themeColor="text1" w:themeTint="A6"/>
        </w:rPr>
        <w:t>1. Left, Right, Bottom, Top, left diagonal views.</w:t>
      </w:r>
    </w:p>
    <w:p w:rsidR="00425ED6" w:rsidRDefault="00A939A6">
      <w:pPr>
        <w:pStyle w:val="UI"/>
      </w:pPr>
      <w:r>
        <w:rPr>
          <w:b w:val="0"/>
          <w:bCs w:val="0"/>
          <w:color w:val="595959" w:themeColor="text1" w:themeTint="A6"/>
        </w:rPr>
        <w:t>2.  LCA</w:t>
      </w:r>
    </w:p>
    <w:p w:rsidR="00425ED6" w:rsidRDefault="00A939A6">
      <w:pPr>
        <w:pStyle w:val="UI"/>
      </w:pPr>
      <w:r>
        <w:rPr>
          <w:b w:val="0"/>
          <w:bCs w:val="0"/>
          <w:color w:val="595959" w:themeColor="text1" w:themeTint="A6"/>
        </w:rPr>
        <w:t xml:space="preserve">3. </w:t>
      </w:r>
      <w:r w:rsidR="00CE224B">
        <w:rPr>
          <w:b w:val="0"/>
          <w:bCs w:val="0"/>
          <w:color w:val="595959" w:themeColor="text1" w:themeTint="A6"/>
        </w:rPr>
        <w:t>Diameter</w:t>
      </w:r>
    </w:p>
    <w:p w:rsidR="00425ED6" w:rsidRDefault="00A939A6">
      <w:pPr>
        <w:pStyle w:val="UI"/>
        <w:rPr>
          <w:b w:val="0"/>
          <w:bCs w:val="0"/>
          <w:color w:val="595959" w:themeColor="text1" w:themeTint="A6"/>
        </w:rPr>
      </w:pPr>
      <w:r>
        <w:rPr>
          <w:b w:val="0"/>
          <w:bCs w:val="0"/>
          <w:color w:val="595959" w:themeColor="text1" w:themeTint="A6"/>
        </w:rPr>
        <w:t>4. Vertical sum.</w:t>
      </w:r>
    </w:p>
    <w:p w:rsidR="000B2A77" w:rsidRDefault="000B2A77">
      <w:pPr>
        <w:pStyle w:val="UI"/>
      </w:pPr>
      <w:r>
        <w:rPr>
          <w:b w:val="0"/>
          <w:bCs w:val="0"/>
          <w:color w:val="595959" w:themeColor="text1" w:themeTint="A6"/>
        </w:rPr>
        <w:t>5. print path root to leaf</w:t>
      </w:r>
      <w:bookmarkStart w:id="1" w:name="_GoBack"/>
      <w:bookmarkEnd w:id="1"/>
    </w:p>
    <w:p w:rsidR="00425ED6" w:rsidRDefault="00425ED6">
      <w:pPr>
        <w:pStyle w:val="UI"/>
        <w:rPr>
          <w:b w:val="0"/>
          <w:bCs w:val="0"/>
          <w:color w:val="595959" w:themeColor="text1" w:themeTint="A6"/>
        </w:rPr>
      </w:pPr>
    </w:p>
    <w:p w:rsidR="00425ED6" w:rsidRDefault="00425ED6">
      <w:pPr>
        <w:pStyle w:val="UI"/>
        <w:rPr>
          <w:b w:val="0"/>
          <w:bCs w:val="0"/>
          <w:color w:val="595959" w:themeColor="text1" w:themeTint="A6"/>
        </w:rPr>
      </w:pPr>
    </w:p>
    <w:p w:rsidR="00425ED6" w:rsidRDefault="00A939A6">
      <w:pPr>
        <w:pStyle w:val="UI"/>
      </w:pPr>
      <w:r>
        <w:rPr>
          <w:b w:val="0"/>
          <w:bCs w:val="0"/>
          <w:color w:val="595959" w:themeColor="text1" w:themeTint="A6"/>
        </w:rPr>
        <w:t>Binary index tree</w:t>
      </w:r>
    </w:p>
    <w:p w:rsidR="00425ED6" w:rsidRDefault="00A939A6">
      <w:pPr>
        <w:pStyle w:val="UI"/>
      </w:pPr>
      <w:proofErr w:type="gramStart"/>
      <w:r>
        <w:rPr>
          <w:b w:val="0"/>
          <w:bCs w:val="0"/>
          <w:color w:val="595959" w:themeColor="text1" w:themeTint="A6"/>
        </w:rPr>
        <w:t>segment</w:t>
      </w:r>
      <w:proofErr w:type="gramEnd"/>
      <w:r>
        <w:rPr>
          <w:b w:val="0"/>
          <w:bCs w:val="0"/>
          <w:color w:val="595959" w:themeColor="text1" w:themeTint="A6"/>
        </w:rPr>
        <w:t xml:space="preserve"> tree </w:t>
      </w:r>
    </w:p>
    <w:p w:rsidR="00425ED6" w:rsidRDefault="00A939A6">
      <w:pPr>
        <w:pStyle w:val="UI"/>
      </w:pPr>
      <w:proofErr w:type="gramStart"/>
      <w:r>
        <w:rPr>
          <w:b w:val="0"/>
          <w:bCs w:val="0"/>
          <w:color w:val="595959" w:themeColor="text1" w:themeTint="A6"/>
        </w:rPr>
        <w:t>red-black</w:t>
      </w:r>
      <w:proofErr w:type="gramEnd"/>
      <w:r>
        <w:rPr>
          <w:b w:val="0"/>
          <w:bCs w:val="0"/>
          <w:color w:val="595959" w:themeColor="text1" w:themeTint="A6"/>
        </w:rPr>
        <w:t xml:space="preserve"> tree</w:t>
      </w:r>
    </w:p>
    <w:p w:rsidR="00425ED6" w:rsidRDefault="00A939A6">
      <w:pPr>
        <w:pStyle w:val="UI"/>
      </w:pPr>
      <w:r>
        <w:rPr>
          <w:b w:val="0"/>
          <w:bCs w:val="0"/>
          <w:color w:val="595959" w:themeColor="text1" w:themeTint="A6"/>
        </w:rPr>
        <w:t>AVL tree</w:t>
      </w:r>
    </w:p>
    <w:p w:rsidR="00425ED6" w:rsidRDefault="00425ED6">
      <w:pPr>
        <w:pStyle w:val="UI"/>
        <w:ind w:left="720"/>
        <w:rPr>
          <w:b w:val="0"/>
          <w:bCs w:val="0"/>
          <w:color w:val="595959" w:themeColor="text1" w:themeTint="A6"/>
        </w:rPr>
      </w:pPr>
    </w:p>
    <w:p w:rsidR="00425ED6" w:rsidRDefault="00425ED6">
      <w:pPr>
        <w:pStyle w:val="UI"/>
        <w:ind w:left="720"/>
      </w:pPr>
    </w:p>
    <w:p w:rsidR="00425ED6" w:rsidRDefault="00425ED6">
      <w:pPr>
        <w:pStyle w:val="Instructions"/>
      </w:pPr>
    </w:p>
    <w:p w:rsidR="00425ED6" w:rsidRDefault="00425ED6">
      <w:pPr>
        <w:pStyle w:val="Instructions"/>
      </w:pPr>
    </w:p>
    <w:p w:rsidR="00425ED6" w:rsidRDefault="00425ED6">
      <w:pPr>
        <w:pStyle w:val="Instructions"/>
        <w:ind w:left="720"/>
      </w:pPr>
    </w:p>
    <w:p w:rsidR="00425ED6" w:rsidRDefault="00425ED6">
      <w:pPr>
        <w:pStyle w:val="Instructions"/>
        <w:ind w:left="720"/>
      </w:pPr>
    </w:p>
    <w:p w:rsidR="00425ED6" w:rsidRDefault="00A939A6">
      <w:pPr>
        <w:ind w:left="720"/>
      </w:pPr>
      <w:r>
        <w:t xml:space="preserve"> </w:t>
      </w:r>
    </w:p>
    <w:sectPr w:rsidR="00425E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42" w:rsidRDefault="00007E42">
      <w:pPr>
        <w:spacing w:after="0" w:line="240" w:lineRule="auto"/>
      </w:pPr>
      <w:r>
        <w:separator/>
      </w:r>
    </w:p>
  </w:endnote>
  <w:endnote w:type="continuationSeparator" w:id="0">
    <w:p w:rsidR="00007E42" w:rsidRDefault="0000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D6" w:rsidRDefault="00A939A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4235" cy="635"/>
              <wp:effectExtent l="0" t="0" r="19050" b="19050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720pt" to="539.95pt,720pt" ID="Straight Connector 8" stroked="t" style="position:absolute;mso-position-horizontal:center;mso-position-horizontal-relative:page;mso-position-vertical-relative:page">
              <v:stroke color="#4472c4" weight="12600" joinstyle="miter" endcap="flat"/>
              <v:fill o:detectmouseclick="t" on="fals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42" w:rsidRDefault="00007E42">
      <w:pPr>
        <w:spacing w:after="0" w:line="240" w:lineRule="auto"/>
      </w:pPr>
      <w:r>
        <w:separator/>
      </w:r>
    </w:p>
  </w:footnote>
  <w:footnote w:type="continuationSeparator" w:id="0">
    <w:p w:rsidR="00007E42" w:rsidRDefault="0000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D6" w:rsidRDefault="00A939A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4235" cy="635"/>
              <wp:effectExtent l="0" t="0" r="19050" b="19050"/>
              <wp:wrapNone/>
              <wp:docPr id="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2pt" to="467.95pt,72pt" ID="Straight Connector 7" stroked="t" style="position:absolute;mso-position-horizontal:center;mso-position-vertical-relative:page">
              <v:stroke color="#4472c4" weight="1260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C03EB"/>
    <w:multiLevelType w:val="multilevel"/>
    <w:tmpl w:val="0412AA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8026F"/>
    <w:multiLevelType w:val="multilevel"/>
    <w:tmpl w:val="06E85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448E2"/>
    <w:multiLevelType w:val="multilevel"/>
    <w:tmpl w:val="912A7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03642"/>
    <w:multiLevelType w:val="multilevel"/>
    <w:tmpl w:val="6BEC998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D6"/>
    <w:rsid w:val="00007E42"/>
    <w:rsid w:val="000B2A77"/>
    <w:rsid w:val="00272EE4"/>
    <w:rsid w:val="00425ED6"/>
    <w:rsid w:val="00A939A6"/>
    <w:rsid w:val="00C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47DB5-68A1-4721-B550-2BB1A250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Segoe UI" w:hAnsi="Segoe UI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4472C4" w:themeColor="accent5"/>
      <w:kern w:val="2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4472C4" w:themeColor="accent5"/>
      <w:kern w:val="2"/>
      <w:sz w:val="32"/>
      <w:szCs w:val="32"/>
      <w14:ligatures w14:val="standard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eastAsia="MS Mincho"/>
      <w:color w:val="404040" w:themeColor="text1" w:themeTint="BF"/>
      <w:kern w:val="2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eastAsia="MS Mincho" w:hAnsi="Arial" w:cs="Arial"/>
      <w:color w:val="484848"/>
      <w:kern w:val="2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eastAsia="MS Mincho" w:hAnsi="Arial" w:cs="Arial"/>
      <w:b/>
      <w:bCs/>
      <w:color w:val="484848"/>
      <w:kern w:val="2"/>
      <w:sz w:val="20"/>
      <w:szCs w:val="20"/>
      <w14:ligatures w14:val="standar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MS Minch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4472C4"/>
    </w:rPr>
  </w:style>
  <w:style w:type="character" w:customStyle="1" w:styleId="ListLabel6">
    <w:name w:val="ListLabel 6"/>
    <w:qFormat/>
    <w:rPr>
      <w:b w:val="0"/>
      <w:color w:val="59595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after="160" w:line="240" w:lineRule="auto"/>
    </w:pPr>
    <w:rPr>
      <w:rFonts w:ascii="Arial" w:eastAsia="MS Mincho" w:hAnsi="Arial" w:cs="Arial"/>
      <w:color w:val="484848"/>
      <w:kern w:val="2"/>
      <w:sz w:val="20"/>
      <w:szCs w:val="20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I">
    <w:name w:val="UI"/>
    <w:basedOn w:val="Normal"/>
    <w:qFormat/>
    <w:rPr>
      <w:b/>
      <w:bCs/>
      <w:color w:val="auto"/>
    </w:rPr>
  </w:style>
  <w:style w:type="table" w:customStyle="1" w:styleId="ListTable4-Accent11">
    <w:name w:val="List Table 4 - Accent 11"/>
    <w:basedOn w:val="TableNormal"/>
    <w:uiPriority w:val="49"/>
    <w:rPr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dc:description/>
  <cp:lastModifiedBy>cyber</cp:lastModifiedBy>
  <cp:revision>17</cp:revision>
  <dcterms:created xsi:type="dcterms:W3CDTF">2017-09-02T03:05:00Z</dcterms:created>
  <dcterms:modified xsi:type="dcterms:W3CDTF">2020-04-14T03:37:00Z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TC029239499991</vt:lpwstr>
  </property>
</Properties>
</file>