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FF81" w14:textId="5C965654" w:rsidR="00927933" w:rsidRPr="008B562D" w:rsidRDefault="00F946D1" w:rsidP="008B562D">
      <w:pPr>
        <w:jc w:val="center"/>
        <w:rPr>
          <w:b/>
        </w:rPr>
      </w:pPr>
      <w:r>
        <w:rPr>
          <w:b/>
        </w:rPr>
        <w:t xml:space="preserve">IS4010 Industry Internship </w:t>
      </w:r>
      <w:proofErr w:type="spellStart"/>
      <w:r>
        <w:rPr>
          <w:b/>
        </w:rPr>
        <w:t>Programme</w:t>
      </w:r>
      <w:proofErr w:type="spellEnd"/>
      <w:r>
        <w:rPr>
          <w:b/>
        </w:rPr>
        <w:t xml:space="preserve"> (IIP)</w:t>
      </w:r>
      <w:r w:rsidR="00A73F2A">
        <w:rPr>
          <w:b/>
        </w:rPr>
        <w:br/>
        <w:t>20</w:t>
      </w:r>
      <w:r w:rsidR="00A073E3">
        <w:rPr>
          <w:b/>
        </w:rPr>
        <w:t>22</w:t>
      </w:r>
      <w:r w:rsidR="00A73F2A">
        <w:rPr>
          <w:b/>
        </w:rPr>
        <w:t>-2</w:t>
      </w:r>
      <w:r w:rsidR="00A073E3">
        <w:rPr>
          <w:b/>
        </w:rPr>
        <w:t>3</w:t>
      </w:r>
      <w:r w:rsidR="00A73F2A">
        <w:rPr>
          <w:b/>
        </w:rPr>
        <w:t xml:space="preserve"> Semester </w:t>
      </w:r>
      <w:r w:rsidR="00CB6C64">
        <w:rPr>
          <w:b/>
        </w:rPr>
        <w:t>2</w:t>
      </w:r>
      <w:r w:rsidR="008B562D">
        <w:rPr>
          <w:b/>
        </w:rPr>
        <w:br/>
      </w:r>
      <w:r w:rsidR="00CB6C64">
        <w:rPr>
          <w:b/>
          <w:color w:val="000000" w:themeColor="text1"/>
        </w:rPr>
        <w:t>Jan</w:t>
      </w:r>
      <w:r w:rsidR="00A73F2A" w:rsidRPr="00B61AE6">
        <w:rPr>
          <w:b/>
          <w:color w:val="000000" w:themeColor="text1"/>
        </w:rPr>
        <w:t xml:space="preserve"> 202</w:t>
      </w:r>
      <w:r w:rsidR="00A073E3">
        <w:rPr>
          <w:b/>
          <w:color w:val="000000" w:themeColor="text1"/>
        </w:rPr>
        <w:t>3</w:t>
      </w:r>
      <w:r w:rsidR="00295DD9" w:rsidRPr="00B61AE6">
        <w:rPr>
          <w:b/>
          <w:color w:val="000000" w:themeColor="text1"/>
        </w:rPr>
        <w:t xml:space="preserve"> </w:t>
      </w:r>
      <w:r w:rsidRPr="00B61AE6">
        <w:rPr>
          <w:b/>
          <w:color w:val="000000" w:themeColor="text1"/>
        </w:rPr>
        <w:t xml:space="preserve">to </w:t>
      </w:r>
      <w:r w:rsidR="00CB6C64">
        <w:rPr>
          <w:b/>
          <w:color w:val="000000" w:themeColor="text1"/>
        </w:rPr>
        <w:t>Jun</w:t>
      </w:r>
      <w:r w:rsidR="00A73F2A" w:rsidRPr="00B61AE6">
        <w:rPr>
          <w:b/>
          <w:color w:val="000000" w:themeColor="text1"/>
        </w:rPr>
        <w:t xml:space="preserve"> 202</w:t>
      </w:r>
      <w:r w:rsidR="00A073E3">
        <w:rPr>
          <w:b/>
          <w:color w:val="000000" w:themeColor="text1"/>
        </w:rPr>
        <w:t>3</w:t>
      </w:r>
    </w:p>
    <w:p w14:paraId="73F47802" w14:textId="74F6B015" w:rsidR="00C53A35" w:rsidRPr="003420E8" w:rsidRDefault="00C53A35" w:rsidP="00C53A35">
      <w:pPr>
        <w:jc w:val="center"/>
        <w:rPr>
          <w:b/>
          <w:caps/>
          <w:sz w:val="24"/>
        </w:rPr>
      </w:pPr>
      <w:r w:rsidRPr="003420E8">
        <w:rPr>
          <w:b/>
          <w:caps/>
          <w:sz w:val="24"/>
        </w:rPr>
        <w:t>Internship Learning Contract (ILC)</w:t>
      </w:r>
    </w:p>
    <w:p w14:paraId="04ACD7BF" w14:textId="1F1D2563" w:rsidR="008E6201" w:rsidRPr="00C41375" w:rsidRDefault="008E6201" w:rsidP="008E6201">
      <w:r>
        <w:rPr>
          <w:b/>
        </w:rPr>
        <w:t>Internship Project Title:</w:t>
      </w:r>
      <w:r w:rsidR="00D06FA5">
        <w:rPr>
          <w:b/>
        </w:rPr>
        <w:t xml:space="preserve"> </w:t>
      </w:r>
      <w:r w:rsidR="00D06FA5" w:rsidRPr="00E40190">
        <w:rPr>
          <w:bCs/>
        </w:rPr>
        <w:t>Eagles Performance Calculations and API Project</w:t>
      </w:r>
    </w:p>
    <w:p w14:paraId="75DD66F7" w14:textId="5B437A1D" w:rsidR="00F946D1" w:rsidRPr="00C41375" w:rsidRDefault="00D278D1" w:rsidP="00F946D1">
      <w:r>
        <w:rPr>
          <w:b/>
        </w:rPr>
        <w:t xml:space="preserve">Internship Host </w:t>
      </w:r>
      <w:r w:rsidR="00F110A3">
        <w:rPr>
          <w:b/>
        </w:rPr>
        <w:t xml:space="preserve">Organization </w:t>
      </w:r>
      <w:r w:rsidR="00276774">
        <w:rPr>
          <w:b/>
        </w:rPr>
        <w:t>Name</w:t>
      </w:r>
      <w:r w:rsidR="00F946D1">
        <w:rPr>
          <w:b/>
        </w:rPr>
        <w:t>:</w:t>
      </w:r>
      <w:r w:rsidR="0053361E">
        <w:rPr>
          <w:b/>
        </w:rPr>
        <w:t xml:space="preserve"> </w:t>
      </w:r>
      <w:r w:rsidR="0053361E" w:rsidRPr="00ED4C09">
        <w:rPr>
          <w:bCs/>
        </w:rPr>
        <w:t>GIC P</w:t>
      </w:r>
      <w:r w:rsidR="004E69FA">
        <w:rPr>
          <w:bCs/>
        </w:rPr>
        <w:t>riva</w:t>
      </w:r>
      <w:r w:rsidR="0053361E" w:rsidRPr="00ED4C09">
        <w:rPr>
          <w:bCs/>
        </w:rPr>
        <w:t>te L</w:t>
      </w:r>
      <w:r w:rsidR="004E69FA">
        <w:rPr>
          <w:bCs/>
        </w:rPr>
        <w:t>imi</w:t>
      </w:r>
      <w:r w:rsidR="0053361E" w:rsidRPr="00ED4C09">
        <w:rPr>
          <w:bCs/>
        </w:rPr>
        <w:t>t</w:t>
      </w:r>
      <w:r w:rsidR="004E69FA">
        <w:rPr>
          <w:bCs/>
        </w:rPr>
        <w:t>e</w:t>
      </w:r>
      <w:r w:rsidR="0053361E" w:rsidRPr="00ED4C09">
        <w:rPr>
          <w:bCs/>
        </w:rPr>
        <w:t>d</w:t>
      </w:r>
    </w:p>
    <w:p w14:paraId="49C414DB" w14:textId="2343D6F2" w:rsidR="00555757" w:rsidRPr="00C41375" w:rsidRDefault="00555757" w:rsidP="00F946D1">
      <w:r>
        <w:rPr>
          <w:b/>
        </w:rPr>
        <w:t>Internship Host Address:</w:t>
      </w:r>
      <w:r w:rsidR="009C67BA">
        <w:rPr>
          <w:b/>
        </w:rPr>
        <w:t xml:space="preserve"> </w:t>
      </w:r>
      <w:r w:rsidR="009C67BA" w:rsidRPr="00A23D02">
        <w:rPr>
          <w:bCs/>
        </w:rPr>
        <w:t xml:space="preserve">168 Robinson Road, </w:t>
      </w:r>
      <w:r w:rsidR="00637903" w:rsidRPr="00A23D02">
        <w:rPr>
          <w:bCs/>
        </w:rPr>
        <w:t>Singapore 068912</w:t>
      </w:r>
    </w:p>
    <w:p w14:paraId="0260EA9B" w14:textId="532AF2A1" w:rsidR="00ED5EA3" w:rsidRPr="00F1441A" w:rsidRDefault="00ED5EA3" w:rsidP="00ED5EA3">
      <w:r w:rsidRPr="00ED5EA3">
        <w:rPr>
          <w:b/>
        </w:rPr>
        <w:t>Interns</w:t>
      </w:r>
      <w:r>
        <w:rPr>
          <w:b/>
        </w:rPr>
        <w:t xml:space="preserve">hip Duration: </w:t>
      </w:r>
      <w:r w:rsidR="00836583">
        <w:t>9</w:t>
      </w:r>
      <w:r w:rsidR="0087006D">
        <w:rPr>
          <w:rFonts w:hint="eastAsia"/>
        </w:rPr>
        <w:t>.</w:t>
      </w:r>
      <w:r w:rsidR="00836583">
        <w:t>1</w:t>
      </w:r>
      <w:r w:rsidR="0087006D">
        <w:t>.</w:t>
      </w:r>
      <w:r w:rsidR="00183AA6">
        <w:t>202</w:t>
      </w:r>
      <w:r w:rsidR="00A073E3">
        <w:t>3</w:t>
      </w:r>
      <w:r w:rsidRPr="00F1441A">
        <w:t xml:space="preserve"> to </w:t>
      </w:r>
      <w:r w:rsidR="00211888">
        <w:t>23</w:t>
      </w:r>
      <w:r w:rsidR="0087006D">
        <w:rPr>
          <w:rFonts w:hint="eastAsia"/>
        </w:rPr>
        <w:t>.</w:t>
      </w:r>
      <w:r w:rsidR="00211888">
        <w:t>6</w:t>
      </w:r>
      <w:r w:rsidR="00A73F2A">
        <w:rPr>
          <w:rFonts w:hint="eastAsia"/>
        </w:rPr>
        <w:t>.202</w:t>
      </w:r>
      <w:r w:rsidR="00A073E3">
        <w:t>3</w:t>
      </w:r>
    </w:p>
    <w:p w14:paraId="5B14F601" w14:textId="77777777" w:rsidR="00ED5EA3" w:rsidRDefault="00ED5EA3" w:rsidP="00ED5EA3">
      <w:pPr>
        <w:rPr>
          <w:b/>
          <w:u w:val="single"/>
        </w:rPr>
      </w:pPr>
      <w:r w:rsidRPr="00ED5EA3">
        <w:rPr>
          <w:b/>
          <w:u w:val="single"/>
        </w:rPr>
        <w:t>Internship Host Supervisor</w:t>
      </w:r>
    </w:p>
    <w:p w14:paraId="4E2E58F6" w14:textId="2B02AEDB" w:rsidR="00ED5EA3" w:rsidRPr="00C41375" w:rsidRDefault="00ED5EA3" w:rsidP="00ED5EA3">
      <w:pPr>
        <w:spacing w:line="240" w:lineRule="auto"/>
      </w:pPr>
      <w:r>
        <w:rPr>
          <w:b/>
        </w:rPr>
        <w:t>Name:</w:t>
      </w:r>
      <w:r w:rsidR="00F1441A">
        <w:rPr>
          <w:b/>
        </w:rPr>
        <w:t xml:space="preserve"> </w:t>
      </w:r>
      <w:r w:rsidR="007127B6" w:rsidRPr="003D45DD">
        <w:rPr>
          <w:bCs/>
        </w:rPr>
        <w:t>Desmond Leong Ying Lap</w:t>
      </w:r>
      <w:r w:rsidR="00973A46">
        <w:tab/>
      </w:r>
      <w:r w:rsidR="00973A46">
        <w:tab/>
      </w:r>
      <w:r w:rsidR="0019200D">
        <w:tab/>
      </w:r>
      <w:r>
        <w:rPr>
          <w:b/>
        </w:rPr>
        <w:t>Position/Department:</w:t>
      </w:r>
      <w:r w:rsidR="00075ADF">
        <w:rPr>
          <w:b/>
        </w:rPr>
        <w:t xml:space="preserve"> </w:t>
      </w:r>
      <w:r w:rsidR="00AE6E5F" w:rsidRPr="005B6FE8">
        <w:rPr>
          <w:bCs/>
        </w:rPr>
        <w:t>Lead Data Engineer – Risk &amp; Performance (Technology Group)</w:t>
      </w:r>
    </w:p>
    <w:p w14:paraId="6317A29E" w14:textId="30C44D6C" w:rsidR="00ED5EA3" w:rsidRDefault="00ED5EA3" w:rsidP="00ED5EA3">
      <w:pPr>
        <w:spacing w:line="240" w:lineRule="auto"/>
        <w:rPr>
          <w:b/>
        </w:rPr>
      </w:pPr>
      <w:r>
        <w:rPr>
          <w:b/>
        </w:rPr>
        <w:t>Office Contact No.:</w:t>
      </w:r>
      <w:r w:rsidR="005B7E84">
        <w:rPr>
          <w:b/>
        </w:rPr>
        <w:t xml:space="preserve"> </w:t>
      </w:r>
      <w:r w:rsidR="0098720E" w:rsidRPr="004036EE">
        <w:rPr>
          <w:bCs/>
        </w:rPr>
        <w:t>+65 68898591</w:t>
      </w:r>
      <w:r w:rsidR="00973A46">
        <w:tab/>
      </w:r>
      <w:r w:rsidR="00973A46">
        <w:tab/>
      </w:r>
      <w:r w:rsidR="00973A46">
        <w:tab/>
      </w:r>
      <w:r>
        <w:rPr>
          <w:b/>
        </w:rPr>
        <w:t>Email:</w:t>
      </w:r>
      <w:r w:rsidR="00E04B80">
        <w:rPr>
          <w:b/>
        </w:rPr>
        <w:t xml:space="preserve"> </w:t>
      </w:r>
      <w:r w:rsidR="004F556D" w:rsidRPr="00B1081C">
        <w:rPr>
          <w:bCs/>
        </w:rPr>
        <w:t>desmondleong@gic.com.sg</w:t>
      </w:r>
      <w:r w:rsidR="00FC671F">
        <w:rPr>
          <w:b/>
        </w:rPr>
        <w:t xml:space="preserve"> </w:t>
      </w:r>
    </w:p>
    <w:p w14:paraId="1CC66BA8" w14:textId="77777777" w:rsidR="00DB5543" w:rsidRDefault="009D7F63" w:rsidP="00DB5543">
      <w:pPr>
        <w:rPr>
          <w:b/>
          <w:u w:val="single"/>
        </w:rPr>
      </w:pPr>
      <w:r>
        <w:rPr>
          <w:b/>
          <w:u w:val="single"/>
        </w:rPr>
        <w:t xml:space="preserve">Academic </w:t>
      </w:r>
      <w:r w:rsidR="00DB5543" w:rsidRPr="00ED5EA3">
        <w:rPr>
          <w:b/>
          <w:u w:val="single"/>
        </w:rPr>
        <w:t>Supervisor</w:t>
      </w:r>
    </w:p>
    <w:p w14:paraId="031CC0DC" w14:textId="0B2B00DD" w:rsidR="00DB5543" w:rsidRPr="00C41375" w:rsidRDefault="00DB5543" w:rsidP="00DB5543">
      <w:pPr>
        <w:spacing w:line="240" w:lineRule="auto"/>
      </w:pPr>
      <w:r>
        <w:rPr>
          <w:b/>
        </w:rPr>
        <w:t>Name:</w:t>
      </w:r>
      <w:r w:rsidR="00690EB9">
        <w:rPr>
          <w:b/>
        </w:rPr>
        <w:t xml:space="preserve"> </w:t>
      </w:r>
      <w:r w:rsidR="00690EB9" w:rsidRPr="004426E6">
        <w:rPr>
          <w:bCs/>
        </w:rPr>
        <w:t xml:space="preserve">Tan </w:t>
      </w:r>
      <w:proofErr w:type="spellStart"/>
      <w:r w:rsidR="00690EB9" w:rsidRPr="004426E6">
        <w:rPr>
          <w:bCs/>
        </w:rPr>
        <w:t>Chuan</w:t>
      </w:r>
      <w:proofErr w:type="spellEnd"/>
      <w:r w:rsidR="00690EB9" w:rsidRPr="004426E6">
        <w:rPr>
          <w:bCs/>
        </w:rPr>
        <w:t xml:space="preserve"> </w:t>
      </w:r>
      <w:proofErr w:type="spellStart"/>
      <w:r w:rsidR="00690EB9" w:rsidRPr="004426E6">
        <w:rPr>
          <w:bCs/>
        </w:rPr>
        <w:t>Hoo</w:t>
      </w:r>
      <w:proofErr w:type="spellEnd"/>
      <w:r w:rsidR="00074BFC">
        <w:rPr>
          <w:b/>
        </w:rPr>
        <w:tab/>
      </w:r>
      <w:r w:rsidR="00074BFC">
        <w:rPr>
          <w:b/>
        </w:rPr>
        <w:tab/>
      </w:r>
      <w:r>
        <w:tab/>
      </w:r>
      <w:r>
        <w:tab/>
      </w:r>
      <w:r>
        <w:tab/>
      </w:r>
      <w:r>
        <w:rPr>
          <w:b/>
        </w:rPr>
        <w:t xml:space="preserve">Position: </w:t>
      </w:r>
      <w:r w:rsidR="006F16C3" w:rsidRPr="00A124E2">
        <w:rPr>
          <w:bCs/>
        </w:rPr>
        <w:t>Associate Professor</w:t>
      </w:r>
      <w:r w:rsidR="002F5CB9">
        <w:rPr>
          <w:bCs/>
        </w:rPr>
        <w:t xml:space="preserve"> (Information Systems &amp; Analytics)</w:t>
      </w:r>
    </w:p>
    <w:p w14:paraId="011F6D93" w14:textId="5AA09DE3" w:rsidR="00DB5543" w:rsidRDefault="00DB5543" w:rsidP="00DB5543">
      <w:pPr>
        <w:spacing w:line="240" w:lineRule="auto"/>
      </w:pPr>
      <w:r>
        <w:rPr>
          <w:b/>
        </w:rPr>
        <w:t>Office Contact No.:</w:t>
      </w:r>
      <w:r w:rsidR="00FF7B2E">
        <w:rPr>
          <w:b/>
        </w:rPr>
        <w:t xml:space="preserve"> </w:t>
      </w:r>
      <w:r w:rsidR="00FF7B2E" w:rsidRPr="00B83557">
        <w:rPr>
          <w:bCs/>
        </w:rPr>
        <w:t>+65</w:t>
      </w:r>
      <w:r w:rsidR="00B83557">
        <w:rPr>
          <w:bCs/>
        </w:rPr>
        <w:t xml:space="preserve"> </w:t>
      </w:r>
      <w:r w:rsidR="00FF7B2E" w:rsidRPr="00B83557">
        <w:rPr>
          <w:bCs/>
        </w:rPr>
        <w:t>65166903</w:t>
      </w:r>
      <w:r>
        <w:tab/>
      </w:r>
      <w:r>
        <w:tab/>
      </w:r>
      <w:r>
        <w:tab/>
      </w:r>
      <w:r>
        <w:rPr>
          <w:b/>
        </w:rPr>
        <w:t xml:space="preserve">Email: </w:t>
      </w:r>
      <w:r w:rsidR="00191C1A" w:rsidRPr="00191C1A">
        <w:rPr>
          <w:bCs/>
        </w:rPr>
        <w:t>distanc@nus.edu.sg</w:t>
      </w:r>
    </w:p>
    <w:p w14:paraId="2DBB55FB" w14:textId="77777777" w:rsidR="0087006D" w:rsidRPr="0087006D" w:rsidRDefault="0087006D" w:rsidP="00DB5543">
      <w:pPr>
        <w:spacing w:line="240" w:lineRule="auto"/>
        <w:rPr>
          <w:b/>
          <w:u w:val="single"/>
        </w:rPr>
      </w:pPr>
      <w:r w:rsidRPr="0087006D">
        <w:rPr>
          <w:rFonts w:hint="eastAsia"/>
          <w:b/>
          <w:u w:val="single"/>
        </w:rPr>
        <w:t>Project Team</w:t>
      </w:r>
    </w:p>
    <w:tbl>
      <w:tblPr>
        <w:tblStyle w:val="TableGrid"/>
        <w:tblW w:w="0" w:type="auto"/>
        <w:tblLook w:val="04A0" w:firstRow="1" w:lastRow="0" w:firstColumn="1" w:lastColumn="0" w:noHBand="0" w:noVBand="1"/>
      </w:tblPr>
      <w:tblGrid>
        <w:gridCol w:w="2178"/>
        <w:gridCol w:w="4770"/>
        <w:gridCol w:w="6228"/>
      </w:tblGrid>
      <w:tr w:rsidR="00ED5EA3" w14:paraId="6BA495E2" w14:textId="77777777" w:rsidTr="008F2BC1">
        <w:tc>
          <w:tcPr>
            <w:tcW w:w="2178" w:type="dxa"/>
          </w:tcPr>
          <w:p w14:paraId="06DE43CA" w14:textId="77777777" w:rsidR="00ED5EA3" w:rsidRPr="00ED5EA3" w:rsidRDefault="00ED5EA3" w:rsidP="00F946D1">
            <w:pPr>
              <w:rPr>
                <w:b/>
                <w:u w:val="single"/>
              </w:rPr>
            </w:pPr>
          </w:p>
        </w:tc>
        <w:tc>
          <w:tcPr>
            <w:tcW w:w="4770" w:type="dxa"/>
          </w:tcPr>
          <w:p w14:paraId="17DB5944" w14:textId="77777777" w:rsidR="00ED5EA3" w:rsidRDefault="00ED5EA3" w:rsidP="00F946D1">
            <w:pPr>
              <w:rPr>
                <w:b/>
              </w:rPr>
            </w:pPr>
            <w:r>
              <w:rPr>
                <w:b/>
              </w:rPr>
              <w:t>Student 1</w:t>
            </w:r>
          </w:p>
        </w:tc>
        <w:tc>
          <w:tcPr>
            <w:tcW w:w="6228" w:type="dxa"/>
          </w:tcPr>
          <w:p w14:paraId="54FC3C5D" w14:textId="77777777" w:rsidR="00ED5EA3" w:rsidRDefault="00ED5EA3" w:rsidP="00F946D1">
            <w:pPr>
              <w:rPr>
                <w:b/>
              </w:rPr>
            </w:pPr>
            <w:r>
              <w:rPr>
                <w:b/>
              </w:rPr>
              <w:t>Student 2</w:t>
            </w:r>
          </w:p>
        </w:tc>
      </w:tr>
      <w:tr w:rsidR="00ED5EA3" w14:paraId="16BEF038" w14:textId="77777777" w:rsidTr="008F2BC1">
        <w:tc>
          <w:tcPr>
            <w:tcW w:w="2178" w:type="dxa"/>
          </w:tcPr>
          <w:p w14:paraId="2416FC62" w14:textId="77777777" w:rsidR="00ED5EA3" w:rsidRDefault="00ED5EA3" w:rsidP="00F946D1">
            <w:pPr>
              <w:rPr>
                <w:b/>
              </w:rPr>
            </w:pPr>
            <w:r>
              <w:rPr>
                <w:b/>
              </w:rPr>
              <w:t>Student Number</w:t>
            </w:r>
          </w:p>
        </w:tc>
        <w:tc>
          <w:tcPr>
            <w:tcW w:w="4770" w:type="dxa"/>
          </w:tcPr>
          <w:p w14:paraId="20DD0A0E" w14:textId="15729126" w:rsidR="00ED5EA3" w:rsidRPr="00F1441A" w:rsidRDefault="00D70C43" w:rsidP="00F946D1">
            <w:r>
              <w:t>A0218074H</w:t>
            </w:r>
          </w:p>
        </w:tc>
        <w:tc>
          <w:tcPr>
            <w:tcW w:w="6228" w:type="dxa"/>
          </w:tcPr>
          <w:p w14:paraId="5AD77561" w14:textId="0E869A32" w:rsidR="00ED5EA3" w:rsidRPr="00F1441A" w:rsidRDefault="00917D26" w:rsidP="00F946D1">
            <w:r>
              <w:t>A0222482L</w:t>
            </w:r>
          </w:p>
        </w:tc>
      </w:tr>
      <w:tr w:rsidR="00ED5EA3" w14:paraId="1E38D8F5" w14:textId="77777777" w:rsidTr="008F2BC1">
        <w:tc>
          <w:tcPr>
            <w:tcW w:w="2178" w:type="dxa"/>
          </w:tcPr>
          <w:p w14:paraId="36124FFD" w14:textId="77777777" w:rsidR="00ED5EA3" w:rsidRDefault="00ED5EA3" w:rsidP="00F946D1">
            <w:pPr>
              <w:rPr>
                <w:b/>
              </w:rPr>
            </w:pPr>
            <w:r>
              <w:rPr>
                <w:b/>
              </w:rPr>
              <w:t>Name</w:t>
            </w:r>
          </w:p>
        </w:tc>
        <w:tc>
          <w:tcPr>
            <w:tcW w:w="4770" w:type="dxa"/>
          </w:tcPr>
          <w:p w14:paraId="779366DC" w14:textId="6A59E445" w:rsidR="00ED5EA3" w:rsidRPr="00F1441A" w:rsidRDefault="00D70C43" w:rsidP="00F946D1">
            <w:r>
              <w:t xml:space="preserve">Kevin Tan </w:t>
            </w:r>
            <w:proofErr w:type="spellStart"/>
            <w:r>
              <w:t>YueJun</w:t>
            </w:r>
            <w:proofErr w:type="spellEnd"/>
          </w:p>
        </w:tc>
        <w:tc>
          <w:tcPr>
            <w:tcW w:w="6228" w:type="dxa"/>
          </w:tcPr>
          <w:p w14:paraId="6CDE10D6" w14:textId="0FA1CE2A" w:rsidR="00ED5EA3" w:rsidRPr="00F1441A" w:rsidRDefault="00917D26" w:rsidP="00F946D1">
            <w:r>
              <w:t>Wong Deshun</w:t>
            </w:r>
          </w:p>
        </w:tc>
      </w:tr>
      <w:tr w:rsidR="00ED5EA3" w14:paraId="7ED47F30" w14:textId="77777777" w:rsidTr="008F2BC1">
        <w:tc>
          <w:tcPr>
            <w:tcW w:w="2178" w:type="dxa"/>
          </w:tcPr>
          <w:p w14:paraId="05E7E22F" w14:textId="77777777" w:rsidR="00ED5EA3" w:rsidRDefault="00ED5EA3" w:rsidP="00ED5EA3">
            <w:pPr>
              <w:rPr>
                <w:b/>
              </w:rPr>
            </w:pPr>
            <w:r>
              <w:rPr>
                <w:b/>
              </w:rPr>
              <w:t>Mobile Contact No.</w:t>
            </w:r>
          </w:p>
        </w:tc>
        <w:tc>
          <w:tcPr>
            <w:tcW w:w="4770" w:type="dxa"/>
          </w:tcPr>
          <w:p w14:paraId="2BDCDAE0" w14:textId="1ECAD065" w:rsidR="00ED5EA3" w:rsidRPr="00074BFC" w:rsidRDefault="00D70C43" w:rsidP="00F946D1">
            <w:pPr>
              <w:rPr>
                <w:color w:val="000000" w:themeColor="text1"/>
              </w:rPr>
            </w:pPr>
            <w:r>
              <w:rPr>
                <w:color w:val="000000" w:themeColor="text1"/>
              </w:rPr>
              <w:t>86222514</w:t>
            </w:r>
          </w:p>
        </w:tc>
        <w:tc>
          <w:tcPr>
            <w:tcW w:w="6228" w:type="dxa"/>
          </w:tcPr>
          <w:p w14:paraId="52C586E2" w14:textId="3BCCCC36" w:rsidR="00ED5EA3" w:rsidRPr="00074BFC" w:rsidRDefault="00917D26" w:rsidP="00F946D1">
            <w:pPr>
              <w:rPr>
                <w:color w:val="000000" w:themeColor="text1"/>
              </w:rPr>
            </w:pPr>
            <w:r>
              <w:rPr>
                <w:color w:val="000000" w:themeColor="text1"/>
              </w:rPr>
              <w:t>84568580</w:t>
            </w:r>
          </w:p>
        </w:tc>
      </w:tr>
      <w:tr w:rsidR="00ED5EA3" w14:paraId="17616CB2" w14:textId="77777777" w:rsidTr="008F2BC1">
        <w:tc>
          <w:tcPr>
            <w:tcW w:w="2178" w:type="dxa"/>
          </w:tcPr>
          <w:p w14:paraId="392054A4" w14:textId="77777777" w:rsidR="00ED5EA3" w:rsidRPr="00074BFC" w:rsidRDefault="00ED5EA3" w:rsidP="00F946D1">
            <w:pPr>
              <w:rPr>
                <w:b/>
                <w:color w:val="000000" w:themeColor="text1"/>
              </w:rPr>
            </w:pPr>
            <w:r w:rsidRPr="00074BFC">
              <w:rPr>
                <w:b/>
                <w:color w:val="000000" w:themeColor="text1"/>
              </w:rPr>
              <w:t>Email</w:t>
            </w:r>
          </w:p>
        </w:tc>
        <w:tc>
          <w:tcPr>
            <w:tcW w:w="4770" w:type="dxa"/>
          </w:tcPr>
          <w:p w14:paraId="285BE954" w14:textId="703AF372" w:rsidR="00ED5EA3" w:rsidRPr="00074BFC" w:rsidRDefault="001121C5" w:rsidP="00F946D1">
            <w:pPr>
              <w:rPr>
                <w:color w:val="000000" w:themeColor="text1"/>
              </w:rPr>
            </w:pPr>
            <w:hyperlink r:id="rId7" w:history="1">
              <w:r w:rsidR="00D70C43" w:rsidRPr="00690D4C">
                <w:rPr>
                  <w:rStyle w:val="Hyperlink"/>
                </w:rPr>
                <w:t>kevin.tan.yuejun@u.nus.edu</w:t>
              </w:r>
            </w:hyperlink>
            <w:r w:rsidR="00D70C43">
              <w:rPr>
                <w:color w:val="000000" w:themeColor="text1"/>
              </w:rPr>
              <w:t xml:space="preserve"> / </w:t>
            </w:r>
            <w:hyperlink r:id="rId8" w:history="1">
              <w:r w:rsidR="00D70C43" w:rsidRPr="00690D4C">
                <w:rPr>
                  <w:rStyle w:val="Hyperlink"/>
                </w:rPr>
                <w:t>kevintan@gic.com.sg</w:t>
              </w:r>
            </w:hyperlink>
            <w:r w:rsidR="00D70C43">
              <w:rPr>
                <w:color w:val="000000" w:themeColor="text1"/>
              </w:rPr>
              <w:t xml:space="preserve"> </w:t>
            </w:r>
          </w:p>
        </w:tc>
        <w:tc>
          <w:tcPr>
            <w:tcW w:w="6228" w:type="dxa"/>
          </w:tcPr>
          <w:p w14:paraId="6912F582" w14:textId="64D049F9" w:rsidR="00ED5EA3" w:rsidRPr="00074BFC" w:rsidRDefault="001121C5" w:rsidP="00F946D1">
            <w:pPr>
              <w:rPr>
                <w:color w:val="000000" w:themeColor="text1"/>
              </w:rPr>
            </w:pPr>
            <w:hyperlink r:id="rId9" w:history="1">
              <w:r w:rsidR="00917D26" w:rsidRPr="00690D4C">
                <w:rPr>
                  <w:rStyle w:val="Hyperlink"/>
                </w:rPr>
                <w:t>e0560014@u.nus.edu/</w:t>
              </w:r>
            </w:hyperlink>
            <w:r w:rsidR="00917D26">
              <w:rPr>
                <w:color w:val="000000" w:themeColor="text1"/>
              </w:rPr>
              <w:t xml:space="preserve"> wongdeshun@gic.com.sg</w:t>
            </w:r>
          </w:p>
        </w:tc>
      </w:tr>
      <w:tr w:rsidR="00ED5EA3" w14:paraId="7F94CE6B" w14:textId="77777777" w:rsidTr="008F2BC1">
        <w:tc>
          <w:tcPr>
            <w:tcW w:w="2178" w:type="dxa"/>
          </w:tcPr>
          <w:p w14:paraId="0F93B4CB" w14:textId="0BA9E3C1" w:rsidR="00ED5EA3" w:rsidRPr="00074BFC" w:rsidRDefault="00ED5EA3" w:rsidP="00BD6DDD">
            <w:pPr>
              <w:rPr>
                <w:b/>
                <w:color w:val="000000" w:themeColor="text1"/>
              </w:rPr>
            </w:pPr>
            <w:r w:rsidRPr="00074BFC">
              <w:rPr>
                <w:b/>
                <w:color w:val="000000" w:themeColor="text1"/>
              </w:rPr>
              <w:t xml:space="preserve">Modules </w:t>
            </w:r>
            <w:r w:rsidR="00BD6DDD">
              <w:rPr>
                <w:b/>
                <w:color w:val="000000" w:themeColor="text1"/>
              </w:rPr>
              <w:t xml:space="preserve">Taking </w:t>
            </w:r>
            <w:r w:rsidRPr="00074BFC">
              <w:rPr>
                <w:b/>
                <w:color w:val="000000" w:themeColor="text1"/>
              </w:rPr>
              <w:t>in 20</w:t>
            </w:r>
            <w:r w:rsidR="008B562D">
              <w:rPr>
                <w:b/>
                <w:color w:val="000000" w:themeColor="text1"/>
              </w:rPr>
              <w:t>2</w:t>
            </w:r>
            <w:r w:rsidR="004B19AC">
              <w:rPr>
                <w:b/>
                <w:color w:val="000000" w:themeColor="text1"/>
              </w:rPr>
              <w:t>1</w:t>
            </w:r>
            <w:r w:rsidRPr="00074BFC">
              <w:rPr>
                <w:b/>
                <w:color w:val="000000" w:themeColor="text1"/>
              </w:rPr>
              <w:t>/</w:t>
            </w:r>
            <w:r w:rsidR="00BD7C27">
              <w:rPr>
                <w:b/>
                <w:color w:val="000000" w:themeColor="text1"/>
              </w:rPr>
              <w:t>2</w:t>
            </w:r>
            <w:r w:rsidR="004B19AC">
              <w:rPr>
                <w:b/>
                <w:color w:val="000000" w:themeColor="text1"/>
              </w:rPr>
              <w:t>2</w:t>
            </w:r>
            <w:r w:rsidRPr="00074BFC">
              <w:rPr>
                <w:b/>
                <w:color w:val="000000" w:themeColor="text1"/>
              </w:rPr>
              <w:t xml:space="preserve"> Semester </w:t>
            </w:r>
            <w:r w:rsidR="00EE4378">
              <w:rPr>
                <w:b/>
                <w:color w:val="000000" w:themeColor="text1"/>
              </w:rPr>
              <w:t>2</w:t>
            </w:r>
          </w:p>
        </w:tc>
        <w:tc>
          <w:tcPr>
            <w:tcW w:w="4770" w:type="dxa"/>
          </w:tcPr>
          <w:p w14:paraId="765ACF2A" w14:textId="6269ED00" w:rsidR="00074BFC" w:rsidRPr="009C5912" w:rsidRDefault="00BD6DDD" w:rsidP="009C5912">
            <w:pPr>
              <w:pStyle w:val="ListParagraph"/>
              <w:numPr>
                <w:ilvl w:val="0"/>
                <w:numId w:val="4"/>
              </w:numPr>
              <w:rPr>
                <w:color w:val="000000" w:themeColor="text1"/>
              </w:rPr>
            </w:pPr>
            <w:r>
              <w:rPr>
                <w:color w:val="000000" w:themeColor="text1"/>
              </w:rPr>
              <w:t>BT</w:t>
            </w:r>
            <w:r w:rsidR="00BE0346">
              <w:rPr>
                <w:color w:val="000000" w:themeColor="text1"/>
              </w:rPr>
              <w:t>4103</w:t>
            </w:r>
          </w:p>
        </w:tc>
        <w:tc>
          <w:tcPr>
            <w:tcW w:w="6228" w:type="dxa"/>
          </w:tcPr>
          <w:p w14:paraId="36DE0C90" w14:textId="6697F9C8" w:rsidR="00ED5EA3" w:rsidRPr="00917D26" w:rsidRDefault="00917D26" w:rsidP="00917D26">
            <w:pPr>
              <w:pStyle w:val="ListParagraph"/>
              <w:numPr>
                <w:ilvl w:val="0"/>
                <w:numId w:val="5"/>
              </w:numPr>
              <w:rPr>
                <w:color w:val="000000" w:themeColor="text1"/>
              </w:rPr>
            </w:pPr>
            <w:r>
              <w:rPr>
                <w:color w:val="000000" w:themeColor="text1"/>
              </w:rPr>
              <w:t>IS4242</w:t>
            </w:r>
          </w:p>
        </w:tc>
      </w:tr>
    </w:tbl>
    <w:p w14:paraId="0ABFE479" w14:textId="77777777" w:rsidR="00CD784C" w:rsidRDefault="00CD784C" w:rsidP="00F946D1">
      <w:pPr>
        <w:pBdr>
          <w:bottom w:val="single" w:sz="12" w:space="1" w:color="auto"/>
        </w:pBdr>
        <w:rPr>
          <w:b/>
        </w:rPr>
      </w:pPr>
    </w:p>
    <w:p w14:paraId="7EACA456" w14:textId="77777777" w:rsidR="00F946D1" w:rsidRDefault="00A852A4" w:rsidP="00F946D1">
      <w:pPr>
        <w:rPr>
          <w:b/>
        </w:rPr>
      </w:pPr>
      <w:r>
        <w:rPr>
          <w:b/>
        </w:rPr>
        <w:t>Project and Job</w:t>
      </w:r>
      <w:r w:rsidR="00ED5EA3">
        <w:rPr>
          <w:b/>
        </w:rPr>
        <w:t xml:space="preserve"> Description:</w:t>
      </w:r>
    </w:p>
    <w:p w14:paraId="402961CA" w14:textId="77777777" w:rsidR="00573555" w:rsidRDefault="00573555" w:rsidP="00F946D1">
      <w:r>
        <w:t xml:space="preserve">Describe in detail </w:t>
      </w:r>
      <w:r w:rsidR="006E7FA4">
        <w:t xml:space="preserve">the scope of the project, </w:t>
      </w:r>
      <w:r w:rsidRPr="002F6B9D">
        <w:rPr>
          <w:noProof/>
        </w:rPr>
        <w:t>your</w:t>
      </w:r>
      <w:r>
        <w:t xml:space="preserve"> </w:t>
      </w:r>
      <w:r w:rsidRPr="004E754A">
        <w:rPr>
          <w:noProof/>
        </w:rPr>
        <w:t>role</w:t>
      </w:r>
      <w:r>
        <w:t xml:space="preserve"> </w:t>
      </w:r>
      <w:r w:rsidRPr="00A04A84">
        <w:rPr>
          <w:noProof/>
        </w:rPr>
        <w:t>and</w:t>
      </w:r>
      <w:r>
        <w:t xml:space="preserve"> responsibilities while on </w:t>
      </w:r>
      <w:r w:rsidRPr="002F6B9D">
        <w:rPr>
          <w:noProof/>
        </w:rPr>
        <w:t>your</w:t>
      </w:r>
      <w:r>
        <w:t xml:space="preserve"> internship. List duties, projects, deadlines, </w:t>
      </w:r>
      <w:r w:rsidRPr="002F6B9D">
        <w:rPr>
          <w:noProof/>
        </w:rPr>
        <w:t>etc</w:t>
      </w:r>
      <w:r>
        <w:t>.</w:t>
      </w:r>
    </w:p>
    <w:p w14:paraId="62A5AA59" w14:textId="4AF82F06" w:rsidR="009261C9" w:rsidRDefault="00C46BEE" w:rsidP="00F946D1">
      <w:pPr>
        <w:pBdr>
          <w:bottom w:val="single" w:sz="12" w:space="1" w:color="auto"/>
        </w:pBdr>
      </w:pPr>
      <w:r>
        <w:t xml:space="preserve">The in-house </w:t>
      </w:r>
      <w:r w:rsidRPr="00C46BEE">
        <w:t>Performance Blue Sky</w:t>
      </w:r>
      <w:r w:rsidR="009261C9">
        <w:t xml:space="preserve"> (PBS)</w:t>
      </w:r>
      <w:r>
        <w:t xml:space="preserve"> API aims to provide a more streamline solution for our clients to ascertain their potential returns on the various portfolios that GIC manages. The project primarily draws data from Eagle API by feeding parameters such as the portfolio </w:t>
      </w:r>
      <w:r w:rsidR="009261C9">
        <w:t xml:space="preserve">code, currency metrics and </w:t>
      </w:r>
      <w:r>
        <w:t>timeline, to retrieve the data from the database in a JSON file format. Thereafter</w:t>
      </w:r>
      <w:r w:rsidR="009261C9">
        <w:t>, performance analytics will be done on the data to perform a comparison analysis between different portfolios to enhance the functionality of the PBS API. Finally</w:t>
      </w:r>
      <w:r w:rsidR="00553503">
        <w:t>,</w:t>
      </w:r>
      <w:r w:rsidR="009261C9">
        <w:t xml:space="preserve"> the API will be handled over to the front-end team so that they can call the PBS API to create a feature-rich dashboard for the clients.</w:t>
      </w:r>
    </w:p>
    <w:p w14:paraId="2E30DEA2" w14:textId="32D1AB67" w:rsidR="00D93CBA" w:rsidRDefault="00D93CBA" w:rsidP="00F946D1">
      <w:pPr>
        <w:pBdr>
          <w:bottom w:val="single" w:sz="12" w:space="1" w:color="auto"/>
        </w:pBdr>
      </w:pPr>
      <w:r>
        <w:t xml:space="preserve">Roles and Responsibilities: I will be working with the Risk and Performance Management team to do the extraction of data from Eagles API and perform further unit testing on the functionalities of the API calls. </w:t>
      </w:r>
    </w:p>
    <w:p w14:paraId="3E090DBD" w14:textId="7C60D5B0" w:rsidR="00553503" w:rsidRDefault="00553503" w:rsidP="00F946D1">
      <w:pPr>
        <w:pBdr>
          <w:bottom w:val="single" w:sz="12" w:space="1" w:color="auto"/>
        </w:pBdr>
      </w:pPr>
    </w:p>
    <w:p w14:paraId="29F2AC76" w14:textId="5DCEF784" w:rsidR="00553503" w:rsidRDefault="00553503" w:rsidP="00F946D1">
      <w:pPr>
        <w:pBdr>
          <w:bottom w:val="single" w:sz="12" w:space="1" w:color="auto"/>
        </w:pBdr>
      </w:pPr>
    </w:p>
    <w:p w14:paraId="67FA7C2F" w14:textId="0F7B133C" w:rsidR="00553503" w:rsidRDefault="00553503" w:rsidP="00F946D1">
      <w:pPr>
        <w:pBdr>
          <w:bottom w:val="single" w:sz="12" w:space="1" w:color="auto"/>
        </w:pBdr>
      </w:pPr>
    </w:p>
    <w:tbl>
      <w:tblPr>
        <w:tblStyle w:val="TableGrid"/>
        <w:tblW w:w="0" w:type="auto"/>
        <w:tblLook w:val="04A0" w:firstRow="1" w:lastRow="0" w:firstColumn="1" w:lastColumn="0" w:noHBand="0" w:noVBand="1"/>
      </w:tblPr>
      <w:tblGrid>
        <w:gridCol w:w="1458"/>
        <w:gridCol w:w="3150"/>
        <w:gridCol w:w="4860"/>
        <w:gridCol w:w="3708"/>
      </w:tblGrid>
      <w:tr w:rsidR="00553503" w14:paraId="6D2220BB" w14:textId="77777777" w:rsidTr="00D93CBA">
        <w:tc>
          <w:tcPr>
            <w:tcW w:w="1458" w:type="dxa"/>
          </w:tcPr>
          <w:p w14:paraId="40FC23F1" w14:textId="6812D186" w:rsidR="00553503" w:rsidRDefault="00553503" w:rsidP="00F946D1">
            <w:r>
              <w:t xml:space="preserve">Date </w:t>
            </w:r>
          </w:p>
        </w:tc>
        <w:tc>
          <w:tcPr>
            <w:tcW w:w="3150" w:type="dxa"/>
          </w:tcPr>
          <w:p w14:paraId="23FBB343" w14:textId="7EC5C0C0" w:rsidR="00553503" w:rsidRDefault="00553503" w:rsidP="00553503">
            <w:pPr>
              <w:jc w:val="center"/>
            </w:pPr>
            <w:r>
              <w:t>Task</w:t>
            </w:r>
          </w:p>
        </w:tc>
        <w:tc>
          <w:tcPr>
            <w:tcW w:w="4860" w:type="dxa"/>
          </w:tcPr>
          <w:p w14:paraId="0A18DB99" w14:textId="079E6DD1" w:rsidR="00553503" w:rsidRDefault="00553503" w:rsidP="00F946D1">
            <w:r>
              <w:t>Description</w:t>
            </w:r>
          </w:p>
        </w:tc>
        <w:tc>
          <w:tcPr>
            <w:tcW w:w="3708" w:type="dxa"/>
          </w:tcPr>
          <w:p w14:paraId="76AD3048" w14:textId="798E4A97" w:rsidR="00553503" w:rsidRDefault="00553503" w:rsidP="00F946D1">
            <w:r>
              <w:t>Status</w:t>
            </w:r>
          </w:p>
        </w:tc>
      </w:tr>
      <w:tr w:rsidR="00553503" w14:paraId="60BF51BE" w14:textId="77777777" w:rsidTr="00D93CBA">
        <w:tc>
          <w:tcPr>
            <w:tcW w:w="1458" w:type="dxa"/>
          </w:tcPr>
          <w:p w14:paraId="514E9966" w14:textId="06E701B3" w:rsidR="00553503" w:rsidRDefault="00553503" w:rsidP="00F946D1">
            <w:r>
              <w:t>5</w:t>
            </w:r>
            <w:r w:rsidRPr="00553503">
              <w:rPr>
                <w:vertAlign w:val="superscript"/>
              </w:rPr>
              <w:t>th</w:t>
            </w:r>
            <w:r>
              <w:t xml:space="preserve"> Jan 2023</w:t>
            </w:r>
          </w:p>
        </w:tc>
        <w:tc>
          <w:tcPr>
            <w:tcW w:w="3150" w:type="dxa"/>
          </w:tcPr>
          <w:p w14:paraId="4F5FB472" w14:textId="7CAAEDCF" w:rsidR="00553503" w:rsidRDefault="00553503" w:rsidP="00F946D1">
            <w:r>
              <w:t>Perform Unit Testing on API 5</w:t>
            </w:r>
          </w:p>
        </w:tc>
        <w:tc>
          <w:tcPr>
            <w:tcW w:w="4860" w:type="dxa"/>
          </w:tcPr>
          <w:p w14:paraId="259A63D0" w14:textId="61FB908C" w:rsidR="00553503" w:rsidRDefault="00553503" w:rsidP="00F946D1">
            <w:r>
              <w:t xml:space="preserve">Write JSON queries for different portfolios </w:t>
            </w:r>
          </w:p>
        </w:tc>
        <w:tc>
          <w:tcPr>
            <w:tcW w:w="3708" w:type="dxa"/>
          </w:tcPr>
          <w:p w14:paraId="2EF3F9B5" w14:textId="2F53C6D1" w:rsidR="00553503" w:rsidRDefault="00553503" w:rsidP="00F946D1">
            <w:r>
              <w:t>In Progress</w:t>
            </w:r>
            <w:r w:rsidR="00D93CBA">
              <w:t xml:space="preserve"> (Clarification with Bryan)</w:t>
            </w:r>
          </w:p>
        </w:tc>
      </w:tr>
      <w:tr w:rsidR="00553503" w14:paraId="655258BE" w14:textId="77777777" w:rsidTr="00D93CBA">
        <w:tc>
          <w:tcPr>
            <w:tcW w:w="1458" w:type="dxa"/>
          </w:tcPr>
          <w:p w14:paraId="26AFE0AF" w14:textId="77777777" w:rsidR="00553503" w:rsidRDefault="00553503" w:rsidP="00F946D1"/>
        </w:tc>
        <w:tc>
          <w:tcPr>
            <w:tcW w:w="3150" w:type="dxa"/>
          </w:tcPr>
          <w:p w14:paraId="444B5A50" w14:textId="77777777" w:rsidR="00553503" w:rsidRDefault="00553503" w:rsidP="00F946D1"/>
        </w:tc>
        <w:tc>
          <w:tcPr>
            <w:tcW w:w="4860" w:type="dxa"/>
          </w:tcPr>
          <w:p w14:paraId="19D48682" w14:textId="77777777" w:rsidR="00553503" w:rsidRDefault="00553503" w:rsidP="00F946D1"/>
        </w:tc>
        <w:tc>
          <w:tcPr>
            <w:tcW w:w="3708" w:type="dxa"/>
          </w:tcPr>
          <w:p w14:paraId="0938DBBB" w14:textId="77777777" w:rsidR="00553503" w:rsidRDefault="00553503" w:rsidP="00F946D1"/>
        </w:tc>
      </w:tr>
      <w:tr w:rsidR="00553503" w14:paraId="1F2913D2" w14:textId="77777777" w:rsidTr="00D93CBA">
        <w:tc>
          <w:tcPr>
            <w:tcW w:w="1458" w:type="dxa"/>
          </w:tcPr>
          <w:p w14:paraId="232359A0" w14:textId="77777777" w:rsidR="00553503" w:rsidRDefault="00553503" w:rsidP="00F946D1"/>
        </w:tc>
        <w:tc>
          <w:tcPr>
            <w:tcW w:w="3150" w:type="dxa"/>
          </w:tcPr>
          <w:p w14:paraId="1E32187B" w14:textId="77777777" w:rsidR="00553503" w:rsidRDefault="00553503" w:rsidP="00F946D1"/>
        </w:tc>
        <w:tc>
          <w:tcPr>
            <w:tcW w:w="4860" w:type="dxa"/>
          </w:tcPr>
          <w:p w14:paraId="02E1F9DC" w14:textId="77777777" w:rsidR="00553503" w:rsidRDefault="00553503" w:rsidP="00F946D1"/>
        </w:tc>
        <w:tc>
          <w:tcPr>
            <w:tcW w:w="3708" w:type="dxa"/>
          </w:tcPr>
          <w:p w14:paraId="323B11DD" w14:textId="77777777" w:rsidR="00553503" w:rsidRDefault="00553503" w:rsidP="00F946D1"/>
        </w:tc>
      </w:tr>
      <w:tr w:rsidR="00D93CBA" w14:paraId="30C5FCA2" w14:textId="77777777" w:rsidTr="00D93CBA">
        <w:tc>
          <w:tcPr>
            <w:tcW w:w="1458" w:type="dxa"/>
          </w:tcPr>
          <w:p w14:paraId="5C196EB8" w14:textId="77777777" w:rsidR="00D93CBA" w:rsidRDefault="00D93CBA" w:rsidP="00F946D1"/>
        </w:tc>
        <w:tc>
          <w:tcPr>
            <w:tcW w:w="3150" w:type="dxa"/>
          </w:tcPr>
          <w:p w14:paraId="56B978B6" w14:textId="77777777" w:rsidR="00D93CBA" w:rsidRDefault="00D93CBA" w:rsidP="00F946D1"/>
        </w:tc>
        <w:tc>
          <w:tcPr>
            <w:tcW w:w="4860" w:type="dxa"/>
          </w:tcPr>
          <w:p w14:paraId="2458BF3A" w14:textId="77777777" w:rsidR="00D93CBA" w:rsidRDefault="00D93CBA" w:rsidP="00F946D1"/>
        </w:tc>
        <w:tc>
          <w:tcPr>
            <w:tcW w:w="3708" w:type="dxa"/>
          </w:tcPr>
          <w:p w14:paraId="7BACD721" w14:textId="77777777" w:rsidR="00D93CBA" w:rsidRDefault="00D93CBA" w:rsidP="00F946D1"/>
        </w:tc>
      </w:tr>
      <w:tr w:rsidR="00D93CBA" w14:paraId="682CB0CC" w14:textId="77777777" w:rsidTr="00D93CBA">
        <w:tc>
          <w:tcPr>
            <w:tcW w:w="1458" w:type="dxa"/>
          </w:tcPr>
          <w:p w14:paraId="6BB0F3A7" w14:textId="77777777" w:rsidR="00D93CBA" w:rsidRDefault="00D93CBA" w:rsidP="00F946D1"/>
        </w:tc>
        <w:tc>
          <w:tcPr>
            <w:tcW w:w="3150" w:type="dxa"/>
          </w:tcPr>
          <w:p w14:paraId="7E802F99" w14:textId="77777777" w:rsidR="00D93CBA" w:rsidRDefault="00D93CBA" w:rsidP="00F946D1"/>
        </w:tc>
        <w:tc>
          <w:tcPr>
            <w:tcW w:w="4860" w:type="dxa"/>
          </w:tcPr>
          <w:p w14:paraId="16AEEA02" w14:textId="77777777" w:rsidR="00D93CBA" w:rsidRDefault="00D93CBA" w:rsidP="00F946D1"/>
        </w:tc>
        <w:tc>
          <w:tcPr>
            <w:tcW w:w="3708" w:type="dxa"/>
          </w:tcPr>
          <w:p w14:paraId="4F541815" w14:textId="77777777" w:rsidR="00D93CBA" w:rsidRDefault="00D93CBA" w:rsidP="00F946D1"/>
        </w:tc>
      </w:tr>
      <w:tr w:rsidR="00D93CBA" w14:paraId="2580AC6E" w14:textId="77777777" w:rsidTr="00D93CBA">
        <w:tc>
          <w:tcPr>
            <w:tcW w:w="1458" w:type="dxa"/>
          </w:tcPr>
          <w:p w14:paraId="158773C7" w14:textId="77777777" w:rsidR="00D93CBA" w:rsidRDefault="00D93CBA" w:rsidP="00F946D1"/>
        </w:tc>
        <w:tc>
          <w:tcPr>
            <w:tcW w:w="3150" w:type="dxa"/>
          </w:tcPr>
          <w:p w14:paraId="087161D4" w14:textId="77777777" w:rsidR="00D93CBA" w:rsidRDefault="00D93CBA" w:rsidP="00F946D1"/>
        </w:tc>
        <w:tc>
          <w:tcPr>
            <w:tcW w:w="4860" w:type="dxa"/>
          </w:tcPr>
          <w:p w14:paraId="00C2AEE7" w14:textId="77777777" w:rsidR="00D93CBA" w:rsidRDefault="00D93CBA" w:rsidP="00F946D1"/>
        </w:tc>
        <w:tc>
          <w:tcPr>
            <w:tcW w:w="3708" w:type="dxa"/>
          </w:tcPr>
          <w:p w14:paraId="47BC7FD3" w14:textId="77777777" w:rsidR="00D93CBA" w:rsidRDefault="00D93CBA" w:rsidP="00F946D1"/>
        </w:tc>
      </w:tr>
      <w:tr w:rsidR="00D93CBA" w14:paraId="15A8391E" w14:textId="77777777" w:rsidTr="00D93CBA">
        <w:tc>
          <w:tcPr>
            <w:tcW w:w="1458" w:type="dxa"/>
          </w:tcPr>
          <w:p w14:paraId="5463B0AE" w14:textId="77777777" w:rsidR="00D93CBA" w:rsidRDefault="00D93CBA" w:rsidP="00F946D1"/>
        </w:tc>
        <w:tc>
          <w:tcPr>
            <w:tcW w:w="3150" w:type="dxa"/>
          </w:tcPr>
          <w:p w14:paraId="0F7DF04F" w14:textId="77777777" w:rsidR="00D93CBA" w:rsidRDefault="00D93CBA" w:rsidP="00F946D1"/>
        </w:tc>
        <w:tc>
          <w:tcPr>
            <w:tcW w:w="4860" w:type="dxa"/>
          </w:tcPr>
          <w:p w14:paraId="6D78CC28" w14:textId="77777777" w:rsidR="00D93CBA" w:rsidRDefault="00D93CBA" w:rsidP="00F946D1"/>
        </w:tc>
        <w:tc>
          <w:tcPr>
            <w:tcW w:w="3708" w:type="dxa"/>
          </w:tcPr>
          <w:p w14:paraId="4E3D02FB" w14:textId="77777777" w:rsidR="00D93CBA" w:rsidRDefault="00D93CBA" w:rsidP="00F946D1"/>
        </w:tc>
      </w:tr>
      <w:tr w:rsidR="00D93CBA" w14:paraId="3F906359" w14:textId="77777777" w:rsidTr="00D93CBA">
        <w:tc>
          <w:tcPr>
            <w:tcW w:w="1458" w:type="dxa"/>
          </w:tcPr>
          <w:p w14:paraId="71A3F6E2" w14:textId="77777777" w:rsidR="00D93CBA" w:rsidRDefault="00D93CBA" w:rsidP="00F946D1"/>
        </w:tc>
        <w:tc>
          <w:tcPr>
            <w:tcW w:w="3150" w:type="dxa"/>
          </w:tcPr>
          <w:p w14:paraId="3A4324C7" w14:textId="77777777" w:rsidR="00D93CBA" w:rsidRDefault="00D93CBA" w:rsidP="00F946D1"/>
        </w:tc>
        <w:tc>
          <w:tcPr>
            <w:tcW w:w="4860" w:type="dxa"/>
          </w:tcPr>
          <w:p w14:paraId="3CE6B6B1" w14:textId="77777777" w:rsidR="00D93CBA" w:rsidRDefault="00D93CBA" w:rsidP="00F946D1"/>
        </w:tc>
        <w:tc>
          <w:tcPr>
            <w:tcW w:w="3708" w:type="dxa"/>
          </w:tcPr>
          <w:p w14:paraId="79FB7A51" w14:textId="77777777" w:rsidR="00D93CBA" w:rsidRDefault="00D93CBA" w:rsidP="00F946D1"/>
        </w:tc>
      </w:tr>
    </w:tbl>
    <w:p w14:paraId="7F9D9772" w14:textId="77777777" w:rsidR="00553503" w:rsidRDefault="00553503" w:rsidP="00F946D1">
      <w:pPr>
        <w:pBdr>
          <w:bottom w:val="single" w:sz="12" w:space="1" w:color="auto"/>
        </w:pBdr>
      </w:pPr>
    </w:p>
    <w:p w14:paraId="32A8AFF4" w14:textId="42D0E31D" w:rsidR="00C46BEE" w:rsidRDefault="009261C9" w:rsidP="00F946D1">
      <w:pPr>
        <w:pBdr>
          <w:bottom w:val="single" w:sz="12" w:space="1" w:color="auto"/>
        </w:pBdr>
      </w:pPr>
      <w:r>
        <w:t xml:space="preserve">   </w:t>
      </w:r>
    </w:p>
    <w:p w14:paraId="6AA9EA02" w14:textId="77777777" w:rsidR="00BD6DDD" w:rsidRDefault="00BD6DDD" w:rsidP="00F946D1">
      <w:pPr>
        <w:pBdr>
          <w:bottom w:val="single" w:sz="12" w:space="1" w:color="auto"/>
        </w:pBdr>
      </w:pPr>
    </w:p>
    <w:p w14:paraId="13832F89" w14:textId="77777777" w:rsidR="00BD6DDD" w:rsidRDefault="00BD6DDD" w:rsidP="00F946D1">
      <w:pPr>
        <w:pBdr>
          <w:bottom w:val="single" w:sz="12" w:space="1" w:color="auto"/>
        </w:pBdr>
      </w:pPr>
    </w:p>
    <w:p w14:paraId="2AC36852" w14:textId="77777777" w:rsidR="00BD6DDD" w:rsidRDefault="00BD6DDD" w:rsidP="00F946D1">
      <w:pPr>
        <w:pBdr>
          <w:bottom w:val="single" w:sz="12" w:space="1" w:color="auto"/>
        </w:pBdr>
      </w:pPr>
    </w:p>
    <w:p w14:paraId="2585EB8E" w14:textId="77777777" w:rsidR="00BD6DDD" w:rsidRDefault="00BD6DDD" w:rsidP="00F946D1">
      <w:pPr>
        <w:pBdr>
          <w:bottom w:val="single" w:sz="12" w:space="1" w:color="auto"/>
        </w:pBdr>
      </w:pPr>
    </w:p>
    <w:p w14:paraId="1DAA714B" w14:textId="77777777" w:rsidR="00BD6DDD" w:rsidRDefault="00BD6DDD" w:rsidP="00F946D1">
      <w:pPr>
        <w:pBdr>
          <w:bottom w:val="single" w:sz="12" w:space="1" w:color="auto"/>
        </w:pBdr>
      </w:pPr>
    </w:p>
    <w:p w14:paraId="2EC90165" w14:textId="77777777" w:rsidR="00BD6DDD" w:rsidRDefault="00BD6DDD" w:rsidP="00F946D1">
      <w:pPr>
        <w:pBdr>
          <w:bottom w:val="single" w:sz="12" w:space="1" w:color="auto"/>
        </w:pBdr>
      </w:pPr>
    </w:p>
    <w:p w14:paraId="70474D8A" w14:textId="77777777" w:rsidR="008F56E3" w:rsidRDefault="008F56E3" w:rsidP="00F946D1">
      <w:pPr>
        <w:pBdr>
          <w:bottom w:val="single" w:sz="12" w:space="1" w:color="auto"/>
        </w:pBdr>
      </w:pPr>
    </w:p>
    <w:p w14:paraId="7A769CC4" w14:textId="77777777" w:rsidR="008F56E3" w:rsidRDefault="008F56E3" w:rsidP="00F946D1">
      <w:pPr>
        <w:pBdr>
          <w:bottom w:val="single" w:sz="12" w:space="1" w:color="auto"/>
        </w:pBdr>
      </w:pPr>
    </w:p>
    <w:p w14:paraId="3369124D" w14:textId="77777777" w:rsidR="008F56E3" w:rsidRDefault="008F56E3" w:rsidP="00F946D1"/>
    <w:tbl>
      <w:tblPr>
        <w:tblStyle w:val="TableGrid"/>
        <w:tblW w:w="0" w:type="auto"/>
        <w:tblLook w:val="04A0" w:firstRow="1" w:lastRow="0" w:firstColumn="1" w:lastColumn="0" w:noHBand="0" w:noVBand="1"/>
      </w:tblPr>
      <w:tblGrid>
        <w:gridCol w:w="4392"/>
        <w:gridCol w:w="4392"/>
        <w:gridCol w:w="4392"/>
      </w:tblGrid>
      <w:tr w:rsidR="00C53A35" w14:paraId="082065EF" w14:textId="77777777" w:rsidTr="00C53A35">
        <w:tc>
          <w:tcPr>
            <w:tcW w:w="4392" w:type="dxa"/>
          </w:tcPr>
          <w:p w14:paraId="60EFDAA1" w14:textId="77777777" w:rsidR="00063E42" w:rsidRDefault="00C53A35" w:rsidP="00C53A35">
            <w:r w:rsidRPr="00C53A35">
              <w:rPr>
                <w:b/>
              </w:rPr>
              <w:t>Learning Objectives</w:t>
            </w:r>
            <w:r w:rsidR="00051731">
              <w:rPr>
                <w:b/>
              </w:rPr>
              <w:t xml:space="preserve"> (What are your learning goals?)</w:t>
            </w:r>
          </w:p>
          <w:p w14:paraId="6CA33757" w14:textId="77777777" w:rsidR="00063E42" w:rsidRPr="002F6B9D" w:rsidRDefault="00063E42" w:rsidP="002F6B9D">
            <w:pPr>
              <w:rPr>
                <w:color w:val="000000" w:themeColor="text1"/>
              </w:rPr>
            </w:pPr>
            <w:r w:rsidRPr="002F6B9D">
              <w:rPr>
                <w:color w:val="000000" w:themeColor="text1"/>
              </w:rPr>
              <w:t xml:space="preserve">Knowledge and </w:t>
            </w:r>
            <w:r w:rsidR="005B6CB0" w:rsidRPr="002F6B9D">
              <w:rPr>
                <w:color w:val="000000" w:themeColor="text1"/>
              </w:rPr>
              <w:t>s</w:t>
            </w:r>
            <w:r w:rsidRPr="002F6B9D">
              <w:rPr>
                <w:color w:val="000000" w:themeColor="text1"/>
              </w:rPr>
              <w:t>kills to be acquired</w:t>
            </w:r>
          </w:p>
          <w:p w14:paraId="4C8EF12D" w14:textId="77777777" w:rsidR="00A852A4" w:rsidRDefault="00A852A4" w:rsidP="00E47DDF">
            <w:pPr>
              <w:pStyle w:val="ListParagraph"/>
              <w:numPr>
                <w:ilvl w:val="0"/>
                <w:numId w:val="2"/>
              </w:numPr>
              <w:rPr>
                <w:color w:val="FF0000"/>
              </w:rPr>
            </w:pPr>
            <w:r>
              <w:rPr>
                <w:color w:val="FF0000"/>
              </w:rPr>
              <w:t xml:space="preserve">State specifically what </w:t>
            </w:r>
            <w:r w:rsidRPr="002F6B9D">
              <w:rPr>
                <w:noProof/>
                <w:color w:val="FF0000"/>
              </w:rPr>
              <w:t>you</w:t>
            </w:r>
            <w:r>
              <w:rPr>
                <w:color w:val="FF0000"/>
              </w:rPr>
              <w:t xml:space="preserve"> intend to learn or devel</w:t>
            </w:r>
            <w:r w:rsidR="00AE40A0">
              <w:rPr>
                <w:color w:val="FF0000"/>
              </w:rPr>
              <w:t xml:space="preserve">op rather than what </w:t>
            </w:r>
            <w:r w:rsidR="00AE40A0" w:rsidRPr="002F6B9D">
              <w:rPr>
                <w:noProof/>
                <w:color w:val="FF0000"/>
              </w:rPr>
              <w:t>you</w:t>
            </w:r>
            <w:r w:rsidR="00AE40A0">
              <w:rPr>
                <w:color w:val="FF0000"/>
              </w:rPr>
              <w:t xml:space="preserve"> will do</w:t>
            </w:r>
          </w:p>
          <w:p w14:paraId="22C72CD5" w14:textId="77777777" w:rsidR="00F57269" w:rsidRDefault="00F57269" w:rsidP="00E47DDF">
            <w:pPr>
              <w:pStyle w:val="ListParagraph"/>
              <w:numPr>
                <w:ilvl w:val="0"/>
                <w:numId w:val="2"/>
              </w:numPr>
              <w:rPr>
                <w:color w:val="FF0000"/>
              </w:rPr>
            </w:pPr>
            <w:r>
              <w:rPr>
                <w:color w:val="FF0000"/>
              </w:rPr>
              <w:t xml:space="preserve">Goals can include </w:t>
            </w:r>
            <w:r w:rsidR="009C34BF">
              <w:rPr>
                <w:color w:val="FF0000"/>
              </w:rPr>
              <w:t xml:space="preserve">technical </w:t>
            </w:r>
            <w:r w:rsidR="00581BFD">
              <w:rPr>
                <w:color w:val="FF0000"/>
              </w:rPr>
              <w:t>knowledge</w:t>
            </w:r>
            <w:r w:rsidR="00A82551">
              <w:rPr>
                <w:color w:val="FF0000"/>
              </w:rPr>
              <w:t>/skills</w:t>
            </w:r>
            <w:r w:rsidR="00581BFD">
              <w:rPr>
                <w:color w:val="FF0000"/>
              </w:rPr>
              <w:t xml:space="preserve"> goals, </w:t>
            </w:r>
            <w:r w:rsidRPr="00A852A4">
              <w:rPr>
                <w:color w:val="FF0000"/>
              </w:rPr>
              <w:t>professional developme</w:t>
            </w:r>
            <w:r>
              <w:rPr>
                <w:color w:val="FF0000"/>
              </w:rPr>
              <w:t xml:space="preserve">nt goals, personal growth </w:t>
            </w:r>
            <w:r w:rsidRPr="002F6B9D">
              <w:rPr>
                <w:noProof/>
                <w:color w:val="FF0000"/>
              </w:rPr>
              <w:t>goals</w:t>
            </w:r>
            <w:r>
              <w:rPr>
                <w:color w:val="FF0000"/>
              </w:rPr>
              <w:t xml:space="preserve">, </w:t>
            </w:r>
            <w:r w:rsidRPr="002F6B9D">
              <w:rPr>
                <w:noProof/>
                <w:color w:val="FF0000"/>
              </w:rPr>
              <w:t>etc</w:t>
            </w:r>
          </w:p>
          <w:p w14:paraId="4E0FA6EB" w14:textId="77777777" w:rsidR="00EF2EA1" w:rsidRDefault="00EF2EA1" w:rsidP="00E47DDF">
            <w:pPr>
              <w:pStyle w:val="ListParagraph"/>
              <w:numPr>
                <w:ilvl w:val="0"/>
                <w:numId w:val="2"/>
              </w:numPr>
              <w:rPr>
                <w:color w:val="FF0000"/>
              </w:rPr>
            </w:pPr>
            <w:r>
              <w:rPr>
                <w:color w:val="FF0000"/>
              </w:rPr>
              <w:t xml:space="preserve">Transferable skills to be developed can include soft skills, personal skills, </w:t>
            </w:r>
            <w:r w:rsidR="002F6B9D">
              <w:rPr>
                <w:color w:val="FF0000"/>
              </w:rPr>
              <w:t>or specific professional skills</w:t>
            </w:r>
          </w:p>
          <w:p w14:paraId="5DC8C08C" w14:textId="798FB045" w:rsidR="00DE4E45" w:rsidRPr="00DE4E45" w:rsidRDefault="00AE40A0" w:rsidP="00E47DDF">
            <w:pPr>
              <w:rPr>
                <w:i/>
                <w:color w:val="FF0000"/>
              </w:rPr>
            </w:pPr>
            <w:r w:rsidRPr="00E47DDF">
              <w:rPr>
                <w:i/>
                <w:color w:val="FF0000"/>
              </w:rPr>
              <w:t xml:space="preserve">(Delete the red-colored </w:t>
            </w:r>
            <w:r w:rsidR="007747A4" w:rsidRPr="00E47DDF">
              <w:rPr>
                <w:i/>
                <w:color w:val="FF0000"/>
              </w:rPr>
              <w:t xml:space="preserve">instructions </w:t>
            </w:r>
            <w:r w:rsidRPr="00E47DDF">
              <w:rPr>
                <w:i/>
                <w:color w:val="FF0000"/>
              </w:rPr>
              <w:t>from the final document)</w:t>
            </w:r>
          </w:p>
          <w:p w14:paraId="50166A38" w14:textId="77777777" w:rsidR="00C53A35" w:rsidRPr="00F57269" w:rsidRDefault="00C53A35" w:rsidP="00F57269">
            <w:pPr>
              <w:ind w:left="360"/>
              <w:rPr>
                <w:b/>
              </w:rPr>
            </w:pPr>
          </w:p>
        </w:tc>
        <w:tc>
          <w:tcPr>
            <w:tcW w:w="4392" w:type="dxa"/>
          </w:tcPr>
          <w:p w14:paraId="06F5CA87" w14:textId="77777777" w:rsidR="00C53A35" w:rsidRDefault="00C53A35" w:rsidP="00C53A35">
            <w:pPr>
              <w:rPr>
                <w:b/>
              </w:rPr>
            </w:pPr>
            <w:r>
              <w:rPr>
                <w:b/>
              </w:rPr>
              <w:t>Learning Tasks</w:t>
            </w:r>
            <w:r w:rsidR="00063E42">
              <w:rPr>
                <w:b/>
              </w:rPr>
              <w:t xml:space="preserve"> and Strategies</w:t>
            </w:r>
            <w:r w:rsidR="00051731">
              <w:rPr>
                <w:b/>
              </w:rPr>
              <w:t xml:space="preserve"> (How will you work toward meeting your goals?)</w:t>
            </w:r>
          </w:p>
          <w:p w14:paraId="1E674AE7" w14:textId="77777777" w:rsidR="00063E42" w:rsidRPr="00063E42" w:rsidRDefault="005B6CB0" w:rsidP="00C53A35">
            <w:r>
              <w:t xml:space="preserve">Actions </w:t>
            </w:r>
            <w:r w:rsidR="00063E42">
              <w:t>used to achieve learning objectives</w:t>
            </w:r>
          </w:p>
          <w:p w14:paraId="7BB139AF" w14:textId="77777777" w:rsidR="00C53A35" w:rsidRDefault="00C53A35" w:rsidP="00F946D1">
            <w:pPr>
              <w:rPr>
                <w:b/>
              </w:rPr>
            </w:pPr>
          </w:p>
        </w:tc>
        <w:tc>
          <w:tcPr>
            <w:tcW w:w="4392" w:type="dxa"/>
          </w:tcPr>
          <w:p w14:paraId="58FEF080" w14:textId="77777777" w:rsidR="00C53A35" w:rsidRDefault="00C53A35" w:rsidP="00C53A35">
            <w:pPr>
              <w:rPr>
                <w:b/>
              </w:rPr>
            </w:pPr>
            <w:r>
              <w:rPr>
                <w:b/>
              </w:rPr>
              <w:t>Learning Outcomes Evaluation</w:t>
            </w:r>
            <w:r w:rsidR="00051731">
              <w:rPr>
                <w:b/>
              </w:rPr>
              <w:t xml:space="preserve"> (How will you prove you have met your goals?)</w:t>
            </w:r>
          </w:p>
          <w:p w14:paraId="475D3724" w14:textId="77777777" w:rsidR="00063E42" w:rsidRPr="00063E42" w:rsidRDefault="005B6CB0" w:rsidP="00C53A35">
            <w:r>
              <w:t>Measurable m</w:t>
            </w:r>
            <w:r w:rsidR="00063E42" w:rsidRPr="00063E42">
              <w:t xml:space="preserve">ethods </w:t>
            </w:r>
            <w:r w:rsidR="00063E42">
              <w:t xml:space="preserve">used to determine if </w:t>
            </w:r>
            <w:r w:rsidR="00063E42" w:rsidRPr="00A04A84">
              <w:rPr>
                <w:noProof/>
              </w:rPr>
              <w:t>student</w:t>
            </w:r>
            <w:r w:rsidR="00063E42">
              <w:t xml:space="preserve"> has acquired the learning objectives</w:t>
            </w:r>
          </w:p>
          <w:p w14:paraId="5E193558" w14:textId="77777777" w:rsidR="00C53A35" w:rsidRDefault="00C53A35" w:rsidP="00F946D1">
            <w:pPr>
              <w:rPr>
                <w:b/>
              </w:rPr>
            </w:pPr>
          </w:p>
        </w:tc>
      </w:tr>
      <w:tr w:rsidR="00C53A35" w14:paraId="5C438D31" w14:textId="77777777" w:rsidTr="00C53A35">
        <w:tc>
          <w:tcPr>
            <w:tcW w:w="4392" w:type="dxa"/>
          </w:tcPr>
          <w:p w14:paraId="5DF34A0E" w14:textId="2EEFDE30" w:rsidR="00EE1E1D" w:rsidRPr="00A852A4" w:rsidRDefault="00063E42" w:rsidP="00F946D1">
            <w:r w:rsidRPr="00A852A4">
              <w:t>1.</w:t>
            </w:r>
            <w:r w:rsidR="00BF2735">
              <w:t xml:space="preserve"> To </w:t>
            </w:r>
            <w:r w:rsidR="00DE4E45">
              <w:rPr>
                <w:noProof/>
              </w:rPr>
              <w:t xml:space="preserve">be proficient in User Automated Testing (UAT) </w:t>
            </w:r>
            <w:r w:rsidR="00064D9C">
              <w:rPr>
                <w:noProof/>
              </w:rPr>
              <w:t xml:space="preserve">and be familiar with the different HTTP </w:t>
            </w:r>
            <w:r w:rsidR="00064D9C">
              <w:rPr>
                <w:noProof/>
              </w:rPr>
              <w:lastRenderedPageBreak/>
              <w:t>response protocol and the purpose that is acssociated to them</w:t>
            </w:r>
          </w:p>
        </w:tc>
        <w:tc>
          <w:tcPr>
            <w:tcW w:w="4392" w:type="dxa"/>
          </w:tcPr>
          <w:p w14:paraId="596CD8D2" w14:textId="77777777" w:rsidR="00EE1E1D" w:rsidRPr="00BF2735" w:rsidRDefault="00063E42" w:rsidP="00F946D1">
            <w:pPr>
              <w:rPr>
                <w:color w:val="FF0000"/>
              </w:rPr>
            </w:pPr>
            <w:r w:rsidRPr="00A852A4">
              <w:lastRenderedPageBreak/>
              <w:t>1.</w:t>
            </w:r>
            <w:r w:rsidR="00A852A4">
              <w:t xml:space="preserve"> </w:t>
            </w:r>
            <w:r w:rsidR="00BF2735">
              <w:rPr>
                <w:color w:val="FF0000"/>
              </w:rPr>
              <w:t>Tasks are a</w:t>
            </w:r>
            <w:r w:rsidR="00BF2735" w:rsidRPr="00BF2735">
              <w:rPr>
                <w:color w:val="FF0000"/>
              </w:rPr>
              <w:t xml:space="preserve">ctions </w:t>
            </w:r>
            <w:r w:rsidR="00BF2735">
              <w:rPr>
                <w:color w:val="FF0000"/>
              </w:rPr>
              <w:t xml:space="preserve">and </w:t>
            </w:r>
            <w:r w:rsidR="00BF2735" w:rsidRPr="00BF2735">
              <w:rPr>
                <w:color w:val="FF0000"/>
              </w:rPr>
              <w:t xml:space="preserve">begin with </w:t>
            </w:r>
            <w:r w:rsidR="00BF2735">
              <w:rPr>
                <w:color w:val="FF0000"/>
              </w:rPr>
              <w:t>an action</w:t>
            </w:r>
            <w:r w:rsidR="00BF2735" w:rsidRPr="00BF2735">
              <w:rPr>
                <w:color w:val="FF0000"/>
              </w:rPr>
              <w:t xml:space="preserve"> verb</w:t>
            </w:r>
            <w:r w:rsidR="00BF2735">
              <w:rPr>
                <w:color w:val="FF0000"/>
              </w:rPr>
              <w:t>.</w:t>
            </w:r>
          </w:p>
          <w:p w14:paraId="3FC6D30B" w14:textId="77777777" w:rsidR="00063E42" w:rsidRPr="00A852A4" w:rsidRDefault="00063E42" w:rsidP="00F946D1">
            <w:r w:rsidRPr="00A852A4">
              <w:lastRenderedPageBreak/>
              <w:t>2.</w:t>
            </w:r>
            <w:r w:rsidR="0087006D">
              <w:rPr>
                <w:rFonts w:hint="eastAsia"/>
              </w:rPr>
              <w:t xml:space="preserve"> </w:t>
            </w:r>
          </w:p>
        </w:tc>
        <w:tc>
          <w:tcPr>
            <w:tcW w:w="4392" w:type="dxa"/>
          </w:tcPr>
          <w:p w14:paraId="499B3645" w14:textId="77777777" w:rsidR="00A7474E" w:rsidRDefault="00A7474E" w:rsidP="00F946D1">
            <w:r>
              <w:lastRenderedPageBreak/>
              <w:t>Monthly learning log</w:t>
            </w:r>
          </w:p>
          <w:p w14:paraId="627DD6C5" w14:textId="77777777" w:rsidR="00671FF7" w:rsidRPr="00A852A4" w:rsidRDefault="00671FF7" w:rsidP="00F946D1">
            <w:r w:rsidRPr="00A852A4">
              <w:t>Interim Project Report</w:t>
            </w:r>
          </w:p>
          <w:p w14:paraId="10A53E61" w14:textId="77777777" w:rsidR="00671FF7" w:rsidRPr="00A852A4" w:rsidRDefault="00671FF7" w:rsidP="00F946D1">
            <w:r w:rsidRPr="00A852A4">
              <w:lastRenderedPageBreak/>
              <w:t>Final Project Report</w:t>
            </w:r>
          </w:p>
          <w:p w14:paraId="2E56B78D" w14:textId="77777777" w:rsidR="00E8580A" w:rsidRDefault="00E8580A" w:rsidP="00F946D1">
            <w:r w:rsidRPr="00A852A4">
              <w:t>Final Project Presentation</w:t>
            </w:r>
          </w:p>
          <w:p w14:paraId="4FCC6B6C" w14:textId="77777777" w:rsidR="004956AE" w:rsidRPr="00A852A4" w:rsidRDefault="004956AE" w:rsidP="004956AE">
            <w:r w:rsidRPr="00A852A4">
              <w:t>Learning Journal</w:t>
            </w:r>
          </w:p>
          <w:p w14:paraId="7041E7D9" w14:textId="77777777" w:rsidR="009E263C" w:rsidRPr="009E263C" w:rsidRDefault="009E263C" w:rsidP="00F946D1">
            <w:pPr>
              <w:rPr>
                <w:color w:val="FF0000"/>
              </w:rPr>
            </w:pPr>
            <w:r w:rsidRPr="009E263C">
              <w:rPr>
                <w:color w:val="FF0000"/>
              </w:rPr>
              <w:t>(</w:t>
            </w:r>
            <w:proofErr w:type="gramStart"/>
            <w:r w:rsidRPr="009E263C">
              <w:rPr>
                <w:color w:val="FF0000"/>
              </w:rPr>
              <w:t>learning</w:t>
            </w:r>
            <w:proofErr w:type="gramEnd"/>
            <w:r w:rsidRPr="009E263C">
              <w:rPr>
                <w:color w:val="FF0000"/>
              </w:rPr>
              <w:t xml:space="preserve"> objective may be assessed by one or multiple methods)</w:t>
            </w:r>
          </w:p>
          <w:p w14:paraId="2B6852F7" w14:textId="77777777" w:rsidR="00671FF7" w:rsidRPr="00A852A4" w:rsidRDefault="00671FF7" w:rsidP="00F946D1"/>
        </w:tc>
      </w:tr>
      <w:tr w:rsidR="00C53A35" w14:paraId="50E9AF14" w14:textId="77777777" w:rsidTr="00C53A35">
        <w:tc>
          <w:tcPr>
            <w:tcW w:w="4392" w:type="dxa"/>
          </w:tcPr>
          <w:p w14:paraId="268C8B3C" w14:textId="7D44DE89" w:rsidR="00C53A35" w:rsidRPr="00A852A4" w:rsidRDefault="00063E42" w:rsidP="00F946D1">
            <w:r w:rsidRPr="00A852A4">
              <w:lastRenderedPageBreak/>
              <w:t>2.</w:t>
            </w:r>
            <w:r w:rsidR="00BF2735">
              <w:t xml:space="preserve"> To </w:t>
            </w:r>
            <w:r w:rsidR="00064D9C">
              <w:t xml:space="preserve">be able to work professionally with my colleagues and clarify any doubts with my supervisors should I encounter them. </w:t>
            </w:r>
          </w:p>
        </w:tc>
        <w:tc>
          <w:tcPr>
            <w:tcW w:w="4392" w:type="dxa"/>
          </w:tcPr>
          <w:p w14:paraId="78C64EFD" w14:textId="77777777" w:rsidR="00C53A35" w:rsidRPr="00A852A4" w:rsidRDefault="00063E42" w:rsidP="00F946D1">
            <w:r w:rsidRPr="00A852A4">
              <w:t>1.</w:t>
            </w:r>
          </w:p>
          <w:p w14:paraId="6AD14A13" w14:textId="77777777" w:rsidR="00063E42" w:rsidRPr="00A852A4" w:rsidRDefault="00063E42" w:rsidP="00F946D1">
            <w:r w:rsidRPr="00A852A4">
              <w:t>2.</w:t>
            </w:r>
          </w:p>
          <w:p w14:paraId="7A13B901" w14:textId="77777777" w:rsidR="00063E42" w:rsidRPr="00A852A4" w:rsidRDefault="00063E42" w:rsidP="00F946D1">
            <w:r w:rsidRPr="00A852A4">
              <w:t>3.</w:t>
            </w:r>
          </w:p>
        </w:tc>
        <w:tc>
          <w:tcPr>
            <w:tcW w:w="4392" w:type="dxa"/>
          </w:tcPr>
          <w:p w14:paraId="61AD502D" w14:textId="77777777" w:rsidR="00C53A35" w:rsidRPr="00A852A4" w:rsidRDefault="00C53A35" w:rsidP="00F946D1"/>
        </w:tc>
      </w:tr>
      <w:tr w:rsidR="00C53A35" w14:paraId="318F53D6" w14:textId="77777777" w:rsidTr="00C53A35">
        <w:tc>
          <w:tcPr>
            <w:tcW w:w="4392" w:type="dxa"/>
          </w:tcPr>
          <w:p w14:paraId="2FEE7F36" w14:textId="561A34F0" w:rsidR="00C53A35" w:rsidRPr="00A852A4" w:rsidRDefault="00063E42" w:rsidP="00F946D1">
            <w:r w:rsidRPr="00A852A4">
              <w:t>3.</w:t>
            </w:r>
            <w:r w:rsidR="00064D9C">
              <w:t xml:space="preserve"> </w:t>
            </w:r>
          </w:p>
        </w:tc>
        <w:tc>
          <w:tcPr>
            <w:tcW w:w="4392" w:type="dxa"/>
          </w:tcPr>
          <w:p w14:paraId="6B931880" w14:textId="77777777" w:rsidR="00C53A35" w:rsidRPr="00A852A4" w:rsidRDefault="00C53A35" w:rsidP="00F946D1"/>
        </w:tc>
        <w:tc>
          <w:tcPr>
            <w:tcW w:w="4392" w:type="dxa"/>
          </w:tcPr>
          <w:p w14:paraId="051FD732" w14:textId="77777777" w:rsidR="00C53A35" w:rsidRPr="00A852A4" w:rsidRDefault="00C53A35" w:rsidP="00F946D1"/>
        </w:tc>
      </w:tr>
      <w:tr w:rsidR="00C53A35" w14:paraId="00F8A004" w14:textId="77777777" w:rsidTr="00C53A35">
        <w:tc>
          <w:tcPr>
            <w:tcW w:w="4392" w:type="dxa"/>
          </w:tcPr>
          <w:p w14:paraId="628FF4D5" w14:textId="77777777" w:rsidR="00C53A35" w:rsidRPr="00A852A4" w:rsidRDefault="00063E42" w:rsidP="00F946D1">
            <w:r w:rsidRPr="00A852A4">
              <w:t>4.</w:t>
            </w:r>
          </w:p>
        </w:tc>
        <w:tc>
          <w:tcPr>
            <w:tcW w:w="4392" w:type="dxa"/>
          </w:tcPr>
          <w:p w14:paraId="47B08325" w14:textId="77777777" w:rsidR="00C53A35" w:rsidRPr="00A852A4" w:rsidRDefault="00C53A35" w:rsidP="00F946D1"/>
        </w:tc>
        <w:tc>
          <w:tcPr>
            <w:tcW w:w="4392" w:type="dxa"/>
          </w:tcPr>
          <w:p w14:paraId="59A3EE45" w14:textId="77777777" w:rsidR="00C53A35" w:rsidRPr="00A852A4" w:rsidRDefault="00C53A35" w:rsidP="00F946D1"/>
        </w:tc>
      </w:tr>
      <w:tr w:rsidR="00C53A35" w14:paraId="2766505F" w14:textId="77777777" w:rsidTr="00C53A35">
        <w:tc>
          <w:tcPr>
            <w:tcW w:w="4392" w:type="dxa"/>
          </w:tcPr>
          <w:p w14:paraId="5D1F6FDA" w14:textId="77777777" w:rsidR="00C53A35" w:rsidRPr="00A852A4" w:rsidRDefault="00063E42" w:rsidP="00F946D1">
            <w:r w:rsidRPr="00A852A4">
              <w:t>5.</w:t>
            </w:r>
          </w:p>
        </w:tc>
        <w:tc>
          <w:tcPr>
            <w:tcW w:w="4392" w:type="dxa"/>
          </w:tcPr>
          <w:p w14:paraId="1A12D318" w14:textId="77777777" w:rsidR="00C53A35" w:rsidRPr="00A852A4" w:rsidRDefault="00C53A35" w:rsidP="00F946D1"/>
        </w:tc>
        <w:tc>
          <w:tcPr>
            <w:tcW w:w="4392" w:type="dxa"/>
          </w:tcPr>
          <w:p w14:paraId="5F38F6F0" w14:textId="77777777" w:rsidR="00C53A35" w:rsidRPr="00A852A4" w:rsidRDefault="00C53A35" w:rsidP="00F946D1"/>
        </w:tc>
      </w:tr>
      <w:tr w:rsidR="00C53A35" w14:paraId="79A2E39D" w14:textId="77777777" w:rsidTr="00C53A35">
        <w:tc>
          <w:tcPr>
            <w:tcW w:w="4392" w:type="dxa"/>
          </w:tcPr>
          <w:p w14:paraId="1B2617AB" w14:textId="77777777" w:rsidR="00C53A35" w:rsidRPr="00074BFC" w:rsidRDefault="00074BFC" w:rsidP="00F946D1">
            <w:r>
              <w:t>6.</w:t>
            </w:r>
          </w:p>
        </w:tc>
        <w:tc>
          <w:tcPr>
            <w:tcW w:w="4392" w:type="dxa"/>
          </w:tcPr>
          <w:p w14:paraId="1F66B5B8" w14:textId="77777777" w:rsidR="00C53A35" w:rsidRDefault="00C53A35" w:rsidP="00F946D1">
            <w:pPr>
              <w:rPr>
                <w:b/>
              </w:rPr>
            </w:pPr>
          </w:p>
        </w:tc>
        <w:tc>
          <w:tcPr>
            <w:tcW w:w="4392" w:type="dxa"/>
          </w:tcPr>
          <w:p w14:paraId="425608F8" w14:textId="77777777" w:rsidR="00C53A35" w:rsidRDefault="00C53A35" w:rsidP="00F946D1">
            <w:pPr>
              <w:rPr>
                <w:b/>
              </w:rPr>
            </w:pPr>
          </w:p>
        </w:tc>
      </w:tr>
    </w:tbl>
    <w:p w14:paraId="4C3DEC23" w14:textId="77777777" w:rsidR="00C53A35" w:rsidRDefault="00C53A35" w:rsidP="00F946D1">
      <w:pPr>
        <w:pBdr>
          <w:bottom w:val="single" w:sz="12" w:space="1" w:color="auto"/>
        </w:pBdr>
        <w:rPr>
          <w:b/>
        </w:rPr>
      </w:pPr>
    </w:p>
    <w:p w14:paraId="7E98E496" w14:textId="77777777" w:rsidR="00ED5EA3" w:rsidRPr="00ED5EA3" w:rsidRDefault="00ED5EA3" w:rsidP="00F946D1">
      <w:pPr>
        <w:rPr>
          <w:b/>
        </w:rPr>
      </w:pPr>
      <w:r w:rsidRPr="00ED5EA3">
        <w:rPr>
          <w:b/>
        </w:rPr>
        <w:t>AGREEMENTS</w:t>
      </w:r>
    </w:p>
    <w:p w14:paraId="4A864195" w14:textId="77777777" w:rsidR="00C53A35" w:rsidRDefault="00897BA9" w:rsidP="00F946D1">
      <w:pPr>
        <w:rPr>
          <w:b/>
          <w:u w:val="single"/>
        </w:rPr>
      </w:pPr>
      <w:r w:rsidRPr="00897BA9">
        <w:rPr>
          <w:b/>
          <w:u w:val="single"/>
        </w:rPr>
        <w:t>Students</w:t>
      </w:r>
    </w:p>
    <w:p w14:paraId="1B8ECAF8" w14:textId="77777777" w:rsidR="00897BA9" w:rsidRPr="005407F4" w:rsidRDefault="00573555" w:rsidP="00F946D1">
      <w:r w:rsidRPr="002F6B9D">
        <w:rPr>
          <w:noProof/>
        </w:rPr>
        <w:t>My</w:t>
      </w:r>
      <w:r w:rsidRPr="005407F4">
        <w:t xml:space="preserve"> supervisors and </w:t>
      </w:r>
      <w:r w:rsidRPr="002F6B9D">
        <w:rPr>
          <w:noProof/>
        </w:rPr>
        <w:t>I</w:t>
      </w:r>
      <w:r w:rsidRPr="005407F4">
        <w:t xml:space="preserve"> discussed the scope of the project and </w:t>
      </w:r>
      <w:r w:rsidRPr="00A04A84">
        <w:rPr>
          <w:noProof/>
        </w:rPr>
        <w:t>measurable</w:t>
      </w:r>
      <w:r w:rsidRPr="005407F4">
        <w:t xml:space="preserve"> objectives</w:t>
      </w:r>
      <w:r w:rsidR="00433B72" w:rsidRPr="005407F4">
        <w:t xml:space="preserve"> for </w:t>
      </w:r>
      <w:r w:rsidR="00433B72" w:rsidRPr="002F6B9D">
        <w:rPr>
          <w:noProof/>
        </w:rPr>
        <w:t>my</w:t>
      </w:r>
      <w:r w:rsidR="00433B72" w:rsidRPr="005407F4">
        <w:t xml:space="preserve"> internship. </w:t>
      </w:r>
      <w:r w:rsidR="00433B72" w:rsidRPr="002F6B9D">
        <w:rPr>
          <w:noProof/>
        </w:rPr>
        <w:t>I</w:t>
      </w:r>
      <w:r w:rsidR="00433B72" w:rsidRPr="005407F4">
        <w:t xml:space="preserve"> concur with and accept the wo</w:t>
      </w:r>
      <w:r w:rsidR="00607941">
        <w:t xml:space="preserve">rk assignments indicated above and agree to perform to the best of </w:t>
      </w:r>
      <w:r w:rsidR="00607941" w:rsidRPr="002F6B9D">
        <w:rPr>
          <w:noProof/>
        </w:rPr>
        <w:t>my</w:t>
      </w:r>
      <w:r w:rsidR="00607941">
        <w:t xml:space="preserve"> ability and satisfaction of the internship supervisors all assigned tasks.</w:t>
      </w:r>
    </w:p>
    <w:p w14:paraId="500D5DC4" w14:textId="77777777" w:rsidR="00897BA9" w:rsidRDefault="00897BA9" w:rsidP="00897BA9">
      <w:r>
        <w:t xml:space="preserve">Signature: </w:t>
      </w:r>
      <w:r>
        <w:tab/>
      </w:r>
      <w:r>
        <w:tab/>
      </w:r>
      <w:r>
        <w:tab/>
      </w:r>
      <w:r>
        <w:tab/>
        <w:t xml:space="preserve">Name: XXX </w:t>
      </w:r>
      <w:proofErr w:type="spellStart"/>
      <w:r>
        <w:t>XXX</w:t>
      </w:r>
      <w:proofErr w:type="spellEnd"/>
      <w:r>
        <w:t xml:space="preserve"> </w:t>
      </w:r>
      <w:proofErr w:type="spellStart"/>
      <w:r>
        <w:t>XXX</w:t>
      </w:r>
      <w:proofErr w:type="spellEnd"/>
      <w:r>
        <w:tab/>
      </w:r>
      <w:r>
        <w:tab/>
      </w:r>
    </w:p>
    <w:p w14:paraId="2BD30198" w14:textId="77777777" w:rsidR="00897BA9" w:rsidRPr="00897BA9" w:rsidRDefault="00897BA9" w:rsidP="00897BA9">
      <w:r>
        <w:t xml:space="preserve">Date: </w:t>
      </w:r>
    </w:p>
    <w:p w14:paraId="58F0F271" w14:textId="77777777" w:rsidR="005407F4" w:rsidRDefault="005407F4" w:rsidP="00897BA9"/>
    <w:p w14:paraId="2E91CB2B" w14:textId="77777777" w:rsidR="00897BA9" w:rsidRDefault="00897BA9" w:rsidP="00897BA9">
      <w:r>
        <w:t xml:space="preserve">Signature: </w:t>
      </w:r>
      <w:r>
        <w:tab/>
      </w:r>
      <w:r>
        <w:tab/>
      </w:r>
      <w:r>
        <w:tab/>
      </w:r>
      <w:r>
        <w:tab/>
        <w:t xml:space="preserve">Name: </w:t>
      </w:r>
      <w:r w:rsidR="00A03ED5">
        <w:t>YYY</w:t>
      </w:r>
      <w:r w:rsidR="00A03ED5">
        <w:rPr>
          <w:rFonts w:hint="eastAsia"/>
        </w:rPr>
        <w:t xml:space="preserve"> </w:t>
      </w:r>
      <w:proofErr w:type="spellStart"/>
      <w:r w:rsidR="00A03ED5">
        <w:t>YYY</w:t>
      </w:r>
      <w:proofErr w:type="spellEnd"/>
      <w:r w:rsidR="00A03ED5">
        <w:t xml:space="preserve"> YYYY</w:t>
      </w:r>
      <w:r>
        <w:tab/>
      </w:r>
      <w:r>
        <w:tab/>
      </w:r>
    </w:p>
    <w:p w14:paraId="2A2BFC9A" w14:textId="77777777" w:rsidR="00897BA9" w:rsidRDefault="00897BA9" w:rsidP="00897BA9">
      <w:r>
        <w:t xml:space="preserve">Date: </w:t>
      </w:r>
    </w:p>
    <w:p w14:paraId="74865A76" w14:textId="77777777" w:rsidR="00D61755" w:rsidRPr="00897BA9" w:rsidRDefault="00D61755" w:rsidP="00897BA9"/>
    <w:p w14:paraId="61495BBF" w14:textId="77777777" w:rsidR="00C53A35" w:rsidRDefault="00897BA9" w:rsidP="00F946D1">
      <w:pPr>
        <w:rPr>
          <w:b/>
          <w:u w:val="single"/>
        </w:rPr>
      </w:pPr>
      <w:r w:rsidRPr="00897BA9">
        <w:rPr>
          <w:b/>
          <w:u w:val="single"/>
        </w:rPr>
        <w:t>Host Supervisor</w:t>
      </w:r>
    </w:p>
    <w:p w14:paraId="5651AA64" w14:textId="77777777" w:rsidR="00897BA9" w:rsidRDefault="00573555" w:rsidP="00897BA9">
      <w:r>
        <w:lastRenderedPageBreak/>
        <w:t xml:space="preserve">The students, </w:t>
      </w:r>
      <w:r w:rsidR="00EC67F7">
        <w:t xml:space="preserve">academic </w:t>
      </w:r>
      <w:r>
        <w:t xml:space="preserve">supervisor and </w:t>
      </w:r>
      <w:r w:rsidRPr="002F6B9D">
        <w:rPr>
          <w:noProof/>
        </w:rPr>
        <w:t>I</w:t>
      </w:r>
      <w:r>
        <w:t xml:space="preserve"> discussed the scope of the project and measurable </w:t>
      </w:r>
      <w:r w:rsidRPr="002F6B9D">
        <w:rPr>
          <w:noProof/>
        </w:rPr>
        <w:t>objectives</w:t>
      </w:r>
      <w:r>
        <w:t xml:space="preserve"> and </w:t>
      </w:r>
      <w:r w:rsidRPr="002F6B9D">
        <w:rPr>
          <w:noProof/>
        </w:rPr>
        <w:t>I</w:t>
      </w:r>
      <w:r>
        <w:t xml:space="preserve"> believe that they are appropriate for the internship experience. </w:t>
      </w:r>
      <w:r w:rsidRPr="002F6B9D">
        <w:rPr>
          <w:noProof/>
        </w:rPr>
        <w:t>I</w:t>
      </w:r>
      <w:r>
        <w:t xml:space="preserve"> will </w:t>
      </w:r>
      <w:r w:rsidR="008C6F7A">
        <w:t xml:space="preserve">provide </w:t>
      </w:r>
      <w:r w:rsidR="008C6F7A" w:rsidRPr="002F6B9D">
        <w:rPr>
          <w:noProof/>
        </w:rPr>
        <w:t>a good</w:t>
      </w:r>
      <w:r w:rsidR="008C6F7A">
        <w:t xml:space="preserve"> learning environment for the students and </w:t>
      </w:r>
      <w:r>
        <w:t xml:space="preserve">support the completion of these </w:t>
      </w:r>
      <w:r w:rsidRPr="002F6B9D">
        <w:rPr>
          <w:noProof/>
        </w:rPr>
        <w:t>objectives</w:t>
      </w:r>
      <w:r>
        <w:t xml:space="preserve"> during the internship.</w:t>
      </w:r>
      <w:r w:rsidR="009B3FA7">
        <w:t xml:space="preserve"> I will also ensure timely feedback and grading of the students’ internship performance.</w:t>
      </w:r>
    </w:p>
    <w:p w14:paraId="1602AFC6" w14:textId="77777777" w:rsidR="00897BA9" w:rsidRDefault="00897BA9" w:rsidP="00897BA9">
      <w:r>
        <w:t xml:space="preserve">Signature: </w:t>
      </w:r>
      <w:r>
        <w:tab/>
      </w:r>
      <w:r>
        <w:tab/>
      </w:r>
      <w:r>
        <w:tab/>
      </w:r>
      <w:r>
        <w:tab/>
        <w:t xml:space="preserve">Name: XXX </w:t>
      </w:r>
      <w:proofErr w:type="spellStart"/>
      <w:r>
        <w:t>XXX</w:t>
      </w:r>
      <w:proofErr w:type="spellEnd"/>
      <w:r>
        <w:t xml:space="preserve"> </w:t>
      </w:r>
      <w:proofErr w:type="spellStart"/>
      <w:r>
        <w:t>XXX</w:t>
      </w:r>
      <w:proofErr w:type="spellEnd"/>
      <w:r>
        <w:tab/>
      </w:r>
      <w:r>
        <w:tab/>
      </w:r>
    </w:p>
    <w:p w14:paraId="001DF28F" w14:textId="77777777" w:rsidR="00897BA9" w:rsidRPr="00897BA9" w:rsidRDefault="00897BA9" w:rsidP="00897BA9">
      <w:r>
        <w:t xml:space="preserve">Date: </w:t>
      </w:r>
    </w:p>
    <w:p w14:paraId="17EF1132" w14:textId="77777777" w:rsidR="00D61755" w:rsidRDefault="00D61755" w:rsidP="00F946D1">
      <w:pPr>
        <w:rPr>
          <w:b/>
          <w:u w:val="single"/>
        </w:rPr>
      </w:pPr>
    </w:p>
    <w:p w14:paraId="49737C50" w14:textId="77777777" w:rsidR="00F946D1" w:rsidRDefault="00EF0D7D" w:rsidP="00F946D1">
      <w:pPr>
        <w:rPr>
          <w:b/>
          <w:u w:val="single"/>
        </w:rPr>
      </w:pPr>
      <w:r>
        <w:rPr>
          <w:b/>
          <w:u w:val="single"/>
        </w:rPr>
        <w:t xml:space="preserve">Academic </w:t>
      </w:r>
      <w:r w:rsidR="00897BA9">
        <w:rPr>
          <w:b/>
          <w:u w:val="single"/>
        </w:rPr>
        <w:t>Supervisor</w:t>
      </w:r>
    </w:p>
    <w:p w14:paraId="6E74E667" w14:textId="77777777" w:rsidR="00433B72" w:rsidRDefault="00433B72" w:rsidP="00433B72">
      <w:r>
        <w:t xml:space="preserve">The students, host supervisor and </w:t>
      </w:r>
      <w:r w:rsidRPr="002F6B9D">
        <w:rPr>
          <w:noProof/>
        </w:rPr>
        <w:t>I</w:t>
      </w:r>
      <w:r>
        <w:t xml:space="preserve"> discussed the scope of the project and measurable </w:t>
      </w:r>
      <w:r w:rsidRPr="002F6B9D">
        <w:rPr>
          <w:noProof/>
        </w:rPr>
        <w:t>objectives</w:t>
      </w:r>
      <w:r w:rsidR="002F6B9D">
        <w:rPr>
          <w:noProof/>
        </w:rPr>
        <w:t>,</w:t>
      </w:r>
      <w:r>
        <w:t xml:space="preserve"> and </w:t>
      </w:r>
      <w:r w:rsidRPr="002F6B9D">
        <w:rPr>
          <w:noProof/>
        </w:rPr>
        <w:t>I</w:t>
      </w:r>
      <w:r>
        <w:t xml:space="preserve"> believe that they are appropriate for the internship experience. </w:t>
      </w:r>
      <w:r w:rsidRPr="002F6B9D">
        <w:rPr>
          <w:noProof/>
        </w:rPr>
        <w:t>I</w:t>
      </w:r>
      <w:r>
        <w:t xml:space="preserve"> will </w:t>
      </w:r>
      <w:r w:rsidR="006B0104">
        <w:t xml:space="preserve">advise the students and </w:t>
      </w:r>
      <w:r>
        <w:t xml:space="preserve">support the completion of these </w:t>
      </w:r>
      <w:r w:rsidRPr="002F6B9D">
        <w:rPr>
          <w:noProof/>
        </w:rPr>
        <w:t>objectives</w:t>
      </w:r>
      <w:r>
        <w:t xml:space="preserve"> during the internship.</w:t>
      </w:r>
      <w:r w:rsidR="006B0104">
        <w:t xml:space="preserve"> Upon request from the </w:t>
      </w:r>
      <w:r w:rsidR="006B0104" w:rsidRPr="002F6B9D">
        <w:rPr>
          <w:noProof/>
        </w:rPr>
        <w:t>students</w:t>
      </w:r>
      <w:r w:rsidR="006B0104">
        <w:t xml:space="preserve">, internship host supervisor, or internship coordinator, </w:t>
      </w:r>
      <w:r w:rsidR="002F6B9D" w:rsidRPr="002F6B9D">
        <w:rPr>
          <w:noProof/>
        </w:rPr>
        <w:t>I</w:t>
      </w:r>
      <w:r w:rsidR="002F6B9D" w:rsidRPr="002F6B9D">
        <w:rPr>
          <w:rFonts w:hint="eastAsia"/>
          <w:noProof/>
        </w:rPr>
        <w:t xml:space="preserve"> </w:t>
      </w:r>
      <w:r w:rsidR="002F6B9D" w:rsidRPr="002F6B9D">
        <w:rPr>
          <w:noProof/>
        </w:rPr>
        <w:t>wil</w:t>
      </w:r>
      <w:r w:rsidR="002F6B9D">
        <w:rPr>
          <w:rFonts w:hint="eastAsia"/>
          <w:noProof/>
        </w:rPr>
        <w:t>l h</w:t>
      </w:r>
      <w:r w:rsidR="006B0104" w:rsidRPr="002F6B9D">
        <w:rPr>
          <w:noProof/>
        </w:rPr>
        <w:t>elp</w:t>
      </w:r>
      <w:r w:rsidR="006B0104">
        <w:t xml:space="preserve"> to resolve any difficulties that may arise.</w:t>
      </w:r>
      <w:r w:rsidR="009B3FA7">
        <w:t xml:space="preserve"> I will also ensure timely feedback and grading of the students’ internship performance.</w:t>
      </w:r>
    </w:p>
    <w:p w14:paraId="15B7EB91" w14:textId="77777777" w:rsidR="00897BA9" w:rsidRDefault="00897BA9" w:rsidP="00897BA9">
      <w:r>
        <w:t xml:space="preserve">Signature: </w:t>
      </w:r>
      <w:r>
        <w:tab/>
      </w:r>
      <w:r>
        <w:tab/>
      </w:r>
      <w:r>
        <w:tab/>
      </w:r>
      <w:r>
        <w:tab/>
        <w:t>Name:</w:t>
      </w:r>
      <w:r>
        <w:tab/>
      </w:r>
      <w:r w:rsidR="00363ED8">
        <w:t xml:space="preserve">XXXX XXX </w:t>
      </w:r>
      <w:proofErr w:type="spellStart"/>
      <w:r w:rsidR="00363ED8">
        <w:t>XXX</w:t>
      </w:r>
      <w:proofErr w:type="spellEnd"/>
      <w:r>
        <w:tab/>
      </w:r>
    </w:p>
    <w:p w14:paraId="4BD4CDC0" w14:textId="77777777" w:rsidR="00897BA9" w:rsidRPr="00897BA9" w:rsidRDefault="00897BA9" w:rsidP="00897BA9">
      <w:r>
        <w:t xml:space="preserve">Date: </w:t>
      </w:r>
    </w:p>
    <w:p w14:paraId="3DE621CE" w14:textId="77777777" w:rsidR="00F946D1" w:rsidRDefault="00F946D1" w:rsidP="00897BA9">
      <w:pPr>
        <w:rPr>
          <w:b/>
          <w:u w:val="single"/>
        </w:rPr>
      </w:pPr>
    </w:p>
    <w:p w14:paraId="40ABBA9F" w14:textId="77777777" w:rsidR="00F946D1" w:rsidRDefault="005407F4" w:rsidP="00897BA9">
      <w:pPr>
        <w:rPr>
          <w:b/>
          <w:u w:val="single"/>
        </w:rPr>
      </w:pPr>
      <w:r>
        <w:rPr>
          <w:b/>
          <w:u w:val="single"/>
        </w:rPr>
        <w:t>IIP</w:t>
      </w:r>
      <w:r w:rsidR="00897BA9">
        <w:rPr>
          <w:b/>
          <w:u w:val="single"/>
        </w:rPr>
        <w:t xml:space="preserve"> Coordinator</w:t>
      </w:r>
    </w:p>
    <w:p w14:paraId="172336FD" w14:textId="77777777" w:rsidR="00897BA9" w:rsidRDefault="00897BA9" w:rsidP="00897BA9">
      <w:r w:rsidRPr="002F6B9D">
        <w:rPr>
          <w:noProof/>
        </w:rPr>
        <w:t>I</w:t>
      </w:r>
      <w:r>
        <w:t xml:space="preserve"> </w:t>
      </w:r>
      <w:r w:rsidR="00852B1F">
        <w:t xml:space="preserve">agree that the scope of the project and the learning objectives are appropriate for the internship experience and </w:t>
      </w:r>
      <w:r>
        <w:t>approve</w:t>
      </w:r>
      <w:r w:rsidR="00BE528E">
        <w:t>d</w:t>
      </w:r>
      <w:r>
        <w:t xml:space="preserve"> this internship </w:t>
      </w:r>
      <w:r w:rsidR="00581BFD">
        <w:t xml:space="preserve">to </w:t>
      </w:r>
      <w:r w:rsidR="00581BFD" w:rsidRPr="002F6B9D">
        <w:rPr>
          <w:noProof/>
        </w:rPr>
        <w:t>be taken</w:t>
      </w:r>
      <w:r w:rsidR="00581BFD">
        <w:t xml:space="preserve"> </w:t>
      </w:r>
      <w:r w:rsidR="00F31F4E">
        <w:rPr>
          <w:rFonts w:hint="eastAsia"/>
        </w:rPr>
        <w:t xml:space="preserve">as </w:t>
      </w:r>
      <w:r w:rsidR="00581BFD">
        <w:t xml:space="preserve">module IS4010 </w:t>
      </w:r>
      <w:r>
        <w:t>for 12 modular credits.</w:t>
      </w:r>
    </w:p>
    <w:p w14:paraId="3D01377D" w14:textId="205029DB" w:rsidR="00973A46" w:rsidRDefault="00897BA9" w:rsidP="00897BA9">
      <w:r>
        <w:t xml:space="preserve">Signature: </w:t>
      </w:r>
      <w:r>
        <w:tab/>
      </w:r>
      <w:r>
        <w:tab/>
      </w:r>
      <w:r>
        <w:tab/>
      </w:r>
      <w:r>
        <w:tab/>
        <w:t>Name:</w:t>
      </w:r>
      <w:r>
        <w:tab/>
      </w:r>
      <w:r w:rsidR="002A41E9">
        <w:t>LEE BOON KEE</w:t>
      </w:r>
      <w:r>
        <w:tab/>
      </w:r>
    </w:p>
    <w:p w14:paraId="72BA9D5C" w14:textId="77777777" w:rsidR="00897BA9" w:rsidRPr="00897BA9" w:rsidRDefault="00897BA9" w:rsidP="00897BA9">
      <w:r>
        <w:t xml:space="preserve">Date: </w:t>
      </w:r>
    </w:p>
    <w:sectPr w:rsidR="00897BA9" w:rsidRPr="00897BA9" w:rsidSect="005321CD">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D11F" w14:textId="77777777" w:rsidR="001121C5" w:rsidRDefault="001121C5" w:rsidP="00C6355F">
      <w:pPr>
        <w:spacing w:after="0" w:line="240" w:lineRule="auto"/>
      </w:pPr>
      <w:r>
        <w:separator/>
      </w:r>
    </w:p>
  </w:endnote>
  <w:endnote w:type="continuationSeparator" w:id="0">
    <w:p w14:paraId="7E375160" w14:textId="77777777" w:rsidR="001121C5" w:rsidRDefault="001121C5" w:rsidP="00C6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066087"/>
      <w:docPartObj>
        <w:docPartGallery w:val="Page Numbers (Bottom of Page)"/>
        <w:docPartUnique/>
      </w:docPartObj>
    </w:sdtPr>
    <w:sdtEndPr/>
    <w:sdtContent>
      <w:sdt>
        <w:sdtPr>
          <w:id w:val="860082579"/>
          <w:docPartObj>
            <w:docPartGallery w:val="Page Numbers (Top of Page)"/>
            <w:docPartUnique/>
          </w:docPartObj>
        </w:sdtPr>
        <w:sdtEndPr/>
        <w:sdtContent>
          <w:p w14:paraId="10B7B84E" w14:textId="6140BD18" w:rsidR="00C6355F" w:rsidRDefault="00C635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9360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3604">
              <w:rPr>
                <w:b/>
                <w:bCs/>
                <w:noProof/>
              </w:rPr>
              <w:t>5</w:t>
            </w:r>
            <w:r>
              <w:rPr>
                <w:b/>
                <w:bCs/>
                <w:sz w:val="24"/>
                <w:szCs w:val="24"/>
              </w:rPr>
              <w:fldChar w:fldCharType="end"/>
            </w:r>
          </w:p>
        </w:sdtContent>
      </w:sdt>
    </w:sdtContent>
  </w:sdt>
  <w:p w14:paraId="73264AF2" w14:textId="77777777" w:rsidR="00C6355F" w:rsidRDefault="00C63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5167" w14:textId="77777777" w:rsidR="001121C5" w:rsidRDefault="001121C5" w:rsidP="00C6355F">
      <w:pPr>
        <w:spacing w:after="0" w:line="240" w:lineRule="auto"/>
      </w:pPr>
      <w:r>
        <w:separator/>
      </w:r>
    </w:p>
  </w:footnote>
  <w:footnote w:type="continuationSeparator" w:id="0">
    <w:p w14:paraId="0B54AE4B" w14:textId="77777777" w:rsidR="001121C5" w:rsidRDefault="001121C5" w:rsidP="00C63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4867" w14:textId="77777777" w:rsidR="00C6355F" w:rsidRPr="00D77C99" w:rsidRDefault="00C6355F" w:rsidP="00C6355F">
    <w:pPr>
      <w:jc w:val="center"/>
      <w:rPr>
        <w:sz w:val="18"/>
      </w:rPr>
    </w:pPr>
    <w:r w:rsidRPr="00D77C99">
      <w:rPr>
        <w:sz w:val="18"/>
      </w:rPr>
      <w:t>NUS School of Computing</w:t>
    </w:r>
    <w:r w:rsidR="00D278D1" w:rsidRPr="00D77C99">
      <w:rPr>
        <w:sz w:val="18"/>
      </w:rPr>
      <w:t xml:space="preserve"> - </w:t>
    </w:r>
    <w:r w:rsidRPr="00D77C99">
      <w:rPr>
        <w:sz w:val="18"/>
      </w:rPr>
      <w:t>Department of Information Systems</w:t>
    </w:r>
    <w:r w:rsidR="00295DD9">
      <w:rPr>
        <w:sz w:val="18"/>
      </w:rPr>
      <w:t xml:space="preserve"> &amp; Analytics</w:t>
    </w:r>
    <w:r w:rsidRPr="00D77C99">
      <w:rPr>
        <w:sz w:val="18"/>
      </w:rPr>
      <w:t xml:space="preserve"> - IS4010 Internship Learning 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FD2"/>
    <w:multiLevelType w:val="hybridMultilevel"/>
    <w:tmpl w:val="9BD4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D68EC"/>
    <w:multiLevelType w:val="hybridMultilevel"/>
    <w:tmpl w:val="26168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0E5A49"/>
    <w:multiLevelType w:val="hybridMultilevel"/>
    <w:tmpl w:val="88DE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E5CFA"/>
    <w:multiLevelType w:val="hybridMultilevel"/>
    <w:tmpl w:val="987C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65423"/>
    <w:multiLevelType w:val="hybridMultilevel"/>
    <w:tmpl w:val="8814D88E"/>
    <w:lvl w:ilvl="0" w:tplc="7A3CAB88">
      <w:start w:val="1"/>
      <w:numFmt w:val="decimal"/>
      <w:lvlText w:val="%1."/>
      <w:lvlJc w:val="left"/>
      <w:pPr>
        <w:ind w:left="720" w:hanging="360"/>
      </w:pPr>
      <w:rPr>
        <w:rFonts w:asciiTheme="minorHAnsi" w:eastAsiaTheme="minorEastAsia" w:hAnsiTheme="minorHAnsi" w:cstheme="minorBid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WwNLG0sDA1NDIxNTZS0lEKTi0uzszPAykwNKwFAHDhoxMtAAAA"/>
  </w:docVars>
  <w:rsids>
    <w:rsidRoot w:val="00F946D1"/>
    <w:rsid w:val="000075AF"/>
    <w:rsid w:val="000123A0"/>
    <w:rsid w:val="00013073"/>
    <w:rsid w:val="00044C7F"/>
    <w:rsid w:val="00051731"/>
    <w:rsid w:val="00063E42"/>
    <w:rsid w:val="00064108"/>
    <w:rsid w:val="00064D9C"/>
    <w:rsid w:val="00066FAD"/>
    <w:rsid w:val="00074BFC"/>
    <w:rsid w:val="00075ADF"/>
    <w:rsid w:val="000776B4"/>
    <w:rsid w:val="0009183C"/>
    <w:rsid w:val="000A1E68"/>
    <w:rsid w:val="000B043B"/>
    <w:rsid w:val="0010115F"/>
    <w:rsid w:val="001063E3"/>
    <w:rsid w:val="00111A86"/>
    <w:rsid w:val="001121C5"/>
    <w:rsid w:val="00131174"/>
    <w:rsid w:val="00134882"/>
    <w:rsid w:val="001372F2"/>
    <w:rsid w:val="00137AD0"/>
    <w:rsid w:val="00147FD1"/>
    <w:rsid w:val="00163C99"/>
    <w:rsid w:val="00183AA6"/>
    <w:rsid w:val="00191C1A"/>
    <w:rsid w:val="0019200D"/>
    <w:rsid w:val="001A1A9A"/>
    <w:rsid w:val="001D05EC"/>
    <w:rsid w:val="001D1DCF"/>
    <w:rsid w:val="001E560A"/>
    <w:rsid w:val="00203FB7"/>
    <w:rsid w:val="0020412D"/>
    <w:rsid w:val="00211888"/>
    <w:rsid w:val="002258BA"/>
    <w:rsid w:val="00251F02"/>
    <w:rsid w:val="002527B2"/>
    <w:rsid w:val="0026394B"/>
    <w:rsid w:val="00276774"/>
    <w:rsid w:val="00293604"/>
    <w:rsid w:val="00295DD9"/>
    <w:rsid w:val="002A41E9"/>
    <w:rsid w:val="002D2F7B"/>
    <w:rsid w:val="002D5D34"/>
    <w:rsid w:val="002E7408"/>
    <w:rsid w:val="002F35A3"/>
    <w:rsid w:val="002F5CB9"/>
    <w:rsid w:val="002F6B9D"/>
    <w:rsid w:val="00303E1F"/>
    <w:rsid w:val="00304C75"/>
    <w:rsid w:val="00322A59"/>
    <w:rsid w:val="00322B30"/>
    <w:rsid w:val="003420E8"/>
    <w:rsid w:val="00342B74"/>
    <w:rsid w:val="00357AE5"/>
    <w:rsid w:val="00363ED8"/>
    <w:rsid w:val="00381246"/>
    <w:rsid w:val="00381DB1"/>
    <w:rsid w:val="00392510"/>
    <w:rsid w:val="003B400A"/>
    <w:rsid w:val="003D1E1D"/>
    <w:rsid w:val="003D45DD"/>
    <w:rsid w:val="004036EE"/>
    <w:rsid w:val="004172E8"/>
    <w:rsid w:val="00420373"/>
    <w:rsid w:val="0043048A"/>
    <w:rsid w:val="00433B72"/>
    <w:rsid w:val="004426E6"/>
    <w:rsid w:val="004635AD"/>
    <w:rsid w:val="004956AE"/>
    <w:rsid w:val="004A51D4"/>
    <w:rsid w:val="004B0D9D"/>
    <w:rsid w:val="004B19AC"/>
    <w:rsid w:val="004E69FA"/>
    <w:rsid w:val="004E754A"/>
    <w:rsid w:val="004F556D"/>
    <w:rsid w:val="004F591F"/>
    <w:rsid w:val="005108ED"/>
    <w:rsid w:val="00513E10"/>
    <w:rsid w:val="00514527"/>
    <w:rsid w:val="00530DEF"/>
    <w:rsid w:val="005321CD"/>
    <w:rsid w:val="00532743"/>
    <w:rsid w:val="0053361E"/>
    <w:rsid w:val="005407F4"/>
    <w:rsid w:val="005414E1"/>
    <w:rsid w:val="00553503"/>
    <w:rsid w:val="00554520"/>
    <w:rsid w:val="00555757"/>
    <w:rsid w:val="005637B2"/>
    <w:rsid w:val="00573555"/>
    <w:rsid w:val="00581BFD"/>
    <w:rsid w:val="005A0DC8"/>
    <w:rsid w:val="005A0F0E"/>
    <w:rsid w:val="005B6CB0"/>
    <w:rsid w:val="005B6FE8"/>
    <w:rsid w:val="005B7957"/>
    <w:rsid w:val="005B7E84"/>
    <w:rsid w:val="005D2DCE"/>
    <w:rsid w:val="005E26FC"/>
    <w:rsid w:val="005E33B3"/>
    <w:rsid w:val="005F36C6"/>
    <w:rsid w:val="005F4294"/>
    <w:rsid w:val="00601706"/>
    <w:rsid w:val="00601E3D"/>
    <w:rsid w:val="00607941"/>
    <w:rsid w:val="00615CC6"/>
    <w:rsid w:val="00637903"/>
    <w:rsid w:val="006511D0"/>
    <w:rsid w:val="006540C8"/>
    <w:rsid w:val="0065795E"/>
    <w:rsid w:val="00671FF7"/>
    <w:rsid w:val="00674331"/>
    <w:rsid w:val="00690EB9"/>
    <w:rsid w:val="00693598"/>
    <w:rsid w:val="006B0104"/>
    <w:rsid w:val="006D0C89"/>
    <w:rsid w:val="006E1A34"/>
    <w:rsid w:val="006E1ECD"/>
    <w:rsid w:val="006E7FA4"/>
    <w:rsid w:val="006F16C3"/>
    <w:rsid w:val="00703A76"/>
    <w:rsid w:val="007127B6"/>
    <w:rsid w:val="00750C32"/>
    <w:rsid w:val="0075697F"/>
    <w:rsid w:val="007574F6"/>
    <w:rsid w:val="007646AE"/>
    <w:rsid w:val="00766E4D"/>
    <w:rsid w:val="007747A4"/>
    <w:rsid w:val="00782394"/>
    <w:rsid w:val="007D1F20"/>
    <w:rsid w:val="007E0D63"/>
    <w:rsid w:val="007F25F0"/>
    <w:rsid w:val="00801A5C"/>
    <w:rsid w:val="0083099C"/>
    <w:rsid w:val="00830EB5"/>
    <w:rsid w:val="00836583"/>
    <w:rsid w:val="00842AF3"/>
    <w:rsid w:val="00843217"/>
    <w:rsid w:val="00852B1F"/>
    <w:rsid w:val="00857C0E"/>
    <w:rsid w:val="0087006D"/>
    <w:rsid w:val="008948EC"/>
    <w:rsid w:val="00895931"/>
    <w:rsid w:val="00897334"/>
    <w:rsid w:val="00897BA9"/>
    <w:rsid w:val="008A5620"/>
    <w:rsid w:val="008B3318"/>
    <w:rsid w:val="008B562D"/>
    <w:rsid w:val="008B5B8A"/>
    <w:rsid w:val="008C2D61"/>
    <w:rsid w:val="008C6F7A"/>
    <w:rsid w:val="008D1876"/>
    <w:rsid w:val="008E6201"/>
    <w:rsid w:val="008F21DD"/>
    <w:rsid w:val="008F2BC1"/>
    <w:rsid w:val="008F56E3"/>
    <w:rsid w:val="00904A99"/>
    <w:rsid w:val="00907CB9"/>
    <w:rsid w:val="00917D26"/>
    <w:rsid w:val="009261C9"/>
    <w:rsid w:val="009275B1"/>
    <w:rsid w:val="00927933"/>
    <w:rsid w:val="00944697"/>
    <w:rsid w:val="00970CF2"/>
    <w:rsid w:val="00971446"/>
    <w:rsid w:val="00973A46"/>
    <w:rsid w:val="00975911"/>
    <w:rsid w:val="0098720E"/>
    <w:rsid w:val="009A302E"/>
    <w:rsid w:val="009A7DF7"/>
    <w:rsid w:val="009B3AF0"/>
    <w:rsid w:val="009B3FA7"/>
    <w:rsid w:val="009B7735"/>
    <w:rsid w:val="009C01F3"/>
    <w:rsid w:val="009C1144"/>
    <w:rsid w:val="009C11DC"/>
    <w:rsid w:val="009C31F2"/>
    <w:rsid w:val="009C34BF"/>
    <w:rsid w:val="009C5912"/>
    <w:rsid w:val="009C67BA"/>
    <w:rsid w:val="009D09D1"/>
    <w:rsid w:val="009D2B8A"/>
    <w:rsid w:val="009D7F63"/>
    <w:rsid w:val="009E1C75"/>
    <w:rsid w:val="009E263C"/>
    <w:rsid w:val="00A03ED5"/>
    <w:rsid w:val="00A04A84"/>
    <w:rsid w:val="00A073E3"/>
    <w:rsid w:val="00A124E2"/>
    <w:rsid w:val="00A23D02"/>
    <w:rsid w:val="00A357B9"/>
    <w:rsid w:val="00A46E04"/>
    <w:rsid w:val="00A47B67"/>
    <w:rsid w:val="00A709E4"/>
    <w:rsid w:val="00A7128F"/>
    <w:rsid w:val="00A73F2A"/>
    <w:rsid w:val="00A7474E"/>
    <w:rsid w:val="00A82551"/>
    <w:rsid w:val="00A852A4"/>
    <w:rsid w:val="00AB5718"/>
    <w:rsid w:val="00AD231E"/>
    <w:rsid w:val="00AE40A0"/>
    <w:rsid w:val="00AE6E5F"/>
    <w:rsid w:val="00AF57D1"/>
    <w:rsid w:val="00AF6C2E"/>
    <w:rsid w:val="00B1081C"/>
    <w:rsid w:val="00B362C1"/>
    <w:rsid w:val="00B51B4F"/>
    <w:rsid w:val="00B61AE6"/>
    <w:rsid w:val="00B81768"/>
    <w:rsid w:val="00B83557"/>
    <w:rsid w:val="00B8396E"/>
    <w:rsid w:val="00B95253"/>
    <w:rsid w:val="00BA53A6"/>
    <w:rsid w:val="00BC1F9D"/>
    <w:rsid w:val="00BC4C2D"/>
    <w:rsid w:val="00BC518E"/>
    <w:rsid w:val="00BD5CE1"/>
    <w:rsid w:val="00BD6DDD"/>
    <w:rsid w:val="00BD7C27"/>
    <w:rsid w:val="00BE0346"/>
    <w:rsid w:val="00BE2C0E"/>
    <w:rsid w:val="00BE528E"/>
    <w:rsid w:val="00BF0842"/>
    <w:rsid w:val="00BF2735"/>
    <w:rsid w:val="00BF49B3"/>
    <w:rsid w:val="00C24444"/>
    <w:rsid w:val="00C34FB9"/>
    <w:rsid w:val="00C41375"/>
    <w:rsid w:val="00C42F5A"/>
    <w:rsid w:val="00C46BEE"/>
    <w:rsid w:val="00C53A35"/>
    <w:rsid w:val="00C6355F"/>
    <w:rsid w:val="00C77115"/>
    <w:rsid w:val="00C80D27"/>
    <w:rsid w:val="00C82509"/>
    <w:rsid w:val="00C92C4B"/>
    <w:rsid w:val="00CB488D"/>
    <w:rsid w:val="00CB6C64"/>
    <w:rsid w:val="00CD784C"/>
    <w:rsid w:val="00CE1446"/>
    <w:rsid w:val="00CF1EFD"/>
    <w:rsid w:val="00D06FA5"/>
    <w:rsid w:val="00D14A98"/>
    <w:rsid w:val="00D278D1"/>
    <w:rsid w:val="00D27FCB"/>
    <w:rsid w:val="00D30B03"/>
    <w:rsid w:val="00D34E9A"/>
    <w:rsid w:val="00D351B8"/>
    <w:rsid w:val="00D45EE6"/>
    <w:rsid w:val="00D61755"/>
    <w:rsid w:val="00D64011"/>
    <w:rsid w:val="00D64566"/>
    <w:rsid w:val="00D70C43"/>
    <w:rsid w:val="00D77C99"/>
    <w:rsid w:val="00D93363"/>
    <w:rsid w:val="00D93CBA"/>
    <w:rsid w:val="00DA33CD"/>
    <w:rsid w:val="00DB5543"/>
    <w:rsid w:val="00DE4E45"/>
    <w:rsid w:val="00E04B80"/>
    <w:rsid w:val="00E200D5"/>
    <w:rsid w:val="00E234BF"/>
    <w:rsid w:val="00E26559"/>
    <w:rsid w:val="00E3168C"/>
    <w:rsid w:val="00E40190"/>
    <w:rsid w:val="00E47DDF"/>
    <w:rsid w:val="00E54577"/>
    <w:rsid w:val="00E64803"/>
    <w:rsid w:val="00E74B0C"/>
    <w:rsid w:val="00E8580A"/>
    <w:rsid w:val="00EA02C5"/>
    <w:rsid w:val="00EC67F7"/>
    <w:rsid w:val="00ED4C09"/>
    <w:rsid w:val="00ED5EA3"/>
    <w:rsid w:val="00EE1E1D"/>
    <w:rsid w:val="00EE29E9"/>
    <w:rsid w:val="00EE4378"/>
    <w:rsid w:val="00EE72DE"/>
    <w:rsid w:val="00EF0D7D"/>
    <w:rsid w:val="00EF2EA1"/>
    <w:rsid w:val="00F03E1F"/>
    <w:rsid w:val="00F06B8B"/>
    <w:rsid w:val="00F110A3"/>
    <w:rsid w:val="00F1441A"/>
    <w:rsid w:val="00F2075E"/>
    <w:rsid w:val="00F31F4E"/>
    <w:rsid w:val="00F350F9"/>
    <w:rsid w:val="00F55039"/>
    <w:rsid w:val="00F57269"/>
    <w:rsid w:val="00F67AB1"/>
    <w:rsid w:val="00F85E69"/>
    <w:rsid w:val="00F941FF"/>
    <w:rsid w:val="00F946D1"/>
    <w:rsid w:val="00FA71D5"/>
    <w:rsid w:val="00FC671F"/>
    <w:rsid w:val="00FF6F75"/>
    <w:rsid w:val="00FF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C40D"/>
  <w15:docId w15:val="{B286A087-285B-4545-9744-46289181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3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3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5F"/>
  </w:style>
  <w:style w:type="paragraph" w:styleId="Footer">
    <w:name w:val="footer"/>
    <w:basedOn w:val="Normal"/>
    <w:link w:val="FooterChar"/>
    <w:uiPriority w:val="99"/>
    <w:unhideWhenUsed/>
    <w:rsid w:val="00C63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5F"/>
  </w:style>
  <w:style w:type="paragraph" w:styleId="ListParagraph">
    <w:name w:val="List Paragraph"/>
    <w:basedOn w:val="Normal"/>
    <w:uiPriority w:val="34"/>
    <w:qFormat/>
    <w:rsid w:val="00A852A4"/>
    <w:pPr>
      <w:ind w:left="720"/>
      <w:contextualSpacing/>
    </w:pPr>
  </w:style>
  <w:style w:type="paragraph" w:styleId="BalloonText">
    <w:name w:val="Balloon Text"/>
    <w:basedOn w:val="Normal"/>
    <w:link w:val="BalloonTextChar"/>
    <w:uiPriority w:val="99"/>
    <w:semiHidden/>
    <w:unhideWhenUsed/>
    <w:rsid w:val="0053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CD"/>
    <w:rPr>
      <w:rFonts w:ascii="Tahoma" w:hAnsi="Tahoma" w:cs="Tahoma"/>
      <w:sz w:val="16"/>
      <w:szCs w:val="16"/>
    </w:rPr>
  </w:style>
  <w:style w:type="character" w:styleId="Hyperlink">
    <w:name w:val="Hyperlink"/>
    <w:basedOn w:val="DefaultParagraphFont"/>
    <w:uiPriority w:val="99"/>
    <w:unhideWhenUsed/>
    <w:rsid w:val="0087006D"/>
    <w:rPr>
      <w:color w:val="0000FF" w:themeColor="hyperlink"/>
      <w:u w:val="single"/>
    </w:rPr>
  </w:style>
  <w:style w:type="character" w:styleId="UnresolvedMention">
    <w:name w:val="Unresolved Mention"/>
    <w:basedOn w:val="DefaultParagraphFont"/>
    <w:uiPriority w:val="99"/>
    <w:semiHidden/>
    <w:unhideWhenUsed/>
    <w:rsid w:val="00C92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tan@gic.com.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vin.tan.yuejun@u.nu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0560014@u.n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1332</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 Lih Bin</dc:creator>
  <cp:lastModifiedBy>Wong Deshun</cp:lastModifiedBy>
  <cp:revision>169</cp:revision>
  <cp:lastPrinted>2015-05-13T09:01:00Z</cp:lastPrinted>
  <dcterms:created xsi:type="dcterms:W3CDTF">2015-05-12T09:03:00Z</dcterms:created>
  <dcterms:modified xsi:type="dcterms:W3CDTF">2023-01-16T02:18:00Z</dcterms:modified>
</cp:coreProperties>
</file>