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9D3" w:rsidRPr="00CE3D21" w:rsidRDefault="00B339D3" w:rsidP="00B339D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color w:val="00B050"/>
          <w:sz w:val="36"/>
          <w:szCs w:val="36"/>
        </w:rPr>
      </w:pPr>
      <w:r>
        <w:rPr>
          <w:rFonts w:ascii="Arial-BlackItalic,Bold" w:hAnsi="Arial-BlackItalic,Bold" w:cs="Arial-BlackItalic,Bold"/>
          <w:b/>
          <w:bCs/>
          <w:i/>
          <w:iCs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A95AB0F" wp14:editId="0AD03DB0">
            <wp:simplePos x="0" y="0"/>
            <wp:positionH relativeFrom="column">
              <wp:posOffset>5343525</wp:posOffset>
            </wp:positionH>
            <wp:positionV relativeFrom="paragraph">
              <wp:posOffset>-95250</wp:posOffset>
            </wp:positionV>
            <wp:extent cx="1066800" cy="11334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1FCA">
        <w:rPr>
          <w:noProof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drawing>
          <wp:anchor distT="0" distB="0" distL="114300" distR="114300" simplePos="0" relativeHeight="251659264" behindDoc="1" locked="0" layoutInCell="1" allowOverlap="1" wp14:anchorId="71DB373E" wp14:editId="01E3291B">
            <wp:simplePos x="0" y="0"/>
            <wp:positionH relativeFrom="column">
              <wp:posOffset>-390525</wp:posOffset>
            </wp:positionH>
            <wp:positionV relativeFrom="paragraph">
              <wp:posOffset>-447675</wp:posOffset>
            </wp:positionV>
            <wp:extent cx="1771650" cy="1571625"/>
            <wp:effectExtent l="0" t="0" r="0" b="9525"/>
            <wp:wrapNone/>
            <wp:docPr id="7" name="Picture 7" descr="Coat of arms of Nigeria logo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at of arms of Nigeria logo vec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1FCA">
        <w:rPr>
          <w:rFonts w:ascii="Arial-BlackItalic,Bold" w:hAnsi="Arial-BlackItalic,Bold" w:cs="Arial-BlackItalic,Bold"/>
          <w:b/>
          <w:bCs/>
          <w:i/>
          <w:i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    </w:t>
      </w:r>
      <w:r>
        <w:rPr>
          <w:rFonts w:ascii="Arial-BlackItalic,Bold" w:hAnsi="Arial-BlackItalic,Bold" w:cs="Arial-BlackItalic,Bold"/>
          <w:b/>
          <w:bCs/>
          <w:i/>
          <w:iCs/>
          <w:color w:val="00B050"/>
          <w:sz w:val="28"/>
          <w:szCs w:val="28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 </w:t>
      </w:r>
      <w:r w:rsidRPr="00CE3D21">
        <w:rPr>
          <w:rFonts w:ascii="Times New Roman" w:hAnsi="Times New Roman" w:cs="Times New Roman"/>
          <w:b/>
          <w:bCs/>
          <w:i/>
          <w:iCs/>
          <w:color w:val="00B050"/>
          <w:sz w:val="36"/>
          <w:szCs w:val="36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KARU LOCAL GOVERNMENT COUNCIL</w:t>
      </w:r>
      <w:r>
        <w:rPr>
          <w:rFonts w:ascii="Times New Roman" w:hAnsi="Times New Roman" w:cs="Times New Roman"/>
          <w:b/>
          <w:bCs/>
          <w:i/>
          <w:iCs/>
          <w:color w:val="00B050"/>
          <w:sz w:val="36"/>
          <w:szCs w:val="36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ab/>
      </w:r>
    </w:p>
    <w:p w:rsidR="00B339D3" w:rsidRPr="001F3AED" w:rsidRDefault="00B339D3" w:rsidP="00B339D3">
      <w:pPr>
        <w:autoSpaceDE w:val="0"/>
        <w:autoSpaceDN w:val="0"/>
        <w:adjustRightInd w:val="0"/>
        <w:spacing w:after="0" w:line="240" w:lineRule="auto"/>
        <w:rPr>
          <w:rFonts w:ascii="Arial-BlackItalic,Bold" w:hAnsi="Arial-BlackItalic,Bold" w:cs="Arial-BlackItalic,Bold"/>
          <w:b/>
          <w:bCs/>
          <w:i/>
          <w:iCs/>
          <w:color w:val="007B00"/>
          <w:sz w:val="28"/>
          <w:szCs w:val="28"/>
        </w:rPr>
      </w:pPr>
      <w:r>
        <w:rPr>
          <w:rFonts w:ascii="Arial-BlackItalic,Bold" w:hAnsi="Arial-BlackItalic,Bold" w:cs="Arial-BlackItalic,Bold"/>
          <w:b/>
          <w:bCs/>
          <w:i/>
          <w:iCs/>
          <w:color w:val="00B050"/>
          <w:sz w:val="28"/>
          <w:szCs w:val="28"/>
        </w:rPr>
        <w:t xml:space="preserve">      </w:t>
      </w:r>
      <w:r w:rsidRPr="00246574">
        <w:rPr>
          <w:rFonts w:ascii="Arial-BlackItalic,Bold" w:hAnsi="Arial-BlackItalic,Bold" w:cs="Arial-BlackItalic,Bold"/>
          <w:b/>
          <w:bCs/>
          <w:i/>
          <w:iCs/>
          <w:noProof/>
          <w:color w:val="00B050"/>
          <w:sz w:val="26"/>
          <w:szCs w:val="26"/>
        </w:rPr>
        <w:t xml:space="preserve">                        </w:t>
      </w:r>
      <w:r>
        <w:rPr>
          <w:rFonts w:ascii="Arial-BlackItalic,Bold" w:hAnsi="Arial-BlackItalic,Bold" w:cs="Arial-BlackItalic,Bold"/>
          <w:b/>
          <w:bCs/>
          <w:i/>
          <w:iCs/>
          <w:noProof/>
          <w:color w:val="00B050"/>
          <w:sz w:val="26"/>
          <w:szCs w:val="26"/>
        </w:rPr>
        <w:t xml:space="preserve">                  </w:t>
      </w:r>
      <w:r w:rsidRPr="001F3AED">
        <w:rPr>
          <w:rFonts w:ascii="Arial-BlackItalic,Bold" w:hAnsi="Arial-BlackItalic,Bold" w:cs="Arial-BlackItalic,Bold"/>
          <w:b/>
          <w:bCs/>
          <w:i/>
          <w:iCs/>
          <w:color w:val="000000"/>
          <w:sz w:val="28"/>
          <w:szCs w:val="28"/>
        </w:rPr>
        <w:t>NASARAWA STATE</w:t>
      </w:r>
    </w:p>
    <w:p w:rsidR="00B339D3" w:rsidRDefault="00B339D3" w:rsidP="00B339D3">
      <w:pPr>
        <w:autoSpaceDE w:val="0"/>
        <w:autoSpaceDN w:val="0"/>
        <w:adjustRightInd w:val="0"/>
        <w:spacing w:after="0" w:line="240" w:lineRule="auto"/>
        <w:ind w:left="2160"/>
        <w:rPr>
          <w:rFonts w:ascii="Arial-BlackItalic,Bold" w:hAnsi="Arial-BlackItalic,Bold" w:cs="Arial-BlackItalic,Bold"/>
          <w:b/>
          <w:bCs/>
          <w:i/>
          <w:iCs/>
          <w:color w:val="FF0000"/>
        </w:rPr>
      </w:pPr>
      <w:r w:rsidRPr="00246574">
        <w:rPr>
          <w:rFonts w:ascii="Arial-BlackItalic,Bold" w:hAnsi="Arial-BlackItalic,Bold" w:cs="Arial-BlackItalic,Bold"/>
          <w:b/>
          <w:bCs/>
          <w:i/>
          <w:iCs/>
          <w:color w:val="000000"/>
        </w:rPr>
        <w:t xml:space="preserve">               </w:t>
      </w:r>
      <w:r>
        <w:rPr>
          <w:rFonts w:ascii="Arial-BlackItalic,Bold" w:hAnsi="Arial-BlackItalic,Bold" w:cs="Arial-BlackItalic,Bold"/>
          <w:b/>
          <w:bCs/>
          <w:i/>
          <w:iCs/>
          <w:color w:val="000000"/>
        </w:rPr>
        <w:t xml:space="preserve">       </w:t>
      </w:r>
      <w:r w:rsidRPr="00246574">
        <w:rPr>
          <w:rFonts w:ascii="Arial-BlackItalic,Bold" w:hAnsi="Arial-BlackItalic,Bold" w:cs="Arial-BlackItalic,Bold"/>
          <w:b/>
          <w:bCs/>
          <w:i/>
          <w:iCs/>
          <w:color w:val="FF0000"/>
        </w:rPr>
        <w:t>FINANCE DEPARTMENT</w:t>
      </w:r>
      <w:r w:rsidRPr="00230DB7">
        <w:rPr>
          <w:rFonts w:ascii="Arial-BlackItalic,Bold" w:hAnsi="Arial-BlackItalic,Bold" w:cs="Arial-BlackItalic,Bold"/>
          <w:b/>
          <w:bCs/>
          <w:i/>
          <w:iCs/>
          <w:color w:val="FF0000"/>
        </w:rPr>
        <w:t xml:space="preserve">       </w:t>
      </w:r>
    </w:p>
    <w:p w:rsidR="00B339D3" w:rsidRDefault="00B339D3" w:rsidP="00B339D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</w:rPr>
      </w:pPr>
      <w:r>
        <w:rPr>
          <w:rFonts w:ascii="Arial-BlackItalic,Bold" w:hAnsi="Arial-BlackItalic,Bold" w:cs="Arial-BlackItalic,Bold"/>
          <w:b/>
          <w:bCs/>
          <w:i/>
          <w:iCs/>
          <w:color w:val="FF0000"/>
        </w:rPr>
        <w:t xml:space="preserve">       </w:t>
      </w:r>
    </w:p>
    <w:p w:rsidR="00B339D3" w:rsidRDefault="00B339D3" w:rsidP="00B339D3">
      <w:pPr>
        <w:autoSpaceDE w:val="0"/>
        <w:autoSpaceDN w:val="0"/>
        <w:adjustRightInd w:val="0"/>
        <w:spacing w:after="0" w:line="240" w:lineRule="auto"/>
        <w:rPr>
          <w:rFonts w:ascii="Arial-BlackItalic,Bold" w:hAnsi="Arial-BlackItalic,Bold" w:cs="Arial-BlackItalic,Bold"/>
          <w:b/>
          <w:bCs/>
          <w:i/>
          <w:iCs/>
          <w:color w:val="FF0000"/>
        </w:rPr>
      </w:pPr>
      <w:r>
        <w:rPr>
          <w:rFonts w:ascii="Arial-BlackItalic,Bold" w:hAnsi="Arial-BlackItalic,Bold" w:cs="Arial-BlackItalic,Bold"/>
          <w:b/>
          <w:bCs/>
          <w:i/>
          <w:iCs/>
          <w:color w:val="FF0000"/>
        </w:rPr>
        <w:t xml:space="preserve"> </w:t>
      </w:r>
    </w:p>
    <w:p w:rsidR="00B339D3" w:rsidRDefault="00B339D3" w:rsidP="00B339D3">
      <w:pPr>
        <w:autoSpaceDE w:val="0"/>
        <w:autoSpaceDN w:val="0"/>
        <w:adjustRightInd w:val="0"/>
        <w:spacing w:after="0" w:line="240" w:lineRule="auto"/>
        <w:rPr>
          <w:rFonts w:ascii="Arial-BlackItalic,Bold" w:hAnsi="Arial-BlackItalic,Bold" w:cs="Arial-BlackItalic,Bold"/>
          <w:b/>
          <w:bCs/>
          <w:i/>
          <w:iCs/>
          <w:color w:val="FF0000"/>
        </w:rPr>
      </w:pPr>
    </w:p>
    <w:p w:rsidR="00B339D3" w:rsidRDefault="00B339D3" w:rsidP="00B33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E00CB">
        <w:rPr>
          <w:rFonts w:ascii="ArialMT,Bold" w:hAnsi="ArialMT,Bold" w:cs="ArialMT,Bold"/>
          <w:b/>
          <w:bCs/>
          <w:color w:val="000000" w:themeColor="text1"/>
        </w:rPr>
        <w:t>Annex Office:</w:t>
      </w:r>
      <w:r w:rsidRPr="00675FBE">
        <w:rPr>
          <w:rFonts w:ascii="Times New Roman" w:hAnsi="Times New Roman" w:cs="Times New Roman"/>
          <w:b/>
        </w:rPr>
        <w:t xml:space="preserve"> </w:t>
      </w:r>
    </w:p>
    <w:p w:rsidR="00B339D3" w:rsidRPr="00036C8B" w:rsidRDefault="00B339D3" w:rsidP="00B33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Plot 27, </w:t>
      </w:r>
      <w:proofErr w:type="spellStart"/>
      <w:r>
        <w:rPr>
          <w:rFonts w:ascii="Times New Roman" w:hAnsi="Times New Roman" w:cs="Times New Roman"/>
          <w:color w:val="000000"/>
        </w:rPr>
        <w:t>Abubakar</w:t>
      </w:r>
      <w:proofErr w:type="spellEnd"/>
      <w:r>
        <w:rPr>
          <w:rFonts w:ascii="Times New Roman" w:hAnsi="Times New Roman" w:cs="Times New Roman"/>
          <w:color w:val="000000"/>
        </w:rPr>
        <w:t xml:space="preserve"> Street, </w:t>
      </w:r>
      <w:proofErr w:type="spellStart"/>
      <w:r>
        <w:rPr>
          <w:rFonts w:ascii="Times New Roman" w:hAnsi="Times New Roman" w:cs="Times New Roman"/>
          <w:color w:val="000000"/>
        </w:rPr>
        <w:t>Mararaba</w:t>
      </w:r>
      <w:proofErr w:type="spellEnd"/>
    </w:p>
    <w:p w:rsidR="00B339D3" w:rsidRPr="005F2AA3" w:rsidRDefault="00B339D3" w:rsidP="00B33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5F2AA3">
        <w:rPr>
          <w:rFonts w:ascii="Times New Roman" w:hAnsi="Times New Roman" w:cs="Times New Roman"/>
          <w:color w:val="000000"/>
        </w:rPr>
        <w:t>Karu</w:t>
      </w:r>
      <w:proofErr w:type="spellEnd"/>
      <w:r w:rsidRPr="005F2AA3">
        <w:rPr>
          <w:rFonts w:ascii="Times New Roman" w:hAnsi="Times New Roman" w:cs="Times New Roman"/>
          <w:color w:val="000000"/>
        </w:rPr>
        <w:t xml:space="preserve"> LGA, </w:t>
      </w:r>
    </w:p>
    <w:p w:rsidR="00B339D3" w:rsidRPr="0060107B" w:rsidRDefault="00B339D3" w:rsidP="00B339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5"/>
          <w:szCs w:val="25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Nasarawa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 w:rsidRPr="005F2AA3">
        <w:rPr>
          <w:rFonts w:ascii="Times New Roman" w:hAnsi="Times New Roman" w:cs="Times New Roman"/>
          <w:color w:val="000000"/>
        </w:rPr>
        <w:t>State</w:t>
      </w:r>
      <w:r>
        <w:rPr>
          <w:rFonts w:ascii="ArialMT" w:hAnsi="ArialMT" w:cs="ArialMT"/>
          <w:color w:val="000000"/>
          <w:sz w:val="25"/>
          <w:szCs w:val="25"/>
        </w:rPr>
        <w:t>.</w:t>
      </w:r>
      <w:proofErr w:type="gramEnd"/>
      <w:r w:rsidRPr="00052988">
        <w:t xml:space="preserve"> </w:t>
      </w:r>
    </w:p>
    <w:p w:rsidR="00B339D3" w:rsidRPr="00036C8B" w:rsidRDefault="00B339D3" w:rsidP="00B339D3">
      <w:pPr>
        <w:autoSpaceDE w:val="0"/>
        <w:autoSpaceDN w:val="0"/>
        <w:adjustRightInd w:val="0"/>
        <w:spacing w:after="0" w:line="240" w:lineRule="auto"/>
        <w:rPr>
          <w:rFonts w:ascii="ArialMT,Bold" w:hAnsi="ArialMT,Bold" w:cs="ArialMT,Bold"/>
          <w:b/>
          <w:bCs/>
        </w:rPr>
      </w:pPr>
      <w:r w:rsidRPr="00036C8B">
        <w:rPr>
          <w:rFonts w:ascii="Times New Roman" w:hAnsi="Times New Roman" w:cs="Times New Roman"/>
          <w:b/>
        </w:rPr>
        <w:t xml:space="preserve">TEL: </w:t>
      </w:r>
    </w:p>
    <w:p w:rsidR="00B339D3" w:rsidRPr="008B79DA" w:rsidRDefault="00B339D3" w:rsidP="00B339D3">
      <w:pPr>
        <w:autoSpaceDE w:val="0"/>
        <w:autoSpaceDN w:val="0"/>
        <w:adjustRightInd w:val="0"/>
        <w:spacing w:after="0" w:line="240" w:lineRule="auto"/>
        <w:rPr>
          <w:rFonts w:ascii="ArialMT,Bold" w:hAnsi="ArialMT,Bold" w:cs="ArialMT,Bold"/>
          <w:b/>
          <w:bCs/>
          <w:color w:val="FF0000"/>
          <w:sz w:val="2"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               </w:t>
      </w:r>
    </w:p>
    <w:tbl>
      <w:tblPr>
        <w:tblStyle w:val="TableGrid"/>
        <w:tblW w:w="4410" w:type="dxa"/>
        <w:tblInd w:w="5688" w:type="dxa"/>
        <w:tblLook w:val="04A0" w:firstRow="1" w:lastRow="0" w:firstColumn="1" w:lastColumn="0" w:noHBand="0" w:noVBand="1"/>
      </w:tblPr>
      <w:tblGrid>
        <w:gridCol w:w="4410"/>
      </w:tblGrid>
      <w:tr w:rsidR="00B339D3" w:rsidTr="008C356E">
        <w:trPr>
          <w:trHeight w:val="395"/>
        </w:trPr>
        <w:tc>
          <w:tcPr>
            <w:tcW w:w="4410" w:type="dxa"/>
          </w:tcPr>
          <w:p w:rsidR="00B339D3" w:rsidRPr="002C6673" w:rsidRDefault="00B339D3" w:rsidP="008C356E">
            <w:pPr>
              <w:autoSpaceDE w:val="0"/>
              <w:autoSpaceDN w:val="0"/>
              <w:adjustRightInd w:val="0"/>
              <w:jc w:val="center"/>
              <w:rPr>
                <w:rFonts w:ascii="ArialMT,Bold" w:hAnsi="ArialMT,Bold" w:cs="ArialMT,Bold"/>
                <w:b/>
                <w:bCs/>
                <w:color w:val="FF0000"/>
                <w:sz w:val="24"/>
                <w:szCs w:val="24"/>
              </w:rPr>
            </w:pPr>
            <w:r w:rsidRPr="002C6673">
              <w:rPr>
                <w:rFonts w:ascii="ArialMT,Bold" w:hAnsi="ArialMT,Bold" w:cs="ArialMT,Bold"/>
                <w:b/>
                <w:bCs/>
                <w:color w:val="00B0F0"/>
                <w:sz w:val="24"/>
                <w:szCs w:val="24"/>
              </w:rPr>
              <w:t>PAYMENT OF TAX</w:t>
            </w:r>
          </w:p>
        </w:tc>
      </w:tr>
      <w:tr w:rsidR="00B339D3" w:rsidTr="008C356E">
        <w:trPr>
          <w:trHeight w:val="395"/>
        </w:trPr>
        <w:tc>
          <w:tcPr>
            <w:tcW w:w="4410" w:type="dxa"/>
          </w:tcPr>
          <w:p w:rsidR="00B339D3" w:rsidRPr="002C6673" w:rsidRDefault="00B339D3" w:rsidP="008C356E">
            <w:pPr>
              <w:autoSpaceDE w:val="0"/>
              <w:autoSpaceDN w:val="0"/>
              <w:adjustRightInd w:val="0"/>
              <w:jc w:val="center"/>
              <w:rPr>
                <w:rFonts w:ascii="ArialMT,Bold" w:hAnsi="ArialMT,Bold" w:cs="ArialMT,Bold"/>
                <w:b/>
                <w:bCs/>
                <w:color w:val="FF0000"/>
                <w:sz w:val="24"/>
                <w:szCs w:val="24"/>
              </w:rPr>
            </w:pPr>
            <w:r w:rsidRPr="002C6673">
              <w:rPr>
                <w:rFonts w:ascii="ArialMT,Bold" w:hAnsi="ArialMT,Bold" w:cs="ArialMT,Bold"/>
                <w:b/>
                <w:bCs/>
                <w:color w:val="FF0000"/>
                <w:sz w:val="24"/>
                <w:szCs w:val="24"/>
              </w:rPr>
              <w:t>All Payment should be through CBS</w:t>
            </w:r>
          </w:p>
        </w:tc>
      </w:tr>
      <w:tr w:rsidR="00B339D3" w:rsidTr="008C356E">
        <w:trPr>
          <w:trHeight w:val="413"/>
        </w:trPr>
        <w:tc>
          <w:tcPr>
            <w:tcW w:w="4410" w:type="dxa"/>
          </w:tcPr>
          <w:p w:rsidR="00B339D3" w:rsidRPr="00064177" w:rsidRDefault="00B339D3" w:rsidP="008C356E">
            <w:pPr>
              <w:autoSpaceDE w:val="0"/>
              <w:autoSpaceDN w:val="0"/>
              <w:adjustRightInd w:val="0"/>
              <w:jc w:val="center"/>
              <w:rPr>
                <w:rFonts w:ascii="ArialMT,Bold" w:hAnsi="ArialMT,Bold" w:cs="ArialMT,Bold"/>
                <w:b/>
                <w:bCs/>
                <w:color w:val="FF0000"/>
                <w:sz w:val="20"/>
                <w:szCs w:val="20"/>
              </w:rPr>
            </w:pPr>
            <w:r w:rsidRPr="00064177">
              <w:rPr>
                <w:rFonts w:ascii="ArialMT,Bold" w:hAnsi="ArialMT,Bold" w:cs="ArialMT,Bold"/>
                <w:b/>
                <w:bCs/>
                <w:color w:val="FF0000"/>
                <w:sz w:val="20"/>
                <w:szCs w:val="20"/>
              </w:rPr>
              <w:t>Nasarawaigr.com</w:t>
            </w:r>
          </w:p>
        </w:tc>
      </w:tr>
    </w:tbl>
    <w:p w:rsidR="00B339D3" w:rsidRPr="00036C8B" w:rsidRDefault="00B339D3" w:rsidP="00B339D3">
      <w:pPr>
        <w:tabs>
          <w:tab w:val="left" w:pos="855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8"/>
          <w:szCs w:val="24"/>
        </w:rPr>
      </w:pPr>
    </w:p>
    <w:p w:rsidR="00B339D3" w:rsidRPr="00EF38A1" w:rsidRDefault="00B339D3" w:rsidP="00B339D3">
      <w:pPr>
        <w:tabs>
          <w:tab w:val="left" w:pos="855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24"/>
          <w:szCs w:val="24"/>
        </w:rPr>
      </w:pPr>
      <w:r>
        <w:rPr>
          <w:rFonts w:ascii="TimesNewRomanPSMT" w:hAnsi="TimesNewRomanPSMT" w:cs="TimesNewRomanPSMT"/>
          <w:b/>
          <w:color w:val="000000"/>
          <w:sz w:val="24"/>
          <w:szCs w:val="24"/>
        </w:rPr>
        <w:t>Notice is hereby given to:</w:t>
      </w:r>
      <w:r w:rsidRPr="00246574">
        <w:rPr>
          <w:rFonts w:ascii="Arial-BlackItalic,Bold" w:hAnsi="Arial-BlackItalic,Bold" w:cs="Arial-BlackItalic,Bold"/>
          <w:b/>
          <w:bCs/>
          <w:i/>
          <w:iCs/>
          <w:noProof/>
          <w:color w:val="00B050"/>
          <w:sz w:val="26"/>
          <w:szCs w:val="26"/>
        </w:rPr>
        <w:t xml:space="preserve">  </w:t>
      </w:r>
      <w:r>
        <w:rPr>
          <w:rFonts w:ascii="Arial-BlackItalic,Bold" w:hAnsi="Arial-BlackItalic,Bold" w:cs="Arial-BlackItalic,Bold"/>
          <w:b/>
          <w:bCs/>
          <w:i/>
          <w:iCs/>
          <w:noProof/>
          <w:color w:val="00B050"/>
          <w:sz w:val="26"/>
          <w:szCs w:val="26"/>
        </w:rPr>
        <w:t xml:space="preserve">                         </w:t>
      </w:r>
    </w:p>
    <w:p w:rsidR="00B339D3" w:rsidRPr="00036C8B" w:rsidRDefault="00B339D3" w:rsidP="00B339D3">
      <w:pPr>
        <w:tabs>
          <w:tab w:val="left" w:pos="8550"/>
        </w:tabs>
        <w:autoSpaceDE w:val="0"/>
        <w:autoSpaceDN w:val="0"/>
        <w:adjustRightInd w:val="0"/>
        <w:spacing w:after="0" w:line="240" w:lineRule="auto"/>
        <w:ind w:firstLine="2160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5F2AA3">
        <w:rPr>
          <w:rFonts w:ascii="Arial-BlackItalic,Bold" w:hAnsi="Arial-BlackItalic,Bold" w:cs="Arial-BlackItalic,Bold"/>
          <w:b/>
          <w:bCs/>
          <w:i/>
          <w:iCs/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02ACB3B9" wp14:editId="36777B8E">
            <wp:simplePos x="0" y="0"/>
            <wp:positionH relativeFrom="column">
              <wp:posOffset>295275</wp:posOffset>
            </wp:positionH>
            <wp:positionV relativeFrom="paragraph">
              <wp:posOffset>9525</wp:posOffset>
            </wp:positionV>
            <wp:extent cx="5978359" cy="401002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4013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DF4">
        <w:rPr>
          <w:rFonts w:ascii="Times New Roman" w:hAnsi="Times New Roman" w:cs="Times New Roman"/>
          <w:b/>
          <w:sz w:val="28"/>
          <w:szCs w:val="28"/>
          <w:u w:val="single"/>
        </w:rPr>
        <w:t>TENEMENT RATE NOTICE OF ASSESSMENT</w:t>
      </w:r>
    </w:p>
    <w:p w:rsidR="00B339D3" w:rsidRDefault="00B339D3" w:rsidP="00B339D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pursuant to the provision of section 23(a) (b), 30(2) (7), 33 (1) and 34(2) </w:t>
      </w:r>
      <w:proofErr w:type="spellStart"/>
      <w:r>
        <w:rPr>
          <w:rFonts w:ascii="Times New Roman" w:hAnsi="Times New Roman" w:cs="Times New Roman"/>
        </w:rPr>
        <w:t>Nasarawa</w:t>
      </w:r>
      <w:proofErr w:type="spellEnd"/>
      <w:r>
        <w:rPr>
          <w:rFonts w:ascii="Times New Roman" w:hAnsi="Times New Roman" w:cs="Times New Roman"/>
        </w:rPr>
        <w:t xml:space="preserve"> State Harmonization Law of 2020 and section 7 and fourth schedule to the constitution of the federal Republic of Nigeria 1999 as amended and section 17 of </w:t>
      </w:r>
      <w:proofErr w:type="spellStart"/>
      <w:r>
        <w:rPr>
          <w:rFonts w:ascii="Times New Roman" w:hAnsi="Times New Roman" w:cs="Times New Roman"/>
        </w:rPr>
        <w:t>Karu</w:t>
      </w:r>
      <w:proofErr w:type="spellEnd"/>
      <w:r>
        <w:rPr>
          <w:rFonts w:ascii="Times New Roman" w:hAnsi="Times New Roman" w:cs="Times New Roman"/>
        </w:rPr>
        <w:t xml:space="preserve"> Local Government Council Bye-law 2018. We forward herewith your bill in respect of the </w:t>
      </w:r>
      <w:proofErr w:type="spellStart"/>
      <w:proofErr w:type="gramStart"/>
      <w:r>
        <w:rPr>
          <w:rFonts w:ascii="Times New Roman" w:hAnsi="Times New Roman" w:cs="Times New Roman"/>
        </w:rPr>
        <w:t>propert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ies</w:t>
      </w:r>
      <w:proofErr w:type="spellEnd"/>
      <w:r>
        <w:rPr>
          <w:rFonts w:ascii="Times New Roman" w:hAnsi="Times New Roman" w:cs="Times New Roman"/>
        </w:rPr>
        <w:t>) you are occupying as per details below:</w:t>
      </w:r>
      <w:r w:rsidRPr="002B0E68">
        <w:rPr>
          <w:rFonts w:ascii="Arial-BlackItalic,Bold" w:hAnsi="Arial-BlackItalic,Bold" w:cs="Arial-BlackItalic,Bold"/>
          <w:b/>
          <w:bCs/>
          <w:i/>
          <w:iCs/>
          <w:noProof/>
          <w:color w:val="000000"/>
          <w:sz w:val="28"/>
          <w:szCs w:val="28"/>
        </w:rPr>
        <w:t xml:space="preserve"> 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2160"/>
        <w:gridCol w:w="2349"/>
        <w:gridCol w:w="2632"/>
        <w:gridCol w:w="2219"/>
      </w:tblGrid>
      <w:tr w:rsidR="00B339D3" w:rsidTr="008C35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9D3" w:rsidRDefault="00B339D3" w:rsidP="008C35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RATE YEAR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9D3" w:rsidRDefault="00B339D3" w:rsidP="008C35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9D3" w:rsidRDefault="00B339D3" w:rsidP="008C35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ANNUAL VALUE N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9D3" w:rsidRDefault="00B339D3" w:rsidP="008C35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"Annual_Value_N"\# N,#.00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N5,500,000.00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B339D3" w:rsidTr="008C35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9D3" w:rsidRDefault="00B339D3" w:rsidP="008C35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BILL REF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D3" w:rsidRDefault="00B339D3" w:rsidP="00B339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9D3" w:rsidRDefault="00B339D3" w:rsidP="008C35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RATE NAIRAGE 4K per N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9D3" w:rsidRDefault="00B339D3" w:rsidP="008C35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4K</w:t>
            </w:r>
          </w:p>
        </w:tc>
      </w:tr>
      <w:tr w:rsidR="00B339D3" w:rsidTr="008C35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9D3" w:rsidRDefault="00B339D3" w:rsidP="008C35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REVNUE CODE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D3" w:rsidRDefault="00B339D3" w:rsidP="008C35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Zone C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9D3" w:rsidRDefault="00B339D3" w:rsidP="008C35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RATE PAYABLE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D3" w:rsidRDefault="00B339D3" w:rsidP="008C35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"Rate_Payable_N"\# N,#.00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N220,000.00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B339D3" w:rsidTr="008C35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9D3" w:rsidRDefault="00B339D3" w:rsidP="008C35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USE OF PROPERTY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D3" w:rsidRDefault="00B339D3" w:rsidP="00B339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9D3" w:rsidRDefault="00B339D3" w:rsidP="008C35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ARREARS 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D3" w:rsidRDefault="00B339D3" w:rsidP="008C35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39D3" w:rsidTr="008C35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9D3" w:rsidRDefault="00B339D3" w:rsidP="008C35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RATING DISTRICT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D3" w:rsidRDefault="00B339D3" w:rsidP="008C35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Karu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LGA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9D3" w:rsidRDefault="00B339D3" w:rsidP="008C35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PENALTY (25%)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D3" w:rsidRDefault="00B339D3" w:rsidP="008C35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39D3" w:rsidTr="008C35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9D3" w:rsidRDefault="00B339D3" w:rsidP="008C35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ASSESSMENT NO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D3" w:rsidRDefault="00B339D3" w:rsidP="00B339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9D3" w:rsidRDefault="00B339D3" w:rsidP="008C35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PREVIOUS BALANCE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D3" w:rsidRDefault="00B339D3" w:rsidP="008C35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39D3" w:rsidTr="008C35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D3" w:rsidRDefault="00B339D3" w:rsidP="008C35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D3" w:rsidRDefault="00B339D3" w:rsidP="008C35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9D3" w:rsidRDefault="00B339D3" w:rsidP="008C35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GRAND TOTAL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9D3" w:rsidRDefault="00B339D3" w:rsidP="008C35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"Rate_Payable_N"\#N,#.00 </w:instrTex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N220,000.00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tc>
      </w:tr>
    </w:tbl>
    <w:p w:rsidR="00B339D3" w:rsidRDefault="00B339D3" w:rsidP="00B339D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NOTE:</w:t>
      </w:r>
    </w:p>
    <w:p w:rsidR="00B339D3" w:rsidRPr="00DA5AD1" w:rsidRDefault="00B339D3" w:rsidP="00B339D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DA5AD1">
        <w:t xml:space="preserve">if you do not agree with the assessment you can object in writing stating grounds of objection within </w:t>
      </w:r>
      <w:r w:rsidRPr="004A2DF4">
        <w:rPr>
          <w:b/>
        </w:rPr>
        <w:t>30 days</w:t>
      </w:r>
      <w:r w:rsidRPr="00DA5AD1">
        <w:t xml:space="preserve"> from the date of service of this notice of assessment</w:t>
      </w:r>
    </w:p>
    <w:p w:rsidR="00B339D3" w:rsidRDefault="00B339D3" w:rsidP="00B339D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>
        <w:t xml:space="preserve">payment shall be by bank deposit, bank draft, electronic debit or credit card or money transfer into any </w:t>
      </w:r>
      <w:proofErr w:type="spellStart"/>
      <w:r>
        <w:t>Nasarawa</w:t>
      </w:r>
      <w:proofErr w:type="spellEnd"/>
      <w:r>
        <w:t xml:space="preserve"> State IGR account</w:t>
      </w:r>
    </w:p>
    <w:p w:rsidR="00B339D3" w:rsidRDefault="00B339D3" w:rsidP="00B339D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DA5AD1">
        <w:t xml:space="preserve"> </w:t>
      </w:r>
      <w:r>
        <w:t>After payment ensure that you collect your receipt of payment on presentation of demand notice</w:t>
      </w:r>
      <w:r w:rsidRPr="00DA5AD1">
        <w:t>.</w:t>
      </w:r>
    </w:p>
    <w:p w:rsidR="00B339D3" w:rsidRDefault="00B339D3" w:rsidP="00B339D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DA5AD1">
        <w:t xml:space="preserve"> Also note that primary liability lies on the occupier while owner(s) of such tenement(s) or their agent(s) shall be secondarily liable</w:t>
      </w:r>
      <w:r>
        <w:t>.</w:t>
      </w:r>
    </w:p>
    <w:p w:rsidR="00B339D3" w:rsidRDefault="00B339D3" w:rsidP="00B339D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DA5AD1">
        <w:t xml:space="preserve"> Failure to pay rate may lead to your arraignment before the court and possibly </w:t>
      </w:r>
      <w:r w:rsidRPr="00DA5AD1">
        <w:rPr>
          <w:b/>
        </w:rPr>
        <w:t>SEAL OFF THE AFFECTED PREMISES</w:t>
      </w:r>
      <w:r w:rsidRPr="00DA5AD1">
        <w:t xml:space="preserve"> in accordance with the law.</w:t>
      </w:r>
    </w:p>
    <w:p w:rsidR="00B339D3" w:rsidRPr="00EE1FCA" w:rsidRDefault="00B339D3" w:rsidP="00B339D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DA5AD1">
        <w:rPr>
          <w:color w:val="000000"/>
        </w:rPr>
        <w:t>Your prompt response is hereby solicited</w:t>
      </w:r>
      <w:r w:rsidRPr="00DA5AD1"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b/>
          <w:sz w:val="20"/>
          <w:szCs w:val="20"/>
        </w:rPr>
        <w:t>FOR OFFICE USE ONLY</w:t>
      </w:r>
    </w:p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1710"/>
        <w:gridCol w:w="2088"/>
      </w:tblGrid>
      <w:tr w:rsidR="00B339D3" w:rsidTr="008C356E">
        <w:tc>
          <w:tcPr>
            <w:tcW w:w="1710" w:type="dxa"/>
          </w:tcPr>
          <w:p w:rsidR="00B339D3" w:rsidRDefault="00B339D3" w:rsidP="008C356E">
            <w:pPr>
              <w:pStyle w:val="ListParagraph"/>
              <w:ind w:left="0"/>
              <w:jc w:val="both"/>
            </w:pPr>
            <w:r>
              <w:rPr>
                <w:b/>
                <w:sz w:val="20"/>
                <w:szCs w:val="20"/>
              </w:rPr>
              <w:t>Name of office</w:t>
            </w:r>
          </w:p>
        </w:tc>
        <w:tc>
          <w:tcPr>
            <w:tcW w:w="2088" w:type="dxa"/>
          </w:tcPr>
          <w:p w:rsidR="00B339D3" w:rsidRDefault="00B339D3" w:rsidP="008C356E">
            <w:pPr>
              <w:pStyle w:val="ListParagraph"/>
              <w:ind w:left="0"/>
              <w:jc w:val="both"/>
            </w:pPr>
          </w:p>
        </w:tc>
      </w:tr>
      <w:tr w:rsidR="00B339D3" w:rsidTr="008C356E">
        <w:trPr>
          <w:trHeight w:val="242"/>
        </w:trPr>
        <w:tc>
          <w:tcPr>
            <w:tcW w:w="1710" w:type="dxa"/>
          </w:tcPr>
          <w:p w:rsidR="00B339D3" w:rsidRDefault="00B339D3" w:rsidP="008C356E">
            <w:pPr>
              <w:pStyle w:val="ListParagraph"/>
              <w:ind w:left="0"/>
              <w:jc w:val="both"/>
            </w:pPr>
            <w:r>
              <w:rPr>
                <w:b/>
                <w:sz w:val="20"/>
                <w:szCs w:val="20"/>
              </w:rPr>
              <w:t>Date of dispatch</w:t>
            </w:r>
          </w:p>
        </w:tc>
        <w:tc>
          <w:tcPr>
            <w:tcW w:w="2088" w:type="dxa"/>
          </w:tcPr>
          <w:p w:rsidR="00B339D3" w:rsidRDefault="00B339D3" w:rsidP="008C356E">
            <w:pPr>
              <w:pStyle w:val="ListParagraph"/>
              <w:ind w:left="0"/>
              <w:jc w:val="both"/>
            </w:pPr>
          </w:p>
        </w:tc>
      </w:tr>
      <w:tr w:rsidR="00B339D3" w:rsidTr="008C356E">
        <w:tc>
          <w:tcPr>
            <w:tcW w:w="1710" w:type="dxa"/>
          </w:tcPr>
          <w:p w:rsidR="00B339D3" w:rsidRDefault="00B339D3" w:rsidP="008C356E">
            <w:pPr>
              <w:pStyle w:val="ListParagraph"/>
              <w:ind w:left="0"/>
              <w:jc w:val="both"/>
            </w:pPr>
            <w:r>
              <w:rPr>
                <w:b/>
                <w:sz w:val="20"/>
                <w:szCs w:val="20"/>
              </w:rPr>
              <w:t>Mode</w:t>
            </w:r>
          </w:p>
        </w:tc>
        <w:tc>
          <w:tcPr>
            <w:tcW w:w="2088" w:type="dxa"/>
          </w:tcPr>
          <w:p w:rsidR="00B339D3" w:rsidRDefault="00B339D3" w:rsidP="008C356E">
            <w:pPr>
              <w:pStyle w:val="ListParagraph"/>
              <w:ind w:left="0"/>
              <w:jc w:val="both"/>
            </w:pPr>
          </w:p>
        </w:tc>
      </w:tr>
    </w:tbl>
    <w:p w:rsidR="00B339D3" w:rsidRDefault="00B339D3" w:rsidP="00B339D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Revenue Officers</w:t>
      </w:r>
    </w:p>
    <w:p w:rsidR="00B339D3" w:rsidRDefault="00B339D3" w:rsidP="00B339D3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Karu</w:t>
      </w:r>
      <w:proofErr w:type="spellEnd"/>
      <w:r>
        <w:rPr>
          <w:rFonts w:ascii="Times New Roman" w:hAnsi="Times New Roman" w:cs="Times New Roman"/>
          <w:b/>
        </w:rPr>
        <w:t xml:space="preserve"> Local Government Council</w:t>
      </w:r>
    </w:p>
    <w:p w:rsidR="00D26877" w:rsidRDefault="00D26877"/>
    <w:sectPr w:rsidR="00D26877" w:rsidSect="001F3AED">
      <w:headerReference w:type="default" r:id="rId10"/>
      <w:footerReference w:type="default" r:id="rId11"/>
      <w:pgSz w:w="12240" w:h="15840"/>
      <w:pgMar w:top="1440" w:right="1440" w:bottom="99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4B2" w:rsidRDefault="009914B2" w:rsidP="00B339D3">
      <w:pPr>
        <w:spacing w:after="0" w:line="240" w:lineRule="auto"/>
      </w:pPr>
      <w:r>
        <w:separator/>
      </w:r>
    </w:p>
  </w:endnote>
  <w:endnote w:type="continuationSeparator" w:id="0">
    <w:p w:rsidR="009914B2" w:rsidRDefault="009914B2" w:rsidP="00B3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lackItalic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72A" w:rsidRPr="00246574" w:rsidRDefault="009914B2">
    <w:pPr>
      <w:pStyle w:val="Footer"/>
      <w:rPr>
        <w:sz w:val="18"/>
        <w:szCs w:val="18"/>
      </w:rPr>
    </w:pPr>
    <w:r>
      <w:t xml:space="preserve"> </w:t>
    </w:r>
    <w:r>
      <w:rPr>
        <w:sz w:val="18"/>
        <w:szCs w:val="18"/>
      </w:rPr>
      <w:t>https://www.nasarawaigr</w:t>
    </w:r>
    <w:r w:rsidRPr="00246574">
      <w:rPr>
        <w:sz w:val="18"/>
        <w:szCs w:val="18"/>
      </w:rPr>
      <w:t>.com.ng/api/rev</w:t>
    </w:r>
    <w:r w:rsidRPr="00246574">
      <w:rPr>
        <w:sz w:val="18"/>
        <w:szCs w:val="18"/>
      </w:rPr>
      <w:t>enue/print/demand_notice_revenue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4B2" w:rsidRDefault="009914B2" w:rsidP="00B339D3">
      <w:pPr>
        <w:spacing w:after="0" w:line="240" w:lineRule="auto"/>
      </w:pPr>
      <w:r>
        <w:separator/>
      </w:r>
    </w:p>
  </w:footnote>
  <w:footnote w:type="continuationSeparator" w:id="0">
    <w:p w:rsidR="009914B2" w:rsidRDefault="009914B2" w:rsidP="00B33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72A" w:rsidRPr="00246574" w:rsidRDefault="00B339D3" w:rsidP="00E7671A">
    <w:pPr>
      <w:pStyle w:val="Header"/>
      <w:tabs>
        <w:tab w:val="clear" w:pos="4680"/>
        <w:tab w:val="center" w:pos="3600"/>
      </w:tabs>
      <w:rPr>
        <w:sz w:val="18"/>
        <w:szCs w:val="18"/>
      </w:rPr>
    </w:pPr>
    <w:r>
      <w:rPr>
        <w:sz w:val="18"/>
        <w:szCs w:val="18"/>
      </w:rPr>
      <w:t>7/2</w:t>
    </w:r>
    <w:r w:rsidR="009914B2" w:rsidRPr="00246574">
      <w:rPr>
        <w:sz w:val="18"/>
        <w:szCs w:val="18"/>
      </w:rPr>
      <w:t>/202</w:t>
    </w:r>
    <w:r w:rsidR="009914B2">
      <w:rPr>
        <w:sz w:val="18"/>
        <w:szCs w:val="18"/>
      </w:rPr>
      <w:t>2</w:t>
    </w:r>
    <w:r w:rsidR="009914B2" w:rsidRPr="00246574">
      <w:rPr>
        <w:sz w:val="18"/>
        <w:szCs w:val="18"/>
      </w:rPr>
      <w:t xml:space="preserve">                                                                      </w:t>
    </w:r>
    <w:r w:rsidR="009914B2">
      <w:rPr>
        <w:sz w:val="18"/>
        <w:szCs w:val="18"/>
      </w:rPr>
      <w:t xml:space="preserve">                         </w:t>
    </w:r>
    <w:r w:rsidR="009914B2" w:rsidRPr="00246574">
      <w:rPr>
        <w:sz w:val="18"/>
        <w:szCs w:val="18"/>
      </w:rPr>
      <w:t xml:space="preserve"> </w:t>
    </w:r>
    <w:proofErr w:type="spellStart"/>
    <w:r w:rsidR="009914B2" w:rsidRPr="00246574">
      <w:rPr>
        <w:sz w:val="18"/>
        <w:szCs w:val="18"/>
      </w:rPr>
      <w:t>RevenueApp</w:t>
    </w:r>
    <w:proofErr w:type="spellEnd"/>
    <w:r w:rsidR="009914B2" w:rsidRPr="00246574">
      <w:rPr>
        <w:sz w:val="18"/>
        <w:szCs w:val="18"/>
      </w:rPr>
      <w:t xml:space="preserve">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33559"/>
    <w:multiLevelType w:val="hybridMultilevel"/>
    <w:tmpl w:val="C534D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9D3"/>
    <w:rsid w:val="0095305A"/>
    <w:rsid w:val="009914B2"/>
    <w:rsid w:val="00B339D3"/>
    <w:rsid w:val="00CE56A5"/>
    <w:rsid w:val="00D2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9D3"/>
  </w:style>
  <w:style w:type="paragraph" w:styleId="Heading3">
    <w:name w:val="heading 3"/>
    <w:basedOn w:val="Normal"/>
    <w:next w:val="Normal"/>
    <w:link w:val="Heading3Char"/>
    <w:qFormat/>
    <w:rsid w:val="0095305A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5305A"/>
    <w:rPr>
      <w:rFonts w:ascii="Arial" w:eastAsia="Times New Roman" w:hAnsi="Arial" w:cs="Arial"/>
      <w:b/>
      <w:bCs/>
      <w:sz w:val="26"/>
      <w:szCs w:val="26"/>
    </w:rPr>
  </w:style>
  <w:style w:type="paragraph" w:styleId="Subtitle">
    <w:name w:val="Subtitle"/>
    <w:basedOn w:val="Normal"/>
    <w:link w:val="SubtitleChar"/>
    <w:qFormat/>
    <w:rsid w:val="0095305A"/>
    <w:pPr>
      <w:jc w:val="center"/>
    </w:pPr>
    <w:rPr>
      <w:rFonts w:ascii="Arial" w:eastAsia="Times New Roman" w:hAnsi="Arial" w:cs="Times New Roman"/>
      <w:i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5305A"/>
    <w:rPr>
      <w:rFonts w:ascii="Arial" w:eastAsia="Times New Roman" w:hAnsi="Arial" w:cs="Times New Roman"/>
      <w:i/>
      <w:sz w:val="28"/>
      <w:szCs w:val="20"/>
    </w:rPr>
  </w:style>
  <w:style w:type="paragraph" w:styleId="ListParagraph">
    <w:name w:val="List Paragraph"/>
    <w:basedOn w:val="Normal"/>
    <w:uiPriority w:val="34"/>
    <w:qFormat/>
    <w:rsid w:val="0095305A"/>
    <w:pPr>
      <w:ind w:left="720"/>
      <w:contextualSpacing/>
    </w:pPr>
    <w:rPr>
      <w:rFonts w:eastAsia="Times New Roman" w:cs="Times New Roman"/>
    </w:rPr>
  </w:style>
  <w:style w:type="table" w:styleId="TableGrid">
    <w:name w:val="Table Grid"/>
    <w:basedOn w:val="TableNormal"/>
    <w:uiPriority w:val="59"/>
    <w:rsid w:val="00B33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3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9D3"/>
  </w:style>
  <w:style w:type="paragraph" w:styleId="Footer">
    <w:name w:val="footer"/>
    <w:basedOn w:val="Normal"/>
    <w:link w:val="FooterChar"/>
    <w:uiPriority w:val="99"/>
    <w:unhideWhenUsed/>
    <w:rsid w:val="00B33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9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9D3"/>
  </w:style>
  <w:style w:type="paragraph" w:styleId="Heading3">
    <w:name w:val="heading 3"/>
    <w:basedOn w:val="Normal"/>
    <w:next w:val="Normal"/>
    <w:link w:val="Heading3Char"/>
    <w:qFormat/>
    <w:rsid w:val="0095305A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5305A"/>
    <w:rPr>
      <w:rFonts w:ascii="Arial" w:eastAsia="Times New Roman" w:hAnsi="Arial" w:cs="Arial"/>
      <w:b/>
      <w:bCs/>
      <w:sz w:val="26"/>
      <w:szCs w:val="26"/>
    </w:rPr>
  </w:style>
  <w:style w:type="paragraph" w:styleId="Subtitle">
    <w:name w:val="Subtitle"/>
    <w:basedOn w:val="Normal"/>
    <w:link w:val="SubtitleChar"/>
    <w:qFormat/>
    <w:rsid w:val="0095305A"/>
    <w:pPr>
      <w:jc w:val="center"/>
    </w:pPr>
    <w:rPr>
      <w:rFonts w:ascii="Arial" w:eastAsia="Times New Roman" w:hAnsi="Arial" w:cs="Times New Roman"/>
      <w:i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5305A"/>
    <w:rPr>
      <w:rFonts w:ascii="Arial" w:eastAsia="Times New Roman" w:hAnsi="Arial" w:cs="Times New Roman"/>
      <w:i/>
      <w:sz w:val="28"/>
      <w:szCs w:val="20"/>
    </w:rPr>
  </w:style>
  <w:style w:type="paragraph" w:styleId="ListParagraph">
    <w:name w:val="List Paragraph"/>
    <w:basedOn w:val="Normal"/>
    <w:uiPriority w:val="34"/>
    <w:qFormat/>
    <w:rsid w:val="0095305A"/>
    <w:pPr>
      <w:ind w:left="720"/>
      <w:contextualSpacing/>
    </w:pPr>
    <w:rPr>
      <w:rFonts w:eastAsia="Times New Roman" w:cs="Times New Roman"/>
    </w:rPr>
  </w:style>
  <w:style w:type="table" w:styleId="TableGrid">
    <w:name w:val="Table Grid"/>
    <w:basedOn w:val="TableNormal"/>
    <w:uiPriority w:val="59"/>
    <w:rsid w:val="00B33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3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9D3"/>
  </w:style>
  <w:style w:type="paragraph" w:styleId="Footer">
    <w:name w:val="footer"/>
    <w:basedOn w:val="Normal"/>
    <w:link w:val="FooterChar"/>
    <w:uiPriority w:val="99"/>
    <w:unhideWhenUsed/>
    <w:rsid w:val="00B33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2022-02-23T13:01:00Z</dcterms:created>
  <dcterms:modified xsi:type="dcterms:W3CDTF">2022-02-23T13:01:00Z</dcterms:modified>
</cp:coreProperties>
</file>