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29B4B" w14:textId="5034A038" w:rsidR="002E5614" w:rsidRDefault="00B34A62">
      <w:pPr>
        <w:rPr>
          <w:b/>
          <w:bCs/>
          <w:lang w:val="en-US"/>
        </w:rPr>
      </w:pPr>
      <w:r>
        <w:rPr>
          <w:b/>
          <w:bCs/>
          <w:lang w:val="en-US"/>
        </w:rPr>
        <w:t>Data set Link</w:t>
      </w:r>
    </w:p>
    <w:p w14:paraId="4E7C2B35" w14:textId="149C5858" w:rsidR="00B34A62" w:rsidRPr="00B34A62" w:rsidRDefault="00B34A62">
      <w:pPr>
        <w:rPr>
          <w:b/>
          <w:bCs/>
          <w:lang w:val="en-US"/>
        </w:rPr>
      </w:pPr>
      <w:r w:rsidRPr="00B34A62">
        <w:rPr>
          <w:b/>
          <w:bCs/>
          <w:lang w:val="en-US"/>
        </w:rPr>
        <w:t>https://www.kaggle.com/datasets/mishra5001/credit-card?resource=download</w:t>
      </w:r>
    </w:p>
    <w:sectPr w:rsidR="00B34A62" w:rsidRPr="00B34A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A62"/>
    <w:rsid w:val="002E5614"/>
    <w:rsid w:val="00B34A62"/>
    <w:rsid w:val="00CE7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38BDD4"/>
  <w15:chartTrackingRefBased/>
  <w15:docId w15:val="{36AB324F-B70B-C249-84A0-766529A2D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Muhammad Mussab</dc:creator>
  <cp:keywords/>
  <dc:description/>
  <cp:lastModifiedBy>Malik Muhammad Mussab</cp:lastModifiedBy>
  <cp:revision>1</cp:revision>
  <dcterms:created xsi:type="dcterms:W3CDTF">2023-07-30T17:15:00Z</dcterms:created>
  <dcterms:modified xsi:type="dcterms:W3CDTF">2023-07-30T17:16:00Z</dcterms:modified>
</cp:coreProperties>
</file>