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7"/>
          <w:sz w:val="40"/>
          <w:szCs w:val="40"/>
        </w:rPr>
        <w:t xml:space="preserve">Claude.ai Export Format Analysis</w:t>
      </w:r>
    </w:p>
    <w:p>
      <w:pPr>
        <w:spacing w:after="80"/>
        <w:jc w:val="center"/>
      </w:pPr>
      <w:r>
        <w:rPr>
          <w:rFonts w:ascii="Arial" w:cs="Arial" w:eastAsia="Arial" w:hAnsi="Arial"/>
          <w:color w:val="666666"/>
          <w:sz w:val="26"/>
          <w:szCs w:val="26"/>
        </w:rPr>
        <w:t xml:space="preserve">Schema Reference for Klatch Import Development</w:t>
      </w:r>
    </w:p>
    <w:p>
      <w:pPr>
        <w:spacing w:after="400"/>
        <w:jc w:val="center"/>
      </w:pPr>
      <w:r>
        <w:rPr>
          <w:rFonts w:ascii="Arial" w:cs="Arial" w:eastAsia="Arial" w:hAnsi="Arial"/>
          <w:color w:val="999999"/>
          <w:sz w:val="22"/>
          <w:szCs w:val="22"/>
        </w:rPr>
        <w:t xml:space="preserve">March 13, 2026</w:t>
      </w:r>
    </w:p>
    <w:p>
      <w:pPr>
        <w:pStyle w:val="Heading1"/>
        <w:spacing w:after="120" w:before="240"/>
      </w:pPr>
      <w:r>
        <w:rPr>
          <w:rFonts w:ascii="Arial" w:cs="Arial" w:eastAsia="Arial" w:hAnsi="Arial"/>
        </w:rPr>
        <w:t xml:space="preserve">Executive Summary</w:t>
      </w:r>
    </w:p>
    <w:p>
      <w:pPr>
        <w:spacing w:after="120"/>
      </w:pPr>
      <w:r>
        <w:rPr>
          <w:rFonts w:ascii="Arial" w:cs="Arial" w:eastAsia="Arial" w:hAnsi="Arial"/>
          <w:sz w:val="22"/>
          <w:szCs w:val="22"/>
        </w:rPr>
        <w:t xml:space="preserve">This report documents the schema of Claude.ai’s official data export (Settings → Privacy → Export Data), based on analysis of two real export files. The findings are intended to guide the Klatch import pipeline.</w:t>
      </w:r>
    </w:p>
    <w:p>
      <w:pPr>
        <w:spacing w:after="120"/>
      </w:pPr>
      <w:r>
        <w:rPr>
          <w:rFonts w:ascii="Arial" w:cs="Arial" w:eastAsia="Arial" w:hAnsi="Arial"/>
          <w:sz w:val="22"/>
          <w:szCs w:val="22"/>
        </w:rPr>
        <w:t xml:space="preserve">Two critical gaps were confirmed:</w:t>
      </w:r>
    </w:p>
    <w:p>
      <w:pPr>
        <w:pStyle w:val="ListParagraph"/>
        <w:numPr>
          <w:ilvl w:val="0"/>
          <w:numId w:val="2"/>
        </w:numPr>
        <w:spacing w:after="60"/>
      </w:pPr>
      <w:r>
        <w:rPr>
          <w:rFonts w:ascii="Arial" w:cs="Arial" w:eastAsia="Arial" w:hAnsi="Arial"/>
          <w:b/>
          <w:bCs/>
          <w:sz w:val="22"/>
          <w:szCs w:val="22"/>
        </w:rPr>
        <w:t xml:space="preserve">No model information: </w:t>
      </w:r>
      <w:r>
        <w:rPr>
          <w:rFonts w:ascii="Arial" w:cs="Arial" w:eastAsia="Arial" w:hAnsi="Arial"/>
          <w:sz w:val="22"/>
          <w:szCs w:val="22"/>
        </w:rPr>
        <w:t xml:space="preserve">The export contains no field indicating which Claude model (Opus, Sonnet, Haiku, etc.) was used for any conversation or message. The Claude Conversation Exporter browser extension confirms this is a known limitation.</w:t>
      </w:r>
    </w:p>
    <w:p>
      <w:pPr>
        <w:pStyle w:val="ListParagraph"/>
        <w:numPr>
          <w:ilvl w:val="0"/>
          <w:numId w:val="2"/>
        </w:numPr>
        <w:spacing w:after="60"/>
      </w:pPr>
      <w:r>
        <w:rPr>
          <w:rFonts w:ascii="Arial" w:cs="Arial" w:eastAsia="Arial" w:hAnsi="Arial"/>
          <w:b/>
          <w:bCs/>
          <w:sz w:val="22"/>
          <w:szCs w:val="22"/>
        </w:rPr>
        <w:t xml:space="preserve">No conversation–project linkage: </w:t>
      </w:r>
      <w:r>
        <w:rPr>
          <w:rFonts w:ascii="Arial" w:cs="Arial" w:eastAsia="Arial" w:hAnsi="Arial"/>
          <w:sz w:val="22"/>
          <w:szCs w:val="22"/>
        </w:rPr>
        <w:t xml:space="preserve">Conversations and projects are exported in separate files with no foreign key connecting them. A conversation created within a project cannot be distinguished from a standalone chat by its metadata alone.</w:t>
      </w:r>
    </w:p>
    <w:p>
      <w:pPr>
        <w:pStyle w:val="Heading1"/>
        <w:spacing w:after="120" w:before="240"/>
      </w:pPr>
      <w:r>
        <w:rPr>
          <w:rFonts w:ascii="Arial" w:cs="Arial" w:eastAsia="Arial" w:hAnsi="Arial"/>
        </w:rPr>
        <w:t xml:space="preserve">Zip File Structure</w:t>
      </w:r>
    </w:p>
    <w:p>
      <w:pPr>
        <w:spacing w:after="120"/>
      </w:pPr>
      <w:r>
        <w:rPr>
          <w:rFonts w:ascii="Arial" w:cs="Arial" w:eastAsia="Arial" w:hAnsi="Arial"/>
          <w:sz w:val="22"/>
          <w:szCs w:val="22"/>
        </w:rPr>
        <w:t xml:space="preserve">The export arrives as a .zip file (sometimes with a .dms extension). The filename follows the pattern:</w:t>
      </w:r>
    </w:p>
    <w:p>
      <w:pPr>
        <w:spacing w:after="120"/>
        <w:ind w:left="360"/>
      </w:pPr>
      <w:r>
        <w:rPr>
          <w:rFonts w:ascii="Courier New" w:cs="Courier New" w:eastAsia="Courier New" w:hAnsi="Courier New"/>
          <w:sz w:val="20"/>
          <w:szCs w:val="20"/>
        </w:rPr>
        <w:t xml:space="preserve">data-YYYY-MM-DD-HH-MM-SS-batch-NNNN.zip</w:t>
      </w:r>
    </w:p>
    <w:p>
      <w:pPr>
        <w:spacing w:after="120"/>
      </w:pPr>
      <w:r>
        <w:rPr>
          <w:rFonts w:ascii="Arial" w:cs="Arial" w:eastAsia="Arial" w:hAnsi="Arial"/>
          <w:sz w:val="22"/>
          <w:szCs w:val="22"/>
        </w:rPr>
        <w:t xml:space="preserve">The “batch-0000” suffix implies large accounts may receive multiple batch files, though we only observed single batches in our test data. Each zip contains exactly four JSON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users.json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 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with one object: user UUID, full_name, email_address, verified_phone_number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projects.json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 MB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project objects including all uploaded knowledge docs (full content inline). Dominates file size.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memories.json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KB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with one object containing conversations_memory (global) and project_memories (keyed by project UUID)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conversations.json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conversation objects with full chat message history</w:t>
            </w:r>
          </w:p>
        </w:tc>
      </w:tr>
    </w:tbl>
    <w:p>
      <w:pPr>
        <w:spacing w:after="120"/>
      </w:pPr>
      <w:r>
        <w:rPr>
          <w:rFonts w:ascii="Arial" w:cs="Arial" w:eastAsia="Arial" w:hAnsi="Arial"/>
          <w:i/>
          <w:iCs/>
          <w:color w:val="888888"/>
          <w:sz w:val="18"/>
          <w:szCs w:val="18"/>
        </w:rPr>
        <w:t xml:space="preserve">* Sizes from test export with 5 projects and 1–2 conversations</w:t>
      </w:r>
    </w:p>
    <w:p>
      <w:pPr>
        <w:pStyle w:val="Heading1"/>
        <w:spacing w:after="120" w:before="240"/>
      </w:pPr>
      <w:r>
        <w:rPr>
          <w:rFonts w:ascii="Arial" w:cs="Arial" w:eastAsia="Arial" w:hAnsi="Arial"/>
        </w:rPr>
        <w:t xml:space="preserve">conversations.json Schema</w:t>
      </w:r>
    </w:p>
    <w:p>
      <w:pPr>
        <w:pStyle w:val="Heading2"/>
        <w:spacing w:after="120" w:before="240"/>
      </w:pPr>
      <w:r>
        <w:rPr>
          <w:rFonts w:ascii="Arial" w:cs="Arial" w:eastAsia="Arial" w:hAnsi="Arial"/>
        </w:rPr>
        <w:t xml:space="preserve">Conversation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UUID (e.g. "7888cfad-fb9f-4670-...")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User-visible title, may be auto-generated or user-edited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summary (Markdown). Can be empty for new conversations.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timestamp with microseconds and Z suffix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Updates when conversation title changes or new messages added.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only { uuid: string } linking to users.json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chat_messages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array of message objects (see below)</w:t>
            </w:r>
          </w:p>
        </w:tc>
      </w:tr>
    </w:tbl>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color w:val="CC0000"/>
          <w:sz w:val="22"/>
          <w:szCs w:val="22"/>
        </w:rPr>
        <w:t xml:space="preserve">No project reference: </w:t>
      </w:r>
      <w:r>
        <w:rPr>
          <w:rFonts w:ascii="Arial" w:cs="Arial" w:eastAsia="Arial" w:hAnsi="Arial"/>
          <w:sz w:val="22"/>
          <w:szCs w:val="22"/>
        </w:rPr>
        <w:t xml:space="preserve">There is no project_uuid, project_id, or any other field linking a conversation to its parent project.</w:t>
      </w:r>
    </w:p>
    <w:p>
      <w:pPr>
        <w:pStyle w:val="ListParagraph"/>
        <w:numPr>
          <w:ilvl w:val="0"/>
          <w:numId w:val="2"/>
        </w:numPr>
        <w:spacing w:after="60"/>
      </w:pPr>
      <w:r>
        <w:rPr>
          <w:rFonts w:ascii="Arial" w:cs="Arial" w:eastAsia="Arial" w:hAnsi="Arial"/>
          <w:b/>
          <w:bCs/>
          <w:color w:val="CC0000"/>
          <w:sz w:val="22"/>
          <w:szCs w:val="22"/>
        </w:rPr>
        <w:t xml:space="preserve">No model field: </w:t>
      </w:r>
      <w:r>
        <w:rPr>
          <w:rFonts w:ascii="Arial" w:cs="Arial" w:eastAsia="Arial" w:hAnsi="Arial"/>
          <w:sz w:val="22"/>
          <w:szCs w:val="22"/>
        </w:rPr>
        <w:t xml:space="preserve">There is no model, model_id, or version field at the conversation or message level.</w:t>
      </w:r>
    </w:p>
    <w:p>
      <w:pPr>
        <w:pStyle w:val="Heading2"/>
        <w:spacing w:after="120" w:before="240"/>
      </w:pPr>
      <w:r>
        <w:rPr>
          <w:rFonts w:ascii="Arial" w:cs="Arial" w:eastAsia="Arial" w:hAnsi="Arial"/>
        </w:rPr>
        <w:t xml:space="preserve">Chat Message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UUID (UUIDv7 format observed: 019c7df2-b660-...)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text rendering of the message (stripped of structure)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typed content blocks (see Content Blocks below)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sender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or "assistant" (no other values observed)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attachments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attachments with extracted text content (see below)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name references only (no content). Subset of attachments.</w:t>
            </w:r>
          </w:p>
        </w:tc>
      </w:tr>
    </w:tbl>
    <w:p>
      <w:pPr>
        <w:pStyle w:val="Heading2"/>
        <w:spacing w:after="120" w:before="240"/>
      </w:pPr>
      <w:r>
        <w:rPr>
          <w:rFonts w:ascii="Arial" w:cs="Arial" w:eastAsia="Arial" w:hAnsi="Arial"/>
        </w:rPr>
        <w:t xml:space="preserve">Content Block Types</w:t>
      </w:r>
    </w:p>
    <w:p>
      <w:pPr>
        <w:spacing w:after="120"/>
      </w:pPr>
      <w:r>
        <w:rPr>
          <w:rFonts w:ascii="Arial" w:cs="Arial" w:eastAsia="Arial" w:hAnsi="Arial"/>
          <w:sz w:val="22"/>
          <w:szCs w:val="22"/>
        </w:rPr>
        <w:t xml:space="preserve">Every content block has start_timestamp, stop_timestamp, flags, and type. The type field determines which additional fields are present:</w:t>
      </w:r>
    </w:p>
    <w:p>
      <w:pPr>
        <w:pStyle w:val="Heading3"/>
        <w:spacing w:after="120" w:before="240"/>
      </w:pPr>
      <w:r>
        <w:rPr>
          <w:rFonts w:ascii="Arial" w:cs="Arial" w:eastAsia="Arial" w:hAnsi="Arial"/>
        </w:rPr>
        <w:t xml:space="preserv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message text (Markdown)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citations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 references (observed as empty arrays or null)</w:t>
            </w:r>
          </w:p>
        </w:tc>
      </w:tr>
    </w:tbl>
    <w:p>
      <w:pPr>
        <w:pStyle w:val="Heading3"/>
        <w:spacing w:after="120" w:before="240"/>
      </w:pPr>
      <w:r>
        <w:rPr>
          <w:rFonts w:ascii="Arial" w:cs="Arial" w:eastAsia="Arial" w:hAnsi="Arial"/>
        </w:rPr>
        <w:t xml:space="preserve">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thinking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thinking text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summaries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 summary: string } objects — progressive summaries of the thinking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cut_off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 whether thinking was truncated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alternative_display_type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Observed as null</w:t>
            </w:r>
          </w:p>
        </w:tc>
      </w:tr>
    </w:tbl>
    <w:p>
      <w:pPr>
        <w:pStyle w:val="Heading3"/>
        <w:spacing w:after="120" w:before="240"/>
      </w:pPr>
      <w:r>
        <w:rPr>
          <w:rFonts w:ascii="Arial" w:cs="Arial" w:eastAsia="Arial" w:hAnsi="Arial"/>
        </w:rPr>
        <w:t xml:space="preserve">tool_use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use ID (e.g. "toolu_01Pbz6...")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name (e.g. "create_file", "str_replace", "project_knowledge_search")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with tool-specific parameters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description of the tool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integration_name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integration name (null for built-in tools)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integration_icon_url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URL for MCP integrations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icon_name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icon identifier (e.g.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display_content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with rendering hints (e.g. { type: "json_block", json_block: ...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is_mcp_app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or null</w:t>
            </w:r>
          </w:p>
        </w:tc>
      </w:tr>
    </w:tbl>
    <w:p>
      <w:pPr>
        <w:pStyle w:val="Heading3"/>
        <w:spacing w:after="120" w:before="240"/>
      </w:pPr>
      <w:r>
        <w:rPr>
          <w:rFonts w:ascii="Arial" w:cs="Arial" w:eastAsia="Arial" w:hAnsi="Arial"/>
        </w:rPr>
        <w:t xml:space="preserve">tool_result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tool_use_id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 the corresponding tool_use block's 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name (mirrors the tool_use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 type: "text", text: string, uuid: string } result blocks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is_error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structured_content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structured data (tool-specific)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object (tool-specific)</w:t>
            </w:r>
          </w:p>
        </w:tc>
      </w:tr>
    </w:tbl>
    <w:p>
      <w:pPr>
        <w:pStyle w:val="Heading3"/>
        <w:spacing w:after="120" w:before="240"/>
      </w:pPr>
      <w:r>
        <w:rPr>
          <w:rFonts w:ascii="Arial" w:cs="Arial" w:eastAsia="Arial" w:hAnsi="Arial"/>
        </w:rPr>
        <w:t xml:space="preserve">token_budget</w:t>
      </w:r>
    </w:p>
    <w:p>
      <w:pPr>
        <w:spacing w:after="120"/>
      </w:pPr>
      <w:r>
        <w:rPr>
          <w:rFonts w:ascii="Arial" w:cs="Arial" w:eastAsia="Arial" w:hAnsi="Arial"/>
          <w:sz w:val="22"/>
          <w:szCs w:val="22"/>
        </w:rPr>
        <w:t xml:space="preserve">Appears after tool_result blocks. Contains only the common fields (start_timestamp, stop_timestamp, flags, type) with timestamps as null. Likely an internal marker for context window management.</w:t>
      </w:r>
    </w:p>
    <w:p>
      <w:pPr>
        <w:pStyle w:val="Heading2"/>
        <w:spacing w:after="120" w:before="240"/>
      </w:pPr>
      <w:r>
        <w:rPr>
          <w:rFonts w:ascii="Arial" w:cs="Arial" w:eastAsia="Arial" w:hAnsi="Arial"/>
        </w:rPr>
        <w:t xml:space="preserve">Attachment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file_name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file_size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in bytes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file_type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MIME type (observed as empty string for .md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extracted_content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text extraction of the file (the actual content Claude saw)</w:t>
            </w:r>
          </w:p>
        </w:tc>
      </w:tr>
    </w:tbl>
    <w:p>
      <w:r>
        <w:br w:type="page"/>
      </w:r>
    </w:p>
    <w:p>
      <w:pPr>
        <w:pStyle w:val="Heading1"/>
        <w:spacing w:after="120" w:before="240"/>
      </w:pPr>
      <w:r>
        <w:rPr>
          <w:rFonts w:ascii="Arial" w:cs="Arial" w:eastAsia="Arial" w:hAnsi="Arial"/>
        </w:rPr>
        <w:t xml:space="preserve">projects.json Schema</w:t>
      </w:r>
    </w:p>
    <w:p>
      <w:pPr>
        <w:pStyle w:val="Heading2"/>
        <w:spacing w:after="120" w:before="240"/>
      </w:pPr>
      <w:r>
        <w:rPr>
          <w:rFonts w:ascii="Arial" w:cs="Arial" w:eastAsia="Arial" w:hAnsi="Arial"/>
        </w:rPr>
        <w:t xml:space="preserve">Project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UUID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is_private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flag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is_starter_project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for the default "How to use Claude"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prompt_template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 project instructions (can be multi-KB)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with timezone offset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with timezone offset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uuid, full_name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documents (full content inline). See below.</w:t>
            </w:r>
          </w:p>
        </w:tc>
      </w:tr>
    </w:tbl>
    <w:p>
      <w:pPr>
        <w:pStyle w:val="Heading2"/>
        <w:spacing w:after="120" w:before="240"/>
      </w:pPr>
      <w:r>
        <w:rPr>
          <w:rFonts w:ascii="Arial" w:cs="Arial" w:eastAsia="Arial" w:hAnsi="Arial"/>
        </w:rPr>
        <w:t xml:space="preserve">Project Doc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UUID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filename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text content of the document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with timezone offset</w:t>
            </w:r>
          </w:p>
        </w:tc>
      </w:tr>
    </w:tbl>
    <w:p>
      <w:pPr>
        <w:pStyle w:val="Heading1"/>
        <w:spacing w:after="120" w:before="240"/>
      </w:pPr>
      <w:r>
        <w:rPr>
          <w:rFonts w:ascii="Arial" w:cs="Arial" w:eastAsia="Arial" w:hAnsi="Arial"/>
        </w:rPr>
        <w:t xml:space="preserve">memories.json Schema</w:t>
      </w:r>
    </w:p>
    <w:p>
      <w:pPr>
        <w:spacing w:after="120"/>
      </w:pPr>
      <w:r>
        <w:rPr>
          <w:rFonts w:ascii="Arial" w:cs="Arial" w:eastAsia="Arial" w:hAnsi="Arial"/>
          <w:sz w:val="22"/>
          <w:szCs w:val="22"/>
        </w:rPr>
        <w:t xml:space="preserve">Contains a single-element array with one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conversations_memory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memory Markdown (the "what Claude remembers" across all chats)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project_memories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of project_uuid → memory Markdown string. This IS a link between project UUIDs and memory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account_uuid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UUID</w:t>
            </w:r>
          </w:p>
        </w:tc>
      </w:tr>
    </w:tbl>
    <w:p>
      <w:pPr>
        <w:pStyle w:val="Heading1"/>
        <w:spacing w:after="120" w:before="240"/>
      </w:pPr>
      <w:r>
        <w:rPr>
          <w:rFonts w:ascii="Arial" w:cs="Arial" w:eastAsia="Arial" w:hAnsi="Arial"/>
        </w:rPr>
        <w:t xml:space="preserve">Key Gaps and Implications for Klatch</w:t>
      </w:r>
    </w:p>
    <w:p>
      <w:pPr>
        <w:pStyle w:val="Heading2"/>
        <w:spacing w:after="120" w:before="240"/>
      </w:pPr>
      <w:r>
        <w:rPr>
          <w:rFonts w:ascii="Arial" w:cs="Arial" w:eastAsia="Arial" w:hAnsi="Arial"/>
        </w:rPr>
        <w:t xml:space="preserve">1. No Conversation–Project Link</w:t>
      </w:r>
    </w:p>
    <w:p>
      <w:pPr>
        <w:spacing w:after="120"/>
      </w:pPr>
      <w:r>
        <w:rPr>
          <w:rFonts w:ascii="Arial" w:cs="Arial" w:eastAsia="Arial" w:hAnsi="Arial"/>
          <w:sz w:val="22"/>
          <w:szCs w:val="22"/>
        </w:rPr>
        <w:t xml:space="preserve">The export provides no way to determine which project a conversation belongs to. The internal Claude.ai API uses endpoints like /api/organizations/{org}/projects/{project}/conversations_v2, confirming the linkage exists server-side, but it is not included in the export.</w:t>
      </w:r>
    </w:p>
    <w:p>
      <w:pPr>
        <w:spacing w:after="120"/>
        <w:rPr>
          <w:b/>
          <w:bCs/>
        </w:rPr>
      </w:pPr>
      <w:r>
        <w:rPr>
          <w:rFonts w:ascii="Arial" w:cs="Arial" w:eastAsia="Arial" w:hAnsi="Arial"/>
          <w:b/>
          <w:bCs/>
          <w:sz w:val="22"/>
          <w:szCs w:val="22"/>
        </w:rPr>
        <w:t xml:space="preserve">Workaround options:</w:t>
      </w:r>
    </w:p>
    <w:p>
      <w:pPr>
        <w:pStyle w:val="ListParagraph"/>
        <w:numPr>
          <w:ilvl w:val="0"/>
          <w:numId w:val="2"/>
        </w:numPr>
        <w:spacing w:after="60"/>
      </w:pPr>
      <w:r>
        <w:rPr>
          <w:rFonts w:ascii="Arial" w:cs="Arial" w:eastAsia="Arial" w:hAnsi="Arial"/>
          <w:b/>
          <w:bCs/>
          <w:sz w:val="22"/>
          <w:szCs w:val="22"/>
        </w:rPr>
        <w:t xml:space="preserve">Heuristic matching: </w:t>
      </w:r>
      <w:r>
        <w:rPr>
          <w:rFonts w:ascii="Arial" w:cs="Arial" w:eastAsia="Arial" w:hAnsi="Arial"/>
          <w:sz w:val="22"/>
          <w:szCs w:val="22"/>
        </w:rPr>
        <w:t xml:space="preserve">If a conversation’s assistant messages use project_knowledge_search tool calls, it was almost certainly created inside a project. The query content and results may help identify which project.</w:t>
      </w:r>
    </w:p>
    <w:p>
      <w:pPr>
        <w:pStyle w:val="ListParagraph"/>
        <w:numPr>
          <w:ilvl w:val="0"/>
          <w:numId w:val="2"/>
        </w:numPr>
        <w:spacing w:after="60"/>
      </w:pPr>
      <w:r>
        <w:rPr>
          <w:rFonts w:ascii="Arial" w:cs="Arial" w:eastAsia="Arial" w:hAnsi="Arial"/>
          <w:b/>
          <w:bCs/>
          <w:sz w:val="22"/>
          <w:szCs w:val="22"/>
        </w:rPr>
        <w:t xml:space="preserve">Browser extension enrichment: </w:t>
      </w:r>
      <w:r>
        <w:rPr>
          <w:rFonts w:ascii="Arial" w:cs="Arial" w:eastAsia="Arial" w:hAnsi="Arial"/>
          <w:sz w:val="22"/>
          <w:szCs w:val="22"/>
        </w:rPr>
        <w:t xml:space="preserve">The Claude Conversation Exporter extension (available for Chrome and Firefox) can access the live API to capture project associations. Consider offering this as a supplementary import path.</w:t>
      </w:r>
    </w:p>
    <w:p>
      <w:pPr>
        <w:pStyle w:val="ListParagraph"/>
        <w:numPr>
          <w:ilvl w:val="0"/>
          <w:numId w:val="2"/>
        </w:numPr>
        <w:spacing w:after="60"/>
      </w:pPr>
      <w:r>
        <w:rPr>
          <w:rFonts w:ascii="Arial" w:cs="Arial" w:eastAsia="Arial" w:hAnsi="Arial"/>
          <w:b/>
          <w:bCs/>
          <w:sz w:val="22"/>
          <w:szCs w:val="22"/>
        </w:rPr>
        <w:t xml:space="preserve">User-assisted mapping: </w:t>
      </w:r>
      <w:r>
        <w:rPr>
          <w:rFonts w:ascii="Arial" w:cs="Arial" w:eastAsia="Arial" w:hAnsi="Arial"/>
          <w:sz w:val="22"/>
          <w:szCs w:val="22"/>
        </w:rPr>
        <w:t xml:space="preserve">Present projects and conversations side-by-side in the import UI and let users drag conversations into projects.</w:t>
      </w:r>
    </w:p>
    <w:p>
      <w:pPr>
        <w:pStyle w:val="Heading2"/>
        <w:spacing w:after="120" w:before="240"/>
      </w:pPr>
      <w:r>
        <w:rPr>
          <w:rFonts w:ascii="Arial" w:cs="Arial" w:eastAsia="Arial" w:hAnsi="Arial"/>
        </w:rPr>
        <w:t xml:space="preserve">2. No Model Information</w:t>
      </w:r>
    </w:p>
    <w:p>
      <w:pPr>
        <w:spacing w:after="120"/>
      </w:pPr>
      <w:r>
        <w:rPr>
          <w:rFonts w:ascii="Arial" w:cs="Arial" w:eastAsia="Arial" w:hAnsi="Arial"/>
          <w:sz w:val="22"/>
          <w:szCs w:val="22"/>
        </w:rPr>
        <w:t xml:space="preserve">The official export contains no model identifier at any level. The Claude Conversation Exporter extension’s documentation explicitly states: “The official export doesn’t include which model was used for each conversation.” The extension addresses this by reading from the live API and performing historical inference for conversations that used the default model (which shows as null even in the API).</w:t>
      </w:r>
    </w:p>
    <w:p>
      <w:pPr>
        <w:spacing w:after="120"/>
        <w:rPr>
          <w:b/>
          <w:bCs/>
        </w:rPr>
      </w:pPr>
      <w:r>
        <w:rPr>
          <w:rFonts w:ascii="Arial" w:cs="Arial" w:eastAsia="Arial" w:hAnsi="Arial"/>
          <w:b/>
          <w:bCs/>
          <w:sz w:val="22"/>
          <w:szCs w:val="22"/>
        </w:rPr>
        <w:t xml:space="preserve">Workaround options:</w:t>
      </w:r>
    </w:p>
    <w:p>
      <w:pPr>
        <w:pStyle w:val="ListParagraph"/>
        <w:numPr>
          <w:ilvl w:val="0"/>
          <w:numId w:val="2"/>
        </w:numPr>
        <w:spacing w:after="60"/>
      </w:pPr>
      <w:r>
        <w:rPr>
          <w:rFonts w:ascii="Arial" w:cs="Arial" w:eastAsia="Arial" w:hAnsi="Arial"/>
          <w:b/>
          <w:bCs/>
          <w:sz w:val="22"/>
          <w:szCs w:val="22"/>
        </w:rPr>
        <w:t xml:space="preserve">Timestamp-based inference: </w:t>
      </w:r>
      <w:r>
        <w:rPr>
          <w:rFonts w:ascii="Arial" w:cs="Arial" w:eastAsia="Arial" w:hAnsi="Arial"/>
          <w:sz w:val="22"/>
          <w:szCs w:val="22"/>
        </w:rPr>
        <w:t xml:space="preserve">Maintain a timeline of Anthropic’s default model changes and infer the likely model from conversation dates.</w:t>
      </w:r>
    </w:p>
    <w:p>
      <w:pPr>
        <w:pStyle w:val="ListParagraph"/>
        <w:numPr>
          <w:ilvl w:val="0"/>
          <w:numId w:val="2"/>
        </w:numPr>
        <w:spacing w:after="60"/>
      </w:pPr>
      <w:r>
        <w:rPr>
          <w:rFonts w:ascii="Arial" w:cs="Arial" w:eastAsia="Arial" w:hAnsi="Arial"/>
          <w:b/>
          <w:bCs/>
          <w:sz w:val="22"/>
          <w:szCs w:val="22"/>
        </w:rPr>
        <w:t xml:space="preserve">Content-based heuristics: </w:t>
      </w:r>
      <w:r>
        <w:rPr>
          <w:rFonts w:ascii="Arial" w:cs="Arial" w:eastAsia="Arial" w:hAnsi="Arial"/>
          <w:sz w:val="22"/>
          <w:szCs w:val="22"/>
        </w:rPr>
        <w:t xml:space="preserve">Extended thinking blocks (type: "thinking") are only present for models that support it. The presence of specific tool types may also help.</w:t>
      </w:r>
    </w:p>
    <w:p>
      <w:pPr>
        <w:pStyle w:val="ListParagraph"/>
        <w:numPr>
          <w:ilvl w:val="0"/>
          <w:numId w:val="2"/>
        </w:numPr>
        <w:spacing w:after="60"/>
      </w:pPr>
      <w:r>
        <w:rPr>
          <w:rFonts w:ascii="Arial" w:cs="Arial" w:eastAsia="Arial" w:hAnsi="Arial"/>
          <w:b/>
          <w:bCs/>
          <w:sz w:val="22"/>
          <w:szCs w:val="22"/>
        </w:rPr>
        <w:t xml:space="preserve">Browser extension enrichment: </w:t>
      </w:r>
      <w:r>
        <w:rPr>
          <w:rFonts w:ascii="Arial" w:cs="Arial" w:eastAsia="Arial" w:hAnsi="Arial"/>
          <w:sz w:val="22"/>
          <w:szCs w:val="22"/>
        </w:rPr>
        <w:t xml:space="preserve">Same approach as above — capture model info from the live API before it’s lost.</w:t>
      </w:r>
    </w:p>
    <w:p>
      <w:pPr>
        <w:pStyle w:val="Heading2"/>
        <w:spacing w:after="120" w:before="240"/>
      </w:pPr>
      <w:r>
        <w:rPr>
          <w:rFonts w:ascii="Arial" w:cs="Arial" w:eastAsia="Arial" w:hAnsi="Arial"/>
        </w:rPr>
        <w:t xml:space="preserve">3. Batch File Naming</w:t>
      </w:r>
    </w:p>
    <w:p>
      <w:pPr>
        <w:spacing w:after="120"/>
      </w:pPr>
      <w:r>
        <w:rPr>
          <w:rFonts w:ascii="Arial" w:cs="Arial" w:eastAsia="Arial" w:hAnsi="Arial"/>
          <w:sz w:val="22"/>
          <w:szCs w:val="22"/>
        </w:rPr>
        <w:t xml:space="preserve">The filename pattern data-...-batch-0000.zip suggests that large accounts may receive multiple batch files. Our test exports contained only batch-0000, but the importer should handle multiple batches by deduplicating on conversation UUID and merging by updated_at timestamp.</w:t>
      </w:r>
    </w:p>
    <w:p>
      <w:pPr>
        <w:pStyle w:val="Heading2"/>
        <w:spacing w:after="120" w:before="240"/>
      </w:pPr>
      <w:r>
        <w:rPr>
          <w:rFonts w:ascii="Arial" w:cs="Arial" w:eastAsia="Arial" w:hAnsi="Arial"/>
        </w:rPr>
        <w:t xml:space="preserve">4. Timestamp Format Inconsistency</w:t>
      </w:r>
    </w:p>
    <w:p>
      <w:pPr>
        <w:spacing w:after="120"/>
      </w:pPr>
      <w:r>
        <w:rPr>
          <w:rFonts w:ascii="Arial" w:cs="Arial" w:eastAsia="Arial" w:hAnsi="Arial"/>
          <w:sz w:val="22"/>
          <w:szCs w:val="22"/>
        </w:rPr>
        <w:t xml:space="preserve">Conversations use bare Z (UTC) timestamps while projects use timezone offset format (+00:00). The importer should handle both.</w:t>
      </w:r>
    </w:p>
    <w:p>
      <w:r>
        <w:br w:type="page"/>
      </w:r>
    </w:p>
    <w:p>
      <w:pPr>
        <w:pStyle w:val="Heading1"/>
        <w:spacing w:after="120" w:before="240"/>
      </w:pPr>
      <w:r>
        <w:rPr>
          <w:rFonts w:ascii="Arial" w:cs="Arial" w:eastAsia="Arial" w:hAnsi="Arial"/>
        </w:rPr>
        <w:t xml:space="preserve">Prior Art and Useful References</w:t>
      </w:r>
    </w:p>
    <w:p>
      <w:pPr>
        <w:spacing w:after="120"/>
      </w:pPr>
      <w:r>
        <w:rPr>
          <w:rFonts w:ascii="Arial" w:cs="Arial" w:eastAsia="Arial" w:hAnsi="Arial"/>
          <w:sz w:val="22"/>
          <w:szCs w:val="22"/>
        </w:rPr>
        <w:t xml:space="preserve">Several open-source projects have already done significant work parsing the Claude export format. Rather than reinventing the wheel, the team should evaluate these:</w:t>
      </w:r>
    </w:p>
    <w:p>
      <w:pPr>
        <w:pStyle w:val="ListParagraph"/>
        <w:numPr>
          <w:ilvl w:val="0"/>
          <w:numId w:val="2"/>
        </w:numPr>
        <w:spacing w:after="60"/>
      </w:pPr>
      <w:r>
        <w:rPr>
          <w:rFonts w:ascii="Arial" w:cs="Arial" w:eastAsia="Arial" w:hAnsi="Arial"/>
          <w:b/>
          <w:bCs/>
          <w:sz w:val="22"/>
          <w:szCs w:val="22"/>
        </w:rPr>
        <w:t xml:space="preserve">Simon Willison’s Convert Claude JSON to Markdown </w:t>
      </w:r>
      <w:r>
        <w:rPr>
          <w:rFonts w:ascii="Arial" w:cs="Arial" w:eastAsia="Arial" w:hAnsi="Arial"/>
          <w:sz w:val="22"/>
          <w:szCs w:val="22"/>
        </w:rPr>
        <w:t xml:space="preserve">(Observable notebook) — Lightweight, browser-based converter that parses the single-conversation JSON from the Claude API network response. Demonstrates the core message/content block structure. Good reference for the rendering pipeline.</w:t>
      </w:r>
    </w:p>
    <w:p>
      <w:pPr>
        <w:spacing w:after="60"/>
        <w:ind w:left="720"/>
      </w:pPr>
      <w:hyperlink w:history="1" r:id="rId0twbtqluljp7wgujsebwk">
        <w:r>
          <w:rPr>
            <w:rFonts w:ascii="Arial" w:cs="Arial" w:eastAsia="Arial" w:hAnsi="Arial"/>
            <w:color w:val="2B5797"/>
            <w:sz w:val="20"/>
            <w:szCs w:val="20"/>
            <w:u w:val="single"/>
          </w:rPr>
          <w:t xml:space="preserve">observablehq.com/@simonw/convert-claude-json-to-markdown</w:t>
        </w:r>
      </w:hyperlink>
    </w:p>
    <w:p>
      <w:pPr>
        <w:pStyle w:val="ListParagraph"/>
        <w:numPr>
          <w:ilvl w:val="0"/>
          <w:numId w:val="2"/>
        </w:numPr>
        <w:spacing w:after="60"/>
      </w:pPr>
      <w:r>
        <w:rPr>
          <w:rFonts w:ascii="Arial" w:cs="Arial" w:eastAsia="Arial" w:hAnsi="Arial"/>
          <w:b/>
          <w:bCs/>
          <w:sz w:val="22"/>
          <w:szCs w:val="22"/>
        </w:rPr>
        <w:t xml:space="preserve">Oliver Steele’s claude-chat-viewer </w:t>
      </w:r>
      <w:r>
        <w:rPr>
          <w:rFonts w:ascii="Arial" w:cs="Arial" w:eastAsia="Arial" w:hAnsi="Arial"/>
          <w:sz w:val="22"/>
          <w:szCs w:val="22"/>
        </w:rPr>
        <w:t xml:space="preserve">— Full web app that can load the export ZIP directly (no manual extraction). Handles multi-conversation browsing, full-text search, and artifact extraction. TypeScript with proper type definitions for the schema.</w:t>
      </w:r>
    </w:p>
    <w:p>
      <w:pPr>
        <w:spacing w:after="60"/>
        <w:ind w:left="720"/>
      </w:pPr>
      <w:hyperlink w:history="1" r:id="rIde5n5zsyp2hgvozx3ourn5">
        <w:r>
          <w:rPr>
            <w:rFonts w:ascii="Arial" w:cs="Arial" w:eastAsia="Arial" w:hAnsi="Arial"/>
            <w:color w:val="2B5797"/>
            <w:sz w:val="20"/>
            <w:szCs w:val="20"/>
            <w:u w:val="single"/>
          </w:rPr>
          <w:t xml:space="preserve">github.com/osteele/claude-chat-viewer</w:t>
        </w:r>
      </w:hyperlink>
    </w:p>
    <w:p>
      <w:pPr>
        <w:pStyle w:val="ListParagraph"/>
        <w:numPr>
          <w:ilvl w:val="0"/>
          <w:numId w:val="2"/>
        </w:numPr>
        <w:spacing w:after="60"/>
      </w:pPr>
      <w:r>
        <w:rPr>
          <w:rFonts w:ascii="Arial" w:cs="Arial" w:eastAsia="Arial" w:hAnsi="Arial"/>
          <w:b/>
          <w:bCs/>
          <w:sz w:val="22"/>
          <w:szCs w:val="22"/>
        </w:rPr>
        <w:t xml:space="preserve">Claude Conversation Exporter </w:t>
      </w:r>
      <w:r>
        <w:rPr>
          <w:rFonts w:ascii="Arial" w:cs="Arial" w:eastAsia="Arial" w:hAnsi="Arial"/>
          <w:sz w:val="22"/>
          <w:szCs w:val="22"/>
        </w:rPr>
        <w:t xml:space="preserve">(browser extension, Chrome + Firefox) — Most feature-complete export tool. Captures model info from the live API, handles conversation branches, exports artifacts separately. The fork by agoramachina adds artifact support.</w:t>
      </w:r>
    </w:p>
    <w:p>
      <w:pPr>
        <w:spacing w:after="60"/>
        <w:ind w:left="720"/>
      </w:pPr>
      <w:hyperlink w:history="1" r:id="rIdco8mixxjv8nq14eqwwzb4">
        <w:r>
          <w:rPr>
            <w:rFonts w:ascii="Arial" w:cs="Arial" w:eastAsia="Arial" w:hAnsi="Arial"/>
            <w:color w:val="2B5797"/>
            <w:sz w:val="20"/>
            <w:szCs w:val="20"/>
            <w:u w:val="single"/>
          </w:rPr>
          <w:t xml:space="preserve">github.com/agoramachina/claude-exporter</w:t>
        </w:r>
      </w:hyperlink>
    </w:p>
    <w:p>
      <w:pPr>
        <w:pStyle w:val="ListParagraph"/>
        <w:numPr>
          <w:ilvl w:val="0"/>
          <w:numId w:val="2"/>
        </w:numPr>
        <w:spacing w:after="60"/>
      </w:pPr>
      <w:r>
        <w:rPr>
          <w:rFonts w:ascii="Arial" w:cs="Arial" w:eastAsia="Arial" w:hAnsi="Arial"/>
          <w:b/>
          <w:bCs/>
          <w:sz w:val="22"/>
          <w:szCs w:val="22"/>
        </w:rPr>
        <w:t xml:space="preserve">iLoveAI Claude Chat History Viewer </w:t>
      </w:r>
      <w:r>
        <w:rPr>
          <w:rFonts w:ascii="Arial" w:cs="Arial" w:eastAsia="Arial" w:hAnsi="Arial"/>
          <w:sz w:val="22"/>
          <w:szCs w:val="22"/>
        </w:rPr>
        <w:t xml:space="preserve">— Free browser-based viewer with search and model filtering. Auto-detects ChatGPT vs Claude exports. Fully client-side processing.</w:t>
      </w:r>
    </w:p>
    <w:p>
      <w:pPr>
        <w:spacing w:after="60"/>
        <w:ind w:left="720"/>
      </w:pPr>
      <w:hyperlink w:history="1" r:id="rIdbaipruov7ficifvji-8er">
        <w:r>
          <w:rPr>
            <w:rFonts w:ascii="Arial" w:cs="Arial" w:eastAsia="Arial" w:hAnsi="Arial"/>
            <w:color w:val="2B5797"/>
            <w:sz w:val="20"/>
            <w:szCs w:val="20"/>
            <w:u w:val="single"/>
          </w:rPr>
          <w:t xml:space="preserve">ilove-ai.net</w:t>
        </w:r>
      </w:hyperlink>
    </w:p>
    <w:p>
      <w:pPr>
        <w:pStyle w:val="Heading1"/>
        <w:spacing w:after="120" w:before="240"/>
      </w:pPr>
      <w:r>
        <w:rPr>
          <w:rFonts w:ascii="Arial" w:cs="Arial" w:eastAsia="Arial" w:hAnsi="Arial"/>
        </w:rPr>
        <w:t xml:space="preserve">Recommendations</w:t>
      </w:r>
    </w:p>
    <w:p>
      <w:pPr>
        <w:pStyle w:val="ListParagraph"/>
        <w:numPr>
          <w:ilvl w:val="0"/>
          <w:numId w:val="3"/>
        </w:numPr>
        <w:spacing w:after="100"/>
      </w:pPr>
      <w:r>
        <w:rPr>
          <w:rFonts w:ascii="Arial" w:cs="Arial" w:eastAsia="Arial" w:hAnsi="Arial"/>
          <w:b/>
          <w:bCs/>
          <w:sz w:val="22"/>
          <w:szCs w:val="22"/>
        </w:rPr>
        <w:t xml:space="preserve">Start with oliver Steele’s TypeScript types </w:t>
      </w:r>
      <w:r>
        <w:rPr>
          <w:rFonts w:ascii="Arial" w:cs="Arial" w:eastAsia="Arial" w:hAnsi="Arial"/>
          <w:sz w:val="22"/>
          <w:szCs w:val="22"/>
        </w:rPr>
        <w:t xml:space="preserve">as a reference for schema definitions rather than building from scratch.</w:t>
      </w:r>
    </w:p>
    <w:p>
      <w:pPr>
        <w:pStyle w:val="ListParagraph"/>
        <w:numPr>
          <w:ilvl w:val="0"/>
          <w:numId w:val="3"/>
        </w:numPr>
        <w:spacing w:after="100"/>
      </w:pPr>
      <w:r>
        <w:rPr>
          <w:rFonts w:ascii="Arial" w:cs="Arial" w:eastAsia="Arial" w:hAnsi="Arial"/>
          <w:b/>
          <w:bCs/>
          <w:sz w:val="22"/>
          <w:szCs w:val="22"/>
        </w:rPr>
        <w:t xml:space="preserve">Support both the official export and the Claude Exporter extension format, </w:t>
      </w:r>
      <w:r>
        <w:rPr>
          <w:rFonts w:ascii="Arial" w:cs="Arial" w:eastAsia="Arial" w:hAnsi="Arial"/>
          <w:sz w:val="22"/>
          <w:szCs w:val="22"/>
        </w:rPr>
        <w:t xml:space="preserve">since the extension captures model info and project associations that the official export lacks.</w:t>
      </w:r>
    </w:p>
    <w:p>
      <w:pPr>
        <w:pStyle w:val="ListParagraph"/>
        <w:numPr>
          <w:ilvl w:val="0"/>
          <w:numId w:val="3"/>
        </w:numPr>
        <w:spacing w:after="100"/>
      </w:pPr>
      <w:r>
        <w:rPr>
          <w:rFonts w:ascii="Arial" w:cs="Arial" w:eastAsia="Arial" w:hAnsi="Arial"/>
          <w:b/>
          <w:bCs/>
          <w:sz w:val="22"/>
          <w:szCs w:val="22"/>
        </w:rPr>
        <w:t xml:space="preserve">Handle multi-batch deduplication </w:t>
      </w:r>
      <w:r>
        <w:rPr>
          <w:rFonts w:ascii="Arial" w:cs="Arial" w:eastAsia="Arial" w:hAnsi="Arial"/>
          <w:sz w:val="22"/>
          <w:szCs w:val="22"/>
        </w:rPr>
        <w:t xml:space="preserve">by keying on conversation UUID and preferring the most recent updated_at.</w:t>
      </w:r>
    </w:p>
    <w:p>
      <w:pPr>
        <w:pStyle w:val="ListParagraph"/>
        <w:numPr>
          <w:ilvl w:val="0"/>
          <w:numId w:val="3"/>
        </w:numPr>
        <w:spacing w:after="100"/>
      </w:pPr>
      <w:r>
        <w:rPr>
          <w:rFonts w:ascii="Arial" w:cs="Arial" w:eastAsia="Arial" w:hAnsi="Arial"/>
          <w:b/>
          <w:bCs/>
          <w:sz w:val="22"/>
          <w:szCs w:val="22"/>
        </w:rPr>
        <w:t xml:space="preserve">Preserve the full content block structure </w:t>
      </w:r>
      <w:r>
        <w:rPr>
          <w:rFonts w:ascii="Arial" w:cs="Arial" w:eastAsia="Arial" w:hAnsi="Arial"/>
          <w:sz w:val="22"/>
          <w:szCs w:val="22"/>
        </w:rPr>
        <w:t xml:space="preserve">in the Klatch data model (thinking, tool_use, tool_result, token_budget) rather than flattening to the text field. The rich structure is what makes Klatch more useful than raw Markdown exports.</w:t>
      </w:r>
    </w:p>
    <w:p>
      <w:pPr>
        <w:pStyle w:val="ListParagraph"/>
        <w:numPr>
          <w:ilvl w:val="0"/>
          <w:numId w:val="3"/>
        </w:numPr>
        <w:spacing w:after="100"/>
      </w:pPr>
      <w:r>
        <w:rPr>
          <w:rFonts w:ascii="Arial" w:cs="Arial" w:eastAsia="Arial" w:hAnsi="Arial"/>
          <w:b/>
          <w:bCs/>
          <w:sz w:val="22"/>
          <w:szCs w:val="22"/>
        </w:rPr>
        <w:t xml:space="preserve">Consider filing a feature request with Anthropic </w:t>
      </w:r>
      <w:r>
        <w:rPr>
          <w:rFonts w:ascii="Arial" w:cs="Arial" w:eastAsia="Arial" w:hAnsi="Arial"/>
          <w:sz w:val="22"/>
          <w:szCs w:val="22"/>
        </w:rPr>
        <w:t xml:space="preserve">to include model and project_uuid fields in the official export. Multiple third-party tools have identified these as gaps.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twbtqluljp7wgujsebwk" Type="http://schemas.openxmlformats.org/officeDocument/2006/relationships/hyperlink" Target="https://observablehq.com/@simonw/convert-claude-json-to-markdown" TargetMode="External"/><Relationship Id="rIde5n5zsyp2hgvozx3ourn5" Type="http://schemas.openxmlformats.org/officeDocument/2006/relationships/hyperlink" Target="https://github.com/osteele/claude-chat-viewer" TargetMode="External"/><Relationship Id="rIdco8mixxjv8nq14eqwwzb4" Type="http://schemas.openxmlformats.org/officeDocument/2006/relationships/hyperlink" Target="https://github.com/agoramachina/claude-exporter" TargetMode="External"/><Relationship Id="rIdbaipruov7ficifvji-8er" Type="http://schemas.openxmlformats.org/officeDocument/2006/relationships/hyperlink" Target="https://ilove-ai.net/en/service/blog/claude-chat-history-export-viewe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2026-03-13T16:47:40.318Z</dcterms:created>
  <dcterms:modified xsi:type="dcterms:W3CDTF">2026-03-13T16:47:40.319Z</dcterms:modified>
</cp:coreProperties>
</file>

<file path=docProps/custom.xml><?xml version="1.0" encoding="utf-8"?>
<Properties xmlns="http://schemas.openxmlformats.org/officeDocument/2006/custom-properties" xmlns:vt="http://schemas.openxmlformats.org/officeDocument/2006/docPropsVTypes"/>
</file>