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972515440"/>
        <w:docPartObj>
          <w:docPartGallery w:val="Cover Pages"/>
          <w:docPartUnique/>
        </w:docPartObj>
      </w:sdtPr>
      <w:sdtEndPr/>
      <w:sdtContent>
        <w:p w:rsidR="00C00CA9" w:rsidRPr="005E18AC" w:rsidRDefault="00C00CA9">
          <w:pPr>
            <w:rPr>
              <w:lang w:val="fr-FR"/>
            </w:rPr>
          </w:pPr>
          <w:r w:rsidRPr="005E18AC">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00CA9" w:rsidRDefault="00C00CA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00CA9" w:rsidRDefault="00C00CA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00CA9" w:rsidRDefault="00C00CA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Audit Projet 8</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00CA9" w:rsidRDefault="00C00CA9">
                                <w:pPr>
                                  <w:pStyle w:val="NoSpacing"/>
                                  <w:spacing w:before="120"/>
                                  <w:rPr>
                                    <w:color w:val="5B9BD5" w:themeColor="accent1"/>
                                    <w:sz w:val="36"/>
                                    <w:szCs w:val="36"/>
                                  </w:rPr>
                                </w:pPr>
                                <w:r>
                                  <w:rPr>
                                    <w:color w:val="5B9BD5" w:themeColor="accent1"/>
                                    <w:sz w:val="36"/>
                                    <w:szCs w:val="36"/>
                                  </w:rPr>
                                  <w:t>Grégory Huyghe</w:t>
                                </w:r>
                              </w:p>
                            </w:sdtContent>
                          </w:sdt>
                        </w:txbxContent>
                      </v:textbox>
                    </v:shape>
                    <w10:wrap anchorx="page" anchory="page"/>
                  </v:group>
                </w:pict>
              </mc:Fallback>
            </mc:AlternateContent>
          </w:r>
        </w:p>
        <w:p w:rsidR="00C00CA9" w:rsidRPr="005E18AC" w:rsidRDefault="00C00CA9">
          <w:pPr>
            <w:rPr>
              <w:lang w:val="fr-FR"/>
            </w:rPr>
          </w:pPr>
          <w:r w:rsidRPr="005E18AC">
            <w:rPr>
              <w:lang w:val="fr-FR"/>
            </w:rPr>
            <w:br w:type="page"/>
          </w:r>
        </w:p>
      </w:sdtContent>
    </w:sdt>
    <w:p w:rsidR="004C0E83" w:rsidRPr="005E18AC" w:rsidRDefault="005E18AC" w:rsidP="005E18AC">
      <w:pPr>
        <w:pStyle w:val="Heading1"/>
        <w:rPr>
          <w:lang w:val="fr-FR"/>
        </w:rPr>
      </w:pPr>
      <w:r w:rsidRPr="005E18AC">
        <w:rPr>
          <w:lang w:val="fr-FR"/>
        </w:rPr>
        <w:lastRenderedPageBreak/>
        <w:t>Application concurrente</w:t>
      </w:r>
    </w:p>
    <w:p w:rsidR="005E18AC" w:rsidRPr="005E18AC" w:rsidRDefault="005E18AC" w:rsidP="005E18AC">
      <w:pPr>
        <w:rPr>
          <w:lang w:val="fr-FR"/>
        </w:rPr>
      </w:pPr>
    </w:p>
    <w:p w:rsidR="005E18AC" w:rsidRDefault="005E18AC" w:rsidP="005E18AC">
      <w:pPr>
        <w:jc w:val="both"/>
        <w:rPr>
          <w:lang w:val="fr-FR"/>
        </w:rPr>
      </w:pPr>
      <w:r w:rsidRPr="005E18AC">
        <w:rPr>
          <w:lang w:val="fr-FR"/>
        </w:rPr>
        <w:t>L’application concurrente</w:t>
      </w:r>
      <w:r>
        <w:rPr>
          <w:lang w:val="fr-FR"/>
        </w:rPr>
        <w:t xml:space="preserve"> qui va être analysée dans ce document est </w:t>
      </w:r>
      <w:proofErr w:type="spellStart"/>
      <w:r>
        <w:rPr>
          <w:lang w:val="fr-FR"/>
        </w:rPr>
        <w:t>TodoListMe</w:t>
      </w:r>
      <w:proofErr w:type="spellEnd"/>
      <w:r>
        <w:rPr>
          <w:lang w:val="fr-FR"/>
        </w:rPr>
        <w:t xml:space="preserve"> (</w:t>
      </w:r>
      <w:hyperlink r:id="rId5" w:history="1">
        <w:r>
          <w:rPr>
            <w:rStyle w:val="Hyperlink"/>
          </w:rPr>
          <w:t>http://todolistme.net/</w:t>
        </w:r>
      </w:hyperlink>
      <w:r>
        <w:rPr>
          <w:lang w:val="fr-FR"/>
        </w:rPr>
        <w:t>). C’est aussi une application qui permet de lister des tâches à effectuer, de les ranger par catégories ou date, par complétion, de les supprimer, ainsi que de créer de nouvelles catégories de tri.</w:t>
      </w:r>
    </w:p>
    <w:p w:rsidR="005E18AC" w:rsidRDefault="00F11A37" w:rsidP="005E18AC">
      <w:pPr>
        <w:jc w:val="both"/>
        <w:rPr>
          <w:lang w:val="fr-FR"/>
        </w:rPr>
      </w:pPr>
      <w:r>
        <w:rPr>
          <w:noProof/>
        </w:rPr>
        <w:drawing>
          <wp:inline distT="0" distB="0" distL="0" distR="0">
            <wp:extent cx="5943600" cy="3120390"/>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03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pic:spPr>
                </pic:pic>
              </a:graphicData>
            </a:graphic>
          </wp:inline>
        </w:drawing>
      </w:r>
    </w:p>
    <w:p w:rsidR="00CE213C" w:rsidRDefault="00FF60F7" w:rsidP="005E18AC">
      <w:pPr>
        <w:jc w:val="both"/>
        <w:rPr>
          <w:lang w:val="fr-FR"/>
        </w:rPr>
      </w:pPr>
      <w:r>
        <w:rPr>
          <w:lang w:val="fr-FR"/>
        </w:rPr>
        <w:t xml:space="preserve">Ses possibilités sont donc plus nombreuses </w:t>
      </w:r>
      <w:r w:rsidR="00BB7B00">
        <w:rPr>
          <w:lang w:val="fr-FR"/>
        </w:rPr>
        <w:t>mais l’audit sur ses performances va nous révéler qu’il y a de nombreux écueils que l’on pourra éviter si nous souhaitons développer notre outil.</w:t>
      </w:r>
    </w:p>
    <w:p w:rsidR="0003711C" w:rsidRDefault="0016167B" w:rsidP="005E18AC">
      <w:pPr>
        <w:jc w:val="both"/>
        <w:rPr>
          <w:lang w:val="fr-FR"/>
        </w:rPr>
      </w:pPr>
      <w:r>
        <w:rPr>
          <w:lang w:val="fr-FR"/>
        </w:rPr>
        <w:t xml:space="preserve">L’objectif de cet audit est d’avoir une vision d’ensemble des performances de l’application concurrente par rapport à la nôtre, afin d’avoir toutes les informations nécessaires en vue d’un éventuel </w:t>
      </w:r>
      <w:proofErr w:type="spellStart"/>
      <w:r>
        <w:rPr>
          <w:lang w:val="fr-FR"/>
        </w:rPr>
        <w:t>scaling</w:t>
      </w:r>
      <w:proofErr w:type="spellEnd"/>
      <w:r>
        <w:rPr>
          <w:lang w:val="fr-FR"/>
        </w:rPr>
        <w:t xml:space="preserve"> de notre application.</w:t>
      </w: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16167B" w:rsidRDefault="0016167B" w:rsidP="005E18AC">
      <w:pPr>
        <w:jc w:val="both"/>
        <w:rPr>
          <w:lang w:val="fr-FR"/>
        </w:rPr>
      </w:pPr>
    </w:p>
    <w:p w:rsidR="0003711C" w:rsidRDefault="0003711C" w:rsidP="0003711C">
      <w:pPr>
        <w:pStyle w:val="Heading2"/>
        <w:rPr>
          <w:lang w:val="fr-FR"/>
        </w:rPr>
      </w:pPr>
      <w:r>
        <w:rPr>
          <w:lang w:val="fr-FR"/>
        </w:rPr>
        <w:lastRenderedPageBreak/>
        <w:t>Performance</w:t>
      </w:r>
    </w:p>
    <w:p w:rsidR="0003711C" w:rsidRDefault="0003711C" w:rsidP="00411F69">
      <w:pPr>
        <w:jc w:val="both"/>
        <w:rPr>
          <w:lang w:val="fr-FR"/>
        </w:rPr>
      </w:pPr>
      <w:r>
        <w:rPr>
          <w:lang w:val="fr-FR"/>
        </w:rPr>
        <w:t>La performance de l’application concurrente va être analysée aux outils de la console du navigateur Chrome.</w:t>
      </w:r>
    </w:p>
    <w:p w:rsidR="0003711C" w:rsidRDefault="00391BD6" w:rsidP="00411F69">
      <w:pPr>
        <w:jc w:val="both"/>
        <w:rPr>
          <w:lang w:val="fr-FR"/>
        </w:rPr>
      </w:pPr>
      <w:r>
        <w:rPr>
          <w:lang w:val="fr-FR"/>
        </w:rPr>
        <w:t>Le chargement complet de l’application prend 4,95s, pour un total de 943kb et 72 fichiers transférés.</w:t>
      </w:r>
    </w:p>
    <w:p w:rsidR="0003711C" w:rsidRDefault="0003711C" w:rsidP="0003711C">
      <w:pPr>
        <w:rPr>
          <w:lang w:val="fr-FR"/>
        </w:rPr>
      </w:pPr>
      <w:r>
        <w:rPr>
          <w:noProof/>
        </w:rPr>
        <w:drawing>
          <wp:inline distT="0" distB="0" distL="0" distR="0">
            <wp:extent cx="5943600" cy="5287010"/>
            <wp:effectExtent l="152400" t="133350" r="152400" b="180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7A2436" w:rsidRDefault="007A2436" w:rsidP="00411F69">
      <w:pPr>
        <w:jc w:val="both"/>
        <w:rPr>
          <w:lang w:val="fr-FR"/>
        </w:rPr>
      </w:pPr>
      <w:r>
        <w:rPr>
          <w:lang w:val="fr-FR"/>
        </w:rPr>
        <w:t>Au niveau des scripts, les fichiers nécessaires au bon fonctionnement de l’application sont lib.js, lists.js et javascript_e.js. Leur poids est léger et pour les deux premiers le chargement rapide.</w:t>
      </w:r>
    </w:p>
    <w:p w:rsidR="00411F69" w:rsidRDefault="007A2436" w:rsidP="00411F69">
      <w:pPr>
        <w:spacing w:after="0"/>
        <w:jc w:val="both"/>
        <w:rPr>
          <w:lang w:val="fr-FR"/>
        </w:rPr>
      </w:pPr>
      <w:r>
        <w:rPr>
          <w:lang w:val="fr-FR"/>
        </w:rPr>
        <w:t>Au niveau d</w:t>
      </w:r>
      <w:r w:rsidR="00391BD6">
        <w:rPr>
          <w:lang w:val="fr-FR"/>
        </w:rPr>
        <w:t>es publicités</w:t>
      </w:r>
      <w:r>
        <w:rPr>
          <w:lang w:val="fr-FR"/>
        </w:rPr>
        <w:t>, il y a</w:t>
      </w:r>
      <w:r w:rsidR="00391BD6">
        <w:rPr>
          <w:lang w:val="fr-FR"/>
        </w:rPr>
        <w:t xml:space="preserve"> deux fichiers </w:t>
      </w:r>
      <w:proofErr w:type="spellStart"/>
      <w:r w:rsidR="00391BD6">
        <w:rPr>
          <w:lang w:val="fr-FR"/>
        </w:rPr>
        <w:t>sho</w:t>
      </w:r>
      <w:r>
        <w:rPr>
          <w:lang w:val="fr-FR"/>
        </w:rPr>
        <w:t>w_ads</w:t>
      </w:r>
      <w:proofErr w:type="spellEnd"/>
      <w:r>
        <w:rPr>
          <w:lang w:val="fr-FR"/>
        </w:rPr>
        <w:t xml:space="preserve"> de 78.6 et 25.3kb chacun.</w:t>
      </w:r>
    </w:p>
    <w:p w:rsidR="00411F69" w:rsidRDefault="0047789A" w:rsidP="00411F69">
      <w:pPr>
        <w:spacing w:after="0"/>
        <w:jc w:val="both"/>
        <w:rPr>
          <w:lang w:val="fr-FR"/>
        </w:rPr>
      </w:pPr>
      <w:r>
        <w:rPr>
          <w:lang w:val="fr-FR"/>
        </w:rPr>
        <w:t xml:space="preserve">Ensuite, </w:t>
      </w:r>
      <w:r w:rsidR="007A2436">
        <w:rPr>
          <w:lang w:val="fr-FR"/>
        </w:rPr>
        <w:t xml:space="preserve">il y a </w:t>
      </w:r>
      <w:r>
        <w:rPr>
          <w:lang w:val="fr-FR"/>
        </w:rPr>
        <w:t xml:space="preserve">widgets.js dont l’URL est : </w:t>
      </w:r>
      <w:hyperlink r:id="rId8" w:history="1">
        <w:r w:rsidRPr="00814136">
          <w:rPr>
            <w:rStyle w:val="Hyperlink"/>
            <w:lang w:val="fr-FR"/>
          </w:rPr>
          <w:t>http://platform.twitter.com/widgets.js</w:t>
        </w:r>
      </w:hyperlink>
      <w:r>
        <w:rPr>
          <w:lang w:val="fr-FR"/>
        </w:rPr>
        <w:t>, donc le bouton Twitter pour un total de 93,4kb.</w:t>
      </w:r>
    </w:p>
    <w:p w:rsidR="007A2436" w:rsidRDefault="0047789A" w:rsidP="00411F69">
      <w:pPr>
        <w:jc w:val="both"/>
        <w:rPr>
          <w:lang w:val="fr-FR"/>
        </w:rPr>
      </w:pPr>
      <w:r>
        <w:rPr>
          <w:lang w:val="fr-FR"/>
        </w:rPr>
        <w:t>Enfin, jquery-ui.js qui charge en 661ms pour un total de 122kb.</w:t>
      </w:r>
    </w:p>
    <w:p w:rsidR="0047789A" w:rsidRDefault="00E04814" w:rsidP="0003711C">
      <w:pPr>
        <w:rPr>
          <w:lang w:val="fr-FR"/>
        </w:rPr>
      </w:pPr>
      <w:r>
        <w:rPr>
          <w:noProof/>
        </w:rPr>
        <w:lastRenderedPageBreak/>
        <w:drawing>
          <wp:inline distT="0" distB="0" distL="0" distR="0" wp14:anchorId="305AABF8" wp14:editId="21841479">
            <wp:extent cx="5938119" cy="5287010"/>
            <wp:effectExtent l="152400" t="133350" r="158115" b="1803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9">
                      <a:extLst>
                        <a:ext uri="{28A0092B-C50C-407E-A947-70E740481C1C}">
                          <a14:useLocalDpi xmlns:a14="http://schemas.microsoft.com/office/drawing/2010/main" val="0"/>
                        </a:ext>
                      </a:extLst>
                    </a:blip>
                    <a:stretch>
                      <a:fillRect/>
                    </a:stretch>
                  </pic:blipFill>
                  <pic:spPr>
                    <a:xfrm>
                      <a:off x="0" y="0"/>
                      <a:ext cx="5938119"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E04814" w:rsidRDefault="00E04814" w:rsidP="00411F69">
      <w:pPr>
        <w:jc w:val="both"/>
        <w:rPr>
          <w:lang w:val="fr-FR"/>
        </w:rPr>
      </w:pPr>
      <w:r>
        <w:rPr>
          <w:lang w:val="fr-FR"/>
        </w:rPr>
        <w:t>Les images impactent grandement le temps de chargement global de l’application.</w:t>
      </w:r>
    </w:p>
    <w:p w:rsidR="00E04814" w:rsidRPr="00E04814" w:rsidRDefault="00E04814" w:rsidP="00411F69">
      <w:pPr>
        <w:jc w:val="both"/>
        <w:rPr>
          <w:lang w:val="fr-FR"/>
        </w:rPr>
      </w:pPr>
      <w:r>
        <w:rPr>
          <w:lang w:val="fr-FR"/>
        </w:rPr>
        <w:t xml:space="preserve">Texture.png est l’image utilisée en background et pèse 129kb pour 1.75s de chargement. </w:t>
      </w:r>
    </w:p>
    <w:p w:rsidR="00E04814" w:rsidRDefault="00E04814" w:rsidP="0003711C">
      <w:pPr>
        <w:rPr>
          <w:lang w:val="fr-FR"/>
        </w:rPr>
      </w:pPr>
      <w:r>
        <w:rPr>
          <w:noProof/>
        </w:rPr>
        <w:drawing>
          <wp:inline distT="0" distB="0" distL="0" distR="0" wp14:anchorId="3B812B23" wp14:editId="65609E9A">
            <wp:extent cx="5908675" cy="1571625"/>
            <wp:effectExtent l="152400" t="133350" r="1492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rotWithShape="1">
                    <a:blip r:embed="rId10">
                      <a:extLst>
                        <a:ext uri="{28A0092B-C50C-407E-A947-70E740481C1C}">
                          <a14:useLocalDpi xmlns:a14="http://schemas.microsoft.com/office/drawing/2010/main" val="0"/>
                        </a:ext>
                      </a:extLst>
                    </a:blip>
                    <a:srcRect b="70272"/>
                    <a:stretch/>
                  </pic:blipFill>
                  <pic:spPr bwMode="auto">
                    <a:xfrm>
                      <a:off x="0" y="0"/>
                      <a:ext cx="5909011" cy="157171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D37AB" w:rsidRDefault="003D37AB" w:rsidP="00411F69">
      <w:pPr>
        <w:jc w:val="both"/>
        <w:rPr>
          <w:lang w:val="fr-FR"/>
        </w:rPr>
      </w:pPr>
      <w:r>
        <w:rPr>
          <w:lang w:val="fr-FR"/>
        </w:rPr>
        <w:lastRenderedPageBreak/>
        <w:t xml:space="preserve">En triant par Doc dans l’onglet Network de la console Chrome, on aperçoit des temps de chargement dédiés aux publicités (Google </w:t>
      </w:r>
      <w:proofErr w:type="spellStart"/>
      <w:r>
        <w:rPr>
          <w:lang w:val="fr-FR"/>
        </w:rPr>
        <w:t>Ads</w:t>
      </w:r>
      <w:proofErr w:type="spellEnd"/>
      <w:r>
        <w:rPr>
          <w:lang w:val="fr-FR"/>
        </w:rPr>
        <w:t>) et à Twitter (</w:t>
      </w:r>
      <w:proofErr w:type="spellStart"/>
      <w:r>
        <w:rPr>
          <w:lang w:val="fr-FR"/>
        </w:rPr>
        <w:t>tweet_button</w:t>
      </w:r>
      <w:proofErr w:type="spellEnd"/>
      <w:r>
        <w:rPr>
          <w:lang w:val="fr-FR"/>
        </w:rPr>
        <w:t xml:space="preserve"> et </w:t>
      </w:r>
      <w:proofErr w:type="spellStart"/>
      <w:r>
        <w:rPr>
          <w:lang w:val="fr-FR"/>
        </w:rPr>
        <w:t>widget_iframe</w:t>
      </w:r>
      <w:proofErr w:type="spellEnd"/>
      <w:r>
        <w:rPr>
          <w:lang w:val="fr-FR"/>
        </w:rPr>
        <w:t>).</w:t>
      </w:r>
    </w:p>
    <w:p w:rsidR="00E04814" w:rsidRDefault="003D37AB" w:rsidP="0003711C">
      <w:pPr>
        <w:rPr>
          <w:lang w:val="fr-FR"/>
        </w:rPr>
      </w:pPr>
      <w:r>
        <w:rPr>
          <w:lang w:val="fr-FR"/>
        </w:rPr>
        <w:t xml:space="preserve"> </w:t>
      </w:r>
      <w:r>
        <w:rPr>
          <w:noProof/>
        </w:rPr>
        <w:drawing>
          <wp:inline distT="0" distB="0" distL="0" distR="0" wp14:anchorId="651CCBB7" wp14:editId="1CC013EF">
            <wp:extent cx="5544912" cy="5287010"/>
            <wp:effectExtent l="152400" t="133350" r="151130" b="1803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02.jpg"/>
                    <pic:cNvPicPr/>
                  </pic:nvPicPr>
                  <pic:blipFill>
                    <a:blip r:embed="rId11">
                      <a:extLst>
                        <a:ext uri="{28A0092B-C50C-407E-A947-70E740481C1C}">
                          <a14:useLocalDpi xmlns:a14="http://schemas.microsoft.com/office/drawing/2010/main" val="0"/>
                        </a:ext>
                      </a:extLst>
                    </a:blip>
                    <a:stretch>
                      <a:fillRect/>
                    </a:stretch>
                  </pic:blipFill>
                  <pic:spPr>
                    <a:xfrm>
                      <a:off x="0" y="0"/>
                      <a:ext cx="5544912" cy="528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3D37AB" w:rsidRDefault="003D37AB" w:rsidP="00411F69">
      <w:pPr>
        <w:jc w:val="both"/>
        <w:rPr>
          <w:lang w:val="fr-FR"/>
        </w:rPr>
      </w:pPr>
      <w:r>
        <w:rPr>
          <w:lang w:val="fr-FR"/>
        </w:rPr>
        <w:t>En analysant le chargement au niveau global sans trier par type de fichiers, on aperçoit que parmi les éléments mettant plus de 600ms à charger, il y a deux images (</w:t>
      </w:r>
      <w:proofErr w:type="spellStart"/>
      <w:r>
        <w:rPr>
          <w:lang w:val="fr-FR"/>
        </w:rPr>
        <w:t>category_down</w:t>
      </w:r>
      <w:proofErr w:type="spellEnd"/>
      <w:r>
        <w:rPr>
          <w:lang w:val="fr-FR"/>
        </w:rPr>
        <w:t xml:space="preserve"> et texture), deux scripts (</w:t>
      </w:r>
      <w:proofErr w:type="spellStart"/>
      <w:r>
        <w:rPr>
          <w:lang w:val="fr-FR"/>
        </w:rPr>
        <w:t>javascript_e</w:t>
      </w:r>
      <w:proofErr w:type="spellEnd"/>
      <w:r>
        <w:rPr>
          <w:lang w:val="fr-FR"/>
        </w:rPr>
        <w:t xml:space="preserve"> et </w:t>
      </w:r>
      <w:proofErr w:type="spellStart"/>
      <w:r>
        <w:rPr>
          <w:lang w:val="fr-FR"/>
        </w:rPr>
        <w:t>jquery-ui</w:t>
      </w:r>
      <w:proofErr w:type="spellEnd"/>
      <w:r>
        <w:rPr>
          <w:lang w:val="fr-FR"/>
        </w:rPr>
        <w:t>), la partie html du site (</w:t>
      </w:r>
      <w:proofErr w:type="spellStart"/>
      <w:r>
        <w:rPr>
          <w:lang w:val="fr-FR"/>
        </w:rPr>
        <w:t>todolistme</w:t>
      </w:r>
      <w:proofErr w:type="spellEnd"/>
      <w:r>
        <w:rPr>
          <w:lang w:val="fr-FR"/>
        </w:rPr>
        <w:t>), une requête http pour Twitter (settings), et le widget de twitter (</w:t>
      </w:r>
      <w:proofErr w:type="spellStart"/>
      <w:r>
        <w:rPr>
          <w:lang w:val="fr-FR"/>
        </w:rPr>
        <w:t>widget_iframe</w:t>
      </w:r>
      <w:proofErr w:type="spellEnd"/>
      <w:r>
        <w:rPr>
          <w:lang w:val="fr-FR"/>
        </w:rPr>
        <w:t>).</w:t>
      </w:r>
    </w:p>
    <w:p w:rsidR="003D37AB" w:rsidRDefault="003D37AB" w:rsidP="003D37AB">
      <w:pPr>
        <w:pStyle w:val="ListParagraph"/>
        <w:numPr>
          <w:ilvl w:val="0"/>
          <w:numId w:val="1"/>
        </w:numPr>
        <w:rPr>
          <w:lang w:val="fr-FR"/>
        </w:rPr>
      </w:pPr>
      <w:r>
        <w:rPr>
          <w:lang w:val="fr-FR"/>
        </w:rPr>
        <w:t>Bilan</w:t>
      </w:r>
    </w:p>
    <w:p w:rsidR="00BF65C7" w:rsidRDefault="003D37AB" w:rsidP="00411F69">
      <w:pPr>
        <w:jc w:val="both"/>
        <w:rPr>
          <w:lang w:val="fr-FR"/>
        </w:rPr>
      </w:pPr>
      <w:r>
        <w:rPr>
          <w:lang w:val="fr-FR"/>
        </w:rPr>
        <w:t>Ces tests ont été effectués avec le cache désactivé. L’activation de celui-ci permet de diviser le temps de chargement par 2.</w:t>
      </w:r>
      <w:r w:rsidR="00CE5D68">
        <w:rPr>
          <w:lang w:val="fr-FR"/>
        </w:rPr>
        <w:t xml:space="preserve"> </w:t>
      </w:r>
      <w:r w:rsidR="00BF65C7">
        <w:rPr>
          <w:lang w:val="fr-FR"/>
        </w:rPr>
        <w:t>Les points de vigilance semblent donc être l’implémentation des réseaux sociaux (Twitter), l’utilisation d’une image en background,</w:t>
      </w:r>
      <w:r w:rsidR="00F96046">
        <w:rPr>
          <w:lang w:val="fr-FR"/>
        </w:rPr>
        <w:t xml:space="preserve"> l’utilisation de la</w:t>
      </w:r>
      <w:r w:rsidR="00CE5D68">
        <w:rPr>
          <w:lang w:val="fr-FR"/>
        </w:rPr>
        <w:t xml:space="preserve"> bibliothèque jQuery (abandonnée dans </w:t>
      </w:r>
      <w:proofErr w:type="spellStart"/>
      <w:r w:rsidR="00CE5D68">
        <w:rPr>
          <w:lang w:val="fr-FR"/>
        </w:rPr>
        <w:t>Bootstrap</w:t>
      </w:r>
      <w:proofErr w:type="spellEnd"/>
      <w:r w:rsidR="00CE5D68">
        <w:rPr>
          <w:lang w:val="fr-FR"/>
        </w:rPr>
        <w:t xml:space="preserve"> 5),</w:t>
      </w:r>
      <w:r w:rsidR="00BF65C7">
        <w:rPr>
          <w:lang w:val="fr-FR"/>
        </w:rPr>
        <w:t xml:space="preserve"> ainsi que l’ajout de publicités.</w:t>
      </w:r>
    </w:p>
    <w:p w:rsidR="00B916D9" w:rsidRDefault="00B916D9" w:rsidP="00B916D9">
      <w:pPr>
        <w:pStyle w:val="Heading2"/>
        <w:rPr>
          <w:lang w:val="fr-FR"/>
        </w:rPr>
      </w:pPr>
      <w:r>
        <w:rPr>
          <w:lang w:val="fr-FR"/>
        </w:rPr>
        <w:lastRenderedPageBreak/>
        <w:t xml:space="preserve">Propositions en vue d’un </w:t>
      </w:r>
      <w:proofErr w:type="spellStart"/>
      <w:r>
        <w:rPr>
          <w:lang w:val="fr-FR"/>
        </w:rPr>
        <w:t>scaling</w:t>
      </w:r>
      <w:proofErr w:type="spellEnd"/>
    </w:p>
    <w:p w:rsidR="00B916D9" w:rsidRDefault="00411F69" w:rsidP="00411F69">
      <w:pPr>
        <w:jc w:val="both"/>
        <w:rPr>
          <w:lang w:val="fr-FR"/>
        </w:rPr>
      </w:pPr>
      <w:r>
        <w:rPr>
          <w:lang w:val="fr-FR"/>
        </w:rPr>
        <w:t>Si nous souhaitions améliorer notre propre application, certains écueils peuvent être évités après analyse de l’application concurrente.</w:t>
      </w:r>
    </w:p>
    <w:p w:rsidR="00411F69" w:rsidRDefault="00411F69" w:rsidP="00411F69">
      <w:pPr>
        <w:pStyle w:val="ListParagraph"/>
        <w:numPr>
          <w:ilvl w:val="0"/>
          <w:numId w:val="2"/>
        </w:numPr>
        <w:jc w:val="both"/>
        <w:rPr>
          <w:lang w:val="fr-FR"/>
        </w:rPr>
      </w:pPr>
      <w:r>
        <w:rPr>
          <w:lang w:val="fr-FR"/>
        </w:rPr>
        <w:t xml:space="preserve">Un background simple, une couleur. L’utilisation d’une image alourdie considérablement le chargement du site. Même si la mise en cache supprime ce problème quand l’utilisateur revient, la première </w:t>
      </w:r>
      <w:r w:rsidR="007E002E">
        <w:rPr>
          <w:lang w:val="fr-FR"/>
        </w:rPr>
        <w:t>connexion</w:t>
      </w:r>
      <w:r>
        <w:rPr>
          <w:lang w:val="fr-FR"/>
        </w:rPr>
        <w:t xml:space="preserve"> est importante en termes d’image pour l’entreprise.</w:t>
      </w:r>
    </w:p>
    <w:p w:rsidR="00411F69" w:rsidRPr="00411F69" w:rsidRDefault="00411F69" w:rsidP="00411F69">
      <w:pPr>
        <w:pStyle w:val="ListParagraph"/>
        <w:jc w:val="both"/>
        <w:rPr>
          <w:lang w:val="fr-FR"/>
        </w:rPr>
      </w:pPr>
    </w:p>
    <w:p w:rsidR="00411F69" w:rsidRDefault="00411F69" w:rsidP="00411F69">
      <w:pPr>
        <w:pStyle w:val="ListParagraph"/>
        <w:numPr>
          <w:ilvl w:val="0"/>
          <w:numId w:val="2"/>
        </w:numPr>
        <w:jc w:val="both"/>
        <w:rPr>
          <w:lang w:val="fr-FR"/>
        </w:rPr>
      </w:pPr>
      <w:r w:rsidRPr="00411F69">
        <w:rPr>
          <w:lang w:val="fr-FR"/>
        </w:rPr>
        <w:t xml:space="preserve">Ne pas monétiser le site web ou de manière plus légère. Offrir des fonctionnalités premium contre abonnement peut permettre de générer des revenus sans alourdir le fonctionnement de l’application, surtout qu’il n’y a pas de mise en </w:t>
      </w:r>
      <w:bookmarkStart w:id="0" w:name="_GoBack"/>
      <w:bookmarkEnd w:id="0"/>
      <w:r w:rsidRPr="00411F69">
        <w:rPr>
          <w:lang w:val="fr-FR"/>
        </w:rPr>
        <w:t>cache pour cet élément.</w:t>
      </w:r>
    </w:p>
    <w:p w:rsidR="00411F69" w:rsidRPr="00411F69" w:rsidRDefault="00411F69" w:rsidP="00411F69">
      <w:pPr>
        <w:pStyle w:val="ListParagraph"/>
        <w:rPr>
          <w:lang w:val="fr-FR"/>
        </w:rPr>
      </w:pPr>
    </w:p>
    <w:p w:rsidR="00411F69" w:rsidRDefault="00411F69" w:rsidP="00411F69">
      <w:pPr>
        <w:pStyle w:val="ListParagraph"/>
        <w:numPr>
          <w:ilvl w:val="0"/>
          <w:numId w:val="2"/>
        </w:numPr>
        <w:jc w:val="both"/>
        <w:rPr>
          <w:lang w:val="fr-FR"/>
        </w:rPr>
      </w:pPr>
      <w:r w:rsidRPr="00411F69">
        <w:rPr>
          <w:lang w:val="fr-FR"/>
        </w:rPr>
        <w:t>Implémenter les réseaux sociaux mais laisser l’utilisateur libre de les activer ou non. Cela permet de respecter la RGPD et allégera le chargement de l’application. La mise en cache rendra la navigation plus facile pour les utilisateurs réguliers.</w:t>
      </w:r>
    </w:p>
    <w:p w:rsidR="00411F69" w:rsidRPr="00411F69" w:rsidRDefault="00411F69" w:rsidP="00411F69">
      <w:pPr>
        <w:pStyle w:val="ListParagraph"/>
        <w:rPr>
          <w:lang w:val="fr-FR"/>
        </w:rPr>
      </w:pPr>
    </w:p>
    <w:p w:rsidR="00411F69" w:rsidRDefault="007E002E" w:rsidP="00411F69">
      <w:pPr>
        <w:pStyle w:val="ListParagraph"/>
        <w:numPr>
          <w:ilvl w:val="0"/>
          <w:numId w:val="2"/>
        </w:numPr>
        <w:jc w:val="both"/>
        <w:rPr>
          <w:lang w:val="fr-FR"/>
        </w:rPr>
      </w:pPr>
      <w:r>
        <w:rPr>
          <w:lang w:val="fr-FR"/>
        </w:rPr>
        <w:t xml:space="preserve">Au lieu d’utiliser la bibliothèque jQuery qui ne sera par exemple pas incorporée à </w:t>
      </w:r>
      <w:proofErr w:type="spellStart"/>
      <w:r>
        <w:rPr>
          <w:lang w:val="fr-FR"/>
        </w:rPr>
        <w:t>Bootstrap</w:t>
      </w:r>
      <w:proofErr w:type="spellEnd"/>
      <w:r>
        <w:rPr>
          <w:lang w:val="fr-FR"/>
        </w:rPr>
        <w:t xml:space="preserve"> 5, privilégier un </w:t>
      </w:r>
      <w:proofErr w:type="spellStart"/>
      <w:r>
        <w:rPr>
          <w:lang w:val="fr-FR"/>
        </w:rPr>
        <w:t>framework</w:t>
      </w:r>
      <w:proofErr w:type="spellEnd"/>
      <w:r>
        <w:rPr>
          <w:lang w:val="fr-FR"/>
        </w:rPr>
        <w:t xml:space="preserve"> </w:t>
      </w:r>
      <w:proofErr w:type="spellStart"/>
      <w:r>
        <w:rPr>
          <w:lang w:val="fr-FR"/>
        </w:rPr>
        <w:t>Javascript</w:t>
      </w:r>
      <w:proofErr w:type="spellEnd"/>
      <w:r>
        <w:rPr>
          <w:lang w:val="fr-FR"/>
        </w:rPr>
        <w:t xml:space="preserve"> tel que Vue.js. Ceci permettra de gagner en temps de développement grâce à logique composant et à une meilleure organisation du code. En termes de compatibilité, si celle-ci est nécessaire avec IE, des outils tels que polyfill.io existent.</w:t>
      </w:r>
    </w:p>
    <w:p w:rsidR="00A05CBE" w:rsidRPr="00A05CBE" w:rsidRDefault="00A05CBE" w:rsidP="00A05CBE">
      <w:pPr>
        <w:pStyle w:val="ListParagraph"/>
        <w:rPr>
          <w:lang w:val="fr-FR"/>
        </w:rPr>
      </w:pPr>
    </w:p>
    <w:p w:rsidR="00A05CBE" w:rsidRDefault="006D7A17" w:rsidP="006D7A17">
      <w:pPr>
        <w:pStyle w:val="Heading2"/>
        <w:rPr>
          <w:lang w:val="fr-FR"/>
        </w:rPr>
      </w:pPr>
      <w:r>
        <w:rPr>
          <w:lang w:val="fr-FR"/>
        </w:rPr>
        <w:t>Autr</w:t>
      </w:r>
      <w:r w:rsidR="00A05CBE">
        <w:rPr>
          <w:lang w:val="fr-FR"/>
        </w:rPr>
        <w:t>es erreurs ou absences à ne répéter pour notre application</w:t>
      </w:r>
    </w:p>
    <w:p w:rsidR="00A05CBE" w:rsidRDefault="00A05CBE" w:rsidP="00A05CBE">
      <w:pPr>
        <w:pStyle w:val="ListParagraph"/>
        <w:numPr>
          <w:ilvl w:val="0"/>
          <w:numId w:val="1"/>
        </w:numPr>
        <w:rPr>
          <w:lang w:val="fr-FR"/>
        </w:rPr>
      </w:pPr>
      <w:r>
        <w:rPr>
          <w:lang w:val="fr-FR"/>
        </w:rPr>
        <w:t>L’absence de https. Or c’est important pour éventuel transfert de données utilisateur-serveur et pour le référencement par Google.</w:t>
      </w:r>
    </w:p>
    <w:p w:rsidR="00A05CBE" w:rsidRDefault="00A05CBE" w:rsidP="00A05CBE">
      <w:pPr>
        <w:pStyle w:val="ListParagraph"/>
        <w:numPr>
          <w:ilvl w:val="0"/>
          <w:numId w:val="1"/>
        </w:numPr>
        <w:rPr>
          <w:lang w:val="fr-FR"/>
        </w:rPr>
      </w:pPr>
      <w:r>
        <w:rPr>
          <w:lang w:val="fr-FR"/>
        </w:rPr>
        <w:t>Site web non responsive. Or aujourd’hui l’utilisation des smartphones et tablettes ne peut être ignorée.</w:t>
      </w:r>
    </w:p>
    <w:p w:rsidR="00A05CBE" w:rsidRDefault="007E002E" w:rsidP="00A05CBE">
      <w:pPr>
        <w:pStyle w:val="ListParagraph"/>
        <w:numPr>
          <w:ilvl w:val="0"/>
          <w:numId w:val="1"/>
        </w:numPr>
        <w:rPr>
          <w:lang w:val="fr-FR"/>
        </w:rPr>
      </w:pPr>
      <w:r>
        <w:rPr>
          <w:lang w:val="fr-FR"/>
        </w:rPr>
        <w:t>Deux</w:t>
      </w:r>
      <w:r w:rsidR="00A05CBE">
        <w:rPr>
          <w:lang w:val="fr-FR"/>
        </w:rPr>
        <w:t xml:space="preserve"> erreurs dans la console</w:t>
      </w:r>
      <w:r>
        <w:rPr>
          <w:lang w:val="fr-FR"/>
        </w:rPr>
        <w:t>.</w:t>
      </w:r>
    </w:p>
    <w:p w:rsidR="00A05CBE" w:rsidRDefault="00A05CBE" w:rsidP="00A05CBE">
      <w:pPr>
        <w:ind w:left="360"/>
        <w:rPr>
          <w:lang w:val="fr-FR"/>
        </w:rPr>
      </w:pPr>
    </w:p>
    <w:p w:rsidR="00A05CBE" w:rsidRDefault="00A05CBE" w:rsidP="00A05CBE">
      <w:pPr>
        <w:rPr>
          <w:lang w:val="fr-FR"/>
        </w:rPr>
      </w:pPr>
      <w:r>
        <w:rPr>
          <w:lang w:val="fr-FR"/>
        </w:rPr>
        <w:t xml:space="preserve">Après vérification du site par le </w:t>
      </w:r>
      <w:proofErr w:type="spellStart"/>
      <w:r>
        <w:rPr>
          <w:lang w:val="fr-FR"/>
        </w:rPr>
        <w:t>Markup</w:t>
      </w:r>
      <w:proofErr w:type="spellEnd"/>
      <w:r>
        <w:rPr>
          <w:lang w:val="fr-FR"/>
        </w:rPr>
        <w:t xml:space="preserve"> Validation Service du W3C :</w:t>
      </w:r>
    </w:p>
    <w:p w:rsidR="00A05CBE" w:rsidRDefault="00A05CBE" w:rsidP="00A05CBE">
      <w:pPr>
        <w:pStyle w:val="ListParagraph"/>
        <w:numPr>
          <w:ilvl w:val="0"/>
          <w:numId w:val="4"/>
        </w:numPr>
        <w:rPr>
          <w:lang w:val="fr-FR"/>
        </w:rPr>
      </w:pPr>
      <w:r>
        <w:rPr>
          <w:lang w:val="fr-FR"/>
        </w:rPr>
        <w:t>Pas d’attribut « </w:t>
      </w:r>
      <w:proofErr w:type="spellStart"/>
      <w:r>
        <w:rPr>
          <w:lang w:val="fr-FR"/>
        </w:rPr>
        <w:t>lang</w:t>
      </w:r>
      <w:proofErr w:type="spellEnd"/>
      <w:r>
        <w:rPr>
          <w:lang w:val="fr-FR"/>
        </w:rPr>
        <w:t> » qui pourtant aide au référencement par les moteurs de recherche.</w:t>
      </w:r>
    </w:p>
    <w:p w:rsidR="00A05CBE" w:rsidRDefault="00A05CBE" w:rsidP="00A05CBE">
      <w:pPr>
        <w:pStyle w:val="ListParagraph"/>
        <w:numPr>
          <w:ilvl w:val="0"/>
          <w:numId w:val="4"/>
        </w:numPr>
        <w:rPr>
          <w:lang w:val="fr-FR"/>
        </w:rPr>
      </w:pPr>
      <w:r>
        <w:rPr>
          <w:lang w:val="fr-FR"/>
        </w:rPr>
        <w:t>Pas d’attribut « </w:t>
      </w:r>
      <w:proofErr w:type="spellStart"/>
      <w:r>
        <w:rPr>
          <w:lang w:val="fr-FR"/>
        </w:rPr>
        <w:t>alt</w:t>
      </w:r>
      <w:proofErr w:type="spellEnd"/>
      <w:r>
        <w:rPr>
          <w:lang w:val="fr-FR"/>
        </w:rPr>
        <w:t> » pour les images, ce qui nuit à l’accessibilité.</w:t>
      </w:r>
    </w:p>
    <w:p w:rsidR="00A05CBE" w:rsidRDefault="00A05CBE" w:rsidP="00A05CBE">
      <w:pPr>
        <w:pStyle w:val="ListParagraph"/>
        <w:numPr>
          <w:ilvl w:val="0"/>
          <w:numId w:val="4"/>
        </w:numPr>
        <w:rPr>
          <w:lang w:val="fr-FR"/>
        </w:rPr>
      </w:pPr>
      <w:r>
        <w:rPr>
          <w:lang w:val="fr-FR"/>
        </w:rPr>
        <w:t xml:space="preserve">Une structure du HTML à revoir, par exemple des </w:t>
      </w:r>
      <w:proofErr w:type="spellStart"/>
      <w:r>
        <w:rPr>
          <w:lang w:val="fr-FR"/>
        </w:rPr>
        <w:t>Div</w:t>
      </w:r>
      <w:proofErr w:type="spellEnd"/>
      <w:r>
        <w:rPr>
          <w:lang w:val="fr-FR"/>
        </w:rPr>
        <w:t xml:space="preserve"> dans des H3 ou des </w:t>
      </w:r>
      <w:proofErr w:type="spellStart"/>
      <w:r>
        <w:rPr>
          <w:lang w:val="fr-FR"/>
        </w:rPr>
        <w:t>Span</w:t>
      </w:r>
      <w:proofErr w:type="spellEnd"/>
      <w:r>
        <w:rPr>
          <w:lang w:val="fr-FR"/>
        </w:rPr>
        <w:t>.</w:t>
      </w:r>
    </w:p>
    <w:p w:rsidR="00A05CBE" w:rsidRDefault="00A05CBE" w:rsidP="00A05CBE">
      <w:pPr>
        <w:pStyle w:val="ListParagraph"/>
        <w:numPr>
          <w:ilvl w:val="0"/>
          <w:numId w:val="4"/>
        </w:numPr>
        <w:rPr>
          <w:lang w:val="fr-FR"/>
        </w:rPr>
      </w:pPr>
      <w:r>
        <w:rPr>
          <w:lang w:val="fr-FR"/>
        </w:rPr>
        <w:t>Des ID dupliqués</w:t>
      </w:r>
    </w:p>
    <w:p w:rsidR="00A05CBE" w:rsidRPr="00A05CBE" w:rsidRDefault="00A05CBE" w:rsidP="00A05CBE">
      <w:pPr>
        <w:pStyle w:val="ListParagraph"/>
        <w:rPr>
          <w:lang w:val="fr-FR"/>
        </w:rPr>
      </w:pPr>
    </w:p>
    <w:p w:rsidR="00A05CBE" w:rsidRPr="00A05CBE" w:rsidRDefault="00A05CBE" w:rsidP="00A05CBE">
      <w:pPr>
        <w:ind w:left="360"/>
        <w:rPr>
          <w:lang w:val="fr-FR"/>
        </w:rPr>
      </w:pPr>
    </w:p>
    <w:sectPr w:rsidR="00A05CBE" w:rsidRPr="00A05CBE" w:rsidSect="00C00CA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CCA"/>
    <w:multiLevelType w:val="hybridMultilevel"/>
    <w:tmpl w:val="55C00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0138E"/>
    <w:multiLevelType w:val="hybridMultilevel"/>
    <w:tmpl w:val="E712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16EAF"/>
    <w:multiLevelType w:val="hybridMultilevel"/>
    <w:tmpl w:val="07907D90"/>
    <w:lvl w:ilvl="0" w:tplc="A6907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74BD6"/>
    <w:multiLevelType w:val="hybridMultilevel"/>
    <w:tmpl w:val="6BE8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DB"/>
    <w:rsid w:val="0003711C"/>
    <w:rsid w:val="0016167B"/>
    <w:rsid w:val="001F65DB"/>
    <w:rsid w:val="00391BD6"/>
    <w:rsid w:val="003D37AB"/>
    <w:rsid w:val="00411F69"/>
    <w:rsid w:val="0047789A"/>
    <w:rsid w:val="004C0E83"/>
    <w:rsid w:val="005E18AC"/>
    <w:rsid w:val="006D7A17"/>
    <w:rsid w:val="007A2436"/>
    <w:rsid w:val="007E002E"/>
    <w:rsid w:val="00A05CBE"/>
    <w:rsid w:val="00B916D9"/>
    <w:rsid w:val="00BB7B00"/>
    <w:rsid w:val="00BF65C7"/>
    <w:rsid w:val="00C00CA9"/>
    <w:rsid w:val="00CE213C"/>
    <w:rsid w:val="00CE5D68"/>
    <w:rsid w:val="00E04814"/>
    <w:rsid w:val="00F11A37"/>
    <w:rsid w:val="00F96046"/>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4965"/>
  <w15:chartTrackingRefBased/>
  <w15:docId w15:val="{C37FC54E-E466-416A-AEF2-E36825FB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11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0CA9"/>
    <w:pPr>
      <w:spacing w:after="0" w:line="240" w:lineRule="auto"/>
    </w:pPr>
    <w:rPr>
      <w:rFonts w:eastAsiaTheme="minorEastAsia"/>
    </w:rPr>
  </w:style>
  <w:style w:type="character" w:customStyle="1" w:styleId="NoSpacingChar">
    <w:name w:val="No Spacing Char"/>
    <w:basedOn w:val="DefaultParagraphFont"/>
    <w:link w:val="NoSpacing"/>
    <w:uiPriority w:val="1"/>
    <w:rsid w:val="00C00CA9"/>
    <w:rPr>
      <w:rFonts w:eastAsiaTheme="minorEastAsia"/>
    </w:rPr>
  </w:style>
  <w:style w:type="character" w:customStyle="1" w:styleId="Heading1Char">
    <w:name w:val="Heading 1 Char"/>
    <w:basedOn w:val="DefaultParagraphFont"/>
    <w:link w:val="Heading1"/>
    <w:uiPriority w:val="9"/>
    <w:rsid w:val="005E18A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E18AC"/>
    <w:rPr>
      <w:color w:val="0000FF"/>
      <w:u w:val="single"/>
    </w:rPr>
  </w:style>
  <w:style w:type="character" w:customStyle="1" w:styleId="Heading2Char">
    <w:name w:val="Heading 2 Char"/>
    <w:basedOn w:val="DefaultParagraphFont"/>
    <w:link w:val="Heading2"/>
    <w:uiPriority w:val="9"/>
    <w:rsid w:val="0003711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form.twitter.com/widgets.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hyperlink" Target="http://todolistme.net/"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Projet 8</dc:title>
  <dc:subject>Grégory Huyghe</dc:subject>
  <dc:creator>Grégory Huyghe</dc:creator>
  <cp:keywords/>
  <dc:description/>
  <cp:lastModifiedBy>Grégory Huyghe</cp:lastModifiedBy>
  <cp:revision>15</cp:revision>
  <dcterms:created xsi:type="dcterms:W3CDTF">2019-06-25T06:15:00Z</dcterms:created>
  <dcterms:modified xsi:type="dcterms:W3CDTF">2019-07-09T12:51:00Z</dcterms:modified>
</cp:coreProperties>
</file>