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1A042" w14:textId="77777777" w:rsidR="003646DC" w:rsidRPr="00362298" w:rsidRDefault="003646DC" w:rsidP="00E905DC">
      <w:pPr>
        <w:jc w:val="center"/>
        <w:rPr>
          <w:b/>
          <w:bCs/>
        </w:rPr>
      </w:pPr>
    </w:p>
    <w:p w14:paraId="391DB787" w14:textId="77777777" w:rsidR="003646DC" w:rsidRPr="00362298" w:rsidRDefault="003646DC" w:rsidP="00E905DC">
      <w:pPr>
        <w:jc w:val="center"/>
        <w:rPr>
          <w:b/>
          <w:bCs/>
        </w:rPr>
      </w:pPr>
      <w:bookmarkStart w:id="0" w:name="_Ref115150719"/>
      <w:bookmarkEnd w:id="0"/>
    </w:p>
    <w:p w14:paraId="44168EAF" w14:textId="77777777" w:rsidR="003646DC" w:rsidRPr="00362298" w:rsidRDefault="003646DC" w:rsidP="00E905DC">
      <w:pPr>
        <w:tabs>
          <w:tab w:val="left" w:pos="1985"/>
          <w:tab w:val="left" w:pos="7088"/>
        </w:tabs>
        <w:jc w:val="center"/>
      </w:pPr>
      <w:r w:rsidRPr="00362298">
        <w:rPr>
          <w:b/>
          <w:bCs/>
          <w:u w:val="single"/>
        </w:rPr>
        <w:t>Title</w:t>
      </w:r>
    </w:p>
    <w:p w14:paraId="306CA4D8" w14:textId="77777777" w:rsidR="003646DC" w:rsidRPr="00362298" w:rsidRDefault="003646DC" w:rsidP="00E905DC">
      <w:pPr>
        <w:jc w:val="center"/>
      </w:pPr>
    </w:p>
    <w:p w14:paraId="52FCC111" w14:textId="77777777" w:rsidR="003646DC" w:rsidRPr="00362298" w:rsidRDefault="003646DC" w:rsidP="00E905DC">
      <w:pPr>
        <w:jc w:val="center"/>
      </w:pPr>
    </w:p>
    <w:p w14:paraId="458797C5" w14:textId="77777777" w:rsidR="003646DC" w:rsidRPr="00362298" w:rsidRDefault="003646DC" w:rsidP="00E905DC">
      <w:pPr>
        <w:jc w:val="center"/>
        <w:rPr>
          <w:sz w:val="36"/>
          <w:szCs w:val="36"/>
        </w:rPr>
      </w:pPr>
      <w:r w:rsidRPr="00362298">
        <w:rPr>
          <w:sz w:val="36"/>
          <w:szCs w:val="36"/>
        </w:rPr>
        <w:t>HW-SW SystemC Co-Simulation SoC Validation Platform</w:t>
      </w:r>
    </w:p>
    <w:p w14:paraId="7DD63E4C" w14:textId="77777777" w:rsidR="003646DC" w:rsidRPr="00362298" w:rsidRDefault="003646DC" w:rsidP="00E905DC">
      <w:pPr>
        <w:jc w:val="center"/>
        <w:rPr>
          <w:sz w:val="36"/>
          <w:szCs w:val="36"/>
        </w:rPr>
      </w:pPr>
    </w:p>
    <w:p w14:paraId="1F20F2BB" w14:textId="77777777" w:rsidR="003646DC" w:rsidRPr="00362298" w:rsidRDefault="00151021" w:rsidP="00E905DC">
      <w:pPr>
        <w:jc w:val="center"/>
        <w:rPr>
          <w:b/>
          <w:bCs/>
          <w:sz w:val="36"/>
          <w:szCs w:val="36"/>
        </w:rPr>
      </w:pPr>
      <w:r>
        <w:rPr>
          <w:b/>
          <w:bCs/>
          <w:sz w:val="36"/>
          <w:szCs w:val="36"/>
        </w:rPr>
        <w:t>High-Level DSE Report</w:t>
      </w:r>
    </w:p>
    <w:p w14:paraId="4E0CB2FE" w14:textId="77777777" w:rsidR="003646DC" w:rsidRPr="00362298" w:rsidRDefault="003646DC" w:rsidP="00E905DC">
      <w:pPr>
        <w:jc w:val="center"/>
        <w:rPr>
          <w:b/>
          <w:bCs/>
        </w:rPr>
      </w:pPr>
    </w:p>
    <w:p w14:paraId="583BA9EA" w14:textId="77777777" w:rsidR="003646DC" w:rsidRPr="00362298" w:rsidRDefault="003646DC" w:rsidP="00E905DC">
      <w:pPr>
        <w:jc w:val="center"/>
        <w:rPr>
          <w:b/>
          <w:bCs/>
        </w:rPr>
      </w:pPr>
    </w:p>
    <w:p w14:paraId="03F26894"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05A29ED5" w14:textId="77777777" w:rsidR="003646DC" w:rsidRPr="00362298" w:rsidRDefault="003646DC" w:rsidP="00E905DC">
      <w:pPr>
        <w:jc w:val="center"/>
      </w:pPr>
    </w:p>
    <w:p w14:paraId="4AB3F32C" w14:textId="77777777" w:rsidR="003646DC" w:rsidRPr="00362298" w:rsidRDefault="003646DC" w:rsidP="00E905DC">
      <w:pPr>
        <w:jc w:val="center"/>
      </w:pPr>
    </w:p>
    <w:p w14:paraId="7484B5C0" w14:textId="77777777" w:rsidR="003646DC" w:rsidRPr="00362298" w:rsidRDefault="003646DC" w:rsidP="00E905DC">
      <w:pPr>
        <w:jc w:val="center"/>
      </w:pPr>
      <w:proofErr w:type="gramStart"/>
      <w:r w:rsidRPr="00362298">
        <w:t>by</w:t>
      </w:r>
      <w:proofErr w:type="gramEnd"/>
    </w:p>
    <w:p w14:paraId="223D6DA1" w14:textId="77777777" w:rsidR="003646DC" w:rsidRPr="00362298" w:rsidRDefault="003646DC" w:rsidP="00E905DC">
      <w:pPr>
        <w:jc w:val="center"/>
      </w:pPr>
    </w:p>
    <w:p w14:paraId="29A37C1A" w14:textId="77777777" w:rsidR="003646DC" w:rsidRPr="00362298" w:rsidRDefault="00EA45C7" w:rsidP="00E905DC">
      <w:pPr>
        <w:jc w:val="center"/>
      </w:pPr>
      <w:r w:rsidRPr="00362298">
        <w:rPr>
          <w:noProof/>
          <w:lang w:val="de-DE"/>
        </w:rPr>
        <w:drawing>
          <wp:inline distT="0" distB="0" distL="0" distR="0" wp14:anchorId="31E36E38" wp14:editId="7D081BC1">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14:paraId="7FDCB746" w14:textId="77777777" w:rsidR="003646DC" w:rsidRPr="00362298" w:rsidRDefault="003646DC" w:rsidP="00E905DC">
      <w:pPr>
        <w:jc w:val="center"/>
      </w:pPr>
    </w:p>
    <w:p w14:paraId="517003B8" w14:textId="77777777" w:rsidR="003646DC" w:rsidRPr="00362298" w:rsidRDefault="00FA1253" w:rsidP="00E905DC">
      <w:pPr>
        <w:jc w:val="center"/>
      </w:pPr>
      <w:r>
        <w:fldChar w:fldCharType="begin"/>
      </w:r>
      <w:r w:rsidR="001D2F47">
        <w:instrText xml:space="preserve"> TIME \@ "MMMM d, yyyy" </w:instrText>
      </w:r>
      <w:r>
        <w:fldChar w:fldCharType="separate"/>
      </w:r>
      <w:r w:rsidR="007619A1">
        <w:rPr>
          <w:noProof/>
        </w:rPr>
        <w:t>September 4, 2012</w:t>
      </w:r>
      <w:r>
        <w:rPr>
          <w:noProof/>
        </w:rPr>
        <w:fldChar w:fldCharType="end"/>
      </w:r>
    </w:p>
    <w:p w14:paraId="514B9D75" w14:textId="77777777" w:rsidR="003646DC" w:rsidRPr="00362298" w:rsidRDefault="003646DC" w:rsidP="00E905DC">
      <w:pPr>
        <w:jc w:val="center"/>
      </w:pPr>
    </w:p>
    <w:p w14:paraId="5CE475C2" w14:textId="77777777" w:rsidR="003646DC" w:rsidRPr="00362298" w:rsidRDefault="003646DC" w:rsidP="00E905DC">
      <w:pPr>
        <w:jc w:val="center"/>
      </w:pPr>
    </w:p>
    <w:p w14:paraId="43866EAA" w14:textId="77777777"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w:t>
      </w:r>
      <w:r w:rsidR="00151021">
        <w:rPr>
          <w:b/>
          <w:bCs/>
        </w:rPr>
        <w:t>SE</w:t>
      </w:r>
      <w:r w:rsidR="00937609">
        <w:rPr>
          <w:b/>
          <w:bCs/>
        </w:rPr>
        <w:t>-001</w:t>
      </w:r>
    </w:p>
    <w:p w14:paraId="17504BC6"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0F0AC00E" w14:textId="77777777" w:rsidR="00492E7E" w:rsidRDefault="00FA1253">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362298">
        <w:rPr>
          <w:b w:val="0"/>
          <w:bCs w:val="0"/>
          <w:caps w:val="0"/>
        </w:rPr>
        <w:fldChar w:fldCharType="separate"/>
      </w:r>
      <w:r w:rsidR="00492E7E" w:rsidRPr="0047300F">
        <w:rPr>
          <w:noProof/>
          <w:lang w:val="en-GB"/>
        </w:rPr>
        <w:t>1</w:t>
      </w:r>
      <w:r w:rsidR="00492E7E">
        <w:rPr>
          <w:rFonts w:asciiTheme="minorHAnsi" w:eastAsiaTheme="minorEastAsia" w:hAnsiTheme="minorHAnsi" w:cstheme="minorBidi"/>
          <w:b w:val="0"/>
          <w:bCs w:val="0"/>
          <w:caps w:val="0"/>
          <w:noProof/>
          <w:spacing w:val="0"/>
          <w:sz w:val="24"/>
          <w:szCs w:val="24"/>
          <w:u w:val="none"/>
          <w:lang w:val="de-DE" w:eastAsia="ja-JP"/>
        </w:rPr>
        <w:tab/>
      </w:r>
      <w:r w:rsidR="00492E7E" w:rsidRPr="0047300F">
        <w:rPr>
          <w:noProof/>
          <w:lang w:val="en-GB"/>
        </w:rPr>
        <w:t>Introduction</w:t>
      </w:r>
      <w:r w:rsidR="00492E7E">
        <w:rPr>
          <w:noProof/>
        </w:rPr>
        <w:tab/>
      </w:r>
      <w:r w:rsidR="00492E7E">
        <w:rPr>
          <w:noProof/>
        </w:rPr>
        <w:fldChar w:fldCharType="begin"/>
      </w:r>
      <w:r w:rsidR="00492E7E">
        <w:rPr>
          <w:noProof/>
        </w:rPr>
        <w:instrText xml:space="preserve"> PAGEREF _Toc208032440 \h </w:instrText>
      </w:r>
      <w:r w:rsidR="00492E7E">
        <w:rPr>
          <w:noProof/>
        </w:rPr>
      </w:r>
      <w:r w:rsidR="00492E7E">
        <w:rPr>
          <w:noProof/>
        </w:rPr>
        <w:fldChar w:fldCharType="separate"/>
      </w:r>
      <w:r w:rsidR="00492E7E">
        <w:rPr>
          <w:noProof/>
        </w:rPr>
        <w:t>4</w:t>
      </w:r>
      <w:r w:rsidR="00492E7E">
        <w:rPr>
          <w:noProof/>
        </w:rPr>
        <w:fldChar w:fldCharType="end"/>
      </w:r>
    </w:p>
    <w:p w14:paraId="2A76A271"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1.1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Purpose and Scope</w:t>
      </w:r>
      <w:r>
        <w:rPr>
          <w:noProof/>
        </w:rPr>
        <w:tab/>
      </w:r>
      <w:r>
        <w:rPr>
          <w:noProof/>
        </w:rPr>
        <w:fldChar w:fldCharType="begin"/>
      </w:r>
      <w:r>
        <w:rPr>
          <w:noProof/>
        </w:rPr>
        <w:instrText xml:space="preserve"> PAGEREF _Toc208032441 \h </w:instrText>
      </w:r>
      <w:r>
        <w:rPr>
          <w:noProof/>
        </w:rPr>
      </w:r>
      <w:r>
        <w:rPr>
          <w:noProof/>
        </w:rPr>
        <w:fldChar w:fldCharType="separate"/>
      </w:r>
      <w:r>
        <w:rPr>
          <w:noProof/>
        </w:rPr>
        <w:t>4</w:t>
      </w:r>
      <w:r>
        <w:rPr>
          <w:noProof/>
        </w:rPr>
        <w:fldChar w:fldCharType="end"/>
      </w:r>
    </w:p>
    <w:p w14:paraId="24429C39"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1.2</w:t>
      </w:r>
      <w:r>
        <w:rPr>
          <w:rFonts w:asciiTheme="minorHAnsi" w:eastAsiaTheme="minorEastAsia" w:hAnsiTheme="minorHAnsi" w:cstheme="minorBidi"/>
          <w:b w:val="0"/>
          <w:bCs w:val="0"/>
          <w:smallCaps w:val="0"/>
          <w:noProof/>
          <w:spacing w:val="0"/>
          <w:sz w:val="24"/>
          <w:szCs w:val="24"/>
          <w:lang w:val="de-DE" w:eastAsia="ja-JP"/>
        </w:rPr>
        <w:tab/>
      </w:r>
      <w:r>
        <w:rPr>
          <w:noProof/>
        </w:rPr>
        <w:t>Referenced Documents</w:t>
      </w:r>
      <w:r>
        <w:rPr>
          <w:noProof/>
        </w:rPr>
        <w:tab/>
      </w:r>
      <w:r>
        <w:rPr>
          <w:noProof/>
        </w:rPr>
        <w:fldChar w:fldCharType="begin"/>
      </w:r>
      <w:r>
        <w:rPr>
          <w:noProof/>
        </w:rPr>
        <w:instrText xml:space="preserve"> PAGEREF _Toc208032442 \h </w:instrText>
      </w:r>
      <w:r>
        <w:rPr>
          <w:noProof/>
        </w:rPr>
      </w:r>
      <w:r>
        <w:rPr>
          <w:noProof/>
        </w:rPr>
        <w:fldChar w:fldCharType="separate"/>
      </w:r>
      <w:r>
        <w:rPr>
          <w:noProof/>
        </w:rPr>
        <w:t>4</w:t>
      </w:r>
      <w:r>
        <w:rPr>
          <w:noProof/>
        </w:rPr>
        <w:fldChar w:fldCharType="end"/>
      </w:r>
    </w:p>
    <w:p w14:paraId="2A700203"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1.3</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Revisions</w:t>
      </w:r>
      <w:r>
        <w:rPr>
          <w:noProof/>
        </w:rPr>
        <w:tab/>
      </w:r>
      <w:r>
        <w:rPr>
          <w:noProof/>
        </w:rPr>
        <w:fldChar w:fldCharType="begin"/>
      </w:r>
      <w:r>
        <w:rPr>
          <w:noProof/>
        </w:rPr>
        <w:instrText xml:space="preserve"> PAGEREF _Toc208032443 \h </w:instrText>
      </w:r>
      <w:r>
        <w:rPr>
          <w:noProof/>
        </w:rPr>
      </w:r>
      <w:r>
        <w:rPr>
          <w:noProof/>
        </w:rPr>
        <w:fldChar w:fldCharType="separate"/>
      </w:r>
      <w:r>
        <w:rPr>
          <w:noProof/>
        </w:rPr>
        <w:t>4</w:t>
      </w:r>
      <w:r>
        <w:rPr>
          <w:noProof/>
        </w:rPr>
        <w:fldChar w:fldCharType="end"/>
      </w:r>
    </w:p>
    <w:p w14:paraId="2609F59F" w14:textId="77777777" w:rsidR="00492E7E" w:rsidRDefault="00492E7E">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47300F">
        <w:rPr>
          <w:noProof/>
          <w:lang w:val="en-GB"/>
        </w:rPr>
        <w:t>2</w:t>
      </w:r>
      <w:r>
        <w:rPr>
          <w:rFonts w:asciiTheme="minorHAnsi" w:eastAsiaTheme="minorEastAsia" w:hAnsiTheme="minorHAnsi" w:cstheme="minorBidi"/>
          <w:b w:val="0"/>
          <w:bCs w:val="0"/>
          <w:caps w:val="0"/>
          <w:noProof/>
          <w:spacing w:val="0"/>
          <w:sz w:val="24"/>
          <w:szCs w:val="24"/>
          <w:u w:val="none"/>
          <w:lang w:val="de-DE" w:eastAsia="ja-JP"/>
        </w:rPr>
        <w:tab/>
      </w:r>
      <w:r w:rsidRPr="0047300F">
        <w:rPr>
          <w:noProof/>
          <w:lang w:val="en-GB"/>
        </w:rPr>
        <w:t>Application benchmark</w:t>
      </w:r>
      <w:r>
        <w:rPr>
          <w:noProof/>
        </w:rPr>
        <w:tab/>
      </w:r>
      <w:r>
        <w:rPr>
          <w:noProof/>
        </w:rPr>
        <w:fldChar w:fldCharType="begin"/>
      </w:r>
      <w:r>
        <w:rPr>
          <w:noProof/>
        </w:rPr>
        <w:instrText xml:space="preserve"> PAGEREF _Toc208032444 \h </w:instrText>
      </w:r>
      <w:r>
        <w:rPr>
          <w:noProof/>
        </w:rPr>
      </w:r>
      <w:r>
        <w:rPr>
          <w:noProof/>
        </w:rPr>
        <w:fldChar w:fldCharType="separate"/>
      </w:r>
      <w:r>
        <w:rPr>
          <w:noProof/>
        </w:rPr>
        <w:t>5</w:t>
      </w:r>
      <w:r>
        <w:rPr>
          <w:noProof/>
        </w:rPr>
        <w:fldChar w:fldCharType="end"/>
      </w:r>
    </w:p>
    <w:p w14:paraId="6720A801"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Lossless multispectral</w:t>
      </w:r>
      <w:r>
        <w:rPr>
          <w:noProof/>
        </w:rPr>
        <w:t xml:space="preserve"> and hyperspectral image compression</w:t>
      </w:r>
      <w:r>
        <w:rPr>
          <w:noProof/>
        </w:rPr>
        <w:tab/>
      </w:r>
      <w:r>
        <w:rPr>
          <w:noProof/>
        </w:rPr>
        <w:fldChar w:fldCharType="begin"/>
      </w:r>
      <w:r>
        <w:rPr>
          <w:noProof/>
        </w:rPr>
        <w:instrText xml:space="preserve"> PAGEREF _Toc208032445 \h </w:instrText>
      </w:r>
      <w:r>
        <w:rPr>
          <w:noProof/>
        </w:rPr>
      </w:r>
      <w:r>
        <w:rPr>
          <w:noProof/>
        </w:rPr>
        <w:fldChar w:fldCharType="separate"/>
      </w:r>
      <w:r>
        <w:rPr>
          <w:noProof/>
        </w:rPr>
        <w:t>5</w:t>
      </w:r>
      <w:r>
        <w:rPr>
          <w:noProof/>
        </w:rPr>
        <w:fldChar w:fldCharType="end"/>
      </w:r>
    </w:p>
    <w:p w14:paraId="6ADA26FF"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2.2</w:t>
      </w:r>
      <w:r>
        <w:rPr>
          <w:rFonts w:asciiTheme="minorHAnsi" w:eastAsiaTheme="minorEastAsia" w:hAnsiTheme="minorHAnsi" w:cstheme="minorBidi"/>
          <w:b w:val="0"/>
          <w:bCs w:val="0"/>
          <w:smallCaps w:val="0"/>
          <w:noProof/>
          <w:spacing w:val="0"/>
          <w:sz w:val="24"/>
          <w:szCs w:val="24"/>
          <w:lang w:val="de-DE" w:eastAsia="ja-JP"/>
        </w:rPr>
        <w:tab/>
      </w:r>
      <w:r>
        <w:rPr>
          <w:noProof/>
        </w:rPr>
        <w:t>Software mapping</w:t>
      </w:r>
      <w:r>
        <w:rPr>
          <w:noProof/>
        </w:rPr>
        <w:tab/>
      </w:r>
      <w:r>
        <w:rPr>
          <w:noProof/>
        </w:rPr>
        <w:fldChar w:fldCharType="begin"/>
      </w:r>
      <w:r>
        <w:rPr>
          <w:noProof/>
        </w:rPr>
        <w:instrText xml:space="preserve"> PAGEREF _Toc208032446 \h </w:instrText>
      </w:r>
      <w:r>
        <w:rPr>
          <w:noProof/>
        </w:rPr>
      </w:r>
      <w:r>
        <w:rPr>
          <w:noProof/>
        </w:rPr>
        <w:fldChar w:fldCharType="separate"/>
      </w:r>
      <w:r>
        <w:rPr>
          <w:noProof/>
        </w:rPr>
        <w:t>5</w:t>
      </w:r>
      <w:r>
        <w:rPr>
          <w:noProof/>
        </w:rPr>
        <w:fldChar w:fldCharType="end"/>
      </w:r>
    </w:p>
    <w:p w14:paraId="4E16EF69"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Porting of code to LEON target system</w:t>
      </w:r>
      <w:r>
        <w:rPr>
          <w:noProof/>
        </w:rPr>
        <w:tab/>
      </w:r>
      <w:r>
        <w:rPr>
          <w:noProof/>
        </w:rPr>
        <w:fldChar w:fldCharType="begin"/>
      </w:r>
      <w:r>
        <w:rPr>
          <w:noProof/>
        </w:rPr>
        <w:instrText xml:space="preserve"> PAGEREF _Toc208032447 \h </w:instrText>
      </w:r>
      <w:r>
        <w:rPr>
          <w:noProof/>
        </w:rPr>
      </w:r>
      <w:r>
        <w:rPr>
          <w:noProof/>
        </w:rPr>
        <w:fldChar w:fldCharType="separate"/>
      </w:r>
      <w:r>
        <w:rPr>
          <w:noProof/>
        </w:rPr>
        <w:t>5</w:t>
      </w:r>
      <w:r>
        <w:rPr>
          <w:noProof/>
        </w:rPr>
        <w:fldChar w:fldCharType="end"/>
      </w:r>
    </w:p>
    <w:p w14:paraId="60EB62D6"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Porting of code to run with RTEMS OS</w:t>
      </w:r>
      <w:r>
        <w:rPr>
          <w:noProof/>
        </w:rPr>
        <w:tab/>
      </w:r>
      <w:r>
        <w:rPr>
          <w:noProof/>
        </w:rPr>
        <w:fldChar w:fldCharType="begin"/>
      </w:r>
      <w:r>
        <w:rPr>
          <w:noProof/>
        </w:rPr>
        <w:instrText xml:space="preserve"> PAGEREF _Toc208032448 \h </w:instrText>
      </w:r>
      <w:r>
        <w:rPr>
          <w:noProof/>
        </w:rPr>
      </w:r>
      <w:r>
        <w:rPr>
          <w:noProof/>
        </w:rPr>
        <w:fldChar w:fldCharType="separate"/>
      </w:r>
      <w:r>
        <w:rPr>
          <w:noProof/>
        </w:rPr>
        <w:t>5</w:t>
      </w:r>
      <w:r>
        <w:rPr>
          <w:noProof/>
        </w:rPr>
        <w:fldChar w:fldCharType="end"/>
      </w:r>
    </w:p>
    <w:p w14:paraId="413BA7D3"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Parallelize code for multi-threaded execution</w:t>
      </w:r>
      <w:r>
        <w:rPr>
          <w:noProof/>
        </w:rPr>
        <w:tab/>
      </w:r>
      <w:r>
        <w:rPr>
          <w:noProof/>
        </w:rPr>
        <w:fldChar w:fldCharType="begin"/>
      </w:r>
      <w:r>
        <w:rPr>
          <w:noProof/>
        </w:rPr>
        <w:instrText xml:space="preserve"> PAGEREF _Toc208032449 \h </w:instrText>
      </w:r>
      <w:r>
        <w:rPr>
          <w:noProof/>
        </w:rPr>
      </w:r>
      <w:r>
        <w:rPr>
          <w:noProof/>
        </w:rPr>
        <w:fldChar w:fldCharType="separate"/>
      </w:r>
      <w:r>
        <w:rPr>
          <w:noProof/>
        </w:rPr>
        <w:t>6</w:t>
      </w:r>
      <w:r>
        <w:rPr>
          <w:noProof/>
        </w:rPr>
        <w:fldChar w:fldCharType="end"/>
      </w:r>
    </w:p>
    <w:p w14:paraId="28A21BB3" w14:textId="77777777" w:rsidR="00492E7E" w:rsidRDefault="00492E7E">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47300F">
        <w:rPr>
          <w:noProof/>
          <w:lang w:val="en-GB"/>
        </w:rPr>
        <w:t>3</w:t>
      </w:r>
      <w:r>
        <w:rPr>
          <w:rFonts w:asciiTheme="minorHAnsi" w:eastAsiaTheme="minorEastAsia" w:hAnsiTheme="minorHAnsi" w:cstheme="minorBidi"/>
          <w:b w:val="0"/>
          <w:bCs w:val="0"/>
          <w:caps w:val="0"/>
          <w:noProof/>
          <w:spacing w:val="0"/>
          <w:sz w:val="24"/>
          <w:szCs w:val="24"/>
          <w:u w:val="none"/>
          <w:lang w:val="de-DE" w:eastAsia="ja-JP"/>
        </w:rPr>
        <w:tab/>
      </w:r>
      <w:r w:rsidRPr="0047300F">
        <w:rPr>
          <w:noProof/>
          <w:lang w:val="en-GB"/>
        </w:rPr>
        <w:t>Exploration prototype</w:t>
      </w:r>
      <w:r>
        <w:rPr>
          <w:noProof/>
        </w:rPr>
        <w:tab/>
      </w:r>
      <w:r>
        <w:rPr>
          <w:noProof/>
        </w:rPr>
        <w:fldChar w:fldCharType="begin"/>
      </w:r>
      <w:r>
        <w:rPr>
          <w:noProof/>
        </w:rPr>
        <w:instrText xml:space="preserve"> PAGEREF _Toc208032450 \h </w:instrText>
      </w:r>
      <w:r>
        <w:rPr>
          <w:noProof/>
        </w:rPr>
      </w:r>
      <w:r>
        <w:rPr>
          <w:noProof/>
        </w:rPr>
        <w:fldChar w:fldCharType="separate"/>
      </w:r>
      <w:r>
        <w:rPr>
          <w:noProof/>
        </w:rPr>
        <w:t>10</w:t>
      </w:r>
      <w:r>
        <w:rPr>
          <w:noProof/>
        </w:rPr>
        <w:fldChar w:fldCharType="end"/>
      </w:r>
    </w:p>
    <w:p w14:paraId="6E0D77E5"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Leon3mp base platform</w:t>
      </w:r>
      <w:r>
        <w:rPr>
          <w:noProof/>
        </w:rPr>
        <w:tab/>
      </w:r>
      <w:r>
        <w:rPr>
          <w:noProof/>
        </w:rPr>
        <w:fldChar w:fldCharType="begin"/>
      </w:r>
      <w:r>
        <w:rPr>
          <w:noProof/>
        </w:rPr>
        <w:instrText xml:space="preserve"> PAGEREF _Toc208032451 \h </w:instrText>
      </w:r>
      <w:r>
        <w:rPr>
          <w:noProof/>
        </w:rPr>
      </w:r>
      <w:r>
        <w:rPr>
          <w:noProof/>
        </w:rPr>
        <w:fldChar w:fldCharType="separate"/>
      </w:r>
      <w:r>
        <w:rPr>
          <w:noProof/>
        </w:rPr>
        <w:t>10</w:t>
      </w:r>
      <w:r>
        <w:rPr>
          <w:noProof/>
        </w:rPr>
        <w:fldChar w:fldCharType="end"/>
      </w:r>
    </w:p>
    <w:p w14:paraId="15BD6C2D" w14:textId="77777777" w:rsidR="00492E7E" w:rsidRDefault="00492E7E">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exploration methodology</w:t>
      </w:r>
      <w:r>
        <w:rPr>
          <w:noProof/>
        </w:rPr>
        <w:tab/>
      </w:r>
      <w:r>
        <w:rPr>
          <w:noProof/>
        </w:rPr>
        <w:fldChar w:fldCharType="begin"/>
      </w:r>
      <w:r>
        <w:rPr>
          <w:noProof/>
        </w:rPr>
        <w:instrText xml:space="preserve"> PAGEREF _Toc208032452 \h </w:instrText>
      </w:r>
      <w:r>
        <w:rPr>
          <w:noProof/>
        </w:rPr>
      </w:r>
      <w:r>
        <w:rPr>
          <w:noProof/>
        </w:rPr>
        <w:fldChar w:fldCharType="separate"/>
      </w:r>
      <w:r>
        <w:rPr>
          <w:noProof/>
        </w:rPr>
        <w:t>11</w:t>
      </w:r>
      <w:r>
        <w:rPr>
          <w:noProof/>
        </w:rPr>
        <w:fldChar w:fldCharType="end"/>
      </w:r>
    </w:p>
    <w:p w14:paraId="1EEBC80D"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4.1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Defining Parameters</w:t>
      </w:r>
      <w:r>
        <w:rPr>
          <w:noProof/>
        </w:rPr>
        <w:tab/>
      </w:r>
      <w:r>
        <w:rPr>
          <w:noProof/>
        </w:rPr>
        <w:fldChar w:fldCharType="begin"/>
      </w:r>
      <w:r>
        <w:rPr>
          <w:noProof/>
        </w:rPr>
        <w:instrText xml:space="preserve"> PAGEREF _Toc208032453 \h </w:instrText>
      </w:r>
      <w:r>
        <w:rPr>
          <w:noProof/>
        </w:rPr>
      </w:r>
      <w:r>
        <w:rPr>
          <w:noProof/>
        </w:rPr>
        <w:fldChar w:fldCharType="separate"/>
      </w:r>
      <w:r>
        <w:rPr>
          <w:noProof/>
        </w:rPr>
        <w:t>11</w:t>
      </w:r>
      <w:r>
        <w:rPr>
          <w:noProof/>
        </w:rPr>
        <w:fldChar w:fldCharType="end"/>
      </w:r>
    </w:p>
    <w:p w14:paraId="56665C0F"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Running Simulation</w:t>
      </w:r>
      <w:r>
        <w:rPr>
          <w:noProof/>
        </w:rPr>
        <w:tab/>
      </w:r>
      <w:r>
        <w:rPr>
          <w:noProof/>
        </w:rPr>
        <w:fldChar w:fldCharType="begin"/>
      </w:r>
      <w:r>
        <w:rPr>
          <w:noProof/>
        </w:rPr>
        <w:instrText xml:space="preserve"> PAGEREF _Toc208032454 \h </w:instrText>
      </w:r>
      <w:r>
        <w:rPr>
          <w:noProof/>
        </w:rPr>
      </w:r>
      <w:r>
        <w:rPr>
          <w:noProof/>
        </w:rPr>
        <w:fldChar w:fldCharType="separate"/>
      </w:r>
      <w:r>
        <w:rPr>
          <w:noProof/>
        </w:rPr>
        <w:t>13</w:t>
      </w:r>
      <w:r>
        <w:rPr>
          <w:noProof/>
        </w:rPr>
        <w:fldChar w:fldCharType="end"/>
      </w:r>
    </w:p>
    <w:p w14:paraId="2FE69446"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4.2.1</w:t>
      </w:r>
      <w:r>
        <w:rPr>
          <w:rFonts w:asciiTheme="minorHAnsi" w:eastAsiaTheme="minorEastAsia" w:hAnsiTheme="minorHAnsi" w:cstheme="minorBidi"/>
          <w:smallCaps w:val="0"/>
          <w:noProof/>
          <w:spacing w:val="0"/>
          <w:sz w:val="24"/>
          <w:szCs w:val="24"/>
          <w:lang w:val="de-DE" w:eastAsia="ja-JP"/>
        </w:rPr>
        <w:tab/>
      </w:r>
      <w:r>
        <w:rPr>
          <w:noProof/>
        </w:rPr>
        <w:t>Single/Direct manual execution</w:t>
      </w:r>
      <w:r>
        <w:rPr>
          <w:noProof/>
        </w:rPr>
        <w:tab/>
      </w:r>
      <w:r>
        <w:rPr>
          <w:noProof/>
        </w:rPr>
        <w:fldChar w:fldCharType="begin"/>
      </w:r>
      <w:r>
        <w:rPr>
          <w:noProof/>
        </w:rPr>
        <w:instrText xml:space="preserve"> PAGEREF _Toc208032455 \h </w:instrText>
      </w:r>
      <w:r>
        <w:rPr>
          <w:noProof/>
        </w:rPr>
      </w:r>
      <w:r>
        <w:rPr>
          <w:noProof/>
        </w:rPr>
        <w:fldChar w:fldCharType="separate"/>
      </w:r>
      <w:r>
        <w:rPr>
          <w:noProof/>
        </w:rPr>
        <w:t>13</w:t>
      </w:r>
      <w:r>
        <w:rPr>
          <w:noProof/>
        </w:rPr>
        <w:fldChar w:fldCharType="end"/>
      </w:r>
    </w:p>
    <w:p w14:paraId="3BD31FB1"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4.2.2</w:t>
      </w:r>
      <w:r>
        <w:rPr>
          <w:rFonts w:asciiTheme="minorHAnsi" w:eastAsiaTheme="minorEastAsia" w:hAnsiTheme="minorHAnsi" w:cstheme="minorBidi"/>
          <w:smallCaps w:val="0"/>
          <w:noProof/>
          <w:spacing w:val="0"/>
          <w:sz w:val="24"/>
          <w:szCs w:val="24"/>
          <w:lang w:val="de-DE" w:eastAsia="ja-JP"/>
        </w:rPr>
        <w:tab/>
      </w:r>
      <w:r>
        <w:rPr>
          <w:noProof/>
        </w:rPr>
        <w:t>Single/Makefile controlled execution</w:t>
      </w:r>
      <w:r>
        <w:rPr>
          <w:noProof/>
        </w:rPr>
        <w:tab/>
      </w:r>
      <w:r>
        <w:rPr>
          <w:noProof/>
        </w:rPr>
        <w:fldChar w:fldCharType="begin"/>
      </w:r>
      <w:r>
        <w:rPr>
          <w:noProof/>
        </w:rPr>
        <w:instrText xml:space="preserve"> PAGEREF _Toc208032456 \h </w:instrText>
      </w:r>
      <w:r>
        <w:rPr>
          <w:noProof/>
        </w:rPr>
      </w:r>
      <w:r>
        <w:rPr>
          <w:noProof/>
        </w:rPr>
        <w:fldChar w:fldCharType="separate"/>
      </w:r>
      <w:r>
        <w:rPr>
          <w:noProof/>
        </w:rPr>
        <w:t>14</w:t>
      </w:r>
      <w:r>
        <w:rPr>
          <w:noProof/>
        </w:rPr>
        <w:fldChar w:fldCharType="end"/>
      </w:r>
    </w:p>
    <w:p w14:paraId="2D73901C"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4.2.3</w:t>
      </w:r>
      <w:r>
        <w:rPr>
          <w:rFonts w:asciiTheme="minorHAnsi" w:eastAsiaTheme="minorEastAsia" w:hAnsiTheme="minorHAnsi" w:cstheme="minorBidi"/>
          <w:smallCaps w:val="0"/>
          <w:noProof/>
          <w:spacing w:val="0"/>
          <w:sz w:val="24"/>
          <w:szCs w:val="24"/>
          <w:lang w:val="de-DE" w:eastAsia="ja-JP"/>
        </w:rPr>
        <w:tab/>
      </w:r>
      <w:r>
        <w:rPr>
          <w:noProof/>
        </w:rPr>
        <w:t>All(multi-thread)/Makefile controlled execution</w:t>
      </w:r>
      <w:r>
        <w:rPr>
          <w:noProof/>
        </w:rPr>
        <w:tab/>
      </w:r>
      <w:r>
        <w:rPr>
          <w:noProof/>
        </w:rPr>
        <w:fldChar w:fldCharType="begin"/>
      </w:r>
      <w:r>
        <w:rPr>
          <w:noProof/>
        </w:rPr>
        <w:instrText xml:space="preserve"> PAGEREF _Toc208032457 \h </w:instrText>
      </w:r>
      <w:r>
        <w:rPr>
          <w:noProof/>
        </w:rPr>
      </w:r>
      <w:r>
        <w:rPr>
          <w:noProof/>
        </w:rPr>
        <w:fldChar w:fldCharType="separate"/>
      </w:r>
      <w:r>
        <w:rPr>
          <w:noProof/>
        </w:rPr>
        <w:t>14</w:t>
      </w:r>
      <w:r>
        <w:rPr>
          <w:noProof/>
        </w:rPr>
        <w:fldChar w:fldCharType="end"/>
      </w:r>
    </w:p>
    <w:p w14:paraId="456C4E99"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Extracting</w:t>
      </w:r>
      <w:r>
        <w:rPr>
          <w:noProof/>
        </w:rPr>
        <w:t xml:space="preserve"> Results</w:t>
      </w:r>
      <w:r>
        <w:rPr>
          <w:noProof/>
        </w:rPr>
        <w:tab/>
      </w:r>
      <w:r>
        <w:rPr>
          <w:noProof/>
        </w:rPr>
        <w:fldChar w:fldCharType="begin"/>
      </w:r>
      <w:r>
        <w:rPr>
          <w:noProof/>
        </w:rPr>
        <w:instrText xml:space="preserve"> PAGEREF _Toc208032458 \h </w:instrText>
      </w:r>
      <w:r>
        <w:rPr>
          <w:noProof/>
        </w:rPr>
      </w:r>
      <w:r>
        <w:rPr>
          <w:noProof/>
        </w:rPr>
        <w:fldChar w:fldCharType="separate"/>
      </w:r>
      <w:r>
        <w:rPr>
          <w:noProof/>
        </w:rPr>
        <w:t>15</w:t>
      </w:r>
      <w:r>
        <w:rPr>
          <w:noProof/>
        </w:rPr>
        <w:fldChar w:fldCharType="end"/>
      </w:r>
    </w:p>
    <w:p w14:paraId="671027E9"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4.3.1</w:t>
      </w:r>
      <w:r>
        <w:rPr>
          <w:rFonts w:asciiTheme="minorHAnsi" w:eastAsiaTheme="minorEastAsia" w:hAnsiTheme="minorHAnsi" w:cstheme="minorBidi"/>
          <w:smallCaps w:val="0"/>
          <w:noProof/>
          <w:spacing w:val="0"/>
          <w:sz w:val="24"/>
          <w:szCs w:val="24"/>
          <w:lang w:val="de-DE" w:eastAsia="ja-JP"/>
        </w:rPr>
        <w:tab/>
      </w:r>
      <w:r>
        <w:rPr>
          <w:noProof/>
        </w:rPr>
        <w:t>Log File Evaluation</w:t>
      </w:r>
      <w:r>
        <w:rPr>
          <w:noProof/>
        </w:rPr>
        <w:tab/>
      </w:r>
      <w:r>
        <w:rPr>
          <w:noProof/>
        </w:rPr>
        <w:fldChar w:fldCharType="begin"/>
      </w:r>
      <w:r>
        <w:rPr>
          <w:noProof/>
        </w:rPr>
        <w:instrText xml:space="preserve"> PAGEREF _Toc208032459 \h </w:instrText>
      </w:r>
      <w:r>
        <w:rPr>
          <w:noProof/>
        </w:rPr>
      </w:r>
      <w:r>
        <w:rPr>
          <w:noProof/>
        </w:rPr>
        <w:fldChar w:fldCharType="separate"/>
      </w:r>
      <w:r>
        <w:rPr>
          <w:noProof/>
        </w:rPr>
        <w:t>15</w:t>
      </w:r>
      <w:r>
        <w:rPr>
          <w:noProof/>
        </w:rPr>
        <w:fldChar w:fldCharType="end"/>
      </w:r>
    </w:p>
    <w:p w14:paraId="71D7F7CC"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4.3.2</w:t>
      </w:r>
      <w:r>
        <w:rPr>
          <w:rFonts w:asciiTheme="minorHAnsi" w:eastAsiaTheme="minorEastAsia" w:hAnsiTheme="minorHAnsi" w:cstheme="minorBidi"/>
          <w:smallCaps w:val="0"/>
          <w:noProof/>
          <w:spacing w:val="0"/>
          <w:sz w:val="24"/>
          <w:szCs w:val="24"/>
          <w:lang w:val="de-DE" w:eastAsia="ja-JP"/>
        </w:rPr>
        <w:tab/>
      </w:r>
      <w:r>
        <w:rPr>
          <w:noProof/>
        </w:rPr>
        <w:t>Analysis API</w:t>
      </w:r>
      <w:r>
        <w:rPr>
          <w:noProof/>
        </w:rPr>
        <w:tab/>
      </w:r>
      <w:r>
        <w:rPr>
          <w:noProof/>
        </w:rPr>
        <w:fldChar w:fldCharType="begin"/>
      </w:r>
      <w:r>
        <w:rPr>
          <w:noProof/>
        </w:rPr>
        <w:instrText xml:space="preserve"> PAGEREF _Toc208032460 \h </w:instrText>
      </w:r>
      <w:r>
        <w:rPr>
          <w:noProof/>
        </w:rPr>
      </w:r>
      <w:r>
        <w:rPr>
          <w:noProof/>
        </w:rPr>
        <w:fldChar w:fldCharType="separate"/>
      </w:r>
      <w:r>
        <w:rPr>
          <w:noProof/>
        </w:rPr>
        <w:t>15</w:t>
      </w:r>
      <w:r>
        <w:rPr>
          <w:noProof/>
        </w:rPr>
        <w:fldChar w:fldCharType="end"/>
      </w:r>
    </w:p>
    <w:p w14:paraId="054A4B5E" w14:textId="77777777" w:rsidR="00492E7E" w:rsidRDefault="00492E7E">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Example design space exploration</w:t>
      </w:r>
      <w:r>
        <w:rPr>
          <w:noProof/>
        </w:rPr>
        <w:tab/>
      </w:r>
      <w:r>
        <w:rPr>
          <w:noProof/>
        </w:rPr>
        <w:fldChar w:fldCharType="begin"/>
      </w:r>
      <w:r>
        <w:rPr>
          <w:noProof/>
        </w:rPr>
        <w:instrText xml:space="preserve"> PAGEREF _Toc208032461 \h </w:instrText>
      </w:r>
      <w:r>
        <w:rPr>
          <w:noProof/>
        </w:rPr>
      </w:r>
      <w:r>
        <w:rPr>
          <w:noProof/>
        </w:rPr>
        <w:fldChar w:fldCharType="separate"/>
      </w:r>
      <w:r>
        <w:rPr>
          <w:noProof/>
        </w:rPr>
        <w:t>16</w:t>
      </w:r>
      <w:r>
        <w:rPr>
          <w:noProof/>
        </w:rPr>
        <w:fldChar w:fldCharType="end"/>
      </w:r>
    </w:p>
    <w:p w14:paraId="0E3A0B2D"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5.1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Initial Configuration</w:t>
      </w:r>
      <w:r>
        <w:rPr>
          <w:noProof/>
        </w:rPr>
        <w:tab/>
      </w:r>
      <w:r>
        <w:rPr>
          <w:noProof/>
        </w:rPr>
        <w:fldChar w:fldCharType="begin"/>
      </w:r>
      <w:r>
        <w:rPr>
          <w:noProof/>
        </w:rPr>
        <w:instrText xml:space="preserve"> PAGEREF _Toc208032462 \h </w:instrText>
      </w:r>
      <w:r>
        <w:rPr>
          <w:noProof/>
        </w:rPr>
      </w:r>
      <w:r>
        <w:rPr>
          <w:noProof/>
        </w:rPr>
        <w:fldChar w:fldCharType="separate"/>
      </w:r>
      <w:r>
        <w:rPr>
          <w:noProof/>
        </w:rPr>
        <w:t>16</w:t>
      </w:r>
      <w:r>
        <w:rPr>
          <w:noProof/>
        </w:rPr>
        <w:fldChar w:fldCharType="end"/>
      </w:r>
    </w:p>
    <w:p w14:paraId="63CB6F66"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Instruction Cache Variation</w:t>
      </w:r>
      <w:r>
        <w:rPr>
          <w:noProof/>
        </w:rPr>
        <w:tab/>
      </w:r>
      <w:r>
        <w:rPr>
          <w:noProof/>
        </w:rPr>
        <w:fldChar w:fldCharType="begin"/>
      </w:r>
      <w:r>
        <w:rPr>
          <w:noProof/>
        </w:rPr>
        <w:instrText xml:space="preserve"> PAGEREF _Toc208032463 \h </w:instrText>
      </w:r>
      <w:r>
        <w:rPr>
          <w:noProof/>
        </w:rPr>
      </w:r>
      <w:r>
        <w:rPr>
          <w:noProof/>
        </w:rPr>
        <w:fldChar w:fldCharType="separate"/>
      </w:r>
      <w:r>
        <w:rPr>
          <w:noProof/>
        </w:rPr>
        <w:t>16</w:t>
      </w:r>
      <w:r>
        <w:rPr>
          <w:noProof/>
        </w:rPr>
        <w:fldChar w:fldCharType="end"/>
      </w:r>
    </w:p>
    <w:p w14:paraId="0E7D82C9"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Data Cache Variation</w:t>
      </w:r>
      <w:r>
        <w:rPr>
          <w:noProof/>
        </w:rPr>
        <w:tab/>
      </w:r>
      <w:r>
        <w:rPr>
          <w:noProof/>
        </w:rPr>
        <w:fldChar w:fldCharType="begin"/>
      </w:r>
      <w:r>
        <w:rPr>
          <w:noProof/>
        </w:rPr>
        <w:instrText xml:space="preserve"> PAGEREF _Toc208032464 \h </w:instrText>
      </w:r>
      <w:r>
        <w:rPr>
          <w:noProof/>
        </w:rPr>
      </w:r>
      <w:r>
        <w:rPr>
          <w:noProof/>
        </w:rPr>
        <w:fldChar w:fldCharType="separate"/>
      </w:r>
      <w:r>
        <w:rPr>
          <w:noProof/>
        </w:rPr>
        <w:t>16</w:t>
      </w:r>
      <w:r>
        <w:rPr>
          <w:noProof/>
        </w:rPr>
        <w:fldChar w:fldCharType="end"/>
      </w:r>
    </w:p>
    <w:p w14:paraId="000F0DA0"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Increasing the number of CPUs</w:t>
      </w:r>
      <w:r>
        <w:rPr>
          <w:noProof/>
        </w:rPr>
        <w:tab/>
      </w:r>
      <w:r>
        <w:rPr>
          <w:noProof/>
        </w:rPr>
        <w:fldChar w:fldCharType="begin"/>
      </w:r>
      <w:r>
        <w:rPr>
          <w:noProof/>
        </w:rPr>
        <w:instrText xml:space="preserve"> PAGEREF _Toc208032465 \h </w:instrText>
      </w:r>
      <w:r>
        <w:rPr>
          <w:noProof/>
        </w:rPr>
      </w:r>
      <w:r>
        <w:rPr>
          <w:noProof/>
        </w:rPr>
        <w:fldChar w:fldCharType="separate"/>
      </w:r>
      <w:r>
        <w:rPr>
          <w:noProof/>
        </w:rPr>
        <w:t>17</w:t>
      </w:r>
      <w:r>
        <w:rPr>
          <w:noProof/>
        </w:rPr>
        <w:fldChar w:fldCharType="end"/>
      </w:r>
    </w:p>
    <w:p w14:paraId="5C8A53DE"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Impact of arbitration scheme (AT)</w:t>
      </w:r>
      <w:r>
        <w:rPr>
          <w:noProof/>
        </w:rPr>
        <w:tab/>
      </w:r>
      <w:r>
        <w:rPr>
          <w:noProof/>
        </w:rPr>
        <w:fldChar w:fldCharType="begin"/>
      </w:r>
      <w:r>
        <w:rPr>
          <w:noProof/>
        </w:rPr>
        <w:instrText xml:space="preserve"> PAGEREF _Toc208032466 \h </w:instrText>
      </w:r>
      <w:r>
        <w:rPr>
          <w:noProof/>
        </w:rPr>
      </w:r>
      <w:r>
        <w:rPr>
          <w:noProof/>
        </w:rPr>
        <w:fldChar w:fldCharType="separate"/>
      </w:r>
      <w:r>
        <w:rPr>
          <w:noProof/>
        </w:rPr>
        <w:t>17</w:t>
      </w:r>
      <w:r>
        <w:rPr>
          <w:noProof/>
        </w:rPr>
        <w:fldChar w:fldCharType="end"/>
      </w:r>
    </w:p>
    <w:p w14:paraId="41C053F3"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5.6</w:t>
      </w:r>
      <w:r>
        <w:rPr>
          <w:rFonts w:asciiTheme="minorHAnsi" w:eastAsiaTheme="minorEastAsia" w:hAnsiTheme="minorHAnsi" w:cstheme="minorBidi"/>
          <w:b w:val="0"/>
          <w:bCs w:val="0"/>
          <w:smallCaps w:val="0"/>
          <w:noProof/>
          <w:spacing w:val="0"/>
          <w:sz w:val="24"/>
          <w:szCs w:val="24"/>
          <w:lang w:val="de-DE" w:eastAsia="ja-JP"/>
        </w:rPr>
        <w:tab/>
      </w:r>
      <w:r>
        <w:rPr>
          <w:noProof/>
        </w:rPr>
        <w:t>Results summary</w:t>
      </w:r>
      <w:r>
        <w:rPr>
          <w:noProof/>
        </w:rPr>
        <w:tab/>
      </w:r>
      <w:r>
        <w:rPr>
          <w:noProof/>
        </w:rPr>
        <w:fldChar w:fldCharType="begin"/>
      </w:r>
      <w:r>
        <w:rPr>
          <w:noProof/>
        </w:rPr>
        <w:instrText xml:space="preserve"> PAGEREF _Toc208032467 \h </w:instrText>
      </w:r>
      <w:r>
        <w:rPr>
          <w:noProof/>
        </w:rPr>
      </w:r>
      <w:r>
        <w:rPr>
          <w:noProof/>
        </w:rPr>
        <w:fldChar w:fldCharType="separate"/>
      </w:r>
      <w:r>
        <w:rPr>
          <w:noProof/>
        </w:rPr>
        <w:t>17</w:t>
      </w:r>
      <w:r>
        <w:rPr>
          <w:noProof/>
        </w:rPr>
        <w:fldChar w:fldCharType="end"/>
      </w:r>
    </w:p>
    <w:p w14:paraId="7E77A080" w14:textId="6E3A0DD6" w:rsidR="000C4C1F" w:rsidRDefault="00FA1253" w:rsidP="00733CC3">
      <w:r w:rsidRPr="00362298">
        <w:fldChar w:fldCharType="end"/>
      </w:r>
    </w:p>
    <w:p w14:paraId="38FE499F" w14:textId="093B1F07" w:rsidR="005A152A" w:rsidRPr="005A152A" w:rsidRDefault="000C4C1F" w:rsidP="00492E7E">
      <w:pPr>
        <w:spacing w:before="0"/>
        <w:jc w:val="left"/>
        <w:rPr>
          <w:b/>
          <w:sz w:val="28"/>
        </w:rPr>
      </w:pPr>
      <w:r>
        <w:br w:type="page"/>
      </w:r>
      <w:r w:rsidR="00492E7E">
        <w:rPr>
          <w:b/>
          <w:sz w:val="28"/>
        </w:rPr>
        <w:lastRenderedPageBreak/>
        <w:t>T</w:t>
      </w:r>
      <w:r w:rsidR="005A152A" w:rsidRPr="005A152A">
        <w:rPr>
          <w:b/>
          <w:sz w:val="28"/>
        </w:rPr>
        <w:t>able of Figures</w:t>
      </w:r>
    </w:p>
    <w:p w14:paraId="0E5B190E" w14:textId="77777777" w:rsidR="00714B50" w:rsidRPr="00362298" w:rsidRDefault="00714B50" w:rsidP="00733CC3"/>
    <w:p w14:paraId="754DD3B8" w14:textId="77777777" w:rsidR="00D12013" w:rsidRDefault="00FA1253">
      <w:pPr>
        <w:pStyle w:val="Abbildungsverzeichni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D12013">
        <w:rPr>
          <w:noProof/>
        </w:rPr>
        <w:t>Figure 1 - Activation of parallel threads</w:t>
      </w:r>
      <w:r w:rsidR="00D12013">
        <w:rPr>
          <w:noProof/>
        </w:rPr>
        <w:tab/>
      </w:r>
      <w:r w:rsidR="00D12013">
        <w:rPr>
          <w:noProof/>
        </w:rPr>
        <w:fldChar w:fldCharType="begin"/>
      </w:r>
      <w:r w:rsidR="00D12013">
        <w:rPr>
          <w:noProof/>
        </w:rPr>
        <w:instrText xml:space="preserve"> PAGEREF _Toc207865476 \h </w:instrText>
      </w:r>
      <w:r w:rsidR="00D12013">
        <w:rPr>
          <w:noProof/>
        </w:rPr>
      </w:r>
      <w:r w:rsidR="00D12013">
        <w:rPr>
          <w:noProof/>
        </w:rPr>
        <w:fldChar w:fldCharType="separate"/>
      </w:r>
      <w:r w:rsidR="00D12013">
        <w:rPr>
          <w:noProof/>
        </w:rPr>
        <w:t>5</w:t>
      </w:r>
      <w:r w:rsidR="00D12013">
        <w:rPr>
          <w:noProof/>
        </w:rPr>
        <w:fldChar w:fldCharType="end"/>
      </w:r>
    </w:p>
    <w:p w14:paraId="45C03972" w14:textId="77777777" w:rsidR="00D12013" w:rsidRDefault="00D12013">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2 - Parallel data flow</w:t>
      </w:r>
      <w:r>
        <w:rPr>
          <w:noProof/>
        </w:rPr>
        <w:tab/>
      </w:r>
      <w:r>
        <w:rPr>
          <w:noProof/>
        </w:rPr>
        <w:fldChar w:fldCharType="begin"/>
      </w:r>
      <w:r>
        <w:rPr>
          <w:noProof/>
        </w:rPr>
        <w:instrText xml:space="preserve"> PAGEREF _Toc207865477 \h </w:instrText>
      </w:r>
      <w:r>
        <w:rPr>
          <w:noProof/>
        </w:rPr>
      </w:r>
      <w:r>
        <w:rPr>
          <w:noProof/>
        </w:rPr>
        <w:fldChar w:fldCharType="separate"/>
      </w:r>
      <w:r>
        <w:rPr>
          <w:noProof/>
        </w:rPr>
        <w:t>6</w:t>
      </w:r>
      <w:r>
        <w:rPr>
          <w:noProof/>
        </w:rPr>
        <w:fldChar w:fldCharType="end"/>
      </w:r>
    </w:p>
    <w:p w14:paraId="7A68B123" w14:textId="77777777" w:rsidR="00D12013" w:rsidRDefault="00D12013">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3 - Base platform for design space exploration</w:t>
      </w:r>
      <w:r>
        <w:rPr>
          <w:noProof/>
        </w:rPr>
        <w:tab/>
      </w:r>
      <w:r>
        <w:rPr>
          <w:noProof/>
        </w:rPr>
        <w:fldChar w:fldCharType="begin"/>
      </w:r>
      <w:r>
        <w:rPr>
          <w:noProof/>
        </w:rPr>
        <w:instrText xml:space="preserve"> PAGEREF _Toc207865478 \h </w:instrText>
      </w:r>
      <w:r>
        <w:rPr>
          <w:noProof/>
        </w:rPr>
      </w:r>
      <w:r>
        <w:rPr>
          <w:noProof/>
        </w:rPr>
        <w:fldChar w:fldCharType="separate"/>
      </w:r>
      <w:r>
        <w:rPr>
          <w:noProof/>
        </w:rPr>
        <w:t>9</w:t>
      </w:r>
      <w:r>
        <w:rPr>
          <w:noProof/>
        </w:rPr>
        <w:fldChar w:fldCharType="end"/>
      </w:r>
    </w:p>
    <w:p w14:paraId="1D608D0B" w14:textId="77777777" w:rsidR="00D12013" w:rsidRDefault="00D12013">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4 - Spreadsheet for generating json configurations</w:t>
      </w:r>
      <w:r>
        <w:rPr>
          <w:noProof/>
        </w:rPr>
        <w:tab/>
      </w:r>
      <w:r>
        <w:rPr>
          <w:noProof/>
        </w:rPr>
        <w:fldChar w:fldCharType="begin"/>
      </w:r>
      <w:r>
        <w:rPr>
          <w:noProof/>
        </w:rPr>
        <w:instrText xml:space="preserve"> PAGEREF _Toc207865479 \h </w:instrText>
      </w:r>
      <w:r>
        <w:rPr>
          <w:noProof/>
        </w:rPr>
      </w:r>
      <w:r>
        <w:rPr>
          <w:noProof/>
        </w:rPr>
        <w:fldChar w:fldCharType="separate"/>
      </w:r>
      <w:r>
        <w:rPr>
          <w:noProof/>
        </w:rPr>
        <w:t>11</w:t>
      </w:r>
      <w:r>
        <w:rPr>
          <w:noProof/>
        </w:rPr>
        <w:fldChar w:fldCharType="end"/>
      </w:r>
    </w:p>
    <w:p w14:paraId="57DCDBB7" w14:textId="77777777" w:rsidR="00FB4D04" w:rsidRDefault="00FA1253" w:rsidP="00733CC3">
      <w:r>
        <w:fldChar w:fldCharType="end"/>
      </w:r>
    </w:p>
    <w:p w14:paraId="4EE5ED12" w14:textId="77777777" w:rsidR="005A152A" w:rsidRDefault="005A152A" w:rsidP="00733CC3"/>
    <w:p w14:paraId="65C4B376" w14:textId="77777777" w:rsidR="005A152A" w:rsidRPr="005A152A" w:rsidRDefault="005A152A" w:rsidP="00733CC3">
      <w:pPr>
        <w:rPr>
          <w:b/>
          <w:sz w:val="28"/>
        </w:rPr>
      </w:pPr>
      <w:r w:rsidRPr="005A152A">
        <w:rPr>
          <w:b/>
          <w:sz w:val="28"/>
        </w:rPr>
        <w:t>Table of Tables</w:t>
      </w:r>
    </w:p>
    <w:p w14:paraId="4625B399" w14:textId="77777777" w:rsidR="005A152A" w:rsidRDefault="005A152A" w:rsidP="00733CC3"/>
    <w:p w14:paraId="1998F684" w14:textId="77777777" w:rsidR="005E73CE" w:rsidRDefault="00FA1253">
      <w:pPr>
        <w:pStyle w:val="Abbildungsverzeichni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"Table" </w:instrText>
      </w:r>
      <w:r>
        <w:fldChar w:fldCharType="separate"/>
      </w:r>
      <w:r w:rsidR="005E73CE">
        <w:rPr>
          <w:noProof/>
        </w:rPr>
        <w:t>Table 1 - Referenced Documents</w:t>
      </w:r>
      <w:r w:rsidR="005E73CE">
        <w:rPr>
          <w:noProof/>
        </w:rPr>
        <w:tab/>
      </w:r>
      <w:r w:rsidR="005E73CE">
        <w:rPr>
          <w:noProof/>
        </w:rPr>
        <w:fldChar w:fldCharType="begin"/>
      </w:r>
      <w:r w:rsidR="005E73CE">
        <w:rPr>
          <w:noProof/>
        </w:rPr>
        <w:instrText xml:space="preserve"> PAGEREF _Toc207870247 \h </w:instrText>
      </w:r>
      <w:r w:rsidR="005E73CE">
        <w:rPr>
          <w:noProof/>
        </w:rPr>
      </w:r>
      <w:r w:rsidR="005E73CE">
        <w:rPr>
          <w:noProof/>
        </w:rPr>
        <w:fldChar w:fldCharType="separate"/>
      </w:r>
      <w:r w:rsidR="005E73CE">
        <w:rPr>
          <w:noProof/>
        </w:rPr>
        <w:t>3</w:t>
      </w:r>
      <w:r w:rsidR="005E73CE">
        <w:rPr>
          <w:noProof/>
        </w:rPr>
        <w:fldChar w:fldCharType="end"/>
      </w:r>
    </w:p>
    <w:p w14:paraId="1C35DEC0" w14:textId="6EA5EEF4" w:rsidR="005E73CE" w:rsidRDefault="00EC5E21">
      <w:pPr>
        <w:pStyle w:val="Abbildungsverzeichnis"/>
        <w:tabs>
          <w:tab w:val="right" w:leader="dot" w:pos="9629"/>
        </w:tabs>
        <w:rPr>
          <w:rFonts w:asciiTheme="minorHAnsi" w:eastAsiaTheme="minorEastAsia" w:hAnsiTheme="minorHAnsi" w:cstheme="minorBidi"/>
          <w:noProof/>
          <w:spacing w:val="0"/>
          <w:lang w:val="de-DE" w:eastAsia="ja-JP"/>
        </w:rPr>
      </w:pPr>
      <w:r>
        <w:rPr>
          <w:noProof/>
        </w:rPr>
        <w:t>Table 2 -</w:t>
      </w:r>
      <w:r w:rsidR="005E73CE">
        <w:rPr>
          <w:noProof/>
        </w:rPr>
        <w:t xml:space="preserve"> Revisions</w:t>
      </w:r>
      <w:r w:rsidR="005E73CE">
        <w:rPr>
          <w:noProof/>
        </w:rPr>
        <w:tab/>
      </w:r>
      <w:r w:rsidR="005E73CE">
        <w:rPr>
          <w:noProof/>
        </w:rPr>
        <w:fldChar w:fldCharType="begin"/>
      </w:r>
      <w:r w:rsidR="005E73CE">
        <w:rPr>
          <w:noProof/>
        </w:rPr>
        <w:instrText xml:space="preserve"> PAGEREF _Toc207870248 \h </w:instrText>
      </w:r>
      <w:r w:rsidR="005E73CE">
        <w:rPr>
          <w:noProof/>
        </w:rPr>
      </w:r>
      <w:r w:rsidR="005E73CE">
        <w:rPr>
          <w:noProof/>
        </w:rPr>
        <w:fldChar w:fldCharType="separate"/>
      </w:r>
      <w:r w:rsidR="005E73CE">
        <w:rPr>
          <w:noProof/>
        </w:rPr>
        <w:t>3</w:t>
      </w:r>
      <w:r w:rsidR="005E73CE">
        <w:rPr>
          <w:noProof/>
        </w:rPr>
        <w:fldChar w:fldCharType="end"/>
      </w:r>
    </w:p>
    <w:p w14:paraId="3B36249E" w14:textId="7BD3BEA9" w:rsidR="00776884" w:rsidRDefault="00FA1253" w:rsidP="00AB1E17">
      <w:r>
        <w:fldChar w:fldCharType="end"/>
      </w:r>
    </w:p>
    <w:p w14:paraId="054663B7" w14:textId="77777777" w:rsidR="00AB1E17" w:rsidRDefault="00AB1E17" w:rsidP="00AB1E17"/>
    <w:p w14:paraId="786C22F1" w14:textId="77777777" w:rsidR="00AB1E17" w:rsidRDefault="00AB1E17" w:rsidP="00AB1E17"/>
    <w:p w14:paraId="678571FB" w14:textId="77777777" w:rsidR="00AB1E17" w:rsidRDefault="00AB1E17" w:rsidP="00AB1E17"/>
    <w:p w14:paraId="0572A2E6" w14:textId="77777777" w:rsidR="00AB1E17" w:rsidRDefault="00AB1E17" w:rsidP="00AB1E17"/>
    <w:p w14:paraId="19DFF692" w14:textId="77777777" w:rsidR="00AB1E17" w:rsidRDefault="00AB1E17" w:rsidP="00AB1E17"/>
    <w:p w14:paraId="40030E8A" w14:textId="77777777" w:rsidR="00AB1E17" w:rsidRDefault="00AB1E17" w:rsidP="00AB1E17"/>
    <w:p w14:paraId="50519342" w14:textId="648B1D9F" w:rsidR="00AB1E17" w:rsidRDefault="00AB1E17">
      <w:pPr>
        <w:spacing w:before="0"/>
        <w:jc w:val="left"/>
      </w:pPr>
      <w:r>
        <w:br w:type="page"/>
      </w:r>
    </w:p>
    <w:p w14:paraId="47FC4403" w14:textId="77777777" w:rsidR="00AB1E17" w:rsidRDefault="00AB1E17" w:rsidP="00AB1E17">
      <w:pPr>
        <w:rPr>
          <w:lang w:val="en-GB"/>
        </w:rPr>
      </w:pPr>
    </w:p>
    <w:p w14:paraId="213BA9A6" w14:textId="77777777" w:rsidR="004361DC" w:rsidRDefault="004361DC" w:rsidP="004361DC">
      <w:pPr>
        <w:pStyle w:val="berschrift1"/>
        <w:rPr>
          <w:lang w:val="en-GB"/>
        </w:rPr>
      </w:pPr>
      <w:bookmarkStart w:id="1" w:name="_Toc208032440"/>
      <w:r>
        <w:rPr>
          <w:lang w:val="en-GB"/>
        </w:rPr>
        <w:t>Introduction</w:t>
      </w:r>
      <w:bookmarkEnd w:id="1"/>
    </w:p>
    <w:p w14:paraId="5DEF9811" w14:textId="4D830682" w:rsidR="004361DC" w:rsidRPr="00BC4A9E" w:rsidRDefault="00DC68E1" w:rsidP="004361DC">
      <w:pPr>
        <w:pStyle w:val="berschrift2"/>
        <w:rPr>
          <w:lang w:val="en-US"/>
        </w:rPr>
      </w:pPr>
      <w:bookmarkStart w:id="2" w:name="_Toc208032441"/>
      <w:r w:rsidRPr="00BC4A9E">
        <w:rPr>
          <w:lang w:val="en-US"/>
        </w:rPr>
        <w:t>Purpose and S</w:t>
      </w:r>
      <w:r w:rsidR="004361DC" w:rsidRPr="00BC4A9E">
        <w:rPr>
          <w:lang w:val="en-US"/>
        </w:rPr>
        <w:t>cope</w:t>
      </w:r>
      <w:bookmarkEnd w:id="2"/>
    </w:p>
    <w:p w14:paraId="369D773A" w14:textId="38049294" w:rsidR="00DC68E1" w:rsidRDefault="00DC68E1" w:rsidP="00BC4A9E">
      <w:r w:rsidRPr="00BC4A9E">
        <w:t xml:space="preserve">This document is the High-Level DSE Report </w:t>
      </w:r>
      <w:r w:rsidR="00BC4A9E" w:rsidRPr="00BC4A9E">
        <w:t>of the HW/SW SystemC Co-Simulation SoC Validation Platform (SoCRocket). Aim of the document is the demonstration of a design space exploration</w:t>
      </w:r>
      <w:r w:rsidR="0075167D">
        <w:t xml:space="preserve"> using models and infrastructure developed in the course of the project</w:t>
      </w:r>
      <w:r w:rsidR="00BC4A9E" w:rsidRPr="00BC4A9E">
        <w:t xml:space="preserve">. </w:t>
      </w:r>
      <w:r w:rsidR="00BC4A9E">
        <w:t xml:space="preserve">This </w:t>
      </w:r>
      <w:r w:rsidR="0075167D">
        <w:t>is supposed to be</w:t>
      </w:r>
      <w:r w:rsidR="00BC4A9E">
        <w:t xml:space="preserve"> done by mapp</w:t>
      </w:r>
      <w:r w:rsidR="0075167D">
        <w:t xml:space="preserve">ing an application benchmark to a </w:t>
      </w:r>
      <w:r w:rsidR="00BC4A9E">
        <w:t xml:space="preserve">Virtual Platforms </w:t>
      </w:r>
      <w:r w:rsidR="0075167D">
        <w:t xml:space="preserve">Prototype. </w:t>
      </w:r>
      <w:r w:rsidR="008340CE">
        <w:t>The design space will be explored by running several simulations with varying architectural parameters. Both, the best and the worst configuration shall be reported.</w:t>
      </w:r>
    </w:p>
    <w:p w14:paraId="48C990BA" w14:textId="77777777" w:rsidR="009D26CA" w:rsidRDefault="009D26CA" w:rsidP="00BC4A9E"/>
    <w:p w14:paraId="77C2188B" w14:textId="6C3478B1" w:rsidR="009D26CA" w:rsidRDefault="009D26CA" w:rsidP="009D26CA">
      <w:pPr>
        <w:pStyle w:val="berschrift2"/>
      </w:pPr>
      <w:bookmarkStart w:id="3" w:name="_Toc208032442"/>
      <w:r>
        <w:t>Referenced Documents</w:t>
      </w:r>
      <w:bookmarkEnd w:id="3"/>
    </w:p>
    <w:p w14:paraId="2951EC8A" w14:textId="77777777" w:rsidR="009D26CA" w:rsidRDefault="009D26CA" w:rsidP="00BC4A9E"/>
    <w:tbl>
      <w:tblPr>
        <w:tblW w:w="0" w:type="auto"/>
        <w:jc w:val="center"/>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9D26CA" w:rsidRPr="00362298" w14:paraId="32885C7E" w14:textId="77777777" w:rsidTr="00354A86">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6CF9272B" w14:textId="77777777" w:rsidR="009D26CA" w:rsidRPr="00362298" w:rsidRDefault="009D26CA" w:rsidP="005E2CA0">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2D607F4E" w14:textId="77777777" w:rsidR="009D26CA" w:rsidRPr="00362298" w:rsidRDefault="009D26CA" w:rsidP="005E2CA0">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6A008F5A" w14:textId="77777777" w:rsidR="009D26CA" w:rsidRPr="00362298" w:rsidRDefault="009D26CA" w:rsidP="005E2CA0">
            <w:pPr>
              <w:rPr>
                <w:b/>
              </w:rPr>
            </w:pPr>
            <w:r w:rsidRPr="00362298">
              <w:rPr>
                <w:b/>
              </w:rPr>
              <w:t>Document Title, Author</w:t>
            </w:r>
          </w:p>
        </w:tc>
      </w:tr>
      <w:tr w:rsidR="009D26CA" w:rsidRPr="00362298" w14:paraId="11C34EE8" w14:textId="77777777" w:rsidTr="00354A86">
        <w:trPr>
          <w:trHeight w:val="401"/>
          <w:jc w:val="center"/>
        </w:trPr>
        <w:tc>
          <w:tcPr>
            <w:tcW w:w="1467" w:type="dxa"/>
            <w:tcBorders>
              <w:top w:val="single" w:sz="24" w:space="0" w:color="000000"/>
              <w:left w:val="single" w:sz="24" w:space="0" w:color="000000"/>
              <w:bottom w:val="nil"/>
              <w:right w:val="nil"/>
            </w:tcBorders>
          </w:tcPr>
          <w:p w14:paraId="34511DB9" w14:textId="77777777" w:rsidR="009D26CA" w:rsidRPr="00362298" w:rsidRDefault="009D26CA" w:rsidP="005E2CA0">
            <w:r w:rsidRPr="00362298">
              <w:rPr>
                <w:sz w:val="22"/>
                <w:szCs w:val="22"/>
              </w:rPr>
              <w:t>RD01</w:t>
            </w:r>
          </w:p>
        </w:tc>
        <w:tc>
          <w:tcPr>
            <w:tcW w:w="2642" w:type="dxa"/>
            <w:tcBorders>
              <w:top w:val="single" w:sz="24" w:space="0" w:color="000000"/>
              <w:left w:val="nil"/>
              <w:bottom w:val="nil"/>
              <w:right w:val="nil"/>
            </w:tcBorders>
          </w:tcPr>
          <w:p w14:paraId="26EE14C8" w14:textId="68E136DA" w:rsidR="009D26CA" w:rsidRPr="00362298" w:rsidRDefault="009D26CA" w:rsidP="005E2CA0">
            <w:pPr>
              <w:rPr>
                <w:sz w:val="20"/>
              </w:rPr>
            </w:pPr>
            <w:r w:rsidRPr="009D26CA">
              <w:rPr>
                <w:sz w:val="20"/>
              </w:rPr>
              <w:t>IDA-SCSV-UM-001</w:t>
            </w:r>
          </w:p>
        </w:tc>
        <w:tc>
          <w:tcPr>
            <w:tcW w:w="5529" w:type="dxa"/>
            <w:tcBorders>
              <w:top w:val="single" w:sz="24" w:space="0" w:color="000000"/>
              <w:left w:val="nil"/>
              <w:bottom w:val="nil"/>
              <w:right w:val="single" w:sz="24" w:space="0" w:color="000000"/>
            </w:tcBorders>
          </w:tcPr>
          <w:p w14:paraId="169FF694" w14:textId="12D9D70E" w:rsidR="009D26CA" w:rsidRPr="00362298" w:rsidRDefault="009D26CA" w:rsidP="005E2CA0">
            <w:pPr>
              <w:rPr>
                <w:sz w:val="20"/>
              </w:rPr>
            </w:pPr>
            <w:r>
              <w:rPr>
                <w:sz w:val="20"/>
              </w:rPr>
              <w:t>SoCRocket User Manual</w:t>
            </w:r>
          </w:p>
        </w:tc>
      </w:tr>
      <w:tr w:rsidR="009D26CA" w:rsidRPr="00362298" w14:paraId="6F3CB66F" w14:textId="77777777" w:rsidTr="00354A86">
        <w:trPr>
          <w:trHeight w:val="417"/>
          <w:jc w:val="center"/>
        </w:trPr>
        <w:tc>
          <w:tcPr>
            <w:tcW w:w="1467" w:type="dxa"/>
            <w:tcBorders>
              <w:top w:val="nil"/>
              <w:left w:val="single" w:sz="24" w:space="0" w:color="000000"/>
              <w:bottom w:val="nil"/>
              <w:right w:val="nil"/>
            </w:tcBorders>
            <w:shd w:val="solid" w:color="C6D9F1" w:fill="auto"/>
          </w:tcPr>
          <w:p w14:paraId="0CB6C42B" w14:textId="77777777" w:rsidR="009D26CA" w:rsidRPr="00362298" w:rsidRDefault="009D26CA" w:rsidP="005E2CA0">
            <w:r w:rsidRPr="00362298">
              <w:rPr>
                <w:sz w:val="22"/>
                <w:szCs w:val="22"/>
              </w:rPr>
              <w:t>RD02</w:t>
            </w:r>
          </w:p>
        </w:tc>
        <w:tc>
          <w:tcPr>
            <w:tcW w:w="2642" w:type="dxa"/>
            <w:tcBorders>
              <w:top w:val="nil"/>
              <w:left w:val="nil"/>
              <w:bottom w:val="nil"/>
              <w:right w:val="nil"/>
            </w:tcBorders>
            <w:shd w:val="solid" w:color="C6D9F1" w:fill="auto"/>
          </w:tcPr>
          <w:p w14:paraId="5A906DB3" w14:textId="32896999" w:rsidR="009D26CA" w:rsidRPr="00362298" w:rsidRDefault="009D26CA" w:rsidP="005E2CA0">
            <w:r w:rsidRPr="009D26CA">
              <w:rPr>
                <w:sz w:val="20"/>
              </w:rPr>
              <w:t>IDA-SCSV-DF-001</w:t>
            </w:r>
          </w:p>
        </w:tc>
        <w:tc>
          <w:tcPr>
            <w:tcW w:w="5529" w:type="dxa"/>
            <w:tcBorders>
              <w:top w:val="nil"/>
              <w:left w:val="nil"/>
              <w:bottom w:val="nil"/>
              <w:right w:val="single" w:sz="24" w:space="0" w:color="000000"/>
            </w:tcBorders>
            <w:shd w:val="solid" w:color="C6D9F1" w:fill="auto"/>
          </w:tcPr>
          <w:p w14:paraId="71CD6230" w14:textId="4A1BE517" w:rsidR="009D26CA" w:rsidRPr="00362298" w:rsidRDefault="009D26CA" w:rsidP="005E2CA0">
            <w:pPr>
              <w:rPr>
                <w:sz w:val="18"/>
                <w:szCs w:val="18"/>
              </w:rPr>
            </w:pPr>
            <w:r>
              <w:rPr>
                <w:sz w:val="18"/>
                <w:szCs w:val="18"/>
              </w:rPr>
              <w:t>SoCRocket Design Flow Report</w:t>
            </w:r>
          </w:p>
        </w:tc>
      </w:tr>
      <w:tr w:rsidR="009D26CA" w:rsidRPr="00362298" w14:paraId="27DDE00E" w14:textId="77777777" w:rsidTr="00354A86">
        <w:trPr>
          <w:trHeight w:val="401"/>
          <w:jc w:val="center"/>
        </w:trPr>
        <w:tc>
          <w:tcPr>
            <w:tcW w:w="1467" w:type="dxa"/>
            <w:tcBorders>
              <w:top w:val="nil"/>
              <w:left w:val="single" w:sz="24" w:space="0" w:color="000000"/>
              <w:bottom w:val="single" w:sz="24" w:space="0" w:color="000000"/>
              <w:right w:val="nil"/>
            </w:tcBorders>
          </w:tcPr>
          <w:p w14:paraId="072FA8DA" w14:textId="77777777" w:rsidR="009D26CA" w:rsidRPr="00362298" w:rsidRDefault="009D26CA" w:rsidP="005E2CA0">
            <w:r w:rsidRPr="00362298">
              <w:rPr>
                <w:sz w:val="22"/>
                <w:szCs w:val="22"/>
              </w:rPr>
              <w:t>RD03</w:t>
            </w:r>
          </w:p>
        </w:tc>
        <w:tc>
          <w:tcPr>
            <w:tcW w:w="2642" w:type="dxa"/>
            <w:tcBorders>
              <w:top w:val="nil"/>
              <w:left w:val="nil"/>
              <w:bottom w:val="single" w:sz="24" w:space="0" w:color="000000"/>
              <w:right w:val="nil"/>
            </w:tcBorders>
          </w:tcPr>
          <w:p w14:paraId="4A6D75A8" w14:textId="121A34D7" w:rsidR="009D26CA" w:rsidRPr="00362298" w:rsidRDefault="005E2CA0" w:rsidP="005E2CA0">
            <w:r w:rsidRPr="005E2CA0">
              <w:rPr>
                <w:sz w:val="18"/>
                <w:szCs w:val="18"/>
              </w:rPr>
              <w:t>IDA-SCSV-ACR-001</w:t>
            </w:r>
          </w:p>
        </w:tc>
        <w:tc>
          <w:tcPr>
            <w:tcW w:w="5529" w:type="dxa"/>
            <w:tcBorders>
              <w:top w:val="nil"/>
              <w:left w:val="nil"/>
              <w:bottom w:val="single" w:sz="24" w:space="0" w:color="000000"/>
              <w:right w:val="single" w:sz="24" w:space="0" w:color="000000"/>
            </w:tcBorders>
          </w:tcPr>
          <w:p w14:paraId="64478C4A" w14:textId="2B307541" w:rsidR="009D26CA" w:rsidRPr="00362298" w:rsidRDefault="009D26CA" w:rsidP="009D26CA">
            <w:pPr>
              <w:keepNext/>
            </w:pPr>
            <w:r w:rsidRPr="009D26CA">
              <w:rPr>
                <w:sz w:val="18"/>
                <w:szCs w:val="18"/>
              </w:rPr>
              <w:t>SoCRocket Analysis Capability Report</w:t>
            </w:r>
          </w:p>
        </w:tc>
      </w:tr>
    </w:tbl>
    <w:p w14:paraId="46EC294C" w14:textId="0FB49170" w:rsidR="009D26CA" w:rsidRPr="00BC4A9E" w:rsidRDefault="009D26CA" w:rsidP="009D26CA">
      <w:pPr>
        <w:pStyle w:val="Beschriftung"/>
        <w:jc w:val="center"/>
      </w:pPr>
      <w:bookmarkStart w:id="4" w:name="_Toc207870247"/>
      <w:r>
        <w:t xml:space="preserve">Table </w:t>
      </w:r>
      <w:r>
        <w:fldChar w:fldCharType="begin"/>
      </w:r>
      <w:r>
        <w:instrText xml:space="preserve"> SEQ Table \* ARABIC </w:instrText>
      </w:r>
      <w:r>
        <w:fldChar w:fldCharType="separate"/>
      </w:r>
      <w:r>
        <w:rPr>
          <w:noProof/>
        </w:rPr>
        <w:t>1</w:t>
      </w:r>
      <w:r>
        <w:fldChar w:fldCharType="end"/>
      </w:r>
      <w:r>
        <w:t xml:space="preserve"> - Referenced Documents</w:t>
      </w:r>
      <w:bookmarkEnd w:id="4"/>
    </w:p>
    <w:p w14:paraId="4A0518BD" w14:textId="77777777" w:rsidR="004361DC" w:rsidRPr="00BC4A9E" w:rsidRDefault="004361DC" w:rsidP="004361DC">
      <w:pPr>
        <w:pStyle w:val="berschrift2"/>
        <w:rPr>
          <w:lang w:val="en-US"/>
        </w:rPr>
      </w:pPr>
      <w:bookmarkStart w:id="5" w:name="_Toc208032443"/>
      <w:r w:rsidRPr="00BC4A9E">
        <w:rPr>
          <w:lang w:val="en-US"/>
        </w:rPr>
        <w:t>Revisions</w:t>
      </w:r>
      <w:bookmarkEnd w:id="5"/>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4361DC" w:rsidRPr="00D61BBA" w14:paraId="024C0C90" w14:textId="77777777" w:rsidTr="00DC68E1">
        <w:tc>
          <w:tcPr>
            <w:tcW w:w="1526" w:type="dxa"/>
            <w:tcBorders>
              <w:top w:val="single" w:sz="24" w:space="0" w:color="000000"/>
              <w:bottom w:val="single" w:sz="24" w:space="0" w:color="000000"/>
            </w:tcBorders>
            <w:shd w:val="clear" w:color="auto" w:fill="C6D9F1"/>
          </w:tcPr>
          <w:p w14:paraId="625DF28C" w14:textId="77777777" w:rsidR="004361DC" w:rsidRPr="00D61BBA" w:rsidRDefault="004361DC" w:rsidP="00DC68E1">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492EE0DE" w14:textId="77777777" w:rsidR="004361DC" w:rsidRPr="00D61BBA" w:rsidRDefault="004361DC" w:rsidP="00DC68E1">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6756FBA" w14:textId="77777777" w:rsidR="004361DC" w:rsidRPr="00D61BBA" w:rsidRDefault="004361DC" w:rsidP="00DC68E1">
            <w:pPr>
              <w:rPr>
                <w:b/>
                <w:noProof/>
                <w:sz w:val="20"/>
              </w:rPr>
            </w:pPr>
            <w:r w:rsidRPr="00D61BBA">
              <w:rPr>
                <w:b/>
                <w:noProof/>
                <w:sz w:val="20"/>
              </w:rPr>
              <w:t>Description</w:t>
            </w:r>
          </w:p>
        </w:tc>
      </w:tr>
      <w:tr w:rsidR="004361DC" w:rsidRPr="00D61BBA" w14:paraId="43BCD688" w14:textId="77777777" w:rsidTr="00DC68E1">
        <w:tc>
          <w:tcPr>
            <w:tcW w:w="1526" w:type="dxa"/>
            <w:tcBorders>
              <w:top w:val="single" w:sz="24" w:space="0" w:color="000000"/>
            </w:tcBorders>
          </w:tcPr>
          <w:p w14:paraId="3A8AA98F" w14:textId="77777777" w:rsidR="004361DC" w:rsidRPr="00EC5E21" w:rsidRDefault="004361DC" w:rsidP="00DC68E1">
            <w:pPr>
              <w:rPr>
                <w:sz w:val="18"/>
                <w:szCs w:val="18"/>
              </w:rPr>
            </w:pPr>
            <w:r w:rsidRPr="00EC5E21">
              <w:rPr>
                <w:sz w:val="18"/>
                <w:szCs w:val="18"/>
              </w:rPr>
              <w:t>0.1</w:t>
            </w:r>
          </w:p>
        </w:tc>
        <w:tc>
          <w:tcPr>
            <w:tcW w:w="2693" w:type="dxa"/>
            <w:tcBorders>
              <w:top w:val="single" w:sz="24" w:space="0" w:color="000000"/>
            </w:tcBorders>
          </w:tcPr>
          <w:p w14:paraId="7497A419" w14:textId="67CDF52A" w:rsidR="004361DC" w:rsidRPr="00EC5E21" w:rsidRDefault="004361DC" w:rsidP="00DC68E1">
            <w:pPr>
              <w:rPr>
                <w:sz w:val="18"/>
                <w:szCs w:val="18"/>
              </w:rPr>
            </w:pPr>
            <w:r w:rsidRPr="00EC5E21">
              <w:rPr>
                <w:sz w:val="18"/>
                <w:szCs w:val="18"/>
              </w:rPr>
              <w:t>21.08.2012</w:t>
            </w:r>
          </w:p>
        </w:tc>
        <w:tc>
          <w:tcPr>
            <w:tcW w:w="5560" w:type="dxa"/>
            <w:tcBorders>
              <w:top w:val="single" w:sz="24" w:space="0" w:color="000000"/>
            </w:tcBorders>
          </w:tcPr>
          <w:p w14:paraId="787F390E" w14:textId="228F3974" w:rsidR="004361DC" w:rsidRPr="00EC5E21" w:rsidRDefault="004361DC" w:rsidP="00DC68E1">
            <w:pPr>
              <w:rPr>
                <w:sz w:val="18"/>
                <w:szCs w:val="18"/>
              </w:rPr>
            </w:pPr>
            <w:r w:rsidRPr="00EC5E21">
              <w:rPr>
                <w:sz w:val="18"/>
                <w:szCs w:val="18"/>
              </w:rPr>
              <w:t>High-Level DSE Report</w:t>
            </w:r>
          </w:p>
        </w:tc>
      </w:tr>
      <w:tr w:rsidR="004361DC" w:rsidRPr="00D61BBA" w14:paraId="1F2159E8" w14:textId="77777777" w:rsidTr="00DC68E1">
        <w:tc>
          <w:tcPr>
            <w:tcW w:w="1526" w:type="dxa"/>
            <w:shd w:val="clear" w:color="auto" w:fill="C6D9F1"/>
          </w:tcPr>
          <w:p w14:paraId="3E7EF067" w14:textId="34C2D180" w:rsidR="004361DC" w:rsidRPr="00D61BBA" w:rsidRDefault="004361DC" w:rsidP="00DC68E1">
            <w:pPr>
              <w:rPr>
                <w:noProof/>
                <w:sz w:val="20"/>
              </w:rPr>
            </w:pPr>
          </w:p>
        </w:tc>
        <w:tc>
          <w:tcPr>
            <w:tcW w:w="2693" w:type="dxa"/>
            <w:shd w:val="clear" w:color="auto" w:fill="C6D9F1"/>
          </w:tcPr>
          <w:p w14:paraId="26D986D2" w14:textId="2F5A42D6" w:rsidR="004361DC" w:rsidRPr="00D61BBA" w:rsidRDefault="004361DC" w:rsidP="00DC68E1">
            <w:pPr>
              <w:rPr>
                <w:noProof/>
                <w:sz w:val="20"/>
              </w:rPr>
            </w:pPr>
          </w:p>
        </w:tc>
        <w:tc>
          <w:tcPr>
            <w:tcW w:w="5560" w:type="dxa"/>
            <w:shd w:val="clear" w:color="auto" w:fill="C6D9F1"/>
          </w:tcPr>
          <w:p w14:paraId="0215F33F" w14:textId="5FCBFA9D" w:rsidR="004361DC" w:rsidRPr="00D61BBA" w:rsidRDefault="004361DC" w:rsidP="00DC68E1">
            <w:pPr>
              <w:rPr>
                <w:noProof/>
                <w:sz w:val="20"/>
              </w:rPr>
            </w:pPr>
          </w:p>
        </w:tc>
      </w:tr>
      <w:tr w:rsidR="004361DC" w:rsidRPr="00D61BBA" w14:paraId="04FC5816" w14:textId="77777777" w:rsidTr="00DC68E1">
        <w:tc>
          <w:tcPr>
            <w:tcW w:w="1526" w:type="dxa"/>
          </w:tcPr>
          <w:p w14:paraId="5D82DE97" w14:textId="77777777" w:rsidR="004361DC" w:rsidRPr="00D61BBA" w:rsidRDefault="004361DC" w:rsidP="00DC68E1">
            <w:pPr>
              <w:rPr>
                <w:noProof/>
                <w:sz w:val="20"/>
              </w:rPr>
            </w:pPr>
          </w:p>
        </w:tc>
        <w:tc>
          <w:tcPr>
            <w:tcW w:w="2693" w:type="dxa"/>
          </w:tcPr>
          <w:p w14:paraId="00A23860" w14:textId="77777777" w:rsidR="004361DC" w:rsidRPr="00D61BBA" w:rsidRDefault="004361DC" w:rsidP="00DC68E1">
            <w:pPr>
              <w:rPr>
                <w:noProof/>
                <w:sz w:val="20"/>
              </w:rPr>
            </w:pPr>
          </w:p>
        </w:tc>
        <w:tc>
          <w:tcPr>
            <w:tcW w:w="5560" w:type="dxa"/>
          </w:tcPr>
          <w:p w14:paraId="6A597577" w14:textId="77777777" w:rsidR="004361DC" w:rsidRPr="00D61BBA" w:rsidRDefault="004361DC" w:rsidP="00EB6A2B">
            <w:pPr>
              <w:keepNext/>
              <w:rPr>
                <w:noProof/>
                <w:sz w:val="20"/>
              </w:rPr>
            </w:pPr>
          </w:p>
        </w:tc>
      </w:tr>
    </w:tbl>
    <w:p w14:paraId="11A436DF" w14:textId="4F6FCED8" w:rsidR="00EB6A2B" w:rsidRDefault="00EB6A2B" w:rsidP="00EB6A2B">
      <w:pPr>
        <w:pStyle w:val="Beschriftung"/>
        <w:jc w:val="center"/>
      </w:pPr>
      <w:bookmarkStart w:id="6" w:name="_Toc207870248"/>
      <w:r>
        <w:t xml:space="preserve">Table </w:t>
      </w:r>
      <w:r>
        <w:fldChar w:fldCharType="begin"/>
      </w:r>
      <w:r>
        <w:instrText xml:space="preserve"> SEQ Table \* ARABIC </w:instrText>
      </w:r>
      <w:r>
        <w:fldChar w:fldCharType="separate"/>
      </w:r>
      <w:r w:rsidR="009D26CA">
        <w:rPr>
          <w:noProof/>
        </w:rPr>
        <w:t>2</w:t>
      </w:r>
      <w:r>
        <w:fldChar w:fldCharType="end"/>
      </w:r>
      <w:r>
        <w:t xml:space="preserve"> </w:t>
      </w:r>
      <w:r w:rsidR="009D26CA">
        <w:t>–</w:t>
      </w:r>
      <w:r>
        <w:t xml:space="preserve"> Revisions</w:t>
      </w:r>
      <w:bookmarkEnd w:id="6"/>
    </w:p>
    <w:p w14:paraId="3E36EB0B" w14:textId="77777777" w:rsidR="009D26CA" w:rsidRDefault="009D26CA" w:rsidP="009D26CA"/>
    <w:p w14:paraId="2F9A2130" w14:textId="4092EA58" w:rsidR="004361DC" w:rsidRPr="004361DC" w:rsidRDefault="004361DC" w:rsidP="004361DC">
      <w:pPr>
        <w:pStyle w:val="berschrift2"/>
      </w:pPr>
      <w:r>
        <w:br w:type="page"/>
      </w:r>
    </w:p>
    <w:p w14:paraId="0F35BA39" w14:textId="77777777" w:rsidR="002A30F2" w:rsidRDefault="002A30F2" w:rsidP="003E3C6A">
      <w:pPr>
        <w:pStyle w:val="berschrift1"/>
        <w:rPr>
          <w:lang w:val="en-GB"/>
        </w:rPr>
      </w:pPr>
      <w:bookmarkStart w:id="7" w:name="_Toc208032444"/>
      <w:r>
        <w:rPr>
          <w:lang w:val="en-GB"/>
        </w:rPr>
        <w:lastRenderedPageBreak/>
        <w:t>Application benchmark</w:t>
      </w:r>
      <w:bookmarkEnd w:id="7"/>
      <w:r w:rsidR="003E3C6A">
        <w:rPr>
          <w:lang w:val="en-GB"/>
        </w:rPr>
        <w:t xml:space="preserve"> </w:t>
      </w:r>
    </w:p>
    <w:p w14:paraId="6A335677" w14:textId="1B35D37B" w:rsidR="003E3C6A" w:rsidRDefault="003E3C6A" w:rsidP="002A30F2">
      <w:pPr>
        <w:pStyle w:val="berschrift2"/>
      </w:pPr>
      <w:bookmarkStart w:id="8" w:name="_Toc208032445"/>
      <w:r w:rsidRPr="002A30F2">
        <w:rPr>
          <w:lang w:val="en-US"/>
        </w:rPr>
        <w:t>Lossless multispectral</w:t>
      </w:r>
      <w:r>
        <w:t xml:space="preserve"> </w:t>
      </w:r>
      <w:proofErr w:type="spellStart"/>
      <w:r>
        <w:t>and</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compression</w:t>
      </w:r>
      <w:bookmarkEnd w:id="8"/>
      <w:proofErr w:type="spellEnd"/>
      <w:r>
        <w:t xml:space="preserve"> </w:t>
      </w:r>
    </w:p>
    <w:p w14:paraId="3E1199C8" w14:textId="3028EAD2" w:rsidR="003E3C6A" w:rsidRPr="001C18D5" w:rsidRDefault="003E3C6A" w:rsidP="003E3C6A">
      <w:pPr>
        <w:rPr>
          <w:lang w:val="en-GB"/>
        </w:rPr>
      </w:pPr>
      <w:r>
        <w:rPr>
          <w:lang w:val="en-GB"/>
        </w:rPr>
        <w:t xml:space="preserve">As an application for design space </w:t>
      </w:r>
      <w:r w:rsidR="001C18D5">
        <w:rPr>
          <w:lang w:val="en-GB"/>
        </w:rPr>
        <w:t xml:space="preserve">exploration we have selected </w:t>
      </w:r>
      <w:r w:rsidR="00337B02">
        <w:rPr>
          <w:lang w:val="en-GB"/>
        </w:rPr>
        <w:t>lossless</w:t>
      </w:r>
      <w:r>
        <w:rPr>
          <w:lang w:val="en-GB"/>
        </w:rPr>
        <w:t xml:space="preserve"> </w:t>
      </w:r>
      <w:r w:rsidR="001C18D5">
        <w:rPr>
          <w:lang w:val="en-GB"/>
        </w:rPr>
        <w:t>m</w:t>
      </w:r>
      <w:r>
        <w:rPr>
          <w:lang w:val="en-GB"/>
        </w:rPr>
        <w:t>ulti-</w:t>
      </w:r>
      <w:r w:rsidR="001C18D5">
        <w:rPr>
          <w:lang w:val="en-GB"/>
        </w:rPr>
        <w:t>s</w:t>
      </w:r>
      <w:r>
        <w:rPr>
          <w:lang w:val="en-GB"/>
        </w:rPr>
        <w:t xml:space="preserve">pectral and </w:t>
      </w:r>
      <w:r w:rsidR="001C18D5">
        <w:rPr>
          <w:lang w:val="en-GB"/>
        </w:rPr>
        <w:t>h</w:t>
      </w:r>
      <w:r>
        <w:rPr>
          <w:lang w:val="en-GB"/>
        </w:rPr>
        <w:t>yper-</w:t>
      </w:r>
      <w:r w:rsidR="001C18D5">
        <w:rPr>
          <w:lang w:val="en-GB"/>
        </w:rPr>
        <w:t>s</w:t>
      </w:r>
      <w:r>
        <w:rPr>
          <w:lang w:val="en-GB"/>
        </w:rPr>
        <w:t xml:space="preserve">pectral </w:t>
      </w:r>
      <w:r w:rsidR="001C18D5">
        <w:rPr>
          <w:lang w:val="en-GB"/>
        </w:rPr>
        <w:t>i</w:t>
      </w:r>
      <w:r>
        <w:rPr>
          <w:lang w:val="en-GB"/>
        </w:rPr>
        <w:t xml:space="preserve">mage </w:t>
      </w:r>
      <w:r w:rsidR="001C18D5">
        <w:rPr>
          <w:lang w:val="en-GB"/>
        </w:rPr>
        <w:t>c</w:t>
      </w:r>
      <w:r>
        <w:rPr>
          <w:lang w:val="en-GB"/>
        </w:rPr>
        <w:t>ompression</w:t>
      </w:r>
      <w:r w:rsidR="001C18D5">
        <w:rPr>
          <w:lang w:val="en-GB"/>
        </w:rPr>
        <w:t xml:space="preserve"> </w:t>
      </w:r>
      <w:r w:rsidR="001C18D5">
        <w:t>as standardized by the Consultative Committee for Space Data Systems (CCSDS) in Standard #123</w:t>
      </w:r>
      <w:r>
        <w:rPr>
          <w:lang w:val="en-GB"/>
        </w:rPr>
        <w:t xml:space="preserve">. </w:t>
      </w:r>
      <w:r w:rsidRPr="00C35DDE">
        <w:t>The algorithm is an example of the applications executed on</w:t>
      </w:r>
      <w:r>
        <w:t xml:space="preserve"> </w:t>
      </w:r>
      <w:r w:rsidRPr="00C35DDE">
        <w:t>the payload processors aboard most scientific satellites; as such</w:t>
      </w:r>
      <w:r>
        <w:t xml:space="preserve"> </w:t>
      </w:r>
      <w:r w:rsidRPr="00C35DDE">
        <w:t>systems are often resource constraint, the use of SoCRocket</w:t>
      </w:r>
      <w:r>
        <w:t xml:space="preserve"> </w:t>
      </w:r>
      <w:r w:rsidRPr="00C35DDE">
        <w:t>enables achieving an optimal configuration of the system with</w:t>
      </w:r>
      <w:r>
        <w:t xml:space="preserve"> </w:t>
      </w:r>
      <w:r w:rsidRPr="00C35DDE">
        <w:t>high performance while limiting the overall system’s cost in</w:t>
      </w:r>
      <w:r>
        <w:t xml:space="preserve"> </w:t>
      </w:r>
      <w:r w:rsidRPr="00C35DDE">
        <w:t>terms of silicon-area occupation</w:t>
      </w:r>
      <w:r>
        <w:t xml:space="preserve"> and power consumption</w:t>
      </w:r>
      <w:r w:rsidRPr="00C35DDE">
        <w:t>.</w:t>
      </w:r>
      <w:r>
        <w:t xml:space="preserve"> </w:t>
      </w:r>
    </w:p>
    <w:p w14:paraId="3313C22B" w14:textId="160B4DB6" w:rsidR="003E3C6A" w:rsidRDefault="003E3C6A" w:rsidP="003E3C6A">
      <w:r w:rsidRPr="00C35DDE">
        <w:t xml:space="preserve">As said above, the algorithm operates on </w:t>
      </w:r>
      <w:proofErr w:type="spellStart"/>
      <w:r w:rsidRPr="00C35DDE">
        <w:t>hyperspectral</w:t>
      </w:r>
      <w:proofErr w:type="spellEnd"/>
      <w:r w:rsidRPr="00C35DDE">
        <w:t xml:space="preserve"> images;</w:t>
      </w:r>
      <w:r>
        <w:t xml:space="preserve"> </w:t>
      </w:r>
      <w:r w:rsidRPr="00C35DDE">
        <w:t>these are three-dimensional data sets, where two of the</w:t>
      </w:r>
      <w:r>
        <w:t xml:space="preserve"> </w:t>
      </w:r>
      <w:r w:rsidRPr="00C35DDE">
        <w:t xml:space="preserve">dimensions are spatial and the third is spectral. A </w:t>
      </w:r>
      <w:proofErr w:type="spellStart"/>
      <w:r w:rsidRPr="00C35DDE">
        <w:t>hyperspectral</w:t>
      </w:r>
      <w:proofErr w:type="spellEnd"/>
      <w:r>
        <w:t xml:space="preserve"> </w:t>
      </w:r>
      <w:r w:rsidRPr="00C35DDE">
        <w:t>image can be regarded as a stack of individual images of</w:t>
      </w:r>
      <w:r>
        <w:t xml:space="preserve"> </w:t>
      </w:r>
      <w:r w:rsidRPr="00C35DDE">
        <w:t>the same spatial scene, with each such image representing the</w:t>
      </w:r>
      <w:r>
        <w:t xml:space="preserve"> </w:t>
      </w:r>
      <w:r w:rsidRPr="00C35DDE">
        <w:t>scene viewed in a narrow portion of the electromagnetic spectrum.</w:t>
      </w:r>
      <w:r>
        <w:t xml:space="preserve"> </w:t>
      </w:r>
      <w:r w:rsidRPr="00C35DDE">
        <w:t>Overall, the algorithm is based on adaptive linear predictive</w:t>
      </w:r>
      <w:r>
        <w:t xml:space="preserve"> </w:t>
      </w:r>
      <w:r w:rsidRPr="00C35DDE">
        <w:t>compression using the sign algorithm for filter adaptation,</w:t>
      </w:r>
      <w:r>
        <w:t xml:space="preserve"> </w:t>
      </w:r>
      <w:r w:rsidRPr="00C35DDE">
        <w:t>with local mean estimation and subtraction. The prediction</w:t>
      </w:r>
      <w:r>
        <w:t xml:space="preserve"> </w:t>
      </w:r>
      <w:r w:rsidRPr="00C35DDE">
        <w:t xml:space="preserve">residual is then encoded using a sample-adaptive </w:t>
      </w:r>
      <w:proofErr w:type="spellStart"/>
      <w:r w:rsidRPr="00C35DDE">
        <w:t>Golomb</w:t>
      </w:r>
      <w:proofErr w:type="spellEnd"/>
      <w:r w:rsidRPr="00C35DDE">
        <w:t>-Rice</w:t>
      </w:r>
      <w:r>
        <w:t xml:space="preserve"> </w:t>
      </w:r>
      <w:r w:rsidRPr="00C35DDE">
        <w:t>encoder.</w:t>
      </w:r>
      <w:r>
        <w:t xml:space="preserve"> </w:t>
      </w:r>
    </w:p>
    <w:p w14:paraId="0062EDA0" w14:textId="44B9CD84" w:rsidR="003E3C6A" w:rsidRDefault="002A30F2" w:rsidP="002A30F2">
      <w:pPr>
        <w:pStyle w:val="berschrift2"/>
      </w:pPr>
      <w:bookmarkStart w:id="9" w:name="_Toc208032446"/>
      <w:r>
        <w:t xml:space="preserve">Software </w:t>
      </w:r>
      <w:proofErr w:type="spellStart"/>
      <w:r>
        <w:t>mapping</w:t>
      </w:r>
      <w:bookmarkEnd w:id="9"/>
      <w:proofErr w:type="spellEnd"/>
    </w:p>
    <w:p w14:paraId="7E1A1992" w14:textId="1B9DE2BF" w:rsidR="00625824" w:rsidRDefault="001C18D5" w:rsidP="003E3C6A">
      <w:r w:rsidRPr="00C35DDE">
        <w:t>The implementation of the algorithm in C-language has</w:t>
      </w:r>
      <w:r>
        <w:t xml:space="preserve"> </w:t>
      </w:r>
      <w:r w:rsidRPr="00C35DDE">
        <w:t>been provided by ESA.</w:t>
      </w:r>
      <w:r>
        <w:t xml:space="preserve"> The code could not be used out-of-the-box, because it </w:t>
      </w:r>
      <w:r w:rsidR="00373752">
        <w:t xml:space="preserve">was not prepared for multi-threaded execution. </w:t>
      </w:r>
      <w:r w:rsidR="006916B0">
        <w:t xml:space="preserve">The code itself is in large parts dominated by data movements and bit-level optimizations. Naturally, it would be much better suited for </w:t>
      </w:r>
      <w:r w:rsidR="00337B02">
        <w:t xml:space="preserve">a </w:t>
      </w:r>
      <w:r w:rsidR="006916B0">
        <w:t>dedicated hardware i</w:t>
      </w:r>
      <w:r w:rsidR="00625824">
        <w:t xml:space="preserve">mplementation. </w:t>
      </w:r>
      <w:r w:rsidR="00337B02">
        <w:t>This needs to be kept in mind, e</w:t>
      </w:r>
      <w:r w:rsidR="00625824">
        <w:t>specially when lo</w:t>
      </w:r>
      <w:r w:rsidR="00337B02">
        <w:t>oking at the simulation results</w:t>
      </w:r>
      <w:r w:rsidR="00625824">
        <w:t xml:space="preserve">. </w:t>
      </w:r>
    </w:p>
    <w:p w14:paraId="6FAC602E" w14:textId="131089F0" w:rsidR="002D2809" w:rsidRDefault="0010752B" w:rsidP="003E3C6A">
      <w:r>
        <w:t>Nevertheless, the application makes an excellent demo</w:t>
      </w:r>
      <w:r w:rsidR="00337B02">
        <w:t>nstration</w:t>
      </w:r>
      <w:r>
        <w:t xml:space="preserve"> case for design space exploration.</w:t>
      </w:r>
      <w:r w:rsidR="00625824">
        <w:t xml:space="preserve"> It was decided to execute the code on top of RTEMS OS. </w:t>
      </w:r>
      <w:r w:rsidR="001E1477">
        <w:t>The steps required for transforming the code into a flexible multi-processor implementation are explained in the following subsections.</w:t>
      </w:r>
    </w:p>
    <w:p w14:paraId="68547411" w14:textId="38A3C2DB" w:rsidR="00625824" w:rsidRPr="001E1477" w:rsidRDefault="00B07FAA" w:rsidP="001E1477">
      <w:pPr>
        <w:pStyle w:val="berschrift3"/>
        <w:jc w:val="left"/>
      </w:pPr>
      <w:bookmarkStart w:id="10" w:name="_Toc208032447"/>
      <w:r w:rsidRPr="001E1477">
        <w:t>Porting of code to LEON target system</w:t>
      </w:r>
      <w:bookmarkEnd w:id="10"/>
    </w:p>
    <w:p w14:paraId="3C9E690E" w14:textId="290BCF32" w:rsidR="00B07FAA" w:rsidRDefault="00B07FAA" w:rsidP="001E1477">
      <w:pPr>
        <w:pStyle w:val="Listenabsatz"/>
        <w:numPr>
          <w:ilvl w:val="0"/>
          <w:numId w:val="22"/>
        </w:numPr>
      </w:pPr>
      <w:r>
        <w:t xml:space="preserve">Change build system to use </w:t>
      </w:r>
      <w:proofErr w:type="spellStart"/>
      <w:r>
        <w:t>Sparc</w:t>
      </w:r>
      <w:proofErr w:type="spellEnd"/>
      <w:r>
        <w:t xml:space="preserve"> Cross-Compiler</w:t>
      </w:r>
    </w:p>
    <w:p w14:paraId="42E8A722" w14:textId="05EC132F" w:rsidR="001E1477" w:rsidRPr="001E1477" w:rsidRDefault="00E24D7B" w:rsidP="001E1477">
      <w:pPr>
        <w:pStyle w:val="Listenabsatz"/>
        <w:numPr>
          <w:ilvl w:val="0"/>
          <w:numId w:val="22"/>
        </w:numPr>
        <w:jc w:val="left"/>
      </w:pPr>
      <w:r>
        <w:t>Adapt D</w:t>
      </w:r>
      <w:r w:rsidR="00B07FAA">
        <w:t>ata-types</w:t>
      </w:r>
    </w:p>
    <w:p w14:paraId="0BBCA1ED" w14:textId="144D22B0" w:rsidR="00B07FAA" w:rsidRPr="001E1477" w:rsidRDefault="00B07FAA" w:rsidP="001E1477">
      <w:pPr>
        <w:pStyle w:val="berschrift3"/>
        <w:jc w:val="left"/>
      </w:pPr>
      <w:bookmarkStart w:id="11" w:name="_Toc208032448"/>
      <w:r w:rsidRPr="001E1477">
        <w:t>Porting of code to run with RTEMS OS</w:t>
      </w:r>
      <w:bookmarkEnd w:id="11"/>
    </w:p>
    <w:p w14:paraId="3B3243D5" w14:textId="77777777" w:rsidR="0001318D" w:rsidRDefault="0001318D" w:rsidP="001E1477">
      <w:pPr>
        <w:pStyle w:val="Listenabsatz"/>
        <w:numPr>
          <w:ilvl w:val="0"/>
          <w:numId w:val="24"/>
        </w:numPr>
        <w:jc w:val="left"/>
      </w:pPr>
      <w:r>
        <w:t>Create RTEMS task for single-processor execution</w:t>
      </w:r>
    </w:p>
    <w:p w14:paraId="60EEBB6E" w14:textId="247497C9" w:rsidR="0001318D" w:rsidRDefault="00CB0CAB" w:rsidP="001E1477">
      <w:pPr>
        <w:pStyle w:val="Listenabsatz"/>
        <w:numPr>
          <w:ilvl w:val="0"/>
          <w:numId w:val="24"/>
        </w:numPr>
        <w:jc w:val="left"/>
      </w:pPr>
      <w:r>
        <w:t>Some adaptations to POSIX</w:t>
      </w:r>
      <w:r w:rsidR="0001318D">
        <w:t xml:space="preserve"> interface functions </w:t>
      </w:r>
      <w:r>
        <w:br/>
      </w:r>
      <w:r w:rsidR="0001318D">
        <w:t xml:space="preserve">(e.g. changes in header files Linux </w:t>
      </w:r>
      <w:proofErr w:type="spellStart"/>
      <w:r w:rsidR="0001318D">
        <w:t>Posix</w:t>
      </w:r>
      <w:proofErr w:type="spellEnd"/>
      <w:r w:rsidR="0001318D">
        <w:t xml:space="preserve"> -&gt; RTEMS </w:t>
      </w:r>
      <w:proofErr w:type="spellStart"/>
      <w:r w:rsidR="0001318D">
        <w:t>Posix</w:t>
      </w:r>
      <w:proofErr w:type="spellEnd"/>
      <w:r w:rsidR="0001318D">
        <w:t>)</w:t>
      </w:r>
    </w:p>
    <w:p w14:paraId="607D8F6B" w14:textId="77777777" w:rsidR="00A10B8C" w:rsidRDefault="0001318D" w:rsidP="001E1477">
      <w:pPr>
        <w:pStyle w:val="Listenabsatz"/>
        <w:numPr>
          <w:ilvl w:val="0"/>
          <w:numId w:val="24"/>
        </w:numPr>
        <w:jc w:val="left"/>
      </w:pPr>
      <w:r>
        <w:t>Setup RTEMS in-memory file system (IMFS) and align with application</w:t>
      </w:r>
    </w:p>
    <w:p w14:paraId="2350D718" w14:textId="77777777" w:rsidR="00CB0CAB" w:rsidRDefault="00CB0CAB" w:rsidP="001E1477">
      <w:pPr>
        <w:pStyle w:val="Listenabsatz"/>
        <w:numPr>
          <w:ilvl w:val="0"/>
          <w:numId w:val="24"/>
        </w:numPr>
        <w:jc w:val="left"/>
      </w:pPr>
      <w:r>
        <w:t>Implement a data type for global locking (</w:t>
      </w:r>
      <w:proofErr w:type="spellStart"/>
      <w:r>
        <w:t>l</w:t>
      </w:r>
      <w:r w:rsidR="00A10B8C">
        <w:t>ock_t</w:t>
      </w:r>
      <w:proofErr w:type="spellEnd"/>
      <w:r>
        <w:t>)</w:t>
      </w:r>
    </w:p>
    <w:p w14:paraId="3027DBB0" w14:textId="647916A5" w:rsidR="0001318D" w:rsidRDefault="00CB0CAB" w:rsidP="001E1477">
      <w:pPr>
        <w:pStyle w:val="Listenabsatz"/>
        <w:numPr>
          <w:ilvl w:val="0"/>
          <w:numId w:val="24"/>
        </w:numPr>
        <w:jc w:val="left"/>
      </w:pPr>
      <w:r>
        <w:t>Implemented a barrier for thread synchronization (</w:t>
      </w:r>
      <w:proofErr w:type="spellStart"/>
      <w:r w:rsidR="00A10B8C">
        <w:t>barrier_t</w:t>
      </w:r>
      <w:proofErr w:type="spellEnd"/>
      <w:r>
        <w:t>)</w:t>
      </w:r>
    </w:p>
    <w:p w14:paraId="10FF3162" w14:textId="17862B10" w:rsidR="00020548" w:rsidRPr="001E1477" w:rsidRDefault="0001318D" w:rsidP="001E1477">
      <w:pPr>
        <w:pStyle w:val="berschrift3"/>
      </w:pPr>
      <w:bookmarkStart w:id="12" w:name="_Toc208032449"/>
      <w:bookmarkStart w:id="13" w:name="_Ref208032693"/>
      <w:r w:rsidRPr="001E1477">
        <w:lastRenderedPageBreak/>
        <w:t>Parallelize code for multi-threaded execution</w:t>
      </w:r>
      <w:bookmarkEnd w:id="12"/>
      <w:bookmarkEnd w:id="13"/>
    </w:p>
    <w:p w14:paraId="1D0F5854" w14:textId="056275D1" w:rsidR="00A05BAF" w:rsidRDefault="000B3239" w:rsidP="001E1477">
      <w:r w:rsidRPr="000B3239">
        <w:t xml:space="preserve">The code was partitioned into an initialization sequence, </w:t>
      </w:r>
      <w:proofErr w:type="spellStart"/>
      <w:r w:rsidRPr="000B3239">
        <w:t>Nx</w:t>
      </w:r>
      <w:proofErr w:type="spellEnd"/>
      <w:r w:rsidRPr="000B3239">
        <w:t xml:space="preserve"> producer tasks and 1x consumer task.</w:t>
      </w:r>
      <w:r w:rsidR="001413F8">
        <w:t xml:space="preserve"> </w:t>
      </w:r>
      <w:r w:rsidR="00A05BAF">
        <w:t>The initialization sequence consists of following steps:</w:t>
      </w:r>
    </w:p>
    <w:p w14:paraId="2BD59B19" w14:textId="5FB381E6" w:rsidR="00A05BAF" w:rsidRDefault="00A05BAF" w:rsidP="00A05BAF">
      <w:pPr>
        <w:pStyle w:val="Listenabsatz"/>
        <w:numPr>
          <w:ilvl w:val="0"/>
          <w:numId w:val="30"/>
        </w:numPr>
      </w:pPr>
      <w:r>
        <w:t>Unpack PROM to SDRAM</w:t>
      </w:r>
    </w:p>
    <w:p w14:paraId="256C6E45" w14:textId="0B8F15D4" w:rsidR="00A05BAF" w:rsidRDefault="00A05BAF" w:rsidP="00A05BAF">
      <w:pPr>
        <w:pStyle w:val="Listenabsatz"/>
        <w:numPr>
          <w:ilvl w:val="0"/>
          <w:numId w:val="30"/>
        </w:numPr>
      </w:pPr>
      <w:r>
        <w:t>RTEMS boot and initialization</w:t>
      </w:r>
    </w:p>
    <w:p w14:paraId="71D821A1" w14:textId="7351DB11" w:rsidR="00A05BAF" w:rsidRDefault="00A05BAF" w:rsidP="00A05BAF">
      <w:pPr>
        <w:pStyle w:val="Listenabsatz"/>
        <w:numPr>
          <w:ilvl w:val="0"/>
          <w:numId w:val="30"/>
        </w:numPr>
      </w:pPr>
      <w:r>
        <w:t xml:space="preserve">Import </w:t>
      </w:r>
      <w:proofErr w:type="spellStart"/>
      <w:r>
        <w:t>hyperspectral</w:t>
      </w:r>
      <w:proofErr w:type="spellEnd"/>
      <w:r>
        <w:t xml:space="preserve"> input file into RTEMS file system</w:t>
      </w:r>
    </w:p>
    <w:p w14:paraId="0B450EB5" w14:textId="1A5E0DF1" w:rsidR="00A05BAF" w:rsidRPr="0059711F" w:rsidRDefault="00A05BAF" w:rsidP="00A05BAF">
      <w:pPr>
        <w:pStyle w:val="Listenabsatz"/>
        <w:numPr>
          <w:ilvl w:val="0"/>
          <w:numId w:val="30"/>
        </w:numPr>
        <w:rPr>
          <w:b/>
        </w:rPr>
      </w:pPr>
      <w:r w:rsidRPr="0059711F">
        <w:rPr>
          <w:b/>
        </w:rPr>
        <w:t>Calculate Residuals</w:t>
      </w:r>
    </w:p>
    <w:p w14:paraId="264E068D" w14:textId="1171DE05" w:rsidR="00A05BAF" w:rsidRDefault="00A05BAF" w:rsidP="00A05BAF">
      <w:pPr>
        <w:pStyle w:val="Listenabsatz"/>
        <w:numPr>
          <w:ilvl w:val="0"/>
          <w:numId w:val="30"/>
        </w:numPr>
      </w:pPr>
      <w:r>
        <w:t>Image Compression</w:t>
      </w:r>
    </w:p>
    <w:p w14:paraId="2D4E81E8" w14:textId="633BBE65" w:rsidR="0059711F" w:rsidRDefault="0059711F" w:rsidP="001E1477">
      <w:r>
        <w:t xml:space="preserve">In the given implementation steps 1-3 are very time consuming. However, in practice they have to be executed only once (step1, 2) or can be largely optimized (step 3). A significant part of the code is dedicated to the computation of the Residuals. </w:t>
      </w:r>
      <w:r w:rsidRPr="0059711F">
        <w:rPr>
          <w:b/>
        </w:rPr>
        <w:t>This code has not been parallelized</w:t>
      </w:r>
      <w:r>
        <w:t xml:space="preserve"> and is considered a part of the initialization. In the following we only look at the actual image compression, which is done in step 5.</w:t>
      </w:r>
    </w:p>
    <w:p w14:paraId="7DF50B02" w14:textId="70BC5552" w:rsidR="000B3239" w:rsidRDefault="001413F8" w:rsidP="001E1477">
      <w:r>
        <w:t xml:space="preserve">The example in </w:t>
      </w:r>
      <w:r>
        <w:fldChar w:fldCharType="begin"/>
      </w:r>
      <w:r>
        <w:instrText xml:space="preserve"> REF _Ref207181194 \h </w:instrText>
      </w:r>
      <w:r>
        <w:fldChar w:fldCharType="separate"/>
      </w:r>
      <w:r>
        <w:t xml:space="preserve">Figure </w:t>
      </w:r>
      <w:r>
        <w:rPr>
          <w:noProof/>
        </w:rPr>
        <w:t>1</w:t>
      </w:r>
      <w:r>
        <w:fldChar w:fldCharType="end"/>
      </w:r>
      <w:r>
        <w:t xml:space="preserve"> illustrates the activation of the parallel threads.</w:t>
      </w:r>
      <w:r w:rsidR="001D0140">
        <w:t xml:space="preserve"> There are one consumer and </w:t>
      </w:r>
      <w:r w:rsidR="00337B02">
        <w:t>N=3</w:t>
      </w:r>
      <w:r w:rsidR="001D0140">
        <w:t xml:space="preserve"> producers. The consumer runs on CPU0, the producers run on CPU1, CPU2 and CPU3. At the beginning of the simulation the producers are blocked at a barrier until initialization is completed. </w:t>
      </w:r>
    </w:p>
    <w:p w14:paraId="6A6D4B3E" w14:textId="77777777" w:rsidR="000B3239" w:rsidRDefault="000B3239" w:rsidP="009442F4">
      <w:pPr>
        <w:ind w:left="360"/>
        <w:jc w:val="left"/>
      </w:pPr>
    </w:p>
    <w:p w14:paraId="391250E3" w14:textId="663817F9" w:rsidR="00EB737D" w:rsidRDefault="00C767ED" w:rsidP="00EB737D">
      <w:pPr>
        <w:keepNext/>
        <w:ind w:left="360"/>
        <w:jc w:val="left"/>
      </w:pPr>
      <w:r>
        <w:rPr>
          <w:noProof/>
          <w:lang w:val="de-DE"/>
        </w:rPr>
        <w:drawing>
          <wp:inline distT="0" distB="0" distL="0" distR="0" wp14:anchorId="60458435" wp14:editId="7C4A8390">
            <wp:extent cx="6120765" cy="2680388"/>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680388"/>
                    </a:xfrm>
                    <a:prstGeom prst="rect">
                      <a:avLst/>
                    </a:prstGeom>
                    <a:noFill/>
                    <a:ln>
                      <a:noFill/>
                    </a:ln>
                  </pic:spPr>
                </pic:pic>
              </a:graphicData>
            </a:graphic>
          </wp:inline>
        </w:drawing>
      </w:r>
    </w:p>
    <w:p w14:paraId="5FEAB7DD" w14:textId="694D05CD" w:rsidR="00EB737D" w:rsidRDefault="00EB737D" w:rsidP="00EB737D">
      <w:pPr>
        <w:pStyle w:val="Beschriftung"/>
        <w:jc w:val="center"/>
      </w:pPr>
      <w:bookmarkStart w:id="14" w:name="_Ref207181194"/>
      <w:bookmarkStart w:id="15" w:name="_Toc207865476"/>
      <w:r>
        <w:t xml:space="preserve">Figure </w:t>
      </w:r>
      <w:r>
        <w:fldChar w:fldCharType="begin"/>
      </w:r>
      <w:r>
        <w:instrText xml:space="preserve"> SEQ Figure \* ARABIC </w:instrText>
      </w:r>
      <w:r>
        <w:fldChar w:fldCharType="separate"/>
      </w:r>
      <w:r w:rsidR="00663C0B">
        <w:rPr>
          <w:noProof/>
        </w:rPr>
        <w:t>1</w:t>
      </w:r>
      <w:r>
        <w:fldChar w:fldCharType="end"/>
      </w:r>
      <w:bookmarkEnd w:id="14"/>
      <w:r>
        <w:t xml:space="preserve"> - Activation of parallel threads</w:t>
      </w:r>
      <w:bookmarkEnd w:id="15"/>
    </w:p>
    <w:p w14:paraId="0FCC38D6" w14:textId="77777777" w:rsidR="001E1477" w:rsidRDefault="001E1477" w:rsidP="001E1477"/>
    <w:p w14:paraId="40F9DA0E" w14:textId="38AADF45" w:rsidR="001E1477" w:rsidRDefault="001E1477" w:rsidP="001E1477">
      <w:r>
        <w:t>Afterwards, the producers independently scan the input image (</w:t>
      </w:r>
      <w:r>
        <w:fldChar w:fldCharType="begin"/>
      </w:r>
      <w:r>
        <w:instrText xml:space="preserve"> REF _Ref207181932 \h </w:instrText>
      </w:r>
      <w:r>
        <w:fldChar w:fldCharType="separate"/>
      </w:r>
      <w:r>
        <w:t xml:space="preserve">Figure </w:t>
      </w:r>
      <w:r>
        <w:rPr>
          <w:noProof/>
        </w:rPr>
        <w:t>2</w:t>
      </w:r>
      <w:r>
        <w:fldChar w:fldCharType="end"/>
      </w:r>
      <w:r>
        <w:t>) and copy the selected data to one of the available data blocks.</w:t>
      </w:r>
      <w:r w:rsidR="000C4C1F">
        <w:t xml:space="preserve"> The </w:t>
      </w:r>
      <w:proofErr w:type="spellStart"/>
      <w:r w:rsidR="000C4C1F" w:rsidRPr="00005199">
        <w:rPr>
          <w:rFonts w:ascii="Lucida Console" w:hAnsi="Lucida Console" w:cs="Courier New"/>
          <w:b/>
          <w:sz w:val="20"/>
        </w:rPr>
        <w:t>data_blocks</w:t>
      </w:r>
      <w:proofErr w:type="spellEnd"/>
      <w:r w:rsidR="000C4C1F">
        <w:t xml:space="preserve"> are allocated from a statically defined array of buffers.</w:t>
      </w:r>
      <w:r>
        <w:t xml:space="preserve"> The order of the data blocks is predefined and has to be obeyed by the consumer. To avoid the producers from blocking, the number of data block buffers should be higher then the number of producers. In the given example 16 data block buffers are used for three producers.</w:t>
      </w:r>
      <w:r w:rsidR="000C4C1F">
        <w:t xml:space="preserve"> </w:t>
      </w:r>
    </w:p>
    <w:p w14:paraId="6667B6F2" w14:textId="77777777" w:rsidR="00FD271A" w:rsidRDefault="00FD271A" w:rsidP="001E1477"/>
    <w:p w14:paraId="404718E8" w14:textId="33E244F9" w:rsidR="00FD271A" w:rsidRPr="00625824" w:rsidRDefault="00FD271A" w:rsidP="00FD271A">
      <w:pPr>
        <w:spacing w:before="0"/>
        <w:jc w:val="left"/>
        <w:rPr>
          <w:rFonts w:ascii="Lucida Console" w:hAnsi="Lucida Console" w:cs="Courier New"/>
          <w:b/>
          <w:sz w:val="20"/>
        </w:rPr>
      </w:pPr>
      <w:r w:rsidRPr="00625824">
        <w:lastRenderedPageBreak/>
        <w:t>The original software, as received from ESA</w:t>
      </w:r>
      <w:r>
        <w:t>,</w:t>
      </w:r>
      <w:r w:rsidRPr="00625824">
        <w:t xml:space="preserve"> can be found in:</w:t>
      </w:r>
      <w:r w:rsidRPr="00625824">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/ccsds123-mp-v1</w:t>
      </w:r>
    </w:p>
    <w:p w14:paraId="0293426B" w14:textId="77777777" w:rsidR="00FD271A" w:rsidRPr="00625824" w:rsidRDefault="00FD271A" w:rsidP="00FD271A">
      <w:pPr>
        <w:jc w:val="left"/>
        <w:rPr>
          <w:rFonts w:ascii="Lucida Console" w:hAnsi="Lucida Console" w:cs="Courier New"/>
          <w:b/>
          <w:sz w:val="20"/>
        </w:rPr>
      </w:pPr>
      <w:r>
        <w:br/>
        <w:t>The modified multi-processor code:</w:t>
      </w:r>
      <w:r>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/ccsds123-mp-v2</w:t>
      </w:r>
    </w:p>
    <w:p w14:paraId="28AD3280" w14:textId="77777777" w:rsidR="001E1477" w:rsidRDefault="001E1477" w:rsidP="001E1477"/>
    <w:p w14:paraId="4C2F224D" w14:textId="77777777" w:rsidR="001E1477" w:rsidRPr="001E1477" w:rsidRDefault="001E1477" w:rsidP="001E1477"/>
    <w:p w14:paraId="57DA96AB" w14:textId="2CC23C99" w:rsidR="00EB737D" w:rsidRDefault="00C767ED" w:rsidP="00EB737D">
      <w:pPr>
        <w:keepNext/>
        <w:ind w:left="360"/>
        <w:jc w:val="left"/>
      </w:pPr>
      <w:r>
        <w:rPr>
          <w:noProof/>
          <w:lang w:val="de-DE"/>
        </w:rPr>
        <w:drawing>
          <wp:inline distT="0" distB="0" distL="0" distR="0" wp14:anchorId="688E303A" wp14:editId="66D5A25A">
            <wp:extent cx="5821680" cy="282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2824480"/>
                    </a:xfrm>
                    <a:prstGeom prst="rect">
                      <a:avLst/>
                    </a:prstGeom>
                    <a:noFill/>
                    <a:ln>
                      <a:noFill/>
                    </a:ln>
                  </pic:spPr>
                </pic:pic>
              </a:graphicData>
            </a:graphic>
          </wp:inline>
        </w:drawing>
      </w:r>
    </w:p>
    <w:p w14:paraId="77D30F56" w14:textId="18D85F8F" w:rsidR="00EB737D" w:rsidRDefault="00EB737D" w:rsidP="00EB737D">
      <w:pPr>
        <w:pStyle w:val="Beschriftung"/>
        <w:jc w:val="center"/>
      </w:pPr>
      <w:bookmarkStart w:id="16" w:name="_Ref207181932"/>
      <w:bookmarkStart w:id="17" w:name="_Toc207865477"/>
      <w:r>
        <w:t xml:space="preserve">Figure </w:t>
      </w:r>
      <w:r>
        <w:fldChar w:fldCharType="begin"/>
      </w:r>
      <w:r>
        <w:instrText xml:space="preserve"> SEQ Figure \* ARABIC </w:instrText>
      </w:r>
      <w:r>
        <w:fldChar w:fldCharType="separate"/>
      </w:r>
      <w:r w:rsidR="00663C0B">
        <w:rPr>
          <w:noProof/>
        </w:rPr>
        <w:t>2</w:t>
      </w:r>
      <w:r>
        <w:fldChar w:fldCharType="end"/>
      </w:r>
      <w:bookmarkEnd w:id="16"/>
      <w:r>
        <w:t xml:space="preserve"> - Parallel data flow</w:t>
      </w:r>
      <w:bookmarkEnd w:id="17"/>
    </w:p>
    <w:p w14:paraId="0981B472" w14:textId="77777777" w:rsidR="001E1477" w:rsidRPr="001E1477" w:rsidRDefault="001E1477" w:rsidP="001E1477"/>
    <w:p w14:paraId="480F174F" w14:textId="03E87FF6" w:rsidR="002D2809" w:rsidRDefault="002D2809" w:rsidP="001E1477">
      <w:pPr>
        <w:pStyle w:val="berschrift4"/>
      </w:pPr>
      <w:r w:rsidRPr="002D2809">
        <w:t>Init</w:t>
      </w:r>
      <w:r w:rsidR="003943B5">
        <w:t>ialization</w:t>
      </w:r>
      <w:r>
        <w:t xml:space="preserve"> </w:t>
      </w:r>
    </w:p>
    <w:p w14:paraId="7E8BF91C" w14:textId="0AFF3DA6" w:rsidR="002D2809" w:rsidRDefault="002D2809" w:rsidP="001E1477">
      <w:r>
        <w:t xml:space="preserve">The initialization sequence is </w:t>
      </w:r>
      <w:r w:rsidR="00020548">
        <w:t>implemented as a single RTEMS tasks. The task is only executed on processor 0 and initializes all global</w:t>
      </w:r>
      <w:r w:rsidR="003943B5">
        <w:t xml:space="preserve"> data structures of the system. Most of the initialization functionality is encapsulated in function encode (see file </w:t>
      </w:r>
      <w:proofErr w:type="spellStart"/>
      <w:r w:rsidR="003943B5" w:rsidRPr="00005199">
        <w:rPr>
          <w:rFonts w:ascii="Lucida Console" w:hAnsi="Lucida Console" w:cs="Courier New"/>
          <w:b/>
          <w:sz w:val="20"/>
        </w:rPr>
        <w:t>entropy_encoder.c</w:t>
      </w:r>
      <w:proofErr w:type="spellEnd"/>
      <w:r w:rsidR="003943B5">
        <w:t xml:space="preserve">). This also includes the global </w:t>
      </w:r>
      <w:proofErr w:type="spellStart"/>
      <w:r w:rsidR="003943B5" w:rsidRPr="00005199">
        <w:rPr>
          <w:rFonts w:ascii="Lucida Console" w:hAnsi="Lucida Console" w:cs="Courier New"/>
          <w:b/>
          <w:sz w:val="20"/>
        </w:rPr>
        <w:t>s</w:t>
      </w:r>
      <w:r w:rsidR="00E47B40" w:rsidRPr="00005199">
        <w:rPr>
          <w:rFonts w:ascii="Lucida Console" w:hAnsi="Lucida Console" w:cs="Courier New"/>
          <w:b/>
          <w:sz w:val="20"/>
        </w:rPr>
        <w:t>truct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mp_data</w:t>
      </w:r>
      <w:proofErr w:type="spellEnd"/>
      <w:r w:rsidR="00E47B40">
        <w:t>, which is used for controlling the distributed producer and consumer tasks.</w:t>
      </w:r>
    </w:p>
    <w:p w14:paraId="2B89B8AB" w14:textId="7CECB5CF" w:rsidR="003943B5" w:rsidRDefault="00E47B40" w:rsidP="001E1477">
      <w:r>
        <w:t xml:space="preserve">The global control type </w:t>
      </w:r>
      <w:proofErr w:type="spellStart"/>
      <w:r w:rsidRPr="00005199">
        <w:rPr>
          <w:rFonts w:ascii="Lucida Console" w:hAnsi="Lucida Console" w:cs="Courier New"/>
          <w:b/>
          <w:sz w:val="20"/>
        </w:rPr>
        <w:t>m_data</w:t>
      </w:r>
      <w:proofErr w:type="spellEnd"/>
      <w:r>
        <w:t xml:space="preserve"> is structured as follows:</w:t>
      </w:r>
    </w:p>
    <w:p w14:paraId="0D1F709C" w14:textId="77777777" w:rsidR="003943B5" w:rsidRPr="00005199" w:rsidRDefault="003943B5" w:rsidP="003943B5">
      <w:pPr>
        <w:pStyle w:val="Listenabsatz"/>
        <w:ind w:left="568"/>
        <w:jc w:val="left"/>
        <w:rPr>
          <w:rFonts w:ascii="Lucida Console" w:hAnsi="Lucida Console" w:cs="Courier New"/>
          <w:b/>
          <w:sz w:val="20"/>
        </w:rPr>
      </w:pPr>
      <w:proofErr w:type="spellStart"/>
      <w:proofErr w:type="gramStart"/>
      <w:r w:rsidRPr="00005199">
        <w:rPr>
          <w:rFonts w:ascii="Lucida Console" w:hAnsi="Lucida Console" w:cs="Courier New"/>
          <w:b/>
          <w:sz w:val="20"/>
        </w:rPr>
        <w:t>typedef</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struct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mp_data</w:t>
      </w:r>
      <w:proofErr w:type="spellEnd"/>
      <w:r w:rsidRPr="00005199">
        <w:rPr>
          <w:rFonts w:ascii="Lucida Console" w:hAnsi="Lucida Console" w:cs="Courier New"/>
          <w:b/>
          <w:sz w:val="20"/>
        </w:rPr>
        <w:t xml:space="preserve"> {</w:t>
      </w:r>
    </w:p>
    <w:p w14:paraId="64B7F625" w14:textId="2D3F9C11" w:rsidR="00E47B40" w:rsidRPr="00005199" w:rsidRDefault="00E47B40"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Buffer for program command line parameters</w:t>
      </w:r>
    </w:p>
    <w:p w14:paraId="683F380C" w14:textId="6AF8792E"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r>
      <w:proofErr w:type="spellStart"/>
      <w:proofErr w:type="gramStart"/>
      <w:r w:rsidRPr="00005199">
        <w:rPr>
          <w:rFonts w:ascii="Lucida Console" w:hAnsi="Lucida Console" w:cs="Courier New"/>
          <w:b/>
          <w:sz w:val="20"/>
        </w:rPr>
        <w:t>input</w:t>
      </w:r>
      <w:proofErr w:type="gramEnd"/>
      <w:r w:rsidRPr="00005199">
        <w:rPr>
          <w:rFonts w:ascii="Lucida Console" w:hAnsi="Lucida Console" w:cs="Courier New"/>
          <w:b/>
          <w:sz w:val="20"/>
        </w:rPr>
        <w:t>_feature_t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input_params</w:t>
      </w:r>
      <w:proofErr w:type="spellEnd"/>
      <w:r w:rsidR="00E47B40" w:rsidRPr="00005199">
        <w:rPr>
          <w:rFonts w:ascii="Lucida Console" w:hAnsi="Lucida Console" w:cs="Courier New"/>
          <w:b/>
          <w:sz w:val="20"/>
        </w:rPr>
        <w:t>;</w:t>
      </w:r>
    </w:p>
    <w:p w14:paraId="399D2255" w14:textId="0A1EB737" w:rsidR="00E47B40" w:rsidRPr="00005199" w:rsidRDefault="00E47B40"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Buffer for encoder commands</w:t>
      </w:r>
    </w:p>
    <w:p w14:paraId="05E9E4D0" w14:textId="66EC97E8" w:rsidR="00E47B40" w:rsidRPr="00005199" w:rsidRDefault="003943B5" w:rsidP="00E47B40">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encoder</w:t>
      </w:r>
      <w:proofErr w:type="gramEnd"/>
      <w:r w:rsidRPr="00005199">
        <w:rPr>
          <w:rFonts w:ascii="Lucida Console" w:hAnsi="Lucida Console" w:cs="Courier New"/>
          <w:b/>
          <w:sz w:val="20"/>
        </w:rPr>
        <w:t>_config_t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encoder_params</w:t>
      </w:r>
      <w:proofErr w:type="spellEnd"/>
      <w:r w:rsidRPr="00005199">
        <w:rPr>
          <w:rFonts w:ascii="Lucida Console" w:hAnsi="Lucida Console" w:cs="Courier New"/>
          <w:b/>
          <w:sz w:val="20"/>
        </w:rPr>
        <w:t>;</w:t>
      </w:r>
      <w:r w:rsidR="00E47B40" w:rsidRPr="00005199">
        <w:rPr>
          <w:rFonts w:ascii="Lucida Console" w:hAnsi="Lucida Console" w:cs="Courier New"/>
          <w:b/>
          <w:sz w:val="20"/>
        </w:rPr>
        <w:br/>
      </w:r>
      <w:r w:rsidR="00E47B40" w:rsidRPr="00005199">
        <w:rPr>
          <w:rFonts w:ascii="Lucida Console" w:hAnsi="Lucida Console" w:cs="Courier New"/>
          <w:b/>
          <w:sz w:val="20"/>
        </w:rPr>
        <w:tab/>
        <w:t>// The base address of the compressed output data stream.</w:t>
      </w:r>
      <w:r w:rsidR="00E47B40" w:rsidRPr="00005199">
        <w:rPr>
          <w:rFonts w:ascii="Lucida Console" w:hAnsi="Lucida Console" w:cs="Courier New"/>
          <w:b/>
          <w:sz w:val="20"/>
        </w:rPr>
        <w:br/>
      </w:r>
      <w:r w:rsidR="00E47B40" w:rsidRPr="00005199">
        <w:rPr>
          <w:rFonts w:ascii="Lucida Console" w:hAnsi="Lucida Console" w:cs="Courier New"/>
          <w:b/>
          <w:sz w:val="20"/>
        </w:rPr>
        <w:tab/>
        <w:t>// (Final results are going to be located here)</w:t>
      </w:r>
    </w:p>
    <w:p w14:paraId="6F1BE19D" w14:textId="7A66BD9F" w:rsidR="003943B5" w:rsidRPr="00005199" w:rsidRDefault="003943B5" w:rsidP="00E47B40">
      <w:pPr>
        <w:pStyle w:val="Listenabsatz"/>
        <w:ind w:left="568" w:firstLine="284"/>
        <w:jc w:val="left"/>
        <w:rPr>
          <w:rFonts w:ascii="Lucida Console" w:hAnsi="Lucida Console" w:cs="Courier New"/>
          <w:b/>
          <w:sz w:val="20"/>
        </w:rPr>
      </w:pPr>
      <w:proofErr w:type="gramStart"/>
      <w:r w:rsidRPr="00005199">
        <w:rPr>
          <w:rFonts w:ascii="Lucida Console" w:hAnsi="Lucida Console" w:cs="Courier New"/>
          <w:b/>
          <w:sz w:val="20"/>
        </w:rPr>
        <w:t>un</w:t>
      </w:r>
      <w:r w:rsidR="00E47B40" w:rsidRPr="00005199">
        <w:rPr>
          <w:rFonts w:ascii="Lucida Console" w:hAnsi="Lucida Console" w:cs="Courier New"/>
          <w:b/>
          <w:sz w:val="20"/>
        </w:rPr>
        <w:t>signed</w:t>
      </w:r>
      <w:proofErr w:type="gramEnd"/>
      <w:r w:rsidR="00E47B40" w:rsidRPr="00005199">
        <w:rPr>
          <w:rFonts w:ascii="Lucida Console" w:hAnsi="Lucida Console" w:cs="Courier New"/>
          <w:b/>
          <w:sz w:val="20"/>
        </w:rPr>
        <w:t xml:space="preserve"> char *</w:t>
      </w:r>
      <w:proofErr w:type="spellStart"/>
      <w:r w:rsidR="00E47B40" w:rsidRPr="00005199">
        <w:rPr>
          <w:rFonts w:ascii="Lucida Console" w:hAnsi="Lucida Console" w:cs="Courier New"/>
          <w:b/>
          <w:sz w:val="20"/>
        </w:rPr>
        <w:t>compressed_stream</w:t>
      </w:r>
      <w:proofErr w:type="spellEnd"/>
      <w:r w:rsidR="00E47B40" w:rsidRPr="00005199">
        <w:rPr>
          <w:rFonts w:ascii="Lucida Console" w:hAnsi="Lucida Console" w:cs="Courier New"/>
          <w:b/>
          <w:sz w:val="20"/>
        </w:rPr>
        <w:t>;</w:t>
      </w:r>
    </w:p>
    <w:p w14:paraId="1BAB2A64" w14:textId="5A81766C" w:rsidR="003943B5" w:rsidRPr="00005199" w:rsidRDefault="00E47B40" w:rsidP="00E47B40">
      <w:pPr>
        <w:pStyle w:val="Listenabsatz"/>
        <w:ind w:left="568" w:firstLine="284"/>
        <w:jc w:val="left"/>
        <w:rPr>
          <w:rFonts w:ascii="Lucida Console" w:hAnsi="Lucida Console" w:cs="Courier New"/>
          <w:b/>
          <w:sz w:val="20"/>
        </w:rPr>
      </w:pPr>
      <w:r w:rsidRPr="00005199">
        <w:rPr>
          <w:rFonts w:ascii="Lucida Console" w:hAnsi="Lucida Console" w:cs="Courier New"/>
          <w:b/>
          <w:sz w:val="20"/>
        </w:rPr>
        <w:t>// The current byte offset to the output data stream</w:t>
      </w:r>
      <w:r w:rsidRPr="00005199">
        <w:rPr>
          <w:rFonts w:ascii="Lucida Console" w:hAnsi="Lucida Console" w:cs="Courier New"/>
          <w:b/>
          <w:sz w:val="20"/>
        </w:rPr>
        <w:br/>
      </w:r>
      <w:proofErr w:type="gramStart"/>
      <w:r w:rsidR="003943B5" w:rsidRPr="00005199">
        <w:rPr>
          <w:rFonts w:ascii="Lucida Console" w:hAnsi="Lucida Console" w:cs="Courier New"/>
          <w:b/>
          <w:sz w:val="20"/>
        </w:rPr>
        <w:t xml:space="preserve">  unsigned</w:t>
      </w:r>
      <w:proofErr w:type="gram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wr</w:t>
      </w:r>
      <w:r w:rsidRPr="00005199">
        <w:rPr>
          <w:rFonts w:ascii="Lucida Console" w:hAnsi="Lucida Console" w:cs="Courier New"/>
          <w:b/>
          <w:sz w:val="20"/>
        </w:rPr>
        <w:t>itten_bytes</w:t>
      </w:r>
      <w:proofErr w:type="spellEnd"/>
      <w:r w:rsidRPr="00005199">
        <w:rPr>
          <w:rFonts w:ascii="Lucida Console" w:hAnsi="Lucida Console" w:cs="Courier New"/>
          <w:b/>
          <w:sz w:val="20"/>
        </w:rPr>
        <w:t>;</w:t>
      </w:r>
    </w:p>
    <w:p w14:paraId="77CEC665" w14:textId="363C5ECE" w:rsidR="00E47B40" w:rsidRPr="00005199" w:rsidRDefault="00E47B40" w:rsidP="00005199">
      <w:pPr>
        <w:pStyle w:val="Listenabsatz"/>
        <w:ind w:left="852"/>
        <w:jc w:val="left"/>
        <w:rPr>
          <w:rFonts w:ascii="Lucida Console" w:hAnsi="Lucida Console" w:cs="Courier New"/>
          <w:b/>
          <w:sz w:val="20"/>
        </w:rPr>
      </w:pPr>
      <w:r w:rsidRPr="00005199">
        <w:rPr>
          <w:rFonts w:ascii="Lucida Console" w:hAnsi="Lucida Console" w:cs="Courier New"/>
          <w:b/>
          <w:sz w:val="20"/>
        </w:rPr>
        <w:t xml:space="preserve">// Additional bit offset to the output data stream </w:t>
      </w:r>
      <w:proofErr w:type="gramStart"/>
      <w:r w:rsidRPr="00005199">
        <w:rPr>
          <w:rFonts w:ascii="Lucida Console" w:hAnsi="Lucida Console" w:cs="Courier New"/>
          <w:b/>
          <w:sz w:val="20"/>
        </w:rPr>
        <w:t xml:space="preserve">and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written bytes</w:t>
      </w:r>
    </w:p>
    <w:p w14:paraId="1085F69A" w14:textId="450DD7EE"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w:t>
      </w:r>
      <w:r w:rsidR="00E47B40" w:rsidRPr="00005199">
        <w:rPr>
          <w:rFonts w:ascii="Lucida Console" w:hAnsi="Lucida Console" w:cs="Courier New"/>
          <w:b/>
          <w:sz w:val="20"/>
        </w:rPr>
        <w:t>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written_bits</w:t>
      </w:r>
      <w:proofErr w:type="spellEnd"/>
      <w:r w:rsidR="00E47B40" w:rsidRPr="00005199">
        <w:rPr>
          <w:rFonts w:ascii="Lucida Console" w:hAnsi="Lucida Console" w:cs="Courier New"/>
          <w:b/>
          <w:sz w:val="20"/>
        </w:rPr>
        <w:t>;</w:t>
      </w:r>
    </w:p>
    <w:p w14:paraId="6CB1042A" w14:textId="3F21B029" w:rsidR="00E47B40" w:rsidRPr="00005199" w:rsidRDefault="00E47B40" w:rsidP="00E47B40">
      <w:pPr>
        <w:pStyle w:val="Listenabsatz"/>
        <w:ind w:left="852"/>
        <w:jc w:val="left"/>
        <w:rPr>
          <w:rFonts w:ascii="Lucida Console" w:hAnsi="Lucida Console" w:cs="Courier New"/>
          <w:b/>
          <w:sz w:val="20"/>
        </w:rPr>
      </w:pPr>
      <w:r w:rsidRPr="00005199">
        <w:rPr>
          <w:rFonts w:ascii="Lucida Console" w:hAnsi="Lucida Console" w:cs="Courier New"/>
          <w:b/>
          <w:sz w:val="20"/>
        </w:rPr>
        <w:t xml:space="preserve">// Base address of input array with data ready for entropy </w:t>
      </w:r>
      <w:r w:rsidR="00005199">
        <w:rPr>
          <w:rFonts w:ascii="Lucida Console" w:hAnsi="Lucida Console" w:cs="Courier New"/>
          <w:b/>
          <w:sz w:val="20"/>
        </w:rPr>
        <w:t xml:space="preserve">// </w:t>
      </w:r>
      <w:r w:rsidRPr="00005199">
        <w:rPr>
          <w:rFonts w:ascii="Lucida Console" w:hAnsi="Lucida Console" w:cs="Courier New"/>
          <w:b/>
          <w:sz w:val="20"/>
        </w:rPr>
        <w:t>encoding</w:t>
      </w:r>
      <w:r w:rsidRPr="00005199">
        <w:rPr>
          <w:rFonts w:ascii="Lucida Console" w:hAnsi="Lucida Console" w:cs="Courier New"/>
          <w:b/>
          <w:sz w:val="20"/>
        </w:rPr>
        <w:br/>
        <w:t>// (data is output of prediction phase)</w:t>
      </w:r>
    </w:p>
    <w:p w14:paraId="7E52353A" w14:textId="01BFFEB2" w:rsidR="003943B5" w:rsidRPr="00005199" w:rsidRDefault="003943B5" w:rsidP="00E47B40">
      <w:pPr>
        <w:pStyle w:val="Listenabsatz"/>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short *residuals; </w:t>
      </w:r>
    </w:p>
    <w:p w14:paraId="2AFBC9FA" w14:textId="5767651D" w:rsidR="00E47B40" w:rsidRPr="00005199" w:rsidRDefault="00E47B40" w:rsidP="00E47B40">
      <w:pPr>
        <w:pStyle w:val="Listenabsatz"/>
        <w:ind w:left="568" w:firstLine="284"/>
        <w:jc w:val="left"/>
        <w:rPr>
          <w:rFonts w:ascii="Lucida Console" w:hAnsi="Lucida Console" w:cs="Courier New"/>
          <w:b/>
          <w:sz w:val="20"/>
        </w:rPr>
      </w:pPr>
      <w:r w:rsidRPr="00005199">
        <w:rPr>
          <w:rFonts w:ascii="Lucida Console" w:hAnsi="Lucida Console" w:cs="Courier New"/>
          <w:b/>
          <w:sz w:val="20"/>
        </w:rPr>
        <w:t>// Input parameter for entropy encoding</w:t>
      </w:r>
    </w:p>
    <w:p w14:paraId="32D0F69F" w14:textId="0A6FE18D"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block_code_option_id</w:t>
      </w:r>
      <w:proofErr w:type="spellEnd"/>
      <w:r w:rsidRPr="00005199">
        <w:rPr>
          <w:rFonts w:ascii="Lucida Console" w:hAnsi="Lucida Console" w:cs="Courier New"/>
          <w:b/>
          <w:sz w:val="20"/>
        </w:rPr>
        <w:t xml:space="preserve">; </w:t>
      </w:r>
    </w:p>
    <w:p w14:paraId="012C8ABC" w14:textId="77777777" w:rsidR="00005199" w:rsidRDefault="00E47B40" w:rsidP="003943B5">
      <w:pPr>
        <w:pStyle w:val="Listenabsatz"/>
        <w:ind w:left="568"/>
        <w:jc w:val="left"/>
        <w:rPr>
          <w:rFonts w:ascii="Lucida Console" w:hAnsi="Lucida Console" w:cs="Courier New"/>
          <w:b/>
          <w:sz w:val="20"/>
        </w:rPr>
      </w:pPr>
      <w:r w:rsidRPr="00005199">
        <w:rPr>
          <w:rFonts w:ascii="Lucida Console" w:hAnsi="Lucida Console" w:cs="Courier New"/>
          <w:b/>
          <w:sz w:val="20"/>
        </w:rPr>
        <w:lastRenderedPageBreak/>
        <w:tab/>
        <w:t xml:space="preserve">// 16 data blocks reserved for producer output; to be </w:t>
      </w:r>
      <w:r w:rsidR="00005199">
        <w:rPr>
          <w:rFonts w:ascii="Lucida Console" w:hAnsi="Lucida Console" w:cs="Courier New"/>
          <w:b/>
          <w:sz w:val="20"/>
        </w:rPr>
        <w:t xml:space="preserve">  </w:t>
      </w:r>
    </w:p>
    <w:p w14:paraId="75260E03" w14:textId="4D5CA196" w:rsidR="00E47B40" w:rsidRPr="00005199"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 </w:t>
      </w:r>
      <w:proofErr w:type="gramStart"/>
      <w:r w:rsidR="00E47B40" w:rsidRPr="00005199">
        <w:rPr>
          <w:rFonts w:ascii="Lucida Console" w:hAnsi="Lucida Console" w:cs="Courier New"/>
          <w:b/>
          <w:sz w:val="20"/>
        </w:rPr>
        <w:t>merged</w:t>
      </w:r>
      <w:proofErr w:type="gramEnd"/>
      <w:r w:rsidR="00E47B40" w:rsidRPr="00005199">
        <w:rPr>
          <w:rFonts w:ascii="Lucida Console" w:hAnsi="Lucida Console" w:cs="Courier New"/>
          <w:b/>
          <w:sz w:val="20"/>
        </w:rPr>
        <w:t>/compressed</w:t>
      </w:r>
    </w:p>
    <w:p w14:paraId="4FF47B0E" w14:textId="4D4FFE53" w:rsidR="00E47B40" w:rsidRPr="00005199" w:rsidRDefault="00E47B40"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consumer thread(s).</w:t>
      </w:r>
    </w:p>
    <w:p w14:paraId="1591F1AE" w14:textId="45ED9CBB" w:rsidR="003943B5" w:rsidRPr="00005199" w:rsidRDefault="00E47B40" w:rsidP="00E47B40">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 xml:space="preserve"> blocks[16];</w:t>
      </w:r>
    </w:p>
    <w:p w14:paraId="3673A60F" w14:textId="77777777" w:rsidR="008450C7" w:rsidRPr="00005199" w:rsidRDefault="00E47B40" w:rsidP="00E47B40">
      <w:pPr>
        <w:pStyle w:val="Listenabsatz"/>
        <w:ind w:left="568" w:firstLine="284"/>
        <w:jc w:val="left"/>
        <w:rPr>
          <w:rFonts w:ascii="Lucida Console" w:hAnsi="Lucida Console" w:cs="Courier New"/>
          <w:b/>
          <w:sz w:val="20"/>
        </w:rPr>
      </w:pPr>
      <w:r w:rsidRPr="00005199">
        <w:rPr>
          <w:rFonts w:ascii="Lucida Console" w:hAnsi="Lucida Console" w:cs="Courier New"/>
          <w:b/>
          <w:sz w:val="20"/>
        </w:rPr>
        <w:t xml:space="preserve">// Lock for protection of </w:t>
      </w:r>
      <w:proofErr w:type="spellStart"/>
      <w:r w:rsidRPr="00005199">
        <w:rPr>
          <w:rFonts w:ascii="Lucida Console" w:hAnsi="Lucida Console" w:cs="Courier New"/>
          <w:b/>
          <w:sz w:val="20"/>
        </w:rPr>
        <w:t>block_data</w:t>
      </w:r>
      <w:proofErr w:type="spellEnd"/>
      <w:r w:rsidR="008450C7" w:rsidRPr="00005199">
        <w:rPr>
          <w:rFonts w:ascii="Lucida Console" w:hAnsi="Lucida Console" w:cs="Courier New"/>
          <w:b/>
          <w:sz w:val="20"/>
        </w:rPr>
        <w:t xml:space="preserve"> (see below).</w:t>
      </w:r>
    </w:p>
    <w:p w14:paraId="438DE8F2" w14:textId="2A322D38" w:rsidR="00E47B40" w:rsidRPr="00005199" w:rsidRDefault="008450C7" w:rsidP="00E47B40">
      <w:pPr>
        <w:pStyle w:val="Listenabsatz"/>
        <w:ind w:left="568" w:firstLine="284"/>
        <w:jc w:val="left"/>
        <w:rPr>
          <w:rFonts w:ascii="Lucida Console" w:hAnsi="Lucida Console" w:cs="Courier New"/>
          <w:b/>
          <w:sz w:val="20"/>
        </w:rPr>
      </w:pPr>
      <w:r w:rsidRPr="00005199">
        <w:rPr>
          <w:rFonts w:ascii="Lucida Console" w:hAnsi="Lucida Console" w:cs="Courier New"/>
          <w:b/>
          <w:sz w:val="20"/>
        </w:rPr>
        <w:t>// Only one thread may enter at a time.</w:t>
      </w:r>
      <w:r w:rsidR="00E47B40" w:rsidRPr="00005199">
        <w:rPr>
          <w:rFonts w:ascii="Lucida Console" w:hAnsi="Lucida Console" w:cs="Courier New"/>
          <w:b/>
          <w:sz w:val="20"/>
        </w:rPr>
        <w:tab/>
      </w:r>
    </w:p>
    <w:p w14:paraId="1AF1515E" w14:textId="75AFD4BD"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8450C7" w:rsidRPr="00005199">
        <w:rPr>
          <w:rFonts w:ascii="Lucida Console" w:hAnsi="Lucida Console" w:cs="Courier New"/>
          <w:b/>
          <w:sz w:val="20"/>
        </w:rPr>
        <w:t>lock</w:t>
      </w:r>
      <w:proofErr w:type="gramEnd"/>
      <w:r w:rsidR="008450C7" w:rsidRPr="00005199">
        <w:rPr>
          <w:rFonts w:ascii="Lucida Console" w:hAnsi="Lucida Console" w:cs="Courier New"/>
          <w:b/>
          <w:sz w:val="20"/>
        </w:rPr>
        <w:t>_t</w:t>
      </w:r>
      <w:proofErr w:type="spellEnd"/>
      <w:r w:rsidR="008450C7" w:rsidRPr="00005199">
        <w:rPr>
          <w:rFonts w:ascii="Lucida Console" w:hAnsi="Lucida Console" w:cs="Courier New"/>
          <w:b/>
          <w:sz w:val="20"/>
        </w:rPr>
        <w:t xml:space="preserve"> lock;</w:t>
      </w:r>
    </w:p>
    <w:p w14:paraId="758145B3" w14:textId="77777777" w:rsid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xml:space="preserve">// Barrier for synchronization of all threads (producers + </w:t>
      </w:r>
    </w:p>
    <w:p w14:paraId="78D6A131" w14:textId="106EF040" w:rsidR="008450C7"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consumer</w:t>
      </w:r>
      <w:proofErr w:type="gramEnd"/>
      <w:r w:rsidR="008450C7" w:rsidRPr="00005199">
        <w:rPr>
          <w:rFonts w:ascii="Lucida Console" w:hAnsi="Lucida Console" w:cs="Courier New"/>
          <w:b/>
          <w:sz w:val="20"/>
        </w:rPr>
        <w:t>(s)):</w:t>
      </w:r>
    </w:p>
    <w:p w14:paraId="66FA061D" w14:textId="0B038B37" w:rsidR="008450C7" w:rsidRPr="00005199" w:rsidRDefault="008450C7" w:rsidP="00005199">
      <w:pPr>
        <w:pStyle w:val="Listenabsatz"/>
        <w:ind w:left="852"/>
        <w:jc w:val="left"/>
        <w:rPr>
          <w:rFonts w:ascii="Lucida Console" w:hAnsi="Lucida Console" w:cs="Courier New"/>
          <w:b/>
          <w:sz w:val="20"/>
        </w:rPr>
      </w:pPr>
      <w:proofErr w:type="gramStart"/>
      <w:r w:rsidRPr="00005199">
        <w:rPr>
          <w:rFonts w:ascii="Lucida Console" w:hAnsi="Lucida Console" w:cs="Courier New"/>
          <w:b/>
          <w:sz w:val="20"/>
        </w:rPr>
        <w:t>// 1.</w:t>
      </w:r>
      <w:proofErr w:type="gramEnd"/>
      <w:r w:rsidRPr="00005199">
        <w:rPr>
          <w:rFonts w:ascii="Lucida Console" w:hAnsi="Lucida Console" w:cs="Courier New"/>
          <w:b/>
          <w:sz w:val="20"/>
        </w:rPr>
        <w:t xml:space="preserve"> All threads to wait until processor 0 has </w:t>
      </w:r>
      <w:proofErr w:type="gramStart"/>
      <w:r w:rsidRPr="00005199">
        <w:rPr>
          <w:rFonts w:ascii="Lucida Console" w:hAnsi="Lucida Console" w:cs="Courier New"/>
          <w:b/>
          <w:sz w:val="20"/>
        </w:rPr>
        <w:t xml:space="preserve">completed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initialization</w:t>
      </w:r>
    </w:p>
    <w:p w14:paraId="447AE1A8" w14:textId="77777777" w:rsid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r>
      <w:proofErr w:type="gramStart"/>
      <w:r w:rsidRPr="00005199">
        <w:rPr>
          <w:rFonts w:ascii="Lucida Console" w:hAnsi="Lucida Console" w:cs="Courier New"/>
          <w:b/>
          <w:sz w:val="20"/>
        </w:rPr>
        <w:t>// 2.</w:t>
      </w:r>
      <w:proofErr w:type="gramEnd"/>
      <w:r w:rsidRPr="00005199">
        <w:rPr>
          <w:rFonts w:ascii="Lucida Console" w:hAnsi="Lucida Console" w:cs="Courier New"/>
          <w:b/>
          <w:sz w:val="20"/>
        </w:rPr>
        <w:t xml:space="preserve"> All threads to synchronize at the end of the </w:t>
      </w:r>
      <w:r w:rsidR="00005199">
        <w:rPr>
          <w:rFonts w:ascii="Lucida Console" w:hAnsi="Lucida Console" w:cs="Courier New"/>
          <w:b/>
          <w:sz w:val="20"/>
        </w:rPr>
        <w:t xml:space="preserve">  </w:t>
      </w:r>
    </w:p>
    <w:p w14:paraId="7A50B292" w14:textId="220066CB" w:rsidR="008450C7" w:rsidRPr="00005199"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simulation</w:t>
      </w:r>
      <w:proofErr w:type="gramEnd"/>
      <w:r w:rsidR="008450C7" w:rsidRPr="00005199">
        <w:rPr>
          <w:rFonts w:ascii="Lucida Console" w:hAnsi="Lucida Console" w:cs="Courier New"/>
          <w:b/>
          <w:sz w:val="20"/>
        </w:rPr>
        <w:t xml:space="preserve"> (shut down)</w:t>
      </w:r>
    </w:p>
    <w:p w14:paraId="36CB3C9F" w14:textId="6042B8C0" w:rsidR="003943B5" w:rsidRPr="00005199" w:rsidRDefault="003943B5" w:rsidP="008450C7">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barrier;</w:t>
      </w:r>
    </w:p>
    <w:p w14:paraId="35821F79" w14:textId="77777777" w:rsidR="00005199" w:rsidRDefault="008450C7" w:rsidP="008450C7">
      <w:pPr>
        <w:pStyle w:val="Listenabsatz"/>
        <w:ind w:left="568" w:firstLine="284"/>
        <w:jc w:val="left"/>
        <w:rPr>
          <w:rFonts w:ascii="Lucida Console" w:hAnsi="Lucida Console" w:cs="Courier New"/>
          <w:b/>
          <w:sz w:val="20"/>
        </w:rPr>
      </w:pPr>
      <w:r w:rsidRPr="00005199">
        <w:rPr>
          <w:rFonts w:ascii="Lucida Console" w:hAnsi="Lucida Console" w:cs="Courier New"/>
          <w:b/>
          <w:sz w:val="20"/>
        </w:rPr>
        <w:t xml:space="preserve">// Barrier for synchronizing producers; all producers have </w:t>
      </w:r>
      <w:r w:rsidR="00005199">
        <w:rPr>
          <w:rFonts w:ascii="Lucida Console" w:hAnsi="Lucida Console" w:cs="Courier New"/>
          <w:b/>
          <w:sz w:val="20"/>
        </w:rPr>
        <w:t xml:space="preserve"> </w:t>
      </w:r>
    </w:p>
    <w:p w14:paraId="4B36937C" w14:textId="3FF8F51B" w:rsidR="008450C7" w:rsidRPr="00005199" w:rsidRDefault="00005199" w:rsidP="008450C7">
      <w:pPr>
        <w:pStyle w:val="Listenabsatz"/>
        <w:ind w:left="568" w:firstLine="284"/>
        <w:jc w:val="left"/>
        <w:rPr>
          <w:rFonts w:ascii="Lucida Console" w:hAnsi="Lucida Console" w:cs="Courier New"/>
          <w:b/>
          <w:sz w:val="20"/>
        </w:rPr>
      </w:pPr>
      <w:r>
        <w:rPr>
          <w:rFonts w:ascii="Lucida Console" w:hAnsi="Lucida Console" w:cs="Courier New"/>
          <w:b/>
          <w:sz w:val="20"/>
        </w:rPr>
        <w:t xml:space="preserve">// </w:t>
      </w:r>
      <w:proofErr w:type="gramStart"/>
      <w:r w:rsidR="008450C7" w:rsidRPr="00005199">
        <w:rPr>
          <w:rFonts w:ascii="Lucida Console" w:hAnsi="Lucida Console" w:cs="Courier New"/>
          <w:b/>
          <w:sz w:val="20"/>
        </w:rPr>
        <w:t>to</w:t>
      </w:r>
      <w:proofErr w:type="gramEnd"/>
      <w:r w:rsidR="008450C7" w:rsidRPr="00005199">
        <w:rPr>
          <w:rFonts w:ascii="Lucida Console" w:hAnsi="Lucida Console" w:cs="Courier New"/>
          <w:b/>
          <w:sz w:val="20"/>
        </w:rPr>
        <w:t xml:space="preserve"> be completed    </w:t>
      </w:r>
      <w:r w:rsidR="008450C7" w:rsidRPr="00005199">
        <w:rPr>
          <w:rFonts w:ascii="Lucida Console" w:hAnsi="Lucida Console" w:cs="Courier New"/>
          <w:b/>
          <w:sz w:val="20"/>
        </w:rPr>
        <w:tab/>
        <w:t>// before consumer shut down.</w:t>
      </w:r>
    </w:p>
    <w:p w14:paraId="2DE15F74" w14:textId="1B62A39D" w:rsidR="003943B5" w:rsidRPr="00005199" w:rsidRDefault="003943B5" w:rsidP="008450C7">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producer;</w:t>
      </w:r>
    </w:p>
    <w:p w14:paraId="0F8D3B45" w14:textId="38278E73" w:rsidR="008450C7" w:rsidRPr="00005199" w:rsidRDefault="008450C7" w:rsidP="008450C7">
      <w:pPr>
        <w:pStyle w:val="Listenabsatz"/>
        <w:ind w:left="568" w:firstLine="284"/>
        <w:jc w:val="left"/>
        <w:rPr>
          <w:rFonts w:ascii="Lucida Console" w:hAnsi="Lucida Console" w:cs="Courier New"/>
          <w:b/>
          <w:sz w:val="20"/>
        </w:rPr>
      </w:pPr>
      <w:r w:rsidRPr="00005199">
        <w:rPr>
          <w:rFonts w:ascii="Lucida Console" w:hAnsi="Lucida Console" w:cs="Courier New"/>
          <w:b/>
          <w:sz w:val="20"/>
        </w:rPr>
        <w:t>// Signal for Consumers that all Producers have completed</w:t>
      </w:r>
    </w:p>
    <w:p w14:paraId="3A17A7C1" w14:textId="3DB3CB11"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run; </w:t>
      </w:r>
    </w:p>
    <w:p w14:paraId="19C2F4D0" w14:textId="77777777" w:rsid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xml:space="preserve">// Largest block-number currently in computation (by the </w:t>
      </w:r>
      <w:r w:rsidR="00005199">
        <w:rPr>
          <w:rFonts w:ascii="Lucida Console" w:hAnsi="Lucida Console" w:cs="Courier New"/>
          <w:b/>
          <w:sz w:val="20"/>
        </w:rPr>
        <w:t xml:space="preserve">   </w:t>
      </w:r>
    </w:p>
    <w:p w14:paraId="26010182" w14:textId="68B9DF2E" w:rsidR="008450C7" w:rsidRPr="00005199"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producer</w:t>
      </w:r>
      <w:proofErr w:type="gramEnd"/>
      <w:r w:rsidR="008450C7" w:rsidRPr="00005199">
        <w:rPr>
          <w:rFonts w:ascii="Lucida Console" w:hAnsi="Lucida Console" w:cs="Courier New"/>
          <w:b/>
          <w:sz w:val="20"/>
        </w:rPr>
        <w:t>)</w:t>
      </w:r>
    </w:p>
    <w:p w14:paraId="388B5CF2" w14:textId="0443027C"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unsigned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72540E55" w14:textId="1DB6D64E" w:rsidR="008450C7" w:rsidRP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Number of data blocks already processed by consumer(s)</w:t>
      </w:r>
    </w:p>
    <w:p w14:paraId="557994D7" w14:textId="2BEED3E0" w:rsidR="003943B5" w:rsidRPr="00005199"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w:t>
      </w:r>
      <w:proofErr w:type="gramStart"/>
      <w:r w:rsidR="003943B5" w:rsidRPr="00005199">
        <w:rPr>
          <w:rFonts w:ascii="Lucida Console" w:hAnsi="Lucida Console" w:cs="Courier New"/>
          <w:b/>
          <w:sz w:val="20"/>
        </w:rPr>
        <w:t>volatile</w:t>
      </w:r>
      <w:proofErr w:type="gramEnd"/>
      <w:r w:rsidR="003943B5" w:rsidRPr="00005199">
        <w:rPr>
          <w:rFonts w:ascii="Lucida Console" w:hAnsi="Lucida Console" w:cs="Courier New"/>
          <w:b/>
          <w:sz w:val="20"/>
        </w:rPr>
        <w:t xml:space="preserve"> unsigned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consumed; </w:t>
      </w:r>
    </w:p>
    <w:p w14:paraId="0FBB5268" w14:textId="0650522D" w:rsidR="008450C7" w:rsidRP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Lock for number and consumed</w:t>
      </w:r>
      <w:proofErr w:type="gramStart"/>
      <w:r w:rsidR="005F2E61" w:rsidRPr="00005199">
        <w:rPr>
          <w:rFonts w:ascii="Lucida Console" w:hAnsi="Lucida Console" w:cs="Courier New"/>
          <w:b/>
          <w:sz w:val="20"/>
        </w:rPr>
        <w:t>;</w:t>
      </w:r>
      <w:proofErr w:type="gramEnd"/>
      <w:r w:rsidR="005F2E61" w:rsidRPr="00005199">
        <w:rPr>
          <w:rFonts w:ascii="Lucida Console" w:hAnsi="Lucida Console" w:cs="Courier New"/>
          <w:b/>
          <w:sz w:val="20"/>
        </w:rPr>
        <w:t xml:space="preserve"> may only be incremented</w:t>
      </w:r>
    </w:p>
    <w:p w14:paraId="696C99AC" w14:textId="526D3108" w:rsidR="005F2E61" w:rsidRPr="00005199" w:rsidRDefault="005F2E61"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one processor at a time</w:t>
      </w:r>
    </w:p>
    <w:p w14:paraId="344FEFA5" w14:textId="6C94BC49" w:rsidR="003943B5" w:rsidRPr="00005199" w:rsidRDefault="003943B5" w:rsidP="005F2E61">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lock</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number_lock</w:t>
      </w:r>
      <w:proofErr w:type="spellEnd"/>
      <w:r w:rsidRPr="00005199">
        <w:rPr>
          <w:rFonts w:ascii="Lucida Console" w:hAnsi="Lucida Console" w:cs="Courier New"/>
          <w:b/>
          <w:sz w:val="20"/>
        </w:rPr>
        <w:t xml:space="preserve">; </w:t>
      </w:r>
    </w:p>
    <w:p w14:paraId="21082186" w14:textId="4FFAE5D3" w:rsidR="005F2E61" w:rsidRPr="00005199" w:rsidRDefault="005F2E61" w:rsidP="005F2E61">
      <w:pPr>
        <w:pStyle w:val="Listenabsatz"/>
        <w:ind w:left="568" w:firstLine="284"/>
        <w:jc w:val="left"/>
        <w:rPr>
          <w:rFonts w:ascii="Lucida Console" w:hAnsi="Lucida Console" w:cs="Courier New"/>
          <w:b/>
          <w:sz w:val="20"/>
        </w:rPr>
      </w:pPr>
      <w:r w:rsidRPr="00005199">
        <w:rPr>
          <w:rFonts w:ascii="Lucida Console" w:hAnsi="Lucida Console" w:cs="Courier New"/>
          <w:b/>
          <w:sz w:val="20"/>
        </w:rPr>
        <w:t>// Number of active threads</w:t>
      </w:r>
    </w:p>
    <w:p w14:paraId="79A96A39" w14:textId="1451293D" w:rsidR="003943B5" w:rsidRPr="00005199" w:rsidRDefault="005F2E61" w:rsidP="005F2E61">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procs</w:t>
      </w:r>
      <w:proofErr w:type="spellEnd"/>
      <w:r w:rsidRPr="00005199">
        <w:rPr>
          <w:rFonts w:ascii="Lucida Console" w:hAnsi="Lucida Console" w:cs="Courier New"/>
          <w:b/>
          <w:sz w:val="20"/>
        </w:rPr>
        <w:t>;</w:t>
      </w:r>
    </w:p>
    <w:p w14:paraId="735D1260" w14:textId="77777777" w:rsidR="003943B5"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mp</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37E805C6" w14:textId="77777777" w:rsidR="00484722" w:rsidRDefault="00484722" w:rsidP="003943B5">
      <w:pPr>
        <w:pStyle w:val="Listenabsatz"/>
        <w:ind w:left="568"/>
        <w:jc w:val="left"/>
        <w:rPr>
          <w:rFonts w:ascii="Lucida Console" w:hAnsi="Lucida Console" w:cs="Courier New"/>
          <w:b/>
          <w:sz w:val="20"/>
        </w:rPr>
      </w:pPr>
    </w:p>
    <w:p w14:paraId="364B88D3" w14:textId="77777777" w:rsidR="00484722" w:rsidRPr="00005199" w:rsidRDefault="00484722" w:rsidP="003943B5">
      <w:pPr>
        <w:pStyle w:val="Listenabsatz"/>
        <w:ind w:left="568"/>
        <w:jc w:val="left"/>
        <w:rPr>
          <w:rFonts w:ascii="Lucida Console" w:hAnsi="Lucida Console" w:cs="Courier New"/>
          <w:b/>
          <w:sz w:val="20"/>
        </w:rPr>
      </w:pPr>
    </w:p>
    <w:p w14:paraId="510FC811" w14:textId="1B018A00" w:rsidR="003943B5" w:rsidRDefault="001E1477" w:rsidP="00005199">
      <w:r w:rsidRPr="00005199">
        <w:t xml:space="preserve">The </w:t>
      </w:r>
      <w:proofErr w:type="spellStart"/>
      <w:r w:rsidRPr="00047A01">
        <w:rPr>
          <w:rFonts w:ascii="Lucida Console" w:hAnsi="Lucida Console" w:cs="Courier New"/>
          <w:b/>
          <w:sz w:val="20"/>
        </w:rPr>
        <w:t>mp_data</w:t>
      </w:r>
      <w:proofErr w:type="spellEnd"/>
      <w:r w:rsidRPr="00005199">
        <w:t xml:space="preserve"> </w:t>
      </w:r>
      <w:proofErr w:type="spellStart"/>
      <w:r w:rsidRPr="00047A01">
        <w:rPr>
          <w:rFonts w:ascii="Lucida Console" w:hAnsi="Lucida Console" w:cs="Courier New"/>
          <w:b/>
          <w:sz w:val="20"/>
        </w:rPr>
        <w:t>struct</w:t>
      </w:r>
      <w:proofErr w:type="spellEnd"/>
      <w:r w:rsidRPr="00047A01">
        <w:rPr>
          <w:rFonts w:ascii="Lucida Console" w:hAnsi="Lucida Console" w:cs="Courier New"/>
          <w:b/>
          <w:sz w:val="20"/>
        </w:rPr>
        <w:t xml:space="preserve"> </w:t>
      </w:r>
      <w:r w:rsidRPr="00005199">
        <w:t>is intended for global, distributed control and synchronization. Additionally, we in</w:t>
      </w:r>
      <w:r w:rsidR="00994283" w:rsidRPr="00005199">
        <w:t xml:space="preserve">troduced local descriptors for the block data buffers shown in </w:t>
      </w:r>
      <w:r w:rsidR="00994283" w:rsidRPr="00005199">
        <w:fldChar w:fldCharType="begin"/>
      </w:r>
      <w:r w:rsidR="00994283" w:rsidRPr="00005199">
        <w:instrText xml:space="preserve"> REF _Ref207181932 \h </w:instrText>
      </w:r>
      <w:r w:rsidR="00994283" w:rsidRPr="00005199">
        <w:fldChar w:fldCharType="separate"/>
      </w:r>
      <w:r w:rsidR="00994283" w:rsidRPr="00005199">
        <w:t>Figure 2</w:t>
      </w:r>
      <w:r w:rsidR="00994283" w:rsidRPr="00005199">
        <w:fldChar w:fldCharType="end"/>
      </w:r>
      <w:r w:rsidR="00994283" w:rsidRPr="00005199">
        <w:t>.</w:t>
      </w:r>
    </w:p>
    <w:p w14:paraId="5B325DF6" w14:textId="77777777" w:rsidR="00484722" w:rsidRPr="00005199" w:rsidRDefault="00484722" w:rsidP="00005199"/>
    <w:p w14:paraId="5EE45788" w14:textId="77777777" w:rsidR="00994283" w:rsidRPr="00005199" w:rsidRDefault="002D2809" w:rsidP="00994283">
      <w:pPr>
        <w:pStyle w:val="Listenabsatz"/>
        <w:ind w:left="360"/>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0B3239" w:rsidRPr="00005199">
        <w:rPr>
          <w:rFonts w:ascii="Lucida Console" w:hAnsi="Lucida Console" w:cs="Courier New"/>
          <w:b/>
          <w:sz w:val="20"/>
        </w:rPr>
        <w:t>typedef</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struct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block_data</w:t>
      </w:r>
      <w:proofErr w:type="spellEnd"/>
      <w:r w:rsidR="000B3239" w:rsidRPr="00005199">
        <w:rPr>
          <w:rFonts w:ascii="Lucida Console" w:hAnsi="Lucida Console" w:cs="Courier New"/>
          <w:b/>
          <w:sz w:val="20"/>
        </w:rPr>
        <w:t xml:space="preserve"> </w:t>
      </w:r>
      <w:r w:rsidR="00994283" w:rsidRPr="00005199">
        <w:rPr>
          <w:rFonts w:ascii="Lucida Console" w:hAnsi="Lucida Console" w:cs="Courier New"/>
          <w:b/>
          <w:sz w:val="20"/>
        </w:rPr>
        <w:t>{</w:t>
      </w:r>
    </w:p>
    <w:p w14:paraId="1159E4F4" w14:textId="77777777" w:rsidR="00005199" w:rsidRDefault="00994283" w:rsidP="00994283">
      <w:pPr>
        <w:pStyle w:val="Listenabsatz"/>
        <w:ind w:left="360"/>
        <w:jc w:val="left"/>
        <w:rPr>
          <w:rFonts w:ascii="Lucida Console" w:hAnsi="Lucida Console" w:cs="Courier New"/>
          <w:b/>
          <w:sz w:val="20"/>
        </w:rPr>
      </w:pPr>
      <w:r w:rsidRPr="00005199">
        <w:rPr>
          <w:rFonts w:ascii="Lucida Console" w:hAnsi="Lucida Console" w:cs="Courier New"/>
          <w:b/>
          <w:sz w:val="20"/>
        </w:rPr>
        <w:tab/>
      </w:r>
      <w:r w:rsidRPr="00005199">
        <w:rPr>
          <w:rFonts w:ascii="Lucida Console" w:hAnsi="Lucida Console" w:cs="Courier New"/>
          <w:b/>
          <w:sz w:val="20"/>
        </w:rPr>
        <w:tab/>
        <w:t>// ID of the thread/</w:t>
      </w:r>
      <w:proofErr w:type="spellStart"/>
      <w:r w:rsidRPr="00005199">
        <w:rPr>
          <w:rFonts w:ascii="Lucida Console" w:hAnsi="Lucida Console" w:cs="Courier New"/>
          <w:b/>
          <w:sz w:val="20"/>
        </w:rPr>
        <w:t>cpu</w:t>
      </w:r>
      <w:proofErr w:type="spellEnd"/>
      <w:r w:rsidRPr="00005199">
        <w:rPr>
          <w:rFonts w:ascii="Lucida Console" w:hAnsi="Lucida Console" w:cs="Courier New"/>
          <w:b/>
          <w:sz w:val="20"/>
        </w:rPr>
        <w:t xml:space="preserve"> which currently owns this block</w:t>
      </w:r>
      <w:r w:rsidRPr="00005199">
        <w:rPr>
          <w:rFonts w:ascii="Lucida Console" w:hAnsi="Lucida Console" w:cs="Courier New"/>
          <w:b/>
          <w:sz w:val="20"/>
        </w:rPr>
        <w:br/>
      </w:r>
      <w:r w:rsidRPr="00005199">
        <w:rPr>
          <w:rFonts w:ascii="Lucida Console" w:hAnsi="Lucida Console" w:cs="Courier New"/>
          <w:b/>
          <w:sz w:val="20"/>
        </w:rPr>
        <w:tab/>
        <w:t xml:space="preserve">  // (or -1 for data block completed (ready for consumer),</w:t>
      </w:r>
      <w:r w:rsidRPr="00005199">
        <w:rPr>
          <w:rFonts w:ascii="Lucida Console" w:hAnsi="Lucida Console" w:cs="Courier New"/>
          <w:b/>
          <w:sz w:val="20"/>
        </w:rPr>
        <w:br/>
      </w:r>
      <w:r w:rsidRPr="00005199">
        <w:rPr>
          <w:rFonts w:ascii="Lucida Console" w:hAnsi="Lucida Console" w:cs="Courier New"/>
          <w:b/>
          <w:sz w:val="20"/>
        </w:rPr>
        <w:tab/>
      </w:r>
      <w:r w:rsidRPr="00005199">
        <w:rPr>
          <w:rFonts w:ascii="Lucida Console" w:hAnsi="Lucida Console" w:cs="Courier New"/>
          <w:b/>
          <w:sz w:val="20"/>
        </w:rPr>
        <w:tab/>
        <w:t xml:space="preserve">// (or -2 data block is not allocated (can be claimed by </w:t>
      </w:r>
      <w:r w:rsidR="00005199">
        <w:rPr>
          <w:rFonts w:ascii="Lucida Console" w:hAnsi="Lucida Console" w:cs="Courier New"/>
          <w:b/>
          <w:sz w:val="20"/>
        </w:rPr>
        <w:t xml:space="preserve"> </w:t>
      </w:r>
    </w:p>
    <w:p w14:paraId="62F545FD" w14:textId="49447824" w:rsidR="00994283" w:rsidRPr="00005199" w:rsidRDefault="00005199" w:rsidP="00994283">
      <w:pPr>
        <w:pStyle w:val="Listenabsatz"/>
        <w:ind w:left="360"/>
        <w:jc w:val="left"/>
        <w:rPr>
          <w:rFonts w:ascii="Lucida Console" w:hAnsi="Lucida Console" w:cs="Courier New"/>
          <w:b/>
          <w:sz w:val="20"/>
        </w:rPr>
      </w:pPr>
      <w:r>
        <w:rPr>
          <w:rFonts w:ascii="Lucida Console" w:hAnsi="Lucida Console" w:cs="Courier New"/>
          <w:b/>
          <w:sz w:val="20"/>
        </w:rPr>
        <w:t xml:space="preserve">   </w:t>
      </w:r>
      <w:r w:rsidR="0024460E">
        <w:rPr>
          <w:rFonts w:ascii="Lucida Console" w:hAnsi="Lucida Console" w:cs="Courier New"/>
          <w:b/>
          <w:sz w:val="20"/>
        </w:rPr>
        <w:tab/>
        <w:t>//</w:t>
      </w:r>
      <w:r>
        <w:rPr>
          <w:rFonts w:ascii="Lucida Console" w:hAnsi="Lucida Console" w:cs="Courier New"/>
          <w:b/>
          <w:sz w:val="20"/>
        </w:rPr>
        <w:t xml:space="preserve"> </w:t>
      </w:r>
      <w:proofErr w:type="gramStart"/>
      <w:r w:rsidR="00994283" w:rsidRPr="00005199">
        <w:rPr>
          <w:rFonts w:ascii="Lucida Console" w:hAnsi="Lucida Console" w:cs="Courier New"/>
          <w:b/>
          <w:sz w:val="20"/>
        </w:rPr>
        <w:t>producer</w:t>
      </w:r>
      <w:proofErr w:type="gramEnd"/>
      <w:r w:rsidR="00994283" w:rsidRPr="00005199">
        <w:rPr>
          <w:rFonts w:ascii="Lucida Console" w:hAnsi="Lucida Console" w:cs="Courier New"/>
          <w:b/>
          <w:sz w:val="20"/>
        </w:rPr>
        <w:t>))</w:t>
      </w:r>
    </w:p>
    <w:p w14:paraId="4742F1DE" w14:textId="646609FA" w:rsidR="000B3239" w:rsidRPr="00005199" w:rsidRDefault="000B3239" w:rsidP="00994283">
      <w:pPr>
        <w:pStyle w:val="Listenabsatz"/>
        <w:ind w:left="852"/>
        <w:jc w:val="left"/>
        <w:rPr>
          <w:rFonts w:ascii="Lucida Console" w:hAnsi="Lucida Console" w:cs="Courier New"/>
          <w:b/>
          <w:sz w:val="20"/>
        </w:rPr>
      </w:pPr>
      <w:proofErr w:type="gramStart"/>
      <w:r w:rsidRPr="00005199">
        <w:rPr>
          <w:rFonts w:ascii="Lucida Console" w:hAnsi="Lucida Console" w:cs="Courier New"/>
          <w:b/>
          <w:sz w:val="20"/>
        </w:rPr>
        <w:t>volatil</w:t>
      </w:r>
      <w:r w:rsidR="00994283" w:rsidRPr="00005199">
        <w:rPr>
          <w:rFonts w:ascii="Lucida Console" w:hAnsi="Lucida Console" w:cs="Courier New"/>
          <w:b/>
          <w:sz w:val="20"/>
        </w:rPr>
        <w:t>e</w:t>
      </w:r>
      <w:proofErr w:type="gram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int</w:t>
      </w:r>
      <w:proofErr w:type="spell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proc</w:t>
      </w:r>
      <w:proofErr w:type="spellEnd"/>
      <w:r w:rsidR="00994283" w:rsidRPr="00005199">
        <w:rPr>
          <w:rFonts w:ascii="Lucida Console" w:hAnsi="Lucida Console" w:cs="Courier New"/>
          <w:b/>
          <w:sz w:val="20"/>
        </w:rPr>
        <w:t>;</w:t>
      </w:r>
    </w:p>
    <w:p w14:paraId="6E45AC16" w14:textId="00700E0E" w:rsidR="000B3239" w:rsidRPr="00005199" w:rsidRDefault="00994283" w:rsidP="00994283">
      <w:pPr>
        <w:pStyle w:val="Listenabsatz"/>
        <w:ind w:left="852"/>
        <w:jc w:val="left"/>
        <w:rPr>
          <w:rFonts w:ascii="Lucida Console" w:hAnsi="Lucida Console" w:cs="Courier New"/>
          <w:b/>
          <w:sz w:val="20"/>
        </w:rPr>
      </w:pPr>
      <w:proofErr w:type="gramStart"/>
      <w:r w:rsidRPr="00005199">
        <w:rPr>
          <w:rFonts w:ascii="Lucida Console" w:hAnsi="Lucida Console" w:cs="Courier New"/>
          <w:b/>
          <w:sz w:val="20"/>
        </w:rPr>
        <w:t xml:space="preserve">// Pointer to base address of data block (the address the </w:t>
      </w:r>
      <w:r w:rsidR="0024460E">
        <w:rPr>
          <w:rFonts w:ascii="Lucida Console" w:hAnsi="Lucida Console" w:cs="Courier New"/>
          <w:b/>
          <w:sz w:val="20"/>
        </w:rPr>
        <w:t xml:space="preserve">// </w:t>
      </w:r>
      <w:r w:rsidRPr="00005199">
        <w:rPr>
          <w:rFonts w:ascii="Lucida Console" w:hAnsi="Lucida Console" w:cs="Courier New"/>
          <w:b/>
          <w:sz w:val="20"/>
        </w:rPr>
        <w:t>producer is ought // to dump its data).</w:t>
      </w:r>
      <w:proofErr w:type="gramEnd"/>
      <w:r w:rsidRPr="00005199">
        <w:rPr>
          <w:rFonts w:ascii="Lucida Console" w:hAnsi="Lucida Console" w:cs="Courier New"/>
          <w:b/>
          <w:sz w:val="20"/>
        </w:rPr>
        <w:br/>
      </w:r>
      <w:proofErr w:type="gramStart"/>
      <w:r w:rsidR="000B3239" w:rsidRPr="00005199">
        <w:rPr>
          <w:rFonts w:ascii="Lucida Console" w:hAnsi="Lucida Console" w:cs="Courier New"/>
          <w:b/>
          <w:sz w:val="20"/>
        </w:rPr>
        <w:t>unsigned</w:t>
      </w:r>
      <w:proofErr w:type="gramEnd"/>
      <w:r w:rsidR="000B3239" w:rsidRPr="00005199">
        <w:rPr>
          <w:rFonts w:ascii="Lucida Console" w:hAnsi="Lucida Console" w:cs="Courier New"/>
          <w:b/>
          <w:sz w:val="20"/>
        </w:rPr>
        <w:t xml:space="preserve"> short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*samples;</w:t>
      </w:r>
      <w:r w:rsidRPr="00005199">
        <w:rPr>
          <w:rFonts w:ascii="Lucida Console" w:hAnsi="Lucida Console" w:cs="Courier New"/>
          <w:b/>
          <w:sz w:val="20"/>
        </w:rPr>
        <w:br/>
        <w:t xml:space="preserve">// Data extension array for dedicated compression method </w:t>
      </w:r>
      <w:r w:rsidR="0024460E">
        <w:rPr>
          <w:rFonts w:ascii="Lucida Console" w:hAnsi="Lucida Console" w:cs="Courier New"/>
          <w:b/>
          <w:sz w:val="20"/>
        </w:rPr>
        <w:br/>
        <w:t xml:space="preserve">// </w:t>
      </w:r>
      <w:r w:rsidRPr="00005199">
        <w:rPr>
          <w:rFonts w:ascii="Lucida Console" w:hAnsi="Lucida Console" w:cs="Courier New"/>
          <w:b/>
          <w:sz w:val="20"/>
        </w:rPr>
        <w:t>(-1)</w:t>
      </w:r>
    </w:p>
    <w:p w14:paraId="01E7AB0D" w14:textId="4A83332E" w:rsidR="000B3239" w:rsidRPr="00005199" w:rsidRDefault="000B3239" w:rsidP="00994283">
      <w:pPr>
        <w:pStyle w:val="Listenabsatz"/>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second_extension_values</w:t>
      </w:r>
      <w:proofErr w:type="spellEnd"/>
      <w:r w:rsidRPr="00005199">
        <w:rPr>
          <w:rFonts w:ascii="Lucida Console" w:hAnsi="Lucida Console" w:cs="Courier New"/>
          <w:b/>
          <w:sz w:val="20"/>
        </w:rPr>
        <w:t xml:space="preserve">[32]; </w:t>
      </w:r>
    </w:p>
    <w:p w14:paraId="2F99CA4B" w14:textId="608A9CD7" w:rsidR="000B3239" w:rsidRPr="00005199" w:rsidRDefault="00994283" w:rsidP="0024460E">
      <w:pPr>
        <w:pStyle w:val="Listenabsatz"/>
        <w:ind w:left="852"/>
        <w:jc w:val="left"/>
        <w:rPr>
          <w:rFonts w:ascii="Lucida Console" w:hAnsi="Lucida Console" w:cs="Courier New"/>
          <w:b/>
          <w:sz w:val="20"/>
        </w:rPr>
      </w:pPr>
      <w:r w:rsidRPr="00005199">
        <w:rPr>
          <w:rFonts w:ascii="Lucida Console" w:hAnsi="Lucida Console" w:cs="Courier New"/>
          <w:b/>
          <w:sz w:val="20"/>
        </w:rPr>
        <w:t xml:space="preserve">// The producer selects the optimal compression method for </w:t>
      </w:r>
      <w:r w:rsidR="0024460E">
        <w:rPr>
          <w:rFonts w:ascii="Lucida Console" w:hAnsi="Lucida Console" w:cs="Courier New"/>
          <w:b/>
          <w:sz w:val="20"/>
        </w:rPr>
        <w:t xml:space="preserve">// </w:t>
      </w:r>
      <w:r w:rsidRPr="00005199">
        <w:rPr>
          <w:rFonts w:ascii="Lucida Console" w:hAnsi="Lucida Console" w:cs="Courier New"/>
          <w:b/>
          <w:sz w:val="20"/>
        </w:rPr>
        <w:t>the block.</w:t>
      </w:r>
      <w:r w:rsidRPr="00005199">
        <w:rPr>
          <w:rFonts w:ascii="Lucida Console" w:hAnsi="Lucida Console" w:cs="Courier New"/>
          <w:b/>
          <w:sz w:val="20"/>
        </w:rPr>
        <w:br/>
        <w:t>// To be stored here:</w:t>
      </w:r>
      <w:r w:rsidRPr="00005199">
        <w:rPr>
          <w:rFonts w:ascii="Lucida Console" w:hAnsi="Lucida Console" w:cs="Courier New"/>
          <w:b/>
          <w:sz w:val="20"/>
        </w:rPr>
        <w:br/>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chosenMethod</w:t>
      </w:r>
      <w:proofErr w:type="spellEnd"/>
      <w:proofErr w:type="gramStart"/>
      <w:r w:rsidRPr="00005199">
        <w:rPr>
          <w:rFonts w:ascii="Lucida Console" w:hAnsi="Lucida Console" w:cs="Courier New"/>
          <w:b/>
          <w:sz w:val="20"/>
        </w:rPr>
        <w:t>;</w:t>
      </w:r>
      <w:proofErr w:type="gramEnd"/>
    </w:p>
    <w:p w14:paraId="47674139" w14:textId="2F0E11BA" w:rsidR="00C000A2" w:rsidRPr="00005199" w:rsidRDefault="00994283" w:rsidP="00994283">
      <w:pPr>
        <w:pStyle w:val="Listenabsatz"/>
        <w:ind w:left="852"/>
        <w:jc w:val="left"/>
        <w:rPr>
          <w:rFonts w:ascii="Lucida Console" w:hAnsi="Lucida Console" w:cs="Courier New"/>
          <w:b/>
          <w:sz w:val="20"/>
        </w:rPr>
      </w:pPr>
      <w:r w:rsidRPr="00005199">
        <w:rPr>
          <w:rFonts w:ascii="Lucida Console" w:hAnsi="Lucida Console" w:cs="Courier New"/>
          <w:b/>
          <w:sz w:val="20"/>
        </w:rPr>
        <w:t>// Zero block indicator (this is a zero block)</w:t>
      </w:r>
      <w:r w:rsidRPr="00005199">
        <w:rPr>
          <w:rFonts w:ascii="Lucida Console" w:hAnsi="Lucida Console" w:cs="Courier New"/>
          <w:b/>
          <w:sz w:val="20"/>
        </w:rPr>
        <w:br/>
      </w:r>
      <w:r w:rsidR="000B3239" w:rsidRPr="00005199">
        <w:rPr>
          <w:rFonts w:ascii="Lucida Console" w:hAnsi="Lucida Console" w:cs="Courier New"/>
          <w:b/>
          <w:sz w:val="20"/>
        </w:rPr>
        <w:t xml:space="preserve">unsigned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num_zero_blocks</w:t>
      </w:r>
      <w:proofErr w:type="spellEnd"/>
      <w:r w:rsidR="000B3239" w:rsidRPr="00005199">
        <w:rPr>
          <w:rFonts w:ascii="Lucida Console" w:hAnsi="Lucida Console" w:cs="Courier New"/>
          <w:b/>
          <w:sz w:val="20"/>
        </w:rPr>
        <w:t xml:space="preserve">; </w:t>
      </w:r>
      <w:r w:rsidRPr="00005199">
        <w:rPr>
          <w:rFonts w:ascii="Lucida Console" w:hAnsi="Lucida Console" w:cs="Courier New"/>
          <w:b/>
          <w:sz w:val="20"/>
        </w:rPr>
        <w:br/>
        <w:t xml:space="preserve">// </w:t>
      </w:r>
      <w:proofErr w:type="gramStart"/>
      <w:r w:rsidRPr="00005199">
        <w:rPr>
          <w:rFonts w:ascii="Lucida Console" w:hAnsi="Lucida Console" w:cs="Courier New"/>
          <w:b/>
          <w:sz w:val="20"/>
        </w:rPr>
        <w:t>This</w:t>
      </w:r>
      <w:proofErr w:type="gramEnd"/>
      <w:r w:rsidRPr="00005199">
        <w:rPr>
          <w:rFonts w:ascii="Lucida Console" w:hAnsi="Lucida Console" w:cs="Courier New"/>
          <w:b/>
          <w:sz w:val="20"/>
        </w:rPr>
        <w:t xml:space="preserve"> is the last data block of the file. Eventually has </w:t>
      </w:r>
      <w:r w:rsidR="0024460E">
        <w:rPr>
          <w:rFonts w:ascii="Lucida Console" w:hAnsi="Lucida Console" w:cs="Courier New"/>
          <w:b/>
          <w:sz w:val="20"/>
        </w:rPr>
        <w:t xml:space="preserve">// </w:t>
      </w:r>
      <w:r w:rsidRPr="00005199">
        <w:rPr>
          <w:rFonts w:ascii="Lucida Console" w:hAnsi="Lucida Console" w:cs="Courier New"/>
          <w:b/>
          <w:sz w:val="20"/>
        </w:rPr>
        <w:t>to be padded with</w:t>
      </w:r>
      <w:r w:rsidRPr="00005199">
        <w:rPr>
          <w:rFonts w:ascii="Lucida Console" w:hAnsi="Lucida Console" w:cs="Courier New"/>
          <w:b/>
          <w:sz w:val="20"/>
        </w:rPr>
        <w:br/>
        <w:t>// zeros.</w:t>
      </w:r>
      <w:r w:rsidRPr="00005199">
        <w:rPr>
          <w:rFonts w:ascii="Lucida Console" w:hAnsi="Lucida Console" w:cs="Courier New"/>
          <w:b/>
          <w:sz w:val="20"/>
        </w:rPr>
        <w:br/>
      </w:r>
      <w:proofErr w:type="spellStart"/>
      <w:proofErr w:type="gramStart"/>
      <w:r w:rsidR="000B3239" w:rsidRPr="00005199">
        <w:rPr>
          <w:rFonts w:ascii="Lucida Console" w:hAnsi="Lucida Console" w:cs="Courier New"/>
          <w:b/>
          <w:sz w:val="20"/>
        </w:rPr>
        <w:t>int</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segment_end</w:t>
      </w:r>
      <w:proofErr w:type="spellEnd"/>
      <w:r w:rsidR="000B3239" w:rsidRPr="00005199">
        <w:rPr>
          <w:rFonts w:ascii="Lucida Console" w:hAnsi="Lucida Console" w:cs="Courier New"/>
          <w:b/>
          <w:sz w:val="20"/>
        </w:rPr>
        <w:t>;</w:t>
      </w:r>
      <w:r w:rsidRPr="00005199">
        <w:rPr>
          <w:rFonts w:ascii="Lucida Console" w:hAnsi="Lucida Console" w:cs="Courier New"/>
          <w:b/>
          <w:sz w:val="20"/>
        </w:rPr>
        <w:br/>
        <w:t xml:space="preserve">// Global, unique id of the data block / needed for </w:t>
      </w:r>
      <w:r w:rsidR="0024460E">
        <w:rPr>
          <w:rFonts w:ascii="Lucida Console" w:hAnsi="Lucida Console" w:cs="Courier New"/>
          <w:b/>
          <w:sz w:val="20"/>
        </w:rPr>
        <w:br/>
        <w:t xml:space="preserve">// </w:t>
      </w:r>
      <w:r w:rsidRPr="00005199">
        <w:rPr>
          <w:rFonts w:ascii="Lucida Console" w:hAnsi="Lucida Console" w:cs="Courier New"/>
          <w:b/>
          <w:sz w:val="20"/>
        </w:rPr>
        <w:t>reordering</w:t>
      </w:r>
      <w:r w:rsidR="000B3239" w:rsidRPr="00005199">
        <w:rPr>
          <w:rFonts w:ascii="Lucida Console" w:hAnsi="Lucida Console" w:cs="Courier New"/>
          <w:b/>
          <w:sz w:val="20"/>
        </w:rPr>
        <w:t xml:space="preserve"> </w:t>
      </w:r>
    </w:p>
    <w:p w14:paraId="644003DC" w14:textId="5385782E" w:rsidR="000B3239" w:rsidRPr="00005199" w:rsidRDefault="000B3239" w:rsidP="00C000A2">
      <w:pPr>
        <w:pStyle w:val="Listenabsatz"/>
        <w:ind w:left="852"/>
        <w:jc w:val="left"/>
        <w:rPr>
          <w:rFonts w:ascii="Lucida Console" w:hAnsi="Lucida Console" w:cs="Courier New"/>
          <w:b/>
          <w:sz w:val="20"/>
        </w:rPr>
      </w:pP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06E0ED1C" w14:textId="77777777" w:rsidR="000B3239" w:rsidRDefault="000B3239" w:rsidP="00C000A2">
      <w:pPr>
        <w:ind w:left="284" w:firstLine="284"/>
        <w:jc w:val="left"/>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56BD9108" w14:textId="434C1B56" w:rsidR="0036131F" w:rsidRDefault="0036131F">
      <w:pPr>
        <w:spacing w:before="0"/>
        <w:jc w:val="left"/>
      </w:pPr>
      <w:r>
        <w:br w:type="page"/>
      </w:r>
    </w:p>
    <w:p w14:paraId="59C185F0" w14:textId="77777777" w:rsidR="000C4C1F" w:rsidRDefault="000C4C1F" w:rsidP="00C000A2">
      <w:pPr>
        <w:ind w:left="284" w:firstLine="284"/>
        <w:jc w:val="left"/>
      </w:pPr>
    </w:p>
    <w:p w14:paraId="52EF88B7" w14:textId="66B3BCB2" w:rsidR="002D2809" w:rsidRDefault="0001318D" w:rsidP="000C4C1F">
      <w:pPr>
        <w:pStyle w:val="berschrift4"/>
      </w:pPr>
      <w:r w:rsidRPr="009442F4">
        <w:t>W</w:t>
      </w:r>
      <w:r w:rsidRPr="000C4C1F">
        <w:t>orker task</w:t>
      </w:r>
      <w:r w:rsidR="002D2809" w:rsidRPr="000C4C1F">
        <w:t xml:space="preserve"> (Producer)</w:t>
      </w:r>
    </w:p>
    <w:p w14:paraId="73833FE8" w14:textId="6AD8FE16" w:rsidR="000C4C1F" w:rsidRDefault="000C4C1F" w:rsidP="000C4C1F">
      <w:r>
        <w:t xml:space="preserve">After system boot up, all producers wait at the </w:t>
      </w:r>
      <w:proofErr w:type="spellStart"/>
      <w:r w:rsidRPr="0036131F">
        <w:rPr>
          <w:rFonts w:ascii="Lucida Console" w:hAnsi="Lucida Console" w:cs="Courier New"/>
          <w:b/>
          <w:sz w:val="20"/>
        </w:rPr>
        <w:t>mp_data</w:t>
      </w:r>
      <w:proofErr w:type="spellEnd"/>
      <w:proofErr w:type="gramStart"/>
      <w:r w:rsidRPr="0036131F">
        <w:rPr>
          <w:rFonts w:ascii="Lucida Console" w:hAnsi="Lucida Console" w:cs="Courier New"/>
          <w:b/>
          <w:sz w:val="20"/>
        </w:rPr>
        <w:t>::</w:t>
      </w:r>
      <w:proofErr w:type="gramEnd"/>
      <w:r w:rsidRPr="0036131F">
        <w:rPr>
          <w:rFonts w:ascii="Lucida Console" w:hAnsi="Lucida Console" w:cs="Courier New"/>
          <w:b/>
          <w:sz w:val="20"/>
        </w:rPr>
        <w:t>barrier</w:t>
      </w:r>
      <w:r>
        <w:t xml:space="preserve"> for the initialization sequence to complete. </w:t>
      </w:r>
      <w:r w:rsidR="00714442">
        <w:t xml:space="preserve">Then, computation starts by acquiring a vacant data block. Free data blocks can be found by checking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t xml:space="preserve"> (-2 meaning free). </w:t>
      </w:r>
      <w:r w:rsidR="00842B5A">
        <w:t xml:space="preserve">Acquisition is done by overwriting </w:t>
      </w:r>
      <w:proofErr w:type="spellStart"/>
      <w:r w:rsidR="00842B5A" w:rsidRPr="0036131F">
        <w:rPr>
          <w:rFonts w:ascii="Lucida Console" w:hAnsi="Lucida Console" w:cs="Courier New"/>
          <w:b/>
          <w:sz w:val="20"/>
        </w:rPr>
        <w:t>block_data</w:t>
      </w:r>
      <w:proofErr w:type="spellEnd"/>
      <w:proofErr w:type="gramStart"/>
      <w:r w:rsidR="00842B5A" w:rsidRPr="0036131F">
        <w:rPr>
          <w:rFonts w:ascii="Lucida Console" w:hAnsi="Lucida Console" w:cs="Courier New"/>
          <w:b/>
          <w:sz w:val="20"/>
        </w:rPr>
        <w:t>::</w:t>
      </w:r>
      <w:proofErr w:type="spellStart"/>
      <w:proofErr w:type="gramEnd"/>
      <w:r w:rsidR="00842B5A" w:rsidRPr="0036131F">
        <w:rPr>
          <w:rFonts w:ascii="Lucida Console" w:hAnsi="Lucida Console" w:cs="Courier New"/>
          <w:b/>
          <w:sz w:val="20"/>
        </w:rPr>
        <w:t>proc</w:t>
      </w:r>
      <w:proofErr w:type="spellEnd"/>
      <w:r w:rsidR="00842B5A">
        <w:t xml:space="preserve"> with the own thread ID.</w:t>
      </w:r>
      <w:r w:rsidR="00714442">
        <w:t xml:space="preserve"> The producers then independently execute the code encapsulated in the </w:t>
      </w:r>
      <w:proofErr w:type="spellStart"/>
      <w:r w:rsidR="00714442" w:rsidRPr="0036131F">
        <w:rPr>
          <w:rFonts w:ascii="Lucida Console" w:hAnsi="Lucida Console" w:cs="Courier New"/>
          <w:b/>
          <w:sz w:val="20"/>
        </w:rPr>
        <w:t>encode_block</w:t>
      </w:r>
      <w:proofErr w:type="spellEnd"/>
      <w:r w:rsidR="00714442">
        <w:t xml:space="preserve"> function (file </w:t>
      </w:r>
      <w:proofErr w:type="spellStart"/>
      <w:r w:rsidR="00714442" w:rsidRPr="0036131F">
        <w:rPr>
          <w:rFonts w:ascii="Lucida Console" w:hAnsi="Lucida Console" w:cs="Courier New"/>
          <w:b/>
          <w:sz w:val="20"/>
        </w:rPr>
        <w:t>entropy_block.c</w:t>
      </w:r>
      <w:proofErr w:type="spellEnd"/>
      <w:r w:rsidR="00714442">
        <w:t xml:space="preserve">). The encoded data is copied to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gramEnd"/>
      <w:r w:rsidR="00714442" w:rsidRPr="0036131F">
        <w:rPr>
          <w:rFonts w:ascii="Lucida Console" w:hAnsi="Lucida Console" w:cs="Courier New"/>
          <w:b/>
          <w:sz w:val="20"/>
        </w:rPr>
        <w:t>samples</w:t>
      </w:r>
      <w:r w:rsidR="00714442">
        <w:t xml:space="preserve">. Afterwards, the producer selects the optimum compression method for the block and stores it in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chosenMethod</w:t>
      </w:r>
      <w:proofErr w:type="spellEnd"/>
      <w:r w:rsidR="00714442">
        <w:t>. Finally, the block is marked completed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rsidRPr="0036131F">
        <w:rPr>
          <w:rFonts w:ascii="Lucida Console" w:hAnsi="Lucida Console" w:cs="Courier New"/>
          <w:b/>
          <w:sz w:val="20"/>
        </w:rPr>
        <w:t xml:space="preserve"> = -1</w:t>
      </w:r>
      <w:r w:rsidR="00714442">
        <w:t>).</w:t>
      </w:r>
      <w:r w:rsidR="00842B5A">
        <w:t xml:space="preserve"> This procedure is repeated until no input data available anymore.</w:t>
      </w:r>
    </w:p>
    <w:p w14:paraId="703C1DE7" w14:textId="77777777" w:rsidR="0036131F" w:rsidRDefault="0036131F" w:rsidP="000C4C1F"/>
    <w:p w14:paraId="2587F7E9" w14:textId="735F1BB4" w:rsidR="002D2809" w:rsidRPr="002D2809" w:rsidRDefault="00842B5A" w:rsidP="00842B5A">
      <w:pPr>
        <w:pStyle w:val="berschrift4"/>
      </w:pPr>
      <w:r>
        <w:t>Consumer</w:t>
      </w:r>
    </w:p>
    <w:p w14:paraId="30C644EE" w14:textId="19C43C12" w:rsidR="006356C8" w:rsidRDefault="00842B5A" w:rsidP="00842B5A">
      <w:pPr>
        <w:pStyle w:val="Listenabsatz"/>
        <w:ind w:left="0"/>
      </w:pPr>
      <w:r>
        <w:t xml:space="preserve">The consumer is responsible for collecting and assembling the data blocks generated by the producers. </w:t>
      </w:r>
      <w:r w:rsidR="00337B02">
        <w:t xml:space="preserve">The code is encapsulated in function </w:t>
      </w:r>
      <w:proofErr w:type="spellStart"/>
      <w:r w:rsidR="00337B02" w:rsidRPr="005E7C63">
        <w:rPr>
          <w:rFonts w:ascii="Lucida Console" w:hAnsi="Lucida Console" w:cs="Courier New"/>
          <w:b/>
          <w:sz w:val="20"/>
        </w:rPr>
        <w:t>block_compressor</w:t>
      </w:r>
      <w:proofErr w:type="spellEnd"/>
      <w:r w:rsidR="00337B02">
        <w:t xml:space="preserve"> (see file </w:t>
      </w:r>
      <w:proofErr w:type="spellStart"/>
      <w:r w:rsidR="00337B02" w:rsidRPr="005E7C63">
        <w:rPr>
          <w:rFonts w:ascii="Lucida Console" w:hAnsi="Lucida Console" w:cs="Courier New"/>
          <w:b/>
          <w:sz w:val="20"/>
        </w:rPr>
        <w:t>entropy_encoder.c</w:t>
      </w:r>
      <w:proofErr w:type="spellEnd"/>
      <w:r w:rsidR="00337B02">
        <w:t xml:space="preserve">). </w:t>
      </w:r>
      <w:r>
        <w:t xml:space="preserve">The way the final/compressed image is build up depends on the selected compression methods. The compression method is selected by the producer and stored in </w:t>
      </w:r>
      <w:proofErr w:type="spellStart"/>
      <w:r w:rsidRPr="005E7C63">
        <w:rPr>
          <w:rFonts w:ascii="Lucida Console" w:hAnsi="Lucida Console" w:cs="Courier New"/>
          <w:b/>
          <w:sz w:val="20"/>
        </w:rPr>
        <w:t>block_data</w:t>
      </w:r>
      <w:proofErr w:type="spellEnd"/>
      <w:proofErr w:type="gramStart"/>
      <w:r w:rsidRPr="005E7C63">
        <w:rPr>
          <w:rFonts w:ascii="Lucida Console" w:hAnsi="Lucida Console" w:cs="Courier New"/>
          <w:b/>
          <w:sz w:val="20"/>
        </w:rPr>
        <w:t>::</w:t>
      </w:r>
      <w:proofErr w:type="spellStart"/>
      <w:proofErr w:type="gramEnd"/>
      <w:r w:rsidRPr="005E7C63">
        <w:rPr>
          <w:rFonts w:ascii="Lucida Console" w:hAnsi="Lucida Console" w:cs="Courier New"/>
          <w:b/>
          <w:sz w:val="20"/>
        </w:rPr>
        <w:t>chosenMethod</w:t>
      </w:r>
      <w:proofErr w:type="spellEnd"/>
      <w:r>
        <w:t>. A different method ma</w:t>
      </w:r>
      <w:r w:rsidR="00FD271A">
        <w:t>y be selected for each block. While</w:t>
      </w:r>
      <w:r>
        <w:t xml:space="preserve"> collecting data blocks the consum</w:t>
      </w:r>
      <w:r w:rsidR="00FD271A">
        <w:t>er has to obey a strict order</w:t>
      </w:r>
      <w:r>
        <w:t xml:space="preserve">. If one particular block is missing, because e.g. the responsible CPU is overdue, it has to wait. The producers on the other </w:t>
      </w:r>
      <w:r w:rsidR="00FD271A">
        <w:t xml:space="preserve">hand are allowed to run ahead until the pool of allocated blocks is exhausted. The consumer recognized completed blocks by checking the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spellStart"/>
      <w:proofErr w:type="gramEnd"/>
      <w:r w:rsidR="00FD271A" w:rsidRPr="005E7C63">
        <w:rPr>
          <w:rFonts w:ascii="Lucida Console" w:hAnsi="Lucida Console" w:cs="Courier New"/>
          <w:b/>
          <w:sz w:val="20"/>
        </w:rPr>
        <w:t>proc</w:t>
      </w:r>
      <w:proofErr w:type="spellEnd"/>
      <w:r w:rsidR="00FD271A" w:rsidRPr="005E7C63">
        <w:rPr>
          <w:rFonts w:ascii="Lucida Console" w:hAnsi="Lucida Console" w:cs="Courier New"/>
          <w:b/>
          <w:sz w:val="20"/>
        </w:rPr>
        <w:t xml:space="preserve"> field</w:t>
      </w:r>
      <w:r w:rsidR="00FD271A">
        <w:t xml:space="preserve"> (-1 meaning completed). The global sequence number is stored in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gramEnd"/>
      <w:r w:rsidR="00FD271A" w:rsidRPr="005E7C63">
        <w:rPr>
          <w:rFonts w:ascii="Lucida Console" w:hAnsi="Lucida Console" w:cs="Courier New"/>
          <w:b/>
          <w:sz w:val="20"/>
        </w:rPr>
        <w:t>number</w:t>
      </w:r>
      <w:r w:rsidR="00FD271A">
        <w:t>.</w:t>
      </w:r>
    </w:p>
    <w:p w14:paraId="61C65627" w14:textId="77777777" w:rsidR="00A10B8C" w:rsidRDefault="00A10B8C" w:rsidP="006356C8">
      <w:pPr>
        <w:pStyle w:val="Listenabsatz"/>
        <w:ind w:left="1440"/>
        <w:jc w:val="left"/>
      </w:pPr>
    </w:p>
    <w:p w14:paraId="10E411E1" w14:textId="77777777" w:rsidR="00A10B8C" w:rsidRDefault="00A10B8C" w:rsidP="006356C8">
      <w:pPr>
        <w:pStyle w:val="Listenabsatz"/>
        <w:ind w:left="1440"/>
        <w:jc w:val="left"/>
      </w:pPr>
    </w:p>
    <w:p w14:paraId="3CA88BE6" w14:textId="112EB4C5" w:rsidR="00B07FAA" w:rsidRDefault="00B07FAA" w:rsidP="0001318D">
      <w:pPr>
        <w:ind w:left="360"/>
        <w:jc w:val="left"/>
      </w:pPr>
      <w:r>
        <w:br/>
      </w:r>
    </w:p>
    <w:p w14:paraId="1FF2E7F8" w14:textId="4AC536A9" w:rsidR="0010752B" w:rsidRDefault="0010752B">
      <w:pPr>
        <w:spacing w:before="0"/>
        <w:jc w:val="left"/>
      </w:pPr>
      <w:r>
        <w:br w:type="page"/>
      </w:r>
    </w:p>
    <w:p w14:paraId="305ECD45" w14:textId="77777777" w:rsidR="00625824" w:rsidRDefault="00625824" w:rsidP="003E3C6A"/>
    <w:p w14:paraId="2DCB0CCA" w14:textId="2BC4A98A" w:rsidR="008340CE" w:rsidRDefault="00690710" w:rsidP="00776884">
      <w:pPr>
        <w:pStyle w:val="berschrift1"/>
        <w:rPr>
          <w:lang w:val="en-GB"/>
        </w:rPr>
      </w:pPr>
      <w:bookmarkStart w:id="18" w:name="_Toc208032450"/>
      <w:r>
        <w:rPr>
          <w:lang w:val="en-GB"/>
        </w:rPr>
        <w:t>Exploration prototype</w:t>
      </w:r>
      <w:bookmarkEnd w:id="18"/>
    </w:p>
    <w:p w14:paraId="5A0C7A82" w14:textId="32A8E495" w:rsidR="00690710" w:rsidRPr="00690710" w:rsidRDefault="00690710" w:rsidP="00690710">
      <w:pPr>
        <w:pStyle w:val="berschrift2"/>
      </w:pPr>
      <w:bookmarkStart w:id="19" w:name="_Toc208032451"/>
      <w:r>
        <w:t xml:space="preserve">Leon3mp </w:t>
      </w:r>
      <w:proofErr w:type="spellStart"/>
      <w:r>
        <w:t>base</w:t>
      </w:r>
      <w:proofErr w:type="spellEnd"/>
      <w:r>
        <w:t xml:space="preserve"> </w:t>
      </w:r>
      <w:proofErr w:type="spellStart"/>
      <w:r>
        <w:t>platform</w:t>
      </w:r>
      <w:bookmarkEnd w:id="19"/>
      <w:proofErr w:type="spellEnd"/>
    </w:p>
    <w:p w14:paraId="1CE5128F" w14:textId="04B18E71" w:rsidR="008340CE" w:rsidRDefault="00D934D2" w:rsidP="00421474">
      <w:pPr>
        <w:rPr>
          <w:lang w:val="en-GB"/>
        </w:rPr>
      </w:pPr>
      <w:r>
        <w:rPr>
          <w:lang w:val="en-GB"/>
        </w:rPr>
        <w:t>The b</w:t>
      </w:r>
      <w:r w:rsidR="00421474">
        <w:rPr>
          <w:lang w:val="en-GB"/>
        </w:rPr>
        <w:t>ase platform for the design space exploration</w:t>
      </w:r>
      <w:r>
        <w:rPr>
          <w:lang w:val="en-GB"/>
        </w:rPr>
        <w:t xml:space="preserve"> described in this document</w:t>
      </w:r>
      <w:r w:rsidR="00421474">
        <w:rPr>
          <w:lang w:val="en-GB"/>
        </w:rPr>
        <w:t xml:space="preserve"> is the leon3mp system, which can be found in the repository at following location:</w:t>
      </w:r>
    </w:p>
    <w:p w14:paraId="4CE53D98" w14:textId="7098E140" w:rsidR="00421474" w:rsidRPr="0035372F" w:rsidRDefault="00D934D2" w:rsidP="00421474">
      <w:pPr>
        <w:rPr>
          <w:rFonts w:ascii="Lucida Console" w:hAnsi="Lucida Console" w:cs="Courier New"/>
          <w:b/>
          <w:sz w:val="20"/>
        </w:rPr>
      </w:pPr>
      <w:proofErr w:type="gramStart"/>
      <w:r w:rsidRPr="0035372F">
        <w:rPr>
          <w:rFonts w:ascii="Lucida Console" w:hAnsi="Lucida Console" w:cs="Courier New"/>
          <w:b/>
          <w:sz w:val="20"/>
        </w:rPr>
        <w:t>./</w:t>
      </w:r>
      <w:proofErr w:type="gramEnd"/>
      <w:r w:rsidRPr="0035372F">
        <w:rPr>
          <w:rFonts w:ascii="Lucida Console" w:hAnsi="Lucida Console" w:cs="Courier New"/>
          <w:b/>
          <w:sz w:val="20"/>
        </w:rPr>
        <w:t>platforms/leon3mp</w:t>
      </w:r>
    </w:p>
    <w:p w14:paraId="605F9439" w14:textId="1737A773" w:rsidR="00D934D2" w:rsidRDefault="00D934D2" w:rsidP="00421474">
      <w:pPr>
        <w:rPr>
          <w:lang w:val="en-GB"/>
        </w:rPr>
      </w:pPr>
      <w:r>
        <w:rPr>
          <w:lang w:val="en-GB"/>
        </w:rPr>
        <w:fldChar w:fldCharType="begin"/>
      </w:r>
      <w:r>
        <w:rPr>
          <w:lang w:val="en-GB"/>
        </w:rPr>
        <w:instrText xml:space="preserve"> REF _Ref207166590 \h </w:instrText>
      </w:r>
      <w:r>
        <w:rPr>
          <w:lang w:val="en-GB"/>
        </w:rPr>
      </w:r>
      <w:r>
        <w:rPr>
          <w:lang w:val="en-GB"/>
        </w:rPr>
        <w:fldChar w:fldCharType="separate"/>
      </w:r>
      <w:r>
        <w:t xml:space="preserve">Figure </w:t>
      </w:r>
      <w:r>
        <w:rPr>
          <w:noProof/>
        </w:rPr>
        <w:t>1</w:t>
      </w:r>
      <w:r>
        <w:rPr>
          <w:lang w:val="en-GB"/>
        </w:rPr>
        <w:fldChar w:fldCharType="end"/>
      </w:r>
      <w:r>
        <w:rPr>
          <w:lang w:val="en-GB"/>
        </w:rPr>
        <w:t xml:space="preserve"> shows the simplified structure of the system. The </w:t>
      </w:r>
      <w:r w:rsidRPr="0035372F">
        <w:rPr>
          <w:rFonts w:ascii="Lucida Console" w:hAnsi="Lucida Console" w:cs="Courier New"/>
          <w:b/>
          <w:sz w:val="20"/>
        </w:rPr>
        <w:t>leon3mp</w:t>
      </w:r>
      <w:r>
        <w:rPr>
          <w:lang w:val="en-GB"/>
        </w:rPr>
        <w:t xml:space="preserve"> VP consists of </w:t>
      </w:r>
      <w:r w:rsidRPr="0035372F">
        <w:rPr>
          <w:rFonts w:ascii="Lucida Console" w:hAnsi="Lucida Console" w:cs="Courier New"/>
          <w:b/>
          <w:sz w:val="20"/>
        </w:rPr>
        <w:t>N</w:t>
      </w:r>
      <w:r>
        <w:rPr>
          <w:lang w:val="en-GB"/>
        </w:rPr>
        <w:t xml:space="preserve"> processors, which are connected to an AMBA High-Performance Bus (AHB). Each of the processors has it’s own private instruction cache and data cache. The processors can also be configured to enclose memory management units as well as data </w:t>
      </w:r>
      <w:proofErr w:type="spellStart"/>
      <w:r w:rsidRPr="0035372F">
        <w:rPr>
          <w:rFonts w:ascii="Lucida Console" w:hAnsi="Lucida Console" w:cs="Courier New"/>
          <w:b/>
          <w:sz w:val="20"/>
        </w:rPr>
        <w:t>localrams</w:t>
      </w:r>
      <w:proofErr w:type="spellEnd"/>
      <w:r>
        <w:rPr>
          <w:lang w:val="en-GB"/>
        </w:rPr>
        <w:t xml:space="preserve"> and instruction</w:t>
      </w:r>
      <w:r w:rsidRPr="0035372F">
        <w:rPr>
          <w:rFonts w:ascii="Lucida Console" w:hAnsi="Lucida Console" w:cs="Courier New"/>
          <w:b/>
          <w:sz w:val="20"/>
        </w:rPr>
        <w:t xml:space="preserve"> </w:t>
      </w:r>
      <w:proofErr w:type="spellStart"/>
      <w:r w:rsidRPr="0035372F">
        <w:rPr>
          <w:rFonts w:ascii="Lucida Console" w:hAnsi="Lucida Console" w:cs="Courier New"/>
          <w:b/>
          <w:sz w:val="20"/>
        </w:rPr>
        <w:t>localrams</w:t>
      </w:r>
      <w:proofErr w:type="spellEnd"/>
      <w:r>
        <w:rPr>
          <w:lang w:val="en-GB"/>
        </w:rPr>
        <w:t>.</w:t>
      </w:r>
    </w:p>
    <w:p w14:paraId="35D3BE48" w14:textId="4D1FB1B5" w:rsidR="00D934D2" w:rsidRDefault="00D934D2" w:rsidP="00421474">
      <w:pPr>
        <w:rPr>
          <w:lang w:val="en-GB"/>
        </w:rPr>
      </w:pPr>
      <w:r>
        <w:rPr>
          <w:lang w:val="en-GB"/>
        </w:rPr>
        <w:t xml:space="preserve">The shared </w:t>
      </w:r>
      <w:r w:rsidRPr="009726D9">
        <w:rPr>
          <w:rFonts w:ascii="Lucida Console" w:hAnsi="Lucida Console" w:cs="Courier New"/>
          <w:b/>
          <w:sz w:val="20"/>
        </w:rPr>
        <w:t>AHB bus</w:t>
      </w:r>
      <w:r>
        <w:rPr>
          <w:lang w:val="en-GB"/>
        </w:rPr>
        <w:t xml:space="preserve"> connects the CPUs to a memory controller. The memory controller can be configured for four different types of memory: </w:t>
      </w:r>
      <w:r w:rsidRPr="009726D9">
        <w:rPr>
          <w:rFonts w:ascii="Lucida Console" w:hAnsi="Lucida Console" w:cs="Courier New"/>
          <w:b/>
          <w:sz w:val="20"/>
        </w:rPr>
        <w:t>IO</w:t>
      </w:r>
      <w:r>
        <w:rPr>
          <w:lang w:val="en-GB"/>
        </w:rPr>
        <w:t xml:space="preserve">, </w:t>
      </w:r>
      <w:r w:rsidRPr="009726D9">
        <w:rPr>
          <w:rFonts w:ascii="Lucida Console" w:hAnsi="Lucida Console" w:cs="Courier New"/>
          <w:b/>
          <w:sz w:val="20"/>
        </w:rPr>
        <w:t>PROM</w:t>
      </w:r>
      <w:r>
        <w:rPr>
          <w:lang w:val="en-GB"/>
        </w:rPr>
        <w:t xml:space="preserve">, </w:t>
      </w:r>
      <w:r w:rsidRPr="009726D9">
        <w:rPr>
          <w:rFonts w:ascii="Lucida Console" w:hAnsi="Lucida Console" w:cs="Courier New"/>
          <w:b/>
          <w:sz w:val="20"/>
        </w:rPr>
        <w:t>SRAM</w:t>
      </w:r>
      <w:r>
        <w:rPr>
          <w:lang w:val="en-GB"/>
        </w:rPr>
        <w:t xml:space="preserve"> and </w:t>
      </w:r>
      <w:r w:rsidRPr="009726D9">
        <w:rPr>
          <w:rFonts w:ascii="Lucida Console" w:hAnsi="Lucida Console" w:cs="Courier New"/>
          <w:b/>
          <w:sz w:val="20"/>
        </w:rPr>
        <w:t>SDRAM</w:t>
      </w:r>
      <w:r>
        <w:rPr>
          <w:lang w:val="en-GB"/>
        </w:rPr>
        <w:t xml:space="preserve">. The default configuration provides </w:t>
      </w:r>
      <w:r w:rsidRPr="009726D9">
        <w:rPr>
          <w:rFonts w:ascii="Lucida Console" w:hAnsi="Lucida Console" w:cs="Courier New"/>
          <w:b/>
          <w:sz w:val="20"/>
        </w:rPr>
        <w:t>PROM</w:t>
      </w:r>
      <w:r>
        <w:rPr>
          <w:lang w:val="en-GB"/>
        </w:rPr>
        <w:t xml:space="preserve"> + </w:t>
      </w:r>
      <w:r w:rsidRPr="009726D9">
        <w:rPr>
          <w:rFonts w:ascii="Lucida Console" w:hAnsi="Lucida Console" w:cs="Courier New"/>
          <w:b/>
          <w:sz w:val="20"/>
        </w:rPr>
        <w:t>SDRAM</w:t>
      </w:r>
      <w:r>
        <w:rPr>
          <w:lang w:val="en-GB"/>
        </w:rPr>
        <w:t xml:space="preserve">. </w:t>
      </w:r>
    </w:p>
    <w:p w14:paraId="4D61D8F0" w14:textId="15B7F432" w:rsidR="0077571A" w:rsidRDefault="004F5A5B" w:rsidP="00421474">
      <w:pPr>
        <w:rPr>
          <w:lang w:val="en-GB"/>
        </w:rPr>
      </w:pPr>
      <w:r>
        <w:rPr>
          <w:lang w:val="en-GB"/>
        </w:rPr>
        <w:t xml:space="preserve">The </w:t>
      </w:r>
      <w:r w:rsidRPr="009726D9">
        <w:rPr>
          <w:rFonts w:ascii="Lucida Console" w:hAnsi="Lucida Console" w:cs="Courier New"/>
          <w:b/>
          <w:sz w:val="20"/>
        </w:rPr>
        <w:t>APB-</w:t>
      </w:r>
      <w:r w:rsidR="0077571A" w:rsidRPr="009726D9">
        <w:rPr>
          <w:rFonts w:ascii="Lucida Console" w:hAnsi="Lucida Console" w:cs="Courier New"/>
          <w:b/>
          <w:sz w:val="20"/>
        </w:rPr>
        <w:t>bridge</w:t>
      </w:r>
      <w:r w:rsidR="0077571A">
        <w:rPr>
          <w:lang w:val="en-GB"/>
        </w:rPr>
        <w:t xml:space="preserve"> connects the configuration registers of the </w:t>
      </w:r>
      <w:r w:rsidR="0077571A" w:rsidRPr="009726D9">
        <w:rPr>
          <w:rFonts w:ascii="Lucida Console" w:hAnsi="Lucida Console" w:cs="Courier New"/>
          <w:b/>
          <w:sz w:val="20"/>
        </w:rPr>
        <w:t>MCTRL</w:t>
      </w:r>
      <w:r w:rsidR="0077571A">
        <w:rPr>
          <w:lang w:val="en-GB"/>
        </w:rPr>
        <w:t>, the multi-processor interrupt controller and the</w:t>
      </w:r>
      <w:r w:rsidR="003E3C6A">
        <w:rPr>
          <w:lang w:val="en-GB"/>
        </w:rPr>
        <w:t xml:space="preserve"> </w:t>
      </w:r>
      <w:proofErr w:type="gramStart"/>
      <w:r w:rsidR="003E3C6A">
        <w:rPr>
          <w:lang w:val="en-GB"/>
        </w:rPr>
        <w:t>general purpose</w:t>
      </w:r>
      <w:proofErr w:type="gramEnd"/>
      <w:r w:rsidR="003E3C6A">
        <w:rPr>
          <w:lang w:val="en-GB"/>
        </w:rPr>
        <w:t xml:space="preserve"> timer. Other components of the system are the </w:t>
      </w:r>
      <w:r w:rsidR="003E3C6A" w:rsidRPr="009726D9">
        <w:rPr>
          <w:rFonts w:ascii="Lucida Console" w:hAnsi="Lucida Console" w:cs="Courier New"/>
          <w:b/>
          <w:sz w:val="20"/>
        </w:rPr>
        <w:t>AHBMEM</w:t>
      </w:r>
      <w:r w:rsidR="003E3C6A">
        <w:rPr>
          <w:lang w:val="en-GB"/>
        </w:rPr>
        <w:t xml:space="preserve">, which is a simple </w:t>
      </w:r>
      <w:r w:rsidR="003E3C6A" w:rsidRPr="009726D9">
        <w:rPr>
          <w:rFonts w:ascii="Lucida Console" w:hAnsi="Lucida Console" w:cs="Courier New"/>
          <w:b/>
          <w:sz w:val="20"/>
        </w:rPr>
        <w:t>SRAM</w:t>
      </w:r>
      <w:r w:rsidR="003E3C6A">
        <w:rPr>
          <w:lang w:val="en-GB"/>
        </w:rPr>
        <w:t xml:space="preserve"> device, the </w:t>
      </w:r>
      <w:r w:rsidR="003E3C6A" w:rsidRPr="009726D9">
        <w:rPr>
          <w:rFonts w:ascii="Lucida Console" w:hAnsi="Lucida Console" w:cs="Courier New"/>
          <w:b/>
          <w:sz w:val="20"/>
        </w:rPr>
        <w:t>APBUART</w:t>
      </w:r>
      <w:r w:rsidR="003E3C6A">
        <w:rPr>
          <w:lang w:val="en-GB"/>
        </w:rPr>
        <w:t xml:space="preserve"> IP*, the </w:t>
      </w:r>
      <w:r w:rsidR="003E3C6A" w:rsidRPr="009726D9">
        <w:rPr>
          <w:rFonts w:ascii="Lucida Console" w:hAnsi="Lucida Console" w:cs="Courier New"/>
          <w:b/>
          <w:sz w:val="20"/>
        </w:rPr>
        <w:t>SoCWire</w:t>
      </w:r>
      <w:r w:rsidR="003E3C6A">
        <w:rPr>
          <w:lang w:val="en-GB"/>
        </w:rPr>
        <w:t>* bridge and the SpaceWire* bridge.</w:t>
      </w:r>
    </w:p>
    <w:p w14:paraId="6F40A406" w14:textId="1DE17969" w:rsidR="003E3C6A" w:rsidRPr="003E3C6A" w:rsidRDefault="003E3C6A" w:rsidP="00421474">
      <w:pPr>
        <w:rPr>
          <w:sz w:val="20"/>
          <w:szCs w:val="20"/>
          <w:lang w:val="en-GB"/>
        </w:rPr>
      </w:pPr>
      <w:r w:rsidRPr="003E3C6A">
        <w:rPr>
          <w:sz w:val="20"/>
          <w:szCs w:val="20"/>
          <w:lang w:val="en-GB"/>
        </w:rPr>
        <w:t xml:space="preserve">* </w:t>
      </w:r>
      <w:proofErr w:type="gramStart"/>
      <w:r w:rsidRPr="003E3C6A">
        <w:rPr>
          <w:sz w:val="20"/>
          <w:szCs w:val="20"/>
          <w:lang w:val="en-GB"/>
        </w:rPr>
        <w:t>not</w:t>
      </w:r>
      <w:proofErr w:type="gramEnd"/>
      <w:r w:rsidRPr="003E3C6A">
        <w:rPr>
          <w:sz w:val="20"/>
          <w:szCs w:val="20"/>
          <w:lang w:val="en-GB"/>
        </w:rPr>
        <w:t xml:space="preserve"> in picture</w:t>
      </w:r>
    </w:p>
    <w:p w14:paraId="034A2B88" w14:textId="77777777" w:rsidR="00D934D2" w:rsidRDefault="00D934D2" w:rsidP="00421474">
      <w:pPr>
        <w:rPr>
          <w:lang w:val="en-GB"/>
        </w:rPr>
      </w:pPr>
    </w:p>
    <w:p w14:paraId="60F45628" w14:textId="77777777" w:rsidR="00D934D2" w:rsidRDefault="00D934D2" w:rsidP="00D934D2">
      <w:pPr>
        <w:keepNext/>
        <w:jc w:val="center"/>
      </w:pPr>
      <w:r>
        <w:rPr>
          <w:noProof/>
          <w:lang w:val="de-DE"/>
        </w:rPr>
        <w:drawing>
          <wp:inline distT="0" distB="0" distL="0" distR="0" wp14:anchorId="6F74F156" wp14:editId="745B74B6">
            <wp:extent cx="37084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df"/>
                    <pic:cNvPicPr/>
                  </pic:nvPicPr>
                  <pic:blipFill>
                    <a:blip r:embed="rId11">
                      <a:extLst>
                        <a:ext uri="{28A0092B-C50C-407E-A947-70E740481C1C}">
                          <a14:useLocalDpi xmlns:a14="http://schemas.microsoft.com/office/drawing/2010/main" val="0"/>
                        </a:ext>
                      </a:extLst>
                    </a:blip>
                    <a:stretch>
                      <a:fillRect/>
                    </a:stretch>
                  </pic:blipFill>
                  <pic:spPr>
                    <a:xfrm>
                      <a:off x="0" y="0"/>
                      <a:ext cx="3708400" cy="2692400"/>
                    </a:xfrm>
                    <a:prstGeom prst="rect">
                      <a:avLst/>
                    </a:prstGeom>
                  </pic:spPr>
                </pic:pic>
              </a:graphicData>
            </a:graphic>
          </wp:inline>
        </w:drawing>
      </w:r>
    </w:p>
    <w:p w14:paraId="189A3877" w14:textId="77777777" w:rsidR="00D934D2" w:rsidRDefault="00D934D2" w:rsidP="00D934D2">
      <w:pPr>
        <w:pStyle w:val="Beschriftung"/>
        <w:jc w:val="center"/>
      </w:pPr>
      <w:bookmarkStart w:id="20" w:name="_Ref207166590"/>
      <w:bookmarkStart w:id="21" w:name="_Toc207865478"/>
      <w:r>
        <w:t xml:space="preserve">Figure </w:t>
      </w:r>
      <w:r>
        <w:fldChar w:fldCharType="begin"/>
      </w:r>
      <w:r>
        <w:instrText xml:space="preserve"> SEQ Figure \* ARABIC </w:instrText>
      </w:r>
      <w:r>
        <w:fldChar w:fldCharType="separate"/>
      </w:r>
      <w:r w:rsidR="00663C0B">
        <w:rPr>
          <w:noProof/>
        </w:rPr>
        <w:t>3</w:t>
      </w:r>
      <w:r>
        <w:fldChar w:fldCharType="end"/>
      </w:r>
      <w:bookmarkEnd w:id="20"/>
      <w:r>
        <w:t xml:space="preserve"> - Base platform for design space exploration</w:t>
      </w:r>
      <w:bookmarkEnd w:id="21"/>
    </w:p>
    <w:p w14:paraId="268FAAD1" w14:textId="77777777" w:rsidR="00D934D2" w:rsidRDefault="00D934D2" w:rsidP="00421474">
      <w:pPr>
        <w:rPr>
          <w:lang w:val="en-GB"/>
        </w:rPr>
      </w:pPr>
    </w:p>
    <w:p w14:paraId="005A00A8" w14:textId="77777777" w:rsidR="00077105" w:rsidRDefault="00077105" w:rsidP="00C35DDE"/>
    <w:p w14:paraId="17D7D2A6" w14:textId="4DB8E4D3" w:rsidR="00077105" w:rsidRDefault="00077105">
      <w:pPr>
        <w:spacing w:before="0"/>
        <w:jc w:val="left"/>
      </w:pPr>
      <w:r>
        <w:br w:type="page"/>
      </w:r>
    </w:p>
    <w:p w14:paraId="5F50EBA0" w14:textId="5E64EEC4" w:rsidR="002D7A77" w:rsidRDefault="00EB6A2B" w:rsidP="002D7A77">
      <w:pPr>
        <w:pStyle w:val="berschrift1"/>
      </w:pPr>
      <w:bookmarkStart w:id="22" w:name="_Toc208032452"/>
      <w:r>
        <w:lastRenderedPageBreak/>
        <w:t>exploration</w:t>
      </w:r>
      <w:r w:rsidR="002D7A77">
        <w:t xml:space="preserve"> methodology</w:t>
      </w:r>
      <w:bookmarkEnd w:id="22"/>
    </w:p>
    <w:p w14:paraId="0AD4C89A" w14:textId="77777777" w:rsidR="00EB6A2B" w:rsidRDefault="00EB6A2B" w:rsidP="00EB6A2B">
      <w:r>
        <w:t xml:space="preserve">Finding the optimal configuration of a design means defining the best set of configuration parameters in terms of performance, power consumption and area occupation. The number of parameter-sets under exploration depends on the system requirements/constraints and the selected exploration starting point. The SoCRocket platform provides all matters for generating parameter-sets and executing simulations in a semi-automatic way. The implemented tools theoretically enable an exhaustive search of the design space covering all configuration parameters. Although for realistic applications with considerable runtime this is hardly practical. </w:t>
      </w:r>
    </w:p>
    <w:p w14:paraId="202068D4" w14:textId="0712AC1F" w:rsidR="00EB6A2B" w:rsidRDefault="00EB6A2B" w:rsidP="00A67F53">
      <w:r>
        <w:t xml:space="preserve">The recommended approach is to start with an educated guess for a sane initial configuration. Usually, the results from the first simulation runs radically narrow the solution space. Compared to exhaustive search, directed and controlled exploration leads to equally good results, but only requires a fraction of the time.    </w:t>
      </w:r>
    </w:p>
    <w:p w14:paraId="58744DC1" w14:textId="57AEB28D" w:rsidR="00690710" w:rsidRDefault="004F5A5B" w:rsidP="004F5A5B">
      <w:pPr>
        <w:pStyle w:val="berschrift2"/>
        <w:rPr>
          <w:lang w:val="en-US"/>
        </w:rPr>
      </w:pPr>
      <w:bookmarkStart w:id="23" w:name="_Toc208032453"/>
      <w:r w:rsidRPr="004F5A5B">
        <w:rPr>
          <w:lang w:val="en-US"/>
        </w:rPr>
        <w:t xml:space="preserve">Defining </w:t>
      </w:r>
      <w:r>
        <w:rPr>
          <w:lang w:val="en-US"/>
        </w:rPr>
        <w:t>Parameters</w:t>
      </w:r>
      <w:bookmarkEnd w:id="23"/>
    </w:p>
    <w:p w14:paraId="0910EF8A" w14:textId="7A68CF2B" w:rsidR="003B7607" w:rsidRDefault="00341A91" w:rsidP="00341A91">
      <w:pPr>
        <w:pStyle w:val="Default"/>
        <w:jc w:val="both"/>
        <w:rPr>
          <w:lang w:val="en-US"/>
        </w:rPr>
      </w:pPr>
      <w:r>
        <w:rPr>
          <w:lang w:val="en-US"/>
        </w:rPr>
        <w:t>As described in the</w:t>
      </w:r>
      <w:r w:rsidR="00706D72">
        <w:rPr>
          <w:lang w:val="en-US"/>
        </w:rPr>
        <w:t xml:space="preserve"> SoCRocket Design Flow document</w:t>
      </w:r>
      <w:r>
        <w:rPr>
          <w:lang w:val="en-US"/>
        </w:rPr>
        <w:t xml:space="preserve"> </w:t>
      </w:r>
      <w:r w:rsidR="00706D72">
        <w:rPr>
          <w:lang w:val="en-US"/>
        </w:rPr>
        <w:t>s</w:t>
      </w:r>
      <w:r>
        <w:rPr>
          <w:lang w:val="en-US"/>
        </w:rPr>
        <w:t>ystem configuration</w:t>
      </w:r>
      <w:r w:rsidR="00706D72">
        <w:rPr>
          <w:lang w:val="en-US"/>
        </w:rPr>
        <w:t>s</w:t>
      </w:r>
      <w:r>
        <w:rPr>
          <w:lang w:val="en-US"/>
        </w:rPr>
        <w:t xml:space="preserve"> </w:t>
      </w:r>
      <w:r w:rsidR="00706D72">
        <w:rPr>
          <w:lang w:val="en-US"/>
        </w:rPr>
        <w:t>are</w:t>
      </w:r>
      <w:r>
        <w:rPr>
          <w:lang w:val="en-US"/>
        </w:rPr>
        <w:t xml:space="preserve"> represented by </w:t>
      </w:r>
      <w:proofErr w:type="spellStart"/>
      <w:r w:rsidR="00706D72" w:rsidRPr="002E4D01">
        <w:rPr>
          <w:rFonts w:ascii="Lucida Console" w:hAnsi="Lucida Console" w:cs="Courier New"/>
          <w:b/>
          <w:color w:val="auto"/>
          <w:spacing w:val="10"/>
          <w:sz w:val="20"/>
          <w:lang w:val="en-US"/>
        </w:rPr>
        <w:t>json</w:t>
      </w:r>
      <w:proofErr w:type="spellEnd"/>
      <w:r>
        <w:rPr>
          <w:lang w:val="en-US"/>
        </w:rPr>
        <w:t xml:space="preserve"> file</w:t>
      </w:r>
      <w:r w:rsidR="00706D72">
        <w:rPr>
          <w:lang w:val="en-US"/>
        </w:rPr>
        <w:t>s</w:t>
      </w:r>
      <w:r>
        <w:rPr>
          <w:lang w:val="en-US"/>
        </w:rPr>
        <w:t>.</w:t>
      </w:r>
      <w:r w:rsidR="00706D72">
        <w:rPr>
          <w:lang w:val="en-US"/>
        </w:rPr>
        <w:t xml:space="preserve"> Each of these files contains a hierarchical description of all configuration parameters and their initial values. The example below show</w:t>
      </w:r>
      <w:r w:rsidR="00745F62">
        <w:rPr>
          <w:lang w:val="en-US"/>
        </w:rPr>
        <w:t>s</w:t>
      </w:r>
      <w:r w:rsidR="00706D72">
        <w:rPr>
          <w:lang w:val="en-US"/>
        </w:rPr>
        <w:t xml:space="preserve"> a parameter definition for the </w:t>
      </w:r>
      <w:proofErr w:type="spellStart"/>
      <w:r w:rsidR="00706D72" w:rsidRPr="002E4D01">
        <w:rPr>
          <w:rFonts w:ascii="Lucida Console" w:hAnsi="Lucida Console" w:cs="Courier New"/>
          <w:b/>
          <w:color w:val="auto"/>
          <w:spacing w:val="10"/>
          <w:sz w:val="20"/>
          <w:lang w:val="en-US"/>
        </w:rPr>
        <w:t>ahbctrl</w:t>
      </w:r>
      <w:proofErr w:type="spellEnd"/>
      <w:r w:rsidR="00706D72" w:rsidRPr="002E4D01">
        <w:rPr>
          <w:rFonts w:ascii="Lucida Console" w:hAnsi="Lucida Console" w:cs="Courier New"/>
          <w:b/>
          <w:color w:val="auto"/>
          <w:spacing w:val="10"/>
          <w:sz w:val="20"/>
          <w:lang w:val="en-US"/>
        </w:rPr>
        <w:t xml:space="preserve"> IP</w:t>
      </w:r>
      <w:r w:rsidR="00706D72">
        <w:rPr>
          <w:lang w:val="en-US"/>
        </w:rPr>
        <w:t xml:space="preserve">, as used in the </w:t>
      </w:r>
      <w:r w:rsidR="00706D72" w:rsidRPr="002E4D01">
        <w:rPr>
          <w:rFonts w:ascii="Lucida Console" w:hAnsi="Lucida Console" w:cs="Courier New"/>
          <w:b/>
          <w:color w:val="auto"/>
          <w:spacing w:val="10"/>
          <w:sz w:val="20"/>
          <w:lang w:val="en-US"/>
        </w:rPr>
        <w:t>leon3mp</w:t>
      </w:r>
      <w:r w:rsidR="00706D72">
        <w:rPr>
          <w:lang w:val="en-US"/>
        </w:rPr>
        <w:t xml:space="preserve"> platform:</w:t>
      </w:r>
    </w:p>
    <w:p w14:paraId="621D2421" w14:textId="77777777" w:rsidR="00341A91" w:rsidRDefault="00341A91" w:rsidP="00341A91">
      <w:pPr>
        <w:pStyle w:val="Default"/>
        <w:jc w:val="both"/>
        <w:rPr>
          <w:lang w:val="en-US"/>
        </w:rPr>
      </w:pPr>
    </w:p>
    <w:p w14:paraId="00CCC79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w:t>
      </w:r>
      <w:proofErr w:type="spellStart"/>
      <w:proofErr w:type="gramStart"/>
      <w:r w:rsidRPr="002E4D01">
        <w:rPr>
          <w:rFonts w:ascii="Lucida Console" w:hAnsi="Lucida Console" w:cs="Courier New"/>
          <w:b/>
          <w:color w:val="auto"/>
          <w:spacing w:val="10"/>
          <w:sz w:val="20"/>
          <w:lang w:val="en-US"/>
        </w:rPr>
        <w:t>conf</w:t>
      </w:r>
      <w:proofErr w:type="spellEnd"/>
      <w:proofErr w:type="gramEnd"/>
      <w:r w:rsidRPr="002E4D01">
        <w:rPr>
          <w:rFonts w:ascii="Lucida Console" w:hAnsi="Lucida Console" w:cs="Courier New"/>
          <w:b/>
          <w:color w:val="auto"/>
          <w:spacing w:val="10"/>
          <w:sz w:val="20"/>
          <w:lang w:val="en-US"/>
        </w:rPr>
        <w:t>": {</w:t>
      </w:r>
    </w:p>
    <w:p w14:paraId="4B10CFDB"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ahbctrl</w:t>
      </w:r>
      <w:proofErr w:type="spellEnd"/>
      <w:proofErr w:type="gramEnd"/>
      <w:r w:rsidRPr="002E4D01">
        <w:rPr>
          <w:rFonts w:ascii="Lucida Console" w:hAnsi="Lucida Console" w:cs="Courier New"/>
          <w:b/>
          <w:color w:val="auto"/>
          <w:spacing w:val="10"/>
          <w:sz w:val="20"/>
          <w:lang w:val="en-US"/>
        </w:rPr>
        <w:t>": {</w:t>
      </w:r>
    </w:p>
    <w:p w14:paraId="5F02D7A7"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cfgaddr</w:t>
      </w:r>
      <w:proofErr w:type="spellEnd"/>
      <w:proofErr w:type="gramEnd"/>
      <w:r w:rsidRPr="002E4D01">
        <w:rPr>
          <w:rFonts w:ascii="Lucida Console" w:hAnsi="Lucida Console" w:cs="Courier New"/>
          <w:b/>
          <w:color w:val="auto"/>
          <w:spacing w:val="10"/>
          <w:sz w:val="20"/>
          <w:lang w:val="en-US"/>
        </w:rPr>
        <w:t>": 4080,</w:t>
      </w:r>
    </w:p>
    <w:p w14:paraId="0B1817D5"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cfgmask</w:t>
      </w:r>
      <w:proofErr w:type="spellEnd"/>
      <w:proofErr w:type="gramEnd"/>
      <w:r w:rsidRPr="002E4D01">
        <w:rPr>
          <w:rFonts w:ascii="Lucida Console" w:hAnsi="Lucida Console" w:cs="Courier New"/>
          <w:b/>
          <w:color w:val="auto"/>
          <w:spacing w:val="10"/>
          <w:sz w:val="20"/>
          <w:lang w:val="en-US"/>
        </w:rPr>
        <w:t>": 4080,</w:t>
      </w:r>
    </w:p>
    <w:p w14:paraId="36570B0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defmast</w:t>
      </w:r>
      <w:proofErr w:type="spellEnd"/>
      <w:proofErr w:type="gramEnd"/>
      <w:r w:rsidRPr="002E4D01">
        <w:rPr>
          <w:rFonts w:ascii="Lucida Console" w:hAnsi="Lucida Console" w:cs="Courier New"/>
          <w:b/>
          <w:color w:val="auto"/>
          <w:spacing w:val="10"/>
          <w:sz w:val="20"/>
          <w:lang w:val="en-US"/>
        </w:rPr>
        <w:t>": 0,</w:t>
      </w:r>
    </w:p>
    <w:p w14:paraId="444E5A9D"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fixbrst</w:t>
      </w:r>
      <w:proofErr w:type="spellEnd"/>
      <w:proofErr w:type="gramEnd"/>
      <w:r w:rsidRPr="002E4D01">
        <w:rPr>
          <w:rFonts w:ascii="Lucida Console" w:hAnsi="Lucida Console" w:cs="Courier New"/>
          <w:b/>
          <w:color w:val="auto"/>
          <w:spacing w:val="10"/>
          <w:sz w:val="20"/>
          <w:lang w:val="en-US"/>
        </w:rPr>
        <w:t>": false,</w:t>
      </w:r>
    </w:p>
    <w:p w14:paraId="0CF721C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fpnpen</w:t>
      </w:r>
      <w:proofErr w:type="spellEnd"/>
      <w:proofErr w:type="gramEnd"/>
      <w:r w:rsidRPr="002E4D01">
        <w:rPr>
          <w:rFonts w:ascii="Lucida Console" w:hAnsi="Lucida Console" w:cs="Courier New"/>
          <w:b/>
          <w:color w:val="auto"/>
          <w:spacing w:val="10"/>
          <w:sz w:val="20"/>
          <w:lang w:val="en-US"/>
        </w:rPr>
        <w:t>": true,</w:t>
      </w:r>
    </w:p>
    <w:p w14:paraId="7FD7F34F"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ioaddr</w:t>
      </w:r>
      <w:proofErr w:type="spellEnd"/>
      <w:proofErr w:type="gramEnd"/>
      <w:r w:rsidRPr="002E4D01">
        <w:rPr>
          <w:rFonts w:ascii="Lucida Console" w:hAnsi="Lucida Console" w:cs="Courier New"/>
          <w:b/>
          <w:color w:val="auto"/>
          <w:spacing w:val="10"/>
          <w:sz w:val="20"/>
          <w:lang w:val="en-US"/>
        </w:rPr>
        <w:t>": 4095,</w:t>
      </w:r>
    </w:p>
    <w:p w14:paraId="1A9E0EFE"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ioen</w:t>
      </w:r>
      <w:proofErr w:type="spellEnd"/>
      <w:proofErr w:type="gramEnd"/>
      <w:r w:rsidRPr="002E4D01">
        <w:rPr>
          <w:rFonts w:ascii="Lucida Console" w:hAnsi="Lucida Console" w:cs="Courier New"/>
          <w:b/>
          <w:color w:val="auto"/>
          <w:spacing w:val="10"/>
          <w:sz w:val="20"/>
          <w:lang w:val="en-US"/>
        </w:rPr>
        <w:t>": true,</w:t>
      </w:r>
    </w:p>
    <w:p w14:paraId="3CB1F25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iomask</w:t>
      </w:r>
      <w:proofErr w:type="spellEnd"/>
      <w:proofErr w:type="gramEnd"/>
      <w:r w:rsidRPr="002E4D01">
        <w:rPr>
          <w:rFonts w:ascii="Lucida Console" w:hAnsi="Lucida Console" w:cs="Courier New"/>
          <w:b/>
          <w:color w:val="auto"/>
          <w:spacing w:val="10"/>
          <w:sz w:val="20"/>
          <w:lang w:val="en-US"/>
        </w:rPr>
        <w:t>": 4095,</w:t>
      </w:r>
    </w:p>
    <w:p w14:paraId="11AA420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mcheck</w:t>
      </w:r>
      <w:proofErr w:type="spellEnd"/>
      <w:proofErr w:type="gramEnd"/>
      <w:r w:rsidRPr="002E4D01">
        <w:rPr>
          <w:rFonts w:ascii="Lucida Console" w:hAnsi="Lucida Console" w:cs="Courier New"/>
          <w:b/>
          <w:color w:val="auto"/>
          <w:spacing w:val="10"/>
          <w:sz w:val="20"/>
          <w:lang w:val="en-US"/>
        </w:rPr>
        <w:t>": true,</w:t>
      </w:r>
    </w:p>
    <w:p w14:paraId="4BB2F0C3"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rrobin</w:t>
      </w:r>
      <w:proofErr w:type="spellEnd"/>
      <w:proofErr w:type="gramEnd"/>
      <w:r w:rsidRPr="002E4D01">
        <w:rPr>
          <w:rFonts w:ascii="Lucida Console" w:hAnsi="Lucida Console" w:cs="Courier New"/>
          <w:b/>
          <w:color w:val="auto"/>
          <w:spacing w:val="10"/>
          <w:sz w:val="20"/>
          <w:lang w:val="en-US"/>
        </w:rPr>
        <w:t>": false,</w:t>
      </w:r>
    </w:p>
    <w:p w14:paraId="2ACB3EDC"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gramStart"/>
      <w:r w:rsidRPr="002E4D01">
        <w:rPr>
          <w:rFonts w:ascii="Lucida Console" w:hAnsi="Lucida Console" w:cs="Courier New"/>
          <w:b/>
          <w:color w:val="auto"/>
          <w:spacing w:val="10"/>
          <w:sz w:val="20"/>
          <w:lang w:val="en-US"/>
        </w:rPr>
        <w:t>split</w:t>
      </w:r>
      <w:proofErr w:type="gramEnd"/>
      <w:r w:rsidRPr="002E4D01">
        <w:rPr>
          <w:rFonts w:ascii="Lucida Console" w:hAnsi="Lucida Console" w:cs="Courier New"/>
          <w:b/>
          <w:color w:val="auto"/>
          <w:spacing w:val="10"/>
          <w:sz w:val="20"/>
          <w:lang w:val="en-US"/>
        </w:rPr>
        <w:t>": false</w:t>
      </w:r>
    </w:p>
    <w:p w14:paraId="5237457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
    <w:p w14:paraId="12FFF7A9" w14:textId="77777777" w:rsidR="00341A91" w:rsidRDefault="00341A91" w:rsidP="00341A91">
      <w:pPr>
        <w:pStyle w:val="Default"/>
        <w:jc w:val="both"/>
        <w:rPr>
          <w:lang w:val="en-US"/>
        </w:rPr>
      </w:pPr>
    </w:p>
    <w:p w14:paraId="39495A9C" w14:textId="288579B5" w:rsidR="00706D72" w:rsidRDefault="00706D72" w:rsidP="00A67F53">
      <w:r>
        <w:t xml:space="preserve">The hierarchical name of e.g. the </w:t>
      </w:r>
      <w:proofErr w:type="spellStart"/>
      <w:r w:rsidRPr="002E4D01">
        <w:rPr>
          <w:rFonts w:ascii="Lucida Console" w:hAnsi="Lucida Console" w:cs="Courier New"/>
          <w:b/>
          <w:sz w:val="20"/>
        </w:rPr>
        <w:t>rrobin</w:t>
      </w:r>
      <w:proofErr w:type="spellEnd"/>
      <w:r>
        <w:t xml:space="preserve"> parameter is </w:t>
      </w:r>
      <w:proofErr w:type="spellStart"/>
      <w:r w:rsidRPr="002E4D01">
        <w:rPr>
          <w:rFonts w:ascii="Lucida Console" w:hAnsi="Lucida Console" w:cs="Courier New"/>
          <w:b/>
          <w:sz w:val="20"/>
        </w:rPr>
        <w:t>conf.ahbctrl.rrobin</w:t>
      </w:r>
      <w:proofErr w:type="spellEnd"/>
      <w:r>
        <w:t xml:space="preserve">. The </w:t>
      </w:r>
      <w:r w:rsidRPr="002E4D01">
        <w:rPr>
          <w:rFonts w:ascii="Lucida Console" w:hAnsi="Lucida Console" w:cs="Courier New"/>
          <w:b/>
          <w:sz w:val="20"/>
        </w:rPr>
        <w:t>leon3mp</w:t>
      </w:r>
      <w:r>
        <w:t xml:space="preserve"> platform comes with a</w:t>
      </w:r>
      <w:r w:rsidR="002E4D01">
        <w:t xml:space="preserve"> LUA</w:t>
      </w:r>
      <w:r>
        <w:t xml:space="preserve"> script (</w:t>
      </w:r>
      <w:proofErr w:type="spellStart"/>
      <w:r w:rsidRPr="002E4D01">
        <w:rPr>
          <w:rFonts w:ascii="Lucida Console" w:hAnsi="Lucida Console" w:cs="Courier New"/>
          <w:b/>
          <w:sz w:val="20"/>
        </w:rPr>
        <w:t>config.lua</w:t>
      </w:r>
      <w:proofErr w:type="spellEnd"/>
      <w:r>
        <w:t xml:space="preserve">), which parses the configuration at the beginning of the simulation and initializes all configuration parameters. </w:t>
      </w:r>
    </w:p>
    <w:p w14:paraId="64C49CF7" w14:textId="7176FB47" w:rsidR="00A67F53" w:rsidRDefault="00A67F53">
      <w:pPr>
        <w:spacing w:before="0"/>
        <w:jc w:val="left"/>
        <w:rPr>
          <w:rFonts w:cs="Times New Roman"/>
          <w:color w:val="000000"/>
          <w:spacing w:val="0"/>
        </w:rPr>
      </w:pPr>
      <w:r>
        <w:br w:type="page"/>
      </w:r>
    </w:p>
    <w:p w14:paraId="7C92CF78" w14:textId="77777777" w:rsidR="00C573FE" w:rsidRDefault="00C573FE" w:rsidP="00341A91">
      <w:pPr>
        <w:pStyle w:val="Default"/>
        <w:jc w:val="both"/>
        <w:rPr>
          <w:lang w:val="en-US"/>
        </w:rPr>
      </w:pPr>
    </w:p>
    <w:p w14:paraId="0726B97E" w14:textId="5DE9E805" w:rsidR="00C573FE" w:rsidRDefault="00C573FE" w:rsidP="00A67F53">
      <w:r>
        <w:t xml:space="preserve">To ease the handling of </w:t>
      </w:r>
      <w:proofErr w:type="spellStart"/>
      <w:r>
        <w:t>json</w:t>
      </w:r>
      <w:proofErr w:type="spellEnd"/>
      <w:r>
        <w:t xml:space="preserve"> configuration files two scripts are p</w:t>
      </w:r>
      <w:r w:rsidR="00A67F53">
        <w:t>rovided in the tools directory, which</w:t>
      </w:r>
      <w:r w:rsidR="00C776C9">
        <w:t xml:space="preserve"> </w:t>
      </w:r>
      <w:r>
        <w:t>may be used to set/get names of attributes or values. Use as follows:</w:t>
      </w:r>
    </w:p>
    <w:p w14:paraId="4599A4C7" w14:textId="77777777" w:rsidR="00C573FE" w:rsidRDefault="00C573FE" w:rsidP="00341A91">
      <w:pPr>
        <w:pStyle w:val="Default"/>
        <w:jc w:val="both"/>
        <w:rPr>
          <w:lang w:val="en-US"/>
        </w:rPr>
      </w:pPr>
    </w:p>
    <w:p w14:paraId="3EE4491E" w14:textId="3F78EFF8" w:rsidR="00C573FE" w:rsidRDefault="00C573FE" w:rsidP="00C573FE">
      <w:pPr>
        <w:pStyle w:val="Default"/>
        <w:numPr>
          <w:ilvl w:val="0"/>
          <w:numId w:val="29"/>
        </w:numPr>
        <w:rPr>
          <w:lang w:val="en-US"/>
        </w:rPr>
      </w:pPr>
      <w:r>
        <w:rPr>
          <w:lang w:val="en-US"/>
        </w:rPr>
        <w:t>For obtaining the value of a certain parameter:</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conf.ahbctrl.rrobin</w:t>
      </w:r>
      <w:proofErr w:type="spellEnd"/>
      <w:r>
        <w:rPr>
          <w:lang w:val="en-US"/>
        </w:rPr>
        <w:br/>
      </w:r>
    </w:p>
    <w:p w14:paraId="67043DAE" w14:textId="77DF2EA4" w:rsidR="00C573FE" w:rsidRDefault="00C573FE" w:rsidP="00C573FE">
      <w:pPr>
        <w:pStyle w:val="Default"/>
        <w:numPr>
          <w:ilvl w:val="0"/>
          <w:numId w:val="29"/>
        </w:numPr>
        <w:rPr>
          <w:lang w:val="en-US"/>
        </w:rPr>
      </w:pPr>
      <w:r>
        <w:rPr>
          <w:lang w:val="en-US"/>
        </w:rPr>
        <w:t xml:space="preserve">For getting a list of all parameter/value pair for a certain IP (here </w:t>
      </w:r>
      <w:proofErr w:type="spellStart"/>
      <w:r>
        <w:rPr>
          <w:lang w:val="en-US"/>
        </w:rPr>
        <w:t>ahbctrl</w:t>
      </w:r>
      <w:proofErr w:type="spellEnd"/>
      <w:r>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w:t>
      </w:r>
      <w:proofErr w:type="spellEnd"/>
      <w:r w:rsidRPr="002E4D01">
        <w:rPr>
          <w:rFonts w:ascii="Lucida Console" w:hAnsi="Lucida Console" w:cs="Courier New"/>
          <w:b/>
          <w:color w:val="auto"/>
          <w:spacing w:val="10"/>
          <w:sz w:val="20"/>
          <w:lang w:val="en-US"/>
        </w:rPr>
        <w:br/>
      </w:r>
    </w:p>
    <w:p w14:paraId="56D2D067" w14:textId="4F86F89A" w:rsidR="00C573FE" w:rsidRDefault="00C573FE" w:rsidP="00C573FE">
      <w:pPr>
        <w:pStyle w:val="Default"/>
        <w:numPr>
          <w:ilvl w:val="0"/>
          <w:numId w:val="29"/>
        </w:numPr>
        <w:rPr>
          <w:lang w:val="en-US"/>
        </w:rPr>
      </w:pPr>
      <w:r>
        <w:rPr>
          <w:lang w:val="en-US"/>
        </w:rPr>
        <w:t>For setting a parameter to a new value</w:t>
      </w:r>
      <w:r w:rsidR="00D47B8B">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set_json_attr</w:t>
      </w:r>
      <w:proofErr w:type="spellEnd"/>
      <w:r w:rsidRPr="002E4D01">
        <w:rPr>
          <w:rFonts w:ascii="Lucida Console" w:hAnsi="Lucida Console" w:cs="Courier New"/>
          <w:b/>
          <w:color w:val="auto"/>
          <w:spacing w:val="10"/>
          <w:sz w:val="20"/>
          <w:lang w:val="en-US"/>
        </w:rPr>
        <w:t xml:space="preserve"> l</w:t>
      </w:r>
      <w:r w:rsidR="00D47B8B" w:rsidRPr="002E4D01">
        <w:rPr>
          <w:rFonts w:ascii="Lucida Console" w:hAnsi="Lucida Console" w:cs="Courier New"/>
          <w:b/>
          <w:color w:val="auto"/>
          <w:spacing w:val="10"/>
          <w:sz w:val="20"/>
          <w:lang w:val="en-US"/>
        </w:rPr>
        <w:t xml:space="preserve">eon3mp.json </w:t>
      </w:r>
      <w:proofErr w:type="spellStart"/>
      <w:r w:rsidR="00D47B8B" w:rsidRPr="002E4D01">
        <w:rPr>
          <w:rFonts w:ascii="Lucida Console" w:hAnsi="Lucida Console" w:cs="Courier New"/>
          <w:b/>
          <w:color w:val="auto"/>
          <w:spacing w:val="10"/>
          <w:sz w:val="20"/>
          <w:lang w:val="en-US"/>
        </w:rPr>
        <w:t>conf.ahbctrl.rrobin</w:t>
      </w:r>
      <w:proofErr w:type="spellEnd"/>
      <w:r w:rsidR="00D47B8B" w:rsidRPr="002E4D01">
        <w:rPr>
          <w:rFonts w:ascii="Lucida Console" w:hAnsi="Lucida Console" w:cs="Courier New"/>
          <w:b/>
          <w:color w:val="auto"/>
          <w:spacing w:val="10"/>
          <w:sz w:val="20"/>
          <w:lang w:val="en-US"/>
        </w:rPr>
        <w:t>=</w:t>
      </w:r>
      <w:r w:rsidRPr="002E4D01">
        <w:rPr>
          <w:rFonts w:ascii="Lucida Console" w:hAnsi="Lucida Console" w:cs="Courier New"/>
          <w:b/>
          <w:color w:val="auto"/>
          <w:spacing w:val="10"/>
          <w:sz w:val="20"/>
          <w:lang w:val="en-US"/>
        </w:rPr>
        <w:t>true</w:t>
      </w:r>
      <w:r w:rsidR="00D47B8B">
        <w:rPr>
          <w:lang w:val="en-US"/>
        </w:rPr>
        <w:br/>
      </w:r>
    </w:p>
    <w:p w14:paraId="73E097B3" w14:textId="6D256B01" w:rsidR="00C573FE" w:rsidRDefault="00D47B8B" w:rsidP="00D47B8B">
      <w:pPr>
        <w:pStyle w:val="Default"/>
        <w:ind w:left="720"/>
        <w:jc w:val="both"/>
        <w:rPr>
          <w:lang w:val="en-US"/>
        </w:rPr>
      </w:pPr>
      <w:r>
        <w:rPr>
          <w:lang w:val="en-US"/>
        </w:rPr>
        <w:t xml:space="preserve">It is also possible to set multiple parameters at once. The new configuration file will be written to </w:t>
      </w:r>
      <w:proofErr w:type="spellStart"/>
      <w:r w:rsidRPr="002E4D01">
        <w:rPr>
          <w:rFonts w:ascii="Lucida Console" w:hAnsi="Lucida Console" w:cs="Courier New"/>
          <w:b/>
          <w:color w:val="auto"/>
          <w:spacing w:val="10"/>
          <w:sz w:val="20"/>
          <w:lang w:val="en-US"/>
        </w:rPr>
        <w:t>stdout</w:t>
      </w:r>
      <w:proofErr w:type="spellEnd"/>
      <w:r>
        <w:rPr>
          <w:lang w:val="en-US"/>
        </w:rPr>
        <w:t>.</w:t>
      </w:r>
    </w:p>
    <w:p w14:paraId="792D774A" w14:textId="77777777" w:rsidR="00706D72" w:rsidRDefault="00706D72" w:rsidP="00341A91">
      <w:pPr>
        <w:pStyle w:val="Default"/>
        <w:jc w:val="both"/>
        <w:rPr>
          <w:lang w:val="en-US"/>
        </w:rPr>
      </w:pPr>
    </w:p>
    <w:p w14:paraId="776867B1" w14:textId="03DEC010" w:rsidR="00E03FEC" w:rsidRDefault="002E4D01" w:rsidP="00A67F53">
      <w:r>
        <w:t>A JSON</w:t>
      </w:r>
      <w:r w:rsidR="00706D72">
        <w:t xml:space="preserve"> configuration file can be written manually or generated using the SoCRocket Configuration Wiza</w:t>
      </w:r>
      <w:r w:rsidR="00745F62">
        <w:t xml:space="preserve">rd. Additionally, a script is provided for generating </w:t>
      </w:r>
      <w:r w:rsidR="00C776C9">
        <w:t xml:space="preserve">groups of </w:t>
      </w:r>
      <w:r w:rsidR="00745F62">
        <w:t>configurations from Comma-Separated-Values Files (CSV). Such files can</w:t>
      </w:r>
      <w:r w:rsidR="00E03FEC">
        <w:t xml:space="preserve"> be written with e.g. Microsoft Excel</w:t>
      </w:r>
      <w:r w:rsidR="00663C0B">
        <w:t xml:space="preserve">. The example in </w:t>
      </w:r>
      <w:r w:rsidR="00663C0B">
        <w:fldChar w:fldCharType="begin"/>
      </w:r>
      <w:r w:rsidR="00663C0B">
        <w:instrText xml:space="preserve"> REF _Ref207855674 \h </w:instrText>
      </w:r>
      <w:r w:rsidR="00663C0B">
        <w:fldChar w:fldCharType="separate"/>
      </w:r>
      <w:r w:rsidR="00663C0B">
        <w:t xml:space="preserve">Figure </w:t>
      </w:r>
      <w:r w:rsidR="00663C0B">
        <w:rPr>
          <w:noProof/>
        </w:rPr>
        <w:t>4</w:t>
      </w:r>
      <w:r w:rsidR="00663C0B">
        <w:fldChar w:fldCharType="end"/>
      </w:r>
      <w:r w:rsidR="00663C0B">
        <w:t xml:space="preserve"> contains four configurations – one per line. The name of the configu</w:t>
      </w:r>
      <w:r w:rsidR="00C573FE">
        <w:t xml:space="preserve">ration must be given in column A. All other columns represent parameters. The name of the parameter is expected in the first row (header of table). It must be equivalent to the name of the parameter in the platform (e.g. </w:t>
      </w:r>
      <w:proofErr w:type="spellStart"/>
      <w:r w:rsidR="00C573FE" w:rsidRPr="002E4D01">
        <w:rPr>
          <w:rFonts w:ascii="Lucida Console" w:hAnsi="Lucida Console" w:cs="Courier New"/>
          <w:b/>
          <w:sz w:val="20"/>
        </w:rPr>
        <w:t>conf.mctrl.prom.elf</w:t>
      </w:r>
      <w:proofErr w:type="spellEnd"/>
      <w:r w:rsidR="00C573FE">
        <w:t xml:space="preserve"> for application binary).</w:t>
      </w:r>
    </w:p>
    <w:p w14:paraId="45356640" w14:textId="77777777" w:rsidR="00663C0B" w:rsidRDefault="00745F62" w:rsidP="00663C0B">
      <w:pPr>
        <w:pStyle w:val="Default"/>
        <w:keepNext/>
        <w:jc w:val="both"/>
      </w:pPr>
      <w:r>
        <w:rPr>
          <w:lang w:val="en-US"/>
        </w:rPr>
        <w:t xml:space="preserve"> </w:t>
      </w:r>
      <w:r w:rsidR="00663C0B">
        <w:rPr>
          <w:noProof/>
        </w:rPr>
        <w:drawing>
          <wp:inline distT="0" distB="0" distL="0" distR="0" wp14:anchorId="0E725286" wp14:editId="3ECA07C8">
            <wp:extent cx="6120765" cy="89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8-29 um 10.27.54.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897890"/>
                    </a:xfrm>
                    <a:prstGeom prst="rect">
                      <a:avLst/>
                    </a:prstGeom>
                  </pic:spPr>
                </pic:pic>
              </a:graphicData>
            </a:graphic>
          </wp:inline>
        </w:drawing>
      </w:r>
    </w:p>
    <w:p w14:paraId="74BB32DC" w14:textId="712AA445" w:rsidR="00663C0B" w:rsidRDefault="00663C0B" w:rsidP="00663C0B">
      <w:pPr>
        <w:pStyle w:val="Beschriftung"/>
        <w:jc w:val="center"/>
      </w:pPr>
      <w:bookmarkStart w:id="24" w:name="_Ref207855674"/>
      <w:bookmarkStart w:id="25" w:name="_Toc207865479"/>
      <w:r>
        <w:t xml:space="preserve">Figure </w:t>
      </w:r>
      <w:r>
        <w:fldChar w:fldCharType="begin"/>
      </w:r>
      <w:r>
        <w:instrText xml:space="preserve"> SEQ Figure \* ARABIC </w:instrText>
      </w:r>
      <w:r>
        <w:fldChar w:fldCharType="separate"/>
      </w:r>
      <w:r>
        <w:rPr>
          <w:noProof/>
        </w:rPr>
        <w:t>4</w:t>
      </w:r>
      <w:r>
        <w:fldChar w:fldCharType="end"/>
      </w:r>
      <w:bookmarkEnd w:id="24"/>
      <w:r>
        <w:t xml:space="preserve"> - Spreadsheet for generating </w:t>
      </w:r>
      <w:proofErr w:type="spellStart"/>
      <w:r>
        <w:t>json</w:t>
      </w:r>
      <w:proofErr w:type="spellEnd"/>
      <w:r>
        <w:t xml:space="preserve"> configurations</w:t>
      </w:r>
      <w:bookmarkEnd w:id="25"/>
    </w:p>
    <w:p w14:paraId="7261E299" w14:textId="2D94C54D" w:rsidR="00341A91" w:rsidRDefault="00A67F53" w:rsidP="003B7607">
      <w:pPr>
        <w:pStyle w:val="Default"/>
        <w:rPr>
          <w:lang w:val="en-US"/>
        </w:rPr>
      </w:pPr>
      <w:r>
        <w:rPr>
          <w:lang w:val="en-US"/>
        </w:rPr>
        <w:t xml:space="preserve">To generate </w:t>
      </w:r>
      <w:proofErr w:type="spellStart"/>
      <w:r>
        <w:rPr>
          <w:lang w:val="en-US"/>
        </w:rPr>
        <w:t>json</w:t>
      </w:r>
      <w:proofErr w:type="spellEnd"/>
      <w:r>
        <w:rPr>
          <w:lang w:val="en-US"/>
        </w:rPr>
        <w:t xml:space="preserve"> configuration files for each of the configurations in the spreadsheet use the following command:</w:t>
      </w:r>
    </w:p>
    <w:p w14:paraId="05411A26" w14:textId="275676A6" w:rsidR="00A67F53" w:rsidRPr="00BC0C81" w:rsidRDefault="00A67F53" w:rsidP="003B7607">
      <w:pPr>
        <w:pStyle w:val="Default"/>
        <w:rPr>
          <w:rFonts w:ascii="Lucida Console" w:hAnsi="Lucida Console" w:cs="Courier New"/>
          <w:b/>
          <w:color w:val="auto"/>
          <w:spacing w:val="10"/>
          <w:sz w:val="20"/>
          <w:lang w:val="en-US"/>
        </w:rPr>
      </w:pPr>
      <w:r>
        <w:rPr>
          <w:lang w:val="en-US"/>
        </w:rPr>
        <w:br/>
      </w:r>
      <w:proofErr w:type="gramStart"/>
      <w:r w:rsidRPr="00BC0C81">
        <w:rPr>
          <w:rFonts w:ascii="Lucida Console" w:hAnsi="Lucida Console" w:cs="Courier New"/>
          <w:b/>
          <w:color w:val="auto"/>
          <w:spacing w:val="10"/>
          <w:sz w:val="20"/>
          <w:lang w:val="en-US"/>
        </w:rPr>
        <w:t>./</w:t>
      </w:r>
      <w:proofErr w:type="gramEnd"/>
      <w:r w:rsidRPr="00BC0C81">
        <w:rPr>
          <w:rFonts w:ascii="Lucida Console" w:hAnsi="Lucida Console" w:cs="Courier New"/>
          <w:b/>
          <w:color w:val="auto"/>
          <w:spacing w:val="10"/>
          <w:sz w:val="20"/>
          <w:lang w:val="en-US"/>
        </w:rPr>
        <w:t>tools/csv2json leon3mp.json configurations.csv</w:t>
      </w:r>
    </w:p>
    <w:p w14:paraId="3F61D5DE" w14:textId="77777777" w:rsidR="00A67F53" w:rsidRDefault="00A67F53" w:rsidP="003B7607">
      <w:pPr>
        <w:pStyle w:val="Default"/>
        <w:rPr>
          <w:lang w:val="en-US"/>
        </w:rPr>
      </w:pPr>
    </w:p>
    <w:p w14:paraId="3B127F58" w14:textId="1951691E" w:rsidR="00A67F53" w:rsidRDefault="00A67F53" w:rsidP="00A67F53">
      <w:r>
        <w:t xml:space="preserve">The default configuration file of the </w:t>
      </w:r>
      <w:r w:rsidRPr="00C04EBB">
        <w:rPr>
          <w:rFonts w:ascii="Lucida Console" w:hAnsi="Lucida Console" w:cs="Courier New"/>
          <w:b/>
          <w:sz w:val="20"/>
        </w:rPr>
        <w:t>leon3mp</w:t>
      </w:r>
      <w:r>
        <w:t xml:space="preserve"> platform (</w:t>
      </w:r>
      <w:r w:rsidRPr="00C04EBB">
        <w:rPr>
          <w:rFonts w:ascii="Lucida Console" w:hAnsi="Lucida Console" w:cs="Courier New"/>
          <w:b/>
          <w:sz w:val="20"/>
        </w:rPr>
        <w:t>leon3mp.json</w:t>
      </w:r>
      <w:r>
        <w:t>) is used as a template. All parameters that are found in the CSV file will be assigned to new values.</w:t>
      </w:r>
    </w:p>
    <w:p w14:paraId="05DA7649" w14:textId="272E3864" w:rsidR="00A67F53" w:rsidRDefault="00A67F53">
      <w:pPr>
        <w:spacing w:before="0"/>
        <w:jc w:val="left"/>
        <w:rPr>
          <w:rFonts w:cs="Times New Roman"/>
          <w:color w:val="000000"/>
          <w:spacing w:val="0"/>
        </w:rPr>
      </w:pPr>
      <w:r>
        <w:br w:type="page"/>
      </w:r>
    </w:p>
    <w:p w14:paraId="16CF9761" w14:textId="19A634C4" w:rsidR="004F5A5B" w:rsidRDefault="00A67F53" w:rsidP="00A67F53">
      <w:pPr>
        <w:pStyle w:val="berschrift2"/>
      </w:pPr>
      <w:bookmarkStart w:id="26" w:name="_Toc208032454"/>
      <w:proofErr w:type="spellStart"/>
      <w:r>
        <w:lastRenderedPageBreak/>
        <w:t>R</w:t>
      </w:r>
      <w:r w:rsidR="004F5A5B">
        <w:t>unning</w:t>
      </w:r>
      <w:proofErr w:type="spellEnd"/>
      <w:r w:rsidR="004F5A5B">
        <w:t xml:space="preserve"> Simulation</w:t>
      </w:r>
      <w:bookmarkEnd w:id="26"/>
    </w:p>
    <w:p w14:paraId="3B0FB8EC" w14:textId="73B04980" w:rsidR="00A67F53" w:rsidRDefault="00A67F53" w:rsidP="00C83406">
      <w:r>
        <w:t xml:space="preserve">All </w:t>
      </w:r>
      <w:r w:rsidR="00577E9A">
        <w:t>configurations that shall be explored in one step should be located in the benchmark SW directory. For the example of the hyperspectral compressor this path is:</w:t>
      </w:r>
    </w:p>
    <w:p w14:paraId="2BF59501" w14:textId="4B697116" w:rsidR="00577E9A" w:rsidRPr="00C04EBB" w:rsidRDefault="00577E9A" w:rsidP="00C83406">
      <w:pPr>
        <w:rPr>
          <w:rFonts w:ascii="Lucida Console" w:hAnsi="Lucida Console" w:cs="Courier New"/>
          <w:b/>
          <w:sz w:val="20"/>
        </w:rPr>
      </w:pPr>
      <w:proofErr w:type="gramStart"/>
      <w:r w:rsidRPr="00C04EBB">
        <w:rPr>
          <w:rFonts w:ascii="Lucida Console" w:hAnsi="Lucida Console" w:cs="Courier New"/>
          <w:b/>
          <w:sz w:val="20"/>
        </w:rPr>
        <w:t>./</w:t>
      </w:r>
      <w:proofErr w:type="gramEnd"/>
      <w:r w:rsidRPr="00C04EBB">
        <w:rPr>
          <w:rFonts w:ascii="Lucida Console" w:hAnsi="Lucida Console" w:cs="Courier New"/>
          <w:b/>
          <w:sz w:val="20"/>
        </w:rPr>
        <w:t>software/</w:t>
      </w:r>
      <w:proofErr w:type="spellStart"/>
      <w:r w:rsidRPr="00C04EBB">
        <w:rPr>
          <w:rFonts w:ascii="Lucida Console" w:hAnsi="Lucida Console" w:cs="Courier New"/>
          <w:b/>
          <w:sz w:val="20"/>
        </w:rPr>
        <w:t>rtems</w:t>
      </w:r>
      <w:proofErr w:type="spellEnd"/>
      <w:r w:rsidRPr="00C04EBB">
        <w:rPr>
          <w:rFonts w:ascii="Lucida Console" w:hAnsi="Lucida Console" w:cs="Courier New"/>
          <w:b/>
          <w:sz w:val="20"/>
        </w:rPr>
        <w:t>/ccsds123-mp-v2</w:t>
      </w:r>
    </w:p>
    <w:p w14:paraId="6536096D" w14:textId="7F991964" w:rsidR="00A67F53" w:rsidRDefault="00577E9A" w:rsidP="00C83406">
      <w:r>
        <w:t>The directory contains a Makefile f</w:t>
      </w:r>
      <w:r w:rsidR="008A4904">
        <w:t>or controlling the exploration.</w:t>
      </w:r>
      <w:r w:rsidR="00EE1B3A">
        <w:t xml:space="preserve"> The Makefile compiles the application code, applies target specific settings and starts the simulation(s).</w:t>
      </w:r>
    </w:p>
    <w:p w14:paraId="6BD9B0E2" w14:textId="2A601560" w:rsidR="00EE1B3A" w:rsidRDefault="00EE1B3A" w:rsidP="00C83406">
      <w:r>
        <w:t>Software can be compiled with following command:</w:t>
      </w:r>
    </w:p>
    <w:p w14:paraId="4320CF8D" w14:textId="7CD9E045" w:rsidR="00EE1B3A" w:rsidRPr="00C04EBB" w:rsidRDefault="00EE1B3A" w:rsidP="00C83406">
      <w:pPr>
        <w:rPr>
          <w:rFonts w:ascii="Lucida Console" w:hAnsi="Lucida Console" w:cs="Courier New"/>
          <w:b/>
          <w:sz w:val="20"/>
        </w:rPr>
      </w:pPr>
      <w:proofErr w:type="gramStart"/>
      <w:r w:rsidRPr="00C04EBB">
        <w:rPr>
          <w:rFonts w:ascii="Lucida Console" w:hAnsi="Lucida Console" w:cs="Courier New"/>
          <w:b/>
          <w:sz w:val="20"/>
        </w:rPr>
        <w:t>make</w:t>
      </w:r>
      <w:proofErr w:type="gramEnd"/>
      <w:r w:rsidRPr="00C04EBB">
        <w:rPr>
          <w:rFonts w:ascii="Lucida Console" w:hAnsi="Lucida Console" w:cs="Courier New"/>
          <w:b/>
          <w:sz w:val="20"/>
        </w:rPr>
        <w:t xml:space="preserve"> targets</w:t>
      </w:r>
    </w:p>
    <w:p w14:paraId="7CE4DA48" w14:textId="1C8BF4AA" w:rsidR="00EE1B3A" w:rsidRDefault="00C83406" w:rsidP="00C83406">
      <w:r>
        <w:t xml:space="preserve">Boot-code will be generated and linked automatically. </w:t>
      </w:r>
      <w:r w:rsidR="00EE1B3A">
        <w:t xml:space="preserve">The application is not completely platform independent. Especially, the number of CPUs needs to be known at linking time (parameter expected by </w:t>
      </w:r>
      <w:r w:rsidR="00EE1B3A" w:rsidRPr="00C04EBB">
        <w:rPr>
          <w:rFonts w:ascii="Lucida Console" w:hAnsi="Lucida Console" w:cs="Courier New"/>
          <w:b/>
          <w:sz w:val="20"/>
        </w:rPr>
        <w:t>mkprom</w:t>
      </w:r>
      <w:r w:rsidR="00EE1B3A">
        <w:t>). Therefore, this step will generate multiple binaries for systems with on</w:t>
      </w:r>
      <w:r>
        <w:t>e, two, four and six CPUs.</w:t>
      </w:r>
    </w:p>
    <w:p w14:paraId="6DC80406" w14:textId="1227046C" w:rsidR="00C83406" w:rsidRDefault="00C83406" w:rsidP="00C83406">
      <w:r>
        <w:t xml:space="preserve">If the software is </w:t>
      </w:r>
      <w:r w:rsidR="00C04EBB">
        <w:t>compiled and the JSON</w:t>
      </w:r>
      <w:r>
        <w:t xml:space="preserve"> configuration file(s) are available, the simulation can be started. This can be done in multiple possible ways.</w:t>
      </w:r>
    </w:p>
    <w:p w14:paraId="2DA07B35" w14:textId="3B4D5EA7" w:rsidR="001E74DE" w:rsidRDefault="00A941CE" w:rsidP="00C83406">
      <w:pPr>
        <w:pStyle w:val="berschrift3"/>
      </w:pPr>
      <w:bookmarkStart w:id="27" w:name="_Toc208032455"/>
      <w:r>
        <w:t>Single/</w:t>
      </w:r>
      <w:r w:rsidR="00C83406">
        <w:t>Direct manual execution</w:t>
      </w:r>
      <w:bookmarkEnd w:id="27"/>
    </w:p>
    <w:p w14:paraId="792EAE8B" w14:textId="2876A78F" w:rsidR="00C83406" w:rsidRDefault="00A81433" w:rsidP="001E74DE">
      <w:pPr>
        <w:pStyle w:val="Default"/>
        <w:rPr>
          <w:lang w:val="en-US"/>
        </w:rPr>
      </w:pPr>
      <w:r>
        <w:rPr>
          <w:lang w:val="en-US"/>
        </w:rPr>
        <w:t>The platform executable is location in following directory:</w:t>
      </w:r>
    </w:p>
    <w:p w14:paraId="58DEDE85" w14:textId="77777777" w:rsidR="00C83406" w:rsidRDefault="00C83406" w:rsidP="001E74DE">
      <w:pPr>
        <w:pStyle w:val="Default"/>
        <w:rPr>
          <w:lang w:val="en-US"/>
        </w:rPr>
      </w:pPr>
    </w:p>
    <w:p w14:paraId="6B06E2AD" w14:textId="77777777" w:rsidR="00A81433" w:rsidRPr="00C04EBB" w:rsidRDefault="00C83406" w:rsidP="00C04EBB">
      <w:pPr>
        <w:rPr>
          <w:rFonts w:ascii="Lucida Console" w:hAnsi="Lucida Console" w:cs="Courier New"/>
          <w:b/>
          <w:sz w:val="20"/>
        </w:rPr>
      </w:pPr>
      <w:proofErr w:type="gramStart"/>
      <w:r w:rsidRPr="00C04EBB">
        <w:rPr>
          <w:rFonts w:ascii="Lucida Console" w:hAnsi="Lucida Console" w:cs="Courier New"/>
          <w:b/>
          <w:sz w:val="20"/>
        </w:rPr>
        <w:t>./</w:t>
      </w:r>
      <w:proofErr w:type="gramEnd"/>
      <w:r w:rsidR="001E74DE" w:rsidRPr="00C04EBB">
        <w:rPr>
          <w:rFonts w:ascii="Lucida Console" w:hAnsi="Lucida Console" w:cs="Courier New"/>
          <w:b/>
          <w:sz w:val="20"/>
        </w:rPr>
        <w:t>build/platforms/leon3mp/</w:t>
      </w:r>
    </w:p>
    <w:p w14:paraId="791B610E" w14:textId="77777777" w:rsidR="00A81433" w:rsidRDefault="00A81433" w:rsidP="001E74DE">
      <w:pPr>
        <w:pStyle w:val="Default"/>
        <w:rPr>
          <w:lang w:val="en-US"/>
        </w:rPr>
      </w:pPr>
    </w:p>
    <w:p w14:paraId="15428980" w14:textId="1A7D8384" w:rsidR="00A81433" w:rsidRDefault="00A81433" w:rsidP="001E74DE">
      <w:pPr>
        <w:pStyle w:val="Default"/>
        <w:rPr>
          <w:lang w:val="en-US"/>
        </w:rPr>
      </w:pPr>
      <w:r>
        <w:rPr>
          <w:lang w:val="en-US"/>
        </w:rPr>
        <w:t xml:space="preserve">The simulation should be started from the benchmark SW directory (using relative paths). The </w:t>
      </w:r>
      <w:r w:rsidR="008B2E74" w:rsidRPr="00C04EBB">
        <w:rPr>
          <w:rFonts w:ascii="Lucida Console" w:hAnsi="Lucida Console" w:cs="Courier New"/>
          <w:b/>
          <w:color w:val="auto"/>
          <w:spacing w:val="10"/>
          <w:sz w:val="20"/>
          <w:lang w:val="en-US"/>
        </w:rPr>
        <w:t>-</w:t>
      </w:r>
      <w:r w:rsidRPr="00C04EBB">
        <w:rPr>
          <w:rFonts w:ascii="Lucida Console" w:hAnsi="Lucida Console" w:cs="Courier New"/>
          <w:b/>
          <w:color w:val="auto"/>
          <w:spacing w:val="10"/>
          <w:sz w:val="20"/>
          <w:lang w:val="en-US"/>
        </w:rPr>
        <w:t>j</w:t>
      </w:r>
      <w:r>
        <w:rPr>
          <w:lang w:val="en-US"/>
        </w:rPr>
        <w:t xml:space="preserve"> parameter allows to hand-over a configuration file:</w:t>
      </w:r>
    </w:p>
    <w:p w14:paraId="58216C3F" w14:textId="77777777" w:rsidR="00A81433" w:rsidRDefault="00A81433" w:rsidP="001E74DE">
      <w:pPr>
        <w:pStyle w:val="Default"/>
        <w:rPr>
          <w:lang w:val="en-US"/>
        </w:rPr>
      </w:pPr>
    </w:p>
    <w:p w14:paraId="157B828B" w14:textId="070F2B84" w:rsidR="004F5A5B" w:rsidRPr="00C04EBB" w:rsidRDefault="008B2E74" w:rsidP="001E74DE">
      <w:pPr>
        <w:pStyle w:val="Default"/>
        <w:rPr>
          <w:rFonts w:ascii="Lucida Console" w:hAnsi="Lucida Console" w:cs="Courier New"/>
          <w:b/>
          <w:color w:val="auto"/>
          <w:spacing w:val="10"/>
          <w:sz w:val="20"/>
          <w:lang w:val="en-US"/>
        </w:rPr>
      </w:pPr>
      <w:proofErr w:type="gramStart"/>
      <w:r w:rsidRPr="00C04EBB">
        <w:rPr>
          <w:rFonts w:ascii="Lucida Console" w:hAnsi="Lucida Console" w:cs="Courier New"/>
          <w:b/>
          <w:color w:val="auto"/>
          <w:spacing w:val="10"/>
          <w:sz w:val="20"/>
          <w:lang w:val="en-US"/>
        </w:rPr>
        <w:t>leon3mp.platform</w:t>
      </w:r>
      <w:proofErr w:type="gramEnd"/>
      <w:r w:rsidRPr="00C04EBB">
        <w:rPr>
          <w:rFonts w:ascii="Lucida Console" w:hAnsi="Lucida Console" w:cs="Courier New"/>
          <w:b/>
          <w:color w:val="auto"/>
          <w:spacing w:val="10"/>
          <w:sz w:val="20"/>
          <w:lang w:val="en-US"/>
        </w:rPr>
        <w:t xml:space="preserve"> -</w:t>
      </w:r>
      <w:r w:rsidR="001E74DE" w:rsidRPr="00C04EBB">
        <w:rPr>
          <w:rFonts w:ascii="Lucida Console" w:hAnsi="Lucida Console" w:cs="Courier New"/>
          <w:b/>
          <w:color w:val="auto"/>
          <w:spacing w:val="10"/>
          <w:sz w:val="20"/>
          <w:lang w:val="en-US"/>
        </w:rPr>
        <w:t xml:space="preserve">j </w:t>
      </w:r>
      <w:proofErr w:type="spellStart"/>
      <w:r w:rsidR="001E74DE" w:rsidRPr="00C04EBB">
        <w:rPr>
          <w:rFonts w:ascii="Lucida Console" w:hAnsi="Lucida Console" w:cs="Courier New"/>
          <w:b/>
          <w:color w:val="auto"/>
          <w:spacing w:val="10"/>
          <w:sz w:val="20"/>
          <w:lang w:val="en-US"/>
        </w:rPr>
        <w:t>config.json</w:t>
      </w:r>
      <w:proofErr w:type="spellEnd"/>
    </w:p>
    <w:p w14:paraId="6E4CF057" w14:textId="77777777" w:rsidR="001E74DE" w:rsidRDefault="001E74DE" w:rsidP="001E74DE">
      <w:pPr>
        <w:pStyle w:val="Default"/>
        <w:rPr>
          <w:lang w:val="en-US"/>
        </w:rPr>
      </w:pPr>
    </w:p>
    <w:p w14:paraId="50A5A5EB" w14:textId="3C0E3D93" w:rsidR="00A81433" w:rsidRDefault="00A81433" w:rsidP="001E74DE">
      <w:pPr>
        <w:pStyle w:val="Default"/>
        <w:rPr>
          <w:lang w:val="en-US"/>
        </w:rPr>
      </w:pPr>
      <w:r>
        <w:rPr>
          <w:lang w:val="en-US"/>
        </w:rPr>
        <w:t xml:space="preserve">The </w:t>
      </w:r>
      <w:r w:rsidRPr="00C04EBB">
        <w:rPr>
          <w:rFonts w:ascii="Lucida Console" w:hAnsi="Lucida Console" w:cs="Courier New"/>
          <w:b/>
          <w:color w:val="auto"/>
          <w:spacing w:val="10"/>
          <w:sz w:val="20"/>
          <w:lang w:val="en-US"/>
        </w:rPr>
        <w:t>--help</w:t>
      </w:r>
      <w:r>
        <w:rPr>
          <w:lang w:val="en-US"/>
        </w:rPr>
        <w:t xml:space="preserve"> option displays the following message on the screen:</w:t>
      </w:r>
    </w:p>
    <w:p w14:paraId="155177D8" w14:textId="095D00CE" w:rsidR="001E74DE" w:rsidRDefault="001E74DE" w:rsidP="001E74DE">
      <w:pPr>
        <w:pStyle w:val="Default"/>
        <w:rPr>
          <w:lang w:val="en-US"/>
        </w:rPr>
      </w:pPr>
    </w:p>
    <w:p w14:paraId="716F64C5" w14:textId="77777777" w:rsidR="001E74DE" w:rsidRDefault="001E74DE" w:rsidP="001E74DE">
      <w:pPr>
        <w:pStyle w:val="Default"/>
        <w:rPr>
          <w:lang w:val="en-US"/>
        </w:rPr>
      </w:pPr>
    </w:p>
    <w:p w14:paraId="6461A1F5" w14:textId="452BC5E7" w:rsidR="001E74DE" w:rsidRPr="00C04EBB" w:rsidRDefault="001E74DE" w:rsidP="001E74DE">
      <w:pPr>
        <w:pStyle w:val="Default"/>
        <w:rPr>
          <w:rFonts w:ascii="Lucida Console" w:hAnsi="Lucida Console" w:cs="Courier New"/>
          <w:b/>
          <w:color w:val="auto"/>
          <w:spacing w:val="10"/>
          <w:sz w:val="20"/>
          <w:lang w:val="en-US"/>
        </w:rPr>
      </w:pPr>
      <w:r w:rsidRPr="001E74DE">
        <w:rPr>
          <w:lang w:val="en-US"/>
        </w:rPr>
        <w:t xml:space="preserve">             </w:t>
      </w:r>
      <w:r w:rsidR="00C04EBB">
        <w:rPr>
          <w:lang w:val="en-US"/>
        </w:rPr>
        <w:t xml:space="preserve">         </w:t>
      </w:r>
      <w:r w:rsidRPr="00C04EBB">
        <w:rPr>
          <w:rFonts w:ascii="Lucida Console" w:hAnsi="Lucida Console" w:cs="Courier New"/>
          <w:b/>
          <w:color w:val="auto"/>
          <w:spacing w:val="10"/>
          <w:sz w:val="20"/>
          <w:lang w:val="en-US"/>
        </w:rPr>
        <w:t>SystemC 2.2.0 --- Mar 23 2012 15:15:32</w:t>
      </w:r>
    </w:p>
    <w:p w14:paraId="108F1740"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Copyright (c) 1996-2006 by all Contributors</w:t>
      </w:r>
    </w:p>
    <w:p w14:paraId="5C7BA8F2" w14:textId="192F430B"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C04EBB">
        <w:rPr>
          <w:rFonts w:ascii="Lucida Console" w:hAnsi="Lucida Console" w:cs="Courier New"/>
          <w:b/>
          <w:color w:val="auto"/>
          <w:spacing w:val="10"/>
          <w:sz w:val="20"/>
          <w:lang w:val="en-US"/>
        </w:rPr>
        <w:t xml:space="preserve"> </w:t>
      </w:r>
      <w:r w:rsidRPr="00C04EBB">
        <w:rPr>
          <w:rFonts w:ascii="Lucida Console" w:hAnsi="Lucida Console" w:cs="Courier New"/>
          <w:b/>
          <w:color w:val="auto"/>
          <w:spacing w:val="10"/>
          <w:sz w:val="20"/>
          <w:lang w:val="en-US"/>
        </w:rPr>
        <w:t>ALL RIGHTS RESERVED</w:t>
      </w:r>
    </w:p>
    <w:p w14:paraId="0F0D3CAF" w14:textId="77777777" w:rsidR="001E74DE" w:rsidRPr="00C04EBB" w:rsidRDefault="001E74DE" w:rsidP="001E74DE">
      <w:pPr>
        <w:pStyle w:val="Default"/>
        <w:rPr>
          <w:rFonts w:ascii="Lucida Console" w:hAnsi="Lucida Console" w:cs="Courier New"/>
          <w:b/>
          <w:color w:val="auto"/>
          <w:spacing w:val="10"/>
          <w:sz w:val="20"/>
          <w:lang w:val="en-US"/>
        </w:rPr>
      </w:pPr>
    </w:p>
    <w:p w14:paraId="09DDC737" w14:textId="740B3F5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SoCRock</w:t>
      </w:r>
      <w:r w:rsidR="00A81433" w:rsidRPr="00C04EBB">
        <w:rPr>
          <w:rFonts w:ascii="Lucida Console" w:hAnsi="Lucida Console" w:cs="Courier New"/>
          <w:b/>
          <w:color w:val="auto"/>
          <w:spacing w:val="10"/>
          <w:sz w:val="20"/>
          <w:lang w:val="en-US"/>
        </w:rPr>
        <w:t>e</w:t>
      </w:r>
      <w:r w:rsidRPr="00C04EBB">
        <w:rPr>
          <w:rFonts w:ascii="Lucida Console" w:hAnsi="Lucida Console" w:cs="Courier New"/>
          <w:b/>
          <w:color w:val="auto"/>
          <w:spacing w:val="10"/>
          <w:sz w:val="20"/>
          <w:lang w:val="en-US"/>
        </w:rPr>
        <w:t>t -- LEON3 Multi-Processor Platform</w:t>
      </w:r>
    </w:p>
    <w:p w14:paraId="1C3040F4" w14:textId="77777777" w:rsidR="001E74DE" w:rsidRPr="00C04EBB" w:rsidRDefault="001E74DE" w:rsidP="001E74DE">
      <w:pPr>
        <w:pStyle w:val="Default"/>
        <w:rPr>
          <w:rFonts w:ascii="Lucida Console" w:hAnsi="Lucida Console" w:cs="Courier New"/>
          <w:b/>
          <w:color w:val="auto"/>
          <w:spacing w:val="10"/>
          <w:sz w:val="20"/>
          <w:lang w:val="en-US"/>
        </w:rPr>
      </w:pPr>
    </w:p>
    <w:p w14:paraId="02389E6C"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Usage</w:t>
      </w:r>
      <w:proofErr w:type="gramStart"/>
      <w:r w:rsidRPr="00C04EBB">
        <w:rPr>
          <w:rFonts w:ascii="Lucida Console" w:hAnsi="Lucida Console" w:cs="Courier New"/>
          <w:b/>
          <w:color w:val="auto"/>
          <w:spacing w:val="10"/>
          <w:sz w:val="20"/>
          <w:lang w:val="en-US"/>
        </w:rPr>
        <w:t>: ./</w:t>
      </w:r>
      <w:proofErr w:type="gramEnd"/>
      <w:r w:rsidRPr="00C04EBB">
        <w:rPr>
          <w:rFonts w:ascii="Lucida Console" w:hAnsi="Lucida Console" w:cs="Courier New"/>
          <w:b/>
          <w:color w:val="auto"/>
          <w:spacing w:val="10"/>
          <w:sz w:val="20"/>
          <w:lang w:val="en-US"/>
        </w:rPr>
        <w:t>build/platforms/leon3mp/leon3mp.platform [options]</w:t>
      </w:r>
    </w:p>
    <w:p w14:paraId="5122372D" w14:textId="77777777" w:rsidR="001E74DE" w:rsidRPr="00C04EBB" w:rsidRDefault="001E74DE" w:rsidP="001E74DE">
      <w:pPr>
        <w:pStyle w:val="Default"/>
        <w:rPr>
          <w:rFonts w:ascii="Lucida Console" w:hAnsi="Lucida Console" w:cs="Courier New"/>
          <w:b/>
          <w:color w:val="auto"/>
          <w:spacing w:val="10"/>
          <w:sz w:val="20"/>
          <w:lang w:val="en-US"/>
        </w:rPr>
      </w:pPr>
    </w:p>
    <w:p w14:paraId="28AB9E0E"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Options:</w:t>
      </w:r>
    </w:p>
    <w:p w14:paraId="5ADB4E5C" w14:textId="3B53FEA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help</w:t>
      </w:r>
      <w:proofErr w:type="gramEnd"/>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Shows this message.</w:t>
      </w:r>
    </w:p>
    <w:p w14:paraId="2A5A0002" w14:textId="20E2CFF5"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 xml:space="preserve"> -</w:t>
      </w:r>
      <w:proofErr w:type="gramStart"/>
      <w:r w:rsidR="00A81433" w:rsidRPr="00C04EBB">
        <w:rPr>
          <w:rFonts w:ascii="Lucida Console" w:hAnsi="Lucida Console" w:cs="Courier New"/>
          <w:b/>
          <w:color w:val="auto"/>
          <w:spacing w:val="10"/>
          <w:sz w:val="20"/>
          <w:lang w:val="en-US"/>
        </w:rPr>
        <w:t>s</w:t>
      </w:r>
      <w:proofErr w:type="gram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luascript</w:t>
      </w:r>
      <w:proofErr w:type="spell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arg</w:t>
      </w:r>
      <w:proofErr w:type="spellEnd"/>
      <w:r w:rsidR="00A81433"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The LU</w:t>
      </w:r>
      <w:r w:rsidR="008B2E74" w:rsidRPr="00C04EBB">
        <w:rPr>
          <w:rFonts w:ascii="Lucida Console" w:hAnsi="Lucida Console" w:cs="Courier New"/>
          <w:b/>
          <w:color w:val="auto"/>
          <w:spacing w:val="10"/>
          <w:sz w:val="20"/>
          <w:lang w:val="en-US"/>
        </w:rPr>
        <w:t>A</w:t>
      </w:r>
      <w:r w:rsidRPr="00C04EBB">
        <w:rPr>
          <w:rFonts w:ascii="Lucida Console" w:hAnsi="Lucida Console" w:cs="Courier New"/>
          <w:b/>
          <w:color w:val="auto"/>
          <w:spacing w:val="10"/>
          <w:sz w:val="20"/>
          <w:lang w:val="en-US"/>
        </w:rPr>
        <w:t xml:space="preserve"> configuration script. Usual the </w:t>
      </w:r>
      <w:proofErr w:type="spellStart"/>
      <w:r w:rsidRPr="00C04EBB">
        <w:rPr>
          <w:rFonts w:ascii="Lucida Console" w:hAnsi="Lucida Console" w:cs="Courier New"/>
          <w:b/>
          <w:color w:val="auto"/>
          <w:spacing w:val="10"/>
          <w:sz w:val="20"/>
          <w:lang w:val="en-US"/>
        </w:rPr>
        <w:t>json.lua</w:t>
      </w:r>
      <w:proofErr w:type="spellEnd"/>
      <w:r w:rsidRPr="00C04EBB">
        <w:rPr>
          <w:rFonts w:ascii="Lucida Console" w:hAnsi="Lucida Console" w:cs="Courier New"/>
          <w:b/>
          <w:color w:val="auto"/>
          <w:spacing w:val="10"/>
          <w:sz w:val="20"/>
          <w:lang w:val="en-US"/>
        </w:rPr>
        <w:t xml:space="preserve"> to </w:t>
      </w:r>
    </w:p>
    <w:p w14:paraId="59BF055F" w14:textId="205CBD9C"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proofErr w:type="gramStart"/>
      <w:r w:rsidRPr="00C04EBB">
        <w:rPr>
          <w:rFonts w:ascii="Lucida Console" w:hAnsi="Lucida Console" w:cs="Courier New"/>
          <w:b/>
          <w:color w:val="auto"/>
          <w:spacing w:val="10"/>
          <w:sz w:val="20"/>
          <w:lang w:val="en-US"/>
        </w:rPr>
        <w:t>load</w:t>
      </w:r>
      <w:proofErr w:type="gramEnd"/>
      <w:r w:rsidRPr="00C04EBB">
        <w:rPr>
          <w:rFonts w:ascii="Lucida Console" w:hAnsi="Lucida Console" w:cs="Courier New"/>
          <w:b/>
          <w:color w:val="auto"/>
          <w:spacing w:val="10"/>
          <w:sz w:val="20"/>
          <w:lang w:val="en-US"/>
        </w:rPr>
        <w:t xml:space="preserve"> a JSON configuration.</w:t>
      </w:r>
    </w:p>
    <w:p w14:paraId="103DF3A4" w14:textId="7AFE2E56" w:rsidR="001E74DE" w:rsidRPr="00C04EBB" w:rsidRDefault="001E74DE" w:rsidP="00C04EBB">
      <w:pPr>
        <w:pStyle w:val="Default"/>
        <w:ind w:left="4260" w:hanging="39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w:t>
      </w:r>
      <w:proofErr w:type="gramStart"/>
      <w:r w:rsidRPr="00C04EBB">
        <w:rPr>
          <w:rFonts w:ascii="Lucida Console" w:hAnsi="Lucida Console" w:cs="Courier New"/>
          <w:b/>
          <w:color w:val="auto"/>
          <w:spacing w:val="10"/>
          <w:sz w:val="20"/>
          <w:lang w:val="en-US"/>
        </w:rPr>
        <w:t>j</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jsonconfig</w:t>
      </w:r>
      <w:proofErr w:type="spell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 xml:space="preserve">The main configuration file. Usual </w:t>
      </w:r>
      <w:proofErr w:type="spellStart"/>
      <w:r w:rsidRPr="00C04EBB">
        <w:rPr>
          <w:rFonts w:ascii="Lucida Console" w:hAnsi="Lucida Console" w:cs="Courier New"/>
          <w:b/>
          <w:color w:val="auto"/>
          <w:spacing w:val="10"/>
          <w:sz w:val="20"/>
          <w:lang w:val="en-US"/>
        </w:rPr>
        <w:t>config.json</w:t>
      </w:r>
      <w:proofErr w:type="spellEnd"/>
      <w:r w:rsidRPr="00C04EBB">
        <w:rPr>
          <w:rFonts w:ascii="Lucida Console" w:hAnsi="Lucida Console" w:cs="Courier New"/>
          <w:b/>
          <w:color w:val="auto"/>
          <w:spacing w:val="10"/>
          <w:sz w:val="20"/>
          <w:lang w:val="en-US"/>
        </w:rPr>
        <w:t>.</w:t>
      </w:r>
    </w:p>
    <w:p w14:paraId="33B8A429" w14:textId="47656D33"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o</w:t>
      </w:r>
      <w:proofErr w:type="gramEnd"/>
      <w:r w:rsidRPr="00C04EBB">
        <w:rPr>
          <w:rFonts w:ascii="Lucida Console" w:hAnsi="Lucida Console" w:cs="Courier New"/>
          <w:b/>
          <w:color w:val="auto"/>
          <w:spacing w:val="10"/>
          <w:sz w:val="20"/>
          <w:lang w:val="en-US"/>
        </w:rPr>
        <w:t xml:space="preserve"> [ --option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Additional configuration options.</w:t>
      </w:r>
    </w:p>
    <w:p w14:paraId="0832719E" w14:textId="11F4BD01"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a</w:t>
      </w:r>
      <w:proofErr w:type="gramEnd"/>
      <w:r w:rsidRPr="00C04EBB">
        <w:rPr>
          <w:rFonts w:ascii="Lucida Console" w:hAnsi="Lucida Console" w:cs="Courier New"/>
          <w:b/>
          <w:color w:val="auto"/>
          <w:spacing w:val="10"/>
          <w:sz w:val="20"/>
          <w:lang w:val="en-US"/>
        </w:rPr>
        <w:t xml:space="preserve"> [ --argument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Arguments to the software running inside the simulation.</w:t>
      </w:r>
    </w:p>
    <w:p w14:paraId="300C2A1D" w14:textId="2C4A0980"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l</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listoptions</w:t>
      </w:r>
      <w:proofErr w:type="spellEnd"/>
      <w:r w:rsidRPr="00C04EBB">
        <w:rPr>
          <w:rFonts w:ascii="Lucida Console" w:hAnsi="Lucida Console" w:cs="Courier New"/>
          <w:b/>
          <w:color w:val="auto"/>
          <w:spacing w:val="10"/>
          <w:sz w:val="20"/>
          <w:lang w:val="en-US"/>
        </w:rPr>
        <w:t xml:space="preserve"> ]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 a list of all ava</w:t>
      </w:r>
      <w:r w:rsidR="008B2E74" w:rsidRPr="00C04EBB">
        <w:rPr>
          <w:rFonts w:ascii="Lucida Console" w:hAnsi="Lucida Console" w:cs="Courier New"/>
          <w:b/>
          <w:color w:val="auto"/>
          <w:spacing w:val="10"/>
          <w:sz w:val="20"/>
          <w:lang w:val="en-US"/>
        </w:rPr>
        <w:t>i</w:t>
      </w:r>
      <w:r w:rsidRPr="00C04EBB">
        <w:rPr>
          <w:rFonts w:ascii="Lucida Console" w:hAnsi="Lucida Console" w:cs="Courier New"/>
          <w:b/>
          <w:color w:val="auto"/>
          <w:spacing w:val="10"/>
          <w:sz w:val="20"/>
          <w:lang w:val="en-US"/>
        </w:rPr>
        <w:t>lable options</w:t>
      </w:r>
    </w:p>
    <w:p w14:paraId="18F981A2" w14:textId="77777777" w:rsidR="001E74DE" w:rsidRDefault="001E74DE" w:rsidP="001E74DE">
      <w:pPr>
        <w:pStyle w:val="Default"/>
        <w:rPr>
          <w:lang w:val="en-US"/>
        </w:rPr>
      </w:pPr>
    </w:p>
    <w:p w14:paraId="2F5B4553" w14:textId="091D51C7" w:rsidR="008B2E74" w:rsidRDefault="008B2E74" w:rsidP="008B2E74">
      <w:r>
        <w:lastRenderedPageBreak/>
        <w:t xml:space="preserve">If the simulation is not started from the benchmark SW directory the paths to the LUA parameter annotation script needs to be defined using the </w:t>
      </w:r>
      <w:r w:rsidRPr="00484722">
        <w:rPr>
          <w:rFonts w:ascii="Lucida Console" w:hAnsi="Lucida Console" w:cs="Courier New"/>
          <w:b/>
          <w:sz w:val="20"/>
        </w:rPr>
        <w:t>-s</w:t>
      </w:r>
      <w:r>
        <w:t xml:space="preserve"> or </w:t>
      </w:r>
      <w:r w:rsidRPr="00484722">
        <w:rPr>
          <w:rFonts w:ascii="Lucida Console" w:hAnsi="Lucida Console" w:cs="Courier New"/>
          <w:b/>
          <w:sz w:val="20"/>
        </w:rPr>
        <w:t>--</w:t>
      </w:r>
      <w:proofErr w:type="spellStart"/>
      <w:r w:rsidRPr="00484722">
        <w:rPr>
          <w:rFonts w:ascii="Lucida Console" w:hAnsi="Lucida Console" w:cs="Courier New"/>
          <w:b/>
          <w:sz w:val="20"/>
        </w:rPr>
        <w:t>luascript</w:t>
      </w:r>
      <w:proofErr w:type="spellEnd"/>
      <w:r>
        <w:t xml:space="preserve"> option.</w:t>
      </w:r>
    </w:p>
    <w:p w14:paraId="6C07E76E" w14:textId="51553D10" w:rsidR="008B2E74" w:rsidRDefault="00484722" w:rsidP="00D0218E">
      <w:r>
        <w:t>If one of the scripts (LUA</w:t>
      </w:r>
      <w:r w:rsidR="00D0218E">
        <w:t xml:space="preserve">, </w:t>
      </w:r>
      <w:r>
        <w:t>JSON</w:t>
      </w:r>
      <w:r w:rsidR="00D0218E">
        <w:t xml:space="preserve">) can not be found at the specified location and is not available in the current directory, it is searched </w:t>
      </w:r>
      <w:proofErr w:type="gramStart"/>
      <w:r w:rsidR="00D0218E">
        <w:t xml:space="preserve">in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platforms/leon3mp</w:t>
      </w:r>
      <w:r w:rsidR="00D0218E">
        <w:t xml:space="preserve">. Afterwards, the tool checks the directory of the platform </w:t>
      </w:r>
      <w:proofErr w:type="gramStart"/>
      <w:r w:rsidR="00D0218E">
        <w:t xml:space="preserve">executable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build/platforms/leon3mp</w:t>
      </w:r>
      <w:r w:rsidR="00D0218E">
        <w:t>. If this also fails environment variables are checked (LUASCRIPT, JSONCONFIG).</w:t>
      </w:r>
    </w:p>
    <w:p w14:paraId="36EED348" w14:textId="0771D87E" w:rsidR="001E74DE" w:rsidRDefault="008B2E74" w:rsidP="008B2E74">
      <w:r>
        <w:t xml:space="preserve">The </w:t>
      </w:r>
      <w:r w:rsidRPr="00484722">
        <w:rPr>
          <w:rFonts w:ascii="Lucida Console" w:hAnsi="Lucida Console" w:cs="Courier New"/>
          <w:b/>
          <w:sz w:val="20"/>
        </w:rPr>
        <w:t>-o</w:t>
      </w:r>
      <w:r>
        <w:t xml:space="preserve"> option allows </w:t>
      </w:r>
      <w:r w:rsidR="00D0218E">
        <w:t xml:space="preserve">the </w:t>
      </w:r>
      <w:r>
        <w:t>overloading</w:t>
      </w:r>
      <w:r w:rsidR="00D0218E">
        <w:t xml:space="preserve"> of configuration parameters</w:t>
      </w:r>
      <w:r>
        <w:t xml:space="preserve">. This is very handy for small explorations. It avoids having to setup a </w:t>
      </w:r>
      <w:r w:rsidR="00484722">
        <w:t>new JSON</w:t>
      </w:r>
      <w:r w:rsidR="00D0218E">
        <w:t xml:space="preserve"> configuration script in case</w:t>
      </w:r>
      <w:r>
        <w:t xml:space="preserve"> only one or a few parameters change value.</w:t>
      </w:r>
    </w:p>
    <w:p w14:paraId="032C4A2D" w14:textId="77777777" w:rsidR="001E74DE" w:rsidRDefault="001E74DE" w:rsidP="001E74DE">
      <w:pPr>
        <w:pStyle w:val="Default"/>
        <w:rPr>
          <w:lang w:val="en-US"/>
        </w:rPr>
      </w:pPr>
    </w:p>
    <w:p w14:paraId="67D43324" w14:textId="46E7E66C" w:rsidR="00850FC1" w:rsidRDefault="00D0218E" w:rsidP="00484722">
      <w:pPr>
        <w:pStyle w:val="Default"/>
        <w:jc w:val="both"/>
        <w:rPr>
          <w:lang w:val="en-US"/>
        </w:rPr>
      </w:pPr>
      <w:r>
        <w:rPr>
          <w:lang w:val="en-US"/>
        </w:rPr>
        <w:t xml:space="preserve">The application is executed on top of RTEMS OS. RTEMS requires at least one UART interface to be in the system. Therefore, the simulator will stop after starting the simulation and ask for a terminal to be connected. </w:t>
      </w:r>
    </w:p>
    <w:p w14:paraId="50CE0390" w14:textId="77777777" w:rsidR="00D0218E" w:rsidRDefault="00D0218E" w:rsidP="001E74DE">
      <w:pPr>
        <w:pStyle w:val="Default"/>
        <w:rPr>
          <w:lang w:val="en-US"/>
        </w:rPr>
      </w:pPr>
    </w:p>
    <w:p w14:paraId="5694A5CC" w14:textId="1112E05A" w:rsidR="00D0218E" w:rsidRPr="00484722" w:rsidRDefault="00A941CE" w:rsidP="001E74DE">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t>UART: waiting for connections on port 2000</w:t>
      </w:r>
    </w:p>
    <w:p w14:paraId="1C358529" w14:textId="77777777" w:rsidR="00A941CE" w:rsidRDefault="00A941CE" w:rsidP="001E74DE">
      <w:pPr>
        <w:pStyle w:val="Default"/>
        <w:rPr>
          <w:lang w:val="en-US"/>
        </w:rPr>
      </w:pPr>
    </w:p>
    <w:p w14:paraId="497F914E" w14:textId="2CC682CC" w:rsidR="00D0218E" w:rsidRDefault="00D0218E" w:rsidP="001E74DE">
      <w:pPr>
        <w:pStyle w:val="Default"/>
        <w:rPr>
          <w:lang w:val="en-US"/>
        </w:rPr>
      </w:pPr>
      <w:r>
        <w:rPr>
          <w:lang w:val="en-US"/>
        </w:rPr>
        <w:t>Connect a terminal to the UART using</w:t>
      </w:r>
      <w:r w:rsidRPr="00484722">
        <w:rPr>
          <w:rFonts w:ascii="Lucida Console" w:hAnsi="Lucida Console" w:cs="Courier New"/>
          <w:b/>
          <w:color w:val="auto"/>
          <w:spacing w:val="10"/>
          <w:sz w:val="20"/>
          <w:lang w:val="en-US"/>
        </w:rPr>
        <w:t xml:space="preserve"> telnet</w:t>
      </w:r>
      <w:r>
        <w:rPr>
          <w:lang w:val="en-US"/>
        </w:rPr>
        <w:t xml:space="preserve"> or </w:t>
      </w:r>
      <w:proofErr w:type="spellStart"/>
      <w:r w:rsidRPr="00484722">
        <w:rPr>
          <w:rFonts w:ascii="Lucida Console" w:hAnsi="Lucida Console" w:cs="Courier New"/>
          <w:b/>
          <w:color w:val="auto"/>
          <w:spacing w:val="10"/>
          <w:sz w:val="20"/>
          <w:lang w:val="en-US"/>
        </w:rPr>
        <w:t>netcat</w:t>
      </w:r>
      <w:proofErr w:type="spellEnd"/>
      <w:r>
        <w:rPr>
          <w:lang w:val="en-US"/>
        </w:rPr>
        <w:t>.</w:t>
      </w:r>
    </w:p>
    <w:p w14:paraId="7CAD7354" w14:textId="3C2385D6" w:rsidR="00850FC1" w:rsidRDefault="00A941CE" w:rsidP="00A941CE">
      <w:pPr>
        <w:pStyle w:val="berschrift3"/>
      </w:pPr>
      <w:bookmarkStart w:id="28" w:name="_Toc208032456"/>
      <w:r>
        <w:t>Single/Makefile controlled execution</w:t>
      </w:r>
      <w:bookmarkEnd w:id="28"/>
    </w:p>
    <w:p w14:paraId="252E606B" w14:textId="53539BD1" w:rsidR="00850FC1" w:rsidRDefault="00A941CE" w:rsidP="00850FC1">
      <w:pPr>
        <w:pStyle w:val="Default"/>
        <w:rPr>
          <w:lang w:val="en-US"/>
        </w:rPr>
      </w:pPr>
      <w:r>
        <w:rPr>
          <w:lang w:val="en-US"/>
        </w:rPr>
        <w:t>In the benchmark SW directory call:</w:t>
      </w:r>
    </w:p>
    <w:p w14:paraId="39D24952" w14:textId="77777777" w:rsidR="00A941CE" w:rsidRDefault="00A941CE" w:rsidP="00850FC1">
      <w:pPr>
        <w:pStyle w:val="Default"/>
        <w:rPr>
          <w:lang w:val="en-US"/>
        </w:rPr>
      </w:pPr>
    </w:p>
    <w:p w14:paraId="0A110DDA" w14:textId="6592AAA8" w:rsidR="00850FC1" w:rsidRPr="00484722" w:rsidRDefault="00850FC1" w:rsidP="00850FC1">
      <w:pPr>
        <w:pStyle w:val="Default"/>
        <w:rPr>
          <w:rFonts w:ascii="Lucida Console" w:hAnsi="Lucida Console" w:cs="Courier New"/>
          <w:b/>
          <w:color w:val="auto"/>
          <w:spacing w:val="10"/>
          <w:sz w:val="20"/>
          <w:lang w:val="en-US"/>
        </w:rPr>
      </w:pPr>
      <w:proofErr w:type="gramStart"/>
      <w:r w:rsidRPr="00484722">
        <w:rPr>
          <w:rFonts w:ascii="Lucida Console" w:hAnsi="Lucida Console" w:cs="Courier New"/>
          <w:b/>
          <w:color w:val="auto"/>
          <w:spacing w:val="10"/>
          <w:sz w:val="20"/>
          <w:lang w:val="en-US"/>
        </w:rPr>
        <w:t>make</w:t>
      </w:r>
      <w:proofErr w:type="gramEnd"/>
      <w:r w:rsidRPr="00484722">
        <w:rPr>
          <w:rFonts w:ascii="Lucida Console" w:hAnsi="Lucida Console" w:cs="Courier New"/>
          <w:b/>
          <w:color w:val="auto"/>
          <w:spacing w:val="10"/>
          <w:sz w:val="20"/>
          <w:lang w:val="en-US"/>
        </w:rPr>
        <w:t xml:space="preserve"> </w:t>
      </w:r>
      <w:r w:rsidR="00A941CE" w:rsidRPr="00484722">
        <w:rPr>
          <w:rFonts w:ascii="Lucida Console" w:hAnsi="Lucida Console" w:cs="Courier New"/>
          <w:b/>
          <w:color w:val="auto"/>
          <w:spacing w:val="10"/>
          <w:sz w:val="20"/>
          <w:lang w:val="en-US"/>
        </w:rPr>
        <w:t>{CFG_NAME}</w:t>
      </w:r>
      <w:r w:rsidRPr="00484722">
        <w:rPr>
          <w:rFonts w:ascii="Lucida Console" w:hAnsi="Lucida Console" w:cs="Courier New"/>
          <w:b/>
          <w:color w:val="auto"/>
          <w:spacing w:val="10"/>
          <w:sz w:val="20"/>
          <w:lang w:val="en-US"/>
        </w:rPr>
        <w:t>.sim.log</w:t>
      </w:r>
      <w:r w:rsidR="00A941CE" w:rsidRPr="00484722">
        <w:rPr>
          <w:rFonts w:ascii="Lucida Console" w:hAnsi="Lucida Console" w:cs="Courier New"/>
          <w:b/>
          <w:color w:val="auto"/>
          <w:spacing w:val="10"/>
          <w:sz w:val="20"/>
          <w:lang w:val="en-US"/>
        </w:rPr>
        <w:t xml:space="preserve"> </w:t>
      </w:r>
    </w:p>
    <w:p w14:paraId="7E678CD4" w14:textId="77777777" w:rsidR="00A941CE" w:rsidRDefault="00A941CE" w:rsidP="00850FC1">
      <w:pPr>
        <w:pStyle w:val="Default"/>
        <w:rPr>
          <w:lang w:val="en-US"/>
        </w:rPr>
      </w:pPr>
    </w:p>
    <w:p w14:paraId="46A9E2CC" w14:textId="4FBF7F2E" w:rsidR="00A941CE" w:rsidRDefault="00A941CE" w:rsidP="00850FC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sidR="00D12013">
        <w:rPr>
          <w:lang w:val="en-US"/>
        </w:rPr>
        <w:t>)</w:t>
      </w:r>
    </w:p>
    <w:p w14:paraId="18DF162D" w14:textId="77777777" w:rsidR="00850FC1" w:rsidRDefault="00850FC1" w:rsidP="00850FC1">
      <w:pPr>
        <w:pStyle w:val="Default"/>
        <w:rPr>
          <w:lang w:val="en-US"/>
        </w:rPr>
      </w:pPr>
    </w:p>
    <w:p w14:paraId="7A5CECD1" w14:textId="051F3E52" w:rsidR="00850FC1" w:rsidRDefault="00A941CE" w:rsidP="00D12013">
      <w:pPr>
        <w:pStyle w:val="Default"/>
        <w:jc w:val="both"/>
        <w:rPr>
          <w:lang w:val="en-US"/>
        </w:rPr>
      </w:pPr>
      <w:r>
        <w:rPr>
          <w:lang w:val="en-US"/>
        </w:rPr>
        <w:t>The simulation starts automatically using the application</w:t>
      </w:r>
      <w:r w:rsidR="00484722">
        <w:rPr>
          <w:lang w:val="en-US"/>
        </w:rPr>
        <w:t xml:space="preserve"> file name specified in the JSON</w:t>
      </w:r>
      <w:r>
        <w:rPr>
          <w:lang w:val="en-US"/>
        </w:rPr>
        <w:t xml:space="preserve"> file. The Makefile takes care of connecting the terminal for the first UART in the system. In case there are multiple UARTs </w:t>
      </w:r>
      <w:r w:rsidR="00D12013">
        <w:rPr>
          <w:lang w:val="en-US"/>
        </w:rPr>
        <w:t>configured</w:t>
      </w:r>
      <w:r>
        <w:rPr>
          <w:lang w:val="en-US"/>
        </w:rPr>
        <w:t>, the Makefile must be changed.</w:t>
      </w:r>
    </w:p>
    <w:p w14:paraId="32890949" w14:textId="07B0B3DC" w:rsidR="00A941CE" w:rsidRDefault="00A941CE" w:rsidP="00A941CE">
      <w:pPr>
        <w:pStyle w:val="berschrift3"/>
      </w:pPr>
      <w:r>
        <w:t xml:space="preserve"> </w:t>
      </w:r>
      <w:bookmarkStart w:id="29" w:name="_Toc208032457"/>
      <w:proofErr w:type="gramStart"/>
      <w:r>
        <w:t>All(</w:t>
      </w:r>
      <w:proofErr w:type="gramEnd"/>
      <w:r>
        <w:t>multi-thread)/Makefile controlled execution</w:t>
      </w:r>
      <w:bookmarkEnd w:id="29"/>
    </w:p>
    <w:p w14:paraId="105991A9" w14:textId="4F03ED30" w:rsidR="00A941CE" w:rsidRDefault="00A941CE" w:rsidP="00850FC1">
      <w:pPr>
        <w:pStyle w:val="Default"/>
        <w:rPr>
          <w:lang w:val="en-US"/>
        </w:rPr>
      </w:pPr>
      <w:r>
        <w:rPr>
          <w:lang w:val="en-US"/>
        </w:rPr>
        <w:t>In the benchmark SW directory call:</w:t>
      </w:r>
    </w:p>
    <w:p w14:paraId="49E4C109" w14:textId="64AF350F" w:rsidR="00850FC1" w:rsidRPr="00484722" w:rsidRDefault="00A941CE" w:rsidP="00850FC1">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br/>
      </w:r>
      <w:proofErr w:type="gramStart"/>
      <w:r w:rsidR="00850FC1" w:rsidRPr="00484722">
        <w:rPr>
          <w:rFonts w:ascii="Lucida Console" w:hAnsi="Lucida Console" w:cs="Courier New"/>
          <w:b/>
          <w:color w:val="auto"/>
          <w:spacing w:val="10"/>
          <w:sz w:val="20"/>
          <w:lang w:val="en-US"/>
        </w:rPr>
        <w:t>make</w:t>
      </w:r>
      <w:proofErr w:type="gramEnd"/>
      <w:r w:rsidR="00850FC1" w:rsidRPr="00484722">
        <w:rPr>
          <w:rFonts w:ascii="Lucida Console" w:hAnsi="Lucida Console" w:cs="Courier New"/>
          <w:b/>
          <w:color w:val="auto"/>
          <w:spacing w:val="10"/>
          <w:sz w:val="20"/>
          <w:lang w:val="en-US"/>
        </w:rPr>
        <w:t xml:space="preserve"> tests</w:t>
      </w:r>
    </w:p>
    <w:p w14:paraId="603293ED" w14:textId="77777777" w:rsidR="00850FC1" w:rsidRDefault="00850FC1" w:rsidP="00850FC1">
      <w:pPr>
        <w:pStyle w:val="Default"/>
        <w:rPr>
          <w:lang w:val="en-US"/>
        </w:rPr>
      </w:pPr>
    </w:p>
    <w:p w14:paraId="36AD0743" w14:textId="37A7C975" w:rsidR="00850FC1" w:rsidRDefault="00A941CE" w:rsidP="00A941CE">
      <w:pPr>
        <w:pStyle w:val="Default"/>
        <w:rPr>
          <w:lang w:val="en-US"/>
        </w:rPr>
      </w:pPr>
      <w:proofErr w:type="gramStart"/>
      <w:r>
        <w:rPr>
          <w:lang w:val="en-US"/>
        </w:rPr>
        <w:t>This will</w:t>
      </w:r>
      <w:proofErr w:type="gramEnd"/>
      <w:r>
        <w:rPr>
          <w:lang w:val="en-US"/>
        </w:rPr>
        <w:t xml:space="preserve"> startup simulati</w:t>
      </w:r>
      <w:r w:rsidR="00484722">
        <w:rPr>
          <w:lang w:val="en-US"/>
        </w:rPr>
        <w:t>ons for all configurations (JSON</w:t>
      </w:r>
      <w:r>
        <w:rPr>
          <w:lang w:val="en-US"/>
        </w:rPr>
        <w:t xml:space="preserve"> files) in the working directory. The </w:t>
      </w:r>
    </w:p>
    <w:p w14:paraId="26FC710E" w14:textId="46B4048D" w:rsidR="00850FC1" w:rsidRDefault="00850FC1" w:rsidP="00484722">
      <w:pPr>
        <w:pStyle w:val="Default"/>
        <w:jc w:val="both"/>
        <w:rPr>
          <w:lang w:val="en-US"/>
        </w:rPr>
      </w:pPr>
      <w:r w:rsidRPr="00484722">
        <w:rPr>
          <w:rFonts w:ascii="Lucida Console" w:hAnsi="Lucida Console" w:cs="Courier New"/>
          <w:b/>
          <w:color w:val="auto"/>
          <w:spacing w:val="10"/>
          <w:sz w:val="20"/>
          <w:lang w:val="en-US"/>
        </w:rPr>
        <w:t>-</w:t>
      </w:r>
      <w:proofErr w:type="gramStart"/>
      <w:r w:rsidRPr="00484722">
        <w:rPr>
          <w:rFonts w:ascii="Lucida Console" w:hAnsi="Lucida Console" w:cs="Courier New"/>
          <w:b/>
          <w:color w:val="auto"/>
          <w:spacing w:val="10"/>
          <w:sz w:val="20"/>
          <w:lang w:val="en-US"/>
        </w:rPr>
        <w:t>j</w:t>
      </w:r>
      <w:proofErr w:type="gramEnd"/>
      <w:r w:rsidR="00A941CE">
        <w:rPr>
          <w:lang w:val="en-US"/>
        </w:rPr>
        <w:t xml:space="preserve"> switch may be used to specify the number of parallel threads (simulations executed in parallel</w:t>
      </w:r>
      <w:r w:rsidR="00D12013">
        <w:rPr>
          <w:lang w:val="en-US"/>
        </w:rPr>
        <w:t>)</w:t>
      </w:r>
      <w:r w:rsidR="00A941CE">
        <w:rPr>
          <w:lang w:val="en-US"/>
        </w:rPr>
        <w:t>.</w:t>
      </w:r>
    </w:p>
    <w:p w14:paraId="031F633A" w14:textId="662E5EEA" w:rsidR="00D12013" w:rsidRDefault="00D12013">
      <w:pPr>
        <w:spacing w:before="0"/>
        <w:jc w:val="left"/>
        <w:rPr>
          <w:rFonts w:cs="Times New Roman"/>
          <w:color w:val="000000"/>
          <w:spacing w:val="0"/>
        </w:rPr>
      </w:pPr>
      <w:r>
        <w:br w:type="page"/>
      </w:r>
    </w:p>
    <w:p w14:paraId="3E4BD8E7" w14:textId="7ECCEE8E" w:rsidR="004F5A5B" w:rsidRPr="004F5A5B" w:rsidRDefault="004F5A5B" w:rsidP="004F5A5B">
      <w:pPr>
        <w:pStyle w:val="berschrift2"/>
      </w:pPr>
      <w:bookmarkStart w:id="30" w:name="_Toc208032458"/>
      <w:r w:rsidRPr="00BD1891">
        <w:rPr>
          <w:lang w:val="en-US"/>
        </w:rPr>
        <w:lastRenderedPageBreak/>
        <w:t>Extracting</w:t>
      </w:r>
      <w:r w:rsidRPr="004F5A5B">
        <w:t xml:space="preserve"> Results</w:t>
      </w:r>
      <w:bookmarkEnd w:id="30"/>
    </w:p>
    <w:p w14:paraId="6EB593A2" w14:textId="46ED939B" w:rsidR="00BD1891" w:rsidRDefault="00BD1891" w:rsidP="00BD1891">
      <w:pPr>
        <w:pStyle w:val="berschrift3"/>
      </w:pPr>
      <w:bookmarkStart w:id="31" w:name="_Toc208032459"/>
      <w:r>
        <w:t>Log File Evaluation</w:t>
      </w:r>
      <w:bookmarkEnd w:id="31"/>
    </w:p>
    <w:p w14:paraId="2527981C" w14:textId="77777777" w:rsidR="00C20471" w:rsidRDefault="00D12013" w:rsidP="00ED66BD">
      <w:pPr>
        <w:pStyle w:val="Listenabsatz"/>
        <w:ind w:left="0"/>
      </w:pPr>
      <w:r>
        <w:t xml:space="preserve">Simulation results can be extracted in many different ways. The most common one is to evaluate simulation log files. </w:t>
      </w:r>
    </w:p>
    <w:p w14:paraId="44529B6C" w14:textId="77777777" w:rsidR="00C20471" w:rsidRDefault="00C20471" w:rsidP="00ED66BD">
      <w:pPr>
        <w:pStyle w:val="Listenabsatz"/>
        <w:ind w:left="0"/>
      </w:pPr>
    </w:p>
    <w:p w14:paraId="437EA1E2" w14:textId="77777777" w:rsidR="00C20471" w:rsidRDefault="00C20471" w:rsidP="00C20471">
      <w:pPr>
        <w:pStyle w:val="Listenabsatz"/>
        <w:ind w:left="0"/>
      </w:pPr>
      <w:r>
        <w:t xml:space="preserve">All simulations create log files named </w:t>
      </w:r>
      <w:r w:rsidRPr="00484722">
        <w:rPr>
          <w:rFonts w:ascii="Lucida Console" w:hAnsi="Lucida Console" w:cs="Courier New"/>
          <w:b/>
          <w:sz w:val="20"/>
        </w:rPr>
        <w:t>{CFG_NAME}</w:t>
      </w:r>
      <w:proofErr w:type="gramStart"/>
      <w:r w:rsidRPr="00484722">
        <w:rPr>
          <w:rFonts w:ascii="Lucida Console" w:hAnsi="Lucida Console" w:cs="Courier New"/>
          <w:b/>
          <w:sz w:val="20"/>
        </w:rPr>
        <w:t>.sim.log</w:t>
      </w:r>
      <w:proofErr w:type="gramEnd"/>
      <w:r>
        <w:t xml:space="preserve"> in the working directory. </w:t>
      </w:r>
    </w:p>
    <w:p w14:paraId="6C152D12" w14:textId="77777777" w:rsidR="00C20471" w:rsidRDefault="00C20471" w:rsidP="00C20471">
      <w:pPr>
        <w:pStyle w:val="Listenabsatz"/>
        <w:ind w:left="0"/>
      </w:pPr>
    </w:p>
    <w:p w14:paraId="036F00CE" w14:textId="77777777" w:rsidR="00C20471" w:rsidRDefault="00C20471" w:rsidP="00C2047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Pr>
          <w:lang w:val="en-US"/>
        </w:rPr>
        <w:t>)</w:t>
      </w:r>
    </w:p>
    <w:p w14:paraId="30214FAF" w14:textId="77777777" w:rsidR="00C20471" w:rsidRDefault="00C20471" w:rsidP="00ED66BD">
      <w:pPr>
        <w:pStyle w:val="Listenabsatz"/>
        <w:ind w:left="0"/>
      </w:pPr>
    </w:p>
    <w:p w14:paraId="21B16745" w14:textId="537C3A3B" w:rsidR="00D12013" w:rsidRDefault="00D12013" w:rsidP="00ED66BD">
      <w:pPr>
        <w:pStyle w:val="Listenabsatz"/>
        <w:ind w:left="0"/>
      </w:pPr>
      <w:r>
        <w:t xml:space="preserve">At verbosity level info or above (see SoCRocket User Manual) all models produce a report with execution statistics at </w:t>
      </w:r>
      <w:r w:rsidR="007943F9">
        <w:t xml:space="preserve">the </w:t>
      </w:r>
      <w:r>
        <w:t>end of</w:t>
      </w:r>
      <w:r w:rsidR="007943F9">
        <w:t xml:space="preserve"> the</w:t>
      </w:r>
      <w:r w:rsidR="007D184C">
        <w:t xml:space="preserve"> </w:t>
      </w:r>
      <w:r>
        <w:t xml:space="preserve">simulation. </w:t>
      </w:r>
      <w:r w:rsidR="00BD1891">
        <w:t xml:space="preserve">The reports are based on internal performance counters. </w:t>
      </w:r>
      <w:r>
        <w:t xml:space="preserve">The content of </w:t>
      </w:r>
      <w:r w:rsidR="007943F9">
        <w:t>the</w:t>
      </w:r>
      <w:r w:rsidR="00BD1891">
        <w:t xml:space="preserve"> </w:t>
      </w:r>
      <w:r>
        <w:t>report is model-dependent. Caches e.g. report hit-rates and miss-rates, busses report the number of bytes transferred.</w:t>
      </w:r>
      <w:r w:rsidR="00BD1891">
        <w:t xml:space="preserve"> A detailed list of all performance counters and reports can be found in the SoCRocket Analysis Capability Report.</w:t>
      </w:r>
    </w:p>
    <w:p w14:paraId="2417A9C2" w14:textId="77777777" w:rsidR="00D12013" w:rsidRDefault="00D12013" w:rsidP="00ED66BD">
      <w:pPr>
        <w:pStyle w:val="Listenabsatz"/>
        <w:ind w:left="0"/>
      </w:pPr>
    </w:p>
    <w:p w14:paraId="24E9F6E7" w14:textId="0B5FECEA" w:rsidR="00BD1891" w:rsidRDefault="007D184C" w:rsidP="00ED66BD">
      <w:pPr>
        <w:pStyle w:val="Listenabsatz"/>
        <w:ind w:left="0"/>
      </w:pPr>
      <w:r>
        <w:t>In addition</w:t>
      </w:r>
      <w:r w:rsidR="007943F9">
        <w:t xml:space="preserve"> to performance figures, a</w:t>
      </w:r>
      <w:r w:rsidR="00BD1891">
        <w:t xml:space="preserve"> power report can be generated, by enabling the build-in power monitor. This can be done by setting </w:t>
      </w:r>
      <w:proofErr w:type="spellStart"/>
      <w:r w:rsidR="00BD1891" w:rsidRPr="00484722">
        <w:rPr>
          <w:rFonts w:ascii="Lucida Console" w:hAnsi="Lucida Console" w:cs="Courier New"/>
          <w:b/>
          <w:sz w:val="20"/>
        </w:rPr>
        <w:t>conf.report.power</w:t>
      </w:r>
      <w:proofErr w:type="spellEnd"/>
      <w:r w:rsidR="00BD1891" w:rsidRPr="00484722">
        <w:rPr>
          <w:rFonts w:ascii="Lucida Console" w:hAnsi="Lucida Console" w:cs="Courier New"/>
          <w:b/>
          <w:sz w:val="20"/>
        </w:rPr>
        <w:t>=true</w:t>
      </w:r>
      <w:r w:rsidR="00484722">
        <w:t xml:space="preserve"> (in the JSON</w:t>
      </w:r>
      <w:r w:rsidR="00BD1891">
        <w:t xml:space="preserve"> </w:t>
      </w:r>
      <w:proofErr w:type="spellStart"/>
      <w:r w:rsidR="00BD1891">
        <w:t>config</w:t>
      </w:r>
      <w:proofErr w:type="spellEnd"/>
      <w:r w:rsidR="00BD1891">
        <w:t xml:space="preserve"> file). The monitor reports average power consumption o</w:t>
      </w:r>
      <w:r w:rsidR="0048770F">
        <w:t>ver the whole runtime of the simulation. Information on how to annotate technology specific power information and to build custom power monitoring tools is given in the SoCRocket Power Modeling Report.</w:t>
      </w:r>
    </w:p>
    <w:p w14:paraId="042FA50C" w14:textId="77777777" w:rsidR="007943F9" w:rsidRDefault="007943F9" w:rsidP="00ED66BD">
      <w:pPr>
        <w:pStyle w:val="Listenabsatz"/>
        <w:ind w:left="0"/>
      </w:pPr>
    </w:p>
    <w:p w14:paraId="56A8CE14" w14:textId="49BFCD85" w:rsidR="00BD1891" w:rsidRDefault="007943F9" w:rsidP="00ED66BD">
      <w:pPr>
        <w:pStyle w:val="Listenabsatz"/>
        <w:ind w:left="0"/>
      </w:pPr>
      <w:r>
        <w:t xml:space="preserve">All reports are self-explanatory and can be parsed easily. </w:t>
      </w:r>
      <w:r w:rsidR="00BD1891">
        <w:t>For this exploration a set of simple bash scripts</w:t>
      </w:r>
      <w:r>
        <w:t xml:space="preserve"> was used</w:t>
      </w:r>
      <w:r w:rsidR="00BD1891">
        <w:t>. The scripts are not part of the distribution.</w:t>
      </w:r>
    </w:p>
    <w:p w14:paraId="23446E90" w14:textId="13524835" w:rsidR="00BD1891" w:rsidRDefault="00BD1891" w:rsidP="00BD1891">
      <w:pPr>
        <w:pStyle w:val="berschrift3"/>
      </w:pPr>
      <w:bookmarkStart w:id="32" w:name="_Toc208032460"/>
      <w:r>
        <w:t>Analysis API</w:t>
      </w:r>
      <w:bookmarkEnd w:id="32"/>
    </w:p>
    <w:p w14:paraId="2DD3740C" w14:textId="475856B7" w:rsidR="00D12013" w:rsidRDefault="007D184C" w:rsidP="00ED66BD">
      <w:pPr>
        <w:pStyle w:val="Listenabsatz"/>
        <w:ind w:left="0"/>
      </w:pPr>
      <w:r>
        <w:t>All performance counters in the system can be accessed at any time during simulation using the build-in analysis API.</w:t>
      </w:r>
    </w:p>
    <w:p w14:paraId="1048790B" w14:textId="15534E1A" w:rsidR="007D184C" w:rsidRDefault="007D184C" w:rsidP="00ED66BD">
      <w:pPr>
        <w:pStyle w:val="Listenabsatz"/>
        <w:ind w:left="0"/>
      </w:pPr>
      <w:r>
        <w:t xml:space="preserve">The analysis API allows </w:t>
      </w:r>
      <w:r w:rsidR="00484722">
        <w:t>listing parameters, to read/write/display parameters and to log</w:t>
      </w:r>
      <w:r>
        <w:t xml:space="preserve"> parameters. Furthermore, it is possible to create waveforms for parameters and to create callback functions for custom analysis tools.</w:t>
      </w:r>
    </w:p>
    <w:p w14:paraId="6EEC36CE" w14:textId="77777777" w:rsidR="007D184C" w:rsidRDefault="007D184C" w:rsidP="00ED66BD">
      <w:pPr>
        <w:pStyle w:val="Listenabsatz"/>
        <w:ind w:left="0"/>
      </w:pPr>
    </w:p>
    <w:p w14:paraId="40E8ABC4" w14:textId="39124490" w:rsidR="007D184C" w:rsidRDefault="007D184C" w:rsidP="00ED66BD">
      <w:pPr>
        <w:pStyle w:val="Listenabsatz"/>
        <w:ind w:left="0"/>
      </w:pPr>
      <w:r>
        <w:t>A detailed description on how to use the Analysis API can be found in chapter 2 of the SoCRocket Analysis Capability Report.</w:t>
      </w:r>
    </w:p>
    <w:p w14:paraId="19CD34F9" w14:textId="77777777" w:rsidR="00D12013" w:rsidRDefault="00D12013" w:rsidP="00ED66BD">
      <w:pPr>
        <w:pStyle w:val="Listenabsatz"/>
        <w:ind w:left="0"/>
      </w:pPr>
    </w:p>
    <w:p w14:paraId="46F43566" w14:textId="77777777" w:rsidR="00D12013" w:rsidRDefault="00D12013" w:rsidP="00ED66BD">
      <w:pPr>
        <w:pStyle w:val="Listenabsatz"/>
        <w:ind w:left="0"/>
      </w:pPr>
    </w:p>
    <w:p w14:paraId="793E9552" w14:textId="0CDD114C" w:rsidR="007D184C" w:rsidRDefault="007D184C">
      <w:pPr>
        <w:spacing w:before="0"/>
        <w:jc w:val="left"/>
      </w:pPr>
      <w:r>
        <w:br w:type="page"/>
      </w:r>
    </w:p>
    <w:p w14:paraId="17ED40F1" w14:textId="77777777" w:rsidR="004F5A5B" w:rsidRDefault="004F5A5B" w:rsidP="00ED66BD">
      <w:pPr>
        <w:pStyle w:val="Listenabsatz"/>
        <w:ind w:left="0"/>
      </w:pPr>
    </w:p>
    <w:p w14:paraId="709A1FBB" w14:textId="3C6B2232" w:rsidR="004F5A5B" w:rsidRDefault="00EB6A2B" w:rsidP="004F5A5B">
      <w:pPr>
        <w:pStyle w:val="berschrift1"/>
      </w:pPr>
      <w:bookmarkStart w:id="33" w:name="_Toc208032461"/>
      <w:r>
        <w:t>Example design space exploration</w:t>
      </w:r>
      <w:bookmarkEnd w:id="33"/>
    </w:p>
    <w:p w14:paraId="466D77CF" w14:textId="6069D090" w:rsidR="004F5A5B" w:rsidRPr="00761CAD" w:rsidRDefault="004F5A5B" w:rsidP="004F5A5B">
      <w:pPr>
        <w:pStyle w:val="berschrift2"/>
        <w:rPr>
          <w:lang w:val="en-US"/>
        </w:rPr>
      </w:pPr>
      <w:bookmarkStart w:id="34" w:name="_Toc208032462"/>
      <w:r w:rsidRPr="00761CAD">
        <w:rPr>
          <w:lang w:val="en-US"/>
        </w:rPr>
        <w:t>Initial Configuration</w:t>
      </w:r>
      <w:bookmarkEnd w:id="34"/>
    </w:p>
    <w:p w14:paraId="6B8F6849" w14:textId="71F5911A" w:rsidR="00E24D7B" w:rsidRPr="00761CAD" w:rsidRDefault="00E24D7B" w:rsidP="00F8481B">
      <w:r w:rsidRPr="00761CAD">
        <w:t>A dual-processor configuration with small 2-set associative instruction and data caches was selected as a starting poi</w:t>
      </w:r>
      <w:r w:rsidR="00F8481B">
        <w:t>nt for design space exploration. The input image is restricted to 256 rows, 256 cols and 3 bands.</w:t>
      </w:r>
    </w:p>
    <w:p w14:paraId="685B00AC" w14:textId="77777777" w:rsidR="00E24D7B" w:rsidRPr="00761CAD" w:rsidRDefault="00E24D7B" w:rsidP="00264490">
      <w:pPr>
        <w:pStyle w:val="Default"/>
        <w:rPr>
          <w:lang w:val="en-US"/>
        </w:rPr>
      </w:pPr>
    </w:p>
    <w:p w14:paraId="1037C535" w14:textId="1B480915" w:rsidR="00E24D7B" w:rsidRPr="00761CAD" w:rsidRDefault="00E24D7B" w:rsidP="00264490">
      <w:pPr>
        <w:pStyle w:val="Default"/>
        <w:rPr>
          <w:b/>
          <w:lang w:val="en-US"/>
        </w:rPr>
      </w:pPr>
      <w:r w:rsidRPr="00761CAD">
        <w:rPr>
          <w:b/>
          <w:lang w:val="en-US"/>
        </w:rPr>
        <w:t>Configuration Summary (</w:t>
      </w:r>
      <w:proofErr w:type="spellStart"/>
      <w:r w:rsidR="00DB15E1">
        <w:rPr>
          <w:b/>
          <w:lang w:val="en-US"/>
        </w:rPr>
        <w:t>initialconfig</w:t>
      </w:r>
      <w:proofErr w:type="spellEnd"/>
      <w:r w:rsidRPr="00761CAD">
        <w:rPr>
          <w:b/>
          <w:lang w:val="en-US"/>
        </w:rPr>
        <w:t>):</w:t>
      </w:r>
    </w:p>
    <w:p w14:paraId="7F7FE3D0" w14:textId="77777777" w:rsidR="0096267E" w:rsidRPr="00761CAD" w:rsidRDefault="0096267E" w:rsidP="00264490">
      <w:pPr>
        <w:pStyle w:val="Default"/>
        <w:rPr>
          <w:lang w:val="en-US"/>
        </w:rPr>
      </w:pPr>
    </w:p>
    <w:tbl>
      <w:tblPr>
        <w:tblStyle w:val="Tabellenraster"/>
        <w:tblW w:w="0" w:type="auto"/>
        <w:tblLook w:val="04A0" w:firstRow="1" w:lastRow="0" w:firstColumn="1" w:lastColumn="0" w:noHBand="0" w:noVBand="1"/>
      </w:tblPr>
      <w:tblGrid>
        <w:gridCol w:w="4927"/>
        <w:gridCol w:w="4928"/>
      </w:tblGrid>
      <w:tr w:rsidR="0096267E" w:rsidRPr="00761CAD" w14:paraId="4CB6CF9D" w14:textId="77777777" w:rsidTr="0096267E">
        <w:tc>
          <w:tcPr>
            <w:tcW w:w="4927" w:type="dxa"/>
          </w:tcPr>
          <w:p w14:paraId="751D1BC2" w14:textId="39629238" w:rsidR="0096267E" w:rsidRPr="00761CAD" w:rsidRDefault="0096267E" w:rsidP="00264490">
            <w:pPr>
              <w:pStyle w:val="Default"/>
              <w:rPr>
                <w:lang w:val="en-US"/>
              </w:rPr>
            </w:pPr>
            <w:r w:rsidRPr="00761CAD">
              <w:rPr>
                <w:lang w:val="en-US"/>
              </w:rPr>
              <w:t>Number of CPUs</w:t>
            </w:r>
          </w:p>
        </w:tc>
        <w:tc>
          <w:tcPr>
            <w:tcW w:w="4928" w:type="dxa"/>
          </w:tcPr>
          <w:p w14:paraId="78BED9CF" w14:textId="159045DD" w:rsidR="0096267E" w:rsidRPr="00761CAD" w:rsidRDefault="0096267E" w:rsidP="00264490">
            <w:pPr>
              <w:pStyle w:val="Default"/>
              <w:rPr>
                <w:lang w:val="en-US"/>
              </w:rPr>
            </w:pPr>
            <w:r w:rsidRPr="00761CAD">
              <w:rPr>
                <w:lang w:val="en-US"/>
              </w:rPr>
              <w:t>2</w:t>
            </w:r>
          </w:p>
        </w:tc>
      </w:tr>
      <w:tr w:rsidR="0096267E" w:rsidRPr="00761CAD" w14:paraId="1A9E444F" w14:textId="77777777" w:rsidTr="0096267E">
        <w:tc>
          <w:tcPr>
            <w:tcW w:w="4927" w:type="dxa"/>
          </w:tcPr>
          <w:p w14:paraId="1C4785CA" w14:textId="5AD4E8C1" w:rsidR="0096267E" w:rsidRPr="00761CAD" w:rsidRDefault="0096267E" w:rsidP="00264490">
            <w:pPr>
              <w:pStyle w:val="Default"/>
              <w:rPr>
                <w:lang w:val="en-US"/>
              </w:rPr>
            </w:pPr>
            <w:r w:rsidRPr="00761CAD">
              <w:rPr>
                <w:lang w:val="en-US"/>
              </w:rPr>
              <w:t>Number of Instruction Cache Sets</w:t>
            </w:r>
          </w:p>
        </w:tc>
        <w:tc>
          <w:tcPr>
            <w:tcW w:w="4928" w:type="dxa"/>
          </w:tcPr>
          <w:p w14:paraId="7EE4625B" w14:textId="34F21A2B" w:rsidR="0096267E" w:rsidRPr="00761CAD" w:rsidRDefault="0096267E" w:rsidP="00264490">
            <w:pPr>
              <w:pStyle w:val="Default"/>
              <w:rPr>
                <w:lang w:val="en-US"/>
              </w:rPr>
            </w:pPr>
            <w:r w:rsidRPr="00761CAD">
              <w:rPr>
                <w:lang w:val="en-US"/>
              </w:rPr>
              <w:t>2</w:t>
            </w:r>
          </w:p>
        </w:tc>
      </w:tr>
      <w:tr w:rsidR="0096267E" w:rsidRPr="00761CAD" w14:paraId="41A5A2DC" w14:textId="77777777" w:rsidTr="0096267E">
        <w:tc>
          <w:tcPr>
            <w:tcW w:w="4927" w:type="dxa"/>
          </w:tcPr>
          <w:p w14:paraId="44AF38EE" w14:textId="46E2A63B" w:rsidR="0096267E" w:rsidRPr="00761CAD" w:rsidRDefault="0096267E" w:rsidP="00264490">
            <w:pPr>
              <w:pStyle w:val="Default"/>
              <w:rPr>
                <w:lang w:val="en-US"/>
              </w:rPr>
            </w:pPr>
            <w:r w:rsidRPr="00761CAD">
              <w:rPr>
                <w:lang w:val="en-US"/>
              </w:rPr>
              <w:t>Size per Instruction Cache Set</w:t>
            </w:r>
          </w:p>
        </w:tc>
        <w:tc>
          <w:tcPr>
            <w:tcW w:w="4928" w:type="dxa"/>
          </w:tcPr>
          <w:p w14:paraId="1127DF13" w14:textId="001011A2" w:rsidR="0096267E" w:rsidRPr="00761CAD" w:rsidRDefault="0096267E" w:rsidP="00264490">
            <w:pPr>
              <w:pStyle w:val="Default"/>
              <w:rPr>
                <w:lang w:val="en-US"/>
              </w:rPr>
            </w:pPr>
            <w:r w:rsidRPr="00761CAD">
              <w:rPr>
                <w:lang w:val="en-US"/>
              </w:rPr>
              <w:t>1kB</w:t>
            </w:r>
          </w:p>
        </w:tc>
      </w:tr>
      <w:tr w:rsidR="0096267E" w:rsidRPr="00761CAD" w14:paraId="08E14538" w14:textId="77777777" w:rsidTr="0096267E">
        <w:tc>
          <w:tcPr>
            <w:tcW w:w="4927" w:type="dxa"/>
          </w:tcPr>
          <w:p w14:paraId="0A65AC4A" w14:textId="0E78000D" w:rsidR="0096267E" w:rsidRPr="00761CAD" w:rsidRDefault="0096267E" w:rsidP="00264490">
            <w:pPr>
              <w:pStyle w:val="Default"/>
              <w:rPr>
                <w:lang w:val="en-US"/>
              </w:rPr>
            </w:pPr>
            <w:r w:rsidRPr="00761CAD">
              <w:rPr>
                <w:lang w:val="en-US"/>
              </w:rPr>
              <w:t>Number of Data Cache Sets</w:t>
            </w:r>
          </w:p>
        </w:tc>
        <w:tc>
          <w:tcPr>
            <w:tcW w:w="4928" w:type="dxa"/>
          </w:tcPr>
          <w:p w14:paraId="798F489A" w14:textId="2CA6B74D" w:rsidR="0096267E" w:rsidRPr="00761CAD" w:rsidRDefault="0096267E" w:rsidP="00264490">
            <w:pPr>
              <w:pStyle w:val="Default"/>
              <w:rPr>
                <w:lang w:val="en-US"/>
              </w:rPr>
            </w:pPr>
            <w:r w:rsidRPr="00761CAD">
              <w:rPr>
                <w:lang w:val="en-US"/>
              </w:rPr>
              <w:t>2</w:t>
            </w:r>
          </w:p>
        </w:tc>
      </w:tr>
      <w:tr w:rsidR="0096267E" w:rsidRPr="00761CAD" w14:paraId="63F500E0" w14:textId="77777777" w:rsidTr="0096267E">
        <w:tc>
          <w:tcPr>
            <w:tcW w:w="4927" w:type="dxa"/>
          </w:tcPr>
          <w:p w14:paraId="45291FD4" w14:textId="6DDE05D0" w:rsidR="0096267E" w:rsidRPr="00761CAD" w:rsidRDefault="0096267E" w:rsidP="00264490">
            <w:pPr>
              <w:pStyle w:val="Default"/>
              <w:rPr>
                <w:lang w:val="en-US"/>
              </w:rPr>
            </w:pPr>
            <w:r w:rsidRPr="00761CAD">
              <w:rPr>
                <w:lang w:val="en-US"/>
              </w:rPr>
              <w:t>Size per Data Cache Set</w:t>
            </w:r>
          </w:p>
        </w:tc>
        <w:tc>
          <w:tcPr>
            <w:tcW w:w="4928" w:type="dxa"/>
          </w:tcPr>
          <w:p w14:paraId="55B6E17B" w14:textId="12D2DEAF" w:rsidR="0096267E" w:rsidRPr="00761CAD" w:rsidRDefault="0096267E" w:rsidP="00264490">
            <w:pPr>
              <w:pStyle w:val="Default"/>
              <w:rPr>
                <w:lang w:val="en-US"/>
              </w:rPr>
            </w:pPr>
            <w:r w:rsidRPr="00761CAD">
              <w:rPr>
                <w:lang w:val="en-US"/>
              </w:rPr>
              <w:t>1kB</w:t>
            </w:r>
          </w:p>
        </w:tc>
      </w:tr>
      <w:tr w:rsidR="0096267E" w:rsidRPr="00761CAD" w14:paraId="3F3D9AA5" w14:textId="77777777" w:rsidTr="0096267E">
        <w:tc>
          <w:tcPr>
            <w:tcW w:w="4927" w:type="dxa"/>
          </w:tcPr>
          <w:p w14:paraId="492F7F5F" w14:textId="3005E990" w:rsidR="0096267E" w:rsidRPr="00761CAD" w:rsidRDefault="0096267E" w:rsidP="00264490">
            <w:pPr>
              <w:pStyle w:val="Default"/>
              <w:rPr>
                <w:lang w:val="en-US"/>
              </w:rPr>
            </w:pPr>
            <w:r w:rsidRPr="00761CAD">
              <w:rPr>
                <w:lang w:val="en-US"/>
              </w:rPr>
              <w:t>Abstraction Level</w:t>
            </w:r>
          </w:p>
        </w:tc>
        <w:tc>
          <w:tcPr>
            <w:tcW w:w="4928" w:type="dxa"/>
          </w:tcPr>
          <w:p w14:paraId="3E362BDD" w14:textId="3EB59B71" w:rsidR="0096267E" w:rsidRPr="00761CAD" w:rsidRDefault="0096267E" w:rsidP="00264490">
            <w:pPr>
              <w:pStyle w:val="Default"/>
              <w:rPr>
                <w:lang w:val="en-US"/>
              </w:rPr>
            </w:pPr>
            <w:r w:rsidRPr="00761CAD">
              <w:rPr>
                <w:lang w:val="en-US"/>
              </w:rPr>
              <w:t>LT</w:t>
            </w:r>
          </w:p>
        </w:tc>
      </w:tr>
    </w:tbl>
    <w:p w14:paraId="68538E3B" w14:textId="77777777" w:rsidR="0096267E" w:rsidRPr="00761CAD" w:rsidRDefault="0096267E" w:rsidP="00264490">
      <w:pPr>
        <w:pStyle w:val="Default"/>
        <w:rPr>
          <w:lang w:val="en-US"/>
        </w:rPr>
      </w:pPr>
    </w:p>
    <w:p w14:paraId="2559E51F" w14:textId="04B79A3A" w:rsidR="00E24D7B" w:rsidRPr="00761CAD" w:rsidRDefault="00E24D7B" w:rsidP="00264490">
      <w:pPr>
        <w:pStyle w:val="Default"/>
        <w:rPr>
          <w:b/>
          <w:lang w:val="en-US"/>
        </w:rPr>
      </w:pPr>
      <w:r w:rsidRPr="00761CAD">
        <w:rPr>
          <w:b/>
          <w:lang w:val="en-US"/>
        </w:rPr>
        <w:t>Results Summary:</w:t>
      </w:r>
    </w:p>
    <w:p w14:paraId="7DC5B912" w14:textId="77777777" w:rsidR="00E24D7B" w:rsidRDefault="00E24D7B" w:rsidP="00264490">
      <w:pPr>
        <w:pStyle w:val="Default"/>
        <w:rPr>
          <w:lang w:val="en-US"/>
        </w:rPr>
      </w:pPr>
    </w:p>
    <w:p w14:paraId="738B4770" w14:textId="6BA3324B" w:rsidR="000C11EB" w:rsidRDefault="000C11EB" w:rsidP="00264490">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2D06A8ED" w14:textId="77777777" w:rsidR="000C11EB" w:rsidRPr="00761CAD" w:rsidRDefault="000C11EB" w:rsidP="00264490">
      <w:pPr>
        <w:pStyle w:val="Default"/>
        <w:rPr>
          <w:lang w:val="en-US"/>
        </w:rPr>
      </w:pPr>
    </w:p>
    <w:p w14:paraId="3881E7E3" w14:textId="77777777" w:rsidR="000C11EB" w:rsidRDefault="00E24D7B" w:rsidP="00264490">
      <w:pPr>
        <w:pStyle w:val="Default"/>
        <w:rPr>
          <w:lang w:val="en-US"/>
        </w:rPr>
      </w:pPr>
      <w:r w:rsidRPr="00761CAD">
        <w:rPr>
          <w:i/>
          <w:lang w:val="en-US"/>
        </w:rPr>
        <w:t>Benchmark Performance:</w:t>
      </w:r>
      <w:r w:rsidR="0096267E" w:rsidRPr="00761CAD">
        <w:rPr>
          <w:lang w:val="en-US"/>
        </w:rPr>
        <w:t xml:space="preserve"> </w:t>
      </w:r>
      <w:r w:rsidR="000C11EB">
        <w:rPr>
          <w:lang w:val="en-US"/>
        </w:rPr>
        <w:tab/>
      </w:r>
      <w:r w:rsidR="000C11EB">
        <w:rPr>
          <w:lang w:val="en-US"/>
        </w:rPr>
        <w:tab/>
      </w:r>
    </w:p>
    <w:p w14:paraId="0DED2EE6" w14:textId="77777777" w:rsidR="000C11EB" w:rsidRDefault="000C11EB" w:rsidP="00264490">
      <w:pPr>
        <w:pStyle w:val="Default"/>
        <w:rPr>
          <w:lang w:val="en-US"/>
        </w:rPr>
      </w:pPr>
    </w:p>
    <w:p w14:paraId="651A3C75" w14:textId="6AA9C4BB" w:rsidR="00264490" w:rsidRPr="00761CAD" w:rsidRDefault="0096267E" w:rsidP="00264490">
      <w:pPr>
        <w:pStyle w:val="Default"/>
        <w:rPr>
          <w:lang w:val="en-US"/>
        </w:rPr>
      </w:pPr>
      <w:r w:rsidRPr="00761CAD">
        <w:rPr>
          <w:lang w:val="en-US"/>
        </w:rPr>
        <w:t>2263804660 ns (2.263 s)</w:t>
      </w:r>
    </w:p>
    <w:p w14:paraId="1DE2032A" w14:textId="77777777" w:rsidR="00E24D7B" w:rsidRPr="00761CAD" w:rsidRDefault="00E24D7B" w:rsidP="00264490">
      <w:pPr>
        <w:pStyle w:val="Default"/>
        <w:rPr>
          <w:lang w:val="en-US"/>
        </w:rPr>
      </w:pPr>
    </w:p>
    <w:p w14:paraId="5F2CF5C9" w14:textId="77777777" w:rsidR="000C11EB" w:rsidRDefault="00E24D7B" w:rsidP="00264490">
      <w:pPr>
        <w:pStyle w:val="Default"/>
        <w:rPr>
          <w:i/>
          <w:lang w:val="en-US"/>
        </w:rPr>
      </w:pPr>
      <w:r w:rsidRPr="00761CAD">
        <w:rPr>
          <w:i/>
          <w:lang w:val="en-US"/>
        </w:rPr>
        <w:t>Simulator Performance:</w:t>
      </w:r>
      <w:r w:rsidR="0096267E" w:rsidRPr="00761CAD">
        <w:rPr>
          <w:i/>
          <w:lang w:val="en-US"/>
        </w:rPr>
        <w:t xml:space="preserve"> </w:t>
      </w:r>
      <w:r w:rsidR="000C11EB">
        <w:rPr>
          <w:i/>
          <w:lang w:val="en-US"/>
        </w:rPr>
        <w:tab/>
      </w:r>
      <w:r w:rsidR="000C11EB">
        <w:rPr>
          <w:i/>
          <w:lang w:val="en-US"/>
        </w:rPr>
        <w:tab/>
      </w:r>
    </w:p>
    <w:p w14:paraId="115CB7DF" w14:textId="77777777" w:rsidR="000C11EB" w:rsidRDefault="000C11EB" w:rsidP="00264490">
      <w:pPr>
        <w:pStyle w:val="Default"/>
        <w:rPr>
          <w:i/>
          <w:lang w:val="en-US"/>
        </w:rPr>
      </w:pPr>
    </w:p>
    <w:p w14:paraId="52EFE22D" w14:textId="5ADDFDC1" w:rsidR="00E24D7B" w:rsidRPr="00761CAD" w:rsidRDefault="002A4271" w:rsidP="00264490">
      <w:pPr>
        <w:pStyle w:val="Default"/>
        <w:rPr>
          <w:lang w:val="en-US"/>
        </w:rPr>
      </w:pPr>
      <w:r>
        <w:rPr>
          <w:lang w:val="en-US"/>
        </w:rPr>
        <w:t>200860000 us (3:35</w:t>
      </w:r>
      <w:r w:rsidR="0096267E" w:rsidRPr="00761CAD">
        <w:rPr>
          <w:lang w:val="en-US"/>
        </w:rPr>
        <w:t xml:space="preserve"> min)</w:t>
      </w:r>
    </w:p>
    <w:p w14:paraId="1701ADDC" w14:textId="77777777" w:rsidR="00E24D7B" w:rsidRPr="00761CAD" w:rsidRDefault="00E24D7B" w:rsidP="00264490">
      <w:pPr>
        <w:pStyle w:val="Default"/>
        <w:rPr>
          <w:lang w:val="en-US"/>
        </w:rPr>
      </w:pPr>
    </w:p>
    <w:p w14:paraId="36779435" w14:textId="79812527" w:rsidR="00E24D7B" w:rsidRPr="00761CAD" w:rsidRDefault="00E24D7B" w:rsidP="00264490">
      <w:pPr>
        <w:pStyle w:val="Default"/>
        <w:rPr>
          <w:i/>
          <w:lang w:val="en-US"/>
        </w:rPr>
      </w:pPr>
      <w:r w:rsidRPr="00761CAD">
        <w:rPr>
          <w:i/>
          <w:lang w:val="en-US"/>
        </w:rPr>
        <w:t>Power Consumption</w:t>
      </w:r>
      <w:r w:rsidR="0096267E" w:rsidRPr="00761CAD">
        <w:rPr>
          <w:i/>
          <w:lang w:val="en-US"/>
        </w:rPr>
        <w:t>:</w:t>
      </w:r>
    </w:p>
    <w:p w14:paraId="682F4BF0" w14:textId="77777777" w:rsidR="0096267E" w:rsidRPr="00761CAD" w:rsidRDefault="0096267E" w:rsidP="00264490">
      <w:pPr>
        <w:pStyle w:val="Default"/>
        <w:rPr>
          <w:lang w:val="en-US"/>
        </w:rPr>
      </w:pPr>
    </w:p>
    <w:p w14:paraId="3DD59FA3" w14:textId="5FE24FE1" w:rsidR="0096267E" w:rsidRPr="00761CAD" w:rsidRDefault="00596459" w:rsidP="00264490">
      <w:pPr>
        <w:pStyle w:val="Default"/>
        <w:rPr>
          <w:lang w:val="en-US"/>
        </w:rPr>
      </w:pPr>
      <w:r w:rsidRPr="00761CAD">
        <w:rPr>
          <w:lang w:val="en-US"/>
        </w:rPr>
        <w:t xml:space="preserve">Static power (leakage): </w:t>
      </w:r>
      <w:r w:rsidRPr="00761CAD">
        <w:rPr>
          <w:lang w:val="en-US"/>
        </w:rPr>
        <w:tab/>
      </w:r>
      <w:r w:rsidRPr="00761CAD">
        <w:rPr>
          <w:lang w:val="en-US"/>
        </w:rPr>
        <w:tab/>
      </w:r>
      <w:r w:rsidRPr="00761CAD">
        <w:rPr>
          <w:lang w:val="en-US"/>
        </w:rPr>
        <w:tab/>
        <w:t xml:space="preserve">1302.62 </w:t>
      </w:r>
      <w:proofErr w:type="spellStart"/>
      <w:proofErr w:type="gramStart"/>
      <w:r w:rsidRPr="00761CAD">
        <w:rPr>
          <w:lang w:val="en-US"/>
        </w:rPr>
        <w:t>uW</w:t>
      </w:r>
      <w:proofErr w:type="spellEnd"/>
      <w:proofErr w:type="gramEnd"/>
    </w:p>
    <w:p w14:paraId="6F49B885" w14:textId="081F61BA" w:rsidR="00596459" w:rsidRPr="00761CAD" w:rsidRDefault="00596459" w:rsidP="00264490">
      <w:pPr>
        <w:pStyle w:val="Default"/>
        <w:rPr>
          <w:lang w:val="en-US"/>
        </w:rPr>
      </w:pPr>
      <w:r w:rsidRPr="00761CAD">
        <w:rPr>
          <w:lang w:val="en-US"/>
        </w:rPr>
        <w:t xml:space="preserve">Internal power (dynamic): </w:t>
      </w:r>
      <w:r w:rsidRPr="00761CAD">
        <w:rPr>
          <w:lang w:val="en-US"/>
        </w:rPr>
        <w:tab/>
      </w:r>
      <w:r w:rsidRPr="00761CAD">
        <w:rPr>
          <w:lang w:val="en-US"/>
        </w:rPr>
        <w:tab/>
        <w:t xml:space="preserve">2468.36 </w:t>
      </w:r>
      <w:proofErr w:type="spellStart"/>
      <w:proofErr w:type="gramStart"/>
      <w:r w:rsidRPr="00761CAD">
        <w:rPr>
          <w:lang w:val="en-US"/>
        </w:rPr>
        <w:t>uW</w:t>
      </w:r>
      <w:proofErr w:type="spellEnd"/>
      <w:proofErr w:type="gramEnd"/>
    </w:p>
    <w:p w14:paraId="6F108EE4" w14:textId="36F4E121" w:rsidR="00596459" w:rsidRPr="00761CAD" w:rsidRDefault="00596459" w:rsidP="00264490">
      <w:pPr>
        <w:pStyle w:val="Default"/>
        <w:rPr>
          <w:lang w:val="en-US"/>
        </w:rPr>
      </w:pPr>
      <w:r w:rsidRPr="00761CAD">
        <w:rPr>
          <w:lang w:val="en-US"/>
        </w:rPr>
        <w:t xml:space="preserve">Switching power (dynamic): </w:t>
      </w:r>
      <w:r w:rsidRPr="00761CAD">
        <w:rPr>
          <w:lang w:val="en-US"/>
        </w:rPr>
        <w:tab/>
        <w:t xml:space="preserve">4048.49 </w:t>
      </w:r>
      <w:proofErr w:type="spellStart"/>
      <w:proofErr w:type="gramStart"/>
      <w:r w:rsidRPr="00761CAD">
        <w:rPr>
          <w:lang w:val="en-US"/>
        </w:rPr>
        <w:t>uW</w:t>
      </w:r>
      <w:proofErr w:type="spellEnd"/>
      <w:proofErr w:type="gramEnd"/>
    </w:p>
    <w:p w14:paraId="6B6D908B" w14:textId="255A1A24" w:rsidR="00596459" w:rsidRPr="00761CAD" w:rsidRDefault="00596459" w:rsidP="00264490">
      <w:pPr>
        <w:pStyle w:val="Default"/>
        <w:rPr>
          <w:lang w:val="en-US"/>
        </w:rPr>
      </w:pPr>
      <w:r w:rsidRPr="00761CAD">
        <w:rPr>
          <w:lang w:val="en-US"/>
        </w:rPr>
        <w:t>-------------------------------------------------------</w:t>
      </w:r>
    </w:p>
    <w:p w14:paraId="654F115D" w14:textId="3ACFCC3A" w:rsidR="00596459" w:rsidRPr="00761CAD" w:rsidRDefault="00596459" w:rsidP="00264490">
      <w:pPr>
        <w:pStyle w:val="Default"/>
        <w:rPr>
          <w:lang w:val="en-US"/>
        </w:rPr>
      </w:pPr>
      <w:r w:rsidRPr="00761CAD">
        <w:rPr>
          <w:lang w:val="en-US"/>
        </w:rPr>
        <w:t>Total power:</w:t>
      </w:r>
      <w:r w:rsidRPr="00761CAD">
        <w:rPr>
          <w:lang w:val="en-US"/>
        </w:rPr>
        <w:tab/>
      </w:r>
      <w:r w:rsidRPr="00761CAD">
        <w:rPr>
          <w:lang w:val="en-US"/>
        </w:rPr>
        <w:tab/>
      </w:r>
      <w:r w:rsidRPr="00761CAD">
        <w:rPr>
          <w:lang w:val="en-US"/>
        </w:rPr>
        <w:tab/>
      </w:r>
      <w:r w:rsidRPr="00761CAD">
        <w:rPr>
          <w:lang w:val="en-US"/>
        </w:rPr>
        <w:tab/>
      </w:r>
      <w:r w:rsidRPr="00761CAD">
        <w:rPr>
          <w:lang w:val="en-US"/>
        </w:rPr>
        <w:tab/>
      </w:r>
      <w:r w:rsidRPr="00761CAD">
        <w:rPr>
          <w:lang w:val="en-US"/>
        </w:rPr>
        <w:tab/>
      </w:r>
      <w:r w:rsidRPr="00761CAD">
        <w:rPr>
          <w:lang w:val="en-US"/>
        </w:rPr>
        <w:tab/>
        <w:t xml:space="preserve">5351.10 </w:t>
      </w:r>
      <w:proofErr w:type="spellStart"/>
      <w:proofErr w:type="gramStart"/>
      <w:r w:rsidRPr="00761CAD">
        <w:rPr>
          <w:lang w:val="en-US"/>
        </w:rPr>
        <w:t>uW</w:t>
      </w:r>
      <w:proofErr w:type="spellEnd"/>
      <w:proofErr w:type="gramEnd"/>
    </w:p>
    <w:p w14:paraId="0E04A31B" w14:textId="77777777" w:rsidR="0096267E" w:rsidRPr="00761CAD" w:rsidRDefault="0096267E" w:rsidP="00264490">
      <w:pPr>
        <w:pStyle w:val="Default"/>
        <w:rPr>
          <w:i/>
          <w:lang w:val="en-US"/>
        </w:rPr>
      </w:pPr>
    </w:p>
    <w:p w14:paraId="6A7B49BE" w14:textId="16C8F28A" w:rsidR="0096267E" w:rsidRPr="00761CAD" w:rsidRDefault="0096267E" w:rsidP="00264490">
      <w:pPr>
        <w:pStyle w:val="Default"/>
        <w:rPr>
          <w:b/>
          <w:lang w:val="en-US"/>
        </w:rPr>
      </w:pPr>
      <w:r w:rsidRPr="00761CAD">
        <w:rPr>
          <w:b/>
          <w:lang w:val="en-US"/>
        </w:rPr>
        <w:t>Conclusions:</w:t>
      </w:r>
    </w:p>
    <w:p w14:paraId="62F1F47C" w14:textId="77777777" w:rsidR="0096267E" w:rsidRPr="00761CAD" w:rsidRDefault="0096267E" w:rsidP="00264490">
      <w:pPr>
        <w:pStyle w:val="Default"/>
        <w:rPr>
          <w:b/>
          <w:lang w:val="en-US"/>
        </w:rPr>
      </w:pPr>
    </w:p>
    <w:p w14:paraId="5C1403E5" w14:textId="4C54897F" w:rsidR="00761CAD" w:rsidRPr="00761CAD" w:rsidRDefault="00761CAD" w:rsidP="00761CAD">
      <w:r>
        <w:t>T</w:t>
      </w:r>
      <w:r w:rsidRPr="00761CAD">
        <w:t>he LEON processor cores</w:t>
      </w:r>
      <w:r>
        <w:t xml:space="preserve"> dominate the power consumption</w:t>
      </w:r>
      <w:r w:rsidRPr="00761CAD">
        <w:t xml:space="preserve"> (Core 0 = 1,4 </w:t>
      </w:r>
      <w:proofErr w:type="spellStart"/>
      <w:r w:rsidRPr="00761CAD">
        <w:t>mW</w:t>
      </w:r>
      <w:proofErr w:type="spellEnd"/>
      <w:r w:rsidRPr="00761CAD">
        <w:t xml:space="preserve">, Core 1 = 4,7 </w:t>
      </w:r>
      <w:proofErr w:type="spellStart"/>
      <w:r w:rsidRPr="00761CAD">
        <w:t>mW</w:t>
      </w:r>
      <w:proofErr w:type="spellEnd"/>
      <w:r w:rsidRPr="00761CAD">
        <w:t>). Compared to these numbers the power of the caches is very low</w:t>
      </w:r>
      <w:r>
        <w:t xml:space="preserve"> (539 </w:t>
      </w:r>
      <w:proofErr w:type="spellStart"/>
      <w:r>
        <w:t>uW</w:t>
      </w:r>
      <w:proofErr w:type="spellEnd"/>
      <w:r>
        <w:t>). Hence, it seems reasonable to increase the size of the caches for improving the performance.</w:t>
      </w:r>
    </w:p>
    <w:p w14:paraId="1D114233" w14:textId="34742369" w:rsidR="004F5A5B" w:rsidRDefault="004F5A5B" w:rsidP="004F5A5B">
      <w:pPr>
        <w:pStyle w:val="berschrift2"/>
      </w:pPr>
      <w:bookmarkStart w:id="35" w:name="_Toc208032463"/>
      <w:r>
        <w:t xml:space="preserve">Cache </w:t>
      </w:r>
      <w:r w:rsidR="007619A1">
        <w:t xml:space="preserve">Set </w:t>
      </w:r>
      <w:proofErr w:type="spellStart"/>
      <w:r w:rsidR="007619A1">
        <w:t>Number</w:t>
      </w:r>
      <w:proofErr w:type="spellEnd"/>
      <w:r w:rsidR="007619A1">
        <w:t xml:space="preserve"> </w:t>
      </w:r>
      <w:r>
        <w:t>Variation</w:t>
      </w:r>
      <w:bookmarkEnd w:id="35"/>
    </w:p>
    <w:p w14:paraId="64F554F6" w14:textId="4B1276C4" w:rsidR="007619A1" w:rsidRPr="008F50CA" w:rsidRDefault="007619A1" w:rsidP="007619A1">
      <w:pPr>
        <w:pStyle w:val="Default"/>
        <w:rPr>
          <w:lang w:val="en-US"/>
        </w:rPr>
      </w:pPr>
      <w:r w:rsidRPr="008F50CA">
        <w:rPr>
          <w:lang w:val="en-US"/>
        </w:rPr>
        <w:lastRenderedPageBreak/>
        <w:t xml:space="preserve">To find the optimal cache size for the </w:t>
      </w:r>
      <w:r w:rsidR="008F50CA">
        <w:rPr>
          <w:lang w:val="en-US"/>
        </w:rPr>
        <w:t>hyper-</w:t>
      </w:r>
      <w:r w:rsidR="008F50CA" w:rsidRPr="008F50CA">
        <w:rPr>
          <w:lang w:val="en-US"/>
        </w:rPr>
        <w:t>spectral</w:t>
      </w:r>
      <w:r w:rsidRPr="008F50CA">
        <w:rPr>
          <w:lang w:val="en-US"/>
        </w:rPr>
        <w:t xml:space="preserve"> compressor the number of cache sets is increased </w:t>
      </w:r>
      <w:r w:rsidR="008F50CA" w:rsidRPr="008F50CA">
        <w:rPr>
          <w:lang w:val="en-US"/>
        </w:rPr>
        <w:t>individually</w:t>
      </w:r>
      <w:r w:rsidRPr="008F50CA">
        <w:rPr>
          <w:lang w:val="en-US"/>
        </w:rPr>
        <w:t xml:space="preserve"> for </w:t>
      </w:r>
      <w:r w:rsidR="008F50CA" w:rsidRPr="008F50CA">
        <w:rPr>
          <w:lang w:val="en-US"/>
        </w:rPr>
        <w:t>Instruction</w:t>
      </w:r>
      <w:r w:rsidRPr="008F50CA">
        <w:rPr>
          <w:lang w:val="en-US"/>
        </w:rPr>
        <w:t xml:space="preserve"> and Data cache.</w:t>
      </w:r>
    </w:p>
    <w:p w14:paraId="1775243C" w14:textId="77777777" w:rsidR="007619A1" w:rsidRDefault="007619A1" w:rsidP="007619A1">
      <w:pPr>
        <w:pStyle w:val="berschrift3"/>
      </w:pPr>
      <w:r>
        <w:t>Instruction Set Number Variation</w:t>
      </w:r>
    </w:p>
    <w:p w14:paraId="45979076" w14:textId="5D07E95E" w:rsidR="007619A1" w:rsidRDefault="007619A1" w:rsidP="007619A1">
      <w:pPr>
        <w:pStyle w:val="Standardeinzug"/>
        <w:ind w:left="0" w:firstLine="0"/>
      </w:pPr>
      <w:r>
        <w:t xml:space="preserve">The number of instruction cache sets is increased from 1 to 4. Like in the Initial Configuration the Benchmark Performance, Simulator Performance and Power Consumption </w:t>
      </w:r>
      <w:proofErr w:type="gramStart"/>
      <w:r>
        <w:t>is</w:t>
      </w:r>
      <w:proofErr w:type="gramEnd"/>
      <w:r>
        <w:t xml:space="preserve"> recorded.</w:t>
      </w:r>
    </w:p>
    <w:p w14:paraId="23090CBB" w14:textId="77777777" w:rsidR="007619A1" w:rsidRDefault="007619A1" w:rsidP="007619A1">
      <w:pPr>
        <w:pStyle w:val="Standardeinzug"/>
        <w:ind w:left="0" w:firstLine="0"/>
      </w:pPr>
    </w:p>
    <w:p w14:paraId="0BF0EA11" w14:textId="34503FC8" w:rsidR="007619A1" w:rsidRDefault="007619A1" w:rsidP="007619A1">
      <w:pPr>
        <w:pStyle w:val="Standardeinzug"/>
        <w:tabs>
          <w:tab w:val="left" w:pos="3968"/>
        </w:tabs>
        <w:ind w:left="0" w:firstLine="0"/>
        <w:rPr>
          <w:b/>
        </w:rPr>
      </w:pPr>
      <w:r w:rsidRPr="007619A1">
        <w:rPr>
          <w:b/>
        </w:rPr>
        <w:t>Configuration Summary:</w:t>
      </w:r>
    </w:p>
    <w:p w14:paraId="05AB9894" w14:textId="77777777" w:rsidR="007619A1" w:rsidRPr="007619A1" w:rsidRDefault="007619A1" w:rsidP="007619A1">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7619A1" w:rsidRPr="00761CAD" w14:paraId="14DDD0BA" w14:textId="77777777" w:rsidTr="007619A1">
        <w:tc>
          <w:tcPr>
            <w:tcW w:w="4927" w:type="dxa"/>
          </w:tcPr>
          <w:p w14:paraId="08BDBD50" w14:textId="77777777" w:rsidR="007619A1" w:rsidRPr="00761CAD" w:rsidRDefault="007619A1" w:rsidP="007619A1">
            <w:pPr>
              <w:pStyle w:val="Default"/>
              <w:rPr>
                <w:lang w:val="en-US"/>
              </w:rPr>
            </w:pPr>
            <w:r w:rsidRPr="00761CAD">
              <w:rPr>
                <w:lang w:val="en-US"/>
              </w:rPr>
              <w:t>Number of CPUs</w:t>
            </w:r>
          </w:p>
        </w:tc>
        <w:tc>
          <w:tcPr>
            <w:tcW w:w="4928" w:type="dxa"/>
          </w:tcPr>
          <w:p w14:paraId="72146E71" w14:textId="77777777" w:rsidR="007619A1" w:rsidRPr="00761CAD" w:rsidRDefault="007619A1" w:rsidP="007619A1">
            <w:pPr>
              <w:pStyle w:val="Default"/>
              <w:rPr>
                <w:lang w:val="en-US"/>
              </w:rPr>
            </w:pPr>
            <w:r w:rsidRPr="00761CAD">
              <w:rPr>
                <w:lang w:val="en-US"/>
              </w:rPr>
              <w:t>2</w:t>
            </w:r>
          </w:p>
        </w:tc>
      </w:tr>
      <w:tr w:rsidR="007619A1" w:rsidRPr="00761CAD" w14:paraId="00C91035" w14:textId="77777777" w:rsidTr="007619A1">
        <w:tc>
          <w:tcPr>
            <w:tcW w:w="4927" w:type="dxa"/>
          </w:tcPr>
          <w:p w14:paraId="1C9D23CC" w14:textId="77777777" w:rsidR="007619A1" w:rsidRPr="00761CAD" w:rsidRDefault="007619A1" w:rsidP="007619A1">
            <w:pPr>
              <w:pStyle w:val="Default"/>
              <w:rPr>
                <w:lang w:val="en-US"/>
              </w:rPr>
            </w:pPr>
            <w:r w:rsidRPr="00761CAD">
              <w:rPr>
                <w:lang w:val="en-US"/>
              </w:rPr>
              <w:t>Number of Instruction Cache Sets</w:t>
            </w:r>
          </w:p>
        </w:tc>
        <w:tc>
          <w:tcPr>
            <w:tcW w:w="4928" w:type="dxa"/>
          </w:tcPr>
          <w:p w14:paraId="537313BD" w14:textId="30A28911" w:rsidR="007619A1" w:rsidRPr="00761CAD" w:rsidRDefault="007619A1" w:rsidP="007619A1">
            <w:pPr>
              <w:pStyle w:val="Default"/>
              <w:rPr>
                <w:lang w:val="en-US"/>
              </w:rPr>
            </w:pPr>
            <w:r>
              <w:rPr>
                <w:lang w:val="en-US"/>
              </w:rPr>
              <w:t>1-4</w:t>
            </w:r>
          </w:p>
        </w:tc>
      </w:tr>
      <w:tr w:rsidR="007619A1" w:rsidRPr="00761CAD" w14:paraId="72B8DFA4" w14:textId="77777777" w:rsidTr="007619A1">
        <w:tc>
          <w:tcPr>
            <w:tcW w:w="4927" w:type="dxa"/>
          </w:tcPr>
          <w:p w14:paraId="3C7F6CDD" w14:textId="77777777" w:rsidR="007619A1" w:rsidRPr="00761CAD" w:rsidRDefault="007619A1" w:rsidP="007619A1">
            <w:pPr>
              <w:pStyle w:val="Default"/>
              <w:rPr>
                <w:lang w:val="en-US"/>
              </w:rPr>
            </w:pPr>
            <w:r w:rsidRPr="00761CAD">
              <w:rPr>
                <w:lang w:val="en-US"/>
              </w:rPr>
              <w:t>Size per Instruction Cache Set</w:t>
            </w:r>
          </w:p>
        </w:tc>
        <w:tc>
          <w:tcPr>
            <w:tcW w:w="4928" w:type="dxa"/>
          </w:tcPr>
          <w:p w14:paraId="7F80292F" w14:textId="77777777" w:rsidR="007619A1" w:rsidRPr="00761CAD" w:rsidRDefault="007619A1" w:rsidP="007619A1">
            <w:pPr>
              <w:pStyle w:val="Default"/>
              <w:rPr>
                <w:lang w:val="en-US"/>
              </w:rPr>
            </w:pPr>
            <w:r w:rsidRPr="00761CAD">
              <w:rPr>
                <w:lang w:val="en-US"/>
              </w:rPr>
              <w:t>1kB</w:t>
            </w:r>
          </w:p>
        </w:tc>
      </w:tr>
      <w:tr w:rsidR="007619A1" w:rsidRPr="00761CAD" w14:paraId="002221BD" w14:textId="77777777" w:rsidTr="007619A1">
        <w:tc>
          <w:tcPr>
            <w:tcW w:w="4927" w:type="dxa"/>
          </w:tcPr>
          <w:p w14:paraId="39688240" w14:textId="77777777" w:rsidR="007619A1" w:rsidRPr="00761CAD" w:rsidRDefault="007619A1" w:rsidP="007619A1">
            <w:pPr>
              <w:pStyle w:val="Default"/>
              <w:rPr>
                <w:lang w:val="en-US"/>
              </w:rPr>
            </w:pPr>
            <w:r w:rsidRPr="00761CAD">
              <w:rPr>
                <w:lang w:val="en-US"/>
              </w:rPr>
              <w:t>Number of Data Cache Sets</w:t>
            </w:r>
          </w:p>
        </w:tc>
        <w:tc>
          <w:tcPr>
            <w:tcW w:w="4928" w:type="dxa"/>
          </w:tcPr>
          <w:p w14:paraId="7959ABD6" w14:textId="77777777" w:rsidR="007619A1" w:rsidRPr="00761CAD" w:rsidRDefault="007619A1" w:rsidP="007619A1">
            <w:pPr>
              <w:pStyle w:val="Default"/>
              <w:rPr>
                <w:lang w:val="en-US"/>
              </w:rPr>
            </w:pPr>
            <w:r w:rsidRPr="00761CAD">
              <w:rPr>
                <w:lang w:val="en-US"/>
              </w:rPr>
              <w:t>2</w:t>
            </w:r>
          </w:p>
        </w:tc>
      </w:tr>
      <w:tr w:rsidR="007619A1" w:rsidRPr="00761CAD" w14:paraId="1F07B58E" w14:textId="77777777" w:rsidTr="007619A1">
        <w:tc>
          <w:tcPr>
            <w:tcW w:w="4927" w:type="dxa"/>
          </w:tcPr>
          <w:p w14:paraId="3874FFD7" w14:textId="77777777" w:rsidR="007619A1" w:rsidRPr="00761CAD" w:rsidRDefault="007619A1" w:rsidP="007619A1">
            <w:pPr>
              <w:pStyle w:val="Default"/>
              <w:rPr>
                <w:lang w:val="en-US"/>
              </w:rPr>
            </w:pPr>
            <w:r w:rsidRPr="00761CAD">
              <w:rPr>
                <w:lang w:val="en-US"/>
              </w:rPr>
              <w:t>Size per Data Cache Set</w:t>
            </w:r>
          </w:p>
        </w:tc>
        <w:tc>
          <w:tcPr>
            <w:tcW w:w="4928" w:type="dxa"/>
          </w:tcPr>
          <w:p w14:paraId="7B87AD13" w14:textId="77777777" w:rsidR="007619A1" w:rsidRPr="00761CAD" w:rsidRDefault="007619A1" w:rsidP="007619A1">
            <w:pPr>
              <w:pStyle w:val="Default"/>
              <w:rPr>
                <w:lang w:val="en-US"/>
              </w:rPr>
            </w:pPr>
            <w:r w:rsidRPr="00761CAD">
              <w:rPr>
                <w:lang w:val="en-US"/>
              </w:rPr>
              <w:t>1kB</w:t>
            </w:r>
          </w:p>
        </w:tc>
      </w:tr>
      <w:tr w:rsidR="007619A1" w:rsidRPr="00761CAD" w14:paraId="0AB6A159" w14:textId="77777777" w:rsidTr="007619A1">
        <w:tc>
          <w:tcPr>
            <w:tcW w:w="4927" w:type="dxa"/>
          </w:tcPr>
          <w:p w14:paraId="05CCC19C" w14:textId="77777777" w:rsidR="007619A1" w:rsidRPr="00761CAD" w:rsidRDefault="007619A1" w:rsidP="007619A1">
            <w:pPr>
              <w:pStyle w:val="Default"/>
              <w:rPr>
                <w:lang w:val="en-US"/>
              </w:rPr>
            </w:pPr>
            <w:r w:rsidRPr="00761CAD">
              <w:rPr>
                <w:lang w:val="en-US"/>
              </w:rPr>
              <w:t>Abstraction Level</w:t>
            </w:r>
          </w:p>
        </w:tc>
        <w:tc>
          <w:tcPr>
            <w:tcW w:w="4928" w:type="dxa"/>
          </w:tcPr>
          <w:p w14:paraId="1B2C39EB" w14:textId="77777777" w:rsidR="007619A1" w:rsidRPr="00761CAD" w:rsidRDefault="007619A1" w:rsidP="007619A1">
            <w:pPr>
              <w:pStyle w:val="Default"/>
              <w:rPr>
                <w:lang w:val="en-US"/>
              </w:rPr>
            </w:pPr>
            <w:r w:rsidRPr="00761CAD">
              <w:rPr>
                <w:lang w:val="en-US"/>
              </w:rPr>
              <w:t>LT</w:t>
            </w:r>
          </w:p>
        </w:tc>
      </w:tr>
    </w:tbl>
    <w:p w14:paraId="0CA020A6" w14:textId="77777777" w:rsidR="0002149D" w:rsidRDefault="0002149D" w:rsidP="007619A1">
      <w:pPr>
        <w:pStyle w:val="Default"/>
        <w:rPr>
          <w:b/>
          <w:lang w:val="en-US"/>
        </w:rPr>
      </w:pPr>
    </w:p>
    <w:p w14:paraId="3064D7F3" w14:textId="38DE1D50" w:rsidR="007619A1" w:rsidRDefault="00075CE0" w:rsidP="007619A1">
      <w:pPr>
        <w:pStyle w:val="Default"/>
        <w:rPr>
          <w:b/>
          <w:lang w:val="en-US"/>
        </w:rPr>
      </w:pPr>
      <w:r>
        <w:rPr>
          <w:b/>
          <w:lang w:val="en-US"/>
        </w:rPr>
        <w:t>Results:</w:t>
      </w:r>
    </w:p>
    <w:p w14:paraId="27BD5DB2" w14:textId="6202959F" w:rsidR="007619A1" w:rsidRDefault="007619A1" w:rsidP="007619A1">
      <w:pPr>
        <w:pStyle w:val="Standardeinzug"/>
        <w:ind w:left="0" w:firstLine="0"/>
      </w:pPr>
      <w:r>
        <w:rPr>
          <w:noProof/>
          <w:lang w:val="de-DE"/>
        </w:rPr>
        <w:drawing>
          <wp:inline distT="0" distB="0" distL="0" distR="0" wp14:anchorId="04E352EE" wp14:editId="2CFA3EE4">
            <wp:extent cx="2987675" cy="2794000"/>
            <wp:effectExtent l="0" t="0" r="9525"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de-DE"/>
        </w:rPr>
        <w:drawing>
          <wp:inline distT="0" distB="0" distL="0" distR="0" wp14:anchorId="1832D1E6" wp14:editId="0EF33C28">
            <wp:extent cx="2987675" cy="2743200"/>
            <wp:effectExtent l="0" t="0" r="9525"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B6ED00" w14:textId="1B97B149" w:rsidR="00E32F91" w:rsidRDefault="00E32F91" w:rsidP="00E32F91">
      <w:pPr>
        <w:pStyle w:val="Beschriftung"/>
        <w:jc w:val="center"/>
      </w:pPr>
      <w:r>
        <w:t xml:space="preserve">Figure </w:t>
      </w:r>
      <w:r>
        <w:fldChar w:fldCharType="begin"/>
      </w:r>
      <w:r>
        <w:instrText xml:space="preserve"> SEQ Figure \* ARABIC </w:instrText>
      </w:r>
      <w:r>
        <w:fldChar w:fldCharType="separate"/>
      </w:r>
      <w:r>
        <w:rPr>
          <w:noProof/>
        </w:rPr>
        <w:t>5</w:t>
      </w:r>
      <w:r>
        <w:fldChar w:fldCharType="end"/>
      </w:r>
      <w:r>
        <w:t xml:space="preserve"> – Results for changing the Number of Instruction Cache Sets</w:t>
      </w:r>
    </w:p>
    <w:p w14:paraId="3C175C28" w14:textId="6737390E" w:rsidR="00075CE0" w:rsidRPr="00075CE0" w:rsidRDefault="00075CE0" w:rsidP="007619A1">
      <w:pPr>
        <w:pStyle w:val="Standardeinzug"/>
        <w:ind w:left="0" w:firstLine="0"/>
        <w:rPr>
          <w:b/>
        </w:rPr>
      </w:pPr>
      <w:r w:rsidRPr="00075CE0">
        <w:rPr>
          <w:b/>
        </w:rPr>
        <w:t>Conclusions:</w:t>
      </w:r>
    </w:p>
    <w:p w14:paraId="2E3E6F98" w14:textId="73BA2A2E" w:rsidR="007619A1" w:rsidRDefault="00E32F91" w:rsidP="007619A1">
      <w:pPr>
        <w:pStyle w:val="Standardeinzug"/>
        <w:ind w:left="0" w:firstLine="0"/>
      </w:pPr>
      <w:r>
        <w:t xml:space="preserve">Figure 5 shows the results. As expected increasing the number of sets is decreasing the simulated time (Benchmark Performance) but increases the power consumption. Moreover there is </w:t>
      </w:r>
      <w:r w:rsidR="00075CE0">
        <w:t>saturation</w:t>
      </w:r>
      <w:r>
        <w:t xml:space="preserve"> in the Benchmark Performance. The difference between 3 and 4 sets is not that significant in speed but consumes </w:t>
      </w:r>
      <w:r w:rsidR="008F50CA">
        <w:t>linearly</w:t>
      </w:r>
      <w:r>
        <w:t xml:space="preserve"> more power. So the optimal Number of Instruction Cache Sets is 3.</w:t>
      </w:r>
    </w:p>
    <w:p w14:paraId="127B240C" w14:textId="10FC53B0" w:rsidR="00E32F91" w:rsidRDefault="00E32F91" w:rsidP="007619A1">
      <w:pPr>
        <w:pStyle w:val="Standardeinzug"/>
        <w:ind w:left="0" w:firstLine="0"/>
      </w:pPr>
      <w:r>
        <w:t>For the configuration with 3 Instruction Cache Sets the Results are listed here:</w:t>
      </w:r>
    </w:p>
    <w:p w14:paraId="5046F9C8" w14:textId="77777777" w:rsidR="00E32F91" w:rsidRDefault="00E32F91" w:rsidP="00E32F91">
      <w:pPr>
        <w:pStyle w:val="Default"/>
        <w:rPr>
          <w:lang w:val="en-US"/>
        </w:rPr>
      </w:pPr>
    </w:p>
    <w:p w14:paraId="246C2826" w14:textId="4C94B5B6" w:rsidR="00E32F91" w:rsidRPr="00761CAD" w:rsidRDefault="00E32F91" w:rsidP="00E32F91">
      <w:pPr>
        <w:pStyle w:val="Default"/>
        <w:rPr>
          <w:b/>
          <w:lang w:val="en-US"/>
        </w:rPr>
      </w:pPr>
      <w:r w:rsidRPr="00761CAD">
        <w:rPr>
          <w:b/>
          <w:lang w:val="en-US"/>
        </w:rPr>
        <w:t>Summary:</w:t>
      </w:r>
    </w:p>
    <w:p w14:paraId="080434D9" w14:textId="77777777" w:rsidR="00E32F91" w:rsidRDefault="00E32F91" w:rsidP="00E32F91">
      <w:pPr>
        <w:pStyle w:val="Default"/>
        <w:rPr>
          <w:lang w:val="en-US"/>
        </w:rPr>
      </w:pPr>
    </w:p>
    <w:p w14:paraId="59867072" w14:textId="77777777" w:rsidR="00E32F91" w:rsidRDefault="00E32F91" w:rsidP="00E32F91">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1594AEEA" w14:textId="77777777" w:rsidR="00E32F91" w:rsidRPr="00761CAD" w:rsidRDefault="00E32F91" w:rsidP="00E32F91">
      <w:pPr>
        <w:pStyle w:val="Default"/>
        <w:rPr>
          <w:lang w:val="en-US"/>
        </w:rPr>
      </w:pPr>
    </w:p>
    <w:p w14:paraId="04071743" w14:textId="77777777" w:rsidR="00E32F91" w:rsidRDefault="00E32F91" w:rsidP="00E32F91">
      <w:pPr>
        <w:pStyle w:val="Default"/>
        <w:rPr>
          <w:lang w:val="en-US"/>
        </w:rPr>
      </w:pPr>
      <w:r w:rsidRPr="00761CAD">
        <w:rPr>
          <w:i/>
          <w:lang w:val="en-US"/>
        </w:rPr>
        <w:t>Benchmark Performance:</w:t>
      </w:r>
      <w:r w:rsidRPr="00761CAD">
        <w:rPr>
          <w:lang w:val="en-US"/>
        </w:rPr>
        <w:t xml:space="preserve"> </w:t>
      </w:r>
      <w:r>
        <w:rPr>
          <w:lang w:val="en-US"/>
        </w:rPr>
        <w:tab/>
      </w:r>
      <w:r>
        <w:rPr>
          <w:lang w:val="en-US"/>
        </w:rPr>
        <w:tab/>
      </w:r>
    </w:p>
    <w:p w14:paraId="1F14070F" w14:textId="77777777" w:rsidR="00E32F91" w:rsidRDefault="00E32F91" w:rsidP="00E32F91">
      <w:pPr>
        <w:pStyle w:val="Default"/>
        <w:rPr>
          <w:lang w:val="en-US"/>
        </w:rPr>
      </w:pPr>
    </w:p>
    <w:p w14:paraId="5E5F9A3F" w14:textId="6CA4CBC4" w:rsidR="00E32F91" w:rsidRPr="00761CAD" w:rsidRDefault="0002149D" w:rsidP="00E32F91">
      <w:pPr>
        <w:pStyle w:val="Default"/>
        <w:rPr>
          <w:lang w:val="en-US"/>
        </w:rPr>
      </w:pPr>
      <w:r w:rsidRPr="0002149D">
        <w:rPr>
          <w:lang w:val="en-US"/>
        </w:rPr>
        <w:t>1163524040</w:t>
      </w:r>
      <w:r>
        <w:rPr>
          <w:lang w:val="en-US"/>
        </w:rPr>
        <w:t xml:space="preserve"> ns (1.163</w:t>
      </w:r>
      <w:r w:rsidR="00E32F91" w:rsidRPr="00761CAD">
        <w:rPr>
          <w:lang w:val="en-US"/>
        </w:rPr>
        <w:t xml:space="preserve"> s)</w:t>
      </w:r>
    </w:p>
    <w:p w14:paraId="14AD4DE3" w14:textId="77777777" w:rsidR="00E32F91" w:rsidRPr="00761CAD" w:rsidRDefault="00E32F91" w:rsidP="00E32F91">
      <w:pPr>
        <w:pStyle w:val="Default"/>
        <w:rPr>
          <w:lang w:val="en-US"/>
        </w:rPr>
      </w:pPr>
    </w:p>
    <w:p w14:paraId="5791BFA0" w14:textId="77777777" w:rsidR="00E32F91" w:rsidRDefault="00E32F91" w:rsidP="00E32F91">
      <w:pPr>
        <w:pStyle w:val="Default"/>
        <w:rPr>
          <w:i/>
          <w:lang w:val="en-US"/>
        </w:rPr>
      </w:pPr>
      <w:r w:rsidRPr="00761CAD">
        <w:rPr>
          <w:i/>
          <w:lang w:val="en-US"/>
        </w:rPr>
        <w:t xml:space="preserve">Simulator Performance: </w:t>
      </w:r>
      <w:r>
        <w:rPr>
          <w:i/>
          <w:lang w:val="en-US"/>
        </w:rPr>
        <w:tab/>
      </w:r>
      <w:r>
        <w:rPr>
          <w:i/>
          <w:lang w:val="en-US"/>
        </w:rPr>
        <w:tab/>
      </w:r>
    </w:p>
    <w:p w14:paraId="0D7145E1" w14:textId="77777777" w:rsidR="00E32F91" w:rsidRDefault="00E32F91" w:rsidP="00E32F91">
      <w:pPr>
        <w:pStyle w:val="Default"/>
        <w:rPr>
          <w:i/>
          <w:lang w:val="en-US"/>
        </w:rPr>
      </w:pPr>
    </w:p>
    <w:p w14:paraId="4D9279AA" w14:textId="6D0BCD13" w:rsidR="00E32F91" w:rsidRPr="00761CAD" w:rsidRDefault="0002149D" w:rsidP="00E32F91">
      <w:pPr>
        <w:pStyle w:val="Default"/>
        <w:rPr>
          <w:lang w:val="en-US"/>
        </w:rPr>
      </w:pPr>
      <w:r w:rsidRPr="0002149D">
        <w:rPr>
          <w:lang w:val="en-US"/>
        </w:rPr>
        <w:t>153580000</w:t>
      </w:r>
      <w:r>
        <w:rPr>
          <w:lang w:val="en-US"/>
        </w:rPr>
        <w:t xml:space="preserve"> us (2:33</w:t>
      </w:r>
      <w:r w:rsidR="00E32F91" w:rsidRPr="00761CAD">
        <w:rPr>
          <w:lang w:val="en-US"/>
        </w:rPr>
        <w:t xml:space="preserve"> min)</w:t>
      </w:r>
    </w:p>
    <w:p w14:paraId="0752600E" w14:textId="77777777" w:rsidR="00E32F91" w:rsidRPr="00761CAD" w:rsidRDefault="00E32F91" w:rsidP="00E32F91">
      <w:pPr>
        <w:pStyle w:val="Default"/>
        <w:rPr>
          <w:lang w:val="en-US"/>
        </w:rPr>
      </w:pPr>
    </w:p>
    <w:p w14:paraId="7E3B9EC5" w14:textId="77777777" w:rsidR="00E32F91" w:rsidRPr="00761CAD" w:rsidRDefault="00E32F91" w:rsidP="00E32F91">
      <w:pPr>
        <w:pStyle w:val="Default"/>
        <w:rPr>
          <w:i/>
          <w:lang w:val="en-US"/>
        </w:rPr>
      </w:pPr>
      <w:r w:rsidRPr="00761CAD">
        <w:rPr>
          <w:i/>
          <w:lang w:val="en-US"/>
        </w:rPr>
        <w:t>Power Consumption:</w:t>
      </w:r>
    </w:p>
    <w:p w14:paraId="0EB53A33" w14:textId="77777777" w:rsidR="00E32F91" w:rsidRDefault="00E32F91" w:rsidP="007619A1">
      <w:pPr>
        <w:pStyle w:val="Standardeinzug"/>
        <w:ind w:left="0" w:firstLine="0"/>
      </w:pPr>
    </w:p>
    <w:p w14:paraId="6B897881" w14:textId="77777777" w:rsidR="00E32F91" w:rsidRPr="00E32F91" w:rsidRDefault="00E32F91" w:rsidP="00E32F91">
      <w:pPr>
        <w:pStyle w:val="Default"/>
        <w:rPr>
          <w:lang w:val="en-US"/>
        </w:rPr>
      </w:pPr>
      <w:r w:rsidRPr="00E32F91">
        <w:rPr>
          <w:lang w:val="en-US"/>
        </w:rPr>
        <w:t xml:space="preserve">Static power (leakage): 1301.2 </w:t>
      </w:r>
      <w:proofErr w:type="spellStart"/>
      <w:proofErr w:type="gramStart"/>
      <w:r w:rsidRPr="00E32F91">
        <w:rPr>
          <w:lang w:val="en-US"/>
        </w:rPr>
        <w:t>uW</w:t>
      </w:r>
      <w:proofErr w:type="spellEnd"/>
      <w:proofErr w:type="gramEnd"/>
      <w:r w:rsidRPr="00E32F91">
        <w:rPr>
          <w:lang w:val="en-US"/>
        </w:rPr>
        <w:t xml:space="preserve"> </w:t>
      </w:r>
    </w:p>
    <w:p w14:paraId="13E0D70A" w14:textId="77777777" w:rsidR="00E32F91" w:rsidRPr="00E32F91" w:rsidRDefault="00E32F91" w:rsidP="00E32F91">
      <w:pPr>
        <w:pStyle w:val="Default"/>
        <w:rPr>
          <w:lang w:val="en-US"/>
        </w:rPr>
      </w:pPr>
      <w:r w:rsidRPr="00E32F91">
        <w:rPr>
          <w:lang w:val="en-US"/>
        </w:rPr>
        <w:t xml:space="preserve">Internal power (dynamic): 2466.96 </w:t>
      </w:r>
      <w:proofErr w:type="spellStart"/>
      <w:proofErr w:type="gramStart"/>
      <w:r w:rsidRPr="00E32F91">
        <w:rPr>
          <w:lang w:val="en-US"/>
        </w:rPr>
        <w:t>uW</w:t>
      </w:r>
      <w:proofErr w:type="spellEnd"/>
      <w:proofErr w:type="gramEnd"/>
      <w:r w:rsidRPr="00E32F91">
        <w:rPr>
          <w:lang w:val="en-US"/>
        </w:rPr>
        <w:t xml:space="preserve"> </w:t>
      </w:r>
    </w:p>
    <w:p w14:paraId="33A65CF2" w14:textId="77777777" w:rsidR="00E32F91" w:rsidRPr="00E32F91" w:rsidRDefault="00E32F91" w:rsidP="00E32F91">
      <w:pPr>
        <w:pStyle w:val="Default"/>
        <w:rPr>
          <w:lang w:val="en-US"/>
        </w:rPr>
      </w:pPr>
      <w:r w:rsidRPr="00E32F91">
        <w:rPr>
          <w:lang w:val="en-US"/>
        </w:rPr>
        <w:t xml:space="preserve">Switching power (dynamic): 4213.86 </w:t>
      </w:r>
      <w:proofErr w:type="spellStart"/>
      <w:proofErr w:type="gramStart"/>
      <w:r w:rsidRPr="00E32F91">
        <w:rPr>
          <w:lang w:val="en-US"/>
        </w:rPr>
        <w:t>uW</w:t>
      </w:r>
      <w:proofErr w:type="spellEnd"/>
      <w:proofErr w:type="gramEnd"/>
      <w:r w:rsidRPr="00E32F91">
        <w:rPr>
          <w:lang w:val="en-US"/>
        </w:rPr>
        <w:t xml:space="preserve"> </w:t>
      </w:r>
    </w:p>
    <w:p w14:paraId="1048803E" w14:textId="77777777" w:rsidR="00E32F91" w:rsidRPr="00E32F91" w:rsidRDefault="00E32F91" w:rsidP="00E32F91">
      <w:pPr>
        <w:pStyle w:val="Default"/>
        <w:rPr>
          <w:lang w:val="en-US"/>
        </w:rPr>
      </w:pPr>
      <w:r w:rsidRPr="00E32F91">
        <w:rPr>
          <w:lang w:val="en-US"/>
        </w:rPr>
        <w:t xml:space="preserve">---------------------------------------------------  </w:t>
      </w:r>
    </w:p>
    <w:p w14:paraId="486C7336" w14:textId="77777777" w:rsidR="00E32F91" w:rsidRPr="00E32F91" w:rsidRDefault="00E32F91" w:rsidP="00E32F91">
      <w:pPr>
        <w:pStyle w:val="Default"/>
        <w:rPr>
          <w:lang w:val="en-US"/>
        </w:rPr>
      </w:pPr>
      <w:r w:rsidRPr="00E32F91">
        <w:rPr>
          <w:lang w:val="en-US"/>
        </w:rPr>
        <w:t xml:space="preserve">Total power: 5515.06 </w:t>
      </w:r>
      <w:proofErr w:type="spellStart"/>
      <w:proofErr w:type="gramStart"/>
      <w:r w:rsidRPr="00E32F91">
        <w:rPr>
          <w:lang w:val="en-US"/>
        </w:rPr>
        <w:t>uW</w:t>
      </w:r>
      <w:proofErr w:type="spellEnd"/>
      <w:proofErr w:type="gramEnd"/>
    </w:p>
    <w:p w14:paraId="79D8E5FF" w14:textId="77777777" w:rsidR="00E32F91" w:rsidRPr="007619A1" w:rsidRDefault="00E32F91" w:rsidP="007619A1">
      <w:pPr>
        <w:pStyle w:val="Standardeinzug"/>
        <w:ind w:left="0" w:firstLine="0"/>
      </w:pPr>
    </w:p>
    <w:p w14:paraId="5830219B" w14:textId="536B72C9" w:rsidR="007619A1" w:rsidRDefault="007619A1" w:rsidP="007619A1">
      <w:pPr>
        <w:pStyle w:val="berschrift3"/>
      </w:pPr>
      <w:r>
        <w:t xml:space="preserve">Data Set Number Variation </w:t>
      </w:r>
    </w:p>
    <w:p w14:paraId="52BBA06F" w14:textId="6F83C953" w:rsidR="007564FB" w:rsidRDefault="007564FB" w:rsidP="007564FB">
      <w:pPr>
        <w:pStyle w:val="Standardeinzug"/>
        <w:ind w:left="0" w:firstLine="0"/>
      </w:pPr>
      <w:r>
        <w:t xml:space="preserve">The number of instruction cache sets is increased from 1 to 4. Like previously the Benchmark Performance, Simulator Performance and Power Consumption </w:t>
      </w:r>
      <w:proofErr w:type="gramStart"/>
      <w:r>
        <w:t>is</w:t>
      </w:r>
      <w:proofErr w:type="gramEnd"/>
      <w:r>
        <w:t xml:space="preserve"> recorded.</w:t>
      </w:r>
    </w:p>
    <w:p w14:paraId="65BF2357" w14:textId="77777777" w:rsidR="007564FB" w:rsidRDefault="007564FB" w:rsidP="007564FB">
      <w:pPr>
        <w:pStyle w:val="Standardeinzug"/>
        <w:tabs>
          <w:tab w:val="left" w:pos="3968"/>
        </w:tabs>
        <w:ind w:left="0" w:firstLine="0"/>
        <w:rPr>
          <w:b/>
        </w:rPr>
      </w:pPr>
    </w:p>
    <w:p w14:paraId="70AD78DB" w14:textId="77777777" w:rsidR="007564FB" w:rsidRDefault="007564FB" w:rsidP="007564FB">
      <w:pPr>
        <w:pStyle w:val="Standardeinzug"/>
        <w:tabs>
          <w:tab w:val="left" w:pos="3968"/>
        </w:tabs>
        <w:ind w:left="0" w:firstLine="0"/>
        <w:rPr>
          <w:b/>
        </w:rPr>
      </w:pPr>
      <w:r w:rsidRPr="007619A1">
        <w:rPr>
          <w:b/>
        </w:rPr>
        <w:t>Configuration Summary:</w:t>
      </w:r>
    </w:p>
    <w:p w14:paraId="4A025109" w14:textId="77777777" w:rsidR="007564FB" w:rsidRPr="007619A1" w:rsidRDefault="007564FB" w:rsidP="007564FB">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7564FB" w:rsidRPr="00761CAD" w14:paraId="2879AB63" w14:textId="77777777" w:rsidTr="007564FB">
        <w:tc>
          <w:tcPr>
            <w:tcW w:w="4927" w:type="dxa"/>
          </w:tcPr>
          <w:p w14:paraId="55EB9A43" w14:textId="77777777" w:rsidR="007564FB" w:rsidRPr="00761CAD" w:rsidRDefault="007564FB" w:rsidP="007564FB">
            <w:pPr>
              <w:pStyle w:val="Default"/>
              <w:rPr>
                <w:lang w:val="en-US"/>
              </w:rPr>
            </w:pPr>
            <w:r w:rsidRPr="00761CAD">
              <w:rPr>
                <w:lang w:val="en-US"/>
              </w:rPr>
              <w:t>Number of CPUs</w:t>
            </w:r>
          </w:p>
        </w:tc>
        <w:tc>
          <w:tcPr>
            <w:tcW w:w="4928" w:type="dxa"/>
          </w:tcPr>
          <w:p w14:paraId="4A89EDEE" w14:textId="77777777" w:rsidR="007564FB" w:rsidRPr="00761CAD" w:rsidRDefault="007564FB" w:rsidP="007564FB">
            <w:pPr>
              <w:pStyle w:val="Default"/>
              <w:rPr>
                <w:lang w:val="en-US"/>
              </w:rPr>
            </w:pPr>
            <w:r w:rsidRPr="00761CAD">
              <w:rPr>
                <w:lang w:val="en-US"/>
              </w:rPr>
              <w:t>2</w:t>
            </w:r>
          </w:p>
        </w:tc>
      </w:tr>
      <w:tr w:rsidR="007564FB" w:rsidRPr="00761CAD" w14:paraId="51F35C39" w14:textId="77777777" w:rsidTr="007564FB">
        <w:tc>
          <w:tcPr>
            <w:tcW w:w="4927" w:type="dxa"/>
          </w:tcPr>
          <w:p w14:paraId="5EB0CC54" w14:textId="77777777" w:rsidR="007564FB" w:rsidRPr="00761CAD" w:rsidRDefault="007564FB" w:rsidP="007564FB">
            <w:pPr>
              <w:pStyle w:val="Default"/>
              <w:rPr>
                <w:lang w:val="en-US"/>
              </w:rPr>
            </w:pPr>
            <w:r w:rsidRPr="00761CAD">
              <w:rPr>
                <w:lang w:val="en-US"/>
              </w:rPr>
              <w:t>Number of Instruction Cache Sets</w:t>
            </w:r>
          </w:p>
        </w:tc>
        <w:tc>
          <w:tcPr>
            <w:tcW w:w="4928" w:type="dxa"/>
          </w:tcPr>
          <w:p w14:paraId="3F9BAAC7" w14:textId="7CF7EAE2" w:rsidR="007564FB" w:rsidRPr="00761CAD" w:rsidRDefault="007564FB" w:rsidP="007564FB">
            <w:pPr>
              <w:pStyle w:val="Default"/>
              <w:rPr>
                <w:lang w:val="en-US"/>
              </w:rPr>
            </w:pPr>
            <w:r>
              <w:rPr>
                <w:lang w:val="en-US"/>
              </w:rPr>
              <w:t>2</w:t>
            </w:r>
          </w:p>
        </w:tc>
      </w:tr>
      <w:tr w:rsidR="007564FB" w:rsidRPr="00761CAD" w14:paraId="67C011CD" w14:textId="77777777" w:rsidTr="007564FB">
        <w:tc>
          <w:tcPr>
            <w:tcW w:w="4927" w:type="dxa"/>
          </w:tcPr>
          <w:p w14:paraId="0025DEF0" w14:textId="77777777" w:rsidR="007564FB" w:rsidRPr="00761CAD" w:rsidRDefault="007564FB" w:rsidP="007564FB">
            <w:pPr>
              <w:pStyle w:val="Default"/>
              <w:rPr>
                <w:lang w:val="en-US"/>
              </w:rPr>
            </w:pPr>
            <w:r w:rsidRPr="00761CAD">
              <w:rPr>
                <w:lang w:val="en-US"/>
              </w:rPr>
              <w:t>Size per Instruction Cache Set</w:t>
            </w:r>
          </w:p>
        </w:tc>
        <w:tc>
          <w:tcPr>
            <w:tcW w:w="4928" w:type="dxa"/>
          </w:tcPr>
          <w:p w14:paraId="47E643B3" w14:textId="77777777" w:rsidR="007564FB" w:rsidRPr="00761CAD" w:rsidRDefault="007564FB" w:rsidP="007564FB">
            <w:pPr>
              <w:pStyle w:val="Default"/>
              <w:rPr>
                <w:lang w:val="en-US"/>
              </w:rPr>
            </w:pPr>
            <w:r w:rsidRPr="00761CAD">
              <w:rPr>
                <w:lang w:val="en-US"/>
              </w:rPr>
              <w:t>1kB</w:t>
            </w:r>
          </w:p>
        </w:tc>
      </w:tr>
      <w:tr w:rsidR="007564FB" w:rsidRPr="00761CAD" w14:paraId="122E6FA9" w14:textId="77777777" w:rsidTr="007564FB">
        <w:tc>
          <w:tcPr>
            <w:tcW w:w="4927" w:type="dxa"/>
          </w:tcPr>
          <w:p w14:paraId="4E77E3A7" w14:textId="77777777" w:rsidR="007564FB" w:rsidRPr="00761CAD" w:rsidRDefault="007564FB" w:rsidP="007564FB">
            <w:pPr>
              <w:pStyle w:val="Default"/>
              <w:rPr>
                <w:lang w:val="en-US"/>
              </w:rPr>
            </w:pPr>
            <w:r w:rsidRPr="00761CAD">
              <w:rPr>
                <w:lang w:val="en-US"/>
              </w:rPr>
              <w:t>Number of Data Cache Sets</w:t>
            </w:r>
          </w:p>
        </w:tc>
        <w:tc>
          <w:tcPr>
            <w:tcW w:w="4928" w:type="dxa"/>
          </w:tcPr>
          <w:p w14:paraId="68655302" w14:textId="2C53A3E5" w:rsidR="007564FB" w:rsidRPr="00761CAD" w:rsidRDefault="007564FB" w:rsidP="007564FB">
            <w:pPr>
              <w:pStyle w:val="Default"/>
              <w:rPr>
                <w:lang w:val="en-US"/>
              </w:rPr>
            </w:pPr>
            <w:r>
              <w:rPr>
                <w:lang w:val="en-US"/>
              </w:rPr>
              <w:t>1-4</w:t>
            </w:r>
          </w:p>
        </w:tc>
      </w:tr>
      <w:tr w:rsidR="007564FB" w:rsidRPr="00761CAD" w14:paraId="74D393B0" w14:textId="77777777" w:rsidTr="007564FB">
        <w:tc>
          <w:tcPr>
            <w:tcW w:w="4927" w:type="dxa"/>
          </w:tcPr>
          <w:p w14:paraId="1A7E6A82" w14:textId="77777777" w:rsidR="007564FB" w:rsidRPr="00761CAD" w:rsidRDefault="007564FB" w:rsidP="007564FB">
            <w:pPr>
              <w:pStyle w:val="Default"/>
              <w:rPr>
                <w:lang w:val="en-US"/>
              </w:rPr>
            </w:pPr>
            <w:r w:rsidRPr="00761CAD">
              <w:rPr>
                <w:lang w:val="en-US"/>
              </w:rPr>
              <w:t>Size per Data Cache Set</w:t>
            </w:r>
          </w:p>
        </w:tc>
        <w:tc>
          <w:tcPr>
            <w:tcW w:w="4928" w:type="dxa"/>
          </w:tcPr>
          <w:p w14:paraId="7EC8B4F8" w14:textId="77777777" w:rsidR="007564FB" w:rsidRPr="00761CAD" w:rsidRDefault="007564FB" w:rsidP="007564FB">
            <w:pPr>
              <w:pStyle w:val="Default"/>
              <w:rPr>
                <w:lang w:val="en-US"/>
              </w:rPr>
            </w:pPr>
            <w:r w:rsidRPr="00761CAD">
              <w:rPr>
                <w:lang w:val="en-US"/>
              </w:rPr>
              <w:t>1kB</w:t>
            </w:r>
          </w:p>
        </w:tc>
      </w:tr>
      <w:tr w:rsidR="007564FB" w:rsidRPr="00761CAD" w14:paraId="19DE3B86" w14:textId="77777777" w:rsidTr="007564FB">
        <w:tc>
          <w:tcPr>
            <w:tcW w:w="4927" w:type="dxa"/>
          </w:tcPr>
          <w:p w14:paraId="73D5C20B" w14:textId="77777777" w:rsidR="007564FB" w:rsidRPr="00761CAD" w:rsidRDefault="007564FB" w:rsidP="007564FB">
            <w:pPr>
              <w:pStyle w:val="Default"/>
              <w:rPr>
                <w:lang w:val="en-US"/>
              </w:rPr>
            </w:pPr>
            <w:r w:rsidRPr="00761CAD">
              <w:rPr>
                <w:lang w:val="en-US"/>
              </w:rPr>
              <w:t>Abstraction Level</w:t>
            </w:r>
          </w:p>
        </w:tc>
        <w:tc>
          <w:tcPr>
            <w:tcW w:w="4928" w:type="dxa"/>
          </w:tcPr>
          <w:p w14:paraId="6A820A9E" w14:textId="77777777" w:rsidR="007564FB" w:rsidRPr="00761CAD" w:rsidRDefault="007564FB" w:rsidP="007564FB">
            <w:pPr>
              <w:pStyle w:val="Default"/>
              <w:rPr>
                <w:lang w:val="en-US"/>
              </w:rPr>
            </w:pPr>
            <w:r w:rsidRPr="00761CAD">
              <w:rPr>
                <w:lang w:val="en-US"/>
              </w:rPr>
              <w:t>LT</w:t>
            </w:r>
          </w:p>
        </w:tc>
      </w:tr>
    </w:tbl>
    <w:p w14:paraId="7D9E3B46" w14:textId="77777777" w:rsidR="007564FB" w:rsidRDefault="007564FB" w:rsidP="007564FB">
      <w:pPr>
        <w:pStyle w:val="Default"/>
        <w:rPr>
          <w:b/>
          <w:lang w:val="en-US"/>
        </w:rPr>
      </w:pPr>
    </w:p>
    <w:p w14:paraId="3A54E417" w14:textId="77777777" w:rsidR="007564FB" w:rsidRDefault="007564FB" w:rsidP="007564FB">
      <w:pPr>
        <w:pStyle w:val="Default"/>
        <w:rPr>
          <w:b/>
          <w:lang w:val="en-US"/>
        </w:rPr>
      </w:pPr>
      <w:r>
        <w:rPr>
          <w:b/>
          <w:lang w:val="en-US"/>
        </w:rPr>
        <w:t>Results:</w:t>
      </w:r>
    </w:p>
    <w:p w14:paraId="4C3E0042" w14:textId="50EE5642" w:rsidR="007564FB" w:rsidRDefault="007564FB" w:rsidP="007564FB">
      <w:pPr>
        <w:pStyle w:val="Default"/>
        <w:rPr>
          <w:noProof/>
        </w:rPr>
      </w:pPr>
      <w:r>
        <w:rPr>
          <w:noProof/>
        </w:rPr>
        <w:lastRenderedPageBreak/>
        <w:drawing>
          <wp:inline distT="0" distB="0" distL="0" distR="0" wp14:anchorId="7821C440" wp14:editId="0A4A6EBD">
            <wp:extent cx="2759075" cy="2743200"/>
            <wp:effectExtent l="0" t="0" r="9525" b="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902B1" w:rsidRPr="00E902B1">
        <w:rPr>
          <w:noProof/>
        </w:rPr>
        <w:t xml:space="preserve"> </w:t>
      </w:r>
      <w:r w:rsidR="00E902B1">
        <w:rPr>
          <w:noProof/>
        </w:rPr>
        <w:drawing>
          <wp:inline distT="0" distB="0" distL="0" distR="0" wp14:anchorId="41D89AF3" wp14:editId="3D981022">
            <wp:extent cx="2759075" cy="2743200"/>
            <wp:effectExtent l="0" t="0" r="9525" b="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8E65BB" w14:textId="49BBC063" w:rsidR="00E902B1" w:rsidRPr="00E902B1" w:rsidRDefault="00E902B1" w:rsidP="00E902B1">
      <w:pPr>
        <w:pStyle w:val="Beschriftung"/>
        <w:jc w:val="center"/>
      </w:pPr>
      <w:r>
        <w:t xml:space="preserve">Figure </w:t>
      </w:r>
      <w:r>
        <w:fldChar w:fldCharType="begin"/>
      </w:r>
      <w:r>
        <w:instrText xml:space="preserve"> SEQ Figure \* ARABIC </w:instrText>
      </w:r>
      <w:r>
        <w:fldChar w:fldCharType="separate"/>
      </w:r>
      <w:r>
        <w:rPr>
          <w:noProof/>
        </w:rPr>
        <w:t>6</w:t>
      </w:r>
      <w:r>
        <w:fldChar w:fldCharType="end"/>
      </w:r>
      <w:r>
        <w:t xml:space="preserve"> – Results for changing the Number of Data Cache Sets</w:t>
      </w:r>
    </w:p>
    <w:p w14:paraId="319C42A4" w14:textId="77777777" w:rsidR="007564FB" w:rsidRPr="00075CE0" w:rsidRDefault="007564FB" w:rsidP="007564FB">
      <w:pPr>
        <w:pStyle w:val="Standardeinzug"/>
        <w:ind w:left="0" w:firstLine="0"/>
        <w:rPr>
          <w:b/>
        </w:rPr>
      </w:pPr>
      <w:r w:rsidRPr="00075CE0">
        <w:rPr>
          <w:b/>
        </w:rPr>
        <w:t>Conclusions:</w:t>
      </w:r>
    </w:p>
    <w:p w14:paraId="52B54DDE" w14:textId="07BAD9B8" w:rsidR="007564FB" w:rsidRDefault="00E902B1" w:rsidP="007564FB">
      <w:pPr>
        <w:pStyle w:val="Standardeinzug"/>
        <w:ind w:left="0" w:firstLine="0"/>
      </w:pPr>
      <w:r>
        <w:t>Figure 6</w:t>
      </w:r>
      <w:r w:rsidR="007564FB">
        <w:t xml:space="preserve"> shows the results. As expected increasing the number of sets is decreasing the simulated time (Benchmark Performance) but increases the power consumption. </w:t>
      </w:r>
      <w:r>
        <w:t>Unlike in the Variation of the Number of Instruction Cache Sets</w:t>
      </w:r>
      <w:r w:rsidR="007564FB">
        <w:t xml:space="preserve"> there is </w:t>
      </w:r>
      <w:r>
        <w:t xml:space="preserve">less </w:t>
      </w:r>
      <w:r w:rsidR="007564FB">
        <w:t xml:space="preserve">saturation in the Benchmark Performance. </w:t>
      </w:r>
      <w:r>
        <w:t xml:space="preserve">And the Power consumption is not that significant </w:t>
      </w:r>
      <w:r w:rsidR="007564FB">
        <w:t xml:space="preserve">between 3 and 4 </w:t>
      </w:r>
      <w:r>
        <w:t>Sets</w:t>
      </w:r>
      <w:r w:rsidR="007564FB">
        <w:t>. So the optimal Numbe</w:t>
      </w:r>
      <w:r>
        <w:t>r of Data Cache Sets is 4</w:t>
      </w:r>
      <w:r w:rsidR="007564FB">
        <w:t>.</w:t>
      </w:r>
    </w:p>
    <w:p w14:paraId="107911A5" w14:textId="09C66064" w:rsidR="007564FB" w:rsidRDefault="00E902B1" w:rsidP="007564FB">
      <w:pPr>
        <w:pStyle w:val="Standardeinzug"/>
        <w:ind w:left="0" w:firstLine="0"/>
      </w:pPr>
      <w:r>
        <w:t>For the configuration with 4 Data</w:t>
      </w:r>
      <w:r w:rsidR="007564FB">
        <w:t xml:space="preserve"> Cache Sets the Results are listed here:</w:t>
      </w:r>
    </w:p>
    <w:p w14:paraId="0FA6B22C" w14:textId="77777777" w:rsidR="007564FB" w:rsidRDefault="007564FB" w:rsidP="007564FB">
      <w:pPr>
        <w:pStyle w:val="Default"/>
        <w:rPr>
          <w:lang w:val="en-US"/>
        </w:rPr>
      </w:pPr>
    </w:p>
    <w:p w14:paraId="090E038D" w14:textId="77777777" w:rsidR="007564FB" w:rsidRPr="00761CAD" w:rsidRDefault="007564FB" w:rsidP="007564FB">
      <w:pPr>
        <w:pStyle w:val="Default"/>
        <w:rPr>
          <w:b/>
          <w:lang w:val="en-US"/>
        </w:rPr>
      </w:pPr>
      <w:r w:rsidRPr="00761CAD">
        <w:rPr>
          <w:b/>
          <w:lang w:val="en-US"/>
        </w:rPr>
        <w:t>Summary:</w:t>
      </w:r>
    </w:p>
    <w:p w14:paraId="79AAE939" w14:textId="77777777" w:rsidR="007564FB" w:rsidRDefault="007564FB" w:rsidP="007564FB">
      <w:pPr>
        <w:pStyle w:val="Default"/>
        <w:rPr>
          <w:lang w:val="en-US"/>
        </w:rPr>
      </w:pPr>
    </w:p>
    <w:p w14:paraId="2CC227F8" w14:textId="77777777" w:rsidR="007564FB" w:rsidRDefault="007564FB" w:rsidP="007564FB">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2F841D1A" w14:textId="77777777" w:rsidR="007564FB" w:rsidRPr="00761CAD" w:rsidRDefault="007564FB" w:rsidP="007564FB">
      <w:pPr>
        <w:pStyle w:val="Default"/>
        <w:rPr>
          <w:lang w:val="en-US"/>
        </w:rPr>
      </w:pPr>
    </w:p>
    <w:p w14:paraId="7A5D3746" w14:textId="77777777" w:rsidR="007564FB" w:rsidRDefault="007564FB" w:rsidP="007564FB">
      <w:pPr>
        <w:pStyle w:val="Default"/>
        <w:rPr>
          <w:lang w:val="en-US"/>
        </w:rPr>
      </w:pPr>
      <w:r w:rsidRPr="00761CAD">
        <w:rPr>
          <w:i/>
          <w:lang w:val="en-US"/>
        </w:rPr>
        <w:t>Benchmark Performance:</w:t>
      </w:r>
      <w:r w:rsidRPr="00761CAD">
        <w:rPr>
          <w:lang w:val="en-US"/>
        </w:rPr>
        <w:t xml:space="preserve"> </w:t>
      </w:r>
      <w:r>
        <w:rPr>
          <w:lang w:val="en-US"/>
        </w:rPr>
        <w:tab/>
      </w:r>
      <w:r>
        <w:rPr>
          <w:lang w:val="en-US"/>
        </w:rPr>
        <w:tab/>
      </w:r>
    </w:p>
    <w:p w14:paraId="651E678C" w14:textId="77777777" w:rsidR="007564FB" w:rsidRDefault="007564FB" w:rsidP="007564FB">
      <w:pPr>
        <w:pStyle w:val="Default"/>
        <w:rPr>
          <w:lang w:val="en-US"/>
        </w:rPr>
      </w:pPr>
    </w:p>
    <w:p w14:paraId="5A774E15" w14:textId="446D3029" w:rsidR="007564FB" w:rsidRPr="00761CAD" w:rsidRDefault="00E902B1" w:rsidP="007564FB">
      <w:pPr>
        <w:pStyle w:val="Default"/>
        <w:rPr>
          <w:lang w:val="en-US"/>
        </w:rPr>
      </w:pPr>
      <w:r w:rsidRPr="00E902B1">
        <w:rPr>
          <w:lang w:val="en-US"/>
        </w:rPr>
        <w:t>2263804660</w:t>
      </w:r>
      <w:r>
        <w:rPr>
          <w:lang w:val="en-US"/>
        </w:rPr>
        <w:t xml:space="preserve"> ns (2.2</w:t>
      </w:r>
      <w:r w:rsidR="007564FB">
        <w:rPr>
          <w:lang w:val="en-US"/>
        </w:rPr>
        <w:t>63</w:t>
      </w:r>
      <w:r w:rsidR="007564FB" w:rsidRPr="00761CAD">
        <w:rPr>
          <w:lang w:val="en-US"/>
        </w:rPr>
        <w:t xml:space="preserve"> s)</w:t>
      </w:r>
    </w:p>
    <w:p w14:paraId="2DFB6EDF" w14:textId="77777777" w:rsidR="007564FB" w:rsidRPr="00761CAD" w:rsidRDefault="007564FB" w:rsidP="007564FB">
      <w:pPr>
        <w:pStyle w:val="Default"/>
        <w:rPr>
          <w:lang w:val="en-US"/>
        </w:rPr>
      </w:pPr>
    </w:p>
    <w:p w14:paraId="21D9226D" w14:textId="77777777" w:rsidR="007564FB" w:rsidRDefault="007564FB" w:rsidP="007564FB">
      <w:pPr>
        <w:pStyle w:val="Default"/>
        <w:rPr>
          <w:i/>
          <w:lang w:val="en-US"/>
        </w:rPr>
      </w:pPr>
      <w:r w:rsidRPr="00761CAD">
        <w:rPr>
          <w:i/>
          <w:lang w:val="en-US"/>
        </w:rPr>
        <w:t xml:space="preserve">Simulator Performance: </w:t>
      </w:r>
      <w:r>
        <w:rPr>
          <w:i/>
          <w:lang w:val="en-US"/>
        </w:rPr>
        <w:tab/>
      </w:r>
      <w:r>
        <w:rPr>
          <w:i/>
          <w:lang w:val="en-US"/>
        </w:rPr>
        <w:tab/>
      </w:r>
    </w:p>
    <w:p w14:paraId="220A7908" w14:textId="77777777" w:rsidR="007564FB" w:rsidRDefault="007564FB" w:rsidP="007564FB">
      <w:pPr>
        <w:pStyle w:val="Default"/>
        <w:rPr>
          <w:i/>
          <w:lang w:val="en-US"/>
        </w:rPr>
      </w:pPr>
    </w:p>
    <w:p w14:paraId="06D1DBAF" w14:textId="5418D8DB" w:rsidR="007564FB" w:rsidRPr="00761CAD" w:rsidRDefault="00E902B1" w:rsidP="007564FB">
      <w:pPr>
        <w:pStyle w:val="Default"/>
        <w:rPr>
          <w:lang w:val="en-US"/>
        </w:rPr>
      </w:pPr>
      <w:r w:rsidRPr="00E902B1">
        <w:rPr>
          <w:lang w:val="en-US"/>
        </w:rPr>
        <w:t>203530000</w:t>
      </w:r>
      <w:r>
        <w:rPr>
          <w:lang w:val="en-US"/>
        </w:rPr>
        <w:t xml:space="preserve"> </w:t>
      </w:r>
      <w:r w:rsidR="00CE5227">
        <w:rPr>
          <w:lang w:val="en-US"/>
        </w:rPr>
        <w:t>us (3:23</w:t>
      </w:r>
      <w:r w:rsidR="007564FB" w:rsidRPr="00761CAD">
        <w:rPr>
          <w:lang w:val="en-US"/>
        </w:rPr>
        <w:t xml:space="preserve"> min)</w:t>
      </w:r>
    </w:p>
    <w:p w14:paraId="3BE58FC2" w14:textId="77777777" w:rsidR="007564FB" w:rsidRPr="00761CAD" w:rsidRDefault="007564FB" w:rsidP="007564FB">
      <w:pPr>
        <w:pStyle w:val="Default"/>
        <w:rPr>
          <w:lang w:val="en-US"/>
        </w:rPr>
      </w:pPr>
    </w:p>
    <w:p w14:paraId="70C8CE61" w14:textId="77777777" w:rsidR="007564FB" w:rsidRPr="00761CAD" w:rsidRDefault="007564FB" w:rsidP="007564FB">
      <w:pPr>
        <w:pStyle w:val="Default"/>
        <w:rPr>
          <w:i/>
          <w:lang w:val="en-US"/>
        </w:rPr>
      </w:pPr>
      <w:r w:rsidRPr="00761CAD">
        <w:rPr>
          <w:i/>
          <w:lang w:val="en-US"/>
        </w:rPr>
        <w:t>Power Consumption:</w:t>
      </w:r>
    </w:p>
    <w:p w14:paraId="62A25553" w14:textId="77777777" w:rsidR="007564FB" w:rsidRDefault="007564FB" w:rsidP="007564FB">
      <w:pPr>
        <w:pStyle w:val="Standardeinzug"/>
        <w:ind w:left="0" w:firstLine="0"/>
      </w:pPr>
    </w:p>
    <w:p w14:paraId="378561CD" w14:textId="77777777" w:rsidR="00E902B1" w:rsidRPr="00E902B1" w:rsidRDefault="00E902B1" w:rsidP="00E902B1">
      <w:pPr>
        <w:pStyle w:val="Standardeinzug"/>
        <w:ind w:left="284"/>
        <w:rPr>
          <w:rFonts w:cs="Times New Roman"/>
          <w:color w:val="000000"/>
          <w:spacing w:val="0"/>
        </w:rPr>
      </w:pPr>
      <w:r w:rsidRPr="00E902B1">
        <w:rPr>
          <w:rFonts w:cs="Times New Roman"/>
          <w:color w:val="000000"/>
          <w:spacing w:val="0"/>
        </w:rPr>
        <w:t xml:space="preserve">Static power (leakage): 1302.62 </w:t>
      </w:r>
      <w:proofErr w:type="spellStart"/>
      <w:proofErr w:type="gramStart"/>
      <w:r w:rsidRPr="00E902B1">
        <w:rPr>
          <w:rFonts w:cs="Times New Roman"/>
          <w:color w:val="000000"/>
          <w:spacing w:val="0"/>
        </w:rPr>
        <w:t>uW</w:t>
      </w:r>
      <w:proofErr w:type="spellEnd"/>
      <w:proofErr w:type="gramEnd"/>
      <w:r w:rsidRPr="00E902B1">
        <w:rPr>
          <w:rFonts w:cs="Times New Roman"/>
          <w:color w:val="000000"/>
          <w:spacing w:val="0"/>
        </w:rPr>
        <w:t xml:space="preserve"> </w:t>
      </w:r>
    </w:p>
    <w:p w14:paraId="1305C054" w14:textId="77777777" w:rsidR="00E902B1" w:rsidRPr="00E902B1" w:rsidRDefault="00E902B1" w:rsidP="00E902B1">
      <w:pPr>
        <w:pStyle w:val="Standardeinzug"/>
        <w:ind w:left="284"/>
        <w:rPr>
          <w:rFonts w:cs="Times New Roman"/>
          <w:color w:val="000000"/>
          <w:spacing w:val="0"/>
        </w:rPr>
      </w:pPr>
      <w:r w:rsidRPr="00E902B1">
        <w:rPr>
          <w:rFonts w:cs="Times New Roman"/>
          <w:color w:val="000000"/>
          <w:spacing w:val="0"/>
        </w:rPr>
        <w:t xml:space="preserve">Internal power (dynamic): 2468.36 </w:t>
      </w:r>
      <w:proofErr w:type="spellStart"/>
      <w:proofErr w:type="gramStart"/>
      <w:r w:rsidRPr="00E902B1">
        <w:rPr>
          <w:rFonts w:cs="Times New Roman"/>
          <w:color w:val="000000"/>
          <w:spacing w:val="0"/>
        </w:rPr>
        <w:t>uW</w:t>
      </w:r>
      <w:proofErr w:type="spellEnd"/>
      <w:proofErr w:type="gramEnd"/>
      <w:r w:rsidRPr="00E902B1">
        <w:rPr>
          <w:rFonts w:cs="Times New Roman"/>
          <w:color w:val="000000"/>
          <w:spacing w:val="0"/>
        </w:rPr>
        <w:t xml:space="preserve"> </w:t>
      </w:r>
    </w:p>
    <w:p w14:paraId="5EB01B99" w14:textId="77777777" w:rsidR="00E902B1" w:rsidRPr="00E902B1" w:rsidRDefault="00E902B1" w:rsidP="00E902B1">
      <w:pPr>
        <w:pStyle w:val="Standardeinzug"/>
        <w:ind w:left="284"/>
        <w:rPr>
          <w:rFonts w:cs="Times New Roman"/>
          <w:color w:val="000000"/>
          <w:spacing w:val="0"/>
        </w:rPr>
      </w:pPr>
      <w:r w:rsidRPr="00E902B1">
        <w:rPr>
          <w:rFonts w:cs="Times New Roman"/>
          <w:color w:val="000000"/>
          <w:spacing w:val="0"/>
        </w:rPr>
        <w:t xml:space="preserve">Switching power (dynamic): 4048.49 </w:t>
      </w:r>
      <w:proofErr w:type="spellStart"/>
      <w:proofErr w:type="gramStart"/>
      <w:r w:rsidRPr="00E902B1">
        <w:rPr>
          <w:rFonts w:cs="Times New Roman"/>
          <w:color w:val="000000"/>
          <w:spacing w:val="0"/>
        </w:rPr>
        <w:t>uW</w:t>
      </w:r>
      <w:proofErr w:type="spellEnd"/>
      <w:proofErr w:type="gramEnd"/>
      <w:r w:rsidRPr="00E902B1">
        <w:rPr>
          <w:rFonts w:cs="Times New Roman"/>
          <w:color w:val="000000"/>
          <w:spacing w:val="0"/>
        </w:rPr>
        <w:t xml:space="preserve"> </w:t>
      </w:r>
    </w:p>
    <w:p w14:paraId="251FA88E" w14:textId="77777777" w:rsidR="00E902B1" w:rsidRPr="00E902B1" w:rsidRDefault="00E902B1" w:rsidP="00E902B1">
      <w:pPr>
        <w:pStyle w:val="Standardeinzug"/>
        <w:ind w:left="284"/>
        <w:rPr>
          <w:rFonts w:cs="Times New Roman"/>
          <w:color w:val="000000"/>
          <w:spacing w:val="0"/>
        </w:rPr>
      </w:pPr>
      <w:r w:rsidRPr="00E902B1">
        <w:rPr>
          <w:rFonts w:cs="Times New Roman"/>
          <w:color w:val="000000"/>
          <w:spacing w:val="0"/>
        </w:rPr>
        <w:t xml:space="preserve">---------------------------------------------------  </w:t>
      </w:r>
    </w:p>
    <w:p w14:paraId="63443F51" w14:textId="4A921F9C" w:rsidR="007564FB" w:rsidRPr="007619A1" w:rsidRDefault="00E902B1" w:rsidP="00E902B1">
      <w:pPr>
        <w:pStyle w:val="Standardeinzug"/>
        <w:ind w:left="0" w:firstLine="0"/>
      </w:pPr>
      <w:r w:rsidRPr="00E902B1">
        <w:rPr>
          <w:rFonts w:cs="Times New Roman"/>
          <w:color w:val="000000"/>
          <w:spacing w:val="0"/>
        </w:rPr>
        <w:t xml:space="preserve">Total power: 5351.1 </w:t>
      </w:r>
      <w:proofErr w:type="spellStart"/>
      <w:proofErr w:type="gramStart"/>
      <w:r w:rsidRPr="00E902B1">
        <w:rPr>
          <w:rFonts w:cs="Times New Roman"/>
          <w:color w:val="000000"/>
          <w:spacing w:val="0"/>
        </w:rPr>
        <w:t>uW</w:t>
      </w:r>
      <w:proofErr w:type="spellEnd"/>
      <w:proofErr w:type="gramEnd"/>
    </w:p>
    <w:p w14:paraId="38F9659A" w14:textId="77777777" w:rsidR="007564FB" w:rsidRPr="007564FB" w:rsidRDefault="007564FB" w:rsidP="007564FB">
      <w:pPr>
        <w:pStyle w:val="Standardeinzug"/>
        <w:ind w:left="0" w:firstLine="0"/>
      </w:pPr>
    </w:p>
    <w:p w14:paraId="4170F92C" w14:textId="48371C1D" w:rsidR="004F5A5B" w:rsidRDefault="004F5A5B" w:rsidP="004F5A5B">
      <w:pPr>
        <w:pStyle w:val="berschrift2"/>
      </w:pPr>
      <w:bookmarkStart w:id="36" w:name="_Toc208032464"/>
      <w:r w:rsidRPr="004F5A5B">
        <w:t xml:space="preserve">Cache </w:t>
      </w:r>
      <w:r w:rsidR="007619A1">
        <w:t xml:space="preserve">Set Size </w:t>
      </w:r>
      <w:r w:rsidRPr="004F5A5B">
        <w:t>Variation</w:t>
      </w:r>
      <w:bookmarkEnd w:id="36"/>
    </w:p>
    <w:p w14:paraId="6EC6B064" w14:textId="3CF4BCE1" w:rsidR="0088141A" w:rsidRPr="008F50CA" w:rsidRDefault="0088141A" w:rsidP="0088141A">
      <w:pPr>
        <w:pStyle w:val="Default"/>
        <w:rPr>
          <w:lang w:val="en-US"/>
        </w:rPr>
      </w:pPr>
      <w:r w:rsidRPr="008F50CA">
        <w:rPr>
          <w:lang w:val="en-US"/>
        </w:rPr>
        <w:t xml:space="preserve">The Cache Set Number Variation showed that the best configuration uses 3 Instruction Cache Sets and 4 Data Cache Sets. All further benchmarks will use this configuration. </w:t>
      </w:r>
    </w:p>
    <w:p w14:paraId="32352C64" w14:textId="5B9A259B" w:rsidR="0088141A" w:rsidRDefault="0088141A" w:rsidP="0088141A">
      <w:pPr>
        <w:pStyle w:val="Default"/>
        <w:rPr>
          <w:lang w:val="en-US"/>
        </w:rPr>
      </w:pPr>
      <w:r w:rsidRPr="008F50CA">
        <w:rPr>
          <w:lang w:val="en-US"/>
        </w:rPr>
        <w:t>The second important cache parameter is</w:t>
      </w:r>
      <w:r w:rsidR="008F50CA">
        <w:rPr>
          <w:lang w:val="en-US"/>
        </w:rPr>
        <w:t xml:space="preserve"> </w:t>
      </w:r>
      <w:r w:rsidRPr="008F50CA">
        <w:rPr>
          <w:lang w:val="en-US"/>
        </w:rPr>
        <w:t xml:space="preserve">the set size. To change the set size might have a significant </w:t>
      </w:r>
      <w:r w:rsidR="008F50CA" w:rsidRPr="008F50CA">
        <w:rPr>
          <w:lang w:val="en-US"/>
        </w:rPr>
        <w:t>influence to the results.</w:t>
      </w:r>
    </w:p>
    <w:p w14:paraId="43A18A78" w14:textId="115EE974" w:rsidR="008F50CA" w:rsidRPr="008F50CA" w:rsidRDefault="008F50CA" w:rsidP="0088141A">
      <w:pPr>
        <w:pStyle w:val="Default"/>
        <w:rPr>
          <w:lang w:val="en-US"/>
        </w:rPr>
      </w:pPr>
      <w:r>
        <w:rPr>
          <w:lang w:val="en-US"/>
        </w:rPr>
        <w:t>The size of the sets will be measured individually for instruction and data cache.</w:t>
      </w:r>
    </w:p>
    <w:p w14:paraId="2FAB0F7F" w14:textId="053E6439" w:rsidR="007619A1" w:rsidRDefault="007619A1" w:rsidP="007619A1">
      <w:pPr>
        <w:pStyle w:val="berschrift3"/>
      </w:pPr>
      <w:r>
        <w:t>Instruction Cache Set Size Variation</w:t>
      </w:r>
    </w:p>
    <w:p w14:paraId="51DCAF8A" w14:textId="2CCDD932" w:rsidR="008F50CA" w:rsidRDefault="008F50CA" w:rsidP="008F50CA">
      <w:pPr>
        <w:pStyle w:val="Standardeinzug"/>
        <w:ind w:left="0" w:firstLine="0"/>
      </w:pPr>
      <w:r>
        <w:t xml:space="preserve">The set-size is set in </w:t>
      </w:r>
      <w:proofErr w:type="spellStart"/>
      <w:r>
        <w:t>kByte</w:t>
      </w:r>
      <w:proofErr w:type="spellEnd"/>
      <w:r>
        <w:t xml:space="preserve">. It will be increased in power of two steps from 1 up to 16. Hence we expect </w:t>
      </w:r>
      <w:proofErr w:type="gramStart"/>
      <w:r>
        <w:t>a saturation</w:t>
      </w:r>
      <w:proofErr w:type="gramEnd"/>
      <w:r>
        <w:t xml:space="preserve"> pretty early. </w:t>
      </w:r>
    </w:p>
    <w:p w14:paraId="3723C441" w14:textId="77777777" w:rsidR="008F50CA" w:rsidRDefault="008F50CA" w:rsidP="008F50CA">
      <w:pPr>
        <w:pStyle w:val="Standardeinzug"/>
        <w:ind w:left="0" w:firstLine="0"/>
      </w:pPr>
    </w:p>
    <w:p w14:paraId="3FB0491C" w14:textId="77777777" w:rsidR="008F50CA" w:rsidRDefault="008F50CA" w:rsidP="008F50CA">
      <w:pPr>
        <w:pStyle w:val="Standardeinzug"/>
        <w:tabs>
          <w:tab w:val="left" w:pos="3968"/>
        </w:tabs>
        <w:ind w:left="0" w:firstLine="0"/>
        <w:rPr>
          <w:b/>
        </w:rPr>
      </w:pPr>
      <w:r w:rsidRPr="007619A1">
        <w:rPr>
          <w:b/>
        </w:rPr>
        <w:t>Configuration Summary:</w:t>
      </w:r>
    </w:p>
    <w:p w14:paraId="68F18CE3" w14:textId="77777777" w:rsidR="008F50CA" w:rsidRPr="007619A1" w:rsidRDefault="008F50CA" w:rsidP="008F50CA">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8F50CA" w:rsidRPr="00761CAD" w14:paraId="10432D83" w14:textId="77777777" w:rsidTr="008F50CA">
        <w:tc>
          <w:tcPr>
            <w:tcW w:w="4927" w:type="dxa"/>
          </w:tcPr>
          <w:p w14:paraId="15B6D8E1" w14:textId="77777777" w:rsidR="008F50CA" w:rsidRPr="00761CAD" w:rsidRDefault="008F50CA" w:rsidP="008F50CA">
            <w:pPr>
              <w:pStyle w:val="Default"/>
              <w:rPr>
                <w:lang w:val="en-US"/>
              </w:rPr>
            </w:pPr>
            <w:r w:rsidRPr="00761CAD">
              <w:rPr>
                <w:lang w:val="en-US"/>
              </w:rPr>
              <w:t>Number of CPUs</w:t>
            </w:r>
          </w:p>
        </w:tc>
        <w:tc>
          <w:tcPr>
            <w:tcW w:w="4928" w:type="dxa"/>
          </w:tcPr>
          <w:p w14:paraId="22AADF3F" w14:textId="77777777" w:rsidR="008F50CA" w:rsidRPr="00761CAD" w:rsidRDefault="008F50CA" w:rsidP="008F50CA">
            <w:pPr>
              <w:pStyle w:val="Default"/>
              <w:rPr>
                <w:lang w:val="en-US"/>
              </w:rPr>
            </w:pPr>
            <w:r w:rsidRPr="00761CAD">
              <w:rPr>
                <w:lang w:val="en-US"/>
              </w:rPr>
              <w:t>2</w:t>
            </w:r>
          </w:p>
        </w:tc>
      </w:tr>
      <w:tr w:rsidR="008F50CA" w:rsidRPr="00761CAD" w14:paraId="7A56591D" w14:textId="77777777" w:rsidTr="008F50CA">
        <w:tc>
          <w:tcPr>
            <w:tcW w:w="4927" w:type="dxa"/>
          </w:tcPr>
          <w:p w14:paraId="7C35A1D9" w14:textId="77777777" w:rsidR="008F50CA" w:rsidRPr="00761CAD" w:rsidRDefault="008F50CA" w:rsidP="008F50CA">
            <w:pPr>
              <w:pStyle w:val="Default"/>
              <w:rPr>
                <w:lang w:val="en-US"/>
              </w:rPr>
            </w:pPr>
            <w:r w:rsidRPr="00761CAD">
              <w:rPr>
                <w:lang w:val="en-US"/>
              </w:rPr>
              <w:t>Number of Instruction Cache Sets</w:t>
            </w:r>
          </w:p>
        </w:tc>
        <w:tc>
          <w:tcPr>
            <w:tcW w:w="4928" w:type="dxa"/>
          </w:tcPr>
          <w:p w14:paraId="308F08EE" w14:textId="3932ED95" w:rsidR="008F50CA" w:rsidRPr="00761CAD" w:rsidRDefault="008F50CA" w:rsidP="008F50CA">
            <w:pPr>
              <w:pStyle w:val="Default"/>
              <w:rPr>
                <w:lang w:val="en-US"/>
              </w:rPr>
            </w:pPr>
            <w:r>
              <w:rPr>
                <w:lang w:val="en-US"/>
              </w:rPr>
              <w:t>3</w:t>
            </w:r>
          </w:p>
        </w:tc>
      </w:tr>
      <w:tr w:rsidR="008F50CA" w:rsidRPr="00761CAD" w14:paraId="51A60CF0" w14:textId="77777777" w:rsidTr="008F50CA">
        <w:tc>
          <w:tcPr>
            <w:tcW w:w="4927" w:type="dxa"/>
          </w:tcPr>
          <w:p w14:paraId="5DA5B8C0" w14:textId="77777777" w:rsidR="008F50CA" w:rsidRPr="00761CAD" w:rsidRDefault="008F50CA" w:rsidP="008F50CA">
            <w:pPr>
              <w:pStyle w:val="Default"/>
              <w:rPr>
                <w:lang w:val="en-US"/>
              </w:rPr>
            </w:pPr>
            <w:r w:rsidRPr="00761CAD">
              <w:rPr>
                <w:lang w:val="en-US"/>
              </w:rPr>
              <w:t>Size per Instruction Cache Set</w:t>
            </w:r>
          </w:p>
        </w:tc>
        <w:tc>
          <w:tcPr>
            <w:tcW w:w="4928" w:type="dxa"/>
          </w:tcPr>
          <w:p w14:paraId="39AD8A79" w14:textId="71D14FA8" w:rsidR="008F50CA" w:rsidRPr="00761CAD" w:rsidRDefault="008F50CA" w:rsidP="008F50CA">
            <w:pPr>
              <w:pStyle w:val="Default"/>
              <w:rPr>
                <w:lang w:val="en-US"/>
              </w:rPr>
            </w:pPr>
            <w:r w:rsidRPr="00761CAD">
              <w:rPr>
                <w:lang w:val="en-US"/>
              </w:rPr>
              <w:t>1</w:t>
            </w:r>
            <w:r>
              <w:rPr>
                <w:lang w:val="en-US"/>
              </w:rPr>
              <w:t>, 2, 4, 8, 16</w:t>
            </w:r>
            <w:r w:rsidRPr="00761CAD">
              <w:rPr>
                <w:lang w:val="en-US"/>
              </w:rPr>
              <w:t>kB</w:t>
            </w:r>
          </w:p>
        </w:tc>
      </w:tr>
      <w:tr w:rsidR="008F50CA" w:rsidRPr="00761CAD" w14:paraId="6EC4B2F6" w14:textId="77777777" w:rsidTr="008F50CA">
        <w:tc>
          <w:tcPr>
            <w:tcW w:w="4927" w:type="dxa"/>
          </w:tcPr>
          <w:p w14:paraId="6A4B29E1" w14:textId="77777777" w:rsidR="008F50CA" w:rsidRPr="00761CAD" w:rsidRDefault="008F50CA" w:rsidP="008F50CA">
            <w:pPr>
              <w:pStyle w:val="Default"/>
              <w:rPr>
                <w:lang w:val="en-US"/>
              </w:rPr>
            </w:pPr>
            <w:r w:rsidRPr="00761CAD">
              <w:rPr>
                <w:lang w:val="en-US"/>
              </w:rPr>
              <w:t>Number of Data Cache Sets</w:t>
            </w:r>
          </w:p>
        </w:tc>
        <w:tc>
          <w:tcPr>
            <w:tcW w:w="4928" w:type="dxa"/>
          </w:tcPr>
          <w:p w14:paraId="60927CA5" w14:textId="05E9DAC5" w:rsidR="008F50CA" w:rsidRPr="00761CAD" w:rsidRDefault="008F50CA" w:rsidP="008F50CA">
            <w:pPr>
              <w:pStyle w:val="Default"/>
              <w:rPr>
                <w:lang w:val="en-US"/>
              </w:rPr>
            </w:pPr>
            <w:r>
              <w:rPr>
                <w:lang w:val="en-US"/>
              </w:rPr>
              <w:t>4</w:t>
            </w:r>
          </w:p>
        </w:tc>
      </w:tr>
      <w:tr w:rsidR="008F50CA" w:rsidRPr="00761CAD" w14:paraId="7B068E27" w14:textId="77777777" w:rsidTr="008F50CA">
        <w:tc>
          <w:tcPr>
            <w:tcW w:w="4927" w:type="dxa"/>
          </w:tcPr>
          <w:p w14:paraId="0B126C39" w14:textId="77777777" w:rsidR="008F50CA" w:rsidRPr="00761CAD" w:rsidRDefault="008F50CA" w:rsidP="008F50CA">
            <w:pPr>
              <w:pStyle w:val="Default"/>
              <w:rPr>
                <w:lang w:val="en-US"/>
              </w:rPr>
            </w:pPr>
            <w:r w:rsidRPr="00761CAD">
              <w:rPr>
                <w:lang w:val="en-US"/>
              </w:rPr>
              <w:t>Size per Data Cache Set</w:t>
            </w:r>
          </w:p>
        </w:tc>
        <w:tc>
          <w:tcPr>
            <w:tcW w:w="4928" w:type="dxa"/>
          </w:tcPr>
          <w:p w14:paraId="5CCE8D10" w14:textId="77777777" w:rsidR="008F50CA" w:rsidRPr="00761CAD" w:rsidRDefault="008F50CA" w:rsidP="008F50CA">
            <w:pPr>
              <w:pStyle w:val="Default"/>
              <w:rPr>
                <w:lang w:val="en-US"/>
              </w:rPr>
            </w:pPr>
            <w:r w:rsidRPr="00761CAD">
              <w:rPr>
                <w:lang w:val="en-US"/>
              </w:rPr>
              <w:t>1kB</w:t>
            </w:r>
          </w:p>
        </w:tc>
      </w:tr>
      <w:tr w:rsidR="008F50CA" w:rsidRPr="00761CAD" w14:paraId="43C5D8ED" w14:textId="77777777" w:rsidTr="008F50CA">
        <w:tc>
          <w:tcPr>
            <w:tcW w:w="4927" w:type="dxa"/>
          </w:tcPr>
          <w:p w14:paraId="45886B39" w14:textId="77777777" w:rsidR="008F50CA" w:rsidRPr="00761CAD" w:rsidRDefault="008F50CA" w:rsidP="008F50CA">
            <w:pPr>
              <w:pStyle w:val="Default"/>
              <w:rPr>
                <w:lang w:val="en-US"/>
              </w:rPr>
            </w:pPr>
            <w:r w:rsidRPr="00761CAD">
              <w:rPr>
                <w:lang w:val="en-US"/>
              </w:rPr>
              <w:t>Abstraction Level</w:t>
            </w:r>
          </w:p>
        </w:tc>
        <w:tc>
          <w:tcPr>
            <w:tcW w:w="4928" w:type="dxa"/>
          </w:tcPr>
          <w:p w14:paraId="1D8649B1" w14:textId="77777777" w:rsidR="008F50CA" w:rsidRPr="00761CAD" w:rsidRDefault="008F50CA" w:rsidP="008F50CA">
            <w:pPr>
              <w:pStyle w:val="Default"/>
              <w:rPr>
                <w:lang w:val="en-US"/>
              </w:rPr>
            </w:pPr>
            <w:r w:rsidRPr="00761CAD">
              <w:rPr>
                <w:lang w:val="en-US"/>
              </w:rPr>
              <w:t>LT</w:t>
            </w:r>
          </w:p>
        </w:tc>
      </w:tr>
    </w:tbl>
    <w:p w14:paraId="181FDCD5" w14:textId="77777777" w:rsidR="008F50CA" w:rsidRDefault="008F50CA" w:rsidP="008F50CA">
      <w:pPr>
        <w:pStyle w:val="Default"/>
        <w:rPr>
          <w:b/>
          <w:lang w:val="en-US"/>
        </w:rPr>
      </w:pPr>
    </w:p>
    <w:p w14:paraId="19679DF7" w14:textId="77777777" w:rsidR="008F50CA" w:rsidRDefault="008F50CA" w:rsidP="008F50CA">
      <w:pPr>
        <w:pStyle w:val="Default"/>
        <w:rPr>
          <w:b/>
          <w:lang w:val="en-US"/>
        </w:rPr>
      </w:pPr>
      <w:r>
        <w:rPr>
          <w:b/>
          <w:lang w:val="en-US"/>
        </w:rPr>
        <w:t>Results:</w:t>
      </w:r>
    </w:p>
    <w:p w14:paraId="4D8A2638" w14:textId="47DE3DD1" w:rsidR="008F50CA" w:rsidRDefault="008F50CA" w:rsidP="008F50CA">
      <w:pPr>
        <w:pStyle w:val="Standardeinzug"/>
        <w:ind w:left="0" w:firstLine="0"/>
        <w:rPr>
          <w:noProof/>
          <w:lang w:val="de-DE"/>
        </w:rPr>
      </w:pPr>
      <w:r>
        <w:rPr>
          <w:noProof/>
          <w:lang w:val="de-DE"/>
        </w:rPr>
        <w:drawing>
          <wp:inline distT="0" distB="0" distL="0" distR="0" wp14:anchorId="1283BD38" wp14:editId="16D62A0A">
            <wp:extent cx="2987675" cy="2743200"/>
            <wp:effectExtent l="0" t="0" r="9525" b="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8F50CA">
        <w:rPr>
          <w:noProof/>
          <w:lang w:val="de-DE"/>
        </w:rPr>
        <w:t xml:space="preserve"> </w:t>
      </w:r>
      <w:r>
        <w:rPr>
          <w:noProof/>
          <w:lang w:val="de-DE"/>
        </w:rPr>
        <w:drawing>
          <wp:inline distT="0" distB="0" distL="0" distR="0" wp14:anchorId="62106236" wp14:editId="4CA1249F">
            <wp:extent cx="2987675" cy="2743200"/>
            <wp:effectExtent l="0" t="0" r="9525" b="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BE02D9" w14:textId="71383198" w:rsidR="008F50CA" w:rsidRPr="00E902B1" w:rsidRDefault="008F50CA" w:rsidP="008F50CA">
      <w:pPr>
        <w:pStyle w:val="Beschriftung"/>
        <w:jc w:val="center"/>
      </w:pPr>
      <w:r>
        <w:t xml:space="preserve">Figure </w:t>
      </w:r>
      <w:r>
        <w:fldChar w:fldCharType="begin"/>
      </w:r>
      <w:r>
        <w:instrText xml:space="preserve"> SEQ Figure \* ARABIC </w:instrText>
      </w:r>
      <w:r>
        <w:fldChar w:fldCharType="separate"/>
      </w:r>
      <w:r>
        <w:rPr>
          <w:noProof/>
        </w:rPr>
        <w:t>7</w:t>
      </w:r>
      <w:r>
        <w:fldChar w:fldCharType="end"/>
      </w:r>
      <w:r>
        <w:t xml:space="preserve"> – Results for changing the Size of Instruction Cache Sets</w:t>
      </w:r>
    </w:p>
    <w:p w14:paraId="609755A8" w14:textId="33390BF2" w:rsidR="008F50CA" w:rsidRDefault="008F50CA" w:rsidP="008F50CA">
      <w:pPr>
        <w:pStyle w:val="Standardeinzug"/>
        <w:ind w:left="0" w:firstLine="0"/>
      </w:pPr>
      <w:r>
        <w:t xml:space="preserve">Figure 7 shows us the results of the comparison between different Instruction Set Sizes. Both Graphs show an early saturation. So it is easy to spot that the best set-size is 4kBytes. So with 3 4kByte Sets in the instruction cache we have the fastest simulator, which consumes less power for equal speed. Listed below is the summary of the </w:t>
      </w:r>
      <w:r w:rsidR="001F7E8D">
        <w:t>benchmark results for this configuration:</w:t>
      </w:r>
    </w:p>
    <w:p w14:paraId="7F21E98D" w14:textId="77777777" w:rsidR="008F50CA" w:rsidRDefault="008F50CA" w:rsidP="008F50CA">
      <w:pPr>
        <w:pStyle w:val="Standardeinzug"/>
        <w:ind w:left="0" w:firstLine="0"/>
      </w:pPr>
    </w:p>
    <w:p w14:paraId="3AA8F73E" w14:textId="77777777" w:rsidR="008F50CA" w:rsidRPr="00761CAD" w:rsidRDefault="008F50CA" w:rsidP="008F50CA">
      <w:pPr>
        <w:pStyle w:val="Default"/>
        <w:rPr>
          <w:b/>
          <w:lang w:val="en-US"/>
        </w:rPr>
      </w:pPr>
      <w:r w:rsidRPr="00761CAD">
        <w:rPr>
          <w:b/>
          <w:lang w:val="en-US"/>
        </w:rPr>
        <w:t>Summary:</w:t>
      </w:r>
    </w:p>
    <w:p w14:paraId="7981F4A2" w14:textId="77777777" w:rsidR="001F7E8D" w:rsidRDefault="001F7E8D" w:rsidP="001F7E8D">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0992D481" w14:textId="77777777" w:rsidR="001F7E8D" w:rsidRPr="00761CAD" w:rsidRDefault="001F7E8D" w:rsidP="001F7E8D">
      <w:pPr>
        <w:pStyle w:val="Default"/>
        <w:rPr>
          <w:lang w:val="en-US"/>
        </w:rPr>
      </w:pPr>
    </w:p>
    <w:p w14:paraId="60EF10D5" w14:textId="77777777" w:rsidR="001F7E8D" w:rsidRDefault="001F7E8D" w:rsidP="001F7E8D">
      <w:pPr>
        <w:pStyle w:val="Default"/>
        <w:rPr>
          <w:lang w:val="en-US"/>
        </w:rPr>
      </w:pPr>
      <w:r w:rsidRPr="00761CAD">
        <w:rPr>
          <w:i/>
          <w:lang w:val="en-US"/>
        </w:rPr>
        <w:t>Benchmark Performance:</w:t>
      </w:r>
      <w:r w:rsidRPr="00761CAD">
        <w:rPr>
          <w:lang w:val="en-US"/>
        </w:rPr>
        <w:t xml:space="preserve"> </w:t>
      </w:r>
      <w:r>
        <w:rPr>
          <w:lang w:val="en-US"/>
        </w:rPr>
        <w:tab/>
      </w:r>
      <w:r>
        <w:rPr>
          <w:lang w:val="en-US"/>
        </w:rPr>
        <w:tab/>
      </w:r>
    </w:p>
    <w:p w14:paraId="4E65AF84" w14:textId="77777777" w:rsidR="001F7E8D" w:rsidRDefault="001F7E8D" w:rsidP="001F7E8D">
      <w:pPr>
        <w:pStyle w:val="Default"/>
        <w:rPr>
          <w:lang w:val="en-US"/>
        </w:rPr>
      </w:pPr>
    </w:p>
    <w:p w14:paraId="2E0B49A0" w14:textId="2C103D28" w:rsidR="001F7E8D" w:rsidRPr="00761CAD" w:rsidRDefault="001F7E8D" w:rsidP="001F7E8D">
      <w:pPr>
        <w:pStyle w:val="Default"/>
        <w:rPr>
          <w:lang w:val="en-US"/>
        </w:rPr>
      </w:pPr>
      <w:r w:rsidRPr="001F7E8D">
        <w:rPr>
          <w:lang w:val="en-US"/>
        </w:rPr>
        <w:t>814169290</w:t>
      </w:r>
      <w:r>
        <w:rPr>
          <w:lang w:val="en-US"/>
        </w:rPr>
        <w:t xml:space="preserve"> ns (0.814</w:t>
      </w:r>
      <w:r w:rsidRPr="00761CAD">
        <w:rPr>
          <w:lang w:val="en-US"/>
        </w:rPr>
        <w:t xml:space="preserve"> s)</w:t>
      </w:r>
    </w:p>
    <w:p w14:paraId="02143D78" w14:textId="77777777" w:rsidR="001F7E8D" w:rsidRPr="00761CAD" w:rsidRDefault="001F7E8D" w:rsidP="001F7E8D">
      <w:pPr>
        <w:pStyle w:val="Default"/>
        <w:rPr>
          <w:lang w:val="en-US"/>
        </w:rPr>
      </w:pPr>
    </w:p>
    <w:p w14:paraId="5D86DCDD" w14:textId="77777777" w:rsidR="001F7E8D" w:rsidRDefault="001F7E8D" w:rsidP="001F7E8D">
      <w:pPr>
        <w:pStyle w:val="Default"/>
        <w:rPr>
          <w:i/>
          <w:lang w:val="en-US"/>
        </w:rPr>
      </w:pPr>
      <w:r w:rsidRPr="00761CAD">
        <w:rPr>
          <w:i/>
          <w:lang w:val="en-US"/>
        </w:rPr>
        <w:t xml:space="preserve">Simulator Performance: </w:t>
      </w:r>
      <w:r>
        <w:rPr>
          <w:i/>
          <w:lang w:val="en-US"/>
        </w:rPr>
        <w:tab/>
      </w:r>
      <w:r>
        <w:rPr>
          <w:i/>
          <w:lang w:val="en-US"/>
        </w:rPr>
        <w:tab/>
      </w:r>
    </w:p>
    <w:p w14:paraId="19D3F3F0" w14:textId="77777777" w:rsidR="001F7E8D" w:rsidRDefault="001F7E8D" w:rsidP="001F7E8D">
      <w:pPr>
        <w:pStyle w:val="Default"/>
        <w:rPr>
          <w:i/>
          <w:lang w:val="en-US"/>
        </w:rPr>
      </w:pPr>
    </w:p>
    <w:p w14:paraId="73420D02" w14:textId="18ED2142" w:rsidR="001F7E8D" w:rsidRPr="00761CAD" w:rsidRDefault="001F7E8D" w:rsidP="001F7E8D">
      <w:pPr>
        <w:pStyle w:val="Default"/>
        <w:rPr>
          <w:lang w:val="en-US"/>
        </w:rPr>
      </w:pPr>
      <w:r w:rsidRPr="001F7E8D">
        <w:rPr>
          <w:lang w:val="en-US"/>
        </w:rPr>
        <w:t>151140000</w:t>
      </w:r>
      <w:r>
        <w:rPr>
          <w:lang w:val="en-US"/>
        </w:rPr>
        <w:t xml:space="preserve"> us (2:31</w:t>
      </w:r>
      <w:r w:rsidRPr="00761CAD">
        <w:rPr>
          <w:lang w:val="en-US"/>
        </w:rPr>
        <w:t xml:space="preserve"> min)</w:t>
      </w:r>
    </w:p>
    <w:p w14:paraId="47FA093A" w14:textId="77777777" w:rsidR="001F7E8D" w:rsidRPr="00761CAD" w:rsidRDefault="001F7E8D" w:rsidP="001F7E8D">
      <w:pPr>
        <w:pStyle w:val="Default"/>
        <w:rPr>
          <w:lang w:val="en-US"/>
        </w:rPr>
      </w:pPr>
    </w:p>
    <w:p w14:paraId="5E40C784" w14:textId="77777777" w:rsidR="001F7E8D" w:rsidRPr="00761CAD" w:rsidRDefault="001F7E8D" w:rsidP="001F7E8D">
      <w:pPr>
        <w:pStyle w:val="Default"/>
        <w:rPr>
          <w:i/>
          <w:lang w:val="en-US"/>
        </w:rPr>
      </w:pPr>
      <w:r w:rsidRPr="00761CAD">
        <w:rPr>
          <w:i/>
          <w:lang w:val="en-US"/>
        </w:rPr>
        <w:t>Power Consumption:</w:t>
      </w:r>
    </w:p>
    <w:p w14:paraId="7632FDCC" w14:textId="77777777" w:rsidR="001F7E8D" w:rsidRDefault="001F7E8D" w:rsidP="001F7E8D">
      <w:pPr>
        <w:pStyle w:val="Standardeinzug"/>
        <w:ind w:left="0" w:firstLine="0"/>
      </w:pPr>
    </w:p>
    <w:p w14:paraId="4556134C"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Static power (leakage): 1304.2 </w:t>
      </w:r>
      <w:proofErr w:type="spellStart"/>
      <w:proofErr w:type="gramStart"/>
      <w:r w:rsidRPr="001F7E8D">
        <w:rPr>
          <w:rFonts w:cs="Times New Roman"/>
          <w:color w:val="000000"/>
          <w:spacing w:val="0"/>
        </w:rPr>
        <w:t>uW</w:t>
      </w:r>
      <w:proofErr w:type="spellEnd"/>
      <w:proofErr w:type="gramEnd"/>
      <w:r w:rsidRPr="001F7E8D">
        <w:rPr>
          <w:rFonts w:cs="Times New Roman"/>
          <w:color w:val="000000"/>
          <w:spacing w:val="0"/>
        </w:rPr>
        <w:t xml:space="preserve"> </w:t>
      </w:r>
    </w:p>
    <w:p w14:paraId="122F18D6"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Internal power (dynamic): 2470.33 </w:t>
      </w:r>
      <w:proofErr w:type="spellStart"/>
      <w:proofErr w:type="gramStart"/>
      <w:r w:rsidRPr="001F7E8D">
        <w:rPr>
          <w:rFonts w:cs="Times New Roman"/>
          <w:color w:val="000000"/>
          <w:spacing w:val="0"/>
        </w:rPr>
        <w:t>uW</w:t>
      </w:r>
      <w:proofErr w:type="spellEnd"/>
      <w:proofErr w:type="gramEnd"/>
      <w:r w:rsidRPr="001F7E8D">
        <w:rPr>
          <w:rFonts w:cs="Times New Roman"/>
          <w:color w:val="000000"/>
          <w:spacing w:val="0"/>
        </w:rPr>
        <w:t xml:space="preserve"> </w:t>
      </w:r>
    </w:p>
    <w:p w14:paraId="33D8957F"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Switching power (dynamic): 5556.43 </w:t>
      </w:r>
      <w:proofErr w:type="spellStart"/>
      <w:proofErr w:type="gramStart"/>
      <w:r w:rsidRPr="001F7E8D">
        <w:rPr>
          <w:rFonts w:cs="Times New Roman"/>
          <w:color w:val="000000"/>
          <w:spacing w:val="0"/>
        </w:rPr>
        <w:t>uW</w:t>
      </w:r>
      <w:proofErr w:type="spellEnd"/>
      <w:proofErr w:type="gramEnd"/>
      <w:r w:rsidRPr="001F7E8D">
        <w:rPr>
          <w:rFonts w:cs="Times New Roman"/>
          <w:color w:val="000000"/>
          <w:spacing w:val="0"/>
        </w:rPr>
        <w:t xml:space="preserve"> </w:t>
      </w:r>
    </w:p>
    <w:p w14:paraId="16EBF51E"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  </w:t>
      </w:r>
    </w:p>
    <w:p w14:paraId="75273A6A"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Total power: 6860.63 </w:t>
      </w:r>
      <w:proofErr w:type="spellStart"/>
      <w:proofErr w:type="gramStart"/>
      <w:r w:rsidRPr="001F7E8D">
        <w:rPr>
          <w:rFonts w:cs="Times New Roman"/>
          <w:color w:val="000000"/>
          <w:spacing w:val="0"/>
        </w:rPr>
        <w:t>uW</w:t>
      </w:r>
      <w:proofErr w:type="spellEnd"/>
      <w:proofErr w:type="gramEnd"/>
    </w:p>
    <w:p w14:paraId="796F3749" w14:textId="77777777" w:rsidR="008F50CA" w:rsidRPr="008F50CA" w:rsidRDefault="008F50CA" w:rsidP="008F50CA">
      <w:pPr>
        <w:pStyle w:val="Standardeinzug"/>
        <w:ind w:left="0" w:firstLine="0"/>
      </w:pPr>
    </w:p>
    <w:p w14:paraId="507E4025" w14:textId="55D0D98F" w:rsidR="007619A1" w:rsidRDefault="007619A1" w:rsidP="007619A1">
      <w:pPr>
        <w:pStyle w:val="berschrift3"/>
      </w:pPr>
      <w:r>
        <w:t>Data Cache Set Size Variation</w:t>
      </w:r>
    </w:p>
    <w:p w14:paraId="499923B2" w14:textId="77777777" w:rsidR="006375EF" w:rsidRDefault="006375EF" w:rsidP="006375EF">
      <w:pPr>
        <w:pStyle w:val="Standardeinzug"/>
        <w:ind w:left="0" w:firstLine="0"/>
      </w:pPr>
      <w:r>
        <w:t xml:space="preserve">The set-size is set in </w:t>
      </w:r>
      <w:proofErr w:type="spellStart"/>
      <w:r>
        <w:t>kByte</w:t>
      </w:r>
      <w:proofErr w:type="spellEnd"/>
      <w:r>
        <w:t xml:space="preserve">. It will be increased in power of two steps from 1 up to 16. Hence we expect </w:t>
      </w:r>
      <w:proofErr w:type="gramStart"/>
      <w:r>
        <w:t>a saturation</w:t>
      </w:r>
      <w:proofErr w:type="gramEnd"/>
      <w:r>
        <w:t xml:space="preserve"> pretty early. </w:t>
      </w:r>
    </w:p>
    <w:p w14:paraId="12FB2D9F" w14:textId="77777777" w:rsidR="006375EF" w:rsidRDefault="006375EF" w:rsidP="006375EF">
      <w:pPr>
        <w:pStyle w:val="Standardeinzug"/>
        <w:ind w:left="0" w:firstLine="0"/>
      </w:pPr>
    </w:p>
    <w:p w14:paraId="4911EAF4" w14:textId="77777777" w:rsidR="006375EF" w:rsidRDefault="006375EF" w:rsidP="006375EF">
      <w:pPr>
        <w:pStyle w:val="Standardeinzug"/>
        <w:tabs>
          <w:tab w:val="left" w:pos="3968"/>
        </w:tabs>
        <w:ind w:left="0" w:firstLine="0"/>
        <w:rPr>
          <w:b/>
        </w:rPr>
      </w:pPr>
      <w:r w:rsidRPr="007619A1">
        <w:rPr>
          <w:b/>
        </w:rPr>
        <w:t>Configuration Summary:</w:t>
      </w:r>
    </w:p>
    <w:p w14:paraId="4F6F6356" w14:textId="77777777" w:rsidR="006375EF" w:rsidRPr="007619A1" w:rsidRDefault="006375EF" w:rsidP="006375EF">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6375EF" w:rsidRPr="00761CAD" w14:paraId="0B1D3958" w14:textId="77777777" w:rsidTr="00FB5F77">
        <w:tc>
          <w:tcPr>
            <w:tcW w:w="4927" w:type="dxa"/>
          </w:tcPr>
          <w:p w14:paraId="7F42CC21" w14:textId="77777777" w:rsidR="006375EF" w:rsidRPr="00761CAD" w:rsidRDefault="006375EF" w:rsidP="00FB5F77">
            <w:pPr>
              <w:pStyle w:val="Default"/>
              <w:rPr>
                <w:lang w:val="en-US"/>
              </w:rPr>
            </w:pPr>
            <w:r w:rsidRPr="00761CAD">
              <w:rPr>
                <w:lang w:val="en-US"/>
              </w:rPr>
              <w:t>Number of CPUs</w:t>
            </w:r>
          </w:p>
        </w:tc>
        <w:tc>
          <w:tcPr>
            <w:tcW w:w="4928" w:type="dxa"/>
          </w:tcPr>
          <w:p w14:paraId="409E11CA" w14:textId="77777777" w:rsidR="006375EF" w:rsidRPr="00761CAD" w:rsidRDefault="006375EF" w:rsidP="00FB5F77">
            <w:pPr>
              <w:pStyle w:val="Default"/>
              <w:rPr>
                <w:lang w:val="en-US"/>
              </w:rPr>
            </w:pPr>
            <w:r w:rsidRPr="00761CAD">
              <w:rPr>
                <w:lang w:val="en-US"/>
              </w:rPr>
              <w:t>2</w:t>
            </w:r>
          </w:p>
        </w:tc>
      </w:tr>
      <w:tr w:rsidR="006375EF" w:rsidRPr="00761CAD" w14:paraId="31284DB1" w14:textId="77777777" w:rsidTr="00FB5F77">
        <w:tc>
          <w:tcPr>
            <w:tcW w:w="4927" w:type="dxa"/>
          </w:tcPr>
          <w:p w14:paraId="7B2D98F7" w14:textId="77777777" w:rsidR="006375EF" w:rsidRPr="00761CAD" w:rsidRDefault="006375EF" w:rsidP="00FB5F77">
            <w:pPr>
              <w:pStyle w:val="Default"/>
              <w:rPr>
                <w:lang w:val="en-US"/>
              </w:rPr>
            </w:pPr>
            <w:r w:rsidRPr="00761CAD">
              <w:rPr>
                <w:lang w:val="en-US"/>
              </w:rPr>
              <w:t>Number of Instruction Cache Sets</w:t>
            </w:r>
          </w:p>
        </w:tc>
        <w:tc>
          <w:tcPr>
            <w:tcW w:w="4928" w:type="dxa"/>
          </w:tcPr>
          <w:p w14:paraId="1F523E2F" w14:textId="77777777" w:rsidR="006375EF" w:rsidRPr="00761CAD" w:rsidRDefault="006375EF" w:rsidP="00FB5F77">
            <w:pPr>
              <w:pStyle w:val="Default"/>
              <w:rPr>
                <w:lang w:val="en-US"/>
              </w:rPr>
            </w:pPr>
            <w:r>
              <w:rPr>
                <w:lang w:val="en-US"/>
              </w:rPr>
              <w:t>3</w:t>
            </w:r>
          </w:p>
        </w:tc>
      </w:tr>
      <w:tr w:rsidR="006375EF" w:rsidRPr="00761CAD" w14:paraId="7019F32A" w14:textId="77777777" w:rsidTr="00FB5F77">
        <w:tc>
          <w:tcPr>
            <w:tcW w:w="4927" w:type="dxa"/>
          </w:tcPr>
          <w:p w14:paraId="7239571D" w14:textId="77777777" w:rsidR="006375EF" w:rsidRPr="00761CAD" w:rsidRDefault="006375EF" w:rsidP="00FB5F77">
            <w:pPr>
              <w:pStyle w:val="Default"/>
              <w:rPr>
                <w:lang w:val="en-US"/>
              </w:rPr>
            </w:pPr>
            <w:r w:rsidRPr="00761CAD">
              <w:rPr>
                <w:lang w:val="en-US"/>
              </w:rPr>
              <w:t>Size per Instruction Cache Set</w:t>
            </w:r>
          </w:p>
        </w:tc>
        <w:tc>
          <w:tcPr>
            <w:tcW w:w="4928" w:type="dxa"/>
          </w:tcPr>
          <w:p w14:paraId="1CCFEF3F" w14:textId="64709EDE" w:rsidR="006375EF" w:rsidRPr="00761CAD" w:rsidRDefault="006375EF" w:rsidP="00FB5F77">
            <w:pPr>
              <w:pStyle w:val="Default"/>
              <w:rPr>
                <w:lang w:val="en-US"/>
              </w:rPr>
            </w:pPr>
            <w:r>
              <w:rPr>
                <w:lang w:val="en-US"/>
              </w:rPr>
              <w:t>2</w:t>
            </w:r>
            <w:r w:rsidRPr="00761CAD">
              <w:rPr>
                <w:lang w:val="en-US"/>
              </w:rPr>
              <w:t>kB</w:t>
            </w:r>
          </w:p>
        </w:tc>
      </w:tr>
      <w:tr w:rsidR="006375EF" w:rsidRPr="00761CAD" w14:paraId="54EAECCD" w14:textId="77777777" w:rsidTr="00FB5F77">
        <w:tc>
          <w:tcPr>
            <w:tcW w:w="4927" w:type="dxa"/>
          </w:tcPr>
          <w:p w14:paraId="2E9283B3" w14:textId="77777777" w:rsidR="006375EF" w:rsidRPr="00761CAD" w:rsidRDefault="006375EF" w:rsidP="00FB5F77">
            <w:pPr>
              <w:pStyle w:val="Default"/>
              <w:rPr>
                <w:lang w:val="en-US"/>
              </w:rPr>
            </w:pPr>
            <w:r w:rsidRPr="00761CAD">
              <w:rPr>
                <w:lang w:val="en-US"/>
              </w:rPr>
              <w:t>Number of Data Cache Sets</w:t>
            </w:r>
          </w:p>
        </w:tc>
        <w:tc>
          <w:tcPr>
            <w:tcW w:w="4928" w:type="dxa"/>
          </w:tcPr>
          <w:p w14:paraId="45D3442B" w14:textId="77777777" w:rsidR="006375EF" w:rsidRPr="00761CAD" w:rsidRDefault="006375EF" w:rsidP="00FB5F77">
            <w:pPr>
              <w:pStyle w:val="Default"/>
              <w:rPr>
                <w:lang w:val="en-US"/>
              </w:rPr>
            </w:pPr>
            <w:r>
              <w:rPr>
                <w:lang w:val="en-US"/>
              </w:rPr>
              <w:t>4</w:t>
            </w:r>
          </w:p>
        </w:tc>
      </w:tr>
      <w:tr w:rsidR="006375EF" w:rsidRPr="00761CAD" w14:paraId="7760666A" w14:textId="77777777" w:rsidTr="00FB5F77">
        <w:tc>
          <w:tcPr>
            <w:tcW w:w="4927" w:type="dxa"/>
          </w:tcPr>
          <w:p w14:paraId="538B63BE" w14:textId="77777777" w:rsidR="006375EF" w:rsidRPr="00761CAD" w:rsidRDefault="006375EF" w:rsidP="00FB5F77">
            <w:pPr>
              <w:pStyle w:val="Default"/>
              <w:rPr>
                <w:lang w:val="en-US"/>
              </w:rPr>
            </w:pPr>
            <w:r w:rsidRPr="00761CAD">
              <w:rPr>
                <w:lang w:val="en-US"/>
              </w:rPr>
              <w:t>Size per Data Cache Set</w:t>
            </w:r>
          </w:p>
        </w:tc>
        <w:tc>
          <w:tcPr>
            <w:tcW w:w="4928" w:type="dxa"/>
          </w:tcPr>
          <w:p w14:paraId="257E3FC0" w14:textId="1185F6C9" w:rsidR="006375EF" w:rsidRPr="00761CAD" w:rsidRDefault="006375EF" w:rsidP="00FB5F77">
            <w:pPr>
              <w:pStyle w:val="Default"/>
              <w:rPr>
                <w:lang w:val="en-US"/>
              </w:rPr>
            </w:pPr>
            <w:r w:rsidRPr="00761CAD">
              <w:rPr>
                <w:lang w:val="en-US"/>
              </w:rPr>
              <w:t>1</w:t>
            </w:r>
            <w:r>
              <w:rPr>
                <w:lang w:val="en-US"/>
              </w:rPr>
              <w:t>, 2, 4, 8, 16</w:t>
            </w:r>
            <w:r w:rsidRPr="00761CAD">
              <w:rPr>
                <w:lang w:val="en-US"/>
              </w:rPr>
              <w:t>kB</w:t>
            </w:r>
          </w:p>
        </w:tc>
      </w:tr>
      <w:tr w:rsidR="006375EF" w:rsidRPr="00761CAD" w14:paraId="6F7AB40C" w14:textId="77777777" w:rsidTr="00FB5F77">
        <w:tc>
          <w:tcPr>
            <w:tcW w:w="4927" w:type="dxa"/>
          </w:tcPr>
          <w:p w14:paraId="4845DD27" w14:textId="77777777" w:rsidR="006375EF" w:rsidRPr="00761CAD" w:rsidRDefault="006375EF" w:rsidP="00FB5F77">
            <w:pPr>
              <w:pStyle w:val="Default"/>
              <w:rPr>
                <w:lang w:val="en-US"/>
              </w:rPr>
            </w:pPr>
            <w:r w:rsidRPr="00761CAD">
              <w:rPr>
                <w:lang w:val="en-US"/>
              </w:rPr>
              <w:t>Abstraction Level</w:t>
            </w:r>
          </w:p>
        </w:tc>
        <w:tc>
          <w:tcPr>
            <w:tcW w:w="4928" w:type="dxa"/>
          </w:tcPr>
          <w:p w14:paraId="3B4209B2" w14:textId="77777777" w:rsidR="006375EF" w:rsidRPr="00761CAD" w:rsidRDefault="006375EF" w:rsidP="00FB5F77">
            <w:pPr>
              <w:pStyle w:val="Default"/>
              <w:rPr>
                <w:lang w:val="en-US"/>
              </w:rPr>
            </w:pPr>
            <w:r w:rsidRPr="00761CAD">
              <w:rPr>
                <w:lang w:val="en-US"/>
              </w:rPr>
              <w:t>LT</w:t>
            </w:r>
          </w:p>
        </w:tc>
      </w:tr>
    </w:tbl>
    <w:p w14:paraId="515A2E03" w14:textId="77777777" w:rsidR="006375EF" w:rsidRDefault="006375EF" w:rsidP="006375EF">
      <w:pPr>
        <w:pStyle w:val="Default"/>
        <w:rPr>
          <w:b/>
          <w:lang w:val="en-US"/>
        </w:rPr>
      </w:pPr>
    </w:p>
    <w:p w14:paraId="0BA41A76" w14:textId="77777777" w:rsidR="006375EF" w:rsidRDefault="006375EF" w:rsidP="006375EF">
      <w:pPr>
        <w:pStyle w:val="Default"/>
        <w:rPr>
          <w:b/>
          <w:lang w:val="en-US"/>
        </w:rPr>
      </w:pPr>
      <w:r>
        <w:rPr>
          <w:b/>
          <w:lang w:val="en-US"/>
        </w:rPr>
        <w:t>Results:</w:t>
      </w:r>
    </w:p>
    <w:p w14:paraId="27C59008" w14:textId="4AA1274F" w:rsidR="006375EF" w:rsidRDefault="00FB5F77" w:rsidP="006375EF">
      <w:pPr>
        <w:pStyle w:val="Standardeinzug"/>
        <w:ind w:left="284"/>
      </w:pPr>
      <w:r>
        <w:rPr>
          <w:noProof/>
          <w:lang w:val="de-DE"/>
        </w:rPr>
        <w:lastRenderedPageBreak/>
        <w:drawing>
          <wp:inline distT="0" distB="0" distL="0" distR="0" wp14:anchorId="50201666" wp14:editId="2D6E69E8">
            <wp:extent cx="2987675" cy="2743200"/>
            <wp:effectExtent l="0" t="0" r="9525" b="0"/>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val="de-DE"/>
        </w:rPr>
        <w:drawing>
          <wp:inline distT="0" distB="0" distL="0" distR="0" wp14:anchorId="236DDD43" wp14:editId="62541A72">
            <wp:extent cx="2969895" cy="2743200"/>
            <wp:effectExtent l="0" t="0" r="1905" b="0"/>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8013C4" w14:textId="2162E3D4" w:rsidR="00FB5F77" w:rsidRPr="00E902B1" w:rsidRDefault="00FB5F77" w:rsidP="00FB5F77">
      <w:pPr>
        <w:pStyle w:val="Beschriftung"/>
        <w:jc w:val="center"/>
      </w:pPr>
      <w:r>
        <w:t xml:space="preserve">Figure </w:t>
      </w:r>
      <w:r>
        <w:fldChar w:fldCharType="begin"/>
      </w:r>
      <w:r>
        <w:instrText xml:space="preserve"> SEQ Figure \* ARABIC </w:instrText>
      </w:r>
      <w:r>
        <w:fldChar w:fldCharType="separate"/>
      </w:r>
      <w:r>
        <w:rPr>
          <w:noProof/>
        </w:rPr>
        <w:t>8</w:t>
      </w:r>
      <w:r>
        <w:fldChar w:fldCharType="end"/>
      </w:r>
      <w:r>
        <w:t xml:space="preserve"> – Results for changing the Size of Data Cache Sets</w:t>
      </w:r>
    </w:p>
    <w:p w14:paraId="29D100C2" w14:textId="78F2565D" w:rsidR="00FB5F77" w:rsidRDefault="00FB5F77" w:rsidP="00FB5F77">
      <w:pPr>
        <w:pStyle w:val="Standardeinzug"/>
        <w:ind w:left="0" w:firstLine="0"/>
      </w:pPr>
      <w:r>
        <w:t>Figure 8 shows us the results of the comparison between different Data Set Sizes. Both Graphs should show an early saturation. But the Ben</w:t>
      </w:r>
      <w:r w:rsidR="00E10AC7">
        <w:t>chmark performance Graph</w:t>
      </w:r>
      <w:r>
        <w:t xml:space="preserve"> </w:t>
      </w:r>
      <w:r w:rsidR="00E10AC7">
        <w:t xml:space="preserve">has </w:t>
      </w:r>
      <w:proofErr w:type="gramStart"/>
      <w:r w:rsidR="00E10AC7">
        <w:t>a Minima</w:t>
      </w:r>
      <w:proofErr w:type="gramEnd"/>
      <w:r w:rsidR="00E10AC7">
        <w:t xml:space="preserve"> at 8bBytes.</w:t>
      </w:r>
      <w:r>
        <w:t xml:space="preserve"> So it is easy to spot that the bes</w:t>
      </w:r>
      <w:r w:rsidR="00E10AC7">
        <w:t>t set-size is 8kBytes. So with 4 8</w:t>
      </w:r>
      <w:r>
        <w:t>kByte Sets in t</w:t>
      </w:r>
      <w:r w:rsidR="00E10AC7">
        <w:t>he Data Cache this configuration is the f</w:t>
      </w:r>
      <w:r>
        <w:t>astest simulator, which consumes less power for equal speed. Listed below is the summary of the benchmark results for this configuration:</w:t>
      </w:r>
    </w:p>
    <w:p w14:paraId="14DC122A" w14:textId="77777777" w:rsidR="00E10AC7" w:rsidRDefault="00E10AC7" w:rsidP="00FB5F77">
      <w:pPr>
        <w:pStyle w:val="Standardeinzug"/>
        <w:ind w:left="0" w:firstLine="0"/>
      </w:pPr>
    </w:p>
    <w:p w14:paraId="095D1F7B" w14:textId="77777777" w:rsidR="00E10AC7" w:rsidRPr="00761CAD" w:rsidRDefault="00E10AC7" w:rsidP="00E10AC7">
      <w:pPr>
        <w:pStyle w:val="Default"/>
        <w:rPr>
          <w:b/>
          <w:lang w:val="en-US"/>
        </w:rPr>
      </w:pPr>
      <w:r w:rsidRPr="00761CAD">
        <w:rPr>
          <w:b/>
          <w:lang w:val="en-US"/>
        </w:rPr>
        <w:t>Summary:</w:t>
      </w:r>
    </w:p>
    <w:p w14:paraId="548D5EDD" w14:textId="77777777" w:rsidR="00E10AC7" w:rsidRDefault="00E10AC7" w:rsidP="00E10AC7">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4E7D326E" w14:textId="77777777" w:rsidR="00E10AC7" w:rsidRPr="00761CAD" w:rsidRDefault="00E10AC7" w:rsidP="00E10AC7">
      <w:pPr>
        <w:pStyle w:val="Default"/>
        <w:rPr>
          <w:lang w:val="en-US"/>
        </w:rPr>
      </w:pPr>
    </w:p>
    <w:p w14:paraId="34048040" w14:textId="77777777" w:rsidR="00E10AC7" w:rsidRDefault="00E10AC7" w:rsidP="00E10AC7">
      <w:pPr>
        <w:pStyle w:val="Default"/>
        <w:rPr>
          <w:lang w:val="en-US"/>
        </w:rPr>
      </w:pPr>
      <w:r w:rsidRPr="00761CAD">
        <w:rPr>
          <w:i/>
          <w:lang w:val="en-US"/>
        </w:rPr>
        <w:t>Benchmark Performance:</w:t>
      </w:r>
      <w:r w:rsidRPr="00761CAD">
        <w:rPr>
          <w:lang w:val="en-US"/>
        </w:rPr>
        <w:t xml:space="preserve"> </w:t>
      </w:r>
      <w:r>
        <w:rPr>
          <w:lang w:val="en-US"/>
        </w:rPr>
        <w:tab/>
      </w:r>
      <w:r>
        <w:rPr>
          <w:lang w:val="en-US"/>
        </w:rPr>
        <w:tab/>
      </w:r>
    </w:p>
    <w:p w14:paraId="2BB8EC5F" w14:textId="77777777" w:rsidR="00E10AC7" w:rsidRDefault="00E10AC7" w:rsidP="00E10AC7">
      <w:pPr>
        <w:pStyle w:val="Default"/>
        <w:rPr>
          <w:lang w:val="en-US"/>
        </w:rPr>
      </w:pPr>
    </w:p>
    <w:p w14:paraId="7050B92C" w14:textId="7245FDA4" w:rsidR="00E10AC7" w:rsidRPr="00761CAD" w:rsidRDefault="00E10AC7" w:rsidP="00E10AC7">
      <w:pPr>
        <w:pStyle w:val="Default"/>
        <w:rPr>
          <w:lang w:val="en-US"/>
        </w:rPr>
      </w:pPr>
      <w:r w:rsidRPr="00E10AC7">
        <w:rPr>
          <w:lang w:val="en-US"/>
        </w:rPr>
        <w:t>1089120300</w:t>
      </w:r>
      <w:r w:rsidR="00092317">
        <w:rPr>
          <w:lang w:val="en-US"/>
        </w:rPr>
        <w:t xml:space="preserve"> </w:t>
      </w:r>
      <w:r>
        <w:rPr>
          <w:lang w:val="en-US"/>
        </w:rPr>
        <w:t>ns (1</w:t>
      </w:r>
      <w:r>
        <w:rPr>
          <w:lang w:val="en-US"/>
        </w:rPr>
        <w:t>.</w:t>
      </w:r>
      <w:r>
        <w:rPr>
          <w:lang w:val="en-US"/>
        </w:rPr>
        <w:t>0</w:t>
      </w:r>
      <w:r>
        <w:rPr>
          <w:lang w:val="en-US"/>
        </w:rPr>
        <w:t>8</w:t>
      </w:r>
      <w:r>
        <w:rPr>
          <w:lang w:val="en-US"/>
        </w:rPr>
        <w:t>9</w:t>
      </w:r>
      <w:r w:rsidRPr="00761CAD">
        <w:rPr>
          <w:lang w:val="en-US"/>
        </w:rPr>
        <w:t xml:space="preserve"> s)</w:t>
      </w:r>
    </w:p>
    <w:p w14:paraId="63DCC3D2" w14:textId="77777777" w:rsidR="00E10AC7" w:rsidRPr="00761CAD" w:rsidRDefault="00E10AC7" w:rsidP="00E10AC7">
      <w:pPr>
        <w:pStyle w:val="Default"/>
        <w:rPr>
          <w:lang w:val="en-US"/>
        </w:rPr>
      </w:pPr>
    </w:p>
    <w:p w14:paraId="27512C6D" w14:textId="77777777" w:rsidR="00E10AC7" w:rsidRDefault="00E10AC7" w:rsidP="00E10AC7">
      <w:pPr>
        <w:pStyle w:val="Default"/>
        <w:rPr>
          <w:i/>
          <w:lang w:val="en-US"/>
        </w:rPr>
      </w:pPr>
      <w:r w:rsidRPr="00761CAD">
        <w:rPr>
          <w:i/>
          <w:lang w:val="en-US"/>
        </w:rPr>
        <w:t xml:space="preserve">Simulator Performance: </w:t>
      </w:r>
      <w:r>
        <w:rPr>
          <w:i/>
          <w:lang w:val="en-US"/>
        </w:rPr>
        <w:tab/>
      </w:r>
      <w:r>
        <w:rPr>
          <w:i/>
          <w:lang w:val="en-US"/>
        </w:rPr>
        <w:tab/>
      </w:r>
    </w:p>
    <w:p w14:paraId="702222F8" w14:textId="77777777" w:rsidR="00E10AC7" w:rsidRDefault="00E10AC7" w:rsidP="00E10AC7">
      <w:pPr>
        <w:pStyle w:val="Default"/>
        <w:rPr>
          <w:i/>
          <w:lang w:val="en-US"/>
        </w:rPr>
      </w:pPr>
    </w:p>
    <w:p w14:paraId="68A467F9" w14:textId="5F3CB217" w:rsidR="00E10AC7" w:rsidRPr="00761CAD" w:rsidRDefault="00092317" w:rsidP="00E10AC7">
      <w:pPr>
        <w:pStyle w:val="Default"/>
        <w:rPr>
          <w:lang w:val="en-US"/>
        </w:rPr>
      </w:pPr>
      <w:r w:rsidRPr="00092317">
        <w:rPr>
          <w:lang w:val="en-US"/>
        </w:rPr>
        <w:t>153900000</w:t>
      </w:r>
      <w:r>
        <w:rPr>
          <w:lang w:val="en-US"/>
        </w:rPr>
        <w:t xml:space="preserve"> </w:t>
      </w:r>
      <w:r w:rsidR="007B4341">
        <w:rPr>
          <w:lang w:val="en-US"/>
        </w:rPr>
        <w:t>us (2:33</w:t>
      </w:r>
      <w:r w:rsidR="00E10AC7" w:rsidRPr="00761CAD">
        <w:rPr>
          <w:lang w:val="en-US"/>
        </w:rPr>
        <w:t xml:space="preserve"> min)</w:t>
      </w:r>
    </w:p>
    <w:p w14:paraId="06359A3F" w14:textId="77777777" w:rsidR="00E10AC7" w:rsidRPr="00761CAD" w:rsidRDefault="00E10AC7" w:rsidP="00E10AC7">
      <w:pPr>
        <w:pStyle w:val="Default"/>
        <w:rPr>
          <w:lang w:val="en-US"/>
        </w:rPr>
      </w:pPr>
    </w:p>
    <w:p w14:paraId="516B0DBF" w14:textId="77777777" w:rsidR="00E10AC7" w:rsidRPr="00761CAD" w:rsidRDefault="00E10AC7" w:rsidP="00E10AC7">
      <w:pPr>
        <w:pStyle w:val="Default"/>
        <w:rPr>
          <w:i/>
          <w:lang w:val="en-US"/>
        </w:rPr>
      </w:pPr>
      <w:r w:rsidRPr="00761CAD">
        <w:rPr>
          <w:i/>
          <w:lang w:val="en-US"/>
        </w:rPr>
        <w:t>Power Consumption:</w:t>
      </w:r>
    </w:p>
    <w:p w14:paraId="12FB2E55" w14:textId="77777777" w:rsidR="00E10AC7" w:rsidRDefault="00E10AC7" w:rsidP="00E10AC7">
      <w:pPr>
        <w:pStyle w:val="Standardeinzug"/>
        <w:ind w:left="0" w:firstLine="0"/>
      </w:pPr>
    </w:p>
    <w:p w14:paraId="6598EE99" w14:textId="77777777" w:rsidR="00E10AC7" w:rsidRPr="00E10AC7" w:rsidRDefault="00E10AC7" w:rsidP="00E10AC7">
      <w:pPr>
        <w:pStyle w:val="Standardeinzug"/>
        <w:ind w:left="284"/>
        <w:rPr>
          <w:rFonts w:cs="Times New Roman"/>
          <w:color w:val="000000"/>
          <w:spacing w:val="0"/>
        </w:rPr>
      </w:pPr>
      <w:r w:rsidRPr="00E10AC7">
        <w:rPr>
          <w:rFonts w:cs="Times New Roman"/>
          <w:color w:val="000000"/>
          <w:spacing w:val="0"/>
        </w:rPr>
        <w:t xml:space="preserve">Static power (leakage): 1322.48 </w:t>
      </w:r>
      <w:proofErr w:type="spellStart"/>
      <w:proofErr w:type="gramStart"/>
      <w:r w:rsidRPr="00E10AC7">
        <w:rPr>
          <w:rFonts w:cs="Times New Roman"/>
          <w:color w:val="000000"/>
          <w:spacing w:val="0"/>
        </w:rPr>
        <w:t>uW</w:t>
      </w:r>
      <w:proofErr w:type="spellEnd"/>
      <w:proofErr w:type="gramEnd"/>
    </w:p>
    <w:p w14:paraId="370661B0" w14:textId="77777777" w:rsidR="00E10AC7" w:rsidRPr="00E10AC7" w:rsidRDefault="00E10AC7" w:rsidP="00E10AC7">
      <w:pPr>
        <w:pStyle w:val="Standardeinzug"/>
        <w:ind w:left="284"/>
        <w:rPr>
          <w:rFonts w:cs="Times New Roman"/>
          <w:color w:val="000000"/>
          <w:spacing w:val="0"/>
        </w:rPr>
      </w:pPr>
      <w:r w:rsidRPr="00E10AC7">
        <w:rPr>
          <w:rFonts w:cs="Times New Roman"/>
          <w:color w:val="000000"/>
          <w:spacing w:val="0"/>
        </w:rPr>
        <w:t xml:space="preserve">Internal power (dynamic): 2487.87 </w:t>
      </w:r>
      <w:proofErr w:type="spellStart"/>
      <w:proofErr w:type="gramStart"/>
      <w:r w:rsidRPr="00E10AC7">
        <w:rPr>
          <w:rFonts w:cs="Times New Roman"/>
          <w:color w:val="000000"/>
          <w:spacing w:val="0"/>
        </w:rPr>
        <w:t>uW</w:t>
      </w:r>
      <w:proofErr w:type="spellEnd"/>
      <w:proofErr w:type="gramEnd"/>
    </w:p>
    <w:p w14:paraId="0ADE6B51" w14:textId="77777777" w:rsidR="00E10AC7" w:rsidRPr="00E10AC7" w:rsidRDefault="00E10AC7" w:rsidP="00E10AC7">
      <w:pPr>
        <w:pStyle w:val="Standardeinzug"/>
        <w:ind w:left="284"/>
        <w:rPr>
          <w:rFonts w:cs="Times New Roman"/>
          <w:color w:val="000000"/>
          <w:spacing w:val="0"/>
        </w:rPr>
      </w:pPr>
      <w:r w:rsidRPr="00E10AC7">
        <w:rPr>
          <w:rFonts w:cs="Times New Roman"/>
          <w:color w:val="000000"/>
          <w:spacing w:val="0"/>
        </w:rPr>
        <w:t xml:space="preserve">Switching power (dynamic): 4230.73 </w:t>
      </w:r>
      <w:proofErr w:type="spellStart"/>
      <w:proofErr w:type="gramStart"/>
      <w:r w:rsidRPr="00E10AC7">
        <w:rPr>
          <w:rFonts w:cs="Times New Roman"/>
          <w:color w:val="000000"/>
          <w:spacing w:val="0"/>
        </w:rPr>
        <w:t>uW</w:t>
      </w:r>
      <w:proofErr w:type="spellEnd"/>
      <w:proofErr w:type="gramEnd"/>
    </w:p>
    <w:p w14:paraId="11C7B5C1" w14:textId="77777777" w:rsidR="00E10AC7" w:rsidRPr="00E10AC7" w:rsidRDefault="00E10AC7" w:rsidP="00E10AC7">
      <w:pPr>
        <w:pStyle w:val="Standardeinzug"/>
        <w:ind w:left="284"/>
        <w:rPr>
          <w:rFonts w:cs="Times New Roman"/>
          <w:color w:val="000000"/>
          <w:spacing w:val="0"/>
        </w:rPr>
      </w:pPr>
      <w:r w:rsidRPr="00E10AC7">
        <w:rPr>
          <w:rFonts w:cs="Times New Roman"/>
          <w:color w:val="000000"/>
          <w:spacing w:val="0"/>
        </w:rPr>
        <w:t>---------------------------------------------------</w:t>
      </w:r>
    </w:p>
    <w:p w14:paraId="7DE035E2" w14:textId="359470D9" w:rsidR="00FB5F77" w:rsidRPr="006375EF" w:rsidRDefault="00E10AC7" w:rsidP="00E10AC7">
      <w:pPr>
        <w:pStyle w:val="Standardeinzug"/>
        <w:ind w:left="284"/>
      </w:pPr>
      <w:r w:rsidRPr="00E10AC7">
        <w:rPr>
          <w:rFonts w:cs="Times New Roman"/>
          <w:color w:val="000000"/>
          <w:spacing w:val="0"/>
        </w:rPr>
        <w:t xml:space="preserve">Total power: 5553.21 </w:t>
      </w:r>
      <w:proofErr w:type="spellStart"/>
      <w:proofErr w:type="gramStart"/>
      <w:r w:rsidRPr="00E10AC7">
        <w:rPr>
          <w:rFonts w:cs="Times New Roman"/>
          <w:color w:val="000000"/>
          <w:spacing w:val="0"/>
        </w:rPr>
        <w:t>uW</w:t>
      </w:r>
      <w:proofErr w:type="spellEnd"/>
      <w:proofErr w:type="gramEnd"/>
    </w:p>
    <w:p w14:paraId="616079CC" w14:textId="4D2D62AC" w:rsidR="004F5A5B" w:rsidRPr="00231285" w:rsidRDefault="004F5A5B" w:rsidP="004F5A5B">
      <w:pPr>
        <w:pStyle w:val="berschrift2"/>
        <w:rPr>
          <w:lang w:val="en-US"/>
        </w:rPr>
      </w:pPr>
      <w:bookmarkStart w:id="37" w:name="_Toc208032465"/>
      <w:r w:rsidRPr="00231285">
        <w:rPr>
          <w:lang w:val="en-US"/>
        </w:rPr>
        <w:t>Increasing the number of CPUs</w:t>
      </w:r>
      <w:bookmarkEnd w:id="37"/>
    </w:p>
    <w:p w14:paraId="256FEE22" w14:textId="16629A15" w:rsidR="00231285" w:rsidRPr="00231285" w:rsidRDefault="00231285" w:rsidP="00231285">
      <w:pPr>
        <w:pStyle w:val="Default"/>
        <w:rPr>
          <w:lang w:val="en-US"/>
        </w:rPr>
      </w:pPr>
      <w:r w:rsidRPr="00231285">
        <w:rPr>
          <w:lang w:val="en-US"/>
        </w:rPr>
        <w:lastRenderedPageBreak/>
        <w:t>The Cache Size Variation shows that the best Cache Configuration is an Instruction Cach</w:t>
      </w:r>
      <w:r>
        <w:rPr>
          <w:lang w:val="en-US"/>
        </w:rPr>
        <w:t xml:space="preserve">e of 3 Sets with 4 </w:t>
      </w:r>
      <w:proofErr w:type="spellStart"/>
      <w:r>
        <w:rPr>
          <w:lang w:val="en-US"/>
        </w:rPr>
        <w:t>kBytes</w:t>
      </w:r>
      <w:proofErr w:type="spellEnd"/>
      <w:r>
        <w:rPr>
          <w:lang w:val="en-US"/>
        </w:rPr>
        <w:t xml:space="preserve"> and a</w:t>
      </w:r>
      <w:r w:rsidRPr="00231285">
        <w:rPr>
          <w:lang w:val="en-US"/>
        </w:rPr>
        <w:t xml:space="preserve"> Data Cache with 4 Sets of 8 </w:t>
      </w:r>
      <w:proofErr w:type="spellStart"/>
      <w:r w:rsidRPr="00231285">
        <w:rPr>
          <w:lang w:val="en-US"/>
        </w:rPr>
        <w:t>kBytes</w:t>
      </w:r>
      <w:proofErr w:type="spellEnd"/>
      <w:r w:rsidRPr="00231285">
        <w:rPr>
          <w:lang w:val="en-US"/>
        </w:rPr>
        <w:t xml:space="preserve">. With these results we will find the best number of Processors fort he </w:t>
      </w:r>
      <w:r>
        <w:rPr>
          <w:lang w:val="en-US"/>
        </w:rPr>
        <w:t>hyper-</w:t>
      </w:r>
      <w:r w:rsidRPr="00231285">
        <w:rPr>
          <w:lang w:val="en-US"/>
        </w:rPr>
        <w:t xml:space="preserve">spectral application. </w:t>
      </w:r>
    </w:p>
    <w:p w14:paraId="7BC665C8" w14:textId="77777777" w:rsidR="00231285" w:rsidRPr="00231285" w:rsidRDefault="00231285" w:rsidP="00231285">
      <w:pPr>
        <w:pStyle w:val="Default"/>
        <w:rPr>
          <w:lang w:val="en-US"/>
        </w:rPr>
      </w:pPr>
    </w:p>
    <w:p w14:paraId="5ED03925" w14:textId="60B4928A" w:rsidR="00231285" w:rsidRPr="00231285" w:rsidRDefault="00231285" w:rsidP="00231285">
      <w:pPr>
        <w:pStyle w:val="Default"/>
        <w:rPr>
          <w:lang w:val="en-US"/>
        </w:rPr>
      </w:pPr>
      <w:r w:rsidRPr="00231285">
        <w:rPr>
          <w:lang w:val="en-US"/>
        </w:rPr>
        <w:t>Remarks:</w:t>
      </w:r>
    </w:p>
    <w:p w14:paraId="752D2A16" w14:textId="44B26E3D" w:rsidR="00231285" w:rsidRPr="00231285" w:rsidRDefault="00231285" w:rsidP="00231285">
      <w:pPr>
        <w:pStyle w:val="Default"/>
        <w:rPr>
          <w:lang w:val="en-US"/>
        </w:rPr>
      </w:pPr>
      <w:r w:rsidRPr="00231285">
        <w:rPr>
          <w:lang w:val="en-US"/>
        </w:rPr>
        <w:t>The applications seems to work better with small numbers of processors due to the data dependencies and the fact that the algorithm writes into a bit stream. So a lot of locking needs to take place to synchronize the processors.</w:t>
      </w:r>
    </w:p>
    <w:p w14:paraId="10F9C1A3" w14:textId="77777777" w:rsidR="00231285" w:rsidRDefault="00231285" w:rsidP="00231285">
      <w:pPr>
        <w:pStyle w:val="Default"/>
        <w:rPr>
          <w:lang w:val="en-US"/>
        </w:rPr>
      </w:pPr>
    </w:p>
    <w:p w14:paraId="771E67E4" w14:textId="77777777" w:rsidR="00231285" w:rsidRDefault="00231285" w:rsidP="00231285">
      <w:pPr>
        <w:pStyle w:val="Standardeinzug"/>
        <w:tabs>
          <w:tab w:val="left" w:pos="3968"/>
        </w:tabs>
        <w:ind w:left="0" w:firstLine="0"/>
        <w:rPr>
          <w:b/>
        </w:rPr>
      </w:pPr>
      <w:r w:rsidRPr="007619A1">
        <w:rPr>
          <w:b/>
        </w:rPr>
        <w:t>Configuration Summary:</w:t>
      </w:r>
    </w:p>
    <w:p w14:paraId="64848698" w14:textId="77777777" w:rsidR="00231285" w:rsidRPr="007619A1" w:rsidRDefault="00231285" w:rsidP="00231285">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231285" w:rsidRPr="00761CAD" w14:paraId="317049E1" w14:textId="77777777" w:rsidTr="00AB7CF5">
        <w:tc>
          <w:tcPr>
            <w:tcW w:w="4927" w:type="dxa"/>
          </w:tcPr>
          <w:p w14:paraId="4B2C5D4B" w14:textId="77777777" w:rsidR="00231285" w:rsidRPr="00761CAD" w:rsidRDefault="00231285" w:rsidP="00AB7CF5">
            <w:pPr>
              <w:pStyle w:val="Default"/>
              <w:rPr>
                <w:lang w:val="en-US"/>
              </w:rPr>
            </w:pPr>
            <w:r w:rsidRPr="00761CAD">
              <w:rPr>
                <w:lang w:val="en-US"/>
              </w:rPr>
              <w:t>Number of CPUs</w:t>
            </w:r>
          </w:p>
        </w:tc>
        <w:tc>
          <w:tcPr>
            <w:tcW w:w="4928" w:type="dxa"/>
          </w:tcPr>
          <w:p w14:paraId="0003EB8E" w14:textId="76323853" w:rsidR="00231285" w:rsidRPr="00761CAD" w:rsidRDefault="00231285" w:rsidP="00AB7CF5">
            <w:pPr>
              <w:pStyle w:val="Default"/>
              <w:rPr>
                <w:lang w:val="en-US"/>
              </w:rPr>
            </w:pPr>
            <w:r w:rsidRPr="00761CAD">
              <w:rPr>
                <w:lang w:val="en-US"/>
              </w:rPr>
              <w:t>2</w:t>
            </w:r>
            <w:r>
              <w:rPr>
                <w:lang w:val="en-US"/>
              </w:rPr>
              <w:t>, 4, 6</w:t>
            </w:r>
          </w:p>
        </w:tc>
      </w:tr>
      <w:tr w:rsidR="00231285" w:rsidRPr="00761CAD" w14:paraId="489A2A38" w14:textId="77777777" w:rsidTr="00AB7CF5">
        <w:tc>
          <w:tcPr>
            <w:tcW w:w="4927" w:type="dxa"/>
          </w:tcPr>
          <w:p w14:paraId="3BCF056C" w14:textId="77777777" w:rsidR="00231285" w:rsidRPr="00761CAD" w:rsidRDefault="00231285" w:rsidP="00AB7CF5">
            <w:pPr>
              <w:pStyle w:val="Default"/>
              <w:rPr>
                <w:lang w:val="en-US"/>
              </w:rPr>
            </w:pPr>
            <w:r w:rsidRPr="00761CAD">
              <w:rPr>
                <w:lang w:val="en-US"/>
              </w:rPr>
              <w:t>Number of Instruction Cache Sets</w:t>
            </w:r>
          </w:p>
        </w:tc>
        <w:tc>
          <w:tcPr>
            <w:tcW w:w="4928" w:type="dxa"/>
          </w:tcPr>
          <w:p w14:paraId="100FC8E1" w14:textId="77777777" w:rsidR="00231285" w:rsidRPr="00761CAD" w:rsidRDefault="00231285" w:rsidP="00AB7CF5">
            <w:pPr>
              <w:pStyle w:val="Default"/>
              <w:rPr>
                <w:lang w:val="en-US"/>
              </w:rPr>
            </w:pPr>
            <w:r>
              <w:rPr>
                <w:lang w:val="en-US"/>
              </w:rPr>
              <w:t>3</w:t>
            </w:r>
          </w:p>
        </w:tc>
      </w:tr>
      <w:tr w:rsidR="00231285" w:rsidRPr="00761CAD" w14:paraId="7F0BC1EC" w14:textId="77777777" w:rsidTr="00AB7CF5">
        <w:tc>
          <w:tcPr>
            <w:tcW w:w="4927" w:type="dxa"/>
          </w:tcPr>
          <w:p w14:paraId="5D526EF3" w14:textId="77777777" w:rsidR="00231285" w:rsidRPr="00761CAD" w:rsidRDefault="00231285" w:rsidP="00AB7CF5">
            <w:pPr>
              <w:pStyle w:val="Default"/>
              <w:rPr>
                <w:lang w:val="en-US"/>
              </w:rPr>
            </w:pPr>
            <w:r w:rsidRPr="00761CAD">
              <w:rPr>
                <w:lang w:val="en-US"/>
              </w:rPr>
              <w:t>Size per Instruction Cache Set</w:t>
            </w:r>
          </w:p>
        </w:tc>
        <w:tc>
          <w:tcPr>
            <w:tcW w:w="4928" w:type="dxa"/>
          </w:tcPr>
          <w:p w14:paraId="3E773A7E" w14:textId="77777777" w:rsidR="00231285" w:rsidRPr="00761CAD" w:rsidRDefault="00231285" w:rsidP="00AB7CF5">
            <w:pPr>
              <w:pStyle w:val="Default"/>
              <w:rPr>
                <w:lang w:val="en-US"/>
              </w:rPr>
            </w:pPr>
            <w:r>
              <w:rPr>
                <w:lang w:val="en-US"/>
              </w:rPr>
              <w:t>2</w:t>
            </w:r>
            <w:r w:rsidRPr="00761CAD">
              <w:rPr>
                <w:lang w:val="en-US"/>
              </w:rPr>
              <w:t>kB</w:t>
            </w:r>
          </w:p>
        </w:tc>
      </w:tr>
      <w:tr w:rsidR="00231285" w:rsidRPr="00761CAD" w14:paraId="5BF6C7C7" w14:textId="77777777" w:rsidTr="00AB7CF5">
        <w:tc>
          <w:tcPr>
            <w:tcW w:w="4927" w:type="dxa"/>
          </w:tcPr>
          <w:p w14:paraId="011B65E3" w14:textId="77777777" w:rsidR="00231285" w:rsidRPr="00761CAD" w:rsidRDefault="00231285" w:rsidP="00AB7CF5">
            <w:pPr>
              <w:pStyle w:val="Default"/>
              <w:rPr>
                <w:lang w:val="en-US"/>
              </w:rPr>
            </w:pPr>
            <w:r w:rsidRPr="00761CAD">
              <w:rPr>
                <w:lang w:val="en-US"/>
              </w:rPr>
              <w:t>Number of Data Cache Sets</w:t>
            </w:r>
          </w:p>
        </w:tc>
        <w:tc>
          <w:tcPr>
            <w:tcW w:w="4928" w:type="dxa"/>
          </w:tcPr>
          <w:p w14:paraId="13205F5A" w14:textId="77777777" w:rsidR="00231285" w:rsidRPr="00761CAD" w:rsidRDefault="00231285" w:rsidP="00AB7CF5">
            <w:pPr>
              <w:pStyle w:val="Default"/>
              <w:rPr>
                <w:lang w:val="en-US"/>
              </w:rPr>
            </w:pPr>
            <w:r>
              <w:rPr>
                <w:lang w:val="en-US"/>
              </w:rPr>
              <w:t>4</w:t>
            </w:r>
            <w:bookmarkStart w:id="38" w:name="_GoBack"/>
            <w:bookmarkEnd w:id="38"/>
          </w:p>
        </w:tc>
      </w:tr>
      <w:tr w:rsidR="00231285" w:rsidRPr="00761CAD" w14:paraId="4571315F" w14:textId="77777777" w:rsidTr="00AB7CF5">
        <w:tc>
          <w:tcPr>
            <w:tcW w:w="4927" w:type="dxa"/>
          </w:tcPr>
          <w:p w14:paraId="255AF898" w14:textId="77777777" w:rsidR="00231285" w:rsidRPr="00761CAD" w:rsidRDefault="00231285" w:rsidP="00AB7CF5">
            <w:pPr>
              <w:pStyle w:val="Default"/>
              <w:rPr>
                <w:lang w:val="en-US"/>
              </w:rPr>
            </w:pPr>
            <w:r w:rsidRPr="00761CAD">
              <w:rPr>
                <w:lang w:val="en-US"/>
              </w:rPr>
              <w:t>Size per Data Cache Set</w:t>
            </w:r>
          </w:p>
        </w:tc>
        <w:tc>
          <w:tcPr>
            <w:tcW w:w="4928" w:type="dxa"/>
          </w:tcPr>
          <w:p w14:paraId="2DFFB28A" w14:textId="3BC03CCA" w:rsidR="00231285" w:rsidRPr="00761CAD" w:rsidRDefault="00231285" w:rsidP="00AB7CF5">
            <w:pPr>
              <w:pStyle w:val="Default"/>
              <w:rPr>
                <w:lang w:val="en-US"/>
              </w:rPr>
            </w:pPr>
            <w:r>
              <w:rPr>
                <w:lang w:val="en-US"/>
              </w:rPr>
              <w:t>8</w:t>
            </w:r>
            <w:r w:rsidRPr="00761CAD">
              <w:rPr>
                <w:lang w:val="en-US"/>
              </w:rPr>
              <w:t>kB</w:t>
            </w:r>
          </w:p>
        </w:tc>
      </w:tr>
      <w:tr w:rsidR="00231285" w:rsidRPr="00761CAD" w14:paraId="62463BD7" w14:textId="77777777" w:rsidTr="00AB7CF5">
        <w:tc>
          <w:tcPr>
            <w:tcW w:w="4927" w:type="dxa"/>
          </w:tcPr>
          <w:p w14:paraId="227FF02A" w14:textId="77777777" w:rsidR="00231285" w:rsidRPr="00761CAD" w:rsidRDefault="00231285" w:rsidP="00AB7CF5">
            <w:pPr>
              <w:pStyle w:val="Default"/>
              <w:rPr>
                <w:lang w:val="en-US"/>
              </w:rPr>
            </w:pPr>
            <w:r w:rsidRPr="00761CAD">
              <w:rPr>
                <w:lang w:val="en-US"/>
              </w:rPr>
              <w:t>Abstraction Level</w:t>
            </w:r>
          </w:p>
        </w:tc>
        <w:tc>
          <w:tcPr>
            <w:tcW w:w="4928" w:type="dxa"/>
          </w:tcPr>
          <w:p w14:paraId="212D4F41" w14:textId="77777777" w:rsidR="00231285" w:rsidRPr="00761CAD" w:rsidRDefault="00231285" w:rsidP="00AB7CF5">
            <w:pPr>
              <w:pStyle w:val="Default"/>
              <w:rPr>
                <w:lang w:val="en-US"/>
              </w:rPr>
            </w:pPr>
            <w:r w:rsidRPr="00761CAD">
              <w:rPr>
                <w:lang w:val="en-US"/>
              </w:rPr>
              <w:t>LT</w:t>
            </w:r>
          </w:p>
        </w:tc>
      </w:tr>
    </w:tbl>
    <w:p w14:paraId="3B728F08" w14:textId="77777777" w:rsidR="00231285" w:rsidRDefault="00231285" w:rsidP="00231285">
      <w:pPr>
        <w:pStyle w:val="Default"/>
        <w:rPr>
          <w:b/>
          <w:lang w:val="en-US"/>
        </w:rPr>
      </w:pPr>
    </w:p>
    <w:p w14:paraId="34E5FD46" w14:textId="77777777" w:rsidR="00231285" w:rsidRDefault="00231285" w:rsidP="00231285">
      <w:pPr>
        <w:pStyle w:val="Default"/>
        <w:rPr>
          <w:b/>
          <w:lang w:val="en-US"/>
        </w:rPr>
      </w:pPr>
      <w:r>
        <w:rPr>
          <w:b/>
          <w:lang w:val="en-US"/>
        </w:rPr>
        <w:t>Results:</w:t>
      </w:r>
    </w:p>
    <w:p w14:paraId="0C3BE877" w14:textId="77777777" w:rsidR="00231285" w:rsidRPr="00231285" w:rsidRDefault="00231285" w:rsidP="00231285">
      <w:pPr>
        <w:pStyle w:val="Default"/>
        <w:rPr>
          <w:lang w:val="en-US"/>
        </w:rPr>
      </w:pPr>
    </w:p>
    <w:p w14:paraId="0BF1FD1D" w14:textId="5D87F2C3" w:rsidR="00C96F61" w:rsidRPr="00231285" w:rsidRDefault="00C96F61" w:rsidP="00C96F61">
      <w:pPr>
        <w:pStyle w:val="berschrift2"/>
        <w:rPr>
          <w:lang w:val="en-US"/>
        </w:rPr>
      </w:pPr>
      <w:bookmarkStart w:id="39" w:name="_Toc208032466"/>
      <w:r w:rsidRPr="00231285">
        <w:rPr>
          <w:lang w:val="en-US"/>
        </w:rPr>
        <w:t>Impact of arbitration scheme (AT)</w:t>
      </w:r>
      <w:bookmarkEnd w:id="39"/>
    </w:p>
    <w:p w14:paraId="5E720EB2" w14:textId="58AAA040" w:rsidR="00D2799F" w:rsidRPr="00231285" w:rsidRDefault="00D2799F" w:rsidP="00D2799F">
      <w:pPr>
        <w:pStyle w:val="berschrift2"/>
        <w:rPr>
          <w:lang w:val="en-US"/>
        </w:rPr>
      </w:pPr>
      <w:bookmarkStart w:id="40" w:name="_Toc208032467"/>
      <w:r w:rsidRPr="00231285">
        <w:rPr>
          <w:lang w:val="en-US"/>
        </w:rPr>
        <w:t>Results summary</w:t>
      </w:r>
      <w:bookmarkEnd w:id="40"/>
    </w:p>
    <w:p w14:paraId="24D28C12" w14:textId="77777777" w:rsidR="00D2799F" w:rsidRDefault="00D2799F" w:rsidP="00D2799F">
      <w:pPr>
        <w:pStyle w:val="Default"/>
      </w:pPr>
    </w:p>
    <w:p w14:paraId="3C5459B1" w14:textId="0B01BC43" w:rsidR="00D2799F" w:rsidRDefault="00D2799F">
      <w:pPr>
        <w:spacing w:before="0"/>
        <w:jc w:val="left"/>
        <w:rPr>
          <w:rFonts w:cs="Times New Roman"/>
          <w:color w:val="000000"/>
          <w:spacing w:val="0"/>
          <w:lang w:val="de-DE"/>
        </w:rPr>
      </w:pPr>
      <w:r>
        <w:br w:type="page"/>
      </w:r>
    </w:p>
    <w:p w14:paraId="5CA00B76" w14:textId="77777777" w:rsidR="00D2799F" w:rsidRPr="00D2799F" w:rsidRDefault="00D2799F" w:rsidP="00D2799F">
      <w:pPr>
        <w:pStyle w:val="Default"/>
      </w:pPr>
    </w:p>
    <w:sectPr w:rsidR="00D2799F" w:rsidRPr="00D2799F" w:rsidSect="003646DC">
      <w:headerReference w:type="default" r:id="rId21"/>
      <w:footerReference w:type="default" r:id="rId22"/>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554C2" w14:textId="77777777" w:rsidR="00FB5F77" w:rsidRDefault="00FB5F77">
      <w:pPr>
        <w:spacing w:before="0"/>
      </w:pPr>
      <w:r>
        <w:separator/>
      </w:r>
    </w:p>
  </w:endnote>
  <w:endnote w:type="continuationSeparator" w:id="0">
    <w:p w14:paraId="32D961BC" w14:textId="77777777" w:rsidR="00FB5F77" w:rsidRDefault="00FB5F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CDB32" w14:textId="77777777" w:rsidR="00FB5F77" w:rsidRDefault="00FB5F77">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AAE8" w14:textId="77777777" w:rsidR="00FB5F77" w:rsidRDefault="00FB5F77">
      <w:pPr>
        <w:spacing w:before="0"/>
      </w:pPr>
      <w:r>
        <w:separator/>
      </w:r>
    </w:p>
  </w:footnote>
  <w:footnote w:type="continuationSeparator" w:id="0">
    <w:p w14:paraId="33A9D66B" w14:textId="77777777" w:rsidR="00FB5F77" w:rsidRDefault="00FB5F77">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FB5F77" w14:paraId="01126D55" w14:textId="77777777">
      <w:trPr>
        <w:cantSplit/>
      </w:trPr>
      <w:tc>
        <w:tcPr>
          <w:tcW w:w="2622" w:type="dxa"/>
          <w:tcBorders>
            <w:top w:val="single" w:sz="8" w:space="0" w:color="auto"/>
            <w:bottom w:val="single" w:sz="8" w:space="0" w:color="auto"/>
          </w:tcBorders>
          <w:vAlign w:val="center"/>
        </w:tcPr>
        <w:p w14:paraId="5946DA74" w14:textId="77777777" w:rsidR="00FB5F77" w:rsidRDefault="00FB5F77">
          <w:pPr>
            <w:pStyle w:val="Kopfzeile"/>
            <w:tabs>
              <w:tab w:val="clear" w:pos="9071"/>
              <w:tab w:val="right" w:pos="9639"/>
            </w:tabs>
            <w:jc w:val="center"/>
            <w:rPr>
              <w:b/>
              <w:bCs/>
              <w:lang w:val="de-DE"/>
            </w:rPr>
          </w:pPr>
          <w:r>
            <w:rPr>
              <w:b/>
              <w:bCs/>
              <w:noProof/>
              <w:sz w:val="40"/>
              <w:szCs w:val="40"/>
              <w:lang w:val="de-DE"/>
            </w:rPr>
            <w:drawing>
              <wp:inline distT="0" distB="0" distL="0" distR="0" wp14:anchorId="23107D56" wp14:editId="4AA5003E">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E37776D" w14:textId="77777777" w:rsidR="00FB5F77" w:rsidRDefault="00FB5F77">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0ED3791" w14:textId="77777777" w:rsidR="00FB5F77" w:rsidRDefault="00FB5F77">
          <w:pPr>
            <w:pStyle w:val="Kopfzeile"/>
            <w:tabs>
              <w:tab w:val="clear" w:pos="9071"/>
              <w:tab w:val="right" w:pos="9639"/>
            </w:tabs>
          </w:pPr>
        </w:p>
      </w:tc>
      <w:tc>
        <w:tcPr>
          <w:tcW w:w="3896" w:type="dxa"/>
          <w:tcBorders>
            <w:top w:val="single" w:sz="8" w:space="0" w:color="auto"/>
            <w:bottom w:val="single" w:sz="8" w:space="0" w:color="auto"/>
          </w:tcBorders>
        </w:tcPr>
        <w:p w14:paraId="2779542C" w14:textId="77777777" w:rsidR="00FB5F77" w:rsidRDefault="00FB5F77">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749EF30D" w14:textId="77777777" w:rsidR="00FB5F77" w:rsidRDefault="00FB5F77">
          <w:pPr>
            <w:pStyle w:val="Kopfzeile"/>
            <w:tabs>
              <w:tab w:val="clear" w:pos="9071"/>
              <w:tab w:val="right" w:pos="9639"/>
            </w:tabs>
            <w:jc w:val="center"/>
            <w:rPr>
              <w:b/>
              <w:bCs/>
              <w:sz w:val="20"/>
              <w:szCs w:val="20"/>
            </w:rPr>
          </w:pPr>
          <w:r>
            <w:rPr>
              <w:b/>
              <w:bCs/>
              <w:sz w:val="20"/>
              <w:szCs w:val="20"/>
            </w:rPr>
            <w:t>High-Level DSE Report</w:t>
          </w:r>
        </w:p>
      </w:tc>
      <w:tc>
        <w:tcPr>
          <w:tcW w:w="3333" w:type="dxa"/>
          <w:tcBorders>
            <w:top w:val="single" w:sz="8" w:space="0" w:color="auto"/>
            <w:bottom w:val="single" w:sz="8" w:space="0" w:color="auto"/>
          </w:tcBorders>
        </w:tcPr>
        <w:p w14:paraId="10DF219D" w14:textId="77777777" w:rsidR="00FB5F77" w:rsidRDefault="00FB5F77">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IDA-SCSV-DSE-001 </w:t>
          </w:r>
        </w:p>
        <w:p w14:paraId="5B1944D9" w14:textId="77777777" w:rsidR="00FB5F77" w:rsidRDefault="00FB5F77">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7373173D" w14:textId="77777777" w:rsidR="00FB5F77" w:rsidRDefault="00FB5F77">
          <w:pPr>
            <w:pStyle w:val="Kopfzeile"/>
            <w:tabs>
              <w:tab w:val="left" w:pos="1043"/>
              <w:tab w:val="left" w:pos="2268"/>
              <w:tab w:val="left" w:pos="2835"/>
            </w:tabs>
            <w:spacing w:before="0"/>
            <w:rPr>
              <w:sz w:val="20"/>
              <w:szCs w:val="20"/>
            </w:rPr>
          </w:pPr>
          <w:r>
            <w:rPr>
              <w:sz w:val="20"/>
              <w:szCs w:val="20"/>
            </w:rPr>
            <w:t>Date:</w:t>
          </w:r>
          <w:r>
            <w:rPr>
              <w:sz w:val="20"/>
              <w:szCs w:val="20"/>
            </w:rPr>
            <w:tab/>
            <w:t xml:space="preserve">  02/01/12</w:t>
          </w:r>
        </w:p>
        <w:p w14:paraId="214F7A45" w14:textId="77777777" w:rsidR="00FB5F77" w:rsidRDefault="00FB5F77">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231285">
            <w:rPr>
              <w:rStyle w:val="Seitenzahl"/>
              <w:rFonts w:cs="Arial"/>
              <w:noProof/>
              <w:sz w:val="20"/>
              <w:szCs w:val="20"/>
            </w:rPr>
            <w:t>22</w:t>
          </w:r>
          <w:r>
            <w:rPr>
              <w:rStyle w:val="Seitenzahl"/>
              <w:rFonts w:cs="Arial"/>
              <w:sz w:val="20"/>
              <w:szCs w:val="20"/>
            </w:rPr>
            <w:fldChar w:fldCharType="end"/>
          </w:r>
        </w:p>
      </w:tc>
    </w:tr>
  </w:tbl>
  <w:p w14:paraId="3AF8F533" w14:textId="77777777" w:rsidR="00FB5F77" w:rsidRDefault="00FB5F77">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8B6D0B"/>
    <w:multiLevelType w:val="hybridMultilevel"/>
    <w:tmpl w:val="5AB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B3851"/>
    <w:multiLevelType w:val="hybridMultilevel"/>
    <w:tmpl w:val="72B0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9FB7093"/>
    <w:multiLevelType w:val="hybridMultilevel"/>
    <w:tmpl w:val="059C8CD0"/>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2">
    <w:nsid w:val="43500882"/>
    <w:multiLevelType w:val="hybridMultilevel"/>
    <w:tmpl w:val="0D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6E014B"/>
    <w:multiLevelType w:val="hybridMultilevel"/>
    <w:tmpl w:val="2DA2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BB481E"/>
    <w:multiLevelType w:val="hybridMultilevel"/>
    <w:tmpl w:val="036E0AFC"/>
    <w:lvl w:ilvl="0" w:tplc="6DD28E4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50383612"/>
    <w:multiLevelType w:val="hybridMultilevel"/>
    <w:tmpl w:val="D9541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21">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67B973D4"/>
    <w:multiLevelType w:val="hybridMultilevel"/>
    <w:tmpl w:val="CA884EB0"/>
    <w:lvl w:ilvl="0" w:tplc="E84A148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7">
    <w:nsid w:val="7D766096"/>
    <w:multiLevelType w:val="hybridMultilevel"/>
    <w:tmpl w:val="5BCA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1"/>
  </w:num>
  <w:num w:numId="4">
    <w:abstractNumId w:val="10"/>
  </w:num>
  <w:num w:numId="5">
    <w:abstractNumId w:val="4"/>
  </w:num>
  <w:num w:numId="6">
    <w:abstractNumId w:val="21"/>
  </w:num>
  <w:num w:numId="7">
    <w:abstractNumId w:val="8"/>
  </w:num>
  <w:num w:numId="8">
    <w:abstractNumId w:val="7"/>
  </w:num>
  <w:num w:numId="9">
    <w:abstractNumId w:val="22"/>
  </w:num>
  <w:num w:numId="10">
    <w:abstractNumId w:val="5"/>
  </w:num>
  <w:num w:numId="11">
    <w:abstractNumId w:val="24"/>
  </w:num>
  <w:num w:numId="12">
    <w:abstractNumId w:val="25"/>
  </w:num>
  <w:num w:numId="13">
    <w:abstractNumId w:val="19"/>
  </w:num>
  <w:num w:numId="14">
    <w:abstractNumId w:val="14"/>
  </w:num>
  <w:num w:numId="15">
    <w:abstractNumId w:val="9"/>
  </w:num>
  <w:num w:numId="16">
    <w:abstractNumId w:val="3"/>
  </w:num>
  <w:num w:numId="17">
    <w:abstractNumId w:val="0"/>
  </w:num>
  <w:num w:numId="18">
    <w:abstractNumId w:val="13"/>
  </w:num>
  <w:num w:numId="19">
    <w:abstractNumId w:val="17"/>
  </w:num>
  <w:num w:numId="20">
    <w:abstractNumId w:val="23"/>
  </w:num>
  <w:num w:numId="21">
    <w:abstractNumId w:val="18"/>
  </w:num>
  <w:num w:numId="22">
    <w:abstractNumId w:val="27"/>
  </w:num>
  <w:num w:numId="23">
    <w:abstractNumId w:val="6"/>
  </w:num>
  <w:num w:numId="24">
    <w:abstractNumId w:val="12"/>
  </w:num>
  <w:num w:numId="25">
    <w:abstractNumId w:val="4"/>
  </w:num>
  <w:num w:numId="26">
    <w:abstractNumId w:val="4"/>
  </w:num>
  <w:num w:numId="27">
    <w:abstractNumId w:val="16"/>
  </w:num>
  <w:num w:numId="28">
    <w:abstractNumId w:val="2"/>
  </w:num>
  <w:num w:numId="29">
    <w:abstractNumId w:val="1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199"/>
    <w:rsid w:val="0001318D"/>
    <w:rsid w:val="00017DED"/>
    <w:rsid w:val="00020291"/>
    <w:rsid w:val="00020300"/>
    <w:rsid w:val="00020548"/>
    <w:rsid w:val="0002149D"/>
    <w:rsid w:val="00022F64"/>
    <w:rsid w:val="00040C84"/>
    <w:rsid w:val="000436FA"/>
    <w:rsid w:val="00047A01"/>
    <w:rsid w:val="00050D00"/>
    <w:rsid w:val="000556E5"/>
    <w:rsid w:val="00057C19"/>
    <w:rsid w:val="00062404"/>
    <w:rsid w:val="000656CE"/>
    <w:rsid w:val="00065B28"/>
    <w:rsid w:val="000660EF"/>
    <w:rsid w:val="00075CE0"/>
    <w:rsid w:val="00077105"/>
    <w:rsid w:val="000860D0"/>
    <w:rsid w:val="00092317"/>
    <w:rsid w:val="00097A2E"/>
    <w:rsid w:val="000A2413"/>
    <w:rsid w:val="000A2568"/>
    <w:rsid w:val="000B0BAD"/>
    <w:rsid w:val="000B18C5"/>
    <w:rsid w:val="000B19BB"/>
    <w:rsid w:val="000B3239"/>
    <w:rsid w:val="000B556A"/>
    <w:rsid w:val="000B67BE"/>
    <w:rsid w:val="000B7972"/>
    <w:rsid w:val="000C11EB"/>
    <w:rsid w:val="000C284B"/>
    <w:rsid w:val="000C2EE2"/>
    <w:rsid w:val="000C4C1F"/>
    <w:rsid w:val="000C6982"/>
    <w:rsid w:val="000D18EB"/>
    <w:rsid w:val="000D5B23"/>
    <w:rsid w:val="000E1279"/>
    <w:rsid w:val="000E51C6"/>
    <w:rsid w:val="000E666D"/>
    <w:rsid w:val="000E69EE"/>
    <w:rsid w:val="000F088B"/>
    <w:rsid w:val="00100EC9"/>
    <w:rsid w:val="00103603"/>
    <w:rsid w:val="0010752B"/>
    <w:rsid w:val="001102DF"/>
    <w:rsid w:val="00126194"/>
    <w:rsid w:val="0013285F"/>
    <w:rsid w:val="00136284"/>
    <w:rsid w:val="001413F8"/>
    <w:rsid w:val="00151021"/>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18D5"/>
    <w:rsid w:val="001C2DB8"/>
    <w:rsid w:val="001C7A52"/>
    <w:rsid w:val="001D0140"/>
    <w:rsid w:val="001D1E17"/>
    <w:rsid w:val="001D2F47"/>
    <w:rsid w:val="001D4A1B"/>
    <w:rsid w:val="001E0339"/>
    <w:rsid w:val="001E1477"/>
    <w:rsid w:val="001E5744"/>
    <w:rsid w:val="001E74DE"/>
    <w:rsid w:val="001F128B"/>
    <w:rsid w:val="001F40B5"/>
    <w:rsid w:val="001F4D8F"/>
    <w:rsid w:val="001F7E8D"/>
    <w:rsid w:val="00201AC5"/>
    <w:rsid w:val="002108AF"/>
    <w:rsid w:val="002115F6"/>
    <w:rsid w:val="00212E8E"/>
    <w:rsid w:val="002173BB"/>
    <w:rsid w:val="002237EA"/>
    <w:rsid w:val="00226F9D"/>
    <w:rsid w:val="00227A95"/>
    <w:rsid w:val="0023102C"/>
    <w:rsid w:val="00231285"/>
    <w:rsid w:val="002413F5"/>
    <w:rsid w:val="002421DB"/>
    <w:rsid w:val="0024460E"/>
    <w:rsid w:val="002456D8"/>
    <w:rsid w:val="00247945"/>
    <w:rsid w:val="002513A2"/>
    <w:rsid w:val="002513A5"/>
    <w:rsid w:val="0025511A"/>
    <w:rsid w:val="00264490"/>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30F2"/>
    <w:rsid w:val="002A4271"/>
    <w:rsid w:val="002A4340"/>
    <w:rsid w:val="002A452A"/>
    <w:rsid w:val="002B077D"/>
    <w:rsid w:val="002C03B4"/>
    <w:rsid w:val="002D2809"/>
    <w:rsid w:val="002D7A77"/>
    <w:rsid w:val="002E1D3D"/>
    <w:rsid w:val="002E4D01"/>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781D"/>
    <w:rsid w:val="00337B02"/>
    <w:rsid w:val="00341A91"/>
    <w:rsid w:val="00345A6C"/>
    <w:rsid w:val="00346208"/>
    <w:rsid w:val="003507E4"/>
    <w:rsid w:val="0035090A"/>
    <w:rsid w:val="0035372F"/>
    <w:rsid w:val="00354A86"/>
    <w:rsid w:val="0036131F"/>
    <w:rsid w:val="00362298"/>
    <w:rsid w:val="003646DC"/>
    <w:rsid w:val="00373752"/>
    <w:rsid w:val="00376E6D"/>
    <w:rsid w:val="00377D51"/>
    <w:rsid w:val="00380D37"/>
    <w:rsid w:val="0038151F"/>
    <w:rsid w:val="003844DC"/>
    <w:rsid w:val="00390872"/>
    <w:rsid w:val="003909E1"/>
    <w:rsid w:val="003943B5"/>
    <w:rsid w:val="003A2B13"/>
    <w:rsid w:val="003B08BE"/>
    <w:rsid w:val="003B4271"/>
    <w:rsid w:val="003B6AA0"/>
    <w:rsid w:val="003B7607"/>
    <w:rsid w:val="003C00B2"/>
    <w:rsid w:val="003C1336"/>
    <w:rsid w:val="003C2360"/>
    <w:rsid w:val="003C59FD"/>
    <w:rsid w:val="003C78C9"/>
    <w:rsid w:val="003D4641"/>
    <w:rsid w:val="003D6EF0"/>
    <w:rsid w:val="003D7E0F"/>
    <w:rsid w:val="003E38EB"/>
    <w:rsid w:val="003E3C6A"/>
    <w:rsid w:val="003E487E"/>
    <w:rsid w:val="003F030C"/>
    <w:rsid w:val="003F253B"/>
    <w:rsid w:val="003F36F4"/>
    <w:rsid w:val="003F3E99"/>
    <w:rsid w:val="003F45A7"/>
    <w:rsid w:val="003F4BD5"/>
    <w:rsid w:val="00400746"/>
    <w:rsid w:val="004051AD"/>
    <w:rsid w:val="00411A3C"/>
    <w:rsid w:val="004137B8"/>
    <w:rsid w:val="0041639A"/>
    <w:rsid w:val="00420961"/>
    <w:rsid w:val="00421474"/>
    <w:rsid w:val="00421E23"/>
    <w:rsid w:val="004248D7"/>
    <w:rsid w:val="00430F89"/>
    <w:rsid w:val="004320C6"/>
    <w:rsid w:val="00433584"/>
    <w:rsid w:val="00433601"/>
    <w:rsid w:val="00433695"/>
    <w:rsid w:val="00433C8B"/>
    <w:rsid w:val="004347D0"/>
    <w:rsid w:val="00434A7C"/>
    <w:rsid w:val="004361DC"/>
    <w:rsid w:val="004419B9"/>
    <w:rsid w:val="00450BED"/>
    <w:rsid w:val="00450D5E"/>
    <w:rsid w:val="00450FEB"/>
    <w:rsid w:val="00452EF7"/>
    <w:rsid w:val="00453E51"/>
    <w:rsid w:val="00462CC6"/>
    <w:rsid w:val="00464B88"/>
    <w:rsid w:val="0046647E"/>
    <w:rsid w:val="00472D1E"/>
    <w:rsid w:val="00480180"/>
    <w:rsid w:val="0048456B"/>
    <w:rsid w:val="00484722"/>
    <w:rsid w:val="004873E7"/>
    <w:rsid w:val="0048770F"/>
    <w:rsid w:val="004904CD"/>
    <w:rsid w:val="00492E7E"/>
    <w:rsid w:val="00494A24"/>
    <w:rsid w:val="004A0F1E"/>
    <w:rsid w:val="004A28EB"/>
    <w:rsid w:val="004A5667"/>
    <w:rsid w:val="004B04C8"/>
    <w:rsid w:val="004B08CC"/>
    <w:rsid w:val="004B0A2D"/>
    <w:rsid w:val="004B1B46"/>
    <w:rsid w:val="004B5AEE"/>
    <w:rsid w:val="004B69C3"/>
    <w:rsid w:val="004C02D5"/>
    <w:rsid w:val="004C0C26"/>
    <w:rsid w:val="004C28D3"/>
    <w:rsid w:val="004C2B5C"/>
    <w:rsid w:val="004C377E"/>
    <w:rsid w:val="004D5F58"/>
    <w:rsid w:val="004E3403"/>
    <w:rsid w:val="004F06A1"/>
    <w:rsid w:val="004F2BD0"/>
    <w:rsid w:val="004F380C"/>
    <w:rsid w:val="004F5A5B"/>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77E9A"/>
    <w:rsid w:val="005814B5"/>
    <w:rsid w:val="00585F5B"/>
    <w:rsid w:val="0059453A"/>
    <w:rsid w:val="00596459"/>
    <w:rsid w:val="0059711F"/>
    <w:rsid w:val="005A0888"/>
    <w:rsid w:val="005A152A"/>
    <w:rsid w:val="005A27D2"/>
    <w:rsid w:val="005A4A49"/>
    <w:rsid w:val="005B54BC"/>
    <w:rsid w:val="005B7FAA"/>
    <w:rsid w:val="005C37AF"/>
    <w:rsid w:val="005C50C2"/>
    <w:rsid w:val="005D0D6B"/>
    <w:rsid w:val="005E2CA0"/>
    <w:rsid w:val="005E73CE"/>
    <w:rsid w:val="005E7C63"/>
    <w:rsid w:val="005F2E61"/>
    <w:rsid w:val="005F3D13"/>
    <w:rsid w:val="006018A0"/>
    <w:rsid w:val="00605197"/>
    <w:rsid w:val="006064C5"/>
    <w:rsid w:val="006134F7"/>
    <w:rsid w:val="00617EDD"/>
    <w:rsid w:val="00625824"/>
    <w:rsid w:val="00626713"/>
    <w:rsid w:val="00631670"/>
    <w:rsid w:val="0063353F"/>
    <w:rsid w:val="006356C8"/>
    <w:rsid w:val="006375EF"/>
    <w:rsid w:val="0064042C"/>
    <w:rsid w:val="00641E7E"/>
    <w:rsid w:val="00653DA1"/>
    <w:rsid w:val="00655423"/>
    <w:rsid w:val="0065702D"/>
    <w:rsid w:val="00661584"/>
    <w:rsid w:val="00662C4C"/>
    <w:rsid w:val="00663C0B"/>
    <w:rsid w:val="006652D5"/>
    <w:rsid w:val="00670255"/>
    <w:rsid w:val="00672A8E"/>
    <w:rsid w:val="006731DB"/>
    <w:rsid w:val="00676BAF"/>
    <w:rsid w:val="00677644"/>
    <w:rsid w:val="00677D5E"/>
    <w:rsid w:val="0068098D"/>
    <w:rsid w:val="00684540"/>
    <w:rsid w:val="006903A6"/>
    <w:rsid w:val="00690710"/>
    <w:rsid w:val="00690D5E"/>
    <w:rsid w:val="006916B0"/>
    <w:rsid w:val="00692AD9"/>
    <w:rsid w:val="00692DA2"/>
    <w:rsid w:val="0069790A"/>
    <w:rsid w:val="006A0466"/>
    <w:rsid w:val="006A2DE1"/>
    <w:rsid w:val="006A5C6A"/>
    <w:rsid w:val="006A74CA"/>
    <w:rsid w:val="006B567F"/>
    <w:rsid w:val="006C1BB9"/>
    <w:rsid w:val="006C503E"/>
    <w:rsid w:val="006C571C"/>
    <w:rsid w:val="006C6D88"/>
    <w:rsid w:val="006D081F"/>
    <w:rsid w:val="006D2E42"/>
    <w:rsid w:val="006D500B"/>
    <w:rsid w:val="006D6CEF"/>
    <w:rsid w:val="006D6F9E"/>
    <w:rsid w:val="006D7633"/>
    <w:rsid w:val="006F07C8"/>
    <w:rsid w:val="006F5231"/>
    <w:rsid w:val="00701272"/>
    <w:rsid w:val="00706D72"/>
    <w:rsid w:val="0070780B"/>
    <w:rsid w:val="007101CF"/>
    <w:rsid w:val="00712049"/>
    <w:rsid w:val="00712F5E"/>
    <w:rsid w:val="00714442"/>
    <w:rsid w:val="00714B50"/>
    <w:rsid w:val="00720D57"/>
    <w:rsid w:val="00721C63"/>
    <w:rsid w:val="00722774"/>
    <w:rsid w:val="007256D2"/>
    <w:rsid w:val="00726D06"/>
    <w:rsid w:val="00733CC3"/>
    <w:rsid w:val="00734ADE"/>
    <w:rsid w:val="00742C14"/>
    <w:rsid w:val="00743695"/>
    <w:rsid w:val="00743C89"/>
    <w:rsid w:val="007450CC"/>
    <w:rsid w:val="00745F62"/>
    <w:rsid w:val="00746AFE"/>
    <w:rsid w:val="00751410"/>
    <w:rsid w:val="00751533"/>
    <w:rsid w:val="0075167D"/>
    <w:rsid w:val="007538AE"/>
    <w:rsid w:val="007564FB"/>
    <w:rsid w:val="007610A3"/>
    <w:rsid w:val="007619A1"/>
    <w:rsid w:val="00761CAD"/>
    <w:rsid w:val="007653AA"/>
    <w:rsid w:val="00766076"/>
    <w:rsid w:val="00766662"/>
    <w:rsid w:val="0077571A"/>
    <w:rsid w:val="00776884"/>
    <w:rsid w:val="00786DA5"/>
    <w:rsid w:val="00787E51"/>
    <w:rsid w:val="007943F9"/>
    <w:rsid w:val="00794D1D"/>
    <w:rsid w:val="00795B1F"/>
    <w:rsid w:val="007A1B07"/>
    <w:rsid w:val="007A217B"/>
    <w:rsid w:val="007A3E4C"/>
    <w:rsid w:val="007A480E"/>
    <w:rsid w:val="007A7F66"/>
    <w:rsid w:val="007A7FD9"/>
    <w:rsid w:val="007B4341"/>
    <w:rsid w:val="007B480D"/>
    <w:rsid w:val="007C02AE"/>
    <w:rsid w:val="007C70EF"/>
    <w:rsid w:val="007D184C"/>
    <w:rsid w:val="007D1E08"/>
    <w:rsid w:val="007E64CC"/>
    <w:rsid w:val="007F150B"/>
    <w:rsid w:val="008013F5"/>
    <w:rsid w:val="008035E4"/>
    <w:rsid w:val="00805360"/>
    <w:rsid w:val="00810DD5"/>
    <w:rsid w:val="00817078"/>
    <w:rsid w:val="00822076"/>
    <w:rsid w:val="0082260F"/>
    <w:rsid w:val="00822D05"/>
    <w:rsid w:val="00824844"/>
    <w:rsid w:val="0083056B"/>
    <w:rsid w:val="00831DA0"/>
    <w:rsid w:val="008328A8"/>
    <w:rsid w:val="008340CE"/>
    <w:rsid w:val="00842B5A"/>
    <w:rsid w:val="00843927"/>
    <w:rsid w:val="008450C7"/>
    <w:rsid w:val="00847C2D"/>
    <w:rsid w:val="00850FC1"/>
    <w:rsid w:val="0085373E"/>
    <w:rsid w:val="0086228A"/>
    <w:rsid w:val="00863733"/>
    <w:rsid w:val="008675D7"/>
    <w:rsid w:val="0086771B"/>
    <w:rsid w:val="00870D63"/>
    <w:rsid w:val="00872E99"/>
    <w:rsid w:val="00874E2D"/>
    <w:rsid w:val="00877106"/>
    <w:rsid w:val="0088141A"/>
    <w:rsid w:val="00883241"/>
    <w:rsid w:val="008A4904"/>
    <w:rsid w:val="008A5AFF"/>
    <w:rsid w:val="008A674C"/>
    <w:rsid w:val="008B23DA"/>
    <w:rsid w:val="008B2E74"/>
    <w:rsid w:val="008B6098"/>
    <w:rsid w:val="008C39E3"/>
    <w:rsid w:val="008C7370"/>
    <w:rsid w:val="008C7990"/>
    <w:rsid w:val="008D276F"/>
    <w:rsid w:val="008D5F97"/>
    <w:rsid w:val="008E662B"/>
    <w:rsid w:val="008F50CA"/>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42F4"/>
    <w:rsid w:val="00945960"/>
    <w:rsid w:val="0095662C"/>
    <w:rsid w:val="0096267E"/>
    <w:rsid w:val="009726D9"/>
    <w:rsid w:val="009757C0"/>
    <w:rsid w:val="009815B4"/>
    <w:rsid w:val="009833DC"/>
    <w:rsid w:val="00993602"/>
    <w:rsid w:val="00994283"/>
    <w:rsid w:val="00995C37"/>
    <w:rsid w:val="009A54D9"/>
    <w:rsid w:val="009A54DA"/>
    <w:rsid w:val="009B1296"/>
    <w:rsid w:val="009B15A1"/>
    <w:rsid w:val="009B6842"/>
    <w:rsid w:val="009D26CA"/>
    <w:rsid w:val="009D2921"/>
    <w:rsid w:val="009D3ECF"/>
    <w:rsid w:val="009E05BE"/>
    <w:rsid w:val="009E49B0"/>
    <w:rsid w:val="009F0044"/>
    <w:rsid w:val="009F20B6"/>
    <w:rsid w:val="009F230B"/>
    <w:rsid w:val="009F3C2C"/>
    <w:rsid w:val="009F6258"/>
    <w:rsid w:val="009F6578"/>
    <w:rsid w:val="00A004A2"/>
    <w:rsid w:val="00A04F19"/>
    <w:rsid w:val="00A05BAF"/>
    <w:rsid w:val="00A10B8C"/>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67F53"/>
    <w:rsid w:val="00A80264"/>
    <w:rsid w:val="00A81433"/>
    <w:rsid w:val="00A92719"/>
    <w:rsid w:val="00A9399D"/>
    <w:rsid w:val="00A941CE"/>
    <w:rsid w:val="00AB1E17"/>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07FAA"/>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0C7E"/>
    <w:rsid w:val="00BC0C81"/>
    <w:rsid w:val="00BC3505"/>
    <w:rsid w:val="00BC4A9E"/>
    <w:rsid w:val="00BC697B"/>
    <w:rsid w:val="00BD0902"/>
    <w:rsid w:val="00BD1891"/>
    <w:rsid w:val="00BD3C5C"/>
    <w:rsid w:val="00BD5779"/>
    <w:rsid w:val="00BE31ED"/>
    <w:rsid w:val="00BE55FC"/>
    <w:rsid w:val="00BF50C6"/>
    <w:rsid w:val="00C000A2"/>
    <w:rsid w:val="00C025D8"/>
    <w:rsid w:val="00C02666"/>
    <w:rsid w:val="00C04EBB"/>
    <w:rsid w:val="00C14A3B"/>
    <w:rsid w:val="00C157D2"/>
    <w:rsid w:val="00C16AF5"/>
    <w:rsid w:val="00C17EC9"/>
    <w:rsid w:val="00C20471"/>
    <w:rsid w:val="00C2118D"/>
    <w:rsid w:val="00C2535E"/>
    <w:rsid w:val="00C30DF1"/>
    <w:rsid w:val="00C3489D"/>
    <w:rsid w:val="00C35DDE"/>
    <w:rsid w:val="00C37B9A"/>
    <w:rsid w:val="00C451BD"/>
    <w:rsid w:val="00C53674"/>
    <w:rsid w:val="00C54CA1"/>
    <w:rsid w:val="00C573FE"/>
    <w:rsid w:val="00C63FA3"/>
    <w:rsid w:val="00C71DCA"/>
    <w:rsid w:val="00C71F83"/>
    <w:rsid w:val="00C74273"/>
    <w:rsid w:val="00C767ED"/>
    <w:rsid w:val="00C776C9"/>
    <w:rsid w:val="00C81D2B"/>
    <w:rsid w:val="00C82A50"/>
    <w:rsid w:val="00C83406"/>
    <w:rsid w:val="00C84210"/>
    <w:rsid w:val="00C860C8"/>
    <w:rsid w:val="00C96F61"/>
    <w:rsid w:val="00CA04F4"/>
    <w:rsid w:val="00CA0A40"/>
    <w:rsid w:val="00CA0FF0"/>
    <w:rsid w:val="00CA26CB"/>
    <w:rsid w:val="00CA3482"/>
    <w:rsid w:val="00CA34D8"/>
    <w:rsid w:val="00CB091F"/>
    <w:rsid w:val="00CB0CAB"/>
    <w:rsid w:val="00CC076E"/>
    <w:rsid w:val="00CC3DFF"/>
    <w:rsid w:val="00CD0FF8"/>
    <w:rsid w:val="00CD4061"/>
    <w:rsid w:val="00CD4EEB"/>
    <w:rsid w:val="00CE227A"/>
    <w:rsid w:val="00CE5227"/>
    <w:rsid w:val="00CE53C0"/>
    <w:rsid w:val="00CF2B5A"/>
    <w:rsid w:val="00CF353F"/>
    <w:rsid w:val="00CF5E0F"/>
    <w:rsid w:val="00D01547"/>
    <w:rsid w:val="00D0218E"/>
    <w:rsid w:val="00D038FB"/>
    <w:rsid w:val="00D0405A"/>
    <w:rsid w:val="00D076E9"/>
    <w:rsid w:val="00D12013"/>
    <w:rsid w:val="00D16FAA"/>
    <w:rsid w:val="00D2200A"/>
    <w:rsid w:val="00D2799F"/>
    <w:rsid w:val="00D312DF"/>
    <w:rsid w:val="00D33E80"/>
    <w:rsid w:val="00D444EA"/>
    <w:rsid w:val="00D474D4"/>
    <w:rsid w:val="00D47B8B"/>
    <w:rsid w:val="00D539AA"/>
    <w:rsid w:val="00D558FA"/>
    <w:rsid w:val="00D55D9B"/>
    <w:rsid w:val="00D570E7"/>
    <w:rsid w:val="00D61F62"/>
    <w:rsid w:val="00D73DAA"/>
    <w:rsid w:val="00D76F50"/>
    <w:rsid w:val="00D77F6A"/>
    <w:rsid w:val="00D80362"/>
    <w:rsid w:val="00D87D76"/>
    <w:rsid w:val="00D934D2"/>
    <w:rsid w:val="00DA721D"/>
    <w:rsid w:val="00DB15E1"/>
    <w:rsid w:val="00DB58E6"/>
    <w:rsid w:val="00DB5E5E"/>
    <w:rsid w:val="00DB6523"/>
    <w:rsid w:val="00DB6641"/>
    <w:rsid w:val="00DB7BB9"/>
    <w:rsid w:val="00DC1536"/>
    <w:rsid w:val="00DC1653"/>
    <w:rsid w:val="00DC68E1"/>
    <w:rsid w:val="00DD172A"/>
    <w:rsid w:val="00DD2DE6"/>
    <w:rsid w:val="00DD5479"/>
    <w:rsid w:val="00DE0259"/>
    <w:rsid w:val="00DE3AC7"/>
    <w:rsid w:val="00DE6CB4"/>
    <w:rsid w:val="00DF3E72"/>
    <w:rsid w:val="00E0038F"/>
    <w:rsid w:val="00E03816"/>
    <w:rsid w:val="00E03FEC"/>
    <w:rsid w:val="00E1062F"/>
    <w:rsid w:val="00E10AC7"/>
    <w:rsid w:val="00E11A96"/>
    <w:rsid w:val="00E136C3"/>
    <w:rsid w:val="00E145AE"/>
    <w:rsid w:val="00E161DD"/>
    <w:rsid w:val="00E24D7B"/>
    <w:rsid w:val="00E25C09"/>
    <w:rsid w:val="00E26BEC"/>
    <w:rsid w:val="00E32AF4"/>
    <w:rsid w:val="00E32F91"/>
    <w:rsid w:val="00E35DE7"/>
    <w:rsid w:val="00E429CF"/>
    <w:rsid w:val="00E436E5"/>
    <w:rsid w:val="00E47B40"/>
    <w:rsid w:val="00E509BE"/>
    <w:rsid w:val="00E53655"/>
    <w:rsid w:val="00E608C5"/>
    <w:rsid w:val="00E65469"/>
    <w:rsid w:val="00E750A8"/>
    <w:rsid w:val="00E85559"/>
    <w:rsid w:val="00E85B14"/>
    <w:rsid w:val="00E87D63"/>
    <w:rsid w:val="00E87DF8"/>
    <w:rsid w:val="00E902B1"/>
    <w:rsid w:val="00E90590"/>
    <w:rsid w:val="00E905DC"/>
    <w:rsid w:val="00E90DDC"/>
    <w:rsid w:val="00E9690A"/>
    <w:rsid w:val="00E97B45"/>
    <w:rsid w:val="00EA2016"/>
    <w:rsid w:val="00EA45C7"/>
    <w:rsid w:val="00EA5219"/>
    <w:rsid w:val="00EA7DA4"/>
    <w:rsid w:val="00EA7F84"/>
    <w:rsid w:val="00EB2C59"/>
    <w:rsid w:val="00EB4730"/>
    <w:rsid w:val="00EB57DD"/>
    <w:rsid w:val="00EB58FD"/>
    <w:rsid w:val="00EB62B8"/>
    <w:rsid w:val="00EB6A2B"/>
    <w:rsid w:val="00EB737D"/>
    <w:rsid w:val="00EB73C5"/>
    <w:rsid w:val="00EC0BE6"/>
    <w:rsid w:val="00EC2403"/>
    <w:rsid w:val="00EC5550"/>
    <w:rsid w:val="00EC5E21"/>
    <w:rsid w:val="00EC6FFD"/>
    <w:rsid w:val="00EC79A7"/>
    <w:rsid w:val="00ED0051"/>
    <w:rsid w:val="00ED140A"/>
    <w:rsid w:val="00ED351B"/>
    <w:rsid w:val="00ED440A"/>
    <w:rsid w:val="00ED66BD"/>
    <w:rsid w:val="00ED705A"/>
    <w:rsid w:val="00EE1B3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77304"/>
    <w:rsid w:val="00F8481B"/>
    <w:rsid w:val="00F92191"/>
    <w:rsid w:val="00F97DF3"/>
    <w:rsid w:val="00FA03BD"/>
    <w:rsid w:val="00FA1253"/>
    <w:rsid w:val="00FA37D5"/>
    <w:rsid w:val="00FB40C8"/>
    <w:rsid w:val="00FB49E6"/>
    <w:rsid w:val="00FB4D04"/>
    <w:rsid w:val="00FB5F77"/>
    <w:rsid w:val="00FB6CE3"/>
    <w:rsid w:val="00FC286F"/>
    <w:rsid w:val="00FC32DF"/>
    <w:rsid w:val="00FC6AAC"/>
    <w:rsid w:val="00FC76FE"/>
    <w:rsid w:val="00FD1168"/>
    <w:rsid w:val="00FD11D1"/>
    <w:rsid w:val="00FD271A"/>
    <w:rsid w:val="00FD3100"/>
    <w:rsid w:val="00FD3720"/>
    <w:rsid w:val="00FD41DA"/>
    <w:rsid w:val="00FD6468"/>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61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109282050">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165540596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chart" Target="charts/chart8.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Instruction</a:t>
            </a:r>
            <a:r>
              <a:rPr lang="de-DE" baseline="0"/>
              <a:t> Cache Sets - Benchmark Per.</a:t>
            </a:r>
            <a:endParaRPr lang="de-DE"/>
          </a:p>
        </c:rich>
      </c:tx>
      <c:layout/>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xVal>
            <c:strRef>
              <c:f>'Number of Cache Sets'!$C$1:$C$5</c:f>
              <c:strCache>
                <c:ptCount val="5"/>
                <c:pt idx="0">
                  <c:v>ic.sets</c:v>
                </c:pt>
                <c:pt idx="1">
                  <c:v>1</c:v>
                </c:pt>
                <c:pt idx="2">
                  <c:v>2</c:v>
                </c:pt>
                <c:pt idx="3">
                  <c:v>3</c:v>
                </c:pt>
                <c:pt idx="4">
                  <c:v>4</c:v>
                </c:pt>
              </c:strCache>
            </c:strRef>
          </c:xVal>
          <c:yVal>
            <c:numRef>
              <c:f>'Number of Cache Sets'!$F$2:$F$5</c:f>
              <c:numCache>
                <c:formatCode>General</c:formatCode>
                <c:ptCount val="4"/>
                <c:pt idx="0">
                  <c:v>1.277449915E10</c:v>
                </c:pt>
                <c:pt idx="1">
                  <c:v>2.27864378E9</c:v>
                </c:pt>
                <c:pt idx="2">
                  <c:v>1.16352404E9</c:v>
                </c:pt>
                <c:pt idx="3">
                  <c:v>9.6715955E8</c:v>
                </c:pt>
              </c:numCache>
            </c:numRef>
          </c:yVal>
          <c:smooth val="0"/>
        </c:ser>
        <c:dLbls>
          <c:showLegendKey val="0"/>
          <c:showVal val="0"/>
          <c:showCatName val="0"/>
          <c:showSerName val="0"/>
          <c:showPercent val="0"/>
          <c:showBubbleSize val="0"/>
        </c:dLbls>
        <c:axId val="2089908712"/>
        <c:axId val="2089910168"/>
      </c:scatterChart>
      <c:valAx>
        <c:axId val="2089908712"/>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2089910168"/>
        <c:crosses val="autoZero"/>
        <c:crossBetween val="midCat"/>
        <c:majorUnit val="1.0"/>
      </c:valAx>
      <c:valAx>
        <c:axId val="2089910168"/>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2089908712"/>
        <c:crosses val="autoZero"/>
        <c:crossBetween val="midCat"/>
      </c:valAx>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Instruction</a:t>
            </a:r>
            <a:r>
              <a:rPr lang="de-DE" baseline="0"/>
              <a:t> Cache Sets - Power Consum.</a:t>
            </a:r>
            <a:endParaRPr lang="de-DE"/>
          </a:p>
        </c:rich>
      </c:tx>
      <c:layout/>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xVal>
            <c:strRef>
              <c:f>'Number of Cache Sets'!$C$1:$C$5</c:f>
              <c:strCache>
                <c:ptCount val="5"/>
                <c:pt idx="0">
                  <c:v>ic.sets</c:v>
                </c:pt>
                <c:pt idx="1">
                  <c:v>1</c:v>
                </c:pt>
                <c:pt idx="2">
                  <c:v>2</c:v>
                </c:pt>
                <c:pt idx="3">
                  <c:v>3</c:v>
                </c:pt>
                <c:pt idx="4">
                  <c:v>4</c:v>
                </c:pt>
              </c:strCache>
            </c:strRef>
          </c:xVal>
          <c:yVal>
            <c:numRef>
              <c:f>'Number of Cache Sets'!$G$2:$G$5</c:f>
              <c:numCache>
                <c:formatCode>General</c:formatCode>
                <c:ptCount val="4"/>
                <c:pt idx="0">
                  <c:v>4963.39</c:v>
                </c:pt>
                <c:pt idx="1">
                  <c:v>5349.77</c:v>
                </c:pt>
                <c:pt idx="2">
                  <c:v>5515.06</c:v>
                </c:pt>
                <c:pt idx="3">
                  <c:v>5802.72</c:v>
                </c:pt>
              </c:numCache>
            </c:numRef>
          </c:yVal>
          <c:smooth val="0"/>
        </c:ser>
        <c:dLbls>
          <c:showLegendKey val="0"/>
          <c:showVal val="0"/>
          <c:showCatName val="0"/>
          <c:showSerName val="0"/>
          <c:showPercent val="0"/>
          <c:showBubbleSize val="0"/>
        </c:dLbls>
        <c:axId val="2091769576"/>
        <c:axId val="2091829768"/>
      </c:scatterChart>
      <c:valAx>
        <c:axId val="2091769576"/>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2091829768"/>
        <c:crosses val="autoZero"/>
        <c:crossBetween val="midCat"/>
        <c:majorUnit val="1.0"/>
      </c:valAx>
      <c:valAx>
        <c:axId val="2091829768"/>
        <c:scaling>
          <c:orientation val="minMax"/>
        </c:scaling>
        <c:delete val="0"/>
        <c:axPos val="l"/>
        <c:majorGridlines/>
        <c:title>
          <c:tx>
            <c:rich>
              <a:bodyPr/>
              <a:lstStyle/>
              <a:p>
                <a:pPr>
                  <a:defRPr/>
                </a:pPr>
                <a:r>
                  <a:rPr lang="de-DE"/>
                  <a:t>Total Power in uW</a:t>
                </a:r>
              </a:p>
            </c:rich>
          </c:tx>
          <c:layout/>
          <c:overlay val="0"/>
        </c:title>
        <c:numFmt formatCode="General" sourceLinked="1"/>
        <c:majorTickMark val="none"/>
        <c:minorTickMark val="none"/>
        <c:tickLblPos val="nextTo"/>
        <c:crossAx val="2091769576"/>
        <c:crosses val="autoZero"/>
        <c:crossBetween val="midCat"/>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baseline="0"/>
              <a:t>Data Cache Sets - Benchmark Perfor.</a:t>
            </a:r>
            <a:endParaRPr lang="de-DE"/>
          </a:p>
        </c:rich>
      </c:tx>
      <c:layout/>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xVal>
            <c:numRef>
              <c:f>'Number of Cache Sets'!$A$8:$A$11</c:f>
              <c:numCache>
                <c:formatCode>General</c:formatCode>
                <c:ptCount val="4"/>
                <c:pt idx="0">
                  <c:v>1.0</c:v>
                </c:pt>
                <c:pt idx="1">
                  <c:v>2.0</c:v>
                </c:pt>
                <c:pt idx="2">
                  <c:v>3.0</c:v>
                </c:pt>
                <c:pt idx="3">
                  <c:v>4.0</c:v>
                </c:pt>
              </c:numCache>
            </c:numRef>
          </c:xVal>
          <c:yVal>
            <c:numRef>
              <c:f>'Number of Cache Sets'!$F$8:$F$11</c:f>
              <c:numCache>
                <c:formatCode>General</c:formatCode>
                <c:ptCount val="4"/>
                <c:pt idx="0">
                  <c:v>2.37462888E9</c:v>
                </c:pt>
                <c:pt idx="1">
                  <c:v>2.27864378E9</c:v>
                </c:pt>
                <c:pt idx="2">
                  <c:v>2.26906358E9</c:v>
                </c:pt>
                <c:pt idx="3">
                  <c:v>2.26380466E9</c:v>
                </c:pt>
              </c:numCache>
            </c:numRef>
          </c:yVal>
          <c:smooth val="0"/>
        </c:ser>
        <c:dLbls>
          <c:showLegendKey val="0"/>
          <c:showVal val="0"/>
          <c:showCatName val="0"/>
          <c:showSerName val="0"/>
          <c:showPercent val="0"/>
          <c:showBubbleSize val="0"/>
        </c:dLbls>
        <c:axId val="2093329672"/>
        <c:axId val="2093332312"/>
      </c:scatterChart>
      <c:valAx>
        <c:axId val="2093329672"/>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2093332312"/>
        <c:crosses val="autoZero"/>
        <c:crossBetween val="midCat"/>
        <c:majorUnit val="1.0"/>
      </c:valAx>
      <c:valAx>
        <c:axId val="2093332312"/>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2093329672"/>
        <c:crosses val="autoZero"/>
        <c:crossBetween val="midCat"/>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baseline="0"/>
              <a:t>Data Cache Sets - Power Consumption</a:t>
            </a:r>
            <a:endParaRPr lang="de-DE"/>
          </a:p>
        </c:rich>
      </c:tx>
      <c:layout/>
      <c:overlay val="0"/>
    </c:title>
    <c:autoTitleDeleted val="0"/>
    <c:plotArea>
      <c:layout/>
      <c:scatterChart>
        <c:scatterStyle val="lineMarker"/>
        <c:varyColors val="0"/>
        <c:ser>
          <c:idx val="0"/>
          <c:order val="0"/>
          <c:spPr>
            <a:ln w="47625">
              <a:noFill/>
            </a:ln>
          </c:spPr>
          <c:xVal>
            <c:numRef>
              <c:f>'Number of Cache Sets'!$A$8:$A$11</c:f>
              <c:numCache>
                <c:formatCode>General</c:formatCode>
                <c:ptCount val="4"/>
                <c:pt idx="0">
                  <c:v>1.0</c:v>
                </c:pt>
                <c:pt idx="1">
                  <c:v>2.0</c:v>
                </c:pt>
                <c:pt idx="2">
                  <c:v>3.0</c:v>
                </c:pt>
                <c:pt idx="3">
                  <c:v>4.0</c:v>
                </c:pt>
              </c:numCache>
            </c:numRef>
          </c:xVal>
          <c:yVal>
            <c:numRef>
              <c:f>'Number of Cache Sets'!$G$8:$G$11</c:f>
              <c:numCache>
                <c:formatCode>General</c:formatCode>
                <c:ptCount val="4"/>
                <c:pt idx="0">
                  <c:v>5332.67</c:v>
                </c:pt>
                <c:pt idx="1">
                  <c:v>5349.77</c:v>
                </c:pt>
                <c:pt idx="2">
                  <c:v>5350.87</c:v>
                </c:pt>
                <c:pt idx="3">
                  <c:v>5351.1</c:v>
                </c:pt>
              </c:numCache>
            </c:numRef>
          </c:yVal>
          <c:smooth val="0"/>
        </c:ser>
        <c:dLbls>
          <c:showLegendKey val="0"/>
          <c:showVal val="0"/>
          <c:showCatName val="0"/>
          <c:showSerName val="0"/>
          <c:showPercent val="0"/>
          <c:showBubbleSize val="0"/>
        </c:dLbls>
        <c:axId val="2089576072"/>
        <c:axId val="2089504696"/>
      </c:scatterChart>
      <c:valAx>
        <c:axId val="2089576072"/>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2089504696"/>
        <c:crosses val="autoZero"/>
        <c:crossBetween val="midCat"/>
        <c:majorUnit val="1.0"/>
      </c:valAx>
      <c:valAx>
        <c:axId val="2089504696"/>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2089576072"/>
        <c:crosses val="autoZero"/>
        <c:crossBetween val="midCat"/>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Instruction</a:t>
            </a:r>
            <a:r>
              <a:rPr lang="de-DE" baseline="0"/>
              <a:t> Cache Size - Benchmark Perfor.</a:t>
            </a:r>
            <a:endParaRPr lang="de-DE"/>
          </a:p>
        </c:rich>
      </c:tx>
      <c:layout/>
      <c:overlay val="0"/>
    </c:title>
    <c:autoTitleDeleted val="0"/>
    <c:plotArea>
      <c:layout/>
      <c:scatterChart>
        <c:scatterStyle val="lineMarker"/>
        <c:varyColors val="0"/>
        <c:ser>
          <c:idx val="0"/>
          <c:order val="0"/>
          <c:spPr>
            <a:ln w="47625">
              <a:noFill/>
            </a:ln>
          </c:spPr>
          <c:xVal>
            <c:numRef>
              <c:f>'Size of Cache Sets in kByte'!$D$2:$D$6</c:f>
              <c:numCache>
                <c:formatCode>General</c:formatCode>
                <c:ptCount val="5"/>
                <c:pt idx="0">
                  <c:v>1.0</c:v>
                </c:pt>
                <c:pt idx="1">
                  <c:v>2.0</c:v>
                </c:pt>
                <c:pt idx="2">
                  <c:v>4.0</c:v>
                </c:pt>
                <c:pt idx="3">
                  <c:v>8.0</c:v>
                </c:pt>
                <c:pt idx="4">
                  <c:v>16.0</c:v>
                </c:pt>
              </c:numCache>
            </c:numRef>
          </c:xVal>
          <c:yVal>
            <c:numRef>
              <c:f>'Size of Cache Sets in kByte'!$F$2:$F$6</c:f>
              <c:numCache>
                <c:formatCode>General</c:formatCode>
                <c:ptCount val="5"/>
                <c:pt idx="0">
                  <c:v>1.14626314E9</c:v>
                </c:pt>
                <c:pt idx="1">
                  <c:v>8.8525644E8</c:v>
                </c:pt>
                <c:pt idx="2">
                  <c:v>8.1416929E8</c:v>
                </c:pt>
                <c:pt idx="3">
                  <c:v>8.1309195E8</c:v>
                </c:pt>
                <c:pt idx="4">
                  <c:v>8.0707536E8</c:v>
                </c:pt>
              </c:numCache>
            </c:numRef>
          </c:yVal>
          <c:smooth val="0"/>
        </c:ser>
        <c:dLbls>
          <c:showLegendKey val="0"/>
          <c:showVal val="0"/>
          <c:showCatName val="0"/>
          <c:showSerName val="0"/>
          <c:showPercent val="0"/>
          <c:showBubbleSize val="0"/>
        </c:dLbls>
        <c:axId val="2095512072"/>
        <c:axId val="2095517768"/>
      </c:scatterChart>
      <c:valAx>
        <c:axId val="2095512072"/>
        <c:scaling>
          <c:logBase val="2.0"/>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2095517768"/>
        <c:crosses val="autoZero"/>
        <c:crossBetween val="midCat"/>
      </c:valAx>
      <c:valAx>
        <c:axId val="2095517768"/>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2095512072"/>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Instruction</a:t>
            </a:r>
            <a:r>
              <a:rPr lang="de-DE" baseline="0"/>
              <a:t> Cache Size - Power Consumption</a:t>
            </a:r>
            <a:endParaRPr lang="de-DE"/>
          </a:p>
        </c:rich>
      </c:tx>
      <c:layout/>
      <c:overlay val="0"/>
    </c:title>
    <c:autoTitleDeleted val="0"/>
    <c:plotArea>
      <c:layout/>
      <c:scatterChart>
        <c:scatterStyle val="lineMarker"/>
        <c:varyColors val="0"/>
        <c:ser>
          <c:idx val="0"/>
          <c:order val="0"/>
          <c:spPr>
            <a:ln w="47625">
              <a:noFill/>
            </a:ln>
          </c:spPr>
          <c:xVal>
            <c:numRef>
              <c:f>'Size of Cache Sets in kByte'!$D$2:$D$6</c:f>
              <c:numCache>
                <c:formatCode>General</c:formatCode>
                <c:ptCount val="5"/>
                <c:pt idx="0">
                  <c:v>1.0</c:v>
                </c:pt>
                <c:pt idx="1">
                  <c:v>2.0</c:v>
                </c:pt>
                <c:pt idx="2">
                  <c:v>4.0</c:v>
                </c:pt>
                <c:pt idx="3">
                  <c:v>8.0</c:v>
                </c:pt>
                <c:pt idx="4">
                  <c:v>16.0</c:v>
                </c:pt>
              </c:numCache>
            </c:numRef>
          </c:xVal>
          <c:yVal>
            <c:numRef>
              <c:f>'Size of Cache Sets in kByte'!$G$2:$G$6</c:f>
              <c:numCache>
                <c:formatCode>General</c:formatCode>
                <c:ptCount val="5"/>
                <c:pt idx="0">
                  <c:v>5512.7</c:v>
                </c:pt>
                <c:pt idx="1">
                  <c:v>6270.68</c:v>
                </c:pt>
                <c:pt idx="2">
                  <c:v>6860.63</c:v>
                </c:pt>
                <c:pt idx="3">
                  <c:v>7264.75</c:v>
                </c:pt>
                <c:pt idx="4">
                  <c:v>7318.49</c:v>
                </c:pt>
              </c:numCache>
            </c:numRef>
          </c:yVal>
          <c:smooth val="0"/>
        </c:ser>
        <c:dLbls>
          <c:showLegendKey val="0"/>
          <c:showVal val="0"/>
          <c:showCatName val="0"/>
          <c:showSerName val="0"/>
          <c:showPercent val="0"/>
          <c:showBubbleSize val="0"/>
        </c:dLbls>
        <c:axId val="2095649048"/>
        <c:axId val="2095654776"/>
      </c:scatterChart>
      <c:valAx>
        <c:axId val="2095649048"/>
        <c:scaling>
          <c:logBase val="2.0"/>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2095654776"/>
        <c:crosses val="autoZero"/>
        <c:crossBetween val="midCat"/>
      </c:valAx>
      <c:valAx>
        <c:axId val="2095654776"/>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2095649048"/>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baseline="0"/>
              <a:t>Data Cache Size - Benchmark Perform.</a:t>
            </a:r>
            <a:endParaRPr lang="de-DE"/>
          </a:p>
        </c:rich>
      </c:tx>
      <c:layout/>
      <c:overlay val="0"/>
    </c:title>
    <c:autoTitleDeleted val="0"/>
    <c:plotArea>
      <c:layout/>
      <c:scatterChart>
        <c:scatterStyle val="lineMarker"/>
        <c:varyColors val="0"/>
        <c:ser>
          <c:idx val="0"/>
          <c:order val="0"/>
          <c:spPr>
            <a:ln w="47625">
              <a:noFill/>
            </a:ln>
          </c:spPr>
          <c:xVal>
            <c:numRef>
              <c:f>'Size of Cache Sets in kByte'!$B$9:$B$13</c:f>
              <c:numCache>
                <c:formatCode>General</c:formatCode>
                <c:ptCount val="5"/>
                <c:pt idx="0">
                  <c:v>1.0</c:v>
                </c:pt>
                <c:pt idx="1">
                  <c:v>2.0</c:v>
                </c:pt>
                <c:pt idx="2">
                  <c:v>4.0</c:v>
                </c:pt>
                <c:pt idx="3">
                  <c:v>8.0</c:v>
                </c:pt>
                <c:pt idx="4">
                  <c:v>16.0</c:v>
                </c:pt>
              </c:numCache>
            </c:numRef>
          </c:xVal>
          <c:yVal>
            <c:numRef>
              <c:f>'Size of Cache Sets in kByte'!$F$9:$F$13</c:f>
              <c:numCache>
                <c:formatCode>General</c:formatCode>
                <c:ptCount val="5"/>
                <c:pt idx="0">
                  <c:v>1.14626314E9</c:v>
                </c:pt>
                <c:pt idx="1">
                  <c:v>1.11645597E9</c:v>
                </c:pt>
                <c:pt idx="2">
                  <c:v>1.10464E9</c:v>
                </c:pt>
                <c:pt idx="3">
                  <c:v>1.0891203E9</c:v>
                </c:pt>
                <c:pt idx="4">
                  <c:v>1.12102693E9</c:v>
                </c:pt>
              </c:numCache>
            </c:numRef>
          </c:yVal>
          <c:smooth val="0"/>
        </c:ser>
        <c:dLbls>
          <c:showLegendKey val="0"/>
          <c:showVal val="0"/>
          <c:showCatName val="0"/>
          <c:showSerName val="0"/>
          <c:showPercent val="0"/>
          <c:showBubbleSize val="0"/>
        </c:dLbls>
        <c:axId val="2095837448"/>
        <c:axId val="2087940472"/>
      </c:scatterChart>
      <c:valAx>
        <c:axId val="2095837448"/>
        <c:scaling>
          <c:logBase val="2.0"/>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2087940472"/>
        <c:crosses val="autoZero"/>
        <c:crossBetween val="midCat"/>
      </c:valAx>
      <c:valAx>
        <c:axId val="2087940472"/>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2095837448"/>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baseline="0"/>
              <a:t>Data Cache Size - Power Consumption</a:t>
            </a:r>
            <a:endParaRPr lang="de-DE"/>
          </a:p>
        </c:rich>
      </c:tx>
      <c:layout/>
      <c:overlay val="0"/>
    </c:title>
    <c:autoTitleDeleted val="0"/>
    <c:plotArea>
      <c:layout/>
      <c:scatterChart>
        <c:scatterStyle val="lineMarker"/>
        <c:varyColors val="0"/>
        <c:ser>
          <c:idx val="0"/>
          <c:order val="0"/>
          <c:spPr>
            <a:ln w="47625">
              <a:noFill/>
            </a:ln>
          </c:spPr>
          <c:xVal>
            <c:numRef>
              <c:f>'Size of Cache Sets in kByte'!$B$9:$B$13</c:f>
              <c:numCache>
                <c:formatCode>General</c:formatCode>
                <c:ptCount val="5"/>
                <c:pt idx="0">
                  <c:v>1.0</c:v>
                </c:pt>
                <c:pt idx="1">
                  <c:v>2.0</c:v>
                </c:pt>
                <c:pt idx="2">
                  <c:v>4.0</c:v>
                </c:pt>
                <c:pt idx="3">
                  <c:v>8.0</c:v>
                </c:pt>
                <c:pt idx="4">
                  <c:v>16.0</c:v>
                </c:pt>
              </c:numCache>
            </c:numRef>
          </c:xVal>
          <c:yVal>
            <c:numRef>
              <c:f>'Size of Cache Sets in kByte'!$G$9:$G$13</c:f>
              <c:numCache>
                <c:formatCode>General</c:formatCode>
                <c:ptCount val="5"/>
                <c:pt idx="0">
                  <c:v>5512.7</c:v>
                </c:pt>
                <c:pt idx="1">
                  <c:v>5523.45</c:v>
                </c:pt>
                <c:pt idx="2">
                  <c:v>5531.43</c:v>
                </c:pt>
                <c:pt idx="3">
                  <c:v>5553.21</c:v>
                </c:pt>
                <c:pt idx="4">
                  <c:v>5556.51</c:v>
                </c:pt>
              </c:numCache>
            </c:numRef>
          </c:yVal>
          <c:smooth val="0"/>
        </c:ser>
        <c:dLbls>
          <c:showLegendKey val="0"/>
          <c:showVal val="0"/>
          <c:showCatName val="0"/>
          <c:showSerName val="0"/>
          <c:showPercent val="0"/>
          <c:showBubbleSize val="0"/>
        </c:dLbls>
        <c:axId val="2095126008"/>
        <c:axId val="2091196920"/>
      </c:scatterChart>
      <c:valAx>
        <c:axId val="2095126008"/>
        <c:scaling>
          <c:logBase val="2.0"/>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2091196920"/>
        <c:crosses val="autoZero"/>
        <c:crossBetween val="midCat"/>
      </c:valAx>
      <c:valAx>
        <c:axId val="2091196920"/>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209512600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4296</Words>
  <Characters>27072</Characters>
  <Application>Microsoft Macintosh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31306</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Rolf Meyer</cp:lastModifiedBy>
  <cp:revision>71</cp:revision>
  <cp:lastPrinted>2010-09-01T06:04:00Z</cp:lastPrinted>
  <dcterms:created xsi:type="dcterms:W3CDTF">2012-01-02T13:35:00Z</dcterms:created>
  <dcterms:modified xsi:type="dcterms:W3CDTF">2012-09-04T13:24:00Z</dcterms:modified>
</cp:coreProperties>
</file>