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1C5D2" w14:textId="77777777" w:rsidR="003646DC" w:rsidRPr="00362298" w:rsidRDefault="003646DC" w:rsidP="00E905DC">
      <w:pPr>
        <w:jc w:val="center"/>
        <w:rPr>
          <w:b/>
          <w:bCs/>
        </w:rPr>
      </w:pPr>
      <w:bookmarkStart w:id="0" w:name="_Ref115150719"/>
      <w:bookmarkEnd w:id="0"/>
    </w:p>
    <w:p w14:paraId="0E5EE30E" w14:textId="77777777" w:rsidR="003646DC" w:rsidRPr="00362298" w:rsidRDefault="003646DC" w:rsidP="00E905DC">
      <w:pPr>
        <w:tabs>
          <w:tab w:val="left" w:pos="1985"/>
          <w:tab w:val="left" w:pos="7088"/>
        </w:tabs>
        <w:jc w:val="center"/>
      </w:pPr>
      <w:r w:rsidRPr="00362298">
        <w:rPr>
          <w:b/>
          <w:bCs/>
          <w:u w:val="single"/>
        </w:rPr>
        <w:t>Title</w:t>
      </w:r>
    </w:p>
    <w:p w14:paraId="69395ACA" w14:textId="77777777" w:rsidR="003646DC" w:rsidRPr="00362298" w:rsidRDefault="003646DC" w:rsidP="00E905DC">
      <w:pPr>
        <w:jc w:val="center"/>
      </w:pPr>
    </w:p>
    <w:p w14:paraId="585CD4E4" w14:textId="77777777" w:rsidR="003646DC" w:rsidRPr="00362298" w:rsidRDefault="003646DC" w:rsidP="00E905DC">
      <w:pPr>
        <w:jc w:val="center"/>
      </w:pPr>
    </w:p>
    <w:p w14:paraId="7C60230A" w14:textId="77777777" w:rsidR="003646DC" w:rsidRPr="00362298" w:rsidRDefault="003646DC" w:rsidP="00E905DC">
      <w:pPr>
        <w:jc w:val="center"/>
        <w:rPr>
          <w:sz w:val="36"/>
          <w:szCs w:val="36"/>
        </w:rPr>
      </w:pPr>
      <w:r w:rsidRPr="00362298">
        <w:rPr>
          <w:sz w:val="36"/>
          <w:szCs w:val="36"/>
        </w:rPr>
        <w:t>HW-SW SystemC Co-Simulation SoC Validation Platform</w:t>
      </w:r>
    </w:p>
    <w:p w14:paraId="0F2D2C46" w14:textId="77777777" w:rsidR="003646DC" w:rsidRPr="00362298" w:rsidRDefault="003646DC" w:rsidP="00E905DC">
      <w:pPr>
        <w:jc w:val="center"/>
        <w:rPr>
          <w:sz w:val="36"/>
          <w:szCs w:val="36"/>
        </w:rPr>
      </w:pPr>
    </w:p>
    <w:p w14:paraId="530833CC" w14:textId="77777777" w:rsidR="003646DC" w:rsidRPr="00362298" w:rsidRDefault="003646DC" w:rsidP="00E905DC">
      <w:pPr>
        <w:jc w:val="center"/>
        <w:rPr>
          <w:b/>
          <w:bCs/>
          <w:sz w:val="36"/>
          <w:szCs w:val="36"/>
        </w:rPr>
      </w:pPr>
      <w:r w:rsidRPr="00362298">
        <w:rPr>
          <w:b/>
          <w:bCs/>
          <w:sz w:val="36"/>
          <w:szCs w:val="36"/>
        </w:rPr>
        <w:t>IP User Manual</w:t>
      </w:r>
      <w:r w:rsidR="00C70E07">
        <w:rPr>
          <w:b/>
          <w:bCs/>
          <w:sz w:val="36"/>
          <w:szCs w:val="36"/>
        </w:rPr>
        <w:t xml:space="preserve"> </w:t>
      </w:r>
      <w:r w:rsidR="00C70E07">
        <w:rPr>
          <w:b/>
          <w:bCs/>
          <w:sz w:val="36"/>
          <w:szCs w:val="36"/>
        </w:rPr>
        <w:br/>
        <w:t xml:space="preserve">&amp; </w:t>
      </w:r>
      <w:r w:rsidR="00C70E07">
        <w:rPr>
          <w:b/>
          <w:bCs/>
          <w:sz w:val="36"/>
          <w:szCs w:val="36"/>
        </w:rPr>
        <w:br/>
        <w:t>Development Document</w:t>
      </w:r>
    </w:p>
    <w:p w14:paraId="7CB8060D" w14:textId="77777777" w:rsidR="003646DC" w:rsidRPr="00362298" w:rsidRDefault="003646DC" w:rsidP="00E905DC">
      <w:pPr>
        <w:jc w:val="center"/>
        <w:rPr>
          <w:b/>
          <w:bCs/>
        </w:rPr>
      </w:pPr>
    </w:p>
    <w:p w14:paraId="3ACD24F9" w14:textId="77777777" w:rsidR="003646DC" w:rsidRPr="00362298" w:rsidRDefault="003646DC" w:rsidP="00E905DC">
      <w:pPr>
        <w:jc w:val="center"/>
        <w:rPr>
          <w:b/>
          <w:bCs/>
        </w:rPr>
      </w:pPr>
    </w:p>
    <w:p w14:paraId="6B102EDC" w14:textId="77777777"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14:paraId="66E295EC" w14:textId="77777777" w:rsidR="003646DC" w:rsidRPr="00362298" w:rsidRDefault="003646DC" w:rsidP="00E905DC">
      <w:pPr>
        <w:jc w:val="center"/>
      </w:pPr>
    </w:p>
    <w:p w14:paraId="1D9E5D12" w14:textId="77777777" w:rsidR="003646DC" w:rsidRPr="00362298" w:rsidRDefault="003646DC" w:rsidP="00E905DC">
      <w:pPr>
        <w:jc w:val="center"/>
      </w:pPr>
    </w:p>
    <w:p w14:paraId="5F654950" w14:textId="77777777" w:rsidR="003646DC" w:rsidRPr="00362298" w:rsidRDefault="003646DC" w:rsidP="00E905DC">
      <w:pPr>
        <w:jc w:val="center"/>
      </w:pPr>
      <w:r w:rsidRPr="00362298">
        <w:t>by</w:t>
      </w:r>
    </w:p>
    <w:p w14:paraId="4BBA70BB" w14:textId="77777777" w:rsidR="003646DC" w:rsidRPr="00362298" w:rsidRDefault="003646DC" w:rsidP="00E905DC">
      <w:pPr>
        <w:jc w:val="center"/>
      </w:pPr>
    </w:p>
    <w:p w14:paraId="4A839AA3" w14:textId="77777777" w:rsidR="003646DC" w:rsidRPr="00362298" w:rsidRDefault="00EA45C7" w:rsidP="00E905DC">
      <w:pPr>
        <w:jc w:val="center"/>
      </w:pPr>
      <w:r w:rsidRPr="00362298">
        <w:rPr>
          <w:noProof/>
          <w:lang w:eastAsia="en-US"/>
        </w:rPr>
        <w:drawing>
          <wp:inline distT="0" distB="0" distL="0" distR="0" wp14:anchorId="405DE2E3" wp14:editId="6CD5FAA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14:paraId="35D03DDA" w14:textId="77777777" w:rsidR="003646DC" w:rsidRPr="00362298" w:rsidRDefault="003646DC" w:rsidP="00E905DC">
      <w:pPr>
        <w:jc w:val="center"/>
      </w:pPr>
    </w:p>
    <w:p w14:paraId="10E1977C" w14:textId="6D07FD07" w:rsidR="003646DC" w:rsidRPr="00362298" w:rsidRDefault="00D121A9" w:rsidP="00E905DC">
      <w:pPr>
        <w:jc w:val="center"/>
      </w:pPr>
      <w:r>
        <w:fldChar w:fldCharType="begin"/>
      </w:r>
      <w:r w:rsidR="001D2F47">
        <w:instrText xml:space="preserve"> TIME \@ "MMMM d, yyyy" </w:instrText>
      </w:r>
      <w:r>
        <w:fldChar w:fldCharType="separate"/>
      </w:r>
      <w:r w:rsidR="00EA2F96">
        <w:rPr>
          <w:noProof/>
        </w:rPr>
        <w:t>October 4, 2012</w:t>
      </w:r>
      <w:r>
        <w:rPr>
          <w:noProof/>
        </w:rPr>
        <w:fldChar w:fldCharType="end"/>
      </w:r>
    </w:p>
    <w:p w14:paraId="397D27DF" w14:textId="77777777" w:rsidR="003646DC" w:rsidRPr="00362298" w:rsidRDefault="003646DC" w:rsidP="00E905DC">
      <w:pPr>
        <w:jc w:val="center"/>
      </w:pPr>
    </w:p>
    <w:p w14:paraId="116F55DB" w14:textId="77777777" w:rsidR="003646DC" w:rsidRPr="00362298" w:rsidRDefault="003646DC" w:rsidP="00E905DC">
      <w:pPr>
        <w:jc w:val="center"/>
      </w:pPr>
    </w:p>
    <w:p w14:paraId="773D5CBD" w14:textId="77777777" w:rsidR="003962B5" w:rsidRDefault="003646DC" w:rsidP="00E905DC">
      <w:pPr>
        <w:tabs>
          <w:tab w:val="left" w:pos="4820"/>
          <w:tab w:val="left" w:pos="7088"/>
        </w:tabs>
        <w:jc w:val="center"/>
        <w:rPr>
          <w:b/>
          <w:bCs/>
        </w:rPr>
      </w:pPr>
      <w:r w:rsidRPr="00362298">
        <w:rPr>
          <w:b/>
          <w:bCs/>
        </w:rPr>
        <w:t xml:space="preserve">Document </w:t>
      </w:r>
      <w:r w:rsidR="00937609">
        <w:rPr>
          <w:b/>
          <w:bCs/>
        </w:rPr>
        <w:t>No.: IDA-SCSV-UM-001</w:t>
      </w:r>
    </w:p>
    <w:p w14:paraId="081BC8FB" w14:textId="77777777" w:rsidR="003962B5" w:rsidRDefault="003962B5" w:rsidP="00E905DC">
      <w:pPr>
        <w:tabs>
          <w:tab w:val="left" w:pos="4820"/>
          <w:tab w:val="left" w:pos="7088"/>
        </w:tabs>
        <w:jc w:val="center"/>
        <w:rPr>
          <w:b/>
          <w:bCs/>
        </w:rPr>
      </w:pPr>
    </w:p>
    <w:p w14:paraId="2CFA04A6" w14:textId="77777777" w:rsidR="003646DC" w:rsidRPr="00362298" w:rsidRDefault="003646DC" w:rsidP="00E905DC">
      <w:pPr>
        <w:tabs>
          <w:tab w:val="left" w:pos="4820"/>
          <w:tab w:val="left" w:pos="7088"/>
        </w:tabs>
        <w:jc w:val="center"/>
        <w:rPr>
          <w:b/>
          <w:bCs/>
        </w:rPr>
      </w:pPr>
    </w:p>
    <w:p w14:paraId="0E912861" w14:textId="77777777" w:rsidR="003962B5" w:rsidRDefault="003962B5" w:rsidP="00E905DC">
      <w:pPr>
        <w:spacing w:before="0"/>
        <w:jc w:val="center"/>
        <w:rPr>
          <w:b/>
          <w:bCs/>
        </w:rPr>
      </w:pPr>
    </w:p>
    <w:p w14:paraId="71C6BD12" w14:textId="77777777" w:rsidR="003646DC" w:rsidRPr="00362298" w:rsidRDefault="003962B5" w:rsidP="00E905DC">
      <w:pPr>
        <w:spacing w:before="0"/>
        <w:jc w:val="center"/>
        <w:rPr>
          <w:b/>
          <w:bCs/>
          <w:sz w:val="32"/>
          <w:szCs w:val="32"/>
          <w:u w:val="single"/>
        </w:rPr>
      </w:pPr>
      <w:r>
        <w:rPr>
          <w:b/>
          <w:bCs/>
          <w:noProof/>
          <w:lang w:eastAsia="en-US"/>
        </w:rPr>
        <w:drawing>
          <wp:inline distT="0" distB="0" distL="0" distR="0" wp14:anchorId="67FCB5FF" wp14:editId="64DEEACD">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9"/>
                    <a:stretch>
                      <a:fillRect/>
                    </a:stretch>
                  </pic:blipFill>
                  <pic:spPr>
                    <a:xfrm>
                      <a:off x="0" y="0"/>
                      <a:ext cx="1237082" cy="865958"/>
                    </a:xfrm>
                    <a:prstGeom prst="rect">
                      <a:avLst/>
                    </a:prstGeom>
                  </pic:spPr>
                </pic:pic>
              </a:graphicData>
            </a:graphic>
          </wp:inline>
        </w:drawing>
      </w:r>
      <w:r w:rsidR="003646DC" w:rsidRPr="00362298">
        <w:rPr>
          <w:b/>
          <w:bCs/>
        </w:rPr>
        <w:br w:type="page"/>
      </w:r>
      <w:r w:rsidR="003646DC" w:rsidRPr="00362298">
        <w:rPr>
          <w:b/>
          <w:bCs/>
          <w:sz w:val="32"/>
          <w:szCs w:val="32"/>
          <w:u w:val="single"/>
        </w:rPr>
        <w:lastRenderedPageBreak/>
        <w:t>Table of Contents</w:t>
      </w:r>
    </w:p>
    <w:p w14:paraId="62DFE1FD" w14:textId="77777777" w:rsidR="002162BF" w:rsidRDefault="00D121A9">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362298">
        <w:fldChar w:fldCharType="begin"/>
      </w:r>
      <w:r w:rsidR="003646DC" w:rsidRPr="00362298">
        <w:instrText xml:space="preserve"> </w:instrText>
      </w:r>
      <w:r w:rsidR="00EA45C7" w:rsidRPr="00362298">
        <w:instrText>TOC</w:instrText>
      </w:r>
      <w:r w:rsidR="003646DC" w:rsidRPr="00362298">
        <w:instrText xml:space="preserve"> \o "1-3" </w:instrText>
      </w:r>
      <w:r w:rsidRPr="00362298">
        <w:fldChar w:fldCharType="separate"/>
      </w:r>
      <w:bookmarkStart w:id="1" w:name="_GoBack"/>
      <w:bookmarkEnd w:id="1"/>
      <w:r w:rsidR="002162BF">
        <w:rPr>
          <w:noProof/>
        </w:rPr>
        <w:t>1</w:t>
      </w:r>
      <w:r w:rsidR="002162BF">
        <w:rPr>
          <w:rFonts w:asciiTheme="minorHAnsi" w:eastAsiaTheme="minorEastAsia" w:hAnsiTheme="minorHAnsi" w:cstheme="minorBidi"/>
          <w:b w:val="0"/>
          <w:bCs w:val="0"/>
          <w:caps w:val="0"/>
          <w:noProof/>
          <w:spacing w:val="0"/>
          <w:sz w:val="24"/>
          <w:szCs w:val="24"/>
          <w:u w:val="none"/>
          <w:lang w:val="de-DE" w:eastAsia="ja-JP"/>
        </w:rPr>
        <w:tab/>
      </w:r>
      <w:r w:rsidR="002162BF">
        <w:rPr>
          <w:noProof/>
        </w:rPr>
        <w:t>Introduction</w:t>
      </w:r>
      <w:r w:rsidR="002162BF">
        <w:rPr>
          <w:noProof/>
        </w:rPr>
        <w:tab/>
      </w:r>
      <w:r w:rsidR="002162BF">
        <w:rPr>
          <w:noProof/>
        </w:rPr>
        <w:fldChar w:fldCharType="begin"/>
      </w:r>
      <w:r w:rsidR="002162BF">
        <w:rPr>
          <w:noProof/>
        </w:rPr>
        <w:instrText xml:space="preserve"> PAGEREF _Toc210974525 \h </w:instrText>
      </w:r>
      <w:r w:rsidR="002162BF">
        <w:rPr>
          <w:noProof/>
        </w:rPr>
      </w:r>
      <w:r w:rsidR="002162BF">
        <w:rPr>
          <w:noProof/>
        </w:rPr>
        <w:fldChar w:fldCharType="separate"/>
      </w:r>
      <w:r w:rsidR="002162BF">
        <w:rPr>
          <w:noProof/>
        </w:rPr>
        <w:t>9</w:t>
      </w:r>
      <w:r w:rsidR="002162BF">
        <w:rPr>
          <w:noProof/>
        </w:rPr>
        <w:fldChar w:fldCharType="end"/>
      </w:r>
    </w:p>
    <w:p w14:paraId="41ED908F"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noProof/>
        </w:rPr>
        <w:t>1.1</w:t>
      </w:r>
      <w:r>
        <w:rPr>
          <w:rFonts w:asciiTheme="minorHAnsi" w:eastAsiaTheme="minorEastAsia" w:hAnsiTheme="minorHAnsi" w:cstheme="minorBidi"/>
          <w:b w:val="0"/>
          <w:bCs w:val="0"/>
          <w:smallCaps w:val="0"/>
          <w:noProof/>
          <w:spacing w:val="0"/>
          <w:sz w:val="24"/>
          <w:szCs w:val="24"/>
          <w:lang w:val="de-DE" w:eastAsia="ja-JP"/>
        </w:rPr>
        <w:tab/>
      </w:r>
      <w:r w:rsidRPr="00001FBC">
        <w:rPr>
          <w:noProof/>
        </w:rPr>
        <w:t>Purpose and Scope</w:t>
      </w:r>
      <w:r>
        <w:rPr>
          <w:noProof/>
        </w:rPr>
        <w:tab/>
      </w:r>
      <w:r>
        <w:rPr>
          <w:noProof/>
        </w:rPr>
        <w:fldChar w:fldCharType="begin"/>
      </w:r>
      <w:r>
        <w:rPr>
          <w:noProof/>
        </w:rPr>
        <w:instrText xml:space="preserve"> PAGEREF _Toc210974526 \h </w:instrText>
      </w:r>
      <w:r>
        <w:rPr>
          <w:noProof/>
        </w:rPr>
      </w:r>
      <w:r>
        <w:rPr>
          <w:noProof/>
        </w:rPr>
        <w:fldChar w:fldCharType="separate"/>
      </w:r>
      <w:r>
        <w:rPr>
          <w:noProof/>
        </w:rPr>
        <w:t>9</w:t>
      </w:r>
      <w:r>
        <w:rPr>
          <w:noProof/>
        </w:rPr>
        <w:fldChar w:fldCharType="end"/>
      </w:r>
    </w:p>
    <w:p w14:paraId="51CF9C22"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noProof/>
        </w:rPr>
        <w:t>1.2</w:t>
      </w:r>
      <w:r>
        <w:rPr>
          <w:rFonts w:asciiTheme="minorHAnsi" w:eastAsiaTheme="minorEastAsia" w:hAnsiTheme="minorHAnsi" w:cstheme="minorBidi"/>
          <w:b w:val="0"/>
          <w:bCs w:val="0"/>
          <w:smallCaps w:val="0"/>
          <w:noProof/>
          <w:spacing w:val="0"/>
          <w:sz w:val="24"/>
          <w:szCs w:val="24"/>
          <w:lang w:val="de-DE" w:eastAsia="ja-JP"/>
        </w:rPr>
        <w:tab/>
      </w:r>
      <w:r w:rsidRPr="00001FBC">
        <w:rPr>
          <w:noProof/>
        </w:rPr>
        <w:t>Referenced Documents</w:t>
      </w:r>
      <w:r>
        <w:rPr>
          <w:noProof/>
        </w:rPr>
        <w:tab/>
      </w:r>
      <w:r>
        <w:rPr>
          <w:noProof/>
        </w:rPr>
        <w:fldChar w:fldCharType="begin"/>
      </w:r>
      <w:r>
        <w:rPr>
          <w:noProof/>
        </w:rPr>
        <w:instrText xml:space="preserve"> PAGEREF _Toc210974527 \h </w:instrText>
      </w:r>
      <w:r>
        <w:rPr>
          <w:noProof/>
        </w:rPr>
      </w:r>
      <w:r>
        <w:rPr>
          <w:noProof/>
        </w:rPr>
        <w:fldChar w:fldCharType="separate"/>
      </w:r>
      <w:r>
        <w:rPr>
          <w:noProof/>
        </w:rPr>
        <w:t>9</w:t>
      </w:r>
      <w:r>
        <w:rPr>
          <w:noProof/>
        </w:rPr>
        <w:fldChar w:fldCharType="end"/>
      </w:r>
    </w:p>
    <w:p w14:paraId="24A5AA8E"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1.3</w:t>
      </w:r>
      <w:r>
        <w:rPr>
          <w:rFonts w:asciiTheme="minorHAnsi" w:eastAsiaTheme="minorEastAsia" w:hAnsiTheme="minorHAnsi" w:cstheme="minorBidi"/>
          <w:b w:val="0"/>
          <w:bCs w:val="0"/>
          <w:smallCaps w:val="0"/>
          <w:noProof/>
          <w:spacing w:val="0"/>
          <w:sz w:val="24"/>
          <w:szCs w:val="24"/>
          <w:lang w:val="de-DE" w:eastAsia="ja-JP"/>
        </w:rPr>
        <w:tab/>
      </w:r>
      <w:r>
        <w:rPr>
          <w:noProof/>
        </w:rPr>
        <w:t>Revisions</w:t>
      </w:r>
      <w:r>
        <w:rPr>
          <w:noProof/>
        </w:rPr>
        <w:tab/>
      </w:r>
      <w:r>
        <w:rPr>
          <w:noProof/>
        </w:rPr>
        <w:fldChar w:fldCharType="begin"/>
      </w:r>
      <w:r>
        <w:rPr>
          <w:noProof/>
        </w:rPr>
        <w:instrText xml:space="preserve"> PAGEREF _Toc210974528 \h </w:instrText>
      </w:r>
      <w:r>
        <w:rPr>
          <w:noProof/>
        </w:rPr>
      </w:r>
      <w:r>
        <w:rPr>
          <w:noProof/>
        </w:rPr>
        <w:fldChar w:fldCharType="separate"/>
      </w:r>
      <w:r>
        <w:rPr>
          <w:noProof/>
        </w:rPr>
        <w:t>10</w:t>
      </w:r>
      <w:r>
        <w:rPr>
          <w:noProof/>
        </w:rPr>
        <w:fldChar w:fldCharType="end"/>
      </w:r>
    </w:p>
    <w:p w14:paraId="028CDA23" w14:textId="77777777" w:rsidR="002162BF" w:rsidRDefault="002162BF">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2</w:t>
      </w:r>
      <w:r>
        <w:rPr>
          <w:rFonts w:asciiTheme="minorHAnsi" w:eastAsiaTheme="minorEastAsia" w:hAnsiTheme="minorHAnsi" w:cstheme="minorBidi"/>
          <w:b w:val="0"/>
          <w:bCs w:val="0"/>
          <w:caps w:val="0"/>
          <w:noProof/>
          <w:spacing w:val="0"/>
          <w:sz w:val="24"/>
          <w:szCs w:val="24"/>
          <w:u w:val="none"/>
          <w:lang w:val="de-DE" w:eastAsia="ja-JP"/>
        </w:rPr>
        <w:tab/>
      </w:r>
      <w:r>
        <w:rPr>
          <w:noProof/>
        </w:rPr>
        <w:t>The socrocket library</w:t>
      </w:r>
      <w:r>
        <w:rPr>
          <w:noProof/>
        </w:rPr>
        <w:tab/>
      </w:r>
      <w:r>
        <w:rPr>
          <w:noProof/>
        </w:rPr>
        <w:fldChar w:fldCharType="begin"/>
      </w:r>
      <w:r>
        <w:rPr>
          <w:noProof/>
        </w:rPr>
        <w:instrText xml:space="preserve"> PAGEREF _Toc210974529 \h </w:instrText>
      </w:r>
      <w:r>
        <w:rPr>
          <w:noProof/>
        </w:rPr>
      </w:r>
      <w:r>
        <w:rPr>
          <w:noProof/>
        </w:rPr>
        <w:fldChar w:fldCharType="separate"/>
      </w:r>
      <w:r>
        <w:rPr>
          <w:noProof/>
        </w:rPr>
        <w:t>11</w:t>
      </w:r>
      <w:r>
        <w:rPr>
          <w:noProof/>
        </w:rPr>
        <w:fldChar w:fldCharType="end"/>
      </w:r>
    </w:p>
    <w:p w14:paraId="70992E4E"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2.1</w:t>
      </w:r>
      <w:r>
        <w:rPr>
          <w:rFonts w:asciiTheme="minorHAnsi" w:eastAsiaTheme="minorEastAsia" w:hAnsiTheme="minorHAnsi" w:cstheme="minorBidi"/>
          <w:b w:val="0"/>
          <w:bCs w:val="0"/>
          <w:smallCaps w:val="0"/>
          <w:noProof/>
          <w:spacing w:val="0"/>
          <w:sz w:val="24"/>
          <w:szCs w:val="24"/>
          <w:lang w:val="de-DE" w:eastAsia="ja-JP"/>
        </w:rPr>
        <w:tab/>
      </w:r>
      <w:r>
        <w:rPr>
          <w:noProof/>
        </w:rPr>
        <w:t>Required Software Packages / Dependencies</w:t>
      </w:r>
      <w:r>
        <w:rPr>
          <w:noProof/>
        </w:rPr>
        <w:tab/>
      </w:r>
      <w:r>
        <w:rPr>
          <w:noProof/>
        </w:rPr>
        <w:fldChar w:fldCharType="begin"/>
      </w:r>
      <w:r>
        <w:rPr>
          <w:noProof/>
        </w:rPr>
        <w:instrText xml:space="preserve"> PAGEREF _Toc210974530 \h </w:instrText>
      </w:r>
      <w:r>
        <w:rPr>
          <w:noProof/>
        </w:rPr>
      </w:r>
      <w:r>
        <w:rPr>
          <w:noProof/>
        </w:rPr>
        <w:fldChar w:fldCharType="separate"/>
      </w:r>
      <w:r>
        <w:rPr>
          <w:noProof/>
        </w:rPr>
        <w:t>11</w:t>
      </w:r>
      <w:r>
        <w:rPr>
          <w:noProof/>
        </w:rPr>
        <w:fldChar w:fldCharType="end"/>
      </w:r>
    </w:p>
    <w:p w14:paraId="3F924C04"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2.1.1</w:t>
      </w:r>
      <w:r>
        <w:rPr>
          <w:rFonts w:asciiTheme="minorHAnsi" w:eastAsiaTheme="minorEastAsia" w:hAnsiTheme="minorHAnsi" w:cstheme="minorBidi"/>
          <w:smallCaps w:val="0"/>
          <w:noProof/>
          <w:spacing w:val="0"/>
          <w:sz w:val="24"/>
          <w:szCs w:val="24"/>
          <w:lang w:val="de-DE" w:eastAsia="ja-JP"/>
        </w:rPr>
        <w:tab/>
      </w:r>
      <w:r>
        <w:rPr>
          <w:noProof/>
        </w:rPr>
        <w:t>GreenSocs</w:t>
      </w:r>
      <w:r>
        <w:rPr>
          <w:noProof/>
        </w:rPr>
        <w:tab/>
      </w:r>
      <w:r>
        <w:rPr>
          <w:noProof/>
        </w:rPr>
        <w:fldChar w:fldCharType="begin"/>
      </w:r>
      <w:r>
        <w:rPr>
          <w:noProof/>
        </w:rPr>
        <w:instrText xml:space="preserve"> PAGEREF _Toc210974531 \h </w:instrText>
      </w:r>
      <w:r>
        <w:rPr>
          <w:noProof/>
        </w:rPr>
      </w:r>
      <w:r>
        <w:rPr>
          <w:noProof/>
        </w:rPr>
        <w:fldChar w:fldCharType="separate"/>
      </w:r>
      <w:r>
        <w:rPr>
          <w:noProof/>
        </w:rPr>
        <w:t>12</w:t>
      </w:r>
      <w:r>
        <w:rPr>
          <w:noProof/>
        </w:rPr>
        <w:fldChar w:fldCharType="end"/>
      </w:r>
    </w:p>
    <w:p w14:paraId="6A7B1296"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2.1.2</w:t>
      </w:r>
      <w:r>
        <w:rPr>
          <w:rFonts w:asciiTheme="minorHAnsi" w:eastAsiaTheme="minorEastAsia" w:hAnsiTheme="minorHAnsi" w:cstheme="minorBidi"/>
          <w:smallCaps w:val="0"/>
          <w:noProof/>
          <w:spacing w:val="0"/>
          <w:sz w:val="24"/>
          <w:szCs w:val="24"/>
          <w:lang w:val="de-DE" w:eastAsia="ja-JP"/>
        </w:rPr>
        <w:tab/>
      </w:r>
      <w:r>
        <w:rPr>
          <w:noProof/>
        </w:rPr>
        <w:t>GreenSocs/Carbon AMBA Sockets</w:t>
      </w:r>
      <w:r>
        <w:rPr>
          <w:noProof/>
        </w:rPr>
        <w:tab/>
      </w:r>
      <w:r>
        <w:rPr>
          <w:noProof/>
        </w:rPr>
        <w:fldChar w:fldCharType="begin"/>
      </w:r>
      <w:r>
        <w:rPr>
          <w:noProof/>
        </w:rPr>
        <w:instrText xml:space="preserve"> PAGEREF _Toc210974532 \h </w:instrText>
      </w:r>
      <w:r>
        <w:rPr>
          <w:noProof/>
        </w:rPr>
      </w:r>
      <w:r>
        <w:rPr>
          <w:noProof/>
        </w:rPr>
        <w:fldChar w:fldCharType="separate"/>
      </w:r>
      <w:r>
        <w:rPr>
          <w:noProof/>
        </w:rPr>
        <w:t>13</w:t>
      </w:r>
      <w:r>
        <w:rPr>
          <w:noProof/>
        </w:rPr>
        <w:fldChar w:fldCharType="end"/>
      </w:r>
    </w:p>
    <w:p w14:paraId="0E84FC3B"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2.1.3</w:t>
      </w:r>
      <w:r>
        <w:rPr>
          <w:rFonts w:asciiTheme="minorHAnsi" w:eastAsiaTheme="minorEastAsia" w:hAnsiTheme="minorHAnsi" w:cstheme="minorBidi"/>
          <w:smallCaps w:val="0"/>
          <w:noProof/>
          <w:spacing w:val="0"/>
          <w:sz w:val="24"/>
          <w:szCs w:val="24"/>
          <w:lang w:val="de-DE" w:eastAsia="ja-JP"/>
        </w:rPr>
        <w:tab/>
      </w:r>
      <w:r>
        <w:rPr>
          <w:noProof/>
        </w:rPr>
        <w:t>Aeroflex Gaisler GRLIB and Mentor Modelsim Simulator</w:t>
      </w:r>
      <w:r>
        <w:rPr>
          <w:noProof/>
        </w:rPr>
        <w:tab/>
      </w:r>
      <w:r>
        <w:rPr>
          <w:noProof/>
        </w:rPr>
        <w:fldChar w:fldCharType="begin"/>
      </w:r>
      <w:r>
        <w:rPr>
          <w:noProof/>
        </w:rPr>
        <w:instrText xml:space="preserve"> PAGEREF _Toc210974533 \h </w:instrText>
      </w:r>
      <w:r>
        <w:rPr>
          <w:noProof/>
        </w:rPr>
      </w:r>
      <w:r>
        <w:rPr>
          <w:noProof/>
        </w:rPr>
        <w:fldChar w:fldCharType="separate"/>
      </w:r>
      <w:r>
        <w:rPr>
          <w:noProof/>
        </w:rPr>
        <w:t>13</w:t>
      </w:r>
      <w:r>
        <w:rPr>
          <w:noProof/>
        </w:rPr>
        <w:fldChar w:fldCharType="end"/>
      </w:r>
    </w:p>
    <w:p w14:paraId="1ECD20F4"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noProof/>
        </w:rPr>
        <w:t>2.2</w:t>
      </w:r>
      <w:r>
        <w:rPr>
          <w:rFonts w:asciiTheme="minorHAnsi" w:eastAsiaTheme="minorEastAsia" w:hAnsiTheme="minorHAnsi" w:cstheme="minorBidi"/>
          <w:b w:val="0"/>
          <w:bCs w:val="0"/>
          <w:smallCaps w:val="0"/>
          <w:noProof/>
          <w:spacing w:val="0"/>
          <w:sz w:val="24"/>
          <w:szCs w:val="24"/>
          <w:lang w:val="de-DE" w:eastAsia="ja-JP"/>
        </w:rPr>
        <w:tab/>
      </w:r>
      <w:r w:rsidRPr="00001FBC">
        <w:rPr>
          <w:noProof/>
        </w:rPr>
        <w:t>Installation</w:t>
      </w:r>
      <w:r>
        <w:rPr>
          <w:noProof/>
        </w:rPr>
        <w:tab/>
      </w:r>
      <w:r>
        <w:rPr>
          <w:noProof/>
        </w:rPr>
        <w:fldChar w:fldCharType="begin"/>
      </w:r>
      <w:r>
        <w:rPr>
          <w:noProof/>
        </w:rPr>
        <w:instrText xml:space="preserve"> PAGEREF _Toc210974534 \h </w:instrText>
      </w:r>
      <w:r>
        <w:rPr>
          <w:noProof/>
        </w:rPr>
      </w:r>
      <w:r>
        <w:rPr>
          <w:noProof/>
        </w:rPr>
        <w:fldChar w:fldCharType="separate"/>
      </w:r>
      <w:r>
        <w:rPr>
          <w:noProof/>
        </w:rPr>
        <w:t>14</w:t>
      </w:r>
      <w:r>
        <w:rPr>
          <w:noProof/>
        </w:rPr>
        <w:fldChar w:fldCharType="end"/>
      </w:r>
    </w:p>
    <w:p w14:paraId="3E75E8FD"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2.2.1</w:t>
      </w:r>
      <w:r>
        <w:rPr>
          <w:rFonts w:asciiTheme="minorHAnsi" w:eastAsiaTheme="minorEastAsia" w:hAnsiTheme="minorHAnsi" w:cstheme="minorBidi"/>
          <w:smallCaps w:val="0"/>
          <w:noProof/>
          <w:spacing w:val="0"/>
          <w:sz w:val="24"/>
          <w:szCs w:val="24"/>
          <w:lang w:val="de-DE" w:eastAsia="ja-JP"/>
        </w:rPr>
        <w:tab/>
      </w:r>
      <w:r>
        <w:rPr>
          <w:noProof/>
        </w:rPr>
        <w:t>WAF Command Overview</w:t>
      </w:r>
      <w:r>
        <w:rPr>
          <w:noProof/>
        </w:rPr>
        <w:tab/>
      </w:r>
      <w:r>
        <w:rPr>
          <w:noProof/>
        </w:rPr>
        <w:fldChar w:fldCharType="begin"/>
      </w:r>
      <w:r>
        <w:rPr>
          <w:noProof/>
        </w:rPr>
        <w:instrText xml:space="preserve"> PAGEREF _Toc210974535 \h </w:instrText>
      </w:r>
      <w:r>
        <w:rPr>
          <w:noProof/>
        </w:rPr>
      </w:r>
      <w:r>
        <w:rPr>
          <w:noProof/>
        </w:rPr>
        <w:fldChar w:fldCharType="separate"/>
      </w:r>
      <w:r>
        <w:rPr>
          <w:noProof/>
        </w:rPr>
        <w:t>14</w:t>
      </w:r>
      <w:r>
        <w:rPr>
          <w:noProof/>
        </w:rPr>
        <w:fldChar w:fldCharType="end"/>
      </w:r>
    </w:p>
    <w:p w14:paraId="4C77FC2A"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sidRPr="00001FBC">
        <w:rPr>
          <w:rFonts w:eastAsiaTheme="minorHAnsi"/>
          <w:noProof/>
        </w:rPr>
        <w:t>2.2.2</w:t>
      </w:r>
      <w:r>
        <w:rPr>
          <w:rFonts w:asciiTheme="minorHAnsi" w:eastAsiaTheme="minorEastAsia" w:hAnsiTheme="minorHAnsi" w:cstheme="minorBidi"/>
          <w:smallCaps w:val="0"/>
          <w:noProof/>
          <w:spacing w:val="0"/>
          <w:sz w:val="24"/>
          <w:szCs w:val="24"/>
          <w:lang w:val="de-DE" w:eastAsia="ja-JP"/>
        </w:rPr>
        <w:tab/>
      </w:r>
      <w:r w:rsidRPr="00001FBC">
        <w:rPr>
          <w:rFonts w:eastAsiaTheme="minorHAnsi"/>
          <w:noProof/>
        </w:rPr>
        <w:t>Building the library</w:t>
      </w:r>
      <w:r>
        <w:rPr>
          <w:noProof/>
        </w:rPr>
        <w:tab/>
      </w:r>
      <w:r>
        <w:rPr>
          <w:noProof/>
        </w:rPr>
        <w:fldChar w:fldCharType="begin"/>
      </w:r>
      <w:r>
        <w:rPr>
          <w:noProof/>
        </w:rPr>
        <w:instrText xml:space="preserve"> PAGEREF _Toc210974536 \h </w:instrText>
      </w:r>
      <w:r>
        <w:rPr>
          <w:noProof/>
        </w:rPr>
      </w:r>
      <w:r>
        <w:rPr>
          <w:noProof/>
        </w:rPr>
        <w:fldChar w:fldCharType="separate"/>
      </w:r>
      <w:r>
        <w:rPr>
          <w:noProof/>
        </w:rPr>
        <w:t>15</w:t>
      </w:r>
      <w:r>
        <w:rPr>
          <w:noProof/>
        </w:rPr>
        <w:fldChar w:fldCharType="end"/>
      </w:r>
    </w:p>
    <w:p w14:paraId="3211B153"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sidRPr="00001FBC">
        <w:rPr>
          <w:rFonts w:eastAsiaTheme="minorHAnsi"/>
          <w:noProof/>
        </w:rPr>
        <w:t>2.2.3</w:t>
      </w:r>
      <w:r>
        <w:rPr>
          <w:rFonts w:asciiTheme="minorHAnsi" w:eastAsiaTheme="minorEastAsia" w:hAnsiTheme="minorHAnsi" w:cstheme="minorBidi"/>
          <w:smallCaps w:val="0"/>
          <w:noProof/>
          <w:spacing w:val="0"/>
          <w:sz w:val="24"/>
          <w:szCs w:val="24"/>
          <w:lang w:val="de-DE" w:eastAsia="ja-JP"/>
        </w:rPr>
        <w:tab/>
      </w:r>
      <w:r w:rsidRPr="00001FBC">
        <w:rPr>
          <w:rFonts w:eastAsiaTheme="minorHAnsi"/>
          <w:noProof/>
        </w:rPr>
        <w:t>Models separate compilation</w:t>
      </w:r>
      <w:r>
        <w:rPr>
          <w:noProof/>
        </w:rPr>
        <w:tab/>
      </w:r>
      <w:r>
        <w:rPr>
          <w:noProof/>
        </w:rPr>
        <w:fldChar w:fldCharType="begin"/>
      </w:r>
      <w:r>
        <w:rPr>
          <w:noProof/>
        </w:rPr>
        <w:instrText xml:space="preserve"> PAGEREF _Toc210974537 \h </w:instrText>
      </w:r>
      <w:r>
        <w:rPr>
          <w:noProof/>
        </w:rPr>
      </w:r>
      <w:r>
        <w:rPr>
          <w:noProof/>
        </w:rPr>
        <w:fldChar w:fldCharType="separate"/>
      </w:r>
      <w:r>
        <w:rPr>
          <w:noProof/>
        </w:rPr>
        <w:t>16</w:t>
      </w:r>
      <w:r>
        <w:rPr>
          <w:noProof/>
        </w:rPr>
        <w:fldChar w:fldCharType="end"/>
      </w:r>
    </w:p>
    <w:p w14:paraId="6BCC7D5D"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2.3</w:t>
      </w:r>
      <w:r>
        <w:rPr>
          <w:rFonts w:asciiTheme="minorHAnsi" w:eastAsiaTheme="minorEastAsia" w:hAnsiTheme="minorHAnsi" w:cstheme="minorBidi"/>
          <w:b w:val="0"/>
          <w:bCs w:val="0"/>
          <w:smallCaps w:val="0"/>
          <w:noProof/>
          <w:spacing w:val="0"/>
          <w:sz w:val="24"/>
          <w:szCs w:val="24"/>
          <w:lang w:val="de-DE" w:eastAsia="ja-JP"/>
        </w:rPr>
        <w:tab/>
      </w:r>
      <w:r>
        <w:rPr>
          <w:noProof/>
        </w:rPr>
        <w:t>Library Structure</w:t>
      </w:r>
      <w:r>
        <w:rPr>
          <w:noProof/>
        </w:rPr>
        <w:tab/>
      </w:r>
      <w:r>
        <w:rPr>
          <w:noProof/>
        </w:rPr>
        <w:fldChar w:fldCharType="begin"/>
      </w:r>
      <w:r>
        <w:rPr>
          <w:noProof/>
        </w:rPr>
        <w:instrText xml:space="preserve"> PAGEREF _Toc210974538 \h </w:instrText>
      </w:r>
      <w:r>
        <w:rPr>
          <w:noProof/>
        </w:rPr>
      </w:r>
      <w:r>
        <w:rPr>
          <w:noProof/>
        </w:rPr>
        <w:fldChar w:fldCharType="separate"/>
      </w:r>
      <w:r>
        <w:rPr>
          <w:noProof/>
        </w:rPr>
        <w:t>16</w:t>
      </w:r>
      <w:r>
        <w:rPr>
          <w:noProof/>
        </w:rPr>
        <w:fldChar w:fldCharType="end"/>
      </w:r>
    </w:p>
    <w:p w14:paraId="1EF24C2D"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2.4</w:t>
      </w:r>
      <w:r>
        <w:rPr>
          <w:rFonts w:asciiTheme="minorHAnsi" w:eastAsiaTheme="minorEastAsia" w:hAnsiTheme="minorHAnsi" w:cstheme="minorBidi"/>
          <w:b w:val="0"/>
          <w:bCs w:val="0"/>
          <w:smallCaps w:val="0"/>
          <w:noProof/>
          <w:spacing w:val="0"/>
          <w:sz w:val="24"/>
          <w:szCs w:val="24"/>
          <w:lang w:val="de-DE" w:eastAsia="ja-JP"/>
        </w:rPr>
        <w:tab/>
      </w:r>
      <w:r>
        <w:rPr>
          <w:noProof/>
        </w:rPr>
        <w:t>Configuration Wizard</w:t>
      </w:r>
      <w:r>
        <w:rPr>
          <w:noProof/>
        </w:rPr>
        <w:tab/>
      </w:r>
      <w:r>
        <w:rPr>
          <w:noProof/>
        </w:rPr>
        <w:fldChar w:fldCharType="begin"/>
      </w:r>
      <w:r>
        <w:rPr>
          <w:noProof/>
        </w:rPr>
        <w:instrText xml:space="preserve"> PAGEREF _Toc210974539 \h </w:instrText>
      </w:r>
      <w:r>
        <w:rPr>
          <w:noProof/>
        </w:rPr>
      </w:r>
      <w:r>
        <w:rPr>
          <w:noProof/>
        </w:rPr>
        <w:fldChar w:fldCharType="separate"/>
      </w:r>
      <w:r>
        <w:rPr>
          <w:noProof/>
        </w:rPr>
        <w:t>19</w:t>
      </w:r>
      <w:r>
        <w:rPr>
          <w:noProof/>
        </w:rPr>
        <w:fldChar w:fldCharType="end"/>
      </w:r>
    </w:p>
    <w:p w14:paraId="506129B2"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2.5</w:t>
      </w:r>
      <w:r>
        <w:rPr>
          <w:rFonts w:asciiTheme="minorHAnsi" w:eastAsiaTheme="minorEastAsia" w:hAnsiTheme="minorHAnsi" w:cstheme="minorBidi"/>
          <w:b w:val="0"/>
          <w:bCs w:val="0"/>
          <w:smallCaps w:val="0"/>
          <w:noProof/>
          <w:spacing w:val="0"/>
          <w:sz w:val="24"/>
          <w:szCs w:val="24"/>
          <w:lang w:val="de-DE" w:eastAsia="ja-JP"/>
        </w:rPr>
        <w:tab/>
      </w:r>
      <w:r>
        <w:rPr>
          <w:noProof/>
        </w:rPr>
        <w:t>Running software</w:t>
      </w:r>
      <w:r>
        <w:rPr>
          <w:noProof/>
        </w:rPr>
        <w:tab/>
      </w:r>
      <w:r>
        <w:rPr>
          <w:noProof/>
        </w:rPr>
        <w:fldChar w:fldCharType="begin"/>
      </w:r>
      <w:r>
        <w:rPr>
          <w:noProof/>
        </w:rPr>
        <w:instrText xml:space="preserve"> PAGEREF _Toc210974540 \h </w:instrText>
      </w:r>
      <w:r>
        <w:rPr>
          <w:noProof/>
        </w:rPr>
      </w:r>
      <w:r>
        <w:rPr>
          <w:noProof/>
        </w:rPr>
        <w:fldChar w:fldCharType="separate"/>
      </w:r>
      <w:r>
        <w:rPr>
          <w:noProof/>
        </w:rPr>
        <w:t>20</w:t>
      </w:r>
      <w:r>
        <w:rPr>
          <w:noProof/>
        </w:rPr>
        <w:fldChar w:fldCharType="end"/>
      </w:r>
    </w:p>
    <w:p w14:paraId="3A897937" w14:textId="77777777" w:rsidR="002162BF" w:rsidRDefault="002162BF">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3</w:t>
      </w:r>
      <w:r>
        <w:rPr>
          <w:rFonts w:asciiTheme="minorHAnsi" w:eastAsiaTheme="minorEastAsia" w:hAnsiTheme="minorHAnsi" w:cstheme="minorBidi"/>
          <w:b w:val="0"/>
          <w:bCs w:val="0"/>
          <w:caps w:val="0"/>
          <w:noProof/>
          <w:spacing w:val="0"/>
          <w:sz w:val="24"/>
          <w:szCs w:val="24"/>
          <w:u w:val="none"/>
          <w:lang w:val="de-DE" w:eastAsia="ja-JP"/>
        </w:rPr>
        <w:tab/>
      </w:r>
      <w:r>
        <w:rPr>
          <w:noProof/>
        </w:rPr>
        <w:t>Modeling Concepts</w:t>
      </w:r>
      <w:r>
        <w:rPr>
          <w:noProof/>
        </w:rPr>
        <w:tab/>
      </w:r>
      <w:r>
        <w:rPr>
          <w:noProof/>
        </w:rPr>
        <w:fldChar w:fldCharType="begin"/>
      </w:r>
      <w:r>
        <w:rPr>
          <w:noProof/>
        </w:rPr>
        <w:instrText xml:space="preserve"> PAGEREF _Toc210974541 \h </w:instrText>
      </w:r>
      <w:r>
        <w:rPr>
          <w:noProof/>
        </w:rPr>
      </w:r>
      <w:r>
        <w:rPr>
          <w:noProof/>
        </w:rPr>
        <w:fldChar w:fldCharType="separate"/>
      </w:r>
      <w:r>
        <w:rPr>
          <w:noProof/>
        </w:rPr>
        <w:t>21</w:t>
      </w:r>
      <w:r>
        <w:rPr>
          <w:noProof/>
        </w:rPr>
        <w:fldChar w:fldCharType="end"/>
      </w:r>
    </w:p>
    <w:p w14:paraId="46FC0DDE"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3.1</w:t>
      </w:r>
      <w:r>
        <w:rPr>
          <w:rFonts w:asciiTheme="minorHAnsi" w:eastAsiaTheme="minorEastAsia" w:hAnsiTheme="minorHAnsi" w:cstheme="minorBidi"/>
          <w:b w:val="0"/>
          <w:bCs w:val="0"/>
          <w:smallCaps w:val="0"/>
          <w:noProof/>
          <w:spacing w:val="0"/>
          <w:sz w:val="24"/>
          <w:szCs w:val="24"/>
          <w:lang w:val="de-DE" w:eastAsia="ja-JP"/>
        </w:rPr>
        <w:tab/>
      </w:r>
      <w:r>
        <w:rPr>
          <w:noProof/>
        </w:rPr>
        <w:t>Coding Style</w:t>
      </w:r>
      <w:r>
        <w:rPr>
          <w:noProof/>
        </w:rPr>
        <w:tab/>
      </w:r>
      <w:r>
        <w:rPr>
          <w:noProof/>
        </w:rPr>
        <w:fldChar w:fldCharType="begin"/>
      </w:r>
      <w:r>
        <w:rPr>
          <w:noProof/>
        </w:rPr>
        <w:instrText xml:space="preserve"> PAGEREF _Toc210974542 \h </w:instrText>
      </w:r>
      <w:r>
        <w:rPr>
          <w:noProof/>
        </w:rPr>
      </w:r>
      <w:r>
        <w:rPr>
          <w:noProof/>
        </w:rPr>
        <w:fldChar w:fldCharType="separate"/>
      </w:r>
      <w:r>
        <w:rPr>
          <w:noProof/>
        </w:rPr>
        <w:t>21</w:t>
      </w:r>
      <w:r>
        <w:rPr>
          <w:noProof/>
        </w:rPr>
        <w:fldChar w:fldCharType="end"/>
      </w:r>
    </w:p>
    <w:p w14:paraId="4EACE426"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3.1.1</w:t>
      </w:r>
      <w:r>
        <w:rPr>
          <w:rFonts w:asciiTheme="minorHAnsi" w:eastAsiaTheme="minorEastAsia" w:hAnsiTheme="minorHAnsi" w:cstheme="minorBidi"/>
          <w:smallCaps w:val="0"/>
          <w:noProof/>
          <w:spacing w:val="0"/>
          <w:sz w:val="24"/>
          <w:szCs w:val="24"/>
          <w:lang w:val="de-DE" w:eastAsia="ja-JP"/>
        </w:rPr>
        <w:tab/>
      </w:r>
      <w:r>
        <w:rPr>
          <w:noProof/>
        </w:rPr>
        <w:t>Loosely Timed (LT)</w:t>
      </w:r>
      <w:r>
        <w:rPr>
          <w:noProof/>
        </w:rPr>
        <w:tab/>
      </w:r>
      <w:r>
        <w:rPr>
          <w:noProof/>
        </w:rPr>
        <w:fldChar w:fldCharType="begin"/>
      </w:r>
      <w:r>
        <w:rPr>
          <w:noProof/>
        </w:rPr>
        <w:instrText xml:space="preserve"> PAGEREF _Toc210974543 \h </w:instrText>
      </w:r>
      <w:r>
        <w:rPr>
          <w:noProof/>
        </w:rPr>
      </w:r>
      <w:r>
        <w:rPr>
          <w:noProof/>
        </w:rPr>
        <w:fldChar w:fldCharType="separate"/>
      </w:r>
      <w:r>
        <w:rPr>
          <w:noProof/>
        </w:rPr>
        <w:t>21</w:t>
      </w:r>
      <w:r>
        <w:rPr>
          <w:noProof/>
        </w:rPr>
        <w:fldChar w:fldCharType="end"/>
      </w:r>
    </w:p>
    <w:p w14:paraId="59B9723A"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3.1.2</w:t>
      </w:r>
      <w:r>
        <w:rPr>
          <w:rFonts w:asciiTheme="minorHAnsi" w:eastAsiaTheme="minorEastAsia" w:hAnsiTheme="minorHAnsi" w:cstheme="minorBidi"/>
          <w:smallCaps w:val="0"/>
          <w:noProof/>
          <w:spacing w:val="0"/>
          <w:sz w:val="24"/>
          <w:szCs w:val="24"/>
          <w:lang w:val="de-DE" w:eastAsia="ja-JP"/>
        </w:rPr>
        <w:tab/>
      </w:r>
      <w:r>
        <w:rPr>
          <w:noProof/>
        </w:rPr>
        <w:t>Approximately Timed (AT)</w:t>
      </w:r>
      <w:r>
        <w:rPr>
          <w:noProof/>
        </w:rPr>
        <w:tab/>
      </w:r>
      <w:r>
        <w:rPr>
          <w:noProof/>
        </w:rPr>
        <w:fldChar w:fldCharType="begin"/>
      </w:r>
      <w:r>
        <w:rPr>
          <w:noProof/>
        </w:rPr>
        <w:instrText xml:space="preserve"> PAGEREF _Toc210974544 \h </w:instrText>
      </w:r>
      <w:r>
        <w:rPr>
          <w:noProof/>
        </w:rPr>
      </w:r>
      <w:r>
        <w:rPr>
          <w:noProof/>
        </w:rPr>
        <w:fldChar w:fldCharType="separate"/>
      </w:r>
      <w:r>
        <w:rPr>
          <w:noProof/>
        </w:rPr>
        <w:t>21</w:t>
      </w:r>
      <w:r>
        <w:rPr>
          <w:noProof/>
        </w:rPr>
        <w:fldChar w:fldCharType="end"/>
      </w:r>
    </w:p>
    <w:p w14:paraId="3A5FEE8B"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3.2</w:t>
      </w:r>
      <w:r>
        <w:rPr>
          <w:rFonts w:asciiTheme="minorHAnsi" w:eastAsiaTheme="minorEastAsia" w:hAnsiTheme="minorHAnsi" w:cstheme="minorBidi"/>
          <w:b w:val="0"/>
          <w:bCs w:val="0"/>
          <w:smallCaps w:val="0"/>
          <w:noProof/>
          <w:spacing w:val="0"/>
          <w:sz w:val="24"/>
          <w:szCs w:val="24"/>
          <w:lang w:val="de-DE" w:eastAsia="ja-JP"/>
        </w:rPr>
        <w:tab/>
      </w:r>
      <w:r>
        <w:rPr>
          <w:noProof/>
        </w:rPr>
        <w:t>Library base classes</w:t>
      </w:r>
      <w:r>
        <w:rPr>
          <w:noProof/>
        </w:rPr>
        <w:tab/>
      </w:r>
      <w:r>
        <w:rPr>
          <w:noProof/>
        </w:rPr>
        <w:fldChar w:fldCharType="begin"/>
      </w:r>
      <w:r>
        <w:rPr>
          <w:noProof/>
        </w:rPr>
        <w:instrText xml:space="preserve"> PAGEREF _Toc210974545 \h </w:instrText>
      </w:r>
      <w:r>
        <w:rPr>
          <w:noProof/>
        </w:rPr>
      </w:r>
      <w:r>
        <w:rPr>
          <w:noProof/>
        </w:rPr>
        <w:fldChar w:fldCharType="separate"/>
      </w:r>
      <w:r>
        <w:rPr>
          <w:noProof/>
        </w:rPr>
        <w:t>22</w:t>
      </w:r>
      <w:r>
        <w:rPr>
          <w:noProof/>
        </w:rPr>
        <w:fldChar w:fldCharType="end"/>
      </w:r>
    </w:p>
    <w:p w14:paraId="0D4F0B50"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3.3</w:t>
      </w:r>
      <w:r>
        <w:rPr>
          <w:rFonts w:asciiTheme="minorHAnsi" w:eastAsiaTheme="minorEastAsia" w:hAnsiTheme="minorHAnsi" w:cstheme="minorBidi"/>
          <w:b w:val="0"/>
          <w:bCs w:val="0"/>
          <w:smallCaps w:val="0"/>
          <w:noProof/>
          <w:spacing w:val="0"/>
          <w:sz w:val="24"/>
          <w:szCs w:val="24"/>
          <w:lang w:val="de-DE" w:eastAsia="ja-JP"/>
        </w:rPr>
        <w:tab/>
      </w:r>
      <w:r>
        <w:rPr>
          <w:noProof/>
        </w:rPr>
        <w:t>TLM Signal Communication Kit</w:t>
      </w:r>
      <w:r>
        <w:rPr>
          <w:noProof/>
        </w:rPr>
        <w:tab/>
      </w:r>
      <w:r>
        <w:rPr>
          <w:noProof/>
        </w:rPr>
        <w:fldChar w:fldCharType="begin"/>
      </w:r>
      <w:r>
        <w:rPr>
          <w:noProof/>
        </w:rPr>
        <w:instrText xml:space="preserve"> PAGEREF _Toc210974546 \h </w:instrText>
      </w:r>
      <w:r>
        <w:rPr>
          <w:noProof/>
        </w:rPr>
      </w:r>
      <w:r>
        <w:rPr>
          <w:noProof/>
        </w:rPr>
        <w:fldChar w:fldCharType="separate"/>
      </w:r>
      <w:r>
        <w:rPr>
          <w:noProof/>
        </w:rPr>
        <w:t>25</w:t>
      </w:r>
      <w:r>
        <w:rPr>
          <w:noProof/>
        </w:rPr>
        <w:fldChar w:fldCharType="end"/>
      </w:r>
    </w:p>
    <w:p w14:paraId="2C71B41C"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rFonts w:eastAsiaTheme="minorEastAsia"/>
          <w:noProof/>
        </w:rPr>
        <w:t>3.4</w:t>
      </w:r>
      <w:r>
        <w:rPr>
          <w:rFonts w:asciiTheme="minorHAnsi" w:eastAsiaTheme="minorEastAsia" w:hAnsiTheme="minorHAnsi" w:cstheme="minorBidi"/>
          <w:b w:val="0"/>
          <w:bCs w:val="0"/>
          <w:smallCaps w:val="0"/>
          <w:noProof/>
          <w:spacing w:val="0"/>
          <w:sz w:val="24"/>
          <w:szCs w:val="24"/>
          <w:lang w:val="de-DE" w:eastAsia="ja-JP"/>
        </w:rPr>
        <w:tab/>
      </w:r>
      <w:r w:rsidRPr="00001FBC">
        <w:rPr>
          <w:rFonts w:eastAsiaTheme="minorEastAsia"/>
          <w:noProof/>
        </w:rPr>
        <w:t>Memory mapped registers</w:t>
      </w:r>
      <w:r>
        <w:rPr>
          <w:noProof/>
        </w:rPr>
        <w:tab/>
      </w:r>
      <w:r>
        <w:rPr>
          <w:noProof/>
        </w:rPr>
        <w:fldChar w:fldCharType="begin"/>
      </w:r>
      <w:r>
        <w:rPr>
          <w:noProof/>
        </w:rPr>
        <w:instrText xml:space="preserve"> PAGEREF _Toc210974547 \h </w:instrText>
      </w:r>
      <w:r>
        <w:rPr>
          <w:noProof/>
        </w:rPr>
      </w:r>
      <w:r>
        <w:rPr>
          <w:noProof/>
        </w:rPr>
        <w:fldChar w:fldCharType="separate"/>
      </w:r>
      <w:r>
        <w:rPr>
          <w:noProof/>
        </w:rPr>
        <w:t>27</w:t>
      </w:r>
      <w:r>
        <w:rPr>
          <w:noProof/>
        </w:rPr>
        <w:fldChar w:fldCharType="end"/>
      </w:r>
    </w:p>
    <w:p w14:paraId="21176AEB"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3.5</w:t>
      </w:r>
      <w:r>
        <w:rPr>
          <w:rFonts w:asciiTheme="minorHAnsi" w:eastAsiaTheme="minorEastAsia" w:hAnsiTheme="minorHAnsi" w:cstheme="minorBidi"/>
          <w:b w:val="0"/>
          <w:bCs w:val="0"/>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_Toc210974548 \h </w:instrText>
      </w:r>
      <w:r>
        <w:rPr>
          <w:noProof/>
        </w:rPr>
      </w:r>
      <w:r>
        <w:rPr>
          <w:noProof/>
        </w:rPr>
        <w:fldChar w:fldCharType="separate"/>
      </w:r>
      <w:r>
        <w:rPr>
          <w:noProof/>
        </w:rPr>
        <w:t>28</w:t>
      </w:r>
      <w:r>
        <w:rPr>
          <w:noProof/>
        </w:rPr>
        <w:fldChar w:fldCharType="end"/>
      </w:r>
    </w:p>
    <w:p w14:paraId="1A6D7D8F"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3.6</w:t>
      </w:r>
      <w:r>
        <w:rPr>
          <w:rFonts w:asciiTheme="minorHAnsi" w:eastAsiaTheme="minorEastAsia" w:hAnsiTheme="minorHAnsi" w:cstheme="minorBidi"/>
          <w:b w:val="0"/>
          <w:bCs w:val="0"/>
          <w:smallCaps w:val="0"/>
          <w:noProof/>
          <w:spacing w:val="0"/>
          <w:sz w:val="24"/>
          <w:szCs w:val="24"/>
          <w:lang w:val="de-DE" w:eastAsia="ja-JP"/>
        </w:rPr>
        <w:tab/>
      </w:r>
      <w:r>
        <w:rPr>
          <w:noProof/>
        </w:rPr>
        <w:t>RTL Co-Simulation Transactors</w:t>
      </w:r>
      <w:r>
        <w:rPr>
          <w:noProof/>
        </w:rPr>
        <w:tab/>
      </w:r>
      <w:r>
        <w:rPr>
          <w:noProof/>
        </w:rPr>
        <w:fldChar w:fldCharType="begin"/>
      </w:r>
      <w:r>
        <w:rPr>
          <w:noProof/>
        </w:rPr>
        <w:instrText xml:space="preserve"> PAGEREF _Toc210974549 \h </w:instrText>
      </w:r>
      <w:r>
        <w:rPr>
          <w:noProof/>
        </w:rPr>
      </w:r>
      <w:r>
        <w:rPr>
          <w:noProof/>
        </w:rPr>
        <w:fldChar w:fldCharType="separate"/>
      </w:r>
      <w:r>
        <w:rPr>
          <w:noProof/>
        </w:rPr>
        <w:t>28</w:t>
      </w:r>
      <w:r>
        <w:rPr>
          <w:noProof/>
        </w:rPr>
        <w:fldChar w:fldCharType="end"/>
      </w:r>
    </w:p>
    <w:p w14:paraId="757695A9"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3.6.1</w:t>
      </w:r>
      <w:r>
        <w:rPr>
          <w:rFonts w:asciiTheme="minorHAnsi" w:eastAsiaTheme="minorEastAsia" w:hAnsiTheme="minorHAnsi" w:cstheme="minorBidi"/>
          <w:smallCaps w:val="0"/>
          <w:noProof/>
          <w:spacing w:val="0"/>
          <w:sz w:val="24"/>
          <w:szCs w:val="24"/>
          <w:lang w:val="de-DE" w:eastAsia="ja-JP"/>
        </w:rPr>
        <w:tab/>
      </w:r>
      <w:r>
        <w:rPr>
          <w:noProof/>
        </w:rPr>
        <w:t>AHB RTL Bus -&gt; TLM Slave</w:t>
      </w:r>
      <w:r>
        <w:rPr>
          <w:noProof/>
        </w:rPr>
        <w:tab/>
      </w:r>
      <w:r>
        <w:rPr>
          <w:noProof/>
        </w:rPr>
        <w:fldChar w:fldCharType="begin"/>
      </w:r>
      <w:r>
        <w:rPr>
          <w:noProof/>
        </w:rPr>
        <w:instrText xml:space="preserve"> PAGEREF _Toc210974550 \h </w:instrText>
      </w:r>
      <w:r>
        <w:rPr>
          <w:noProof/>
        </w:rPr>
      </w:r>
      <w:r>
        <w:rPr>
          <w:noProof/>
        </w:rPr>
        <w:fldChar w:fldCharType="separate"/>
      </w:r>
      <w:r>
        <w:rPr>
          <w:noProof/>
        </w:rPr>
        <w:t>29</w:t>
      </w:r>
      <w:r>
        <w:rPr>
          <w:noProof/>
        </w:rPr>
        <w:fldChar w:fldCharType="end"/>
      </w:r>
    </w:p>
    <w:p w14:paraId="615875DE"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3.6.2</w:t>
      </w:r>
      <w:r>
        <w:rPr>
          <w:rFonts w:asciiTheme="minorHAnsi" w:eastAsiaTheme="minorEastAsia" w:hAnsiTheme="minorHAnsi" w:cstheme="minorBidi"/>
          <w:smallCaps w:val="0"/>
          <w:noProof/>
          <w:spacing w:val="0"/>
          <w:sz w:val="24"/>
          <w:szCs w:val="24"/>
          <w:lang w:val="de-DE" w:eastAsia="ja-JP"/>
        </w:rPr>
        <w:tab/>
      </w:r>
      <w:r>
        <w:rPr>
          <w:noProof/>
        </w:rPr>
        <w:t>AHB RTL Master -&gt; TLM Bus</w:t>
      </w:r>
      <w:r>
        <w:rPr>
          <w:noProof/>
        </w:rPr>
        <w:tab/>
      </w:r>
      <w:r>
        <w:rPr>
          <w:noProof/>
        </w:rPr>
        <w:fldChar w:fldCharType="begin"/>
      </w:r>
      <w:r>
        <w:rPr>
          <w:noProof/>
        </w:rPr>
        <w:instrText xml:space="preserve"> PAGEREF _Toc210974551 \h </w:instrText>
      </w:r>
      <w:r>
        <w:rPr>
          <w:noProof/>
        </w:rPr>
      </w:r>
      <w:r>
        <w:rPr>
          <w:noProof/>
        </w:rPr>
        <w:fldChar w:fldCharType="separate"/>
      </w:r>
      <w:r>
        <w:rPr>
          <w:noProof/>
        </w:rPr>
        <w:t>29</w:t>
      </w:r>
      <w:r>
        <w:rPr>
          <w:noProof/>
        </w:rPr>
        <w:fldChar w:fldCharType="end"/>
      </w:r>
    </w:p>
    <w:p w14:paraId="19AEC10F"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3.6.3</w:t>
      </w:r>
      <w:r>
        <w:rPr>
          <w:rFonts w:asciiTheme="minorHAnsi" w:eastAsiaTheme="minorEastAsia" w:hAnsiTheme="minorHAnsi" w:cstheme="minorBidi"/>
          <w:smallCaps w:val="0"/>
          <w:noProof/>
          <w:spacing w:val="0"/>
          <w:sz w:val="24"/>
          <w:szCs w:val="24"/>
          <w:lang w:val="de-DE" w:eastAsia="ja-JP"/>
        </w:rPr>
        <w:tab/>
      </w:r>
      <w:r>
        <w:rPr>
          <w:noProof/>
        </w:rPr>
        <w:t>AHB TLM Bus -&gt; RTL Slave</w:t>
      </w:r>
      <w:r>
        <w:rPr>
          <w:noProof/>
        </w:rPr>
        <w:tab/>
      </w:r>
      <w:r>
        <w:rPr>
          <w:noProof/>
        </w:rPr>
        <w:fldChar w:fldCharType="begin"/>
      </w:r>
      <w:r>
        <w:rPr>
          <w:noProof/>
        </w:rPr>
        <w:instrText xml:space="preserve"> PAGEREF _Toc210974552 \h </w:instrText>
      </w:r>
      <w:r>
        <w:rPr>
          <w:noProof/>
        </w:rPr>
      </w:r>
      <w:r>
        <w:rPr>
          <w:noProof/>
        </w:rPr>
        <w:fldChar w:fldCharType="separate"/>
      </w:r>
      <w:r>
        <w:rPr>
          <w:noProof/>
        </w:rPr>
        <w:t>29</w:t>
      </w:r>
      <w:r>
        <w:rPr>
          <w:noProof/>
        </w:rPr>
        <w:fldChar w:fldCharType="end"/>
      </w:r>
    </w:p>
    <w:p w14:paraId="60311624"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3.6.4</w:t>
      </w:r>
      <w:r>
        <w:rPr>
          <w:rFonts w:asciiTheme="minorHAnsi" w:eastAsiaTheme="minorEastAsia" w:hAnsiTheme="minorHAnsi" w:cstheme="minorBidi"/>
          <w:smallCaps w:val="0"/>
          <w:noProof/>
          <w:spacing w:val="0"/>
          <w:sz w:val="24"/>
          <w:szCs w:val="24"/>
          <w:lang w:val="de-DE" w:eastAsia="ja-JP"/>
        </w:rPr>
        <w:tab/>
      </w:r>
      <w:r>
        <w:rPr>
          <w:noProof/>
        </w:rPr>
        <w:t>AHB TLM Master -&gt; RTL Bus</w:t>
      </w:r>
      <w:r>
        <w:rPr>
          <w:noProof/>
        </w:rPr>
        <w:tab/>
      </w:r>
      <w:r>
        <w:rPr>
          <w:noProof/>
        </w:rPr>
        <w:fldChar w:fldCharType="begin"/>
      </w:r>
      <w:r>
        <w:rPr>
          <w:noProof/>
        </w:rPr>
        <w:instrText xml:space="preserve"> PAGEREF _Toc210974553 \h </w:instrText>
      </w:r>
      <w:r>
        <w:rPr>
          <w:noProof/>
        </w:rPr>
      </w:r>
      <w:r>
        <w:rPr>
          <w:noProof/>
        </w:rPr>
        <w:fldChar w:fldCharType="separate"/>
      </w:r>
      <w:r>
        <w:rPr>
          <w:noProof/>
        </w:rPr>
        <w:t>30</w:t>
      </w:r>
      <w:r>
        <w:rPr>
          <w:noProof/>
        </w:rPr>
        <w:fldChar w:fldCharType="end"/>
      </w:r>
    </w:p>
    <w:p w14:paraId="562B5E09"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3.6.5</w:t>
      </w:r>
      <w:r>
        <w:rPr>
          <w:rFonts w:asciiTheme="minorHAnsi" w:eastAsiaTheme="minorEastAsia" w:hAnsiTheme="minorHAnsi" w:cstheme="minorBidi"/>
          <w:smallCaps w:val="0"/>
          <w:noProof/>
          <w:spacing w:val="0"/>
          <w:sz w:val="24"/>
          <w:szCs w:val="24"/>
          <w:lang w:val="de-DE" w:eastAsia="ja-JP"/>
        </w:rPr>
        <w:tab/>
      </w:r>
      <w:r>
        <w:rPr>
          <w:noProof/>
        </w:rPr>
        <w:t>APB TLM Bus -&gt; RTL Slave</w:t>
      </w:r>
      <w:r>
        <w:rPr>
          <w:noProof/>
        </w:rPr>
        <w:tab/>
      </w:r>
      <w:r>
        <w:rPr>
          <w:noProof/>
        </w:rPr>
        <w:fldChar w:fldCharType="begin"/>
      </w:r>
      <w:r>
        <w:rPr>
          <w:noProof/>
        </w:rPr>
        <w:instrText xml:space="preserve"> PAGEREF _Toc210974554 \h </w:instrText>
      </w:r>
      <w:r>
        <w:rPr>
          <w:noProof/>
        </w:rPr>
      </w:r>
      <w:r>
        <w:rPr>
          <w:noProof/>
        </w:rPr>
        <w:fldChar w:fldCharType="separate"/>
      </w:r>
      <w:r>
        <w:rPr>
          <w:noProof/>
        </w:rPr>
        <w:t>30</w:t>
      </w:r>
      <w:r>
        <w:rPr>
          <w:noProof/>
        </w:rPr>
        <w:fldChar w:fldCharType="end"/>
      </w:r>
    </w:p>
    <w:p w14:paraId="58C35BE1"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3.6.6</w:t>
      </w:r>
      <w:r>
        <w:rPr>
          <w:rFonts w:asciiTheme="minorHAnsi" w:eastAsiaTheme="minorEastAsia" w:hAnsiTheme="minorHAnsi" w:cstheme="minorBidi"/>
          <w:smallCaps w:val="0"/>
          <w:noProof/>
          <w:spacing w:val="0"/>
          <w:sz w:val="24"/>
          <w:szCs w:val="24"/>
          <w:lang w:val="de-DE" w:eastAsia="ja-JP"/>
        </w:rPr>
        <w:tab/>
      </w:r>
      <w:r>
        <w:rPr>
          <w:noProof/>
        </w:rPr>
        <w:t>TLM CPU -&gt; RTL Cache</w:t>
      </w:r>
      <w:r>
        <w:rPr>
          <w:noProof/>
        </w:rPr>
        <w:tab/>
      </w:r>
      <w:r>
        <w:rPr>
          <w:noProof/>
        </w:rPr>
        <w:fldChar w:fldCharType="begin"/>
      </w:r>
      <w:r>
        <w:rPr>
          <w:noProof/>
        </w:rPr>
        <w:instrText xml:space="preserve"> PAGEREF _Toc210974555 \h </w:instrText>
      </w:r>
      <w:r>
        <w:rPr>
          <w:noProof/>
        </w:rPr>
      </w:r>
      <w:r>
        <w:rPr>
          <w:noProof/>
        </w:rPr>
        <w:fldChar w:fldCharType="separate"/>
      </w:r>
      <w:r>
        <w:rPr>
          <w:noProof/>
        </w:rPr>
        <w:t>31</w:t>
      </w:r>
      <w:r>
        <w:rPr>
          <w:noProof/>
        </w:rPr>
        <w:fldChar w:fldCharType="end"/>
      </w:r>
    </w:p>
    <w:p w14:paraId="59A8B40F"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lastRenderedPageBreak/>
        <w:t>3.7</w:t>
      </w:r>
      <w:r>
        <w:rPr>
          <w:rFonts w:asciiTheme="minorHAnsi" w:eastAsiaTheme="minorEastAsia" w:hAnsiTheme="minorHAnsi" w:cstheme="minorBidi"/>
          <w:b w:val="0"/>
          <w:bCs w:val="0"/>
          <w:smallCaps w:val="0"/>
          <w:noProof/>
          <w:spacing w:val="0"/>
          <w:sz w:val="24"/>
          <w:szCs w:val="24"/>
          <w:lang w:val="de-DE" w:eastAsia="ja-JP"/>
        </w:rPr>
        <w:tab/>
      </w:r>
      <w:r>
        <w:rPr>
          <w:noProof/>
        </w:rPr>
        <w:t>Extending the library</w:t>
      </w:r>
      <w:r>
        <w:rPr>
          <w:noProof/>
        </w:rPr>
        <w:tab/>
      </w:r>
      <w:r>
        <w:rPr>
          <w:noProof/>
        </w:rPr>
        <w:fldChar w:fldCharType="begin"/>
      </w:r>
      <w:r>
        <w:rPr>
          <w:noProof/>
        </w:rPr>
        <w:instrText xml:space="preserve"> PAGEREF _Toc210974556 \h </w:instrText>
      </w:r>
      <w:r>
        <w:rPr>
          <w:noProof/>
        </w:rPr>
      </w:r>
      <w:r>
        <w:rPr>
          <w:noProof/>
        </w:rPr>
        <w:fldChar w:fldCharType="separate"/>
      </w:r>
      <w:r>
        <w:rPr>
          <w:noProof/>
        </w:rPr>
        <w:t>31</w:t>
      </w:r>
      <w:r>
        <w:rPr>
          <w:noProof/>
        </w:rPr>
        <w:fldChar w:fldCharType="end"/>
      </w:r>
    </w:p>
    <w:p w14:paraId="38107DD0" w14:textId="77777777" w:rsidR="002162BF" w:rsidRDefault="002162BF">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4</w:t>
      </w:r>
      <w:r>
        <w:rPr>
          <w:rFonts w:asciiTheme="minorHAnsi" w:eastAsiaTheme="minorEastAsia" w:hAnsiTheme="minorHAnsi" w:cstheme="minorBidi"/>
          <w:b w:val="0"/>
          <w:bCs w:val="0"/>
          <w:caps w:val="0"/>
          <w:noProof/>
          <w:spacing w:val="0"/>
          <w:sz w:val="24"/>
          <w:szCs w:val="24"/>
          <w:u w:val="none"/>
          <w:lang w:val="de-DE" w:eastAsia="ja-JP"/>
        </w:rPr>
        <w:tab/>
      </w:r>
      <w:r>
        <w:rPr>
          <w:noProof/>
        </w:rPr>
        <w:t>AHBCTRL SystemC Model</w:t>
      </w:r>
      <w:r>
        <w:rPr>
          <w:noProof/>
        </w:rPr>
        <w:tab/>
      </w:r>
      <w:r>
        <w:rPr>
          <w:noProof/>
        </w:rPr>
        <w:fldChar w:fldCharType="begin"/>
      </w:r>
      <w:r>
        <w:rPr>
          <w:noProof/>
        </w:rPr>
        <w:instrText xml:space="preserve"> PAGEREF _Toc210974557 \h </w:instrText>
      </w:r>
      <w:r>
        <w:rPr>
          <w:noProof/>
        </w:rPr>
      </w:r>
      <w:r>
        <w:rPr>
          <w:noProof/>
        </w:rPr>
        <w:fldChar w:fldCharType="separate"/>
      </w:r>
      <w:r>
        <w:rPr>
          <w:noProof/>
        </w:rPr>
        <w:t>35</w:t>
      </w:r>
      <w:r>
        <w:rPr>
          <w:noProof/>
        </w:rPr>
        <w:fldChar w:fldCharType="end"/>
      </w:r>
    </w:p>
    <w:p w14:paraId="6BB770A6"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4.1</w:t>
      </w:r>
      <w:r>
        <w:rPr>
          <w:rFonts w:asciiTheme="minorHAnsi" w:eastAsiaTheme="minorEastAsia" w:hAnsiTheme="minorHAnsi" w:cstheme="minorBidi"/>
          <w:b w:val="0"/>
          <w:bCs w:val="0"/>
          <w:smallCaps w:val="0"/>
          <w:noProof/>
          <w:spacing w:val="0"/>
          <w:sz w:val="24"/>
          <w:szCs w:val="24"/>
          <w:lang w:val="de-DE" w:eastAsia="ja-JP"/>
        </w:rPr>
        <w:tab/>
      </w:r>
      <w:r>
        <w:rPr>
          <w:noProof/>
        </w:rPr>
        <w:t>Functionality and Features</w:t>
      </w:r>
      <w:r>
        <w:rPr>
          <w:noProof/>
        </w:rPr>
        <w:tab/>
      </w:r>
      <w:r>
        <w:rPr>
          <w:noProof/>
        </w:rPr>
        <w:fldChar w:fldCharType="begin"/>
      </w:r>
      <w:r>
        <w:rPr>
          <w:noProof/>
        </w:rPr>
        <w:instrText xml:space="preserve"> PAGEREF _Toc210974558 \h </w:instrText>
      </w:r>
      <w:r>
        <w:rPr>
          <w:noProof/>
        </w:rPr>
      </w:r>
      <w:r>
        <w:rPr>
          <w:noProof/>
        </w:rPr>
        <w:fldChar w:fldCharType="separate"/>
      </w:r>
      <w:r>
        <w:rPr>
          <w:noProof/>
        </w:rPr>
        <w:t>35</w:t>
      </w:r>
      <w:r>
        <w:rPr>
          <w:noProof/>
        </w:rPr>
        <w:fldChar w:fldCharType="end"/>
      </w:r>
    </w:p>
    <w:p w14:paraId="77697335"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_Toc210974559 \h </w:instrText>
      </w:r>
      <w:r>
        <w:rPr>
          <w:noProof/>
        </w:rPr>
      </w:r>
      <w:r>
        <w:rPr>
          <w:noProof/>
        </w:rPr>
        <w:fldChar w:fldCharType="separate"/>
      </w:r>
      <w:r>
        <w:rPr>
          <w:noProof/>
        </w:rPr>
        <w:t>35</w:t>
      </w:r>
      <w:r>
        <w:rPr>
          <w:noProof/>
        </w:rPr>
        <w:fldChar w:fldCharType="end"/>
      </w:r>
    </w:p>
    <w:p w14:paraId="2375AF78"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4.1.2</w:t>
      </w:r>
      <w:r>
        <w:rPr>
          <w:rFonts w:asciiTheme="minorHAnsi" w:eastAsiaTheme="minorEastAsia" w:hAnsiTheme="minorHAnsi" w:cstheme="minorBidi"/>
          <w:smallCaps w:val="0"/>
          <w:noProof/>
          <w:spacing w:val="0"/>
          <w:sz w:val="24"/>
          <w:szCs w:val="24"/>
          <w:lang w:val="de-DE" w:eastAsia="ja-JP"/>
        </w:rPr>
        <w:tab/>
      </w:r>
      <w:r>
        <w:rPr>
          <w:noProof/>
        </w:rPr>
        <w:t>Address Decoding</w:t>
      </w:r>
      <w:r>
        <w:rPr>
          <w:noProof/>
        </w:rPr>
        <w:tab/>
      </w:r>
      <w:r>
        <w:rPr>
          <w:noProof/>
        </w:rPr>
        <w:fldChar w:fldCharType="begin"/>
      </w:r>
      <w:r>
        <w:rPr>
          <w:noProof/>
        </w:rPr>
        <w:instrText xml:space="preserve"> PAGEREF _Toc210974560 \h </w:instrText>
      </w:r>
      <w:r>
        <w:rPr>
          <w:noProof/>
        </w:rPr>
      </w:r>
      <w:r>
        <w:rPr>
          <w:noProof/>
        </w:rPr>
        <w:fldChar w:fldCharType="separate"/>
      </w:r>
      <w:r>
        <w:rPr>
          <w:noProof/>
        </w:rPr>
        <w:t>35</w:t>
      </w:r>
      <w:r>
        <w:rPr>
          <w:noProof/>
        </w:rPr>
        <w:fldChar w:fldCharType="end"/>
      </w:r>
    </w:p>
    <w:p w14:paraId="74D941C4"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4.1.3</w:t>
      </w:r>
      <w:r>
        <w:rPr>
          <w:rFonts w:asciiTheme="minorHAnsi" w:eastAsiaTheme="minorEastAsia" w:hAnsiTheme="minorHAnsi" w:cstheme="minorBidi"/>
          <w:smallCaps w:val="0"/>
          <w:noProof/>
          <w:spacing w:val="0"/>
          <w:sz w:val="24"/>
          <w:szCs w:val="24"/>
          <w:lang w:val="de-DE" w:eastAsia="ja-JP"/>
        </w:rPr>
        <w:tab/>
      </w:r>
      <w:r>
        <w:rPr>
          <w:noProof/>
        </w:rPr>
        <w:t>Arbitration</w:t>
      </w:r>
      <w:r>
        <w:rPr>
          <w:noProof/>
        </w:rPr>
        <w:tab/>
      </w:r>
      <w:r>
        <w:rPr>
          <w:noProof/>
        </w:rPr>
        <w:fldChar w:fldCharType="begin"/>
      </w:r>
      <w:r>
        <w:rPr>
          <w:noProof/>
        </w:rPr>
        <w:instrText xml:space="preserve"> PAGEREF _Toc210974561 \h </w:instrText>
      </w:r>
      <w:r>
        <w:rPr>
          <w:noProof/>
        </w:rPr>
      </w:r>
      <w:r>
        <w:rPr>
          <w:noProof/>
        </w:rPr>
        <w:fldChar w:fldCharType="separate"/>
      </w:r>
      <w:r>
        <w:rPr>
          <w:noProof/>
        </w:rPr>
        <w:t>35</w:t>
      </w:r>
      <w:r>
        <w:rPr>
          <w:noProof/>
        </w:rPr>
        <w:fldChar w:fldCharType="end"/>
      </w:r>
    </w:p>
    <w:p w14:paraId="4DBCFEBA"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4.1.4</w:t>
      </w:r>
      <w:r>
        <w:rPr>
          <w:rFonts w:asciiTheme="minorHAnsi" w:eastAsiaTheme="minorEastAsia" w:hAnsiTheme="minorHAnsi" w:cstheme="minorBidi"/>
          <w:smallCaps w:val="0"/>
          <w:noProof/>
          <w:spacing w:val="0"/>
          <w:sz w:val="24"/>
          <w:szCs w:val="24"/>
          <w:lang w:val="de-DE" w:eastAsia="ja-JP"/>
        </w:rPr>
        <w:tab/>
      </w:r>
      <w:r>
        <w:rPr>
          <w:noProof/>
        </w:rPr>
        <w:t>Plug &amp; Play Support</w:t>
      </w:r>
      <w:r>
        <w:rPr>
          <w:noProof/>
        </w:rPr>
        <w:tab/>
      </w:r>
      <w:r>
        <w:rPr>
          <w:noProof/>
        </w:rPr>
        <w:fldChar w:fldCharType="begin"/>
      </w:r>
      <w:r>
        <w:rPr>
          <w:noProof/>
        </w:rPr>
        <w:instrText xml:space="preserve"> PAGEREF _Toc210974562 \h </w:instrText>
      </w:r>
      <w:r>
        <w:rPr>
          <w:noProof/>
        </w:rPr>
      </w:r>
      <w:r>
        <w:rPr>
          <w:noProof/>
        </w:rPr>
        <w:fldChar w:fldCharType="separate"/>
      </w:r>
      <w:r>
        <w:rPr>
          <w:noProof/>
        </w:rPr>
        <w:t>35</w:t>
      </w:r>
      <w:r>
        <w:rPr>
          <w:noProof/>
        </w:rPr>
        <w:fldChar w:fldCharType="end"/>
      </w:r>
    </w:p>
    <w:p w14:paraId="66850F98"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4.1.5</w:t>
      </w:r>
      <w:r>
        <w:rPr>
          <w:rFonts w:asciiTheme="minorHAnsi" w:eastAsiaTheme="minorEastAsia" w:hAnsiTheme="minorHAnsi" w:cstheme="minorBidi"/>
          <w:smallCaps w:val="0"/>
          <w:noProof/>
          <w:spacing w:val="0"/>
          <w:sz w:val="24"/>
          <w:szCs w:val="24"/>
          <w:lang w:val="de-DE" w:eastAsia="ja-JP"/>
        </w:rPr>
        <w:tab/>
      </w:r>
      <w:r>
        <w:rPr>
          <w:noProof/>
        </w:rPr>
        <w:t>Snooping</w:t>
      </w:r>
      <w:r>
        <w:rPr>
          <w:noProof/>
        </w:rPr>
        <w:tab/>
      </w:r>
      <w:r>
        <w:rPr>
          <w:noProof/>
        </w:rPr>
        <w:fldChar w:fldCharType="begin"/>
      </w:r>
      <w:r>
        <w:rPr>
          <w:noProof/>
        </w:rPr>
        <w:instrText xml:space="preserve"> PAGEREF _Toc210974563 \h </w:instrText>
      </w:r>
      <w:r>
        <w:rPr>
          <w:noProof/>
        </w:rPr>
      </w:r>
      <w:r>
        <w:rPr>
          <w:noProof/>
        </w:rPr>
        <w:fldChar w:fldCharType="separate"/>
      </w:r>
      <w:r>
        <w:rPr>
          <w:noProof/>
        </w:rPr>
        <w:t>36</w:t>
      </w:r>
      <w:r>
        <w:rPr>
          <w:noProof/>
        </w:rPr>
        <w:fldChar w:fldCharType="end"/>
      </w:r>
    </w:p>
    <w:p w14:paraId="19B414E2"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4.1.6</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_Toc210974564 \h </w:instrText>
      </w:r>
      <w:r>
        <w:rPr>
          <w:noProof/>
        </w:rPr>
      </w:r>
      <w:r>
        <w:rPr>
          <w:noProof/>
        </w:rPr>
        <w:fldChar w:fldCharType="separate"/>
      </w:r>
      <w:r>
        <w:rPr>
          <w:noProof/>
        </w:rPr>
        <w:t>36</w:t>
      </w:r>
      <w:r>
        <w:rPr>
          <w:noProof/>
        </w:rPr>
        <w:fldChar w:fldCharType="end"/>
      </w:r>
    </w:p>
    <w:p w14:paraId="2C91F3B3"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4.2</w:t>
      </w:r>
      <w:r>
        <w:rPr>
          <w:rFonts w:asciiTheme="minorHAnsi" w:eastAsiaTheme="minorEastAsia" w:hAnsiTheme="minorHAnsi" w:cstheme="minorBidi"/>
          <w:b w:val="0"/>
          <w:bCs w:val="0"/>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_Toc210974565 \h </w:instrText>
      </w:r>
      <w:r>
        <w:rPr>
          <w:noProof/>
        </w:rPr>
      </w:r>
      <w:r>
        <w:rPr>
          <w:noProof/>
        </w:rPr>
        <w:fldChar w:fldCharType="separate"/>
      </w:r>
      <w:r>
        <w:rPr>
          <w:noProof/>
        </w:rPr>
        <w:t>36</w:t>
      </w:r>
      <w:r>
        <w:rPr>
          <w:noProof/>
        </w:rPr>
        <w:fldChar w:fldCharType="end"/>
      </w:r>
    </w:p>
    <w:p w14:paraId="763EEC72"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4.3</w:t>
      </w:r>
      <w:r>
        <w:rPr>
          <w:rFonts w:asciiTheme="minorHAnsi" w:eastAsiaTheme="minorEastAsia" w:hAnsiTheme="minorHAnsi" w:cstheme="minorBidi"/>
          <w:b w:val="0"/>
          <w:bCs w:val="0"/>
          <w:smallCaps w:val="0"/>
          <w:noProof/>
          <w:spacing w:val="0"/>
          <w:sz w:val="24"/>
          <w:szCs w:val="24"/>
          <w:lang w:val="de-DE" w:eastAsia="ja-JP"/>
        </w:rPr>
        <w:tab/>
      </w:r>
      <w:r>
        <w:rPr>
          <w:noProof/>
        </w:rPr>
        <w:t>Internal Structure</w:t>
      </w:r>
      <w:r>
        <w:rPr>
          <w:noProof/>
        </w:rPr>
        <w:tab/>
      </w:r>
      <w:r>
        <w:rPr>
          <w:noProof/>
        </w:rPr>
        <w:fldChar w:fldCharType="begin"/>
      </w:r>
      <w:r>
        <w:rPr>
          <w:noProof/>
        </w:rPr>
        <w:instrText xml:space="preserve"> PAGEREF _Toc210974566 \h </w:instrText>
      </w:r>
      <w:r>
        <w:rPr>
          <w:noProof/>
        </w:rPr>
      </w:r>
      <w:r>
        <w:rPr>
          <w:noProof/>
        </w:rPr>
        <w:fldChar w:fldCharType="separate"/>
      </w:r>
      <w:r>
        <w:rPr>
          <w:noProof/>
        </w:rPr>
        <w:t>37</w:t>
      </w:r>
      <w:r>
        <w:rPr>
          <w:noProof/>
        </w:rPr>
        <w:fldChar w:fldCharType="end"/>
      </w:r>
    </w:p>
    <w:p w14:paraId="6701CA1F"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sidRPr="00001FBC">
        <w:rPr>
          <w:noProof/>
          <w:lang w:val="de-DE"/>
        </w:rPr>
        <w:t>4.3.1</w:t>
      </w:r>
      <w:r>
        <w:rPr>
          <w:rFonts w:asciiTheme="minorHAnsi" w:eastAsiaTheme="minorEastAsia" w:hAnsiTheme="minorHAnsi" w:cstheme="minorBidi"/>
          <w:smallCaps w:val="0"/>
          <w:noProof/>
          <w:spacing w:val="0"/>
          <w:sz w:val="24"/>
          <w:szCs w:val="24"/>
          <w:lang w:val="de-DE" w:eastAsia="ja-JP"/>
        </w:rPr>
        <w:tab/>
      </w:r>
      <w:r w:rsidRPr="00001FBC">
        <w:rPr>
          <w:noProof/>
          <w:lang w:val="de-DE"/>
        </w:rPr>
        <w:t>Decoder initialization</w:t>
      </w:r>
      <w:r>
        <w:rPr>
          <w:noProof/>
        </w:rPr>
        <w:tab/>
      </w:r>
      <w:r>
        <w:rPr>
          <w:noProof/>
        </w:rPr>
        <w:fldChar w:fldCharType="begin"/>
      </w:r>
      <w:r>
        <w:rPr>
          <w:noProof/>
        </w:rPr>
        <w:instrText xml:space="preserve"> PAGEREF _Toc210974567 \h </w:instrText>
      </w:r>
      <w:r>
        <w:rPr>
          <w:noProof/>
        </w:rPr>
      </w:r>
      <w:r>
        <w:rPr>
          <w:noProof/>
        </w:rPr>
        <w:fldChar w:fldCharType="separate"/>
      </w:r>
      <w:r>
        <w:rPr>
          <w:noProof/>
        </w:rPr>
        <w:t>37</w:t>
      </w:r>
      <w:r>
        <w:rPr>
          <w:noProof/>
        </w:rPr>
        <w:fldChar w:fldCharType="end"/>
      </w:r>
    </w:p>
    <w:p w14:paraId="4AB3F914"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sidRPr="00001FBC">
        <w:rPr>
          <w:noProof/>
          <w:lang w:val="de-DE"/>
        </w:rPr>
        <w:t>4.3.2</w:t>
      </w:r>
      <w:r>
        <w:rPr>
          <w:rFonts w:asciiTheme="minorHAnsi" w:eastAsiaTheme="minorEastAsia" w:hAnsiTheme="minorHAnsi" w:cstheme="minorBidi"/>
          <w:smallCaps w:val="0"/>
          <w:noProof/>
          <w:spacing w:val="0"/>
          <w:sz w:val="24"/>
          <w:szCs w:val="24"/>
          <w:lang w:val="de-DE" w:eastAsia="ja-JP"/>
        </w:rPr>
        <w:tab/>
      </w:r>
      <w:r w:rsidRPr="00001FBC">
        <w:rPr>
          <w:noProof/>
          <w:lang w:val="de-DE"/>
        </w:rPr>
        <w:t>LT behaviour</w:t>
      </w:r>
      <w:r>
        <w:rPr>
          <w:noProof/>
        </w:rPr>
        <w:tab/>
      </w:r>
      <w:r>
        <w:rPr>
          <w:noProof/>
        </w:rPr>
        <w:fldChar w:fldCharType="begin"/>
      </w:r>
      <w:r>
        <w:rPr>
          <w:noProof/>
        </w:rPr>
        <w:instrText xml:space="preserve"> PAGEREF _Toc210974568 \h </w:instrText>
      </w:r>
      <w:r>
        <w:rPr>
          <w:noProof/>
        </w:rPr>
      </w:r>
      <w:r>
        <w:rPr>
          <w:noProof/>
        </w:rPr>
        <w:fldChar w:fldCharType="separate"/>
      </w:r>
      <w:r>
        <w:rPr>
          <w:noProof/>
        </w:rPr>
        <w:t>37</w:t>
      </w:r>
      <w:r>
        <w:rPr>
          <w:noProof/>
        </w:rPr>
        <w:fldChar w:fldCharType="end"/>
      </w:r>
    </w:p>
    <w:p w14:paraId="75674ABB"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sidRPr="00001FBC">
        <w:rPr>
          <w:noProof/>
          <w:lang w:val="de-DE"/>
        </w:rPr>
        <w:t>4.3.3</w:t>
      </w:r>
      <w:r>
        <w:rPr>
          <w:rFonts w:asciiTheme="minorHAnsi" w:eastAsiaTheme="minorEastAsia" w:hAnsiTheme="minorHAnsi" w:cstheme="minorBidi"/>
          <w:smallCaps w:val="0"/>
          <w:noProof/>
          <w:spacing w:val="0"/>
          <w:sz w:val="24"/>
          <w:szCs w:val="24"/>
          <w:lang w:val="de-DE" w:eastAsia="ja-JP"/>
        </w:rPr>
        <w:tab/>
      </w:r>
      <w:r w:rsidRPr="00001FBC">
        <w:rPr>
          <w:noProof/>
          <w:lang w:val="de-DE"/>
        </w:rPr>
        <w:t>AT behaviour</w:t>
      </w:r>
      <w:r>
        <w:rPr>
          <w:noProof/>
        </w:rPr>
        <w:tab/>
      </w:r>
      <w:r>
        <w:rPr>
          <w:noProof/>
        </w:rPr>
        <w:fldChar w:fldCharType="begin"/>
      </w:r>
      <w:r>
        <w:rPr>
          <w:noProof/>
        </w:rPr>
        <w:instrText xml:space="preserve"> PAGEREF _Toc210974569 \h </w:instrText>
      </w:r>
      <w:r>
        <w:rPr>
          <w:noProof/>
        </w:rPr>
      </w:r>
      <w:r>
        <w:rPr>
          <w:noProof/>
        </w:rPr>
        <w:fldChar w:fldCharType="separate"/>
      </w:r>
      <w:r>
        <w:rPr>
          <w:noProof/>
        </w:rPr>
        <w:t>38</w:t>
      </w:r>
      <w:r>
        <w:rPr>
          <w:noProof/>
        </w:rPr>
        <w:fldChar w:fldCharType="end"/>
      </w:r>
    </w:p>
    <w:p w14:paraId="16AAD94E"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4.4</w:t>
      </w:r>
      <w:r>
        <w:rPr>
          <w:rFonts w:asciiTheme="minorHAnsi" w:eastAsiaTheme="minorEastAsia" w:hAnsiTheme="minorHAnsi" w:cstheme="minorBidi"/>
          <w:b w:val="0"/>
          <w:bCs w:val="0"/>
          <w:smallCaps w:val="0"/>
          <w:noProof/>
          <w:spacing w:val="0"/>
          <w:sz w:val="24"/>
          <w:szCs w:val="24"/>
          <w:lang w:val="de-DE" w:eastAsia="ja-JP"/>
        </w:rPr>
        <w:tab/>
      </w:r>
      <w:r>
        <w:rPr>
          <w:noProof/>
        </w:rPr>
        <w:t>Compilation</w:t>
      </w:r>
      <w:r>
        <w:rPr>
          <w:noProof/>
        </w:rPr>
        <w:tab/>
      </w:r>
      <w:r>
        <w:rPr>
          <w:noProof/>
        </w:rPr>
        <w:fldChar w:fldCharType="begin"/>
      </w:r>
      <w:r>
        <w:rPr>
          <w:noProof/>
        </w:rPr>
        <w:instrText xml:space="preserve"> PAGEREF _Toc210974570 \h </w:instrText>
      </w:r>
      <w:r>
        <w:rPr>
          <w:noProof/>
        </w:rPr>
      </w:r>
      <w:r>
        <w:rPr>
          <w:noProof/>
        </w:rPr>
        <w:fldChar w:fldCharType="separate"/>
      </w:r>
      <w:r>
        <w:rPr>
          <w:noProof/>
        </w:rPr>
        <w:t>39</w:t>
      </w:r>
      <w:r>
        <w:rPr>
          <w:noProof/>
        </w:rPr>
        <w:fldChar w:fldCharType="end"/>
      </w:r>
    </w:p>
    <w:p w14:paraId="335F3212"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4.5</w:t>
      </w:r>
      <w:r>
        <w:rPr>
          <w:rFonts w:asciiTheme="minorHAnsi" w:eastAsiaTheme="minorEastAsia" w:hAnsiTheme="minorHAnsi" w:cstheme="minorBidi"/>
          <w:b w:val="0"/>
          <w:bCs w:val="0"/>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_Toc210974571 \h </w:instrText>
      </w:r>
      <w:r>
        <w:rPr>
          <w:noProof/>
        </w:rPr>
      </w:r>
      <w:r>
        <w:rPr>
          <w:noProof/>
        </w:rPr>
        <w:fldChar w:fldCharType="separate"/>
      </w:r>
      <w:r>
        <w:rPr>
          <w:noProof/>
        </w:rPr>
        <w:t>39</w:t>
      </w:r>
      <w:r>
        <w:rPr>
          <w:noProof/>
        </w:rPr>
        <w:fldChar w:fldCharType="end"/>
      </w:r>
    </w:p>
    <w:p w14:paraId="6610A0DF" w14:textId="77777777" w:rsidR="002162BF" w:rsidRDefault="002162BF">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5</w:t>
      </w:r>
      <w:r>
        <w:rPr>
          <w:rFonts w:asciiTheme="minorHAnsi" w:eastAsiaTheme="minorEastAsia" w:hAnsiTheme="minorHAnsi" w:cstheme="minorBidi"/>
          <w:b w:val="0"/>
          <w:bCs w:val="0"/>
          <w:caps w:val="0"/>
          <w:noProof/>
          <w:spacing w:val="0"/>
          <w:sz w:val="24"/>
          <w:szCs w:val="24"/>
          <w:u w:val="none"/>
          <w:lang w:val="de-DE" w:eastAsia="ja-JP"/>
        </w:rPr>
        <w:tab/>
      </w:r>
      <w:r>
        <w:rPr>
          <w:noProof/>
        </w:rPr>
        <w:t>APBCTRL systemc model</w:t>
      </w:r>
      <w:r>
        <w:rPr>
          <w:noProof/>
        </w:rPr>
        <w:tab/>
      </w:r>
      <w:r>
        <w:rPr>
          <w:noProof/>
        </w:rPr>
        <w:fldChar w:fldCharType="begin"/>
      </w:r>
      <w:r>
        <w:rPr>
          <w:noProof/>
        </w:rPr>
        <w:instrText xml:space="preserve"> PAGEREF _Toc210974572 \h </w:instrText>
      </w:r>
      <w:r>
        <w:rPr>
          <w:noProof/>
        </w:rPr>
      </w:r>
      <w:r>
        <w:rPr>
          <w:noProof/>
        </w:rPr>
        <w:fldChar w:fldCharType="separate"/>
      </w:r>
      <w:r>
        <w:rPr>
          <w:noProof/>
        </w:rPr>
        <w:t>41</w:t>
      </w:r>
      <w:r>
        <w:rPr>
          <w:noProof/>
        </w:rPr>
        <w:fldChar w:fldCharType="end"/>
      </w:r>
    </w:p>
    <w:p w14:paraId="26F87E07"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5.1</w:t>
      </w:r>
      <w:r>
        <w:rPr>
          <w:rFonts w:asciiTheme="minorHAnsi" w:eastAsiaTheme="minorEastAsia" w:hAnsiTheme="minorHAnsi" w:cstheme="minorBidi"/>
          <w:b w:val="0"/>
          <w:bCs w:val="0"/>
          <w:smallCaps w:val="0"/>
          <w:noProof/>
          <w:spacing w:val="0"/>
          <w:sz w:val="24"/>
          <w:szCs w:val="24"/>
          <w:lang w:val="de-DE" w:eastAsia="ja-JP"/>
        </w:rPr>
        <w:tab/>
      </w:r>
      <w:r>
        <w:rPr>
          <w:noProof/>
        </w:rPr>
        <w:t>Functionality and Features</w:t>
      </w:r>
      <w:r>
        <w:rPr>
          <w:noProof/>
        </w:rPr>
        <w:tab/>
      </w:r>
      <w:r>
        <w:rPr>
          <w:noProof/>
        </w:rPr>
        <w:fldChar w:fldCharType="begin"/>
      </w:r>
      <w:r>
        <w:rPr>
          <w:noProof/>
        </w:rPr>
        <w:instrText xml:space="preserve"> PAGEREF _Toc210974573 \h </w:instrText>
      </w:r>
      <w:r>
        <w:rPr>
          <w:noProof/>
        </w:rPr>
      </w:r>
      <w:r>
        <w:rPr>
          <w:noProof/>
        </w:rPr>
        <w:fldChar w:fldCharType="separate"/>
      </w:r>
      <w:r>
        <w:rPr>
          <w:noProof/>
        </w:rPr>
        <w:t>41</w:t>
      </w:r>
      <w:r>
        <w:rPr>
          <w:noProof/>
        </w:rPr>
        <w:fldChar w:fldCharType="end"/>
      </w:r>
    </w:p>
    <w:p w14:paraId="2607A56A"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_Toc210974574 \h </w:instrText>
      </w:r>
      <w:r>
        <w:rPr>
          <w:noProof/>
        </w:rPr>
      </w:r>
      <w:r>
        <w:rPr>
          <w:noProof/>
        </w:rPr>
        <w:fldChar w:fldCharType="separate"/>
      </w:r>
      <w:r>
        <w:rPr>
          <w:noProof/>
        </w:rPr>
        <w:t>41</w:t>
      </w:r>
      <w:r>
        <w:rPr>
          <w:noProof/>
        </w:rPr>
        <w:fldChar w:fldCharType="end"/>
      </w:r>
    </w:p>
    <w:p w14:paraId="0E61A94E"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5.1.2</w:t>
      </w:r>
      <w:r>
        <w:rPr>
          <w:rFonts w:asciiTheme="minorHAnsi" w:eastAsiaTheme="minorEastAsia" w:hAnsiTheme="minorHAnsi" w:cstheme="minorBidi"/>
          <w:smallCaps w:val="0"/>
          <w:noProof/>
          <w:spacing w:val="0"/>
          <w:sz w:val="24"/>
          <w:szCs w:val="24"/>
          <w:lang w:val="de-DE" w:eastAsia="ja-JP"/>
        </w:rPr>
        <w:tab/>
      </w:r>
      <w:r>
        <w:rPr>
          <w:noProof/>
        </w:rPr>
        <w:t>Address Decoding</w:t>
      </w:r>
      <w:r>
        <w:rPr>
          <w:noProof/>
        </w:rPr>
        <w:tab/>
      </w:r>
      <w:r>
        <w:rPr>
          <w:noProof/>
        </w:rPr>
        <w:fldChar w:fldCharType="begin"/>
      </w:r>
      <w:r>
        <w:rPr>
          <w:noProof/>
        </w:rPr>
        <w:instrText xml:space="preserve"> PAGEREF _Toc210974575 \h </w:instrText>
      </w:r>
      <w:r>
        <w:rPr>
          <w:noProof/>
        </w:rPr>
      </w:r>
      <w:r>
        <w:rPr>
          <w:noProof/>
        </w:rPr>
        <w:fldChar w:fldCharType="separate"/>
      </w:r>
      <w:r>
        <w:rPr>
          <w:noProof/>
        </w:rPr>
        <w:t>41</w:t>
      </w:r>
      <w:r>
        <w:rPr>
          <w:noProof/>
        </w:rPr>
        <w:fldChar w:fldCharType="end"/>
      </w:r>
    </w:p>
    <w:p w14:paraId="53A8C7FD"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5.1.3</w:t>
      </w:r>
      <w:r>
        <w:rPr>
          <w:rFonts w:asciiTheme="minorHAnsi" w:eastAsiaTheme="minorEastAsia" w:hAnsiTheme="minorHAnsi" w:cstheme="minorBidi"/>
          <w:smallCaps w:val="0"/>
          <w:noProof/>
          <w:spacing w:val="0"/>
          <w:sz w:val="24"/>
          <w:szCs w:val="24"/>
          <w:lang w:val="de-DE" w:eastAsia="ja-JP"/>
        </w:rPr>
        <w:tab/>
      </w:r>
      <w:r>
        <w:rPr>
          <w:noProof/>
        </w:rPr>
        <w:t>Plug &amp; Play Support</w:t>
      </w:r>
      <w:r>
        <w:rPr>
          <w:noProof/>
        </w:rPr>
        <w:tab/>
      </w:r>
      <w:r>
        <w:rPr>
          <w:noProof/>
        </w:rPr>
        <w:fldChar w:fldCharType="begin"/>
      </w:r>
      <w:r>
        <w:rPr>
          <w:noProof/>
        </w:rPr>
        <w:instrText xml:space="preserve"> PAGEREF _Toc210974576 \h </w:instrText>
      </w:r>
      <w:r>
        <w:rPr>
          <w:noProof/>
        </w:rPr>
      </w:r>
      <w:r>
        <w:rPr>
          <w:noProof/>
        </w:rPr>
        <w:fldChar w:fldCharType="separate"/>
      </w:r>
      <w:r>
        <w:rPr>
          <w:noProof/>
        </w:rPr>
        <w:t>41</w:t>
      </w:r>
      <w:r>
        <w:rPr>
          <w:noProof/>
        </w:rPr>
        <w:fldChar w:fldCharType="end"/>
      </w:r>
    </w:p>
    <w:p w14:paraId="0D0D06A9"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5.1.4</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_Toc210974577 \h </w:instrText>
      </w:r>
      <w:r>
        <w:rPr>
          <w:noProof/>
        </w:rPr>
      </w:r>
      <w:r>
        <w:rPr>
          <w:noProof/>
        </w:rPr>
        <w:fldChar w:fldCharType="separate"/>
      </w:r>
      <w:r>
        <w:rPr>
          <w:noProof/>
        </w:rPr>
        <w:t>41</w:t>
      </w:r>
      <w:r>
        <w:rPr>
          <w:noProof/>
        </w:rPr>
        <w:fldChar w:fldCharType="end"/>
      </w:r>
    </w:p>
    <w:p w14:paraId="47C53B64"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5.2</w:t>
      </w:r>
      <w:r>
        <w:rPr>
          <w:rFonts w:asciiTheme="minorHAnsi" w:eastAsiaTheme="minorEastAsia" w:hAnsiTheme="minorHAnsi" w:cstheme="minorBidi"/>
          <w:b w:val="0"/>
          <w:bCs w:val="0"/>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_Toc210974578 \h </w:instrText>
      </w:r>
      <w:r>
        <w:rPr>
          <w:noProof/>
        </w:rPr>
      </w:r>
      <w:r>
        <w:rPr>
          <w:noProof/>
        </w:rPr>
        <w:fldChar w:fldCharType="separate"/>
      </w:r>
      <w:r>
        <w:rPr>
          <w:noProof/>
        </w:rPr>
        <w:t>42</w:t>
      </w:r>
      <w:r>
        <w:rPr>
          <w:noProof/>
        </w:rPr>
        <w:fldChar w:fldCharType="end"/>
      </w:r>
    </w:p>
    <w:p w14:paraId="7484356E"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5.3</w:t>
      </w:r>
      <w:r>
        <w:rPr>
          <w:rFonts w:asciiTheme="minorHAnsi" w:eastAsiaTheme="minorEastAsia" w:hAnsiTheme="minorHAnsi" w:cstheme="minorBidi"/>
          <w:b w:val="0"/>
          <w:bCs w:val="0"/>
          <w:smallCaps w:val="0"/>
          <w:noProof/>
          <w:spacing w:val="0"/>
          <w:sz w:val="24"/>
          <w:szCs w:val="24"/>
          <w:lang w:val="de-DE" w:eastAsia="ja-JP"/>
        </w:rPr>
        <w:tab/>
      </w:r>
      <w:r>
        <w:rPr>
          <w:noProof/>
        </w:rPr>
        <w:t>Internal Structure</w:t>
      </w:r>
      <w:r>
        <w:rPr>
          <w:noProof/>
        </w:rPr>
        <w:tab/>
      </w:r>
      <w:r>
        <w:rPr>
          <w:noProof/>
        </w:rPr>
        <w:fldChar w:fldCharType="begin"/>
      </w:r>
      <w:r>
        <w:rPr>
          <w:noProof/>
        </w:rPr>
        <w:instrText xml:space="preserve"> PAGEREF _Toc210974579 \h </w:instrText>
      </w:r>
      <w:r>
        <w:rPr>
          <w:noProof/>
        </w:rPr>
      </w:r>
      <w:r>
        <w:rPr>
          <w:noProof/>
        </w:rPr>
        <w:fldChar w:fldCharType="separate"/>
      </w:r>
      <w:r>
        <w:rPr>
          <w:noProof/>
        </w:rPr>
        <w:t>42</w:t>
      </w:r>
      <w:r>
        <w:rPr>
          <w:noProof/>
        </w:rPr>
        <w:fldChar w:fldCharType="end"/>
      </w:r>
    </w:p>
    <w:p w14:paraId="0F02AF74"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5.3.1</w:t>
      </w:r>
      <w:r>
        <w:rPr>
          <w:rFonts w:asciiTheme="minorHAnsi" w:eastAsiaTheme="minorEastAsia" w:hAnsiTheme="minorHAnsi" w:cstheme="minorBidi"/>
          <w:smallCaps w:val="0"/>
          <w:noProof/>
          <w:spacing w:val="0"/>
          <w:sz w:val="24"/>
          <w:szCs w:val="24"/>
          <w:lang w:val="de-DE" w:eastAsia="ja-JP"/>
        </w:rPr>
        <w:tab/>
      </w:r>
      <w:r>
        <w:rPr>
          <w:noProof/>
        </w:rPr>
        <w:t>Decoder initialization</w:t>
      </w:r>
      <w:r>
        <w:rPr>
          <w:noProof/>
        </w:rPr>
        <w:tab/>
      </w:r>
      <w:r>
        <w:rPr>
          <w:noProof/>
        </w:rPr>
        <w:fldChar w:fldCharType="begin"/>
      </w:r>
      <w:r>
        <w:rPr>
          <w:noProof/>
        </w:rPr>
        <w:instrText xml:space="preserve"> PAGEREF _Toc210974580 \h </w:instrText>
      </w:r>
      <w:r>
        <w:rPr>
          <w:noProof/>
        </w:rPr>
      </w:r>
      <w:r>
        <w:rPr>
          <w:noProof/>
        </w:rPr>
        <w:fldChar w:fldCharType="separate"/>
      </w:r>
      <w:r>
        <w:rPr>
          <w:noProof/>
        </w:rPr>
        <w:t>42</w:t>
      </w:r>
      <w:r>
        <w:rPr>
          <w:noProof/>
        </w:rPr>
        <w:fldChar w:fldCharType="end"/>
      </w:r>
    </w:p>
    <w:p w14:paraId="7511BD98"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_Toc210974581 \h </w:instrText>
      </w:r>
      <w:r>
        <w:rPr>
          <w:noProof/>
        </w:rPr>
      </w:r>
      <w:r>
        <w:rPr>
          <w:noProof/>
        </w:rPr>
        <w:fldChar w:fldCharType="separate"/>
      </w:r>
      <w:r>
        <w:rPr>
          <w:noProof/>
        </w:rPr>
        <w:t>43</w:t>
      </w:r>
      <w:r>
        <w:rPr>
          <w:noProof/>
        </w:rPr>
        <w:fldChar w:fldCharType="end"/>
      </w:r>
    </w:p>
    <w:p w14:paraId="44A362DC"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_Toc210974582 \h </w:instrText>
      </w:r>
      <w:r>
        <w:rPr>
          <w:noProof/>
        </w:rPr>
      </w:r>
      <w:r>
        <w:rPr>
          <w:noProof/>
        </w:rPr>
        <w:fldChar w:fldCharType="separate"/>
      </w:r>
      <w:r>
        <w:rPr>
          <w:noProof/>
        </w:rPr>
        <w:t>43</w:t>
      </w:r>
      <w:r>
        <w:rPr>
          <w:noProof/>
        </w:rPr>
        <w:fldChar w:fldCharType="end"/>
      </w:r>
    </w:p>
    <w:p w14:paraId="4B146877"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5.4</w:t>
      </w:r>
      <w:r>
        <w:rPr>
          <w:rFonts w:asciiTheme="minorHAnsi" w:eastAsiaTheme="minorEastAsia" w:hAnsiTheme="minorHAnsi" w:cstheme="minorBidi"/>
          <w:b w:val="0"/>
          <w:bCs w:val="0"/>
          <w:smallCaps w:val="0"/>
          <w:noProof/>
          <w:spacing w:val="0"/>
          <w:sz w:val="24"/>
          <w:szCs w:val="24"/>
          <w:lang w:val="de-DE" w:eastAsia="ja-JP"/>
        </w:rPr>
        <w:tab/>
      </w:r>
      <w:r>
        <w:rPr>
          <w:noProof/>
        </w:rPr>
        <w:t>Compilation</w:t>
      </w:r>
      <w:r>
        <w:rPr>
          <w:noProof/>
        </w:rPr>
        <w:tab/>
      </w:r>
      <w:r>
        <w:rPr>
          <w:noProof/>
        </w:rPr>
        <w:fldChar w:fldCharType="begin"/>
      </w:r>
      <w:r>
        <w:rPr>
          <w:noProof/>
        </w:rPr>
        <w:instrText xml:space="preserve"> PAGEREF _Toc210974583 \h </w:instrText>
      </w:r>
      <w:r>
        <w:rPr>
          <w:noProof/>
        </w:rPr>
      </w:r>
      <w:r>
        <w:rPr>
          <w:noProof/>
        </w:rPr>
        <w:fldChar w:fldCharType="separate"/>
      </w:r>
      <w:r>
        <w:rPr>
          <w:noProof/>
        </w:rPr>
        <w:t>44</w:t>
      </w:r>
      <w:r>
        <w:rPr>
          <w:noProof/>
        </w:rPr>
        <w:fldChar w:fldCharType="end"/>
      </w:r>
    </w:p>
    <w:p w14:paraId="68F86F33"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5.5</w:t>
      </w:r>
      <w:r>
        <w:rPr>
          <w:rFonts w:asciiTheme="minorHAnsi" w:eastAsiaTheme="minorEastAsia" w:hAnsiTheme="minorHAnsi" w:cstheme="minorBidi"/>
          <w:b w:val="0"/>
          <w:bCs w:val="0"/>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_Toc210974584 \h </w:instrText>
      </w:r>
      <w:r>
        <w:rPr>
          <w:noProof/>
        </w:rPr>
      </w:r>
      <w:r>
        <w:rPr>
          <w:noProof/>
        </w:rPr>
        <w:fldChar w:fldCharType="separate"/>
      </w:r>
      <w:r>
        <w:rPr>
          <w:noProof/>
        </w:rPr>
        <w:t>44</w:t>
      </w:r>
      <w:r>
        <w:rPr>
          <w:noProof/>
        </w:rPr>
        <w:fldChar w:fldCharType="end"/>
      </w:r>
    </w:p>
    <w:p w14:paraId="1DCEECCB" w14:textId="77777777" w:rsidR="002162BF" w:rsidRDefault="002162BF">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6</w:t>
      </w:r>
      <w:r>
        <w:rPr>
          <w:rFonts w:asciiTheme="minorHAnsi" w:eastAsiaTheme="minorEastAsia" w:hAnsiTheme="minorHAnsi" w:cstheme="minorBidi"/>
          <w:b w:val="0"/>
          <w:bCs w:val="0"/>
          <w:caps w:val="0"/>
          <w:noProof/>
          <w:spacing w:val="0"/>
          <w:sz w:val="24"/>
          <w:szCs w:val="24"/>
          <w:u w:val="none"/>
          <w:lang w:val="de-DE" w:eastAsia="ja-JP"/>
        </w:rPr>
        <w:tab/>
      </w:r>
      <w:r>
        <w:rPr>
          <w:noProof/>
        </w:rPr>
        <w:t>MCTRL Memory Controller SystemC Model</w:t>
      </w:r>
      <w:r>
        <w:rPr>
          <w:noProof/>
        </w:rPr>
        <w:tab/>
      </w:r>
      <w:r>
        <w:rPr>
          <w:noProof/>
        </w:rPr>
        <w:fldChar w:fldCharType="begin"/>
      </w:r>
      <w:r>
        <w:rPr>
          <w:noProof/>
        </w:rPr>
        <w:instrText xml:space="preserve"> PAGEREF _Toc210974585 \h </w:instrText>
      </w:r>
      <w:r>
        <w:rPr>
          <w:noProof/>
        </w:rPr>
      </w:r>
      <w:r>
        <w:rPr>
          <w:noProof/>
        </w:rPr>
        <w:fldChar w:fldCharType="separate"/>
      </w:r>
      <w:r>
        <w:rPr>
          <w:noProof/>
        </w:rPr>
        <w:t>46</w:t>
      </w:r>
      <w:r>
        <w:rPr>
          <w:noProof/>
        </w:rPr>
        <w:fldChar w:fldCharType="end"/>
      </w:r>
    </w:p>
    <w:p w14:paraId="265EE57D"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noProof/>
        </w:rPr>
        <w:t>6.1</w:t>
      </w:r>
      <w:r>
        <w:rPr>
          <w:rFonts w:asciiTheme="minorHAnsi" w:eastAsiaTheme="minorEastAsia" w:hAnsiTheme="minorHAnsi" w:cstheme="minorBidi"/>
          <w:b w:val="0"/>
          <w:bCs w:val="0"/>
          <w:smallCaps w:val="0"/>
          <w:noProof/>
          <w:spacing w:val="0"/>
          <w:sz w:val="24"/>
          <w:szCs w:val="24"/>
          <w:lang w:val="de-DE" w:eastAsia="ja-JP"/>
        </w:rPr>
        <w:tab/>
      </w:r>
      <w:r w:rsidRPr="00001FBC">
        <w:rPr>
          <w:noProof/>
        </w:rPr>
        <w:t>Functionality and Features</w:t>
      </w:r>
      <w:r>
        <w:rPr>
          <w:noProof/>
        </w:rPr>
        <w:tab/>
      </w:r>
      <w:r>
        <w:rPr>
          <w:noProof/>
        </w:rPr>
        <w:fldChar w:fldCharType="begin"/>
      </w:r>
      <w:r>
        <w:rPr>
          <w:noProof/>
        </w:rPr>
        <w:instrText xml:space="preserve"> PAGEREF _Toc210974586 \h </w:instrText>
      </w:r>
      <w:r>
        <w:rPr>
          <w:noProof/>
        </w:rPr>
      </w:r>
      <w:r>
        <w:rPr>
          <w:noProof/>
        </w:rPr>
        <w:fldChar w:fldCharType="separate"/>
      </w:r>
      <w:r>
        <w:rPr>
          <w:noProof/>
        </w:rPr>
        <w:t>46</w:t>
      </w:r>
      <w:r>
        <w:rPr>
          <w:noProof/>
        </w:rPr>
        <w:fldChar w:fldCharType="end"/>
      </w:r>
    </w:p>
    <w:p w14:paraId="2196B9AA"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_Toc210974587 \h </w:instrText>
      </w:r>
      <w:r>
        <w:rPr>
          <w:noProof/>
        </w:rPr>
      </w:r>
      <w:r>
        <w:rPr>
          <w:noProof/>
        </w:rPr>
        <w:fldChar w:fldCharType="separate"/>
      </w:r>
      <w:r>
        <w:rPr>
          <w:noProof/>
        </w:rPr>
        <w:t>46</w:t>
      </w:r>
      <w:r>
        <w:rPr>
          <w:noProof/>
        </w:rPr>
        <w:fldChar w:fldCharType="end"/>
      </w:r>
    </w:p>
    <w:p w14:paraId="2E5D6CA6"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6.1.2</w:t>
      </w:r>
      <w:r>
        <w:rPr>
          <w:rFonts w:asciiTheme="minorHAnsi" w:eastAsiaTheme="minorEastAsia" w:hAnsiTheme="minorHAnsi" w:cstheme="minorBidi"/>
          <w:smallCaps w:val="0"/>
          <w:noProof/>
          <w:spacing w:val="0"/>
          <w:sz w:val="24"/>
          <w:szCs w:val="24"/>
          <w:lang w:val="de-DE" w:eastAsia="ja-JP"/>
        </w:rPr>
        <w:tab/>
      </w:r>
      <w:r>
        <w:rPr>
          <w:noProof/>
        </w:rPr>
        <w:t>Control Registers</w:t>
      </w:r>
      <w:r>
        <w:rPr>
          <w:noProof/>
        </w:rPr>
        <w:tab/>
      </w:r>
      <w:r>
        <w:rPr>
          <w:noProof/>
        </w:rPr>
        <w:fldChar w:fldCharType="begin"/>
      </w:r>
      <w:r>
        <w:rPr>
          <w:noProof/>
        </w:rPr>
        <w:instrText xml:space="preserve"> PAGEREF _Toc210974588 \h </w:instrText>
      </w:r>
      <w:r>
        <w:rPr>
          <w:noProof/>
        </w:rPr>
      </w:r>
      <w:r>
        <w:rPr>
          <w:noProof/>
        </w:rPr>
        <w:fldChar w:fldCharType="separate"/>
      </w:r>
      <w:r>
        <w:rPr>
          <w:noProof/>
        </w:rPr>
        <w:t>46</w:t>
      </w:r>
      <w:r>
        <w:rPr>
          <w:noProof/>
        </w:rPr>
        <w:fldChar w:fldCharType="end"/>
      </w:r>
    </w:p>
    <w:p w14:paraId="511DF77E"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lastRenderedPageBreak/>
        <w:t>6.1.3</w:t>
      </w:r>
      <w:r>
        <w:rPr>
          <w:rFonts w:asciiTheme="minorHAnsi" w:eastAsiaTheme="minorEastAsia" w:hAnsiTheme="minorHAnsi" w:cstheme="minorBidi"/>
          <w:smallCaps w:val="0"/>
          <w:noProof/>
          <w:spacing w:val="0"/>
          <w:sz w:val="24"/>
          <w:szCs w:val="24"/>
          <w:lang w:val="de-DE" w:eastAsia="ja-JP"/>
        </w:rPr>
        <w:tab/>
      </w:r>
      <w:r>
        <w:rPr>
          <w:noProof/>
        </w:rPr>
        <w:t>Address Space</w:t>
      </w:r>
      <w:r>
        <w:rPr>
          <w:noProof/>
        </w:rPr>
        <w:tab/>
      </w:r>
      <w:r>
        <w:rPr>
          <w:noProof/>
        </w:rPr>
        <w:fldChar w:fldCharType="begin"/>
      </w:r>
      <w:r>
        <w:rPr>
          <w:noProof/>
        </w:rPr>
        <w:instrText xml:space="preserve"> PAGEREF _Toc210974589 \h </w:instrText>
      </w:r>
      <w:r>
        <w:rPr>
          <w:noProof/>
        </w:rPr>
      </w:r>
      <w:r>
        <w:rPr>
          <w:noProof/>
        </w:rPr>
        <w:fldChar w:fldCharType="separate"/>
      </w:r>
      <w:r>
        <w:rPr>
          <w:noProof/>
        </w:rPr>
        <w:t>47</w:t>
      </w:r>
      <w:r>
        <w:rPr>
          <w:noProof/>
        </w:rPr>
        <w:fldChar w:fldCharType="end"/>
      </w:r>
    </w:p>
    <w:p w14:paraId="05AC78CA"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6.1.4</w:t>
      </w:r>
      <w:r>
        <w:rPr>
          <w:rFonts w:asciiTheme="minorHAnsi" w:eastAsiaTheme="minorEastAsia" w:hAnsiTheme="minorHAnsi" w:cstheme="minorBidi"/>
          <w:smallCaps w:val="0"/>
          <w:noProof/>
          <w:spacing w:val="0"/>
          <w:sz w:val="24"/>
          <w:szCs w:val="24"/>
          <w:lang w:val="de-DE" w:eastAsia="ja-JP"/>
        </w:rPr>
        <w:tab/>
      </w:r>
      <w:r>
        <w:rPr>
          <w:noProof/>
        </w:rPr>
        <w:t>PROM Access</w:t>
      </w:r>
      <w:r>
        <w:rPr>
          <w:noProof/>
        </w:rPr>
        <w:tab/>
      </w:r>
      <w:r>
        <w:rPr>
          <w:noProof/>
        </w:rPr>
        <w:fldChar w:fldCharType="begin"/>
      </w:r>
      <w:r>
        <w:rPr>
          <w:noProof/>
        </w:rPr>
        <w:instrText xml:space="preserve"> PAGEREF _Toc210974590 \h </w:instrText>
      </w:r>
      <w:r>
        <w:rPr>
          <w:noProof/>
        </w:rPr>
      </w:r>
      <w:r>
        <w:rPr>
          <w:noProof/>
        </w:rPr>
        <w:fldChar w:fldCharType="separate"/>
      </w:r>
      <w:r>
        <w:rPr>
          <w:noProof/>
        </w:rPr>
        <w:t>50</w:t>
      </w:r>
      <w:r>
        <w:rPr>
          <w:noProof/>
        </w:rPr>
        <w:fldChar w:fldCharType="end"/>
      </w:r>
    </w:p>
    <w:p w14:paraId="44A292F5"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6.1.5</w:t>
      </w:r>
      <w:r>
        <w:rPr>
          <w:rFonts w:asciiTheme="minorHAnsi" w:eastAsiaTheme="minorEastAsia" w:hAnsiTheme="minorHAnsi" w:cstheme="minorBidi"/>
          <w:smallCaps w:val="0"/>
          <w:noProof/>
          <w:spacing w:val="0"/>
          <w:sz w:val="24"/>
          <w:szCs w:val="24"/>
          <w:lang w:val="de-DE" w:eastAsia="ja-JP"/>
        </w:rPr>
        <w:tab/>
      </w:r>
      <w:r>
        <w:rPr>
          <w:noProof/>
        </w:rPr>
        <w:t>Local I/O Access</w:t>
      </w:r>
      <w:r>
        <w:rPr>
          <w:noProof/>
        </w:rPr>
        <w:tab/>
      </w:r>
      <w:r>
        <w:rPr>
          <w:noProof/>
        </w:rPr>
        <w:fldChar w:fldCharType="begin"/>
      </w:r>
      <w:r>
        <w:rPr>
          <w:noProof/>
        </w:rPr>
        <w:instrText xml:space="preserve"> PAGEREF _Toc210974591 \h </w:instrText>
      </w:r>
      <w:r>
        <w:rPr>
          <w:noProof/>
        </w:rPr>
      </w:r>
      <w:r>
        <w:rPr>
          <w:noProof/>
        </w:rPr>
        <w:fldChar w:fldCharType="separate"/>
      </w:r>
      <w:r>
        <w:rPr>
          <w:noProof/>
        </w:rPr>
        <w:t>51</w:t>
      </w:r>
      <w:r>
        <w:rPr>
          <w:noProof/>
        </w:rPr>
        <w:fldChar w:fldCharType="end"/>
      </w:r>
    </w:p>
    <w:p w14:paraId="2BEC95F9"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6.1.6</w:t>
      </w:r>
      <w:r>
        <w:rPr>
          <w:rFonts w:asciiTheme="minorHAnsi" w:eastAsiaTheme="minorEastAsia" w:hAnsiTheme="minorHAnsi" w:cstheme="minorBidi"/>
          <w:smallCaps w:val="0"/>
          <w:noProof/>
          <w:spacing w:val="0"/>
          <w:sz w:val="24"/>
          <w:szCs w:val="24"/>
          <w:lang w:val="de-DE" w:eastAsia="ja-JP"/>
        </w:rPr>
        <w:tab/>
      </w:r>
      <w:r>
        <w:rPr>
          <w:noProof/>
        </w:rPr>
        <w:t>SRAM Access</w:t>
      </w:r>
      <w:r>
        <w:rPr>
          <w:noProof/>
        </w:rPr>
        <w:tab/>
      </w:r>
      <w:r>
        <w:rPr>
          <w:noProof/>
        </w:rPr>
        <w:fldChar w:fldCharType="begin"/>
      </w:r>
      <w:r>
        <w:rPr>
          <w:noProof/>
        </w:rPr>
        <w:instrText xml:space="preserve"> PAGEREF _Toc210974592 \h </w:instrText>
      </w:r>
      <w:r>
        <w:rPr>
          <w:noProof/>
        </w:rPr>
      </w:r>
      <w:r>
        <w:rPr>
          <w:noProof/>
        </w:rPr>
        <w:fldChar w:fldCharType="separate"/>
      </w:r>
      <w:r>
        <w:rPr>
          <w:noProof/>
        </w:rPr>
        <w:t>51</w:t>
      </w:r>
      <w:r>
        <w:rPr>
          <w:noProof/>
        </w:rPr>
        <w:fldChar w:fldCharType="end"/>
      </w:r>
    </w:p>
    <w:p w14:paraId="2E424A8C"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6.1.7</w:t>
      </w:r>
      <w:r>
        <w:rPr>
          <w:rFonts w:asciiTheme="minorHAnsi" w:eastAsiaTheme="minorEastAsia" w:hAnsiTheme="minorHAnsi" w:cstheme="minorBidi"/>
          <w:smallCaps w:val="0"/>
          <w:noProof/>
          <w:spacing w:val="0"/>
          <w:sz w:val="24"/>
          <w:szCs w:val="24"/>
          <w:lang w:val="de-DE" w:eastAsia="ja-JP"/>
        </w:rPr>
        <w:tab/>
      </w:r>
      <w:r>
        <w:rPr>
          <w:noProof/>
        </w:rPr>
        <w:t>SDRAM Access</w:t>
      </w:r>
      <w:r>
        <w:rPr>
          <w:noProof/>
        </w:rPr>
        <w:tab/>
      </w:r>
      <w:r>
        <w:rPr>
          <w:noProof/>
        </w:rPr>
        <w:fldChar w:fldCharType="begin"/>
      </w:r>
      <w:r>
        <w:rPr>
          <w:noProof/>
        </w:rPr>
        <w:instrText xml:space="preserve"> PAGEREF _Toc210974593 \h </w:instrText>
      </w:r>
      <w:r>
        <w:rPr>
          <w:noProof/>
        </w:rPr>
      </w:r>
      <w:r>
        <w:rPr>
          <w:noProof/>
        </w:rPr>
        <w:fldChar w:fldCharType="separate"/>
      </w:r>
      <w:r>
        <w:rPr>
          <w:noProof/>
        </w:rPr>
        <w:t>51</w:t>
      </w:r>
      <w:r>
        <w:rPr>
          <w:noProof/>
        </w:rPr>
        <w:fldChar w:fldCharType="end"/>
      </w:r>
    </w:p>
    <w:p w14:paraId="4032B593"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6.1.8</w:t>
      </w:r>
      <w:r>
        <w:rPr>
          <w:rFonts w:asciiTheme="minorHAnsi" w:eastAsiaTheme="minorEastAsia" w:hAnsiTheme="minorHAnsi" w:cstheme="minorBidi"/>
          <w:smallCaps w:val="0"/>
          <w:noProof/>
          <w:spacing w:val="0"/>
          <w:sz w:val="24"/>
          <w:szCs w:val="24"/>
          <w:lang w:val="de-DE" w:eastAsia="ja-JP"/>
        </w:rPr>
        <w:tab/>
      </w:r>
      <w:r>
        <w:rPr>
          <w:noProof/>
        </w:rPr>
        <w:t>SDRAM Modes of Operation</w:t>
      </w:r>
      <w:r>
        <w:rPr>
          <w:noProof/>
        </w:rPr>
        <w:tab/>
      </w:r>
      <w:r>
        <w:rPr>
          <w:noProof/>
        </w:rPr>
        <w:fldChar w:fldCharType="begin"/>
      </w:r>
      <w:r>
        <w:rPr>
          <w:noProof/>
        </w:rPr>
        <w:instrText xml:space="preserve"> PAGEREF _Toc210974594 \h </w:instrText>
      </w:r>
      <w:r>
        <w:rPr>
          <w:noProof/>
        </w:rPr>
      </w:r>
      <w:r>
        <w:rPr>
          <w:noProof/>
        </w:rPr>
        <w:fldChar w:fldCharType="separate"/>
      </w:r>
      <w:r>
        <w:rPr>
          <w:noProof/>
        </w:rPr>
        <w:t>52</w:t>
      </w:r>
      <w:r>
        <w:rPr>
          <w:noProof/>
        </w:rPr>
        <w:fldChar w:fldCharType="end"/>
      </w:r>
    </w:p>
    <w:p w14:paraId="746CA4A3"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6.1.9</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_Toc210974595 \h </w:instrText>
      </w:r>
      <w:r>
        <w:rPr>
          <w:noProof/>
        </w:rPr>
      </w:r>
      <w:r>
        <w:rPr>
          <w:noProof/>
        </w:rPr>
        <w:fldChar w:fldCharType="separate"/>
      </w:r>
      <w:r>
        <w:rPr>
          <w:noProof/>
        </w:rPr>
        <w:t>53</w:t>
      </w:r>
      <w:r>
        <w:rPr>
          <w:noProof/>
        </w:rPr>
        <w:fldChar w:fldCharType="end"/>
      </w:r>
    </w:p>
    <w:p w14:paraId="06F4F210"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noProof/>
        </w:rPr>
        <w:t>6.2</w:t>
      </w:r>
      <w:r>
        <w:rPr>
          <w:rFonts w:asciiTheme="minorHAnsi" w:eastAsiaTheme="minorEastAsia" w:hAnsiTheme="minorHAnsi" w:cstheme="minorBidi"/>
          <w:b w:val="0"/>
          <w:bCs w:val="0"/>
          <w:smallCaps w:val="0"/>
          <w:noProof/>
          <w:spacing w:val="0"/>
          <w:sz w:val="24"/>
          <w:szCs w:val="24"/>
          <w:lang w:val="de-DE" w:eastAsia="ja-JP"/>
        </w:rPr>
        <w:tab/>
      </w:r>
      <w:r w:rsidRPr="00001FBC">
        <w:rPr>
          <w:noProof/>
        </w:rPr>
        <w:t>Interface</w:t>
      </w:r>
      <w:r>
        <w:rPr>
          <w:noProof/>
        </w:rPr>
        <w:tab/>
      </w:r>
      <w:r>
        <w:rPr>
          <w:noProof/>
        </w:rPr>
        <w:fldChar w:fldCharType="begin"/>
      </w:r>
      <w:r>
        <w:rPr>
          <w:noProof/>
        </w:rPr>
        <w:instrText xml:space="preserve"> PAGEREF _Toc210974596 \h </w:instrText>
      </w:r>
      <w:r>
        <w:rPr>
          <w:noProof/>
        </w:rPr>
      </w:r>
      <w:r>
        <w:rPr>
          <w:noProof/>
        </w:rPr>
        <w:fldChar w:fldCharType="separate"/>
      </w:r>
      <w:r>
        <w:rPr>
          <w:noProof/>
        </w:rPr>
        <w:t>54</w:t>
      </w:r>
      <w:r>
        <w:rPr>
          <w:noProof/>
        </w:rPr>
        <w:fldChar w:fldCharType="end"/>
      </w:r>
    </w:p>
    <w:p w14:paraId="7DF6F233"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noProof/>
        </w:rPr>
        <w:t>6.3</w:t>
      </w:r>
      <w:r>
        <w:rPr>
          <w:rFonts w:asciiTheme="minorHAnsi" w:eastAsiaTheme="minorEastAsia" w:hAnsiTheme="minorHAnsi" w:cstheme="minorBidi"/>
          <w:b w:val="0"/>
          <w:bCs w:val="0"/>
          <w:smallCaps w:val="0"/>
          <w:noProof/>
          <w:spacing w:val="0"/>
          <w:sz w:val="24"/>
          <w:szCs w:val="24"/>
          <w:lang w:val="de-DE" w:eastAsia="ja-JP"/>
        </w:rPr>
        <w:tab/>
      </w:r>
      <w:r w:rsidRPr="00001FBC">
        <w:rPr>
          <w:noProof/>
        </w:rPr>
        <w:t>Internal Structure</w:t>
      </w:r>
      <w:r>
        <w:rPr>
          <w:noProof/>
        </w:rPr>
        <w:tab/>
      </w:r>
      <w:r>
        <w:rPr>
          <w:noProof/>
        </w:rPr>
        <w:fldChar w:fldCharType="begin"/>
      </w:r>
      <w:r>
        <w:rPr>
          <w:noProof/>
        </w:rPr>
        <w:instrText xml:space="preserve"> PAGEREF _Toc210974597 \h </w:instrText>
      </w:r>
      <w:r>
        <w:rPr>
          <w:noProof/>
        </w:rPr>
      </w:r>
      <w:r>
        <w:rPr>
          <w:noProof/>
        </w:rPr>
        <w:fldChar w:fldCharType="separate"/>
      </w:r>
      <w:r>
        <w:rPr>
          <w:noProof/>
        </w:rPr>
        <w:t>55</w:t>
      </w:r>
      <w:r>
        <w:rPr>
          <w:noProof/>
        </w:rPr>
        <w:fldChar w:fldCharType="end"/>
      </w:r>
    </w:p>
    <w:p w14:paraId="05B69D0B"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6.3.1</w:t>
      </w:r>
      <w:r>
        <w:rPr>
          <w:rFonts w:asciiTheme="minorHAnsi" w:eastAsiaTheme="minorEastAsia" w:hAnsiTheme="minorHAnsi" w:cstheme="minorBidi"/>
          <w:smallCaps w:val="0"/>
          <w:noProof/>
          <w:spacing w:val="0"/>
          <w:sz w:val="24"/>
          <w:szCs w:val="24"/>
          <w:lang w:val="de-DE" w:eastAsia="ja-JP"/>
        </w:rPr>
        <w:tab/>
      </w:r>
      <w:r>
        <w:rPr>
          <w:noProof/>
        </w:rPr>
        <w:t>Decoder initialization</w:t>
      </w:r>
      <w:r>
        <w:rPr>
          <w:noProof/>
        </w:rPr>
        <w:tab/>
      </w:r>
      <w:r>
        <w:rPr>
          <w:noProof/>
        </w:rPr>
        <w:fldChar w:fldCharType="begin"/>
      </w:r>
      <w:r>
        <w:rPr>
          <w:noProof/>
        </w:rPr>
        <w:instrText xml:space="preserve"> PAGEREF _Toc210974598 \h </w:instrText>
      </w:r>
      <w:r>
        <w:rPr>
          <w:noProof/>
        </w:rPr>
      </w:r>
      <w:r>
        <w:rPr>
          <w:noProof/>
        </w:rPr>
        <w:fldChar w:fldCharType="separate"/>
      </w:r>
      <w:r>
        <w:rPr>
          <w:noProof/>
        </w:rPr>
        <w:t>56</w:t>
      </w:r>
      <w:r>
        <w:rPr>
          <w:noProof/>
        </w:rPr>
        <w:fldChar w:fldCharType="end"/>
      </w:r>
    </w:p>
    <w:p w14:paraId="49B3750E"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_Toc210974599 \h </w:instrText>
      </w:r>
      <w:r>
        <w:rPr>
          <w:noProof/>
        </w:rPr>
      </w:r>
      <w:r>
        <w:rPr>
          <w:noProof/>
        </w:rPr>
        <w:fldChar w:fldCharType="separate"/>
      </w:r>
      <w:r>
        <w:rPr>
          <w:noProof/>
        </w:rPr>
        <w:t>56</w:t>
      </w:r>
      <w:r>
        <w:rPr>
          <w:noProof/>
        </w:rPr>
        <w:fldChar w:fldCharType="end"/>
      </w:r>
    </w:p>
    <w:p w14:paraId="049E6D8F"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_Toc210974600 \h </w:instrText>
      </w:r>
      <w:r>
        <w:rPr>
          <w:noProof/>
        </w:rPr>
      </w:r>
      <w:r>
        <w:rPr>
          <w:noProof/>
        </w:rPr>
        <w:fldChar w:fldCharType="separate"/>
      </w:r>
      <w:r>
        <w:rPr>
          <w:noProof/>
        </w:rPr>
        <w:t>57</w:t>
      </w:r>
      <w:r>
        <w:rPr>
          <w:noProof/>
        </w:rPr>
        <w:fldChar w:fldCharType="end"/>
      </w:r>
    </w:p>
    <w:p w14:paraId="4CDDC7C3"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noProof/>
        </w:rPr>
        <w:t>6.4</w:t>
      </w:r>
      <w:r>
        <w:rPr>
          <w:rFonts w:asciiTheme="minorHAnsi" w:eastAsiaTheme="minorEastAsia" w:hAnsiTheme="minorHAnsi" w:cstheme="minorBidi"/>
          <w:b w:val="0"/>
          <w:bCs w:val="0"/>
          <w:smallCaps w:val="0"/>
          <w:noProof/>
          <w:spacing w:val="0"/>
          <w:sz w:val="24"/>
          <w:szCs w:val="24"/>
          <w:lang w:val="de-DE" w:eastAsia="ja-JP"/>
        </w:rPr>
        <w:tab/>
      </w:r>
      <w:r w:rsidRPr="00001FBC">
        <w:rPr>
          <w:noProof/>
        </w:rPr>
        <w:t>Compilation</w:t>
      </w:r>
      <w:r>
        <w:rPr>
          <w:noProof/>
        </w:rPr>
        <w:tab/>
      </w:r>
      <w:r>
        <w:rPr>
          <w:noProof/>
        </w:rPr>
        <w:fldChar w:fldCharType="begin"/>
      </w:r>
      <w:r>
        <w:rPr>
          <w:noProof/>
        </w:rPr>
        <w:instrText xml:space="preserve"> PAGEREF _Toc210974601 \h </w:instrText>
      </w:r>
      <w:r>
        <w:rPr>
          <w:noProof/>
        </w:rPr>
      </w:r>
      <w:r>
        <w:rPr>
          <w:noProof/>
        </w:rPr>
        <w:fldChar w:fldCharType="separate"/>
      </w:r>
      <w:r>
        <w:rPr>
          <w:noProof/>
        </w:rPr>
        <w:t>58</w:t>
      </w:r>
      <w:r>
        <w:rPr>
          <w:noProof/>
        </w:rPr>
        <w:fldChar w:fldCharType="end"/>
      </w:r>
    </w:p>
    <w:p w14:paraId="7345623F"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noProof/>
        </w:rPr>
        <w:t>6.5</w:t>
      </w:r>
      <w:r>
        <w:rPr>
          <w:rFonts w:asciiTheme="minorHAnsi" w:eastAsiaTheme="minorEastAsia" w:hAnsiTheme="minorHAnsi" w:cstheme="minorBidi"/>
          <w:b w:val="0"/>
          <w:bCs w:val="0"/>
          <w:smallCaps w:val="0"/>
          <w:noProof/>
          <w:spacing w:val="0"/>
          <w:sz w:val="24"/>
          <w:szCs w:val="24"/>
          <w:lang w:val="de-DE" w:eastAsia="ja-JP"/>
        </w:rPr>
        <w:tab/>
      </w:r>
      <w:r w:rsidRPr="00001FBC">
        <w:rPr>
          <w:noProof/>
        </w:rPr>
        <w:t>Example Instantiation</w:t>
      </w:r>
      <w:r>
        <w:rPr>
          <w:noProof/>
        </w:rPr>
        <w:tab/>
      </w:r>
      <w:r>
        <w:rPr>
          <w:noProof/>
        </w:rPr>
        <w:fldChar w:fldCharType="begin"/>
      </w:r>
      <w:r>
        <w:rPr>
          <w:noProof/>
        </w:rPr>
        <w:instrText xml:space="preserve"> PAGEREF _Toc210974602 \h </w:instrText>
      </w:r>
      <w:r>
        <w:rPr>
          <w:noProof/>
        </w:rPr>
      </w:r>
      <w:r>
        <w:rPr>
          <w:noProof/>
        </w:rPr>
        <w:fldChar w:fldCharType="separate"/>
      </w:r>
      <w:r>
        <w:rPr>
          <w:noProof/>
        </w:rPr>
        <w:t>58</w:t>
      </w:r>
      <w:r>
        <w:rPr>
          <w:noProof/>
        </w:rPr>
        <w:fldChar w:fldCharType="end"/>
      </w:r>
    </w:p>
    <w:p w14:paraId="47D705FE" w14:textId="77777777" w:rsidR="002162BF" w:rsidRDefault="002162BF">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7</w:t>
      </w:r>
      <w:r>
        <w:rPr>
          <w:rFonts w:asciiTheme="minorHAnsi" w:eastAsiaTheme="minorEastAsia" w:hAnsiTheme="minorHAnsi" w:cstheme="minorBidi"/>
          <w:b w:val="0"/>
          <w:bCs w:val="0"/>
          <w:caps w:val="0"/>
          <w:noProof/>
          <w:spacing w:val="0"/>
          <w:sz w:val="24"/>
          <w:szCs w:val="24"/>
          <w:u w:val="none"/>
          <w:lang w:val="de-DE" w:eastAsia="ja-JP"/>
        </w:rPr>
        <w:tab/>
      </w:r>
      <w:r>
        <w:rPr>
          <w:noProof/>
        </w:rPr>
        <w:t>GENERIC Memory SystemC Model</w:t>
      </w:r>
      <w:r>
        <w:rPr>
          <w:noProof/>
        </w:rPr>
        <w:tab/>
      </w:r>
      <w:r>
        <w:rPr>
          <w:noProof/>
        </w:rPr>
        <w:fldChar w:fldCharType="begin"/>
      </w:r>
      <w:r>
        <w:rPr>
          <w:noProof/>
        </w:rPr>
        <w:instrText xml:space="preserve"> PAGEREF _Toc210974603 \h </w:instrText>
      </w:r>
      <w:r>
        <w:rPr>
          <w:noProof/>
        </w:rPr>
      </w:r>
      <w:r>
        <w:rPr>
          <w:noProof/>
        </w:rPr>
        <w:fldChar w:fldCharType="separate"/>
      </w:r>
      <w:r>
        <w:rPr>
          <w:noProof/>
        </w:rPr>
        <w:t>59</w:t>
      </w:r>
      <w:r>
        <w:rPr>
          <w:noProof/>
        </w:rPr>
        <w:fldChar w:fldCharType="end"/>
      </w:r>
    </w:p>
    <w:p w14:paraId="1F0DCBE6"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noProof/>
        </w:rPr>
        <w:t>7.1</w:t>
      </w:r>
      <w:r>
        <w:rPr>
          <w:rFonts w:asciiTheme="minorHAnsi" w:eastAsiaTheme="minorEastAsia" w:hAnsiTheme="minorHAnsi" w:cstheme="minorBidi"/>
          <w:b w:val="0"/>
          <w:bCs w:val="0"/>
          <w:smallCaps w:val="0"/>
          <w:noProof/>
          <w:spacing w:val="0"/>
          <w:sz w:val="24"/>
          <w:szCs w:val="24"/>
          <w:lang w:val="de-DE" w:eastAsia="ja-JP"/>
        </w:rPr>
        <w:tab/>
      </w:r>
      <w:r w:rsidRPr="00001FBC">
        <w:rPr>
          <w:noProof/>
        </w:rPr>
        <w:t>Functionality and Features</w:t>
      </w:r>
      <w:r>
        <w:rPr>
          <w:noProof/>
        </w:rPr>
        <w:tab/>
      </w:r>
      <w:r>
        <w:rPr>
          <w:noProof/>
        </w:rPr>
        <w:fldChar w:fldCharType="begin"/>
      </w:r>
      <w:r>
        <w:rPr>
          <w:noProof/>
        </w:rPr>
        <w:instrText xml:space="preserve"> PAGEREF _Toc210974604 \h </w:instrText>
      </w:r>
      <w:r>
        <w:rPr>
          <w:noProof/>
        </w:rPr>
      </w:r>
      <w:r>
        <w:rPr>
          <w:noProof/>
        </w:rPr>
        <w:fldChar w:fldCharType="separate"/>
      </w:r>
      <w:r>
        <w:rPr>
          <w:noProof/>
        </w:rPr>
        <w:t>59</w:t>
      </w:r>
      <w:r>
        <w:rPr>
          <w:noProof/>
        </w:rPr>
        <w:fldChar w:fldCharType="end"/>
      </w:r>
    </w:p>
    <w:p w14:paraId="6F53FC3C"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sidRPr="00001FBC">
        <w:rPr>
          <w:noProof/>
          <w:lang w:val="en-GB"/>
        </w:rPr>
        <w:t>7.1.1</w:t>
      </w:r>
      <w:r>
        <w:rPr>
          <w:rFonts w:asciiTheme="minorHAnsi" w:eastAsiaTheme="minorEastAsia" w:hAnsiTheme="minorHAnsi" w:cstheme="minorBidi"/>
          <w:smallCaps w:val="0"/>
          <w:noProof/>
          <w:spacing w:val="0"/>
          <w:sz w:val="24"/>
          <w:szCs w:val="24"/>
          <w:lang w:val="de-DE" w:eastAsia="ja-JP"/>
        </w:rPr>
        <w:tab/>
      </w:r>
      <w:r w:rsidRPr="00001FBC">
        <w:rPr>
          <w:noProof/>
          <w:lang w:val="en-GB"/>
        </w:rPr>
        <w:t>Overview</w:t>
      </w:r>
      <w:r>
        <w:rPr>
          <w:noProof/>
        </w:rPr>
        <w:tab/>
      </w:r>
      <w:r>
        <w:rPr>
          <w:noProof/>
        </w:rPr>
        <w:fldChar w:fldCharType="begin"/>
      </w:r>
      <w:r>
        <w:rPr>
          <w:noProof/>
        </w:rPr>
        <w:instrText xml:space="preserve"> PAGEREF _Toc210974605 \h </w:instrText>
      </w:r>
      <w:r>
        <w:rPr>
          <w:noProof/>
        </w:rPr>
      </w:r>
      <w:r>
        <w:rPr>
          <w:noProof/>
        </w:rPr>
        <w:fldChar w:fldCharType="separate"/>
      </w:r>
      <w:r>
        <w:rPr>
          <w:noProof/>
        </w:rPr>
        <w:t>59</w:t>
      </w:r>
      <w:r>
        <w:rPr>
          <w:noProof/>
        </w:rPr>
        <w:fldChar w:fldCharType="end"/>
      </w:r>
    </w:p>
    <w:p w14:paraId="04008728"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sidRPr="00001FBC">
        <w:rPr>
          <w:noProof/>
          <w:lang w:val="en-GB"/>
        </w:rPr>
        <w:t>7.1.2</w:t>
      </w:r>
      <w:r>
        <w:rPr>
          <w:rFonts w:asciiTheme="minorHAnsi" w:eastAsiaTheme="minorEastAsia" w:hAnsiTheme="minorHAnsi" w:cstheme="minorBidi"/>
          <w:smallCaps w:val="0"/>
          <w:noProof/>
          <w:spacing w:val="0"/>
          <w:sz w:val="24"/>
          <w:szCs w:val="24"/>
          <w:lang w:val="de-DE" w:eastAsia="ja-JP"/>
        </w:rPr>
        <w:tab/>
      </w:r>
      <w:r w:rsidRPr="00001FBC">
        <w:rPr>
          <w:noProof/>
          <w:lang w:val="en-GB"/>
        </w:rPr>
        <w:t>Power Modeling</w:t>
      </w:r>
      <w:r>
        <w:rPr>
          <w:noProof/>
        </w:rPr>
        <w:tab/>
      </w:r>
      <w:r>
        <w:rPr>
          <w:noProof/>
        </w:rPr>
        <w:fldChar w:fldCharType="begin"/>
      </w:r>
      <w:r>
        <w:rPr>
          <w:noProof/>
        </w:rPr>
        <w:instrText xml:space="preserve"> PAGEREF _Toc210974606 \h </w:instrText>
      </w:r>
      <w:r>
        <w:rPr>
          <w:noProof/>
        </w:rPr>
      </w:r>
      <w:r>
        <w:rPr>
          <w:noProof/>
        </w:rPr>
        <w:fldChar w:fldCharType="separate"/>
      </w:r>
      <w:r>
        <w:rPr>
          <w:noProof/>
        </w:rPr>
        <w:t>59</w:t>
      </w:r>
      <w:r>
        <w:rPr>
          <w:noProof/>
        </w:rPr>
        <w:fldChar w:fldCharType="end"/>
      </w:r>
    </w:p>
    <w:p w14:paraId="234DB8AA"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noProof/>
          <w:lang w:val="en-GB"/>
        </w:rPr>
        <w:t>7.2</w:t>
      </w:r>
      <w:r>
        <w:rPr>
          <w:rFonts w:asciiTheme="minorHAnsi" w:eastAsiaTheme="minorEastAsia" w:hAnsiTheme="minorHAnsi" w:cstheme="minorBidi"/>
          <w:b w:val="0"/>
          <w:bCs w:val="0"/>
          <w:smallCaps w:val="0"/>
          <w:noProof/>
          <w:spacing w:val="0"/>
          <w:sz w:val="24"/>
          <w:szCs w:val="24"/>
          <w:lang w:val="de-DE" w:eastAsia="ja-JP"/>
        </w:rPr>
        <w:tab/>
      </w:r>
      <w:r w:rsidRPr="00001FBC">
        <w:rPr>
          <w:noProof/>
          <w:lang w:val="en-GB"/>
        </w:rPr>
        <w:t>Interface</w:t>
      </w:r>
      <w:r>
        <w:rPr>
          <w:noProof/>
        </w:rPr>
        <w:tab/>
      </w:r>
      <w:r>
        <w:rPr>
          <w:noProof/>
        </w:rPr>
        <w:fldChar w:fldCharType="begin"/>
      </w:r>
      <w:r>
        <w:rPr>
          <w:noProof/>
        </w:rPr>
        <w:instrText xml:space="preserve"> PAGEREF _Toc210974607 \h </w:instrText>
      </w:r>
      <w:r>
        <w:rPr>
          <w:noProof/>
        </w:rPr>
      </w:r>
      <w:r>
        <w:rPr>
          <w:noProof/>
        </w:rPr>
        <w:fldChar w:fldCharType="separate"/>
      </w:r>
      <w:r>
        <w:rPr>
          <w:noProof/>
        </w:rPr>
        <w:t>59</w:t>
      </w:r>
      <w:r>
        <w:rPr>
          <w:noProof/>
        </w:rPr>
        <w:fldChar w:fldCharType="end"/>
      </w:r>
    </w:p>
    <w:p w14:paraId="77B20EE5"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noProof/>
          <w:lang w:val="en-GB"/>
        </w:rPr>
        <w:t>7.3</w:t>
      </w:r>
      <w:r>
        <w:rPr>
          <w:rFonts w:asciiTheme="minorHAnsi" w:eastAsiaTheme="minorEastAsia" w:hAnsiTheme="minorHAnsi" w:cstheme="minorBidi"/>
          <w:b w:val="0"/>
          <w:bCs w:val="0"/>
          <w:smallCaps w:val="0"/>
          <w:noProof/>
          <w:spacing w:val="0"/>
          <w:sz w:val="24"/>
          <w:szCs w:val="24"/>
          <w:lang w:val="de-DE" w:eastAsia="ja-JP"/>
        </w:rPr>
        <w:tab/>
      </w:r>
      <w:r w:rsidRPr="00001FBC">
        <w:rPr>
          <w:noProof/>
          <w:lang w:val="en-GB"/>
        </w:rPr>
        <w:t>Internal Structure</w:t>
      </w:r>
      <w:r>
        <w:rPr>
          <w:noProof/>
        </w:rPr>
        <w:tab/>
      </w:r>
      <w:r>
        <w:rPr>
          <w:noProof/>
        </w:rPr>
        <w:fldChar w:fldCharType="begin"/>
      </w:r>
      <w:r>
        <w:rPr>
          <w:noProof/>
        </w:rPr>
        <w:instrText xml:space="preserve"> PAGEREF _Toc210974608 \h </w:instrText>
      </w:r>
      <w:r>
        <w:rPr>
          <w:noProof/>
        </w:rPr>
      </w:r>
      <w:r>
        <w:rPr>
          <w:noProof/>
        </w:rPr>
        <w:fldChar w:fldCharType="separate"/>
      </w:r>
      <w:r>
        <w:rPr>
          <w:noProof/>
        </w:rPr>
        <w:t>60</w:t>
      </w:r>
      <w:r>
        <w:rPr>
          <w:noProof/>
        </w:rPr>
        <w:fldChar w:fldCharType="end"/>
      </w:r>
    </w:p>
    <w:p w14:paraId="04F26FCA"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7.3.1</w:t>
      </w:r>
      <w:r>
        <w:rPr>
          <w:rFonts w:asciiTheme="minorHAnsi" w:eastAsiaTheme="minorEastAsia" w:hAnsiTheme="minorHAnsi" w:cstheme="minorBidi"/>
          <w:smallCaps w:val="0"/>
          <w:noProof/>
          <w:spacing w:val="0"/>
          <w:sz w:val="24"/>
          <w:szCs w:val="24"/>
          <w:lang w:val="de-DE" w:eastAsia="ja-JP"/>
        </w:rPr>
        <w:tab/>
      </w:r>
      <w:r>
        <w:rPr>
          <w:noProof/>
        </w:rPr>
        <w:t>Interface MemDevice</w:t>
      </w:r>
      <w:r>
        <w:rPr>
          <w:noProof/>
        </w:rPr>
        <w:tab/>
      </w:r>
      <w:r>
        <w:rPr>
          <w:noProof/>
        </w:rPr>
        <w:fldChar w:fldCharType="begin"/>
      </w:r>
      <w:r>
        <w:rPr>
          <w:noProof/>
        </w:rPr>
        <w:instrText xml:space="preserve"> PAGEREF _Toc210974609 \h </w:instrText>
      </w:r>
      <w:r>
        <w:rPr>
          <w:noProof/>
        </w:rPr>
      </w:r>
      <w:r>
        <w:rPr>
          <w:noProof/>
        </w:rPr>
        <w:fldChar w:fldCharType="separate"/>
      </w:r>
      <w:r>
        <w:rPr>
          <w:noProof/>
        </w:rPr>
        <w:t>60</w:t>
      </w:r>
      <w:r>
        <w:rPr>
          <w:noProof/>
        </w:rPr>
        <w:fldChar w:fldCharType="end"/>
      </w:r>
    </w:p>
    <w:p w14:paraId="63B750F4"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sidRPr="00001FBC">
        <w:rPr>
          <w:noProof/>
          <w:lang w:val="en-GB"/>
        </w:rPr>
        <w:t>7.3.2</w:t>
      </w:r>
      <w:r>
        <w:rPr>
          <w:rFonts w:asciiTheme="minorHAnsi" w:eastAsiaTheme="minorEastAsia" w:hAnsiTheme="minorHAnsi" w:cstheme="minorBidi"/>
          <w:smallCaps w:val="0"/>
          <w:noProof/>
          <w:spacing w:val="0"/>
          <w:sz w:val="24"/>
          <w:szCs w:val="24"/>
          <w:lang w:val="de-DE" w:eastAsia="ja-JP"/>
        </w:rPr>
        <w:tab/>
      </w:r>
      <w:r w:rsidRPr="00001FBC">
        <w:rPr>
          <w:noProof/>
          <w:lang w:val="en-GB"/>
        </w:rPr>
        <w:t>Functional Memory</w:t>
      </w:r>
      <w:r>
        <w:rPr>
          <w:noProof/>
        </w:rPr>
        <w:tab/>
      </w:r>
      <w:r>
        <w:rPr>
          <w:noProof/>
        </w:rPr>
        <w:fldChar w:fldCharType="begin"/>
      </w:r>
      <w:r>
        <w:rPr>
          <w:noProof/>
        </w:rPr>
        <w:instrText xml:space="preserve"> PAGEREF _Toc210974610 \h </w:instrText>
      </w:r>
      <w:r>
        <w:rPr>
          <w:noProof/>
        </w:rPr>
      </w:r>
      <w:r>
        <w:rPr>
          <w:noProof/>
        </w:rPr>
        <w:fldChar w:fldCharType="separate"/>
      </w:r>
      <w:r>
        <w:rPr>
          <w:noProof/>
        </w:rPr>
        <w:t>60</w:t>
      </w:r>
      <w:r>
        <w:rPr>
          <w:noProof/>
        </w:rPr>
        <w:fldChar w:fldCharType="end"/>
      </w:r>
    </w:p>
    <w:p w14:paraId="0AA97FCE"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noProof/>
          <w:lang w:val="en-GB"/>
        </w:rPr>
        <w:t>7.4</w:t>
      </w:r>
      <w:r>
        <w:rPr>
          <w:rFonts w:asciiTheme="minorHAnsi" w:eastAsiaTheme="minorEastAsia" w:hAnsiTheme="minorHAnsi" w:cstheme="minorBidi"/>
          <w:b w:val="0"/>
          <w:bCs w:val="0"/>
          <w:smallCaps w:val="0"/>
          <w:noProof/>
          <w:spacing w:val="0"/>
          <w:sz w:val="24"/>
          <w:szCs w:val="24"/>
          <w:lang w:val="de-DE" w:eastAsia="ja-JP"/>
        </w:rPr>
        <w:tab/>
      </w:r>
      <w:r w:rsidRPr="00001FBC">
        <w:rPr>
          <w:noProof/>
          <w:lang w:val="en-GB"/>
        </w:rPr>
        <w:t>Compilation</w:t>
      </w:r>
      <w:r>
        <w:rPr>
          <w:noProof/>
        </w:rPr>
        <w:tab/>
      </w:r>
      <w:r>
        <w:rPr>
          <w:noProof/>
        </w:rPr>
        <w:fldChar w:fldCharType="begin"/>
      </w:r>
      <w:r>
        <w:rPr>
          <w:noProof/>
        </w:rPr>
        <w:instrText xml:space="preserve"> PAGEREF _Toc210974611 \h </w:instrText>
      </w:r>
      <w:r>
        <w:rPr>
          <w:noProof/>
        </w:rPr>
      </w:r>
      <w:r>
        <w:rPr>
          <w:noProof/>
        </w:rPr>
        <w:fldChar w:fldCharType="separate"/>
      </w:r>
      <w:r>
        <w:rPr>
          <w:noProof/>
        </w:rPr>
        <w:t>61</w:t>
      </w:r>
      <w:r>
        <w:rPr>
          <w:noProof/>
        </w:rPr>
        <w:fldChar w:fldCharType="end"/>
      </w:r>
    </w:p>
    <w:p w14:paraId="2398A92D"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noProof/>
          <w:lang w:val="en-GB"/>
        </w:rPr>
        <w:t>7.5</w:t>
      </w:r>
      <w:r>
        <w:rPr>
          <w:rFonts w:asciiTheme="minorHAnsi" w:eastAsiaTheme="minorEastAsia" w:hAnsiTheme="minorHAnsi" w:cstheme="minorBidi"/>
          <w:b w:val="0"/>
          <w:bCs w:val="0"/>
          <w:smallCaps w:val="0"/>
          <w:noProof/>
          <w:spacing w:val="0"/>
          <w:sz w:val="24"/>
          <w:szCs w:val="24"/>
          <w:lang w:val="de-DE" w:eastAsia="ja-JP"/>
        </w:rPr>
        <w:tab/>
      </w:r>
      <w:r w:rsidRPr="00001FBC">
        <w:rPr>
          <w:noProof/>
          <w:lang w:val="en-GB"/>
        </w:rPr>
        <w:t>Example Instantiation</w:t>
      </w:r>
      <w:r>
        <w:rPr>
          <w:noProof/>
        </w:rPr>
        <w:tab/>
      </w:r>
      <w:r>
        <w:rPr>
          <w:noProof/>
        </w:rPr>
        <w:fldChar w:fldCharType="begin"/>
      </w:r>
      <w:r>
        <w:rPr>
          <w:noProof/>
        </w:rPr>
        <w:instrText xml:space="preserve"> PAGEREF _Toc210974612 \h </w:instrText>
      </w:r>
      <w:r>
        <w:rPr>
          <w:noProof/>
        </w:rPr>
      </w:r>
      <w:r>
        <w:rPr>
          <w:noProof/>
        </w:rPr>
        <w:fldChar w:fldCharType="separate"/>
      </w:r>
      <w:r>
        <w:rPr>
          <w:noProof/>
        </w:rPr>
        <w:t>61</w:t>
      </w:r>
      <w:r>
        <w:rPr>
          <w:noProof/>
        </w:rPr>
        <w:fldChar w:fldCharType="end"/>
      </w:r>
    </w:p>
    <w:p w14:paraId="329EE4B0" w14:textId="77777777" w:rsidR="002162BF" w:rsidRDefault="002162BF">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8</w:t>
      </w:r>
      <w:r>
        <w:rPr>
          <w:rFonts w:asciiTheme="minorHAnsi" w:eastAsiaTheme="minorEastAsia" w:hAnsiTheme="minorHAnsi" w:cstheme="minorBidi"/>
          <w:b w:val="0"/>
          <w:bCs w:val="0"/>
          <w:caps w:val="0"/>
          <w:noProof/>
          <w:spacing w:val="0"/>
          <w:sz w:val="24"/>
          <w:szCs w:val="24"/>
          <w:u w:val="none"/>
          <w:lang w:val="de-DE" w:eastAsia="ja-JP"/>
        </w:rPr>
        <w:tab/>
      </w:r>
      <w:r>
        <w:rPr>
          <w:noProof/>
        </w:rPr>
        <w:t>MMU_CACHE Cache sub-system systemC module</w:t>
      </w:r>
      <w:r>
        <w:rPr>
          <w:noProof/>
        </w:rPr>
        <w:tab/>
      </w:r>
      <w:r>
        <w:rPr>
          <w:noProof/>
        </w:rPr>
        <w:fldChar w:fldCharType="begin"/>
      </w:r>
      <w:r>
        <w:rPr>
          <w:noProof/>
        </w:rPr>
        <w:instrText xml:space="preserve"> PAGEREF _Toc210974613 \h </w:instrText>
      </w:r>
      <w:r>
        <w:rPr>
          <w:noProof/>
        </w:rPr>
      </w:r>
      <w:r>
        <w:rPr>
          <w:noProof/>
        </w:rPr>
        <w:fldChar w:fldCharType="separate"/>
      </w:r>
      <w:r>
        <w:rPr>
          <w:noProof/>
        </w:rPr>
        <w:t>63</w:t>
      </w:r>
      <w:r>
        <w:rPr>
          <w:noProof/>
        </w:rPr>
        <w:fldChar w:fldCharType="end"/>
      </w:r>
    </w:p>
    <w:p w14:paraId="14B7F667"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noProof/>
        </w:rPr>
        <w:t>8.1</w:t>
      </w:r>
      <w:r>
        <w:rPr>
          <w:rFonts w:asciiTheme="minorHAnsi" w:eastAsiaTheme="minorEastAsia" w:hAnsiTheme="minorHAnsi" w:cstheme="minorBidi"/>
          <w:b w:val="0"/>
          <w:bCs w:val="0"/>
          <w:smallCaps w:val="0"/>
          <w:noProof/>
          <w:spacing w:val="0"/>
          <w:sz w:val="24"/>
          <w:szCs w:val="24"/>
          <w:lang w:val="de-DE" w:eastAsia="ja-JP"/>
        </w:rPr>
        <w:tab/>
      </w:r>
      <w:r w:rsidRPr="00001FBC">
        <w:rPr>
          <w:noProof/>
        </w:rPr>
        <w:t>Functionality and Features</w:t>
      </w:r>
      <w:r>
        <w:rPr>
          <w:noProof/>
        </w:rPr>
        <w:tab/>
      </w:r>
      <w:r>
        <w:rPr>
          <w:noProof/>
        </w:rPr>
        <w:fldChar w:fldCharType="begin"/>
      </w:r>
      <w:r>
        <w:rPr>
          <w:noProof/>
        </w:rPr>
        <w:instrText xml:space="preserve"> PAGEREF _Toc210974614 \h </w:instrText>
      </w:r>
      <w:r>
        <w:rPr>
          <w:noProof/>
        </w:rPr>
      </w:r>
      <w:r>
        <w:rPr>
          <w:noProof/>
        </w:rPr>
        <w:fldChar w:fldCharType="separate"/>
      </w:r>
      <w:r>
        <w:rPr>
          <w:noProof/>
        </w:rPr>
        <w:t>63</w:t>
      </w:r>
      <w:r>
        <w:rPr>
          <w:noProof/>
        </w:rPr>
        <w:fldChar w:fldCharType="end"/>
      </w:r>
    </w:p>
    <w:p w14:paraId="70748550"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_Toc210974615 \h </w:instrText>
      </w:r>
      <w:r>
        <w:rPr>
          <w:noProof/>
        </w:rPr>
      </w:r>
      <w:r>
        <w:rPr>
          <w:noProof/>
        </w:rPr>
        <w:fldChar w:fldCharType="separate"/>
      </w:r>
      <w:r>
        <w:rPr>
          <w:noProof/>
        </w:rPr>
        <w:t>63</w:t>
      </w:r>
      <w:r>
        <w:rPr>
          <w:noProof/>
        </w:rPr>
        <w:fldChar w:fldCharType="end"/>
      </w:r>
    </w:p>
    <w:p w14:paraId="412B3B3C"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8.1.2</w:t>
      </w:r>
      <w:r>
        <w:rPr>
          <w:rFonts w:asciiTheme="minorHAnsi" w:eastAsiaTheme="minorEastAsia" w:hAnsiTheme="minorHAnsi" w:cstheme="minorBidi"/>
          <w:smallCaps w:val="0"/>
          <w:noProof/>
          <w:spacing w:val="0"/>
          <w:sz w:val="24"/>
          <w:szCs w:val="24"/>
          <w:lang w:val="de-DE" w:eastAsia="ja-JP"/>
        </w:rPr>
        <w:tab/>
      </w:r>
      <w:r>
        <w:rPr>
          <w:noProof/>
        </w:rPr>
        <w:t>Address Space Identifiers (ASI)</w:t>
      </w:r>
      <w:r>
        <w:rPr>
          <w:noProof/>
        </w:rPr>
        <w:tab/>
      </w:r>
      <w:r>
        <w:rPr>
          <w:noProof/>
        </w:rPr>
        <w:fldChar w:fldCharType="begin"/>
      </w:r>
      <w:r>
        <w:rPr>
          <w:noProof/>
        </w:rPr>
        <w:instrText xml:space="preserve"> PAGEREF _Toc210974616 \h </w:instrText>
      </w:r>
      <w:r>
        <w:rPr>
          <w:noProof/>
        </w:rPr>
      </w:r>
      <w:r>
        <w:rPr>
          <w:noProof/>
        </w:rPr>
        <w:fldChar w:fldCharType="separate"/>
      </w:r>
      <w:r>
        <w:rPr>
          <w:noProof/>
        </w:rPr>
        <w:t>64</w:t>
      </w:r>
      <w:r>
        <w:rPr>
          <w:noProof/>
        </w:rPr>
        <w:fldChar w:fldCharType="end"/>
      </w:r>
    </w:p>
    <w:p w14:paraId="328C394D"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8.1.3</w:t>
      </w:r>
      <w:r>
        <w:rPr>
          <w:rFonts w:asciiTheme="minorHAnsi" w:eastAsiaTheme="minorEastAsia" w:hAnsiTheme="minorHAnsi" w:cstheme="minorBidi"/>
          <w:smallCaps w:val="0"/>
          <w:noProof/>
          <w:spacing w:val="0"/>
          <w:sz w:val="24"/>
          <w:szCs w:val="24"/>
          <w:lang w:val="de-DE" w:eastAsia="ja-JP"/>
        </w:rPr>
        <w:tab/>
      </w:r>
      <w:r>
        <w:rPr>
          <w:noProof/>
        </w:rPr>
        <w:t>System and Control Registers</w:t>
      </w:r>
      <w:r>
        <w:rPr>
          <w:noProof/>
        </w:rPr>
        <w:tab/>
      </w:r>
      <w:r>
        <w:rPr>
          <w:noProof/>
        </w:rPr>
        <w:fldChar w:fldCharType="begin"/>
      </w:r>
      <w:r>
        <w:rPr>
          <w:noProof/>
        </w:rPr>
        <w:instrText xml:space="preserve"> PAGEREF _Toc210974617 \h </w:instrText>
      </w:r>
      <w:r>
        <w:rPr>
          <w:noProof/>
        </w:rPr>
      </w:r>
      <w:r>
        <w:rPr>
          <w:noProof/>
        </w:rPr>
        <w:fldChar w:fldCharType="separate"/>
      </w:r>
      <w:r>
        <w:rPr>
          <w:noProof/>
        </w:rPr>
        <w:t>65</w:t>
      </w:r>
      <w:r>
        <w:rPr>
          <w:noProof/>
        </w:rPr>
        <w:fldChar w:fldCharType="end"/>
      </w:r>
    </w:p>
    <w:p w14:paraId="487F03E8"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8.1.4</w:t>
      </w:r>
      <w:r>
        <w:rPr>
          <w:rFonts w:asciiTheme="minorHAnsi" w:eastAsiaTheme="minorEastAsia" w:hAnsiTheme="minorHAnsi" w:cstheme="minorBidi"/>
          <w:smallCaps w:val="0"/>
          <w:noProof/>
          <w:spacing w:val="0"/>
          <w:sz w:val="24"/>
          <w:szCs w:val="24"/>
          <w:lang w:val="de-DE" w:eastAsia="ja-JP"/>
        </w:rPr>
        <w:tab/>
      </w:r>
      <w:r>
        <w:rPr>
          <w:noProof/>
        </w:rPr>
        <w:t>Data Cache Snooping</w:t>
      </w:r>
      <w:r>
        <w:rPr>
          <w:noProof/>
        </w:rPr>
        <w:tab/>
      </w:r>
      <w:r>
        <w:rPr>
          <w:noProof/>
        </w:rPr>
        <w:fldChar w:fldCharType="begin"/>
      </w:r>
      <w:r>
        <w:rPr>
          <w:noProof/>
        </w:rPr>
        <w:instrText xml:space="preserve"> PAGEREF _Toc210974618 \h </w:instrText>
      </w:r>
      <w:r>
        <w:rPr>
          <w:noProof/>
        </w:rPr>
      </w:r>
      <w:r>
        <w:rPr>
          <w:noProof/>
        </w:rPr>
        <w:fldChar w:fldCharType="separate"/>
      </w:r>
      <w:r>
        <w:rPr>
          <w:noProof/>
        </w:rPr>
        <w:t>67</w:t>
      </w:r>
      <w:r>
        <w:rPr>
          <w:noProof/>
        </w:rPr>
        <w:fldChar w:fldCharType="end"/>
      </w:r>
    </w:p>
    <w:p w14:paraId="4BC5B951"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8.1.5</w:t>
      </w:r>
      <w:r>
        <w:rPr>
          <w:rFonts w:asciiTheme="minorHAnsi" w:eastAsiaTheme="minorEastAsia" w:hAnsiTheme="minorHAnsi" w:cstheme="minorBidi"/>
          <w:smallCaps w:val="0"/>
          <w:noProof/>
          <w:spacing w:val="0"/>
          <w:sz w:val="24"/>
          <w:szCs w:val="24"/>
          <w:lang w:val="de-DE" w:eastAsia="ja-JP"/>
        </w:rPr>
        <w:tab/>
      </w:r>
      <w:r>
        <w:rPr>
          <w:noProof/>
        </w:rPr>
        <w:t>Instruction burst fetch</w:t>
      </w:r>
      <w:r>
        <w:rPr>
          <w:noProof/>
        </w:rPr>
        <w:tab/>
      </w:r>
      <w:r>
        <w:rPr>
          <w:noProof/>
        </w:rPr>
        <w:fldChar w:fldCharType="begin"/>
      </w:r>
      <w:r>
        <w:rPr>
          <w:noProof/>
        </w:rPr>
        <w:instrText xml:space="preserve"> PAGEREF _Toc210974619 \h </w:instrText>
      </w:r>
      <w:r>
        <w:rPr>
          <w:noProof/>
        </w:rPr>
      </w:r>
      <w:r>
        <w:rPr>
          <w:noProof/>
        </w:rPr>
        <w:fldChar w:fldCharType="separate"/>
      </w:r>
      <w:r>
        <w:rPr>
          <w:noProof/>
        </w:rPr>
        <w:t>67</w:t>
      </w:r>
      <w:r>
        <w:rPr>
          <w:noProof/>
        </w:rPr>
        <w:fldChar w:fldCharType="end"/>
      </w:r>
    </w:p>
    <w:p w14:paraId="7B6330B0"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8.1.6</w:t>
      </w:r>
      <w:r>
        <w:rPr>
          <w:rFonts w:asciiTheme="minorHAnsi" w:eastAsiaTheme="minorEastAsia" w:hAnsiTheme="minorHAnsi" w:cstheme="minorBidi"/>
          <w:smallCaps w:val="0"/>
          <w:noProof/>
          <w:spacing w:val="0"/>
          <w:sz w:val="24"/>
          <w:szCs w:val="24"/>
          <w:lang w:val="de-DE" w:eastAsia="ja-JP"/>
        </w:rPr>
        <w:tab/>
      </w:r>
      <w:r>
        <w:rPr>
          <w:noProof/>
        </w:rPr>
        <w:t>Cache Flushing</w:t>
      </w:r>
      <w:r>
        <w:rPr>
          <w:noProof/>
        </w:rPr>
        <w:tab/>
      </w:r>
      <w:r>
        <w:rPr>
          <w:noProof/>
        </w:rPr>
        <w:fldChar w:fldCharType="begin"/>
      </w:r>
      <w:r>
        <w:rPr>
          <w:noProof/>
        </w:rPr>
        <w:instrText xml:space="preserve"> PAGEREF _Toc210974620 \h </w:instrText>
      </w:r>
      <w:r>
        <w:rPr>
          <w:noProof/>
        </w:rPr>
      </w:r>
      <w:r>
        <w:rPr>
          <w:noProof/>
        </w:rPr>
        <w:fldChar w:fldCharType="separate"/>
      </w:r>
      <w:r>
        <w:rPr>
          <w:noProof/>
        </w:rPr>
        <w:t>68</w:t>
      </w:r>
      <w:r>
        <w:rPr>
          <w:noProof/>
        </w:rPr>
        <w:fldChar w:fldCharType="end"/>
      </w:r>
    </w:p>
    <w:p w14:paraId="274FCF18"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8.1.7</w:t>
      </w:r>
      <w:r>
        <w:rPr>
          <w:rFonts w:asciiTheme="minorHAnsi" w:eastAsiaTheme="minorEastAsia" w:hAnsiTheme="minorHAnsi" w:cstheme="minorBidi"/>
          <w:smallCaps w:val="0"/>
          <w:noProof/>
          <w:spacing w:val="0"/>
          <w:sz w:val="24"/>
          <w:szCs w:val="24"/>
          <w:lang w:val="de-DE" w:eastAsia="ja-JP"/>
        </w:rPr>
        <w:tab/>
      </w:r>
      <w:r>
        <w:rPr>
          <w:noProof/>
        </w:rPr>
        <w:t>Freezing and Locking</w:t>
      </w:r>
      <w:r>
        <w:rPr>
          <w:noProof/>
        </w:rPr>
        <w:tab/>
      </w:r>
      <w:r>
        <w:rPr>
          <w:noProof/>
        </w:rPr>
        <w:fldChar w:fldCharType="begin"/>
      </w:r>
      <w:r>
        <w:rPr>
          <w:noProof/>
        </w:rPr>
        <w:instrText xml:space="preserve"> PAGEREF _Toc210974621 \h </w:instrText>
      </w:r>
      <w:r>
        <w:rPr>
          <w:noProof/>
        </w:rPr>
      </w:r>
      <w:r>
        <w:rPr>
          <w:noProof/>
        </w:rPr>
        <w:fldChar w:fldCharType="separate"/>
      </w:r>
      <w:r>
        <w:rPr>
          <w:noProof/>
        </w:rPr>
        <w:t>68</w:t>
      </w:r>
      <w:r>
        <w:rPr>
          <w:noProof/>
        </w:rPr>
        <w:fldChar w:fldCharType="end"/>
      </w:r>
    </w:p>
    <w:p w14:paraId="3BC888A3"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8.1.8</w:t>
      </w:r>
      <w:r>
        <w:rPr>
          <w:rFonts w:asciiTheme="minorHAnsi" w:eastAsiaTheme="minorEastAsia" w:hAnsiTheme="minorHAnsi" w:cstheme="minorBidi"/>
          <w:smallCaps w:val="0"/>
          <w:noProof/>
          <w:spacing w:val="0"/>
          <w:sz w:val="24"/>
          <w:szCs w:val="24"/>
          <w:lang w:val="de-DE" w:eastAsia="ja-JP"/>
        </w:rPr>
        <w:tab/>
      </w:r>
      <w:r>
        <w:rPr>
          <w:noProof/>
        </w:rPr>
        <w:t>Diagnostic Access</w:t>
      </w:r>
      <w:r>
        <w:rPr>
          <w:noProof/>
        </w:rPr>
        <w:tab/>
      </w:r>
      <w:r>
        <w:rPr>
          <w:noProof/>
        </w:rPr>
        <w:fldChar w:fldCharType="begin"/>
      </w:r>
      <w:r>
        <w:rPr>
          <w:noProof/>
        </w:rPr>
        <w:instrText xml:space="preserve"> PAGEREF _Toc210974622 \h </w:instrText>
      </w:r>
      <w:r>
        <w:rPr>
          <w:noProof/>
        </w:rPr>
      </w:r>
      <w:r>
        <w:rPr>
          <w:noProof/>
        </w:rPr>
        <w:fldChar w:fldCharType="separate"/>
      </w:r>
      <w:r>
        <w:rPr>
          <w:noProof/>
        </w:rPr>
        <w:t>68</w:t>
      </w:r>
      <w:r>
        <w:rPr>
          <w:noProof/>
        </w:rPr>
        <w:fldChar w:fldCharType="end"/>
      </w:r>
    </w:p>
    <w:p w14:paraId="172EA28B"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lastRenderedPageBreak/>
        <w:t>8.1.9</w:t>
      </w:r>
      <w:r>
        <w:rPr>
          <w:rFonts w:asciiTheme="minorHAnsi" w:eastAsiaTheme="minorEastAsia" w:hAnsiTheme="minorHAnsi" w:cstheme="minorBidi"/>
          <w:smallCaps w:val="0"/>
          <w:noProof/>
          <w:spacing w:val="0"/>
          <w:sz w:val="24"/>
          <w:szCs w:val="24"/>
          <w:lang w:val="de-DE" w:eastAsia="ja-JP"/>
        </w:rPr>
        <w:tab/>
      </w:r>
      <w:r>
        <w:rPr>
          <w:noProof/>
        </w:rPr>
        <w:t>Payload Extensions</w:t>
      </w:r>
      <w:r>
        <w:rPr>
          <w:noProof/>
        </w:rPr>
        <w:tab/>
      </w:r>
      <w:r>
        <w:rPr>
          <w:noProof/>
        </w:rPr>
        <w:fldChar w:fldCharType="begin"/>
      </w:r>
      <w:r>
        <w:rPr>
          <w:noProof/>
        </w:rPr>
        <w:instrText xml:space="preserve"> PAGEREF _Toc210974623 \h </w:instrText>
      </w:r>
      <w:r>
        <w:rPr>
          <w:noProof/>
        </w:rPr>
      </w:r>
      <w:r>
        <w:rPr>
          <w:noProof/>
        </w:rPr>
        <w:fldChar w:fldCharType="separate"/>
      </w:r>
      <w:r>
        <w:rPr>
          <w:noProof/>
        </w:rPr>
        <w:t>68</w:t>
      </w:r>
      <w:r>
        <w:rPr>
          <w:noProof/>
        </w:rPr>
        <w:fldChar w:fldCharType="end"/>
      </w:r>
    </w:p>
    <w:p w14:paraId="731E735A"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8.1.10</w:t>
      </w:r>
      <w:r>
        <w:rPr>
          <w:rFonts w:asciiTheme="minorHAnsi" w:eastAsiaTheme="minorEastAsia" w:hAnsiTheme="minorHAnsi" w:cstheme="minorBidi"/>
          <w:smallCaps w:val="0"/>
          <w:noProof/>
          <w:spacing w:val="0"/>
          <w:sz w:val="24"/>
          <w:szCs w:val="24"/>
          <w:lang w:val="de-DE" w:eastAsia="ja-JP"/>
        </w:rPr>
        <w:tab/>
      </w:r>
      <w:r>
        <w:rPr>
          <w:noProof/>
        </w:rPr>
        <w:t>Debug Mechanism</w:t>
      </w:r>
      <w:r>
        <w:rPr>
          <w:noProof/>
        </w:rPr>
        <w:tab/>
      </w:r>
      <w:r>
        <w:rPr>
          <w:noProof/>
        </w:rPr>
        <w:fldChar w:fldCharType="begin"/>
      </w:r>
      <w:r>
        <w:rPr>
          <w:noProof/>
        </w:rPr>
        <w:instrText xml:space="preserve"> PAGEREF _Toc210974624 \h </w:instrText>
      </w:r>
      <w:r>
        <w:rPr>
          <w:noProof/>
        </w:rPr>
      </w:r>
      <w:r>
        <w:rPr>
          <w:noProof/>
        </w:rPr>
        <w:fldChar w:fldCharType="separate"/>
      </w:r>
      <w:r>
        <w:rPr>
          <w:noProof/>
        </w:rPr>
        <w:t>69</w:t>
      </w:r>
      <w:r>
        <w:rPr>
          <w:noProof/>
        </w:rPr>
        <w:fldChar w:fldCharType="end"/>
      </w:r>
    </w:p>
    <w:p w14:paraId="723C411F"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sidRPr="00001FBC">
        <w:rPr>
          <w:noProof/>
        </w:rPr>
        <w:t>8.1.11</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_Toc210974625 \h </w:instrText>
      </w:r>
      <w:r>
        <w:rPr>
          <w:noProof/>
        </w:rPr>
      </w:r>
      <w:r>
        <w:rPr>
          <w:noProof/>
        </w:rPr>
        <w:fldChar w:fldCharType="separate"/>
      </w:r>
      <w:r>
        <w:rPr>
          <w:noProof/>
        </w:rPr>
        <w:t>70</w:t>
      </w:r>
      <w:r>
        <w:rPr>
          <w:noProof/>
        </w:rPr>
        <w:fldChar w:fldCharType="end"/>
      </w:r>
    </w:p>
    <w:p w14:paraId="0C9B452A"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noProof/>
        </w:rPr>
        <w:t>8.2</w:t>
      </w:r>
      <w:r>
        <w:rPr>
          <w:rFonts w:asciiTheme="minorHAnsi" w:eastAsiaTheme="minorEastAsia" w:hAnsiTheme="minorHAnsi" w:cstheme="minorBidi"/>
          <w:b w:val="0"/>
          <w:bCs w:val="0"/>
          <w:smallCaps w:val="0"/>
          <w:noProof/>
          <w:spacing w:val="0"/>
          <w:sz w:val="24"/>
          <w:szCs w:val="24"/>
          <w:lang w:val="de-DE" w:eastAsia="ja-JP"/>
        </w:rPr>
        <w:tab/>
      </w:r>
      <w:r w:rsidRPr="00001FBC">
        <w:rPr>
          <w:noProof/>
        </w:rPr>
        <w:t>Interface</w:t>
      </w:r>
      <w:r>
        <w:rPr>
          <w:noProof/>
        </w:rPr>
        <w:tab/>
      </w:r>
      <w:r>
        <w:rPr>
          <w:noProof/>
        </w:rPr>
        <w:fldChar w:fldCharType="begin"/>
      </w:r>
      <w:r>
        <w:rPr>
          <w:noProof/>
        </w:rPr>
        <w:instrText xml:space="preserve"> PAGEREF _Toc210974626 \h </w:instrText>
      </w:r>
      <w:r>
        <w:rPr>
          <w:noProof/>
        </w:rPr>
      </w:r>
      <w:r>
        <w:rPr>
          <w:noProof/>
        </w:rPr>
        <w:fldChar w:fldCharType="separate"/>
      </w:r>
      <w:r>
        <w:rPr>
          <w:noProof/>
        </w:rPr>
        <w:t>70</w:t>
      </w:r>
      <w:r>
        <w:rPr>
          <w:noProof/>
        </w:rPr>
        <w:fldChar w:fldCharType="end"/>
      </w:r>
    </w:p>
    <w:p w14:paraId="3BB91C52"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noProof/>
        </w:rPr>
        <w:t>8.3</w:t>
      </w:r>
      <w:r>
        <w:rPr>
          <w:rFonts w:asciiTheme="minorHAnsi" w:eastAsiaTheme="minorEastAsia" w:hAnsiTheme="minorHAnsi" w:cstheme="minorBidi"/>
          <w:b w:val="0"/>
          <w:bCs w:val="0"/>
          <w:smallCaps w:val="0"/>
          <w:noProof/>
          <w:spacing w:val="0"/>
          <w:sz w:val="24"/>
          <w:szCs w:val="24"/>
          <w:lang w:val="de-DE" w:eastAsia="ja-JP"/>
        </w:rPr>
        <w:tab/>
      </w:r>
      <w:r w:rsidRPr="00001FBC">
        <w:rPr>
          <w:noProof/>
        </w:rPr>
        <w:t>Internal Structure</w:t>
      </w:r>
      <w:r>
        <w:rPr>
          <w:noProof/>
        </w:rPr>
        <w:tab/>
      </w:r>
      <w:r>
        <w:rPr>
          <w:noProof/>
        </w:rPr>
        <w:fldChar w:fldCharType="begin"/>
      </w:r>
      <w:r>
        <w:rPr>
          <w:noProof/>
        </w:rPr>
        <w:instrText xml:space="preserve"> PAGEREF _Toc210974627 \h </w:instrText>
      </w:r>
      <w:r>
        <w:rPr>
          <w:noProof/>
        </w:rPr>
      </w:r>
      <w:r>
        <w:rPr>
          <w:noProof/>
        </w:rPr>
        <w:fldChar w:fldCharType="separate"/>
      </w:r>
      <w:r>
        <w:rPr>
          <w:noProof/>
        </w:rPr>
        <w:t>72</w:t>
      </w:r>
      <w:r>
        <w:rPr>
          <w:noProof/>
        </w:rPr>
        <w:fldChar w:fldCharType="end"/>
      </w:r>
    </w:p>
    <w:p w14:paraId="47805B3E"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8.3.1</w:t>
      </w:r>
      <w:r>
        <w:rPr>
          <w:rFonts w:asciiTheme="minorHAnsi" w:eastAsiaTheme="minorEastAsia" w:hAnsiTheme="minorHAnsi" w:cstheme="minorBidi"/>
          <w:smallCaps w:val="0"/>
          <w:noProof/>
          <w:spacing w:val="0"/>
          <w:sz w:val="24"/>
          <w:szCs w:val="24"/>
          <w:lang w:val="de-DE" w:eastAsia="ja-JP"/>
        </w:rPr>
        <w:tab/>
      </w:r>
      <w:r>
        <w:rPr>
          <w:noProof/>
        </w:rPr>
        <w:t>Files of the mmu_cache library</w:t>
      </w:r>
      <w:r>
        <w:rPr>
          <w:noProof/>
        </w:rPr>
        <w:tab/>
      </w:r>
      <w:r>
        <w:rPr>
          <w:noProof/>
        </w:rPr>
        <w:fldChar w:fldCharType="begin"/>
      </w:r>
      <w:r>
        <w:rPr>
          <w:noProof/>
        </w:rPr>
        <w:instrText xml:space="preserve"> PAGEREF _Toc210974628 \h </w:instrText>
      </w:r>
      <w:r>
        <w:rPr>
          <w:noProof/>
        </w:rPr>
      </w:r>
      <w:r>
        <w:rPr>
          <w:noProof/>
        </w:rPr>
        <w:fldChar w:fldCharType="separate"/>
      </w:r>
      <w:r>
        <w:rPr>
          <w:noProof/>
        </w:rPr>
        <w:t>72</w:t>
      </w:r>
      <w:r>
        <w:rPr>
          <w:noProof/>
        </w:rPr>
        <w:fldChar w:fldCharType="end"/>
      </w:r>
    </w:p>
    <w:p w14:paraId="2239311E"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_Toc210974629 \h </w:instrText>
      </w:r>
      <w:r>
        <w:rPr>
          <w:noProof/>
        </w:rPr>
      </w:r>
      <w:r>
        <w:rPr>
          <w:noProof/>
        </w:rPr>
        <w:fldChar w:fldCharType="separate"/>
      </w:r>
      <w:r>
        <w:rPr>
          <w:noProof/>
        </w:rPr>
        <w:t>79</w:t>
      </w:r>
      <w:r>
        <w:rPr>
          <w:noProof/>
        </w:rPr>
        <w:fldChar w:fldCharType="end"/>
      </w:r>
    </w:p>
    <w:p w14:paraId="071E0C57"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_Toc210974630 \h </w:instrText>
      </w:r>
      <w:r>
        <w:rPr>
          <w:noProof/>
        </w:rPr>
      </w:r>
      <w:r>
        <w:rPr>
          <w:noProof/>
        </w:rPr>
        <w:fldChar w:fldCharType="separate"/>
      </w:r>
      <w:r>
        <w:rPr>
          <w:noProof/>
        </w:rPr>
        <w:t>80</w:t>
      </w:r>
      <w:r>
        <w:rPr>
          <w:noProof/>
        </w:rPr>
        <w:fldChar w:fldCharType="end"/>
      </w:r>
    </w:p>
    <w:p w14:paraId="26CC212D"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8.4</w:t>
      </w:r>
      <w:r>
        <w:rPr>
          <w:rFonts w:asciiTheme="minorHAnsi" w:eastAsiaTheme="minorEastAsia" w:hAnsiTheme="minorHAnsi" w:cstheme="minorBidi"/>
          <w:b w:val="0"/>
          <w:bCs w:val="0"/>
          <w:smallCaps w:val="0"/>
          <w:noProof/>
          <w:spacing w:val="0"/>
          <w:sz w:val="24"/>
          <w:szCs w:val="24"/>
          <w:lang w:val="de-DE" w:eastAsia="ja-JP"/>
        </w:rPr>
        <w:tab/>
      </w:r>
      <w:r>
        <w:rPr>
          <w:noProof/>
        </w:rPr>
        <w:t>The AHB master</w:t>
      </w:r>
      <w:r>
        <w:rPr>
          <w:noProof/>
        </w:rPr>
        <w:tab/>
      </w:r>
      <w:r>
        <w:rPr>
          <w:noProof/>
        </w:rPr>
        <w:fldChar w:fldCharType="begin"/>
      </w:r>
      <w:r>
        <w:rPr>
          <w:noProof/>
        </w:rPr>
        <w:instrText xml:space="preserve"> PAGEREF _Toc210974631 \h </w:instrText>
      </w:r>
      <w:r>
        <w:rPr>
          <w:noProof/>
        </w:rPr>
      </w:r>
      <w:r>
        <w:rPr>
          <w:noProof/>
        </w:rPr>
        <w:fldChar w:fldCharType="separate"/>
      </w:r>
      <w:r>
        <w:rPr>
          <w:noProof/>
        </w:rPr>
        <w:t>80</w:t>
      </w:r>
      <w:r>
        <w:rPr>
          <w:noProof/>
        </w:rPr>
        <w:fldChar w:fldCharType="end"/>
      </w:r>
    </w:p>
    <w:p w14:paraId="00217E56"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noProof/>
        </w:rPr>
        <w:t>8.5</w:t>
      </w:r>
      <w:r>
        <w:rPr>
          <w:rFonts w:asciiTheme="minorHAnsi" w:eastAsiaTheme="minorEastAsia" w:hAnsiTheme="minorHAnsi" w:cstheme="minorBidi"/>
          <w:b w:val="0"/>
          <w:bCs w:val="0"/>
          <w:smallCaps w:val="0"/>
          <w:noProof/>
          <w:spacing w:val="0"/>
          <w:sz w:val="24"/>
          <w:szCs w:val="24"/>
          <w:lang w:val="de-DE" w:eastAsia="ja-JP"/>
        </w:rPr>
        <w:tab/>
      </w:r>
      <w:r w:rsidRPr="00001FBC">
        <w:rPr>
          <w:noProof/>
        </w:rPr>
        <w:t>Compilation</w:t>
      </w:r>
      <w:r>
        <w:rPr>
          <w:noProof/>
        </w:rPr>
        <w:tab/>
      </w:r>
      <w:r>
        <w:rPr>
          <w:noProof/>
        </w:rPr>
        <w:fldChar w:fldCharType="begin"/>
      </w:r>
      <w:r>
        <w:rPr>
          <w:noProof/>
        </w:rPr>
        <w:instrText xml:space="preserve"> PAGEREF _Toc210974632 \h </w:instrText>
      </w:r>
      <w:r>
        <w:rPr>
          <w:noProof/>
        </w:rPr>
      </w:r>
      <w:r>
        <w:rPr>
          <w:noProof/>
        </w:rPr>
        <w:fldChar w:fldCharType="separate"/>
      </w:r>
      <w:r>
        <w:rPr>
          <w:noProof/>
        </w:rPr>
        <w:t>82</w:t>
      </w:r>
      <w:r>
        <w:rPr>
          <w:noProof/>
        </w:rPr>
        <w:fldChar w:fldCharType="end"/>
      </w:r>
    </w:p>
    <w:p w14:paraId="1FF86B8E"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noProof/>
        </w:rPr>
        <w:t>8.6</w:t>
      </w:r>
      <w:r>
        <w:rPr>
          <w:rFonts w:asciiTheme="minorHAnsi" w:eastAsiaTheme="minorEastAsia" w:hAnsiTheme="minorHAnsi" w:cstheme="minorBidi"/>
          <w:b w:val="0"/>
          <w:bCs w:val="0"/>
          <w:smallCaps w:val="0"/>
          <w:noProof/>
          <w:spacing w:val="0"/>
          <w:sz w:val="24"/>
          <w:szCs w:val="24"/>
          <w:lang w:val="de-DE" w:eastAsia="ja-JP"/>
        </w:rPr>
        <w:tab/>
      </w:r>
      <w:r w:rsidRPr="00001FBC">
        <w:rPr>
          <w:noProof/>
        </w:rPr>
        <w:t>Example Instantiation</w:t>
      </w:r>
      <w:r>
        <w:rPr>
          <w:noProof/>
        </w:rPr>
        <w:tab/>
      </w:r>
      <w:r>
        <w:rPr>
          <w:noProof/>
        </w:rPr>
        <w:fldChar w:fldCharType="begin"/>
      </w:r>
      <w:r>
        <w:rPr>
          <w:noProof/>
        </w:rPr>
        <w:instrText xml:space="preserve"> PAGEREF _Toc210974633 \h </w:instrText>
      </w:r>
      <w:r>
        <w:rPr>
          <w:noProof/>
        </w:rPr>
      </w:r>
      <w:r>
        <w:rPr>
          <w:noProof/>
        </w:rPr>
        <w:fldChar w:fldCharType="separate"/>
      </w:r>
      <w:r>
        <w:rPr>
          <w:noProof/>
        </w:rPr>
        <w:t>82</w:t>
      </w:r>
      <w:r>
        <w:rPr>
          <w:noProof/>
        </w:rPr>
        <w:fldChar w:fldCharType="end"/>
      </w:r>
    </w:p>
    <w:p w14:paraId="1842F6EA" w14:textId="77777777" w:rsidR="002162BF" w:rsidRDefault="002162BF">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001FBC">
        <w:rPr>
          <w:noProof/>
          <w:lang w:val="en-GB"/>
        </w:rPr>
        <w:t>9</w:t>
      </w:r>
      <w:r>
        <w:rPr>
          <w:rFonts w:asciiTheme="minorHAnsi" w:eastAsiaTheme="minorEastAsia" w:hAnsiTheme="minorHAnsi" w:cstheme="minorBidi"/>
          <w:b w:val="0"/>
          <w:bCs w:val="0"/>
          <w:caps w:val="0"/>
          <w:noProof/>
          <w:spacing w:val="0"/>
          <w:sz w:val="24"/>
          <w:szCs w:val="24"/>
          <w:u w:val="none"/>
          <w:lang w:val="de-DE" w:eastAsia="ja-JP"/>
        </w:rPr>
        <w:tab/>
      </w:r>
      <w:r w:rsidRPr="00001FBC">
        <w:rPr>
          <w:noProof/>
          <w:lang w:val="en-GB"/>
        </w:rPr>
        <w:t>GPTIMER General Purpose Timer SystemC model</w:t>
      </w:r>
      <w:r>
        <w:rPr>
          <w:noProof/>
        </w:rPr>
        <w:tab/>
      </w:r>
      <w:r>
        <w:rPr>
          <w:noProof/>
        </w:rPr>
        <w:fldChar w:fldCharType="begin"/>
      </w:r>
      <w:r>
        <w:rPr>
          <w:noProof/>
        </w:rPr>
        <w:instrText xml:space="preserve"> PAGEREF _Toc210974634 \h </w:instrText>
      </w:r>
      <w:r>
        <w:rPr>
          <w:noProof/>
        </w:rPr>
      </w:r>
      <w:r>
        <w:rPr>
          <w:noProof/>
        </w:rPr>
        <w:fldChar w:fldCharType="separate"/>
      </w:r>
      <w:r>
        <w:rPr>
          <w:noProof/>
        </w:rPr>
        <w:t>84</w:t>
      </w:r>
      <w:r>
        <w:rPr>
          <w:noProof/>
        </w:rPr>
        <w:fldChar w:fldCharType="end"/>
      </w:r>
    </w:p>
    <w:p w14:paraId="5C072614"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noProof/>
          <w:lang w:val="en-GB"/>
        </w:rPr>
        <w:t>9.1</w:t>
      </w:r>
      <w:r>
        <w:rPr>
          <w:rFonts w:asciiTheme="minorHAnsi" w:eastAsiaTheme="minorEastAsia" w:hAnsiTheme="minorHAnsi" w:cstheme="minorBidi"/>
          <w:b w:val="0"/>
          <w:bCs w:val="0"/>
          <w:smallCaps w:val="0"/>
          <w:noProof/>
          <w:spacing w:val="0"/>
          <w:sz w:val="24"/>
          <w:szCs w:val="24"/>
          <w:lang w:val="de-DE" w:eastAsia="ja-JP"/>
        </w:rPr>
        <w:tab/>
      </w:r>
      <w:r w:rsidRPr="00001FBC">
        <w:rPr>
          <w:noProof/>
          <w:lang w:val="en-GB"/>
        </w:rPr>
        <w:t>Functionality and Features</w:t>
      </w:r>
      <w:r>
        <w:rPr>
          <w:noProof/>
        </w:rPr>
        <w:tab/>
      </w:r>
      <w:r>
        <w:rPr>
          <w:noProof/>
        </w:rPr>
        <w:fldChar w:fldCharType="begin"/>
      </w:r>
      <w:r>
        <w:rPr>
          <w:noProof/>
        </w:rPr>
        <w:instrText xml:space="preserve"> PAGEREF _Toc210974635 \h </w:instrText>
      </w:r>
      <w:r>
        <w:rPr>
          <w:noProof/>
        </w:rPr>
      </w:r>
      <w:r>
        <w:rPr>
          <w:noProof/>
        </w:rPr>
        <w:fldChar w:fldCharType="separate"/>
      </w:r>
      <w:r>
        <w:rPr>
          <w:noProof/>
        </w:rPr>
        <w:t>84</w:t>
      </w:r>
      <w:r>
        <w:rPr>
          <w:noProof/>
        </w:rPr>
        <w:fldChar w:fldCharType="end"/>
      </w:r>
    </w:p>
    <w:p w14:paraId="194CBA84"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_Toc210974636 \h </w:instrText>
      </w:r>
      <w:r>
        <w:rPr>
          <w:noProof/>
        </w:rPr>
      </w:r>
      <w:r>
        <w:rPr>
          <w:noProof/>
        </w:rPr>
        <w:fldChar w:fldCharType="separate"/>
      </w:r>
      <w:r>
        <w:rPr>
          <w:noProof/>
        </w:rPr>
        <w:t>84</w:t>
      </w:r>
      <w:r>
        <w:rPr>
          <w:noProof/>
        </w:rPr>
        <w:fldChar w:fldCharType="end"/>
      </w:r>
    </w:p>
    <w:p w14:paraId="2F9C06FD"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sidRPr="00001FBC">
        <w:rPr>
          <w:noProof/>
          <w:lang w:val="en-GB"/>
        </w:rPr>
        <w:t>9.1.2</w:t>
      </w:r>
      <w:r>
        <w:rPr>
          <w:rFonts w:asciiTheme="minorHAnsi" w:eastAsiaTheme="minorEastAsia" w:hAnsiTheme="minorHAnsi" w:cstheme="minorBidi"/>
          <w:smallCaps w:val="0"/>
          <w:noProof/>
          <w:spacing w:val="0"/>
          <w:sz w:val="24"/>
          <w:szCs w:val="24"/>
          <w:lang w:val="de-DE" w:eastAsia="ja-JP"/>
        </w:rPr>
        <w:tab/>
      </w:r>
      <w:r w:rsidRPr="00001FBC">
        <w:rPr>
          <w:noProof/>
          <w:lang w:val="en-GB"/>
        </w:rPr>
        <w:t>Control Registers</w:t>
      </w:r>
      <w:r>
        <w:rPr>
          <w:noProof/>
        </w:rPr>
        <w:tab/>
      </w:r>
      <w:r>
        <w:rPr>
          <w:noProof/>
        </w:rPr>
        <w:fldChar w:fldCharType="begin"/>
      </w:r>
      <w:r>
        <w:rPr>
          <w:noProof/>
        </w:rPr>
        <w:instrText xml:space="preserve"> PAGEREF _Toc210974637 \h </w:instrText>
      </w:r>
      <w:r>
        <w:rPr>
          <w:noProof/>
        </w:rPr>
      </w:r>
      <w:r>
        <w:rPr>
          <w:noProof/>
        </w:rPr>
        <w:fldChar w:fldCharType="separate"/>
      </w:r>
      <w:r>
        <w:rPr>
          <w:noProof/>
        </w:rPr>
        <w:t>84</w:t>
      </w:r>
      <w:r>
        <w:rPr>
          <w:noProof/>
        </w:rPr>
        <w:fldChar w:fldCharType="end"/>
      </w:r>
    </w:p>
    <w:p w14:paraId="0FC4D1C2"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9.1.3</w:t>
      </w:r>
      <w:r>
        <w:rPr>
          <w:rFonts w:asciiTheme="minorHAnsi" w:eastAsiaTheme="minorEastAsia" w:hAnsiTheme="minorHAnsi" w:cstheme="minorBidi"/>
          <w:smallCaps w:val="0"/>
          <w:noProof/>
          <w:spacing w:val="0"/>
          <w:sz w:val="24"/>
          <w:szCs w:val="24"/>
          <w:lang w:val="de-DE" w:eastAsia="ja-JP"/>
        </w:rPr>
        <w:tab/>
      </w:r>
      <w:r>
        <w:rPr>
          <w:noProof/>
        </w:rPr>
        <w:t>Chaining</w:t>
      </w:r>
      <w:r>
        <w:rPr>
          <w:noProof/>
        </w:rPr>
        <w:tab/>
      </w:r>
      <w:r>
        <w:rPr>
          <w:noProof/>
        </w:rPr>
        <w:fldChar w:fldCharType="begin"/>
      </w:r>
      <w:r>
        <w:rPr>
          <w:noProof/>
        </w:rPr>
        <w:instrText xml:space="preserve"> PAGEREF _Toc210974638 \h </w:instrText>
      </w:r>
      <w:r>
        <w:rPr>
          <w:noProof/>
        </w:rPr>
      </w:r>
      <w:r>
        <w:rPr>
          <w:noProof/>
        </w:rPr>
        <w:fldChar w:fldCharType="separate"/>
      </w:r>
      <w:r>
        <w:rPr>
          <w:noProof/>
        </w:rPr>
        <w:t>85</w:t>
      </w:r>
      <w:r>
        <w:rPr>
          <w:noProof/>
        </w:rPr>
        <w:fldChar w:fldCharType="end"/>
      </w:r>
    </w:p>
    <w:p w14:paraId="0CAFBBA6"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9.1.4</w:t>
      </w:r>
      <w:r>
        <w:rPr>
          <w:rFonts w:asciiTheme="minorHAnsi" w:eastAsiaTheme="minorEastAsia" w:hAnsiTheme="minorHAnsi" w:cstheme="minorBidi"/>
          <w:smallCaps w:val="0"/>
          <w:noProof/>
          <w:spacing w:val="0"/>
          <w:sz w:val="24"/>
          <w:szCs w:val="24"/>
          <w:lang w:val="de-DE" w:eastAsia="ja-JP"/>
        </w:rPr>
        <w:tab/>
      </w:r>
      <w:r>
        <w:rPr>
          <w:noProof/>
        </w:rPr>
        <w:t>Watchdog</w:t>
      </w:r>
      <w:r>
        <w:rPr>
          <w:noProof/>
        </w:rPr>
        <w:tab/>
      </w:r>
      <w:r>
        <w:rPr>
          <w:noProof/>
        </w:rPr>
        <w:fldChar w:fldCharType="begin"/>
      </w:r>
      <w:r>
        <w:rPr>
          <w:noProof/>
        </w:rPr>
        <w:instrText xml:space="preserve"> PAGEREF _Toc210974639 \h </w:instrText>
      </w:r>
      <w:r>
        <w:rPr>
          <w:noProof/>
        </w:rPr>
      </w:r>
      <w:r>
        <w:rPr>
          <w:noProof/>
        </w:rPr>
        <w:fldChar w:fldCharType="separate"/>
      </w:r>
      <w:r>
        <w:rPr>
          <w:noProof/>
        </w:rPr>
        <w:t>86</w:t>
      </w:r>
      <w:r>
        <w:rPr>
          <w:noProof/>
        </w:rPr>
        <w:fldChar w:fldCharType="end"/>
      </w:r>
    </w:p>
    <w:p w14:paraId="4CBE7D4F"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9.1.5</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_Toc210974640 \h </w:instrText>
      </w:r>
      <w:r>
        <w:rPr>
          <w:noProof/>
        </w:rPr>
      </w:r>
      <w:r>
        <w:rPr>
          <w:noProof/>
        </w:rPr>
        <w:fldChar w:fldCharType="separate"/>
      </w:r>
      <w:r>
        <w:rPr>
          <w:noProof/>
        </w:rPr>
        <w:t>86</w:t>
      </w:r>
      <w:r>
        <w:rPr>
          <w:noProof/>
        </w:rPr>
        <w:fldChar w:fldCharType="end"/>
      </w:r>
    </w:p>
    <w:p w14:paraId="42DA2DC5"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noProof/>
          <w:lang w:val="en-GB"/>
        </w:rPr>
        <w:t>9.2</w:t>
      </w:r>
      <w:r>
        <w:rPr>
          <w:rFonts w:asciiTheme="minorHAnsi" w:eastAsiaTheme="minorEastAsia" w:hAnsiTheme="minorHAnsi" w:cstheme="minorBidi"/>
          <w:b w:val="0"/>
          <w:bCs w:val="0"/>
          <w:smallCaps w:val="0"/>
          <w:noProof/>
          <w:spacing w:val="0"/>
          <w:sz w:val="24"/>
          <w:szCs w:val="24"/>
          <w:lang w:val="de-DE" w:eastAsia="ja-JP"/>
        </w:rPr>
        <w:tab/>
      </w:r>
      <w:r w:rsidRPr="00001FBC">
        <w:rPr>
          <w:noProof/>
          <w:lang w:val="en-GB"/>
        </w:rPr>
        <w:t>Interface</w:t>
      </w:r>
      <w:r>
        <w:rPr>
          <w:noProof/>
        </w:rPr>
        <w:tab/>
      </w:r>
      <w:r>
        <w:rPr>
          <w:noProof/>
        </w:rPr>
        <w:fldChar w:fldCharType="begin"/>
      </w:r>
      <w:r>
        <w:rPr>
          <w:noProof/>
        </w:rPr>
        <w:instrText xml:space="preserve"> PAGEREF _Toc210974641 \h </w:instrText>
      </w:r>
      <w:r>
        <w:rPr>
          <w:noProof/>
        </w:rPr>
      </w:r>
      <w:r>
        <w:rPr>
          <w:noProof/>
        </w:rPr>
        <w:fldChar w:fldCharType="separate"/>
      </w:r>
      <w:r>
        <w:rPr>
          <w:noProof/>
        </w:rPr>
        <w:t>86</w:t>
      </w:r>
      <w:r>
        <w:rPr>
          <w:noProof/>
        </w:rPr>
        <w:fldChar w:fldCharType="end"/>
      </w:r>
    </w:p>
    <w:p w14:paraId="471AB1E3"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noProof/>
          <w:lang w:val="en-GB"/>
        </w:rPr>
        <w:t>9.3</w:t>
      </w:r>
      <w:r>
        <w:rPr>
          <w:rFonts w:asciiTheme="minorHAnsi" w:eastAsiaTheme="minorEastAsia" w:hAnsiTheme="minorHAnsi" w:cstheme="minorBidi"/>
          <w:b w:val="0"/>
          <w:bCs w:val="0"/>
          <w:smallCaps w:val="0"/>
          <w:noProof/>
          <w:spacing w:val="0"/>
          <w:sz w:val="24"/>
          <w:szCs w:val="24"/>
          <w:lang w:val="de-DE" w:eastAsia="ja-JP"/>
        </w:rPr>
        <w:tab/>
      </w:r>
      <w:r w:rsidRPr="00001FBC">
        <w:rPr>
          <w:noProof/>
          <w:lang w:val="en-GB"/>
        </w:rPr>
        <w:t>Internal Structure</w:t>
      </w:r>
      <w:r>
        <w:rPr>
          <w:noProof/>
        </w:rPr>
        <w:tab/>
      </w:r>
      <w:r>
        <w:rPr>
          <w:noProof/>
        </w:rPr>
        <w:fldChar w:fldCharType="begin"/>
      </w:r>
      <w:r>
        <w:rPr>
          <w:noProof/>
        </w:rPr>
        <w:instrText xml:space="preserve"> PAGEREF _Toc210974642 \h </w:instrText>
      </w:r>
      <w:r>
        <w:rPr>
          <w:noProof/>
        </w:rPr>
      </w:r>
      <w:r>
        <w:rPr>
          <w:noProof/>
        </w:rPr>
        <w:fldChar w:fldCharType="separate"/>
      </w:r>
      <w:r>
        <w:rPr>
          <w:noProof/>
        </w:rPr>
        <w:t>87</w:t>
      </w:r>
      <w:r>
        <w:rPr>
          <w:noProof/>
        </w:rPr>
        <w:fldChar w:fldCharType="end"/>
      </w:r>
    </w:p>
    <w:p w14:paraId="66272AB4"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9.3.1</w:t>
      </w:r>
      <w:r>
        <w:rPr>
          <w:rFonts w:asciiTheme="minorHAnsi" w:eastAsiaTheme="minorEastAsia" w:hAnsiTheme="minorHAnsi" w:cstheme="minorBidi"/>
          <w:smallCaps w:val="0"/>
          <w:noProof/>
          <w:spacing w:val="0"/>
          <w:sz w:val="24"/>
          <w:szCs w:val="24"/>
          <w:lang w:val="de-DE" w:eastAsia="ja-JP"/>
        </w:rPr>
        <w:tab/>
      </w:r>
      <w:r>
        <w:rPr>
          <w:noProof/>
        </w:rPr>
        <w:t>Configuration of the module</w:t>
      </w:r>
      <w:r>
        <w:rPr>
          <w:noProof/>
        </w:rPr>
        <w:tab/>
      </w:r>
      <w:r>
        <w:rPr>
          <w:noProof/>
        </w:rPr>
        <w:fldChar w:fldCharType="begin"/>
      </w:r>
      <w:r>
        <w:rPr>
          <w:noProof/>
        </w:rPr>
        <w:instrText xml:space="preserve"> PAGEREF _Toc210974643 \h </w:instrText>
      </w:r>
      <w:r>
        <w:rPr>
          <w:noProof/>
        </w:rPr>
      </w:r>
      <w:r>
        <w:rPr>
          <w:noProof/>
        </w:rPr>
        <w:fldChar w:fldCharType="separate"/>
      </w:r>
      <w:r>
        <w:rPr>
          <w:noProof/>
        </w:rPr>
        <w:t>87</w:t>
      </w:r>
      <w:r>
        <w:rPr>
          <w:noProof/>
        </w:rPr>
        <w:fldChar w:fldCharType="end"/>
      </w:r>
    </w:p>
    <w:p w14:paraId="079E220C" w14:textId="77777777" w:rsidR="002162BF" w:rsidRDefault="002162BF">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9.3.2</w:t>
      </w:r>
      <w:r>
        <w:rPr>
          <w:rFonts w:asciiTheme="minorHAnsi" w:eastAsiaTheme="minorEastAsia" w:hAnsiTheme="minorHAnsi" w:cstheme="minorBidi"/>
          <w:smallCaps w:val="0"/>
          <w:noProof/>
          <w:spacing w:val="0"/>
          <w:sz w:val="24"/>
          <w:szCs w:val="24"/>
          <w:lang w:val="de-DE" w:eastAsia="ja-JP"/>
        </w:rPr>
        <w:tab/>
      </w:r>
      <w:r>
        <w:rPr>
          <w:noProof/>
        </w:rPr>
        <w:t>Operation of the module</w:t>
      </w:r>
      <w:r>
        <w:rPr>
          <w:noProof/>
        </w:rPr>
        <w:tab/>
      </w:r>
      <w:r>
        <w:rPr>
          <w:noProof/>
        </w:rPr>
        <w:fldChar w:fldCharType="begin"/>
      </w:r>
      <w:r>
        <w:rPr>
          <w:noProof/>
        </w:rPr>
        <w:instrText xml:space="preserve"> PAGEREF _Toc210974644 \h </w:instrText>
      </w:r>
      <w:r>
        <w:rPr>
          <w:noProof/>
        </w:rPr>
      </w:r>
      <w:r>
        <w:rPr>
          <w:noProof/>
        </w:rPr>
        <w:fldChar w:fldCharType="separate"/>
      </w:r>
      <w:r>
        <w:rPr>
          <w:noProof/>
        </w:rPr>
        <w:t>87</w:t>
      </w:r>
      <w:r>
        <w:rPr>
          <w:noProof/>
        </w:rPr>
        <w:fldChar w:fldCharType="end"/>
      </w:r>
    </w:p>
    <w:p w14:paraId="588CD3FD"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noProof/>
          <w:lang w:val="en-GB"/>
        </w:rPr>
        <w:t>9.4</w:t>
      </w:r>
      <w:r>
        <w:rPr>
          <w:rFonts w:asciiTheme="minorHAnsi" w:eastAsiaTheme="minorEastAsia" w:hAnsiTheme="minorHAnsi" w:cstheme="minorBidi"/>
          <w:b w:val="0"/>
          <w:bCs w:val="0"/>
          <w:smallCaps w:val="0"/>
          <w:noProof/>
          <w:spacing w:val="0"/>
          <w:sz w:val="24"/>
          <w:szCs w:val="24"/>
          <w:lang w:val="de-DE" w:eastAsia="ja-JP"/>
        </w:rPr>
        <w:tab/>
      </w:r>
      <w:r w:rsidRPr="00001FBC">
        <w:rPr>
          <w:noProof/>
          <w:lang w:val="en-GB"/>
        </w:rPr>
        <w:t>Compilation</w:t>
      </w:r>
      <w:r>
        <w:rPr>
          <w:noProof/>
        </w:rPr>
        <w:tab/>
      </w:r>
      <w:r>
        <w:rPr>
          <w:noProof/>
        </w:rPr>
        <w:fldChar w:fldCharType="begin"/>
      </w:r>
      <w:r>
        <w:rPr>
          <w:noProof/>
        </w:rPr>
        <w:instrText xml:space="preserve"> PAGEREF _Toc210974645 \h </w:instrText>
      </w:r>
      <w:r>
        <w:rPr>
          <w:noProof/>
        </w:rPr>
      </w:r>
      <w:r>
        <w:rPr>
          <w:noProof/>
        </w:rPr>
        <w:fldChar w:fldCharType="separate"/>
      </w:r>
      <w:r>
        <w:rPr>
          <w:noProof/>
        </w:rPr>
        <w:t>88</w:t>
      </w:r>
      <w:r>
        <w:rPr>
          <w:noProof/>
        </w:rPr>
        <w:fldChar w:fldCharType="end"/>
      </w:r>
    </w:p>
    <w:p w14:paraId="2DAD8281" w14:textId="77777777" w:rsidR="002162BF" w:rsidRDefault="002162BF">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001FBC">
        <w:rPr>
          <w:noProof/>
          <w:lang w:val="en-GB"/>
        </w:rPr>
        <w:t>9.5</w:t>
      </w:r>
      <w:r>
        <w:rPr>
          <w:rFonts w:asciiTheme="minorHAnsi" w:eastAsiaTheme="minorEastAsia" w:hAnsiTheme="minorHAnsi" w:cstheme="minorBidi"/>
          <w:b w:val="0"/>
          <w:bCs w:val="0"/>
          <w:smallCaps w:val="0"/>
          <w:noProof/>
          <w:spacing w:val="0"/>
          <w:sz w:val="24"/>
          <w:szCs w:val="24"/>
          <w:lang w:val="de-DE" w:eastAsia="ja-JP"/>
        </w:rPr>
        <w:tab/>
      </w:r>
      <w:r w:rsidRPr="00001FBC">
        <w:rPr>
          <w:noProof/>
          <w:lang w:val="en-GB"/>
        </w:rPr>
        <w:t>Example Instantiation</w:t>
      </w:r>
      <w:r>
        <w:rPr>
          <w:noProof/>
        </w:rPr>
        <w:tab/>
      </w:r>
      <w:r>
        <w:rPr>
          <w:noProof/>
        </w:rPr>
        <w:fldChar w:fldCharType="begin"/>
      </w:r>
      <w:r>
        <w:rPr>
          <w:noProof/>
        </w:rPr>
        <w:instrText xml:space="preserve"> PAGEREF _Toc210974646 \h </w:instrText>
      </w:r>
      <w:r>
        <w:rPr>
          <w:noProof/>
        </w:rPr>
      </w:r>
      <w:r>
        <w:rPr>
          <w:noProof/>
        </w:rPr>
        <w:fldChar w:fldCharType="separate"/>
      </w:r>
      <w:r>
        <w:rPr>
          <w:noProof/>
        </w:rPr>
        <w:t>88</w:t>
      </w:r>
      <w:r>
        <w:rPr>
          <w:noProof/>
        </w:rPr>
        <w:fldChar w:fldCharType="end"/>
      </w:r>
    </w:p>
    <w:p w14:paraId="7474506C" w14:textId="77777777" w:rsidR="002162BF" w:rsidRDefault="002162BF">
      <w:pPr>
        <w:pStyle w:val="TOC1"/>
        <w:tabs>
          <w:tab w:val="left" w:pos="505"/>
        </w:tabs>
        <w:rPr>
          <w:rFonts w:asciiTheme="minorHAnsi" w:eastAsiaTheme="minorEastAsia" w:hAnsiTheme="minorHAnsi" w:cstheme="minorBidi"/>
          <w:b w:val="0"/>
          <w:bCs w:val="0"/>
          <w:caps w:val="0"/>
          <w:noProof/>
          <w:spacing w:val="0"/>
          <w:sz w:val="24"/>
          <w:szCs w:val="24"/>
          <w:u w:val="none"/>
          <w:lang w:val="de-DE" w:eastAsia="ja-JP"/>
        </w:rPr>
      </w:pPr>
      <w:r w:rsidRPr="00001FBC">
        <w:rPr>
          <w:noProof/>
          <w:lang w:val="en-GB"/>
        </w:rPr>
        <w:t>10</w:t>
      </w:r>
      <w:r>
        <w:rPr>
          <w:rFonts w:asciiTheme="minorHAnsi" w:eastAsiaTheme="minorEastAsia" w:hAnsiTheme="minorHAnsi" w:cstheme="minorBidi"/>
          <w:b w:val="0"/>
          <w:bCs w:val="0"/>
          <w:caps w:val="0"/>
          <w:noProof/>
          <w:spacing w:val="0"/>
          <w:sz w:val="24"/>
          <w:szCs w:val="24"/>
          <w:u w:val="none"/>
          <w:lang w:val="de-DE" w:eastAsia="ja-JP"/>
        </w:rPr>
        <w:tab/>
      </w:r>
      <w:r w:rsidRPr="00001FBC">
        <w:rPr>
          <w:noProof/>
          <w:lang w:val="en-GB"/>
        </w:rPr>
        <w:t>IRQMP Interrupt Controller SystemC model</w:t>
      </w:r>
      <w:r>
        <w:rPr>
          <w:noProof/>
        </w:rPr>
        <w:tab/>
      </w:r>
      <w:r>
        <w:rPr>
          <w:noProof/>
        </w:rPr>
        <w:fldChar w:fldCharType="begin"/>
      </w:r>
      <w:r>
        <w:rPr>
          <w:noProof/>
        </w:rPr>
        <w:instrText xml:space="preserve"> PAGEREF _Toc210974647 \h </w:instrText>
      </w:r>
      <w:r>
        <w:rPr>
          <w:noProof/>
        </w:rPr>
      </w:r>
      <w:r>
        <w:rPr>
          <w:noProof/>
        </w:rPr>
        <w:fldChar w:fldCharType="separate"/>
      </w:r>
      <w:r>
        <w:rPr>
          <w:noProof/>
        </w:rPr>
        <w:t>89</w:t>
      </w:r>
      <w:r>
        <w:rPr>
          <w:noProof/>
        </w:rPr>
        <w:fldChar w:fldCharType="end"/>
      </w:r>
    </w:p>
    <w:p w14:paraId="2D3E3CF7" w14:textId="77777777" w:rsidR="002162BF" w:rsidRDefault="002162BF">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001FBC">
        <w:rPr>
          <w:noProof/>
          <w:lang w:val="en-GB"/>
        </w:rPr>
        <w:t>10.1</w:t>
      </w:r>
      <w:r>
        <w:rPr>
          <w:rFonts w:asciiTheme="minorHAnsi" w:eastAsiaTheme="minorEastAsia" w:hAnsiTheme="minorHAnsi" w:cstheme="minorBidi"/>
          <w:b w:val="0"/>
          <w:bCs w:val="0"/>
          <w:smallCaps w:val="0"/>
          <w:noProof/>
          <w:spacing w:val="0"/>
          <w:sz w:val="24"/>
          <w:szCs w:val="24"/>
          <w:lang w:val="de-DE" w:eastAsia="ja-JP"/>
        </w:rPr>
        <w:tab/>
      </w:r>
      <w:r w:rsidRPr="00001FBC">
        <w:rPr>
          <w:noProof/>
          <w:lang w:val="en-GB"/>
        </w:rPr>
        <w:t>Functionality and Features</w:t>
      </w:r>
      <w:r>
        <w:rPr>
          <w:noProof/>
        </w:rPr>
        <w:tab/>
      </w:r>
      <w:r>
        <w:rPr>
          <w:noProof/>
        </w:rPr>
        <w:fldChar w:fldCharType="begin"/>
      </w:r>
      <w:r>
        <w:rPr>
          <w:noProof/>
        </w:rPr>
        <w:instrText xml:space="preserve"> PAGEREF _Toc210974648 \h </w:instrText>
      </w:r>
      <w:r>
        <w:rPr>
          <w:noProof/>
        </w:rPr>
      </w:r>
      <w:r>
        <w:rPr>
          <w:noProof/>
        </w:rPr>
        <w:fldChar w:fldCharType="separate"/>
      </w:r>
      <w:r>
        <w:rPr>
          <w:noProof/>
        </w:rPr>
        <w:t>89</w:t>
      </w:r>
      <w:r>
        <w:rPr>
          <w:noProof/>
        </w:rPr>
        <w:fldChar w:fldCharType="end"/>
      </w:r>
    </w:p>
    <w:p w14:paraId="47B5A1C7"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sidRPr="00001FBC">
        <w:rPr>
          <w:noProof/>
          <w:lang w:val="en-GB"/>
        </w:rPr>
        <w:t>10.1.1</w:t>
      </w:r>
      <w:r>
        <w:rPr>
          <w:rFonts w:asciiTheme="minorHAnsi" w:eastAsiaTheme="minorEastAsia" w:hAnsiTheme="minorHAnsi" w:cstheme="minorBidi"/>
          <w:smallCaps w:val="0"/>
          <w:noProof/>
          <w:spacing w:val="0"/>
          <w:sz w:val="24"/>
          <w:szCs w:val="24"/>
          <w:lang w:val="de-DE" w:eastAsia="ja-JP"/>
        </w:rPr>
        <w:tab/>
      </w:r>
      <w:r w:rsidRPr="00001FBC">
        <w:rPr>
          <w:noProof/>
          <w:lang w:val="en-GB"/>
        </w:rPr>
        <w:t>Overview</w:t>
      </w:r>
      <w:r>
        <w:rPr>
          <w:noProof/>
        </w:rPr>
        <w:tab/>
      </w:r>
      <w:r>
        <w:rPr>
          <w:noProof/>
        </w:rPr>
        <w:fldChar w:fldCharType="begin"/>
      </w:r>
      <w:r>
        <w:rPr>
          <w:noProof/>
        </w:rPr>
        <w:instrText xml:space="preserve"> PAGEREF _Toc210974649 \h </w:instrText>
      </w:r>
      <w:r>
        <w:rPr>
          <w:noProof/>
        </w:rPr>
      </w:r>
      <w:r>
        <w:rPr>
          <w:noProof/>
        </w:rPr>
        <w:fldChar w:fldCharType="separate"/>
      </w:r>
      <w:r>
        <w:rPr>
          <w:noProof/>
        </w:rPr>
        <w:t>89</w:t>
      </w:r>
      <w:r>
        <w:rPr>
          <w:noProof/>
        </w:rPr>
        <w:fldChar w:fldCharType="end"/>
      </w:r>
    </w:p>
    <w:p w14:paraId="1E0C252A"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10.1.2</w:t>
      </w:r>
      <w:r>
        <w:rPr>
          <w:rFonts w:asciiTheme="minorHAnsi" w:eastAsiaTheme="minorEastAsia" w:hAnsiTheme="minorHAnsi" w:cstheme="minorBidi"/>
          <w:smallCaps w:val="0"/>
          <w:noProof/>
          <w:spacing w:val="0"/>
          <w:sz w:val="24"/>
          <w:szCs w:val="24"/>
          <w:lang w:val="de-DE" w:eastAsia="ja-JP"/>
        </w:rPr>
        <w:tab/>
      </w:r>
      <w:r>
        <w:rPr>
          <w:noProof/>
        </w:rPr>
        <w:t>Control Registers</w:t>
      </w:r>
      <w:r>
        <w:rPr>
          <w:noProof/>
        </w:rPr>
        <w:tab/>
      </w:r>
      <w:r>
        <w:rPr>
          <w:noProof/>
        </w:rPr>
        <w:fldChar w:fldCharType="begin"/>
      </w:r>
      <w:r>
        <w:rPr>
          <w:noProof/>
        </w:rPr>
        <w:instrText xml:space="preserve"> PAGEREF _Toc210974650 \h </w:instrText>
      </w:r>
      <w:r>
        <w:rPr>
          <w:noProof/>
        </w:rPr>
      </w:r>
      <w:r>
        <w:rPr>
          <w:noProof/>
        </w:rPr>
        <w:fldChar w:fldCharType="separate"/>
      </w:r>
      <w:r>
        <w:rPr>
          <w:noProof/>
        </w:rPr>
        <w:t>89</w:t>
      </w:r>
      <w:r>
        <w:rPr>
          <w:noProof/>
        </w:rPr>
        <w:fldChar w:fldCharType="end"/>
      </w:r>
    </w:p>
    <w:p w14:paraId="52FA75E0"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10.1.3</w:t>
      </w:r>
      <w:r>
        <w:rPr>
          <w:rFonts w:asciiTheme="minorHAnsi" w:eastAsiaTheme="minorEastAsia" w:hAnsiTheme="minorHAnsi" w:cstheme="minorBidi"/>
          <w:smallCaps w:val="0"/>
          <w:noProof/>
          <w:spacing w:val="0"/>
          <w:sz w:val="24"/>
          <w:szCs w:val="24"/>
          <w:lang w:val="de-DE" w:eastAsia="ja-JP"/>
        </w:rPr>
        <w:tab/>
      </w:r>
      <w:r>
        <w:rPr>
          <w:noProof/>
        </w:rPr>
        <w:t>Interrupt Prioritization and Forwarding</w:t>
      </w:r>
      <w:r>
        <w:rPr>
          <w:noProof/>
        </w:rPr>
        <w:tab/>
      </w:r>
      <w:r>
        <w:rPr>
          <w:noProof/>
        </w:rPr>
        <w:fldChar w:fldCharType="begin"/>
      </w:r>
      <w:r>
        <w:rPr>
          <w:noProof/>
        </w:rPr>
        <w:instrText xml:space="preserve"> PAGEREF _Toc210974651 \h </w:instrText>
      </w:r>
      <w:r>
        <w:rPr>
          <w:noProof/>
        </w:rPr>
      </w:r>
      <w:r>
        <w:rPr>
          <w:noProof/>
        </w:rPr>
        <w:fldChar w:fldCharType="separate"/>
      </w:r>
      <w:r>
        <w:rPr>
          <w:noProof/>
        </w:rPr>
        <w:t>90</w:t>
      </w:r>
      <w:r>
        <w:rPr>
          <w:noProof/>
        </w:rPr>
        <w:fldChar w:fldCharType="end"/>
      </w:r>
    </w:p>
    <w:p w14:paraId="6D89065D"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10.1.4</w:t>
      </w:r>
      <w:r>
        <w:rPr>
          <w:rFonts w:asciiTheme="minorHAnsi" w:eastAsiaTheme="minorEastAsia" w:hAnsiTheme="minorHAnsi" w:cstheme="minorBidi"/>
          <w:smallCaps w:val="0"/>
          <w:noProof/>
          <w:spacing w:val="0"/>
          <w:sz w:val="24"/>
          <w:szCs w:val="24"/>
          <w:lang w:val="de-DE" w:eastAsia="ja-JP"/>
        </w:rPr>
        <w:tab/>
      </w:r>
      <w:r>
        <w:rPr>
          <w:noProof/>
        </w:rPr>
        <w:t>Extended Interrupt Handling</w:t>
      </w:r>
      <w:r>
        <w:rPr>
          <w:noProof/>
        </w:rPr>
        <w:tab/>
      </w:r>
      <w:r>
        <w:rPr>
          <w:noProof/>
        </w:rPr>
        <w:fldChar w:fldCharType="begin"/>
      </w:r>
      <w:r>
        <w:rPr>
          <w:noProof/>
        </w:rPr>
        <w:instrText xml:space="preserve"> PAGEREF _Toc210974652 \h </w:instrText>
      </w:r>
      <w:r>
        <w:rPr>
          <w:noProof/>
        </w:rPr>
      </w:r>
      <w:r>
        <w:rPr>
          <w:noProof/>
        </w:rPr>
        <w:fldChar w:fldCharType="separate"/>
      </w:r>
      <w:r>
        <w:rPr>
          <w:noProof/>
        </w:rPr>
        <w:t>92</w:t>
      </w:r>
      <w:r>
        <w:rPr>
          <w:noProof/>
        </w:rPr>
        <w:fldChar w:fldCharType="end"/>
      </w:r>
    </w:p>
    <w:p w14:paraId="3CC5FE85"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10.1.5</w:t>
      </w:r>
      <w:r>
        <w:rPr>
          <w:rFonts w:asciiTheme="minorHAnsi" w:eastAsiaTheme="minorEastAsia" w:hAnsiTheme="minorHAnsi" w:cstheme="minorBidi"/>
          <w:smallCaps w:val="0"/>
          <w:noProof/>
          <w:spacing w:val="0"/>
          <w:sz w:val="24"/>
          <w:szCs w:val="24"/>
          <w:lang w:val="de-DE" w:eastAsia="ja-JP"/>
        </w:rPr>
        <w:tab/>
      </w:r>
      <w:r>
        <w:rPr>
          <w:noProof/>
        </w:rPr>
        <w:t>Processor Status Monitoring</w:t>
      </w:r>
      <w:r>
        <w:rPr>
          <w:noProof/>
        </w:rPr>
        <w:tab/>
      </w:r>
      <w:r>
        <w:rPr>
          <w:noProof/>
        </w:rPr>
        <w:fldChar w:fldCharType="begin"/>
      </w:r>
      <w:r>
        <w:rPr>
          <w:noProof/>
        </w:rPr>
        <w:instrText xml:space="preserve"> PAGEREF _Toc210974653 \h </w:instrText>
      </w:r>
      <w:r>
        <w:rPr>
          <w:noProof/>
        </w:rPr>
      </w:r>
      <w:r>
        <w:rPr>
          <w:noProof/>
        </w:rPr>
        <w:fldChar w:fldCharType="separate"/>
      </w:r>
      <w:r>
        <w:rPr>
          <w:noProof/>
        </w:rPr>
        <w:t>92</w:t>
      </w:r>
      <w:r>
        <w:rPr>
          <w:noProof/>
        </w:rPr>
        <w:fldChar w:fldCharType="end"/>
      </w:r>
    </w:p>
    <w:p w14:paraId="12C1FAFA"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10.1.6</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_Toc210974654 \h </w:instrText>
      </w:r>
      <w:r>
        <w:rPr>
          <w:noProof/>
        </w:rPr>
      </w:r>
      <w:r>
        <w:rPr>
          <w:noProof/>
        </w:rPr>
        <w:fldChar w:fldCharType="separate"/>
      </w:r>
      <w:r>
        <w:rPr>
          <w:noProof/>
        </w:rPr>
        <w:t>92</w:t>
      </w:r>
      <w:r>
        <w:rPr>
          <w:noProof/>
        </w:rPr>
        <w:fldChar w:fldCharType="end"/>
      </w:r>
    </w:p>
    <w:p w14:paraId="36C60750" w14:textId="77777777" w:rsidR="002162BF" w:rsidRDefault="002162BF">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001FBC">
        <w:rPr>
          <w:noProof/>
        </w:rPr>
        <w:t>10.2</w:t>
      </w:r>
      <w:r>
        <w:rPr>
          <w:rFonts w:asciiTheme="minorHAnsi" w:eastAsiaTheme="minorEastAsia" w:hAnsiTheme="minorHAnsi" w:cstheme="minorBidi"/>
          <w:b w:val="0"/>
          <w:bCs w:val="0"/>
          <w:smallCaps w:val="0"/>
          <w:noProof/>
          <w:spacing w:val="0"/>
          <w:sz w:val="24"/>
          <w:szCs w:val="24"/>
          <w:lang w:val="de-DE" w:eastAsia="ja-JP"/>
        </w:rPr>
        <w:tab/>
      </w:r>
      <w:r w:rsidRPr="00001FBC">
        <w:rPr>
          <w:noProof/>
        </w:rPr>
        <w:t>Interface</w:t>
      </w:r>
      <w:r>
        <w:rPr>
          <w:noProof/>
        </w:rPr>
        <w:tab/>
      </w:r>
      <w:r>
        <w:rPr>
          <w:noProof/>
        </w:rPr>
        <w:fldChar w:fldCharType="begin"/>
      </w:r>
      <w:r>
        <w:rPr>
          <w:noProof/>
        </w:rPr>
        <w:instrText xml:space="preserve"> PAGEREF _Toc210974655 \h </w:instrText>
      </w:r>
      <w:r>
        <w:rPr>
          <w:noProof/>
        </w:rPr>
      </w:r>
      <w:r>
        <w:rPr>
          <w:noProof/>
        </w:rPr>
        <w:fldChar w:fldCharType="separate"/>
      </w:r>
      <w:r>
        <w:rPr>
          <w:noProof/>
        </w:rPr>
        <w:t>93</w:t>
      </w:r>
      <w:r>
        <w:rPr>
          <w:noProof/>
        </w:rPr>
        <w:fldChar w:fldCharType="end"/>
      </w:r>
    </w:p>
    <w:p w14:paraId="66134E45" w14:textId="77777777" w:rsidR="002162BF" w:rsidRDefault="002162BF">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001FBC">
        <w:rPr>
          <w:noProof/>
        </w:rPr>
        <w:t>10.3</w:t>
      </w:r>
      <w:r>
        <w:rPr>
          <w:rFonts w:asciiTheme="minorHAnsi" w:eastAsiaTheme="minorEastAsia" w:hAnsiTheme="minorHAnsi" w:cstheme="minorBidi"/>
          <w:b w:val="0"/>
          <w:bCs w:val="0"/>
          <w:smallCaps w:val="0"/>
          <w:noProof/>
          <w:spacing w:val="0"/>
          <w:sz w:val="24"/>
          <w:szCs w:val="24"/>
          <w:lang w:val="de-DE" w:eastAsia="ja-JP"/>
        </w:rPr>
        <w:tab/>
      </w:r>
      <w:r w:rsidRPr="00001FBC">
        <w:rPr>
          <w:noProof/>
        </w:rPr>
        <w:t>Internal Structure</w:t>
      </w:r>
      <w:r>
        <w:rPr>
          <w:noProof/>
        </w:rPr>
        <w:tab/>
      </w:r>
      <w:r>
        <w:rPr>
          <w:noProof/>
        </w:rPr>
        <w:fldChar w:fldCharType="begin"/>
      </w:r>
      <w:r>
        <w:rPr>
          <w:noProof/>
        </w:rPr>
        <w:instrText xml:space="preserve"> PAGEREF _Toc210974656 \h </w:instrText>
      </w:r>
      <w:r>
        <w:rPr>
          <w:noProof/>
        </w:rPr>
      </w:r>
      <w:r>
        <w:rPr>
          <w:noProof/>
        </w:rPr>
        <w:fldChar w:fldCharType="separate"/>
      </w:r>
      <w:r>
        <w:rPr>
          <w:noProof/>
        </w:rPr>
        <w:t>93</w:t>
      </w:r>
      <w:r>
        <w:rPr>
          <w:noProof/>
        </w:rPr>
        <w:fldChar w:fldCharType="end"/>
      </w:r>
    </w:p>
    <w:p w14:paraId="0DAE8E7A"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lastRenderedPageBreak/>
        <w:t>10.3.1</w:t>
      </w:r>
      <w:r>
        <w:rPr>
          <w:rFonts w:asciiTheme="minorHAnsi" w:eastAsiaTheme="minorEastAsia" w:hAnsiTheme="minorHAnsi" w:cstheme="minorBidi"/>
          <w:smallCaps w:val="0"/>
          <w:noProof/>
          <w:spacing w:val="0"/>
          <w:sz w:val="24"/>
          <w:szCs w:val="24"/>
          <w:lang w:val="de-DE" w:eastAsia="ja-JP"/>
        </w:rPr>
        <w:tab/>
      </w:r>
      <w:r>
        <w:rPr>
          <w:noProof/>
        </w:rPr>
        <w:t>The irqmp.h file</w:t>
      </w:r>
      <w:r>
        <w:rPr>
          <w:noProof/>
        </w:rPr>
        <w:tab/>
      </w:r>
      <w:r>
        <w:rPr>
          <w:noProof/>
        </w:rPr>
        <w:fldChar w:fldCharType="begin"/>
      </w:r>
      <w:r>
        <w:rPr>
          <w:noProof/>
        </w:rPr>
        <w:instrText xml:space="preserve"> PAGEREF _Toc210974657 \h </w:instrText>
      </w:r>
      <w:r>
        <w:rPr>
          <w:noProof/>
        </w:rPr>
      </w:r>
      <w:r>
        <w:rPr>
          <w:noProof/>
        </w:rPr>
        <w:fldChar w:fldCharType="separate"/>
      </w:r>
      <w:r>
        <w:rPr>
          <w:noProof/>
        </w:rPr>
        <w:t>94</w:t>
      </w:r>
      <w:r>
        <w:rPr>
          <w:noProof/>
        </w:rPr>
        <w:fldChar w:fldCharType="end"/>
      </w:r>
    </w:p>
    <w:p w14:paraId="7C9C96E3"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10.3.2</w:t>
      </w:r>
      <w:r>
        <w:rPr>
          <w:rFonts w:asciiTheme="minorHAnsi" w:eastAsiaTheme="minorEastAsia" w:hAnsiTheme="minorHAnsi" w:cstheme="minorBidi"/>
          <w:smallCaps w:val="0"/>
          <w:noProof/>
          <w:spacing w:val="0"/>
          <w:sz w:val="24"/>
          <w:szCs w:val="24"/>
          <w:lang w:val="de-DE" w:eastAsia="ja-JP"/>
        </w:rPr>
        <w:tab/>
      </w:r>
      <w:r>
        <w:rPr>
          <w:noProof/>
        </w:rPr>
        <w:t>The irqmp.cpp file</w:t>
      </w:r>
      <w:r>
        <w:rPr>
          <w:noProof/>
        </w:rPr>
        <w:tab/>
      </w:r>
      <w:r>
        <w:rPr>
          <w:noProof/>
        </w:rPr>
        <w:fldChar w:fldCharType="begin"/>
      </w:r>
      <w:r>
        <w:rPr>
          <w:noProof/>
        </w:rPr>
        <w:instrText xml:space="preserve"> PAGEREF _Toc210974658 \h </w:instrText>
      </w:r>
      <w:r>
        <w:rPr>
          <w:noProof/>
        </w:rPr>
      </w:r>
      <w:r>
        <w:rPr>
          <w:noProof/>
        </w:rPr>
        <w:fldChar w:fldCharType="separate"/>
      </w:r>
      <w:r>
        <w:rPr>
          <w:noProof/>
        </w:rPr>
        <w:t>94</w:t>
      </w:r>
      <w:r>
        <w:rPr>
          <w:noProof/>
        </w:rPr>
        <w:fldChar w:fldCharType="end"/>
      </w:r>
    </w:p>
    <w:p w14:paraId="1E5587FD" w14:textId="77777777" w:rsidR="002162BF" w:rsidRDefault="002162BF">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001FBC">
        <w:rPr>
          <w:noProof/>
        </w:rPr>
        <w:t>10.4</w:t>
      </w:r>
      <w:r>
        <w:rPr>
          <w:rFonts w:asciiTheme="minorHAnsi" w:eastAsiaTheme="minorEastAsia" w:hAnsiTheme="minorHAnsi" w:cstheme="minorBidi"/>
          <w:b w:val="0"/>
          <w:bCs w:val="0"/>
          <w:smallCaps w:val="0"/>
          <w:noProof/>
          <w:spacing w:val="0"/>
          <w:sz w:val="24"/>
          <w:szCs w:val="24"/>
          <w:lang w:val="de-DE" w:eastAsia="ja-JP"/>
        </w:rPr>
        <w:tab/>
      </w:r>
      <w:r w:rsidRPr="00001FBC">
        <w:rPr>
          <w:noProof/>
        </w:rPr>
        <w:t>Compilation</w:t>
      </w:r>
      <w:r>
        <w:rPr>
          <w:noProof/>
        </w:rPr>
        <w:tab/>
      </w:r>
      <w:r>
        <w:rPr>
          <w:noProof/>
        </w:rPr>
        <w:fldChar w:fldCharType="begin"/>
      </w:r>
      <w:r>
        <w:rPr>
          <w:noProof/>
        </w:rPr>
        <w:instrText xml:space="preserve"> PAGEREF _Toc210974659 \h </w:instrText>
      </w:r>
      <w:r>
        <w:rPr>
          <w:noProof/>
        </w:rPr>
      </w:r>
      <w:r>
        <w:rPr>
          <w:noProof/>
        </w:rPr>
        <w:fldChar w:fldCharType="separate"/>
      </w:r>
      <w:r>
        <w:rPr>
          <w:noProof/>
        </w:rPr>
        <w:t>95</w:t>
      </w:r>
      <w:r>
        <w:rPr>
          <w:noProof/>
        </w:rPr>
        <w:fldChar w:fldCharType="end"/>
      </w:r>
    </w:p>
    <w:p w14:paraId="524EC2C3" w14:textId="77777777" w:rsidR="002162BF" w:rsidRDefault="002162BF">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001FBC">
        <w:rPr>
          <w:noProof/>
        </w:rPr>
        <w:t>10.5</w:t>
      </w:r>
      <w:r>
        <w:rPr>
          <w:rFonts w:asciiTheme="minorHAnsi" w:eastAsiaTheme="minorEastAsia" w:hAnsiTheme="minorHAnsi" w:cstheme="minorBidi"/>
          <w:b w:val="0"/>
          <w:bCs w:val="0"/>
          <w:smallCaps w:val="0"/>
          <w:noProof/>
          <w:spacing w:val="0"/>
          <w:sz w:val="24"/>
          <w:szCs w:val="24"/>
          <w:lang w:val="de-DE" w:eastAsia="ja-JP"/>
        </w:rPr>
        <w:tab/>
      </w:r>
      <w:r w:rsidRPr="00001FBC">
        <w:rPr>
          <w:noProof/>
        </w:rPr>
        <w:t>Example Instantiation</w:t>
      </w:r>
      <w:r>
        <w:rPr>
          <w:noProof/>
        </w:rPr>
        <w:tab/>
      </w:r>
      <w:r>
        <w:rPr>
          <w:noProof/>
        </w:rPr>
        <w:fldChar w:fldCharType="begin"/>
      </w:r>
      <w:r>
        <w:rPr>
          <w:noProof/>
        </w:rPr>
        <w:instrText xml:space="preserve"> PAGEREF _Toc210974660 \h </w:instrText>
      </w:r>
      <w:r>
        <w:rPr>
          <w:noProof/>
        </w:rPr>
      </w:r>
      <w:r>
        <w:rPr>
          <w:noProof/>
        </w:rPr>
        <w:fldChar w:fldCharType="separate"/>
      </w:r>
      <w:r>
        <w:rPr>
          <w:noProof/>
        </w:rPr>
        <w:t>95</w:t>
      </w:r>
      <w:r>
        <w:rPr>
          <w:noProof/>
        </w:rPr>
        <w:fldChar w:fldCharType="end"/>
      </w:r>
    </w:p>
    <w:p w14:paraId="3292821D" w14:textId="77777777" w:rsidR="002162BF" w:rsidRDefault="002162BF">
      <w:pPr>
        <w:pStyle w:val="TOC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11</w:t>
      </w:r>
      <w:r>
        <w:rPr>
          <w:rFonts w:asciiTheme="minorHAnsi" w:eastAsiaTheme="minorEastAsia" w:hAnsiTheme="minorHAnsi" w:cstheme="minorBidi"/>
          <w:b w:val="0"/>
          <w:bCs w:val="0"/>
          <w:caps w:val="0"/>
          <w:noProof/>
          <w:spacing w:val="0"/>
          <w:sz w:val="24"/>
          <w:szCs w:val="24"/>
          <w:u w:val="none"/>
          <w:lang w:val="de-DE" w:eastAsia="ja-JP"/>
        </w:rPr>
        <w:tab/>
      </w:r>
      <w:r>
        <w:rPr>
          <w:noProof/>
        </w:rPr>
        <w:t>AHB2Socwire Systemc model</w:t>
      </w:r>
      <w:r>
        <w:rPr>
          <w:noProof/>
        </w:rPr>
        <w:tab/>
      </w:r>
      <w:r>
        <w:rPr>
          <w:noProof/>
        </w:rPr>
        <w:fldChar w:fldCharType="begin"/>
      </w:r>
      <w:r>
        <w:rPr>
          <w:noProof/>
        </w:rPr>
        <w:instrText xml:space="preserve"> PAGEREF _Toc210974661 \h </w:instrText>
      </w:r>
      <w:r>
        <w:rPr>
          <w:noProof/>
        </w:rPr>
      </w:r>
      <w:r>
        <w:rPr>
          <w:noProof/>
        </w:rPr>
        <w:fldChar w:fldCharType="separate"/>
      </w:r>
      <w:r>
        <w:rPr>
          <w:noProof/>
        </w:rPr>
        <w:t>97</w:t>
      </w:r>
      <w:r>
        <w:rPr>
          <w:noProof/>
        </w:rPr>
        <w:fldChar w:fldCharType="end"/>
      </w:r>
    </w:p>
    <w:p w14:paraId="3996731E" w14:textId="77777777" w:rsidR="002162BF" w:rsidRDefault="002162BF">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001FBC">
        <w:rPr>
          <w:noProof/>
        </w:rPr>
        <w:t>11.1</w:t>
      </w:r>
      <w:r>
        <w:rPr>
          <w:rFonts w:asciiTheme="minorHAnsi" w:eastAsiaTheme="minorEastAsia" w:hAnsiTheme="minorHAnsi" w:cstheme="minorBidi"/>
          <w:b w:val="0"/>
          <w:bCs w:val="0"/>
          <w:smallCaps w:val="0"/>
          <w:noProof/>
          <w:spacing w:val="0"/>
          <w:sz w:val="24"/>
          <w:szCs w:val="24"/>
          <w:lang w:val="de-DE" w:eastAsia="ja-JP"/>
        </w:rPr>
        <w:tab/>
      </w:r>
      <w:r w:rsidRPr="00001FBC">
        <w:rPr>
          <w:noProof/>
        </w:rPr>
        <w:t>Functionality and Features</w:t>
      </w:r>
      <w:r>
        <w:rPr>
          <w:noProof/>
        </w:rPr>
        <w:tab/>
      </w:r>
      <w:r>
        <w:rPr>
          <w:noProof/>
        </w:rPr>
        <w:fldChar w:fldCharType="begin"/>
      </w:r>
      <w:r>
        <w:rPr>
          <w:noProof/>
        </w:rPr>
        <w:instrText xml:space="preserve"> PAGEREF _Toc210974662 \h </w:instrText>
      </w:r>
      <w:r>
        <w:rPr>
          <w:noProof/>
        </w:rPr>
      </w:r>
      <w:r>
        <w:rPr>
          <w:noProof/>
        </w:rPr>
        <w:fldChar w:fldCharType="separate"/>
      </w:r>
      <w:r>
        <w:rPr>
          <w:noProof/>
        </w:rPr>
        <w:t>97</w:t>
      </w:r>
      <w:r>
        <w:rPr>
          <w:noProof/>
        </w:rPr>
        <w:fldChar w:fldCharType="end"/>
      </w:r>
    </w:p>
    <w:p w14:paraId="5BCB24E8"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_Toc210974663 \h </w:instrText>
      </w:r>
      <w:r>
        <w:rPr>
          <w:noProof/>
        </w:rPr>
      </w:r>
      <w:r>
        <w:rPr>
          <w:noProof/>
        </w:rPr>
        <w:fldChar w:fldCharType="separate"/>
      </w:r>
      <w:r>
        <w:rPr>
          <w:noProof/>
        </w:rPr>
        <w:t>97</w:t>
      </w:r>
      <w:r>
        <w:rPr>
          <w:noProof/>
        </w:rPr>
        <w:fldChar w:fldCharType="end"/>
      </w:r>
    </w:p>
    <w:p w14:paraId="1B53BE69" w14:textId="77777777" w:rsidR="002162BF" w:rsidRDefault="002162BF">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001FBC">
        <w:rPr>
          <w:noProof/>
        </w:rPr>
        <w:t>11.2</w:t>
      </w:r>
      <w:r>
        <w:rPr>
          <w:rFonts w:asciiTheme="minorHAnsi" w:eastAsiaTheme="minorEastAsia" w:hAnsiTheme="minorHAnsi" w:cstheme="minorBidi"/>
          <w:b w:val="0"/>
          <w:bCs w:val="0"/>
          <w:smallCaps w:val="0"/>
          <w:noProof/>
          <w:spacing w:val="0"/>
          <w:sz w:val="24"/>
          <w:szCs w:val="24"/>
          <w:lang w:val="de-DE" w:eastAsia="ja-JP"/>
        </w:rPr>
        <w:tab/>
      </w:r>
      <w:r w:rsidRPr="00001FBC">
        <w:rPr>
          <w:noProof/>
        </w:rPr>
        <w:t>Interface</w:t>
      </w:r>
      <w:r>
        <w:rPr>
          <w:noProof/>
        </w:rPr>
        <w:tab/>
      </w:r>
      <w:r>
        <w:rPr>
          <w:noProof/>
        </w:rPr>
        <w:fldChar w:fldCharType="begin"/>
      </w:r>
      <w:r>
        <w:rPr>
          <w:noProof/>
        </w:rPr>
        <w:instrText xml:space="preserve"> PAGEREF _Toc210974664 \h </w:instrText>
      </w:r>
      <w:r>
        <w:rPr>
          <w:noProof/>
        </w:rPr>
      </w:r>
      <w:r>
        <w:rPr>
          <w:noProof/>
        </w:rPr>
        <w:fldChar w:fldCharType="separate"/>
      </w:r>
      <w:r>
        <w:rPr>
          <w:noProof/>
        </w:rPr>
        <w:t>97</w:t>
      </w:r>
      <w:r>
        <w:rPr>
          <w:noProof/>
        </w:rPr>
        <w:fldChar w:fldCharType="end"/>
      </w:r>
    </w:p>
    <w:p w14:paraId="76BC8BB9"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11.2.1</w:t>
      </w:r>
      <w:r>
        <w:rPr>
          <w:rFonts w:asciiTheme="minorHAnsi" w:eastAsiaTheme="minorEastAsia" w:hAnsiTheme="minorHAnsi" w:cstheme="minorBidi"/>
          <w:smallCaps w:val="0"/>
          <w:noProof/>
          <w:spacing w:val="0"/>
          <w:sz w:val="24"/>
          <w:szCs w:val="24"/>
          <w:lang w:val="de-DE" w:eastAsia="ja-JP"/>
        </w:rPr>
        <w:tab/>
      </w:r>
      <w:r>
        <w:rPr>
          <w:noProof/>
        </w:rPr>
        <w:t>Clock, AHB, APB Device Interfaces</w:t>
      </w:r>
      <w:r>
        <w:rPr>
          <w:noProof/>
        </w:rPr>
        <w:tab/>
      </w:r>
      <w:r>
        <w:rPr>
          <w:noProof/>
        </w:rPr>
        <w:fldChar w:fldCharType="begin"/>
      </w:r>
      <w:r>
        <w:rPr>
          <w:noProof/>
        </w:rPr>
        <w:instrText xml:space="preserve"> PAGEREF _Toc210974665 \h </w:instrText>
      </w:r>
      <w:r>
        <w:rPr>
          <w:noProof/>
        </w:rPr>
      </w:r>
      <w:r>
        <w:rPr>
          <w:noProof/>
        </w:rPr>
        <w:fldChar w:fldCharType="separate"/>
      </w:r>
      <w:r>
        <w:rPr>
          <w:noProof/>
        </w:rPr>
        <w:t>98</w:t>
      </w:r>
      <w:r>
        <w:rPr>
          <w:noProof/>
        </w:rPr>
        <w:fldChar w:fldCharType="end"/>
      </w:r>
    </w:p>
    <w:p w14:paraId="3A492048"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11.2.2</w:t>
      </w:r>
      <w:r>
        <w:rPr>
          <w:rFonts w:asciiTheme="minorHAnsi" w:eastAsiaTheme="minorEastAsia" w:hAnsiTheme="minorHAnsi" w:cstheme="minorBidi"/>
          <w:smallCaps w:val="0"/>
          <w:noProof/>
          <w:spacing w:val="0"/>
          <w:sz w:val="24"/>
          <w:szCs w:val="24"/>
          <w:lang w:val="de-DE" w:eastAsia="ja-JP"/>
        </w:rPr>
        <w:tab/>
      </w:r>
      <w:r>
        <w:rPr>
          <w:noProof/>
        </w:rPr>
        <w:t>APB Slave Interface</w:t>
      </w:r>
      <w:r>
        <w:rPr>
          <w:noProof/>
        </w:rPr>
        <w:tab/>
      </w:r>
      <w:r>
        <w:rPr>
          <w:noProof/>
        </w:rPr>
        <w:fldChar w:fldCharType="begin"/>
      </w:r>
      <w:r>
        <w:rPr>
          <w:noProof/>
        </w:rPr>
        <w:instrText xml:space="preserve"> PAGEREF _Toc210974666 \h </w:instrText>
      </w:r>
      <w:r>
        <w:rPr>
          <w:noProof/>
        </w:rPr>
      </w:r>
      <w:r>
        <w:rPr>
          <w:noProof/>
        </w:rPr>
        <w:fldChar w:fldCharType="separate"/>
      </w:r>
      <w:r>
        <w:rPr>
          <w:noProof/>
        </w:rPr>
        <w:t>98</w:t>
      </w:r>
      <w:r>
        <w:rPr>
          <w:noProof/>
        </w:rPr>
        <w:fldChar w:fldCharType="end"/>
      </w:r>
    </w:p>
    <w:p w14:paraId="22684F89" w14:textId="77777777" w:rsidR="002162BF" w:rsidRDefault="002162BF">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001FBC">
        <w:rPr>
          <w:noProof/>
        </w:rPr>
        <w:t>11.3</w:t>
      </w:r>
      <w:r>
        <w:rPr>
          <w:rFonts w:asciiTheme="minorHAnsi" w:eastAsiaTheme="minorEastAsia" w:hAnsiTheme="minorHAnsi" w:cstheme="minorBidi"/>
          <w:b w:val="0"/>
          <w:bCs w:val="0"/>
          <w:smallCaps w:val="0"/>
          <w:noProof/>
          <w:spacing w:val="0"/>
          <w:sz w:val="24"/>
          <w:szCs w:val="24"/>
          <w:lang w:val="de-DE" w:eastAsia="ja-JP"/>
        </w:rPr>
        <w:tab/>
      </w:r>
      <w:r w:rsidRPr="00001FBC">
        <w:rPr>
          <w:noProof/>
        </w:rPr>
        <w:t>Internal Structure</w:t>
      </w:r>
      <w:r>
        <w:rPr>
          <w:noProof/>
        </w:rPr>
        <w:tab/>
      </w:r>
      <w:r>
        <w:rPr>
          <w:noProof/>
        </w:rPr>
        <w:fldChar w:fldCharType="begin"/>
      </w:r>
      <w:r>
        <w:rPr>
          <w:noProof/>
        </w:rPr>
        <w:instrText xml:space="preserve"> PAGEREF _Toc210974667 \h </w:instrText>
      </w:r>
      <w:r>
        <w:rPr>
          <w:noProof/>
        </w:rPr>
      </w:r>
      <w:r>
        <w:rPr>
          <w:noProof/>
        </w:rPr>
        <w:fldChar w:fldCharType="separate"/>
      </w:r>
      <w:r>
        <w:rPr>
          <w:noProof/>
        </w:rPr>
        <w:t>98</w:t>
      </w:r>
      <w:r>
        <w:rPr>
          <w:noProof/>
        </w:rPr>
        <w:fldChar w:fldCharType="end"/>
      </w:r>
    </w:p>
    <w:p w14:paraId="16C00B65"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11.3.1</w:t>
      </w:r>
      <w:r>
        <w:rPr>
          <w:rFonts w:asciiTheme="minorHAnsi" w:eastAsiaTheme="minorEastAsia" w:hAnsiTheme="minorHAnsi" w:cstheme="minorBidi"/>
          <w:smallCaps w:val="0"/>
          <w:noProof/>
          <w:spacing w:val="0"/>
          <w:sz w:val="24"/>
          <w:szCs w:val="24"/>
          <w:lang w:val="de-DE" w:eastAsia="ja-JP"/>
        </w:rPr>
        <w:tab/>
      </w:r>
      <w:r>
        <w:rPr>
          <w:noProof/>
        </w:rPr>
        <w:t>Interrupts</w:t>
      </w:r>
      <w:r>
        <w:rPr>
          <w:noProof/>
        </w:rPr>
        <w:tab/>
      </w:r>
      <w:r>
        <w:rPr>
          <w:noProof/>
        </w:rPr>
        <w:fldChar w:fldCharType="begin"/>
      </w:r>
      <w:r>
        <w:rPr>
          <w:noProof/>
        </w:rPr>
        <w:instrText xml:space="preserve"> PAGEREF _Toc210974668 \h </w:instrText>
      </w:r>
      <w:r>
        <w:rPr>
          <w:noProof/>
        </w:rPr>
      </w:r>
      <w:r>
        <w:rPr>
          <w:noProof/>
        </w:rPr>
        <w:fldChar w:fldCharType="separate"/>
      </w:r>
      <w:r>
        <w:rPr>
          <w:noProof/>
        </w:rPr>
        <w:t>99</w:t>
      </w:r>
      <w:r>
        <w:rPr>
          <w:noProof/>
        </w:rPr>
        <w:fldChar w:fldCharType="end"/>
      </w:r>
    </w:p>
    <w:p w14:paraId="6081E640"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11.3.2</w:t>
      </w:r>
      <w:r>
        <w:rPr>
          <w:rFonts w:asciiTheme="minorHAnsi" w:eastAsiaTheme="minorEastAsia" w:hAnsiTheme="minorHAnsi" w:cstheme="minorBidi"/>
          <w:smallCaps w:val="0"/>
          <w:noProof/>
          <w:spacing w:val="0"/>
          <w:sz w:val="24"/>
          <w:szCs w:val="24"/>
          <w:lang w:val="de-DE" w:eastAsia="ja-JP"/>
        </w:rPr>
        <w:tab/>
      </w:r>
      <w:r>
        <w:rPr>
          <w:noProof/>
        </w:rPr>
        <w:t>Device Attributes</w:t>
      </w:r>
      <w:r>
        <w:rPr>
          <w:noProof/>
        </w:rPr>
        <w:tab/>
      </w:r>
      <w:r>
        <w:rPr>
          <w:noProof/>
        </w:rPr>
        <w:fldChar w:fldCharType="begin"/>
      </w:r>
      <w:r>
        <w:rPr>
          <w:noProof/>
        </w:rPr>
        <w:instrText xml:space="preserve"> PAGEREF _Toc210974669 \h </w:instrText>
      </w:r>
      <w:r>
        <w:rPr>
          <w:noProof/>
        </w:rPr>
      </w:r>
      <w:r>
        <w:rPr>
          <w:noProof/>
        </w:rPr>
        <w:fldChar w:fldCharType="separate"/>
      </w:r>
      <w:r>
        <w:rPr>
          <w:noProof/>
        </w:rPr>
        <w:t>100</w:t>
      </w:r>
      <w:r>
        <w:rPr>
          <w:noProof/>
        </w:rPr>
        <w:fldChar w:fldCharType="end"/>
      </w:r>
    </w:p>
    <w:p w14:paraId="726B06CE"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11.3.3</w:t>
      </w:r>
      <w:r>
        <w:rPr>
          <w:rFonts w:asciiTheme="minorHAnsi" w:eastAsiaTheme="minorEastAsia" w:hAnsiTheme="minorHAnsi" w:cstheme="minorBidi"/>
          <w:smallCaps w:val="0"/>
          <w:noProof/>
          <w:spacing w:val="0"/>
          <w:sz w:val="24"/>
          <w:szCs w:val="24"/>
          <w:lang w:val="de-DE" w:eastAsia="ja-JP"/>
        </w:rPr>
        <w:tab/>
      </w:r>
      <w:r>
        <w:rPr>
          <w:noProof/>
        </w:rPr>
        <w:t>AHB Master Interface</w:t>
      </w:r>
      <w:r>
        <w:rPr>
          <w:noProof/>
        </w:rPr>
        <w:tab/>
      </w:r>
      <w:r>
        <w:rPr>
          <w:noProof/>
        </w:rPr>
        <w:fldChar w:fldCharType="begin"/>
      </w:r>
      <w:r>
        <w:rPr>
          <w:noProof/>
        </w:rPr>
        <w:instrText xml:space="preserve"> PAGEREF _Toc210974670 \h </w:instrText>
      </w:r>
      <w:r>
        <w:rPr>
          <w:noProof/>
        </w:rPr>
      </w:r>
      <w:r>
        <w:rPr>
          <w:noProof/>
        </w:rPr>
        <w:fldChar w:fldCharType="separate"/>
      </w:r>
      <w:r>
        <w:rPr>
          <w:noProof/>
        </w:rPr>
        <w:t>100</w:t>
      </w:r>
      <w:r>
        <w:rPr>
          <w:noProof/>
        </w:rPr>
        <w:fldChar w:fldCharType="end"/>
      </w:r>
    </w:p>
    <w:p w14:paraId="0EF0F9B6"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11.3.4</w:t>
      </w:r>
      <w:r>
        <w:rPr>
          <w:rFonts w:asciiTheme="minorHAnsi" w:eastAsiaTheme="minorEastAsia" w:hAnsiTheme="minorHAnsi" w:cstheme="minorBidi"/>
          <w:smallCaps w:val="0"/>
          <w:noProof/>
          <w:spacing w:val="0"/>
          <w:sz w:val="24"/>
          <w:szCs w:val="24"/>
          <w:lang w:val="de-DE" w:eastAsia="ja-JP"/>
        </w:rPr>
        <w:tab/>
      </w:r>
      <w:r>
        <w:rPr>
          <w:noProof/>
        </w:rPr>
        <w:t>TX descriptor handling (LT)</w:t>
      </w:r>
      <w:r>
        <w:rPr>
          <w:noProof/>
        </w:rPr>
        <w:tab/>
      </w:r>
      <w:r>
        <w:rPr>
          <w:noProof/>
        </w:rPr>
        <w:fldChar w:fldCharType="begin"/>
      </w:r>
      <w:r>
        <w:rPr>
          <w:noProof/>
        </w:rPr>
        <w:instrText xml:space="preserve"> PAGEREF _Toc210974671 \h </w:instrText>
      </w:r>
      <w:r>
        <w:rPr>
          <w:noProof/>
        </w:rPr>
      </w:r>
      <w:r>
        <w:rPr>
          <w:noProof/>
        </w:rPr>
        <w:fldChar w:fldCharType="separate"/>
      </w:r>
      <w:r>
        <w:rPr>
          <w:noProof/>
        </w:rPr>
        <w:t>100</w:t>
      </w:r>
      <w:r>
        <w:rPr>
          <w:noProof/>
        </w:rPr>
        <w:fldChar w:fldCharType="end"/>
      </w:r>
    </w:p>
    <w:p w14:paraId="4DA86BBF"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11.3.5</w:t>
      </w:r>
      <w:r>
        <w:rPr>
          <w:rFonts w:asciiTheme="minorHAnsi" w:eastAsiaTheme="minorEastAsia" w:hAnsiTheme="minorHAnsi" w:cstheme="minorBidi"/>
          <w:smallCaps w:val="0"/>
          <w:noProof/>
          <w:spacing w:val="0"/>
          <w:sz w:val="24"/>
          <w:szCs w:val="24"/>
          <w:lang w:val="de-DE" w:eastAsia="ja-JP"/>
        </w:rPr>
        <w:tab/>
      </w:r>
      <w:r>
        <w:rPr>
          <w:noProof/>
        </w:rPr>
        <w:t>RX descriptor handling (LT)</w:t>
      </w:r>
      <w:r>
        <w:rPr>
          <w:noProof/>
        </w:rPr>
        <w:tab/>
      </w:r>
      <w:r>
        <w:rPr>
          <w:noProof/>
        </w:rPr>
        <w:fldChar w:fldCharType="begin"/>
      </w:r>
      <w:r>
        <w:rPr>
          <w:noProof/>
        </w:rPr>
        <w:instrText xml:space="preserve"> PAGEREF _Toc210974672 \h </w:instrText>
      </w:r>
      <w:r>
        <w:rPr>
          <w:noProof/>
        </w:rPr>
      </w:r>
      <w:r>
        <w:rPr>
          <w:noProof/>
        </w:rPr>
        <w:fldChar w:fldCharType="separate"/>
      </w:r>
      <w:r>
        <w:rPr>
          <w:noProof/>
        </w:rPr>
        <w:t>100</w:t>
      </w:r>
      <w:r>
        <w:rPr>
          <w:noProof/>
        </w:rPr>
        <w:fldChar w:fldCharType="end"/>
      </w:r>
    </w:p>
    <w:p w14:paraId="513A53CE"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11.3.6</w:t>
      </w:r>
      <w:r>
        <w:rPr>
          <w:rFonts w:asciiTheme="minorHAnsi" w:eastAsiaTheme="minorEastAsia" w:hAnsiTheme="minorHAnsi" w:cstheme="minorBidi"/>
          <w:smallCaps w:val="0"/>
          <w:noProof/>
          <w:spacing w:val="0"/>
          <w:sz w:val="24"/>
          <w:szCs w:val="24"/>
          <w:lang w:val="de-DE" w:eastAsia="ja-JP"/>
        </w:rPr>
        <w:tab/>
      </w:r>
      <w:r>
        <w:rPr>
          <w:noProof/>
        </w:rPr>
        <w:t>SoCWire Socket</w:t>
      </w:r>
      <w:r>
        <w:rPr>
          <w:noProof/>
        </w:rPr>
        <w:tab/>
      </w:r>
      <w:r>
        <w:rPr>
          <w:noProof/>
        </w:rPr>
        <w:fldChar w:fldCharType="begin"/>
      </w:r>
      <w:r>
        <w:rPr>
          <w:noProof/>
        </w:rPr>
        <w:instrText xml:space="preserve"> PAGEREF _Toc210974673 \h </w:instrText>
      </w:r>
      <w:r>
        <w:rPr>
          <w:noProof/>
        </w:rPr>
      </w:r>
      <w:r>
        <w:rPr>
          <w:noProof/>
        </w:rPr>
        <w:fldChar w:fldCharType="separate"/>
      </w:r>
      <w:r>
        <w:rPr>
          <w:noProof/>
        </w:rPr>
        <w:t>101</w:t>
      </w:r>
      <w:r>
        <w:rPr>
          <w:noProof/>
        </w:rPr>
        <w:fldChar w:fldCharType="end"/>
      </w:r>
    </w:p>
    <w:p w14:paraId="45ADE25F" w14:textId="77777777" w:rsidR="002162BF" w:rsidRDefault="002162BF">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001FBC">
        <w:rPr>
          <w:noProof/>
        </w:rPr>
        <w:t>11.4</w:t>
      </w:r>
      <w:r>
        <w:rPr>
          <w:rFonts w:asciiTheme="minorHAnsi" w:eastAsiaTheme="minorEastAsia" w:hAnsiTheme="minorHAnsi" w:cstheme="minorBidi"/>
          <w:b w:val="0"/>
          <w:bCs w:val="0"/>
          <w:smallCaps w:val="0"/>
          <w:noProof/>
          <w:spacing w:val="0"/>
          <w:sz w:val="24"/>
          <w:szCs w:val="24"/>
          <w:lang w:val="de-DE" w:eastAsia="ja-JP"/>
        </w:rPr>
        <w:tab/>
      </w:r>
      <w:r w:rsidRPr="00001FBC">
        <w:rPr>
          <w:noProof/>
        </w:rPr>
        <w:t>Compilation</w:t>
      </w:r>
      <w:r>
        <w:rPr>
          <w:noProof/>
        </w:rPr>
        <w:tab/>
      </w:r>
      <w:r>
        <w:rPr>
          <w:noProof/>
        </w:rPr>
        <w:fldChar w:fldCharType="begin"/>
      </w:r>
      <w:r>
        <w:rPr>
          <w:noProof/>
        </w:rPr>
        <w:instrText xml:space="preserve"> PAGEREF _Toc210974674 \h </w:instrText>
      </w:r>
      <w:r>
        <w:rPr>
          <w:noProof/>
        </w:rPr>
      </w:r>
      <w:r>
        <w:rPr>
          <w:noProof/>
        </w:rPr>
        <w:fldChar w:fldCharType="separate"/>
      </w:r>
      <w:r>
        <w:rPr>
          <w:noProof/>
        </w:rPr>
        <w:t>104</w:t>
      </w:r>
      <w:r>
        <w:rPr>
          <w:noProof/>
        </w:rPr>
        <w:fldChar w:fldCharType="end"/>
      </w:r>
    </w:p>
    <w:p w14:paraId="3AD23CDD" w14:textId="77777777" w:rsidR="002162BF" w:rsidRDefault="002162BF">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001FBC">
        <w:rPr>
          <w:noProof/>
        </w:rPr>
        <w:t>11.5</w:t>
      </w:r>
      <w:r>
        <w:rPr>
          <w:rFonts w:asciiTheme="minorHAnsi" w:eastAsiaTheme="minorEastAsia" w:hAnsiTheme="minorHAnsi" w:cstheme="minorBidi"/>
          <w:b w:val="0"/>
          <w:bCs w:val="0"/>
          <w:smallCaps w:val="0"/>
          <w:noProof/>
          <w:spacing w:val="0"/>
          <w:sz w:val="24"/>
          <w:szCs w:val="24"/>
          <w:lang w:val="de-DE" w:eastAsia="ja-JP"/>
        </w:rPr>
        <w:tab/>
      </w:r>
      <w:r w:rsidRPr="00001FBC">
        <w:rPr>
          <w:noProof/>
        </w:rPr>
        <w:t>Example Instantiation</w:t>
      </w:r>
      <w:r>
        <w:rPr>
          <w:noProof/>
        </w:rPr>
        <w:tab/>
      </w:r>
      <w:r>
        <w:rPr>
          <w:noProof/>
        </w:rPr>
        <w:fldChar w:fldCharType="begin"/>
      </w:r>
      <w:r>
        <w:rPr>
          <w:noProof/>
        </w:rPr>
        <w:instrText xml:space="preserve"> PAGEREF _Toc210974675 \h </w:instrText>
      </w:r>
      <w:r>
        <w:rPr>
          <w:noProof/>
        </w:rPr>
      </w:r>
      <w:r>
        <w:rPr>
          <w:noProof/>
        </w:rPr>
        <w:fldChar w:fldCharType="separate"/>
      </w:r>
      <w:r>
        <w:rPr>
          <w:noProof/>
        </w:rPr>
        <w:t>104</w:t>
      </w:r>
      <w:r>
        <w:rPr>
          <w:noProof/>
        </w:rPr>
        <w:fldChar w:fldCharType="end"/>
      </w:r>
    </w:p>
    <w:p w14:paraId="2E75C8C5" w14:textId="77777777" w:rsidR="002162BF" w:rsidRDefault="002162BF">
      <w:pPr>
        <w:pStyle w:val="TOC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12</w:t>
      </w:r>
      <w:r>
        <w:rPr>
          <w:rFonts w:asciiTheme="minorHAnsi" w:eastAsiaTheme="minorEastAsia" w:hAnsiTheme="minorHAnsi" w:cstheme="minorBidi"/>
          <w:b w:val="0"/>
          <w:bCs w:val="0"/>
          <w:caps w:val="0"/>
          <w:noProof/>
          <w:spacing w:val="0"/>
          <w:sz w:val="24"/>
          <w:szCs w:val="24"/>
          <w:u w:val="none"/>
          <w:lang w:val="de-DE" w:eastAsia="ja-JP"/>
        </w:rPr>
        <w:tab/>
      </w:r>
      <w:r>
        <w:rPr>
          <w:noProof/>
        </w:rPr>
        <w:t>External IP Models</w:t>
      </w:r>
      <w:r>
        <w:rPr>
          <w:noProof/>
        </w:rPr>
        <w:tab/>
      </w:r>
      <w:r>
        <w:rPr>
          <w:noProof/>
        </w:rPr>
        <w:fldChar w:fldCharType="begin"/>
      </w:r>
      <w:r>
        <w:rPr>
          <w:noProof/>
        </w:rPr>
        <w:instrText xml:space="preserve"> PAGEREF _Toc210974676 \h </w:instrText>
      </w:r>
      <w:r>
        <w:rPr>
          <w:noProof/>
        </w:rPr>
      </w:r>
      <w:r>
        <w:rPr>
          <w:noProof/>
        </w:rPr>
        <w:fldChar w:fldCharType="separate"/>
      </w:r>
      <w:r>
        <w:rPr>
          <w:noProof/>
        </w:rPr>
        <w:t>105</w:t>
      </w:r>
      <w:r>
        <w:rPr>
          <w:noProof/>
        </w:rPr>
        <w:fldChar w:fldCharType="end"/>
      </w:r>
    </w:p>
    <w:p w14:paraId="77A40947" w14:textId="77777777" w:rsidR="002162BF" w:rsidRDefault="002162BF">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12.1</w:t>
      </w:r>
      <w:r>
        <w:rPr>
          <w:rFonts w:asciiTheme="minorHAnsi" w:eastAsiaTheme="minorEastAsia" w:hAnsiTheme="minorHAnsi" w:cstheme="minorBidi"/>
          <w:b w:val="0"/>
          <w:bCs w:val="0"/>
          <w:smallCaps w:val="0"/>
          <w:noProof/>
          <w:spacing w:val="0"/>
          <w:sz w:val="24"/>
          <w:szCs w:val="24"/>
          <w:lang w:val="de-DE" w:eastAsia="ja-JP"/>
        </w:rPr>
        <w:tab/>
      </w:r>
      <w:r>
        <w:rPr>
          <w:noProof/>
        </w:rPr>
        <w:t>AHBSPACEWIRE TLM Model</w:t>
      </w:r>
      <w:r>
        <w:rPr>
          <w:noProof/>
        </w:rPr>
        <w:tab/>
      </w:r>
      <w:r>
        <w:rPr>
          <w:noProof/>
        </w:rPr>
        <w:fldChar w:fldCharType="begin"/>
      </w:r>
      <w:r>
        <w:rPr>
          <w:noProof/>
        </w:rPr>
        <w:instrText xml:space="preserve"> PAGEREF _Toc210974677 \h </w:instrText>
      </w:r>
      <w:r>
        <w:rPr>
          <w:noProof/>
        </w:rPr>
      </w:r>
      <w:r>
        <w:rPr>
          <w:noProof/>
        </w:rPr>
        <w:fldChar w:fldCharType="separate"/>
      </w:r>
      <w:r>
        <w:rPr>
          <w:noProof/>
        </w:rPr>
        <w:t>105</w:t>
      </w:r>
      <w:r>
        <w:rPr>
          <w:noProof/>
        </w:rPr>
        <w:fldChar w:fldCharType="end"/>
      </w:r>
    </w:p>
    <w:p w14:paraId="6B04CF38"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12.1.1</w:t>
      </w:r>
      <w:r>
        <w:rPr>
          <w:rFonts w:asciiTheme="minorHAnsi" w:eastAsiaTheme="minorEastAsia" w:hAnsiTheme="minorHAnsi" w:cstheme="minorBidi"/>
          <w:smallCaps w:val="0"/>
          <w:noProof/>
          <w:spacing w:val="0"/>
          <w:sz w:val="24"/>
          <w:szCs w:val="24"/>
          <w:lang w:val="de-DE" w:eastAsia="ja-JP"/>
        </w:rPr>
        <w:tab/>
      </w:r>
      <w:r>
        <w:rPr>
          <w:noProof/>
        </w:rPr>
        <w:t>Functionality and Features</w:t>
      </w:r>
      <w:r>
        <w:rPr>
          <w:noProof/>
        </w:rPr>
        <w:tab/>
      </w:r>
      <w:r>
        <w:rPr>
          <w:noProof/>
        </w:rPr>
        <w:fldChar w:fldCharType="begin"/>
      </w:r>
      <w:r>
        <w:rPr>
          <w:noProof/>
        </w:rPr>
        <w:instrText xml:space="preserve"> PAGEREF _Toc210974678 \h </w:instrText>
      </w:r>
      <w:r>
        <w:rPr>
          <w:noProof/>
        </w:rPr>
      </w:r>
      <w:r>
        <w:rPr>
          <w:noProof/>
        </w:rPr>
        <w:fldChar w:fldCharType="separate"/>
      </w:r>
      <w:r>
        <w:rPr>
          <w:noProof/>
        </w:rPr>
        <w:t>105</w:t>
      </w:r>
      <w:r>
        <w:rPr>
          <w:noProof/>
        </w:rPr>
        <w:fldChar w:fldCharType="end"/>
      </w:r>
    </w:p>
    <w:p w14:paraId="328E7CDF"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_Toc210974679 \h </w:instrText>
      </w:r>
      <w:r>
        <w:rPr>
          <w:noProof/>
        </w:rPr>
      </w:r>
      <w:r>
        <w:rPr>
          <w:noProof/>
        </w:rPr>
        <w:fldChar w:fldCharType="separate"/>
      </w:r>
      <w:r>
        <w:rPr>
          <w:noProof/>
        </w:rPr>
        <w:t>105</w:t>
      </w:r>
      <w:r>
        <w:rPr>
          <w:noProof/>
        </w:rPr>
        <w:fldChar w:fldCharType="end"/>
      </w:r>
    </w:p>
    <w:p w14:paraId="1F5955A6"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12.1.3</w:t>
      </w:r>
      <w:r>
        <w:rPr>
          <w:rFonts w:asciiTheme="minorHAnsi" w:eastAsiaTheme="minorEastAsia" w:hAnsiTheme="minorHAnsi" w:cstheme="minorBidi"/>
          <w:smallCaps w:val="0"/>
          <w:noProof/>
          <w:spacing w:val="0"/>
          <w:sz w:val="24"/>
          <w:szCs w:val="24"/>
          <w:lang w:val="de-DE" w:eastAsia="ja-JP"/>
        </w:rPr>
        <w:tab/>
      </w:r>
      <w:r>
        <w:rPr>
          <w:noProof/>
        </w:rPr>
        <w:t>Internal Structure</w:t>
      </w:r>
      <w:r>
        <w:rPr>
          <w:noProof/>
        </w:rPr>
        <w:tab/>
      </w:r>
      <w:r>
        <w:rPr>
          <w:noProof/>
        </w:rPr>
        <w:fldChar w:fldCharType="begin"/>
      </w:r>
      <w:r>
        <w:rPr>
          <w:noProof/>
        </w:rPr>
        <w:instrText xml:space="preserve"> PAGEREF _Toc210974680 \h </w:instrText>
      </w:r>
      <w:r>
        <w:rPr>
          <w:noProof/>
        </w:rPr>
      </w:r>
      <w:r>
        <w:rPr>
          <w:noProof/>
        </w:rPr>
        <w:fldChar w:fldCharType="separate"/>
      </w:r>
      <w:r>
        <w:rPr>
          <w:noProof/>
        </w:rPr>
        <w:t>106</w:t>
      </w:r>
      <w:r>
        <w:rPr>
          <w:noProof/>
        </w:rPr>
        <w:fldChar w:fldCharType="end"/>
      </w:r>
    </w:p>
    <w:p w14:paraId="41378497"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12.1.4</w:t>
      </w:r>
      <w:r>
        <w:rPr>
          <w:rFonts w:asciiTheme="minorHAnsi" w:eastAsiaTheme="minorEastAsia" w:hAnsiTheme="minorHAnsi" w:cstheme="minorBidi"/>
          <w:smallCaps w:val="0"/>
          <w:noProof/>
          <w:spacing w:val="0"/>
          <w:sz w:val="24"/>
          <w:szCs w:val="24"/>
          <w:lang w:val="de-DE" w:eastAsia="ja-JP"/>
        </w:rPr>
        <w:tab/>
      </w:r>
      <w:r>
        <w:rPr>
          <w:noProof/>
        </w:rPr>
        <w:t>Compilation</w:t>
      </w:r>
      <w:r>
        <w:rPr>
          <w:noProof/>
        </w:rPr>
        <w:tab/>
      </w:r>
      <w:r>
        <w:rPr>
          <w:noProof/>
        </w:rPr>
        <w:fldChar w:fldCharType="begin"/>
      </w:r>
      <w:r>
        <w:rPr>
          <w:noProof/>
        </w:rPr>
        <w:instrText xml:space="preserve"> PAGEREF _Toc210974681 \h </w:instrText>
      </w:r>
      <w:r>
        <w:rPr>
          <w:noProof/>
        </w:rPr>
      </w:r>
      <w:r>
        <w:rPr>
          <w:noProof/>
        </w:rPr>
        <w:fldChar w:fldCharType="separate"/>
      </w:r>
      <w:r>
        <w:rPr>
          <w:noProof/>
        </w:rPr>
        <w:t>107</w:t>
      </w:r>
      <w:r>
        <w:rPr>
          <w:noProof/>
        </w:rPr>
        <w:fldChar w:fldCharType="end"/>
      </w:r>
    </w:p>
    <w:p w14:paraId="09E6730B"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12.1.5</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_Toc210974682 \h </w:instrText>
      </w:r>
      <w:r>
        <w:rPr>
          <w:noProof/>
        </w:rPr>
      </w:r>
      <w:r>
        <w:rPr>
          <w:noProof/>
        </w:rPr>
        <w:fldChar w:fldCharType="separate"/>
      </w:r>
      <w:r>
        <w:rPr>
          <w:noProof/>
        </w:rPr>
        <w:t>107</w:t>
      </w:r>
      <w:r>
        <w:rPr>
          <w:noProof/>
        </w:rPr>
        <w:fldChar w:fldCharType="end"/>
      </w:r>
    </w:p>
    <w:p w14:paraId="68D82CD5"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12.1.6</w:t>
      </w:r>
      <w:r>
        <w:rPr>
          <w:rFonts w:asciiTheme="minorHAnsi" w:eastAsiaTheme="minorEastAsia" w:hAnsiTheme="minorHAnsi" w:cstheme="minorBidi"/>
          <w:smallCaps w:val="0"/>
          <w:noProof/>
          <w:spacing w:val="0"/>
          <w:sz w:val="24"/>
          <w:szCs w:val="24"/>
          <w:lang w:val="de-DE" w:eastAsia="ja-JP"/>
        </w:rPr>
        <w:tab/>
      </w:r>
      <w:r>
        <w:rPr>
          <w:noProof/>
        </w:rPr>
        <w:t>Test Cases</w:t>
      </w:r>
      <w:r>
        <w:rPr>
          <w:noProof/>
        </w:rPr>
        <w:tab/>
      </w:r>
      <w:r>
        <w:rPr>
          <w:noProof/>
        </w:rPr>
        <w:fldChar w:fldCharType="begin"/>
      </w:r>
      <w:r>
        <w:rPr>
          <w:noProof/>
        </w:rPr>
        <w:instrText xml:space="preserve"> PAGEREF _Toc210974683 \h </w:instrText>
      </w:r>
      <w:r>
        <w:rPr>
          <w:noProof/>
        </w:rPr>
      </w:r>
      <w:r>
        <w:rPr>
          <w:noProof/>
        </w:rPr>
        <w:fldChar w:fldCharType="separate"/>
      </w:r>
      <w:r>
        <w:rPr>
          <w:noProof/>
        </w:rPr>
        <w:t>108</w:t>
      </w:r>
      <w:r>
        <w:rPr>
          <w:noProof/>
        </w:rPr>
        <w:fldChar w:fldCharType="end"/>
      </w:r>
    </w:p>
    <w:p w14:paraId="483CDE4A" w14:textId="77777777" w:rsidR="002162BF" w:rsidRDefault="002162BF">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12.2</w:t>
      </w:r>
      <w:r>
        <w:rPr>
          <w:rFonts w:asciiTheme="minorHAnsi" w:eastAsiaTheme="minorEastAsia" w:hAnsiTheme="minorHAnsi" w:cstheme="minorBidi"/>
          <w:b w:val="0"/>
          <w:bCs w:val="0"/>
          <w:smallCaps w:val="0"/>
          <w:noProof/>
          <w:spacing w:val="0"/>
          <w:sz w:val="24"/>
          <w:szCs w:val="24"/>
          <w:lang w:val="de-DE" w:eastAsia="ja-JP"/>
        </w:rPr>
        <w:tab/>
      </w:r>
      <w:r>
        <w:rPr>
          <w:noProof/>
        </w:rPr>
        <w:t>LEON Processor</w:t>
      </w:r>
      <w:r>
        <w:rPr>
          <w:noProof/>
        </w:rPr>
        <w:tab/>
      </w:r>
      <w:r>
        <w:rPr>
          <w:noProof/>
        </w:rPr>
        <w:fldChar w:fldCharType="begin"/>
      </w:r>
      <w:r>
        <w:rPr>
          <w:noProof/>
        </w:rPr>
        <w:instrText xml:space="preserve"> PAGEREF _Toc210974684 \h </w:instrText>
      </w:r>
      <w:r>
        <w:rPr>
          <w:noProof/>
        </w:rPr>
      </w:r>
      <w:r>
        <w:rPr>
          <w:noProof/>
        </w:rPr>
        <w:fldChar w:fldCharType="separate"/>
      </w:r>
      <w:r>
        <w:rPr>
          <w:noProof/>
        </w:rPr>
        <w:t>108</w:t>
      </w:r>
      <w:r>
        <w:rPr>
          <w:noProof/>
        </w:rPr>
        <w:fldChar w:fldCharType="end"/>
      </w:r>
    </w:p>
    <w:p w14:paraId="6228A0D6" w14:textId="77777777" w:rsidR="002162BF" w:rsidRDefault="002162BF">
      <w:pPr>
        <w:pStyle w:val="TOC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13</w:t>
      </w:r>
      <w:r>
        <w:rPr>
          <w:rFonts w:asciiTheme="minorHAnsi" w:eastAsiaTheme="minorEastAsia" w:hAnsiTheme="minorHAnsi" w:cstheme="minorBidi"/>
          <w:b w:val="0"/>
          <w:bCs w:val="0"/>
          <w:caps w:val="0"/>
          <w:noProof/>
          <w:spacing w:val="0"/>
          <w:sz w:val="24"/>
          <w:szCs w:val="24"/>
          <w:u w:val="none"/>
          <w:lang w:val="de-DE" w:eastAsia="ja-JP"/>
        </w:rPr>
        <w:tab/>
      </w:r>
      <w:r>
        <w:rPr>
          <w:noProof/>
        </w:rPr>
        <w:t>Additional IP Models</w:t>
      </w:r>
      <w:r>
        <w:rPr>
          <w:noProof/>
        </w:rPr>
        <w:tab/>
      </w:r>
      <w:r>
        <w:rPr>
          <w:noProof/>
        </w:rPr>
        <w:fldChar w:fldCharType="begin"/>
      </w:r>
      <w:r>
        <w:rPr>
          <w:noProof/>
        </w:rPr>
        <w:instrText xml:space="preserve"> PAGEREF _Toc210974685 \h </w:instrText>
      </w:r>
      <w:r>
        <w:rPr>
          <w:noProof/>
        </w:rPr>
      </w:r>
      <w:r>
        <w:rPr>
          <w:noProof/>
        </w:rPr>
        <w:fldChar w:fldCharType="separate"/>
      </w:r>
      <w:r>
        <w:rPr>
          <w:noProof/>
        </w:rPr>
        <w:t>109</w:t>
      </w:r>
      <w:r>
        <w:rPr>
          <w:noProof/>
        </w:rPr>
        <w:fldChar w:fldCharType="end"/>
      </w:r>
    </w:p>
    <w:p w14:paraId="4BAF176B" w14:textId="77777777" w:rsidR="002162BF" w:rsidRDefault="002162BF">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13.1</w:t>
      </w:r>
      <w:r>
        <w:rPr>
          <w:rFonts w:asciiTheme="minorHAnsi" w:eastAsiaTheme="minorEastAsia" w:hAnsiTheme="minorHAnsi" w:cstheme="minorBidi"/>
          <w:b w:val="0"/>
          <w:bCs w:val="0"/>
          <w:smallCaps w:val="0"/>
          <w:noProof/>
          <w:spacing w:val="0"/>
          <w:sz w:val="24"/>
          <w:szCs w:val="24"/>
          <w:lang w:val="de-DE" w:eastAsia="ja-JP"/>
        </w:rPr>
        <w:tab/>
      </w:r>
      <w:r>
        <w:rPr>
          <w:noProof/>
        </w:rPr>
        <w:t>AHBIN</w:t>
      </w:r>
      <w:r>
        <w:rPr>
          <w:noProof/>
        </w:rPr>
        <w:tab/>
      </w:r>
      <w:r>
        <w:rPr>
          <w:noProof/>
        </w:rPr>
        <w:fldChar w:fldCharType="begin"/>
      </w:r>
      <w:r>
        <w:rPr>
          <w:noProof/>
        </w:rPr>
        <w:instrText xml:space="preserve"> PAGEREF _Toc210974686 \h </w:instrText>
      </w:r>
      <w:r>
        <w:rPr>
          <w:noProof/>
        </w:rPr>
      </w:r>
      <w:r>
        <w:rPr>
          <w:noProof/>
        </w:rPr>
        <w:fldChar w:fldCharType="separate"/>
      </w:r>
      <w:r>
        <w:rPr>
          <w:noProof/>
        </w:rPr>
        <w:t>109</w:t>
      </w:r>
      <w:r>
        <w:rPr>
          <w:noProof/>
        </w:rPr>
        <w:fldChar w:fldCharType="end"/>
      </w:r>
    </w:p>
    <w:p w14:paraId="1722505F"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_Toc210974687 \h </w:instrText>
      </w:r>
      <w:r>
        <w:rPr>
          <w:noProof/>
        </w:rPr>
      </w:r>
      <w:r>
        <w:rPr>
          <w:noProof/>
        </w:rPr>
        <w:fldChar w:fldCharType="separate"/>
      </w:r>
      <w:r>
        <w:rPr>
          <w:noProof/>
        </w:rPr>
        <w:t>109</w:t>
      </w:r>
      <w:r>
        <w:rPr>
          <w:noProof/>
        </w:rPr>
        <w:fldChar w:fldCharType="end"/>
      </w:r>
    </w:p>
    <w:p w14:paraId="1A720097"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13.1.2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_Toc210974688 \h </w:instrText>
      </w:r>
      <w:r>
        <w:rPr>
          <w:noProof/>
        </w:rPr>
      </w:r>
      <w:r>
        <w:rPr>
          <w:noProof/>
        </w:rPr>
        <w:fldChar w:fldCharType="separate"/>
      </w:r>
      <w:r>
        <w:rPr>
          <w:noProof/>
        </w:rPr>
        <w:t>109</w:t>
      </w:r>
      <w:r>
        <w:rPr>
          <w:noProof/>
        </w:rPr>
        <w:fldChar w:fldCharType="end"/>
      </w:r>
    </w:p>
    <w:p w14:paraId="228D5D8D"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13.1.3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_Toc210974689 \h </w:instrText>
      </w:r>
      <w:r>
        <w:rPr>
          <w:noProof/>
        </w:rPr>
      </w:r>
      <w:r>
        <w:rPr>
          <w:noProof/>
        </w:rPr>
        <w:fldChar w:fldCharType="separate"/>
      </w:r>
      <w:r>
        <w:rPr>
          <w:noProof/>
        </w:rPr>
        <w:t>109</w:t>
      </w:r>
      <w:r>
        <w:rPr>
          <w:noProof/>
        </w:rPr>
        <w:fldChar w:fldCharType="end"/>
      </w:r>
    </w:p>
    <w:p w14:paraId="244AA2A5" w14:textId="77777777" w:rsidR="002162BF" w:rsidRDefault="002162BF">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lastRenderedPageBreak/>
        <w:t>13.2</w:t>
      </w:r>
      <w:r>
        <w:rPr>
          <w:rFonts w:asciiTheme="minorHAnsi" w:eastAsiaTheme="minorEastAsia" w:hAnsiTheme="minorHAnsi" w:cstheme="minorBidi"/>
          <w:b w:val="0"/>
          <w:bCs w:val="0"/>
          <w:smallCaps w:val="0"/>
          <w:noProof/>
          <w:spacing w:val="0"/>
          <w:sz w:val="24"/>
          <w:szCs w:val="24"/>
          <w:lang w:val="de-DE" w:eastAsia="ja-JP"/>
        </w:rPr>
        <w:tab/>
      </w:r>
      <w:r>
        <w:rPr>
          <w:noProof/>
        </w:rPr>
        <w:t>AHBMEM</w:t>
      </w:r>
      <w:r>
        <w:rPr>
          <w:noProof/>
        </w:rPr>
        <w:tab/>
      </w:r>
      <w:r>
        <w:rPr>
          <w:noProof/>
        </w:rPr>
        <w:fldChar w:fldCharType="begin"/>
      </w:r>
      <w:r>
        <w:rPr>
          <w:noProof/>
        </w:rPr>
        <w:instrText xml:space="preserve"> PAGEREF _Toc210974690 \h </w:instrText>
      </w:r>
      <w:r>
        <w:rPr>
          <w:noProof/>
        </w:rPr>
      </w:r>
      <w:r>
        <w:rPr>
          <w:noProof/>
        </w:rPr>
        <w:fldChar w:fldCharType="separate"/>
      </w:r>
      <w:r>
        <w:rPr>
          <w:noProof/>
        </w:rPr>
        <w:t>111</w:t>
      </w:r>
      <w:r>
        <w:rPr>
          <w:noProof/>
        </w:rPr>
        <w:fldChar w:fldCharType="end"/>
      </w:r>
    </w:p>
    <w:p w14:paraId="5E4E652A"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13.2.1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_Toc210974691 \h </w:instrText>
      </w:r>
      <w:r>
        <w:rPr>
          <w:noProof/>
        </w:rPr>
      </w:r>
      <w:r>
        <w:rPr>
          <w:noProof/>
        </w:rPr>
        <w:fldChar w:fldCharType="separate"/>
      </w:r>
      <w:r>
        <w:rPr>
          <w:noProof/>
        </w:rPr>
        <w:t>111</w:t>
      </w:r>
      <w:r>
        <w:rPr>
          <w:noProof/>
        </w:rPr>
        <w:fldChar w:fldCharType="end"/>
      </w:r>
    </w:p>
    <w:p w14:paraId="008BD234"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13.2.2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_Toc210974692 \h </w:instrText>
      </w:r>
      <w:r>
        <w:rPr>
          <w:noProof/>
        </w:rPr>
      </w:r>
      <w:r>
        <w:rPr>
          <w:noProof/>
        </w:rPr>
        <w:fldChar w:fldCharType="separate"/>
      </w:r>
      <w:r>
        <w:rPr>
          <w:noProof/>
        </w:rPr>
        <w:t>111</w:t>
      </w:r>
      <w:r>
        <w:rPr>
          <w:noProof/>
        </w:rPr>
        <w:fldChar w:fldCharType="end"/>
      </w:r>
    </w:p>
    <w:p w14:paraId="0F0BD57B"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13.2.3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_Toc210974693 \h </w:instrText>
      </w:r>
      <w:r>
        <w:rPr>
          <w:noProof/>
        </w:rPr>
      </w:r>
      <w:r>
        <w:rPr>
          <w:noProof/>
        </w:rPr>
        <w:fldChar w:fldCharType="separate"/>
      </w:r>
      <w:r>
        <w:rPr>
          <w:noProof/>
        </w:rPr>
        <w:t>111</w:t>
      </w:r>
      <w:r>
        <w:rPr>
          <w:noProof/>
        </w:rPr>
        <w:fldChar w:fldCharType="end"/>
      </w:r>
    </w:p>
    <w:p w14:paraId="54099930" w14:textId="77777777" w:rsidR="002162BF" w:rsidRDefault="002162BF">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13.3</w:t>
      </w:r>
      <w:r>
        <w:rPr>
          <w:rFonts w:asciiTheme="minorHAnsi" w:eastAsiaTheme="minorEastAsia" w:hAnsiTheme="minorHAnsi" w:cstheme="minorBidi"/>
          <w:b w:val="0"/>
          <w:bCs w:val="0"/>
          <w:smallCaps w:val="0"/>
          <w:noProof/>
          <w:spacing w:val="0"/>
          <w:sz w:val="24"/>
          <w:szCs w:val="24"/>
          <w:lang w:val="de-DE" w:eastAsia="ja-JP"/>
        </w:rPr>
        <w:tab/>
      </w:r>
      <w:r>
        <w:rPr>
          <w:noProof/>
        </w:rPr>
        <w:t>AHBOUT</w:t>
      </w:r>
      <w:r>
        <w:rPr>
          <w:noProof/>
        </w:rPr>
        <w:tab/>
      </w:r>
      <w:r>
        <w:rPr>
          <w:noProof/>
        </w:rPr>
        <w:fldChar w:fldCharType="begin"/>
      </w:r>
      <w:r>
        <w:rPr>
          <w:noProof/>
        </w:rPr>
        <w:instrText xml:space="preserve"> PAGEREF _Toc210974694 \h </w:instrText>
      </w:r>
      <w:r>
        <w:rPr>
          <w:noProof/>
        </w:rPr>
      </w:r>
      <w:r>
        <w:rPr>
          <w:noProof/>
        </w:rPr>
        <w:fldChar w:fldCharType="separate"/>
      </w:r>
      <w:r>
        <w:rPr>
          <w:noProof/>
        </w:rPr>
        <w:t>112</w:t>
      </w:r>
      <w:r>
        <w:rPr>
          <w:noProof/>
        </w:rPr>
        <w:fldChar w:fldCharType="end"/>
      </w:r>
    </w:p>
    <w:p w14:paraId="0F46B30D"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13.3.1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_Toc210974695 \h </w:instrText>
      </w:r>
      <w:r>
        <w:rPr>
          <w:noProof/>
        </w:rPr>
      </w:r>
      <w:r>
        <w:rPr>
          <w:noProof/>
        </w:rPr>
        <w:fldChar w:fldCharType="separate"/>
      </w:r>
      <w:r>
        <w:rPr>
          <w:noProof/>
        </w:rPr>
        <w:t>112</w:t>
      </w:r>
      <w:r>
        <w:rPr>
          <w:noProof/>
        </w:rPr>
        <w:fldChar w:fldCharType="end"/>
      </w:r>
    </w:p>
    <w:p w14:paraId="264FA508"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13.3.2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_Toc210974696 \h </w:instrText>
      </w:r>
      <w:r>
        <w:rPr>
          <w:noProof/>
        </w:rPr>
      </w:r>
      <w:r>
        <w:rPr>
          <w:noProof/>
        </w:rPr>
        <w:fldChar w:fldCharType="separate"/>
      </w:r>
      <w:r>
        <w:rPr>
          <w:noProof/>
        </w:rPr>
        <w:t>112</w:t>
      </w:r>
      <w:r>
        <w:rPr>
          <w:noProof/>
        </w:rPr>
        <w:fldChar w:fldCharType="end"/>
      </w:r>
    </w:p>
    <w:p w14:paraId="587AFD4B"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13.3.3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_Toc210974697 \h </w:instrText>
      </w:r>
      <w:r>
        <w:rPr>
          <w:noProof/>
        </w:rPr>
      </w:r>
      <w:r>
        <w:rPr>
          <w:noProof/>
        </w:rPr>
        <w:fldChar w:fldCharType="separate"/>
      </w:r>
      <w:r>
        <w:rPr>
          <w:noProof/>
        </w:rPr>
        <w:t>112</w:t>
      </w:r>
      <w:r>
        <w:rPr>
          <w:noProof/>
        </w:rPr>
        <w:fldChar w:fldCharType="end"/>
      </w:r>
    </w:p>
    <w:p w14:paraId="01541AD7" w14:textId="77777777" w:rsidR="002162BF" w:rsidRDefault="002162BF">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13.4</w:t>
      </w:r>
      <w:r>
        <w:rPr>
          <w:rFonts w:asciiTheme="minorHAnsi" w:eastAsiaTheme="minorEastAsia" w:hAnsiTheme="minorHAnsi" w:cstheme="minorBidi"/>
          <w:b w:val="0"/>
          <w:bCs w:val="0"/>
          <w:smallCaps w:val="0"/>
          <w:noProof/>
          <w:spacing w:val="0"/>
          <w:sz w:val="24"/>
          <w:szCs w:val="24"/>
          <w:lang w:val="de-DE" w:eastAsia="ja-JP"/>
        </w:rPr>
        <w:tab/>
      </w:r>
      <w:r>
        <w:rPr>
          <w:noProof/>
        </w:rPr>
        <w:t>AHBPROF</w:t>
      </w:r>
      <w:r>
        <w:rPr>
          <w:noProof/>
        </w:rPr>
        <w:tab/>
      </w:r>
      <w:r>
        <w:rPr>
          <w:noProof/>
        </w:rPr>
        <w:fldChar w:fldCharType="begin"/>
      </w:r>
      <w:r>
        <w:rPr>
          <w:noProof/>
        </w:rPr>
        <w:instrText xml:space="preserve"> PAGEREF _Toc210974698 \h </w:instrText>
      </w:r>
      <w:r>
        <w:rPr>
          <w:noProof/>
        </w:rPr>
      </w:r>
      <w:r>
        <w:rPr>
          <w:noProof/>
        </w:rPr>
        <w:fldChar w:fldCharType="separate"/>
      </w:r>
      <w:r>
        <w:rPr>
          <w:noProof/>
        </w:rPr>
        <w:t>113</w:t>
      </w:r>
      <w:r>
        <w:rPr>
          <w:noProof/>
        </w:rPr>
        <w:fldChar w:fldCharType="end"/>
      </w:r>
    </w:p>
    <w:p w14:paraId="12964F7F"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13.4.1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_Toc210974699 \h </w:instrText>
      </w:r>
      <w:r>
        <w:rPr>
          <w:noProof/>
        </w:rPr>
      </w:r>
      <w:r>
        <w:rPr>
          <w:noProof/>
        </w:rPr>
        <w:fldChar w:fldCharType="separate"/>
      </w:r>
      <w:r>
        <w:rPr>
          <w:noProof/>
        </w:rPr>
        <w:t>113</w:t>
      </w:r>
      <w:r>
        <w:rPr>
          <w:noProof/>
        </w:rPr>
        <w:fldChar w:fldCharType="end"/>
      </w:r>
    </w:p>
    <w:p w14:paraId="2B74871E"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13.4.2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_Toc210974700 \h </w:instrText>
      </w:r>
      <w:r>
        <w:rPr>
          <w:noProof/>
        </w:rPr>
      </w:r>
      <w:r>
        <w:rPr>
          <w:noProof/>
        </w:rPr>
        <w:fldChar w:fldCharType="separate"/>
      </w:r>
      <w:r>
        <w:rPr>
          <w:noProof/>
        </w:rPr>
        <w:t>113</w:t>
      </w:r>
      <w:r>
        <w:rPr>
          <w:noProof/>
        </w:rPr>
        <w:fldChar w:fldCharType="end"/>
      </w:r>
    </w:p>
    <w:p w14:paraId="30704FEC"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13.4.3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_Toc210974701 \h </w:instrText>
      </w:r>
      <w:r>
        <w:rPr>
          <w:noProof/>
        </w:rPr>
      </w:r>
      <w:r>
        <w:rPr>
          <w:noProof/>
        </w:rPr>
        <w:fldChar w:fldCharType="separate"/>
      </w:r>
      <w:r>
        <w:rPr>
          <w:noProof/>
        </w:rPr>
        <w:t>113</w:t>
      </w:r>
      <w:r>
        <w:rPr>
          <w:noProof/>
        </w:rPr>
        <w:fldChar w:fldCharType="end"/>
      </w:r>
    </w:p>
    <w:p w14:paraId="5FB6CD89" w14:textId="77777777" w:rsidR="002162BF" w:rsidRDefault="002162BF">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13.5</w:t>
      </w:r>
      <w:r>
        <w:rPr>
          <w:rFonts w:asciiTheme="minorHAnsi" w:eastAsiaTheme="minorEastAsia" w:hAnsiTheme="minorHAnsi" w:cstheme="minorBidi"/>
          <w:b w:val="0"/>
          <w:bCs w:val="0"/>
          <w:smallCaps w:val="0"/>
          <w:noProof/>
          <w:spacing w:val="0"/>
          <w:sz w:val="24"/>
          <w:szCs w:val="24"/>
          <w:lang w:val="de-DE" w:eastAsia="ja-JP"/>
        </w:rPr>
        <w:tab/>
      </w:r>
      <w:r>
        <w:rPr>
          <w:noProof/>
        </w:rPr>
        <w:t>APBUART</w:t>
      </w:r>
      <w:r>
        <w:rPr>
          <w:noProof/>
        </w:rPr>
        <w:tab/>
      </w:r>
      <w:r>
        <w:rPr>
          <w:noProof/>
        </w:rPr>
        <w:fldChar w:fldCharType="begin"/>
      </w:r>
      <w:r>
        <w:rPr>
          <w:noProof/>
        </w:rPr>
        <w:instrText xml:space="preserve"> PAGEREF _Toc210974702 \h </w:instrText>
      </w:r>
      <w:r>
        <w:rPr>
          <w:noProof/>
        </w:rPr>
      </w:r>
      <w:r>
        <w:rPr>
          <w:noProof/>
        </w:rPr>
        <w:fldChar w:fldCharType="separate"/>
      </w:r>
      <w:r>
        <w:rPr>
          <w:noProof/>
        </w:rPr>
        <w:t>115</w:t>
      </w:r>
      <w:r>
        <w:rPr>
          <w:noProof/>
        </w:rPr>
        <w:fldChar w:fldCharType="end"/>
      </w:r>
    </w:p>
    <w:p w14:paraId="02F7FD31"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13.5.1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_Toc210974703 \h </w:instrText>
      </w:r>
      <w:r>
        <w:rPr>
          <w:noProof/>
        </w:rPr>
      </w:r>
      <w:r>
        <w:rPr>
          <w:noProof/>
        </w:rPr>
        <w:fldChar w:fldCharType="separate"/>
      </w:r>
      <w:r>
        <w:rPr>
          <w:noProof/>
        </w:rPr>
        <w:t>115</w:t>
      </w:r>
      <w:r>
        <w:rPr>
          <w:noProof/>
        </w:rPr>
        <w:fldChar w:fldCharType="end"/>
      </w:r>
    </w:p>
    <w:p w14:paraId="7EB8F8B2"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13.5.2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_Toc210974704 \h </w:instrText>
      </w:r>
      <w:r>
        <w:rPr>
          <w:noProof/>
        </w:rPr>
      </w:r>
      <w:r>
        <w:rPr>
          <w:noProof/>
        </w:rPr>
        <w:fldChar w:fldCharType="separate"/>
      </w:r>
      <w:r>
        <w:rPr>
          <w:noProof/>
        </w:rPr>
        <w:t>115</w:t>
      </w:r>
      <w:r>
        <w:rPr>
          <w:noProof/>
        </w:rPr>
        <w:fldChar w:fldCharType="end"/>
      </w:r>
    </w:p>
    <w:p w14:paraId="1929B1D7" w14:textId="77777777" w:rsidR="002162BF" w:rsidRDefault="002162BF">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13.5.3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_Toc210974705 \h </w:instrText>
      </w:r>
      <w:r>
        <w:rPr>
          <w:noProof/>
        </w:rPr>
      </w:r>
      <w:r>
        <w:rPr>
          <w:noProof/>
        </w:rPr>
        <w:fldChar w:fldCharType="separate"/>
      </w:r>
      <w:r>
        <w:rPr>
          <w:noProof/>
        </w:rPr>
        <w:t>115</w:t>
      </w:r>
      <w:r>
        <w:rPr>
          <w:noProof/>
        </w:rPr>
        <w:fldChar w:fldCharType="end"/>
      </w:r>
    </w:p>
    <w:p w14:paraId="6F98422B" w14:textId="77777777" w:rsidR="002162BF" w:rsidRDefault="002162BF">
      <w:pPr>
        <w:pStyle w:val="TOC1"/>
        <w:rPr>
          <w:rFonts w:asciiTheme="minorHAnsi" w:eastAsiaTheme="minorEastAsia" w:hAnsiTheme="minorHAnsi" w:cstheme="minorBidi"/>
          <w:b w:val="0"/>
          <w:bCs w:val="0"/>
          <w:caps w:val="0"/>
          <w:noProof/>
          <w:spacing w:val="0"/>
          <w:sz w:val="24"/>
          <w:szCs w:val="24"/>
          <w:u w:val="none"/>
          <w:lang w:val="de-DE" w:eastAsia="ja-JP"/>
        </w:rPr>
      </w:pPr>
      <w:r w:rsidRPr="00001FBC">
        <w:rPr>
          <w:noProof/>
          <w:lang w:val="en-GB"/>
        </w:rPr>
        <w:t>Annex a – Inconsistencies in the GRIP manual</w:t>
      </w:r>
      <w:r>
        <w:rPr>
          <w:noProof/>
        </w:rPr>
        <w:tab/>
      </w:r>
      <w:r>
        <w:rPr>
          <w:noProof/>
        </w:rPr>
        <w:fldChar w:fldCharType="begin"/>
      </w:r>
      <w:r>
        <w:rPr>
          <w:noProof/>
        </w:rPr>
        <w:instrText xml:space="preserve"> PAGEREF _Toc210974706 \h </w:instrText>
      </w:r>
      <w:r>
        <w:rPr>
          <w:noProof/>
        </w:rPr>
      </w:r>
      <w:r>
        <w:rPr>
          <w:noProof/>
        </w:rPr>
        <w:fldChar w:fldCharType="separate"/>
      </w:r>
      <w:r>
        <w:rPr>
          <w:noProof/>
        </w:rPr>
        <w:t>117</w:t>
      </w:r>
      <w:r>
        <w:rPr>
          <w:noProof/>
        </w:rPr>
        <w:fldChar w:fldCharType="end"/>
      </w:r>
    </w:p>
    <w:p w14:paraId="3F2F6D3F" w14:textId="77777777" w:rsidR="002162BF" w:rsidRDefault="002162BF">
      <w:pPr>
        <w:pStyle w:val="TOC2"/>
        <w:rPr>
          <w:rFonts w:asciiTheme="minorHAnsi" w:eastAsiaTheme="minorEastAsia" w:hAnsiTheme="minorHAnsi" w:cstheme="minorBidi"/>
          <w:b w:val="0"/>
          <w:bCs w:val="0"/>
          <w:smallCaps w:val="0"/>
          <w:noProof/>
          <w:spacing w:val="0"/>
          <w:sz w:val="24"/>
          <w:szCs w:val="24"/>
          <w:lang w:val="de-DE" w:eastAsia="ja-JP"/>
        </w:rPr>
      </w:pPr>
      <w:r w:rsidRPr="00001FBC">
        <w:rPr>
          <w:noProof/>
          <w:lang w:val="en-GB"/>
        </w:rPr>
        <w:t>A.1 – MCTRL Memory Controller</w:t>
      </w:r>
      <w:r>
        <w:rPr>
          <w:noProof/>
        </w:rPr>
        <w:tab/>
      </w:r>
      <w:r>
        <w:rPr>
          <w:noProof/>
        </w:rPr>
        <w:fldChar w:fldCharType="begin"/>
      </w:r>
      <w:r>
        <w:rPr>
          <w:noProof/>
        </w:rPr>
        <w:instrText xml:space="preserve"> PAGEREF _Toc210974707 \h </w:instrText>
      </w:r>
      <w:r>
        <w:rPr>
          <w:noProof/>
        </w:rPr>
      </w:r>
      <w:r>
        <w:rPr>
          <w:noProof/>
        </w:rPr>
        <w:fldChar w:fldCharType="separate"/>
      </w:r>
      <w:r>
        <w:rPr>
          <w:noProof/>
        </w:rPr>
        <w:t>117</w:t>
      </w:r>
      <w:r>
        <w:rPr>
          <w:noProof/>
        </w:rPr>
        <w:fldChar w:fldCharType="end"/>
      </w:r>
    </w:p>
    <w:p w14:paraId="62DB65D5" w14:textId="77777777" w:rsidR="00714B50" w:rsidRPr="00362298" w:rsidRDefault="00D121A9" w:rsidP="00733CC3">
      <w:r w:rsidRPr="00362298">
        <w:fldChar w:fldCharType="end"/>
      </w:r>
    </w:p>
    <w:p w14:paraId="15DE9AA3" w14:textId="77777777" w:rsidR="003962B5" w:rsidRDefault="003962B5">
      <w:pPr>
        <w:spacing w:before="0"/>
        <w:jc w:val="left"/>
      </w:pPr>
      <w:r>
        <w:br w:type="page"/>
      </w:r>
    </w:p>
    <w:p w14:paraId="17DF152A" w14:textId="77777777" w:rsidR="005A152A" w:rsidRDefault="005A152A" w:rsidP="00733CC3"/>
    <w:p w14:paraId="643BBDB4" w14:textId="77777777" w:rsidR="005A152A" w:rsidRPr="005A152A" w:rsidRDefault="005A152A" w:rsidP="00733CC3">
      <w:pPr>
        <w:rPr>
          <w:b/>
          <w:sz w:val="28"/>
        </w:rPr>
      </w:pPr>
      <w:r w:rsidRPr="005A152A">
        <w:rPr>
          <w:b/>
          <w:sz w:val="28"/>
        </w:rPr>
        <w:t>Table of Figures</w:t>
      </w:r>
    </w:p>
    <w:p w14:paraId="62E98D3D" w14:textId="77777777" w:rsidR="00714B50" w:rsidRPr="00362298" w:rsidRDefault="00714B50" w:rsidP="00733CC3"/>
    <w:p w14:paraId="447A9730" w14:textId="77777777" w:rsidR="00144B16" w:rsidRDefault="00D121A9">
      <w:pPr>
        <w:pStyle w:val="TableofFigures"/>
        <w:tabs>
          <w:tab w:val="right" w:leader="dot" w:pos="9629"/>
        </w:tabs>
        <w:rPr>
          <w:rFonts w:asciiTheme="minorHAnsi" w:eastAsiaTheme="minorEastAsia" w:hAnsiTheme="minorHAnsi" w:cstheme="minorBidi"/>
          <w:noProof/>
          <w:spacing w:val="0"/>
          <w:lang w:val="de-DE" w:eastAsia="ja-JP"/>
        </w:rPr>
      </w:pPr>
      <w:r>
        <w:fldChar w:fldCharType="begin"/>
      </w:r>
      <w:r w:rsidR="005A152A">
        <w:instrText xml:space="preserve"> TOC \c "Figure" </w:instrText>
      </w:r>
      <w:r>
        <w:fldChar w:fldCharType="separate"/>
      </w:r>
      <w:r w:rsidR="00144B16">
        <w:rPr>
          <w:noProof/>
        </w:rPr>
        <w:t>Figure 1 - Configuration Wizard</w:t>
      </w:r>
      <w:r w:rsidR="00144B16">
        <w:rPr>
          <w:noProof/>
        </w:rPr>
        <w:tab/>
      </w:r>
      <w:r w:rsidR="00144B16">
        <w:rPr>
          <w:noProof/>
        </w:rPr>
        <w:fldChar w:fldCharType="begin"/>
      </w:r>
      <w:r w:rsidR="00144B16">
        <w:rPr>
          <w:noProof/>
        </w:rPr>
        <w:instrText xml:space="preserve"> PAGEREF _Toc209774094 \h </w:instrText>
      </w:r>
      <w:r w:rsidR="00144B16">
        <w:rPr>
          <w:noProof/>
        </w:rPr>
      </w:r>
      <w:r w:rsidR="00144B16">
        <w:rPr>
          <w:noProof/>
        </w:rPr>
        <w:fldChar w:fldCharType="separate"/>
      </w:r>
      <w:r w:rsidR="00144B16">
        <w:rPr>
          <w:noProof/>
        </w:rPr>
        <w:t>18</w:t>
      </w:r>
      <w:r w:rsidR="00144B16">
        <w:rPr>
          <w:noProof/>
        </w:rPr>
        <w:fldChar w:fldCharType="end"/>
      </w:r>
    </w:p>
    <w:p w14:paraId="2E06D6C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Figure 2 – RAM address space</w:t>
      </w:r>
      <w:r>
        <w:rPr>
          <w:noProof/>
        </w:rPr>
        <w:tab/>
      </w:r>
      <w:r>
        <w:rPr>
          <w:noProof/>
        </w:rPr>
        <w:fldChar w:fldCharType="begin"/>
      </w:r>
      <w:r>
        <w:rPr>
          <w:noProof/>
        </w:rPr>
        <w:instrText xml:space="preserve"> PAGEREF _Toc209774095 \h </w:instrText>
      </w:r>
      <w:r>
        <w:rPr>
          <w:noProof/>
        </w:rPr>
      </w:r>
      <w:r>
        <w:rPr>
          <w:noProof/>
        </w:rPr>
        <w:fldChar w:fldCharType="separate"/>
      </w:r>
      <w:r>
        <w:rPr>
          <w:noProof/>
        </w:rPr>
        <w:t>47</w:t>
      </w:r>
      <w:r>
        <w:rPr>
          <w:noProof/>
        </w:rPr>
        <w:fldChar w:fldCharType="end"/>
      </w:r>
    </w:p>
    <w:p w14:paraId="5769FE3C"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Figure 3 – Structure of the TLM MCTRL</w:t>
      </w:r>
      <w:r>
        <w:rPr>
          <w:noProof/>
        </w:rPr>
        <w:tab/>
      </w:r>
      <w:r>
        <w:rPr>
          <w:noProof/>
        </w:rPr>
        <w:fldChar w:fldCharType="begin"/>
      </w:r>
      <w:r>
        <w:rPr>
          <w:noProof/>
        </w:rPr>
        <w:instrText xml:space="preserve"> PAGEREF _Toc209774096 \h </w:instrText>
      </w:r>
      <w:r>
        <w:rPr>
          <w:noProof/>
        </w:rPr>
      </w:r>
      <w:r>
        <w:rPr>
          <w:noProof/>
        </w:rPr>
        <w:fldChar w:fldCharType="separate"/>
      </w:r>
      <w:r>
        <w:rPr>
          <w:noProof/>
        </w:rPr>
        <w:t>54</w:t>
      </w:r>
      <w:r>
        <w:rPr>
          <w:noProof/>
        </w:rPr>
        <w:fldChar w:fldCharType="end"/>
      </w:r>
    </w:p>
    <w:p w14:paraId="184B2641"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Figure 4 - Structure of Cache Sub-System</w:t>
      </w:r>
      <w:r>
        <w:rPr>
          <w:noProof/>
        </w:rPr>
        <w:tab/>
      </w:r>
      <w:r>
        <w:rPr>
          <w:noProof/>
        </w:rPr>
        <w:fldChar w:fldCharType="begin"/>
      </w:r>
      <w:r>
        <w:rPr>
          <w:noProof/>
        </w:rPr>
        <w:instrText xml:space="preserve"> PAGEREF _Toc209774097 \h </w:instrText>
      </w:r>
      <w:r>
        <w:rPr>
          <w:noProof/>
        </w:rPr>
      </w:r>
      <w:r>
        <w:rPr>
          <w:noProof/>
        </w:rPr>
        <w:fldChar w:fldCharType="separate"/>
      </w:r>
      <w:r>
        <w:rPr>
          <w:noProof/>
        </w:rPr>
        <w:t>62</w:t>
      </w:r>
      <w:r>
        <w:rPr>
          <w:noProof/>
        </w:rPr>
        <w:fldChar w:fldCharType="end"/>
      </w:r>
    </w:p>
    <w:p w14:paraId="16075904"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Figure 5 - Generic Memory Interface / Dependencies</w:t>
      </w:r>
      <w:r>
        <w:rPr>
          <w:noProof/>
        </w:rPr>
        <w:tab/>
      </w:r>
      <w:r>
        <w:rPr>
          <w:noProof/>
        </w:rPr>
        <w:fldChar w:fldCharType="begin"/>
      </w:r>
      <w:r>
        <w:rPr>
          <w:noProof/>
        </w:rPr>
        <w:instrText xml:space="preserve"> PAGEREF _Toc209774098 \h </w:instrText>
      </w:r>
      <w:r>
        <w:rPr>
          <w:noProof/>
        </w:rPr>
      </w:r>
      <w:r>
        <w:rPr>
          <w:noProof/>
        </w:rPr>
        <w:fldChar w:fldCharType="separate"/>
      </w:r>
      <w:r>
        <w:rPr>
          <w:noProof/>
        </w:rPr>
        <w:t>71</w:t>
      </w:r>
      <w:r>
        <w:rPr>
          <w:noProof/>
        </w:rPr>
        <w:fldChar w:fldCharType="end"/>
      </w:r>
    </w:p>
    <w:p w14:paraId="32EEBA48"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Figure 6 – Interrupt Distribution Scheme</w:t>
      </w:r>
      <w:r>
        <w:rPr>
          <w:noProof/>
        </w:rPr>
        <w:tab/>
      </w:r>
      <w:r>
        <w:rPr>
          <w:noProof/>
        </w:rPr>
        <w:fldChar w:fldCharType="begin"/>
      </w:r>
      <w:r>
        <w:rPr>
          <w:noProof/>
        </w:rPr>
        <w:instrText xml:space="preserve"> PAGEREF _Toc209774099 \h </w:instrText>
      </w:r>
      <w:r>
        <w:rPr>
          <w:noProof/>
        </w:rPr>
      </w:r>
      <w:r>
        <w:rPr>
          <w:noProof/>
        </w:rPr>
        <w:fldChar w:fldCharType="separate"/>
      </w:r>
      <w:r>
        <w:rPr>
          <w:noProof/>
        </w:rPr>
        <w:t>89</w:t>
      </w:r>
      <w:r>
        <w:rPr>
          <w:noProof/>
        </w:rPr>
        <w:fldChar w:fldCharType="end"/>
      </w:r>
    </w:p>
    <w:p w14:paraId="0B6D2F1B"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Figure 7 – AHB2Socwire Structure</w:t>
      </w:r>
      <w:r>
        <w:rPr>
          <w:noProof/>
        </w:rPr>
        <w:tab/>
      </w:r>
      <w:r>
        <w:rPr>
          <w:noProof/>
        </w:rPr>
        <w:fldChar w:fldCharType="begin"/>
      </w:r>
      <w:r>
        <w:rPr>
          <w:noProof/>
        </w:rPr>
        <w:instrText xml:space="preserve"> PAGEREF _Toc209774100 \h </w:instrText>
      </w:r>
      <w:r>
        <w:rPr>
          <w:noProof/>
        </w:rPr>
      </w:r>
      <w:r>
        <w:rPr>
          <w:noProof/>
        </w:rPr>
        <w:fldChar w:fldCharType="separate"/>
      </w:r>
      <w:r>
        <w:rPr>
          <w:noProof/>
        </w:rPr>
        <w:t>97</w:t>
      </w:r>
      <w:r>
        <w:rPr>
          <w:noProof/>
        </w:rPr>
        <w:fldChar w:fldCharType="end"/>
      </w:r>
    </w:p>
    <w:p w14:paraId="1A374902" w14:textId="77777777" w:rsidR="005A152A" w:rsidRDefault="00D121A9" w:rsidP="00733CC3">
      <w:r>
        <w:fldChar w:fldCharType="end"/>
      </w:r>
    </w:p>
    <w:p w14:paraId="55F8984F" w14:textId="77777777" w:rsidR="005A152A" w:rsidRPr="005A152A" w:rsidRDefault="005A152A" w:rsidP="00733CC3">
      <w:pPr>
        <w:rPr>
          <w:b/>
          <w:sz w:val="28"/>
        </w:rPr>
      </w:pPr>
      <w:r w:rsidRPr="005A152A">
        <w:rPr>
          <w:b/>
          <w:sz w:val="28"/>
        </w:rPr>
        <w:t>Table of Tables</w:t>
      </w:r>
    </w:p>
    <w:p w14:paraId="3CF7EC96" w14:textId="77777777" w:rsidR="005A152A" w:rsidRDefault="005A152A" w:rsidP="00733CC3"/>
    <w:p w14:paraId="1E7C8F09" w14:textId="77777777" w:rsidR="00144B16" w:rsidRDefault="00D121A9">
      <w:pPr>
        <w:pStyle w:val="TableofFigures"/>
        <w:tabs>
          <w:tab w:val="right" w:leader="dot" w:pos="9629"/>
        </w:tabs>
        <w:rPr>
          <w:rFonts w:asciiTheme="minorHAnsi" w:eastAsiaTheme="minorEastAsia" w:hAnsiTheme="minorHAnsi" w:cstheme="minorBidi"/>
          <w:noProof/>
          <w:spacing w:val="0"/>
          <w:lang w:val="de-DE" w:eastAsia="ja-JP"/>
        </w:rPr>
      </w:pPr>
      <w:r>
        <w:fldChar w:fldCharType="begin"/>
      </w:r>
      <w:r w:rsidR="005A152A">
        <w:instrText xml:space="preserve"> TOC \c "Table" </w:instrText>
      </w:r>
      <w:r>
        <w:fldChar w:fldCharType="separate"/>
      </w:r>
      <w:r w:rsidR="00144B16">
        <w:rPr>
          <w:noProof/>
        </w:rPr>
        <w:t>Table 1 - Referenced Documents</w:t>
      </w:r>
      <w:r w:rsidR="00144B16">
        <w:rPr>
          <w:noProof/>
        </w:rPr>
        <w:tab/>
      </w:r>
      <w:r w:rsidR="00144B16">
        <w:rPr>
          <w:noProof/>
        </w:rPr>
        <w:fldChar w:fldCharType="begin"/>
      </w:r>
      <w:r w:rsidR="00144B16">
        <w:rPr>
          <w:noProof/>
        </w:rPr>
        <w:instrText xml:space="preserve"> PAGEREF _Toc209774048 \h </w:instrText>
      </w:r>
      <w:r w:rsidR="00144B16">
        <w:rPr>
          <w:noProof/>
        </w:rPr>
      </w:r>
      <w:r w:rsidR="00144B16">
        <w:rPr>
          <w:noProof/>
        </w:rPr>
        <w:fldChar w:fldCharType="separate"/>
      </w:r>
      <w:r w:rsidR="00144B16">
        <w:rPr>
          <w:noProof/>
        </w:rPr>
        <w:t>9</w:t>
      </w:r>
      <w:r w:rsidR="00144B16">
        <w:rPr>
          <w:noProof/>
        </w:rPr>
        <w:fldChar w:fldCharType="end"/>
      </w:r>
    </w:p>
    <w:p w14:paraId="2B881D92"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2 - Revisions of this document</w:t>
      </w:r>
      <w:r>
        <w:rPr>
          <w:noProof/>
        </w:rPr>
        <w:tab/>
      </w:r>
      <w:r>
        <w:rPr>
          <w:noProof/>
        </w:rPr>
        <w:fldChar w:fldCharType="begin"/>
      </w:r>
      <w:r>
        <w:rPr>
          <w:noProof/>
        </w:rPr>
        <w:instrText xml:space="preserve"> PAGEREF _Toc209774049 \h </w:instrText>
      </w:r>
      <w:r>
        <w:rPr>
          <w:noProof/>
        </w:rPr>
      </w:r>
      <w:r>
        <w:rPr>
          <w:noProof/>
        </w:rPr>
        <w:fldChar w:fldCharType="separate"/>
      </w:r>
      <w:r>
        <w:rPr>
          <w:noProof/>
        </w:rPr>
        <w:t>10</w:t>
      </w:r>
      <w:r>
        <w:rPr>
          <w:noProof/>
        </w:rPr>
        <w:fldChar w:fldCharType="end"/>
      </w:r>
    </w:p>
    <w:p w14:paraId="1FE32C17"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3 - Software Dependencies (* optional)</w:t>
      </w:r>
      <w:r>
        <w:rPr>
          <w:noProof/>
        </w:rPr>
        <w:tab/>
      </w:r>
      <w:r>
        <w:rPr>
          <w:noProof/>
        </w:rPr>
        <w:fldChar w:fldCharType="begin"/>
      </w:r>
      <w:r>
        <w:rPr>
          <w:noProof/>
        </w:rPr>
        <w:instrText xml:space="preserve"> PAGEREF _Toc209774050 \h </w:instrText>
      </w:r>
      <w:r>
        <w:rPr>
          <w:noProof/>
        </w:rPr>
      </w:r>
      <w:r>
        <w:rPr>
          <w:noProof/>
        </w:rPr>
        <w:fldChar w:fldCharType="separate"/>
      </w:r>
      <w:r>
        <w:rPr>
          <w:noProof/>
        </w:rPr>
        <w:t>11</w:t>
      </w:r>
      <w:r>
        <w:rPr>
          <w:noProof/>
        </w:rPr>
        <w:fldChar w:fldCharType="end"/>
      </w:r>
    </w:p>
    <w:p w14:paraId="691F3978"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4 - AT Phase AHB Protocol</w:t>
      </w:r>
      <w:r>
        <w:rPr>
          <w:noProof/>
        </w:rPr>
        <w:tab/>
      </w:r>
      <w:r>
        <w:rPr>
          <w:noProof/>
        </w:rPr>
        <w:fldChar w:fldCharType="begin"/>
      </w:r>
      <w:r>
        <w:rPr>
          <w:noProof/>
        </w:rPr>
        <w:instrText xml:space="preserve"> PAGEREF _Toc209774051 \h </w:instrText>
      </w:r>
      <w:r>
        <w:rPr>
          <w:noProof/>
        </w:rPr>
      </w:r>
      <w:r>
        <w:rPr>
          <w:noProof/>
        </w:rPr>
        <w:fldChar w:fldCharType="separate"/>
      </w:r>
      <w:r>
        <w:rPr>
          <w:noProof/>
        </w:rPr>
        <w:t>20</w:t>
      </w:r>
      <w:r>
        <w:rPr>
          <w:noProof/>
        </w:rPr>
        <w:fldChar w:fldCharType="end"/>
      </w:r>
    </w:p>
    <w:p w14:paraId="6DECA13F"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5 - RTL Bus to TLM Slave transactor</w:t>
      </w:r>
      <w:r>
        <w:rPr>
          <w:noProof/>
        </w:rPr>
        <w:tab/>
      </w:r>
      <w:r>
        <w:rPr>
          <w:noProof/>
        </w:rPr>
        <w:fldChar w:fldCharType="begin"/>
      </w:r>
      <w:r>
        <w:rPr>
          <w:noProof/>
        </w:rPr>
        <w:instrText xml:space="preserve"> PAGEREF _Toc209774052 \h </w:instrText>
      </w:r>
      <w:r>
        <w:rPr>
          <w:noProof/>
        </w:rPr>
      </w:r>
      <w:r>
        <w:rPr>
          <w:noProof/>
        </w:rPr>
        <w:fldChar w:fldCharType="separate"/>
      </w:r>
      <w:r>
        <w:rPr>
          <w:noProof/>
        </w:rPr>
        <w:t>27</w:t>
      </w:r>
      <w:r>
        <w:rPr>
          <w:noProof/>
        </w:rPr>
        <w:fldChar w:fldCharType="end"/>
      </w:r>
    </w:p>
    <w:p w14:paraId="29F2DE9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6 - AHB RTL Master to TLM Bus transactor</w:t>
      </w:r>
      <w:r>
        <w:rPr>
          <w:noProof/>
        </w:rPr>
        <w:tab/>
      </w:r>
      <w:r>
        <w:rPr>
          <w:noProof/>
        </w:rPr>
        <w:fldChar w:fldCharType="begin"/>
      </w:r>
      <w:r>
        <w:rPr>
          <w:noProof/>
        </w:rPr>
        <w:instrText xml:space="preserve"> PAGEREF _Toc209774053 \h </w:instrText>
      </w:r>
      <w:r>
        <w:rPr>
          <w:noProof/>
        </w:rPr>
      </w:r>
      <w:r>
        <w:rPr>
          <w:noProof/>
        </w:rPr>
        <w:fldChar w:fldCharType="separate"/>
      </w:r>
      <w:r>
        <w:rPr>
          <w:noProof/>
        </w:rPr>
        <w:t>27</w:t>
      </w:r>
      <w:r>
        <w:rPr>
          <w:noProof/>
        </w:rPr>
        <w:fldChar w:fldCharType="end"/>
      </w:r>
    </w:p>
    <w:p w14:paraId="6551B4CC"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7 - AHB TLM Bus to RTL Slave transactor</w:t>
      </w:r>
      <w:r>
        <w:rPr>
          <w:noProof/>
        </w:rPr>
        <w:tab/>
      </w:r>
      <w:r>
        <w:rPr>
          <w:noProof/>
        </w:rPr>
        <w:fldChar w:fldCharType="begin"/>
      </w:r>
      <w:r>
        <w:rPr>
          <w:noProof/>
        </w:rPr>
        <w:instrText xml:space="preserve"> PAGEREF _Toc209774054 \h </w:instrText>
      </w:r>
      <w:r>
        <w:rPr>
          <w:noProof/>
        </w:rPr>
      </w:r>
      <w:r>
        <w:rPr>
          <w:noProof/>
        </w:rPr>
        <w:fldChar w:fldCharType="separate"/>
      </w:r>
      <w:r>
        <w:rPr>
          <w:noProof/>
        </w:rPr>
        <w:t>28</w:t>
      </w:r>
      <w:r>
        <w:rPr>
          <w:noProof/>
        </w:rPr>
        <w:fldChar w:fldCharType="end"/>
      </w:r>
    </w:p>
    <w:p w14:paraId="0A91D892"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8 - AHB TLM Master to RTL Bus transactor</w:t>
      </w:r>
      <w:r>
        <w:rPr>
          <w:noProof/>
        </w:rPr>
        <w:tab/>
      </w:r>
      <w:r>
        <w:rPr>
          <w:noProof/>
        </w:rPr>
        <w:fldChar w:fldCharType="begin"/>
      </w:r>
      <w:r>
        <w:rPr>
          <w:noProof/>
        </w:rPr>
        <w:instrText xml:space="preserve"> PAGEREF _Toc209774055 \h </w:instrText>
      </w:r>
      <w:r>
        <w:rPr>
          <w:noProof/>
        </w:rPr>
      </w:r>
      <w:r>
        <w:rPr>
          <w:noProof/>
        </w:rPr>
        <w:fldChar w:fldCharType="separate"/>
      </w:r>
      <w:r>
        <w:rPr>
          <w:noProof/>
        </w:rPr>
        <w:t>28</w:t>
      </w:r>
      <w:r>
        <w:rPr>
          <w:noProof/>
        </w:rPr>
        <w:fldChar w:fldCharType="end"/>
      </w:r>
    </w:p>
    <w:p w14:paraId="182E0014"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9 - APB TLM Bus to RTL Slave transactor</w:t>
      </w:r>
      <w:r>
        <w:rPr>
          <w:noProof/>
        </w:rPr>
        <w:tab/>
      </w:r>
      <w:r>
        <w:rPr>
          <w:noProof/>
        </w:rPr>
        <w:fldChar w:fldCharType="begin"/>
      </w:r>
      <w:r>
        <w:rPr>
          <w:noProof/>
        </w:rPr>
        <w:instrText xml:space="preserve"> PAGEREF _Toc209774056 \h </w:instrText>
      </w:r>
      <w:r>
        <w:rPr>
          <w:noProof/>
        </w:rPr>
      </w:r>
      <w:r>
        <w:rPr>
          <w:noProof/>
        </w:rPr>
        <w:fldChar w:fldCharType="separate"/>
      </w:r>
      <w:r>
        <w:rPr>
          <w:noProof/>
        </w:rPr>
        <w:t>29</w:t>
      </w:r>
      <w:r>
        <w:rPr>
          <w:noProof/>
        </w:rPr>
        <w:fldChar w:fldCharType="end"/>
      </w:r>
    </w:p>
    <w:p w14:paraId="37C5CB18"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10 - TLM CPU to RTL Cache transactor</w:t>
      </w:r>
      <w:r>
        <w:rPr>
          <w:noProof/>
        </w:rPr>
        <w:tab/>
      </w:r>
      <w:r>
        <w:rPr>
          <w:noProof/>
        </w:rPr>
        <w:fldChar w:fldCharType="begin"/>
      </w:r>
      <w:r>
        <w:rPr>
          <w:noProof/>
        </w:rPr>
        <w:instrText xml:space="preserve"> PAGEREF _Toc209774057 \h </w:instrText>
      </w:r>
      <w:r>
        <w:rPr>
          <w:noProof/>
        </w:rPr>
      </w:r>
      <w:r>
        <w:rPr>
          <w:noProof/>
        </w:rPr>
        <w:fldChar w:fldCharType="separate"/>
      </w:r>
      <w:r>
        <w:rPr>
          <w:noProof/>
        </w:rPr>
        <w:t>29</w:t>
      </w:r>
      <w:r>
        <w:rPr>
          <w:noProof/>
        </w:rPr>
        <w:fldChar w:fldCharType="end"/>
      </w:r>
    </w:p>
    <w:p w14:paraId="3A0D2AAA"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11 - Overview models/interfaces</w:t>
      </w:r>
      <w:r>
        <w:rPr>
          <w:noProof/>
        </w:rPr>
        <w:tab/>
      </w:r>
      <w:r>
        <w:rPr>
          <w:noProof/>
        </w:rPr>
        <w:fldChar w:fldCharType="begin"/>
      </w:r>
      <w:r>
        <w:rPr>
          <w:noProof/>
        </w:rPr>
        <w:instrText xml:space="preserve"> PAGEREF _Toc209774058 \h </w:instrText>
      </w:r>
      <w:r>
        <w:rPr>
          <w:noProof/>
        </w:rPr>
      </w:r>
      <w:r>
        <w:rPr>
          <w:noProof/>
        </w:rPr>
        <w:fldChar w:fldCharType="separate"/>
      </w:r>
      <w:r>
        <w:rPr>
          <w:noProof/>
        </w:rPr>
        <w:t>30</w:t>
      </w:r>
      <w:r>
        <w:rPr>
          <w:noProof/>
        </w:rPr>
        <w:fldChar w:fldCharType="end"/>
      </w:r>
    </w:p>
    <w:p w14:paraId="262A988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12 - AHBCTRL Constructor Parameters</w:t>
      </w:r>
      <w:r>
        <w:rPr>
          <w:noProof/>
        </w:rPr>
        <w:tab/>
      </w:r>
      <w:r>
        <w:rPr>
          <w:noProof/>
        </w:rPr>
        <w:fldChar w:fldCharType="begin"/>
      </w:r>
      <w:r>
        <w:rPr>
          <w:noProof/>
        </w:rPr>
        <w:instrText xml:space="preserve"> PAGEREF _Toc209774059 \h </w:instrText>
      </w:r>
      <w:r>
        <w:rPr>
          <w:noProof/>
        </w:rPr>
      </w:r>
      <w:r>
        <w:rPr>
          <w:noProof/>
        </w:rPr>
        <w:fldChar w:fldCharType="separate"/>
      </w:r>
      <w:r>
        <w:rPr>
          <w:noProof/>
        </w:rPr>
        <w:t>35</w:t>
      </w:r>
      <w:r>
        <w:rPr>
          <w:noProof/>
        </w:rPr>
        <w:fldChar w:fldCharType="end"/>
      </w:r>
    </w:p>
    <w:p w14:paraId="4B29FB36"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13 - APBCTRL Constructor Parameters</w:t>
      </w:r>
      <w:r>
        <w:rPr>
          <w:noProof/>
        </w:rPr>
        <w:tab/>
      </w:r>
      <w:r>
        <w:rPr>
          <w:noProof/>
        </w:rPr>
        <w:fldChar w:fldCharType="begin"/>
      </w:r>
      <w:r>
        <w:rPr>
          <w:noProof/>
        </w:rPr>
        <w:instrText xml:space="preserve"> PAGEREF _Toc209774060 \h </w:instrText>
      </w:r>
      <w:r>
        <w:rPr>
          <w:noProof/>
        </w:rPr>
      </w:r>
      <w:r>
        <w:rPr>
          <w:noProof/>
        </w:rPr>
        <w:fldChar w:fldCharType="separate"/>
      </w:r>
      <w:r>
        <w:rPr>
          <w:noProof/>
        </w:rPr>
        <w:t>40</w:t>
      </w:r>
      <w:r>
        <w:rPr>
          <w:noProof/>
        </w:rPr>
        <w:fldChar w:fldCharType="end"/>
      </w:r>
    </w:p>
    <w:p w14:paraId="249718BE"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14 – MCTRL Registers</w:t>
      </w:r>
      <w:r>
        <w:rPr>
          <w:noProof/>
        </w:rPr>
        <w:tab/>
      </w:r>
      <w:r>
        <w:rPr>
          <w:noProof/>
        </w:rPr>
        <w:fldChar w:fldCharType="begin"/>
      </w:r>
      <w:r>
        <w:rPr>
          <w:noProof/>
        </w:rPr>
        <w:instrText xml:space="preserve"> PAGEREF _Toc209774061 \h </w:instrText>
      </w:r>
      <w:r>
        <w:rPr>
          <w:noProof/>
        </w:rPr>
      </w:r>
      <w:r>
        <w:rPr>
          <w:noProof/>
        </w:rPr>
        <w:fldChar w:fldCharType="separate"/>
      </w:r>
      <w:r>
        <w:rPr>
          <w:noProof/>
        </w:rPr>
        <w:t>44</w:t>
      </w:r>
      <w:r>
        <w:rPr>
          <w:noProof/>
        </w:rPr>
        <w:fldChar w:fldCharType="end"/>
      </w:r>
    </w:p>
    <w:p w14:paraId="539CE77F"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15 - MCFG1 - Memory Configuration Register 1</w:t>
      </w:r>
      <w:r>
        <w:rPr>
          <w:noProof/>
        </w:rPr>
        <w:tab/>
      </w:r>
      <w:r>
        <w:rPr>
          <w:noProof/>
        </w:rPr>
        <w:fldChar w:fldCharType="begin"/>
      </w:r>
      <w:r>
        <w:rPr>
          <w:noProof/>
        </w:rPr>
        <w:instrText xml:space="preserve"> PAGEREF _Toc209774062 \h </w:instrText>
      </w:r>
      <w:r>
        <w:rPr>
          <w:noProof/>
        </w:rPr>
      </w:r>
      <w:r>
        <w:rPr>
          <w:noProof/>
        </w:rPr>
        <w:fldChar w:fldCharType="separate"/>
      </w:r>
      <w:r>
        <w:rPr>
          <w:noProof/>
        </w:rPr>
        <w:t>44</w:t>
      </w:r>
      <w:r>
        <w:rPr>
          <w:noProof/>
        </w:rPr>
        <w:fldChar w:fldCharType="end"/>
      </w:r>
    </w:p>
    <w:p w14:paraId="4569CF00"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16 - MCTRL - Memory configuration register 2 (MCFG2)</w:t>
      </w:r>
      <w:r>
        <w:rPr>
          <w:noProof/>
        </w:rPr>
        <w:tab/>
      </w:r>
      <w:r>
        <w:rPr>
          <w:noProof/>
        </w:rPr>
        <w:fldChar w:fldCharType="begin"/>
      </w:r>
      <w:r>
        <w:rPr>
          <w:noProof/>
        </w:rPr>
        <w:instrText xml:space="preserve"> PAGEREF _Toc209774063 \h </w:instrText>
      </w:r>
      <w:r>
        <w:rPr>
          <w:noProof/>
        </w:rPr>
      </w:r>
      <w:r>
        <w:rPr>
          <w:noProof/>
        </w:rPr>
        <w:fldChar w:fldCharType="separate"/>
      </w:r>
      <w:r>
        <w:rPr>
          <w:noProof/>
        </w:rPr>
        <w:t>45</w:t>
      </w:r>
      <w:r>
        <w:rPr>
          <w:noProof/>
        </w:rPr>
        <w:fldChar w:fldCharType="end"/>
      </w:r>
    </w:p>
    <w:p w14:paraId="07370101"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17 – MCTRL Constructor Parameters</w:t>
      </w:r>
      <w:r>
        <w:rPr>
          <w:noProof/>
        </w:rPr>
        <w:tab/>
      </w:r>
      <w:r>
        <w:rPr>
          <w:noProof/>
        </w:rPr>
        <w:fldChar w:fldCharType="begin"/>
      </w:r>
      <w:r>
        <w:rPr>
          <w:noProof/>
        </w:rPr>
        <w:instrText xml:space="preserve"> PAGEREF _Toc209774064 \h </w:instrText>
      </w:r>
      <w:r>
        <w:rPr>
          <w:noProof/>
        </w:rPr>
      </w:r>
      <w:r>
        <w:rPr>
          <w:noProof/>
        </w:rPr>
        <w:fldChar w:fldCharType="separate"/>
      </w:r>
      <w:r>
        <w:rPr>
          <w:noProof/>
        </w:rPr>
        <w:t>53</w:t>
      </w:r>
      <w:r>
        <w:rPr>
          <w:noProof/>
        </w:rPr>
        <w:fldChar w:fldCharType="end"/>
      </w:r>
    </w:p>
    <w:p w14:paraId="642E3A3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18 - Generic Memory Constructor Parameters</w:t>
      </w:r>
      <w:r>
        <w:rPr>
          <w:noProof/>
        </w:rPr>
        <w:tab/>
      </w:r>
      <w:r>
        <w:rPr>
          <w:noProof/>
        </w:rPr>
        <w:fldChar w:fldCharType="begin"/>
      </w:r>
      <w:r>
        <w:rPr>
          <w:noProof/>
        </w:rPr>
        <w:instrText xml:space="preserve"> PAGEREF _Toc209774065 \h </w:instrText>
      </w:r>
      <w:r>
        <w:rPr>
          <w:noProof/>
        </w:rPr>
      </w:r>
      <w:r>
        <w:rPr>
          <w:noProof/>
        </w:rPr>
        <w:fldChar w:fldCharType="separate"/>
      </w:r>
      <w:r>
        <w:rPr>
          <w:noProof/>
        </w:rPr>
        <w:t>58</w:t>
      </w:r>
      <w:r>
        <w:rPr>
          <w:noProof/>
        </w:rPr>
        <w:fldChar w:fldCharType="end"/>
      </w:r>
    </w:p>
    <w:p w14:paraId="5C7C01F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19 - Supported ASIs</w:t>
      </w:r>
      <w:r>
        <w:rPr>
          <w:noProof/>
        </w:rPr>
        <w:tab/>
      </w:r>
      <w:r>
        <w:rPr>
          <w:noProof/>
        </w:rPr>
        <w:fldChar w:fldCharType="begin"/>
      </w:r>
      <w:r>
        <w:rPr>
          <w:noProof/>
        </w:rPr>
        <w:instrText xml:space="preserve"> PAGEREF _Toc209774066 \h </w:instrText>
      </w:r>
      <w:r>
        <w:rPr>
          <w:noProof/>
        </w:rPr>
      </w:r>
      <w:r>
        <w:rPr>
          <w:noProof/>
        </w:rPr>
        <w:fldChar w:fldCharType="separate"/>
      </w:r>
      <w:r>
        <w:rPr>
          <w:noProof/>
        </w:rPr>
        <w:t>63</w:t>
      </w:r>
      <w:r>
        <w:rPr>
          <w:noProof/>
        </w:rPr>
        <w:fldChar w:fldCharType="end"/>
      </w:r>
    </w:p>
    <w:p w14:paraId="1C63F3C4"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20 - CACHE CONTROL REGISTER</w:t>
      </w:r>
      <w:r>
        <w:rPr>
          <w:noProof/>
        </w:rPr>
        <w:tab/>
      </w:r>
      <w:r>
        <w:rPr>
          <w:noProof/>
        </w:rPr>
        <w:fldChar w:fldCharType="begin"/>
      </w:r>
      <w:r>
        <w:rPr>
          <w:noProof/>
        </w:rPr>
        <w:instrText xml:space="preserve"> PAGEREF _Toc209774067 \h </w:instrText>
      </w:r>
      <w:r>
        <w:rPr>
          <w:noProof/>
        </w:rPr>
      </w:r>
      <w:r>
        <w:rPr>
          <w:noProof/>
        </w:rPr>
        <w:fldChar w:fldCharType="separate"/>
      </w:r>
      <w:r>
        <w:rPr>
          <w:noProof/>
        </w:rPr>
        <w:t>63</w:t>
      </w:r>
      <w:r>
        <w:rPr>
          <w:noProof/>
        </w:rPr>
        <w:fldChar w:fldCharType="end"/>
      </w:r>
    </w:p>
    <w:p w14:paraId="418B5EED"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21 - ICACHE &amp; DCACHE Configuration Register</w:t>
      </w:r>
      <w:r>
        <w:rPr>
          <w:noProof/>
        </w:rPr>
        <w:tab/>
      </w:r>
      <w:r>
        <w:rPr>
          <w:noProof/>
        </w:rPr>
        <w:fldChar w:fldCharType="begin"/>
      </w:r>
      <w:r>
        <w:rPr>
          <w:noProof/>
        </w:rPr>
        <w:instrText xml:space="preserve"> PAGEREF _Toc209774068 \h </w:instrText>
      </w:r>
      <w:r>
        <w:rPr>
          <w:noProof/>
        </w:rPr>
      </w:r>
      <w:r>
        <w:rPr>
          <w:noProof/>
        </w:rPr>
        <w:fldChar w:fldCharType="separate"/>
      </w:r>
      <w:r>
        <w:rPr>
          <w:noProof/>
        </w:rPr>
        <w:t>64</w:t>
      </w:r>
      <w:r>
        <w:rPr>
          <w:noProof/>
        </w:rPr>
        <w:fldChar w:fldCharType="end"/>
      </w:r>
    </w:p>
    <w:p w14:paraId="1AC570D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lastRenderedPageBreak/>
        <w:t>Table 22 - MMU Control Registers</w:t>
      </w:r>
      <w:r>
        <w:rPr>
          <w:noProof/>
        </w:rPr>
        <w:tab/>
      </w:r>
      <w:r>
        <w:rPr>
          <w:noProof/>
        </w:rPr>
        <w:fldChar w:fldCharType="begin"/>
      </w:r>
      <w:r>
        <w:rPr>
          <w:noProof/>
        </w:rPr>
        <w:instrText xml:space="preserve"> PAGEREF _Toc209774069 \h </w:instrText>
      </w:r>
      <w:r>
        <w:rPr>
          <w:noProof/>
        </w:rPr>
      </w:r>
      <w:r>
        <w:rPr>
          <w:noProof/>
        </w:rPr>
        <w:fldChar w:fldCharType="separate"/>
      </w:r>
      <w:r>
        <w:rPr>
          <w:noProof/>
        </w:rPr>
        <w:t>65</w:t>
      </w:r>
      <w:r>
        <w:rPr>
          <w:noProof/>
        </w:rPr>
        <w:fldChar w:fldCharType="end"/>
      </w:r>
    </w:p>
    <w:p w14:paraId="238660D7"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23 - Debug Extension</w:t>
      </w:r>
      <w:r>
        <w:rPr>
          <w:noProof/>
        </w:rPr>
        <w:tab/>
      </w:r>
      <w:r>
        <w:rPr>
          <w:noProof/>
        </w:rPr>
        <w:fldChar w:fldCharType="begin"/>
      </w:r>
      <w:r>
        <w:rPr>
          <w:noProof/>
        </w:rPr>
        <w:instrText xml:space="preserve"> PAGEREF _Toc209774070 \h </w:instrText>
      </w:r>
      <w:r>
        <w:rPr>
          <w:noProof/>
        </w:rPr>
      </w:r>
      <w:r>
        <w:rPr>
          <w:noProof/>
        </w:rPr>
        <w:fldChar w:fldCharType="separate"/>
      </w:r>
      <w:r>
        <w:rPr>
          <w:noProof/>
        </w:rPr>
        <w:t>67</w:t>
      </w:r>
      <w:r>
        <w:rPr>
          <w:noProof/>
        </w:rPr>
        <w:fldChar w:fldCharType="end"/>
      </w:r>
    </w:p>
    <w:p w14:paraId="753DDA30"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24 - Constructor Configuration Parameters</w:t>
      </w:r>
      <w:r>
        <w:rPr>
          <w:noProof/>
        </w:rPr>
        <w:tab/>
      </w:r>
      <w:r>
        <w:rPr>
          <w:noProof/>
        </w:rPr>
        <w:fldChar w:fldCharType="begin"/>
      </w:r>
      <w:r>
        <w:rPr>
          <w:noProof/>
        </w:rPr>
        <w:instrText xml:space="preserve"> PAGEREF _Toc209774071 \h </w:instrText>
      </w:r>
      <w:r>
        <w:rPr>
          <w:noProof/>
        </w:rPr>
      </w:r>
      <w:r>
        <w:rPr>
          <w:noProof/>
        </w:rPr>
        <w:fldChar w:fldCharType="separate"/>
      </w:r>
      <w:r>
        <w:rPr>
          <w:noProof/>
        </w:rPr>
        <w:t>69</w:t>
      </w:r>
      <w:r>
        <w:rPr>
          <w:noProof/>
        </w:rPr>
        <w:fldChar w:fldCharType="end"/>
      </w:r>
    </w:p>
    <w:p w14:paraId="60E86B9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25 - TLM Sockets Cache Sub-System</w:t>
      </w:r>
      <w:r>
        <w:rPr>
          <w:noProof/>
        </w:rPr>
        <w:tab/>
      </w:r>
      <w:r>
        <w:rPr>
          <w:noProof/>
        </w:rPr>
        <w:fldChar w:fldCharType="begin"/>
      </w:r>
      <w:r>
        <w:rPr>
          <w:noProof/>
        </w:rPr>
        <w:instrText xml:space="preserve"> PAGEREF _Toc209774072 \h </w:instrText>
      </w:r>
      <w:r>
        <w:rPr>
          <w:noProof/>
        </w:rPr>
      </w:r>
      <w:r>
        <w:rPr>
          <w:noProof/>
        </w:rPr>
        <w:fldChar w:fldCharType="separate"/>
      </w:r>
      <w:r>
        <w:rPr>
          <w:noProof/>
        </w:rPr>
        <w:t>73</w:t>
      </w:r>
      <w:r>
        <w:rPr>
          <w:noProof/>
        </w:rPr>
        <w:fldChar w:fldCharType="end"/>
      </w:r>
    </w:p>
    <w:p w14:paraId="4F740E9E"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26 -  Page size / index combinations</w:t>
      </w:r>
      <w:r>
        <w:rPr>
          <w:noProof/>
        </w:rPr>
        <w:tab/>
      </w:r>
      <w:r>
        <w:rPr>
          <w:noProof/>
        </w:rPr>
        <w:fldChar w:fldCharType="begin"/>
      </w:r>
      <w:r>
        <w:rPr>
          <w:noProof/>
        </w:rPr>
        <w:instrText xml:space="preserve"> PAGEREF _Toc209774073 \h </w:instrText>
      </w:r>
      <w:r>
        <w:rPr>
          <w:noProof/>
        </w:rPr>
      </w:r>
      <w:r>
        <w:rPr>
          <w:noProof/>
        </w:rPr>
        <w:fldChar w:fldCharType="separate"/>
      </w:r>
      <w:r>
        <w:rPr>
          <w:noProof/>
        </w:rPr>
        <w:t>76</w:t>
      </w:r>
      <w:r>
        <w:rPr>
          <w:noProof/>
        </w:rPr>
        <w:fldChar w:fldCharType="end"/>
      </w:r>
    </w:p>
    <w:p w14:paraId="326194EC"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 xml:space="preserve">Table 27 – </w:t>
      </w:r>
      <w:r w:rsidRPr="00892AF1">
        <w:rPr>
          <w:noProof/>
          <w:lang w:val="en-GB"/>
        </w:rPr>
        <w:t>GPTimer Registers</w:t>
      </w:r>
      <w:r>
        <w:rPr>
          <w:noProof/>
        </w:rPr>
        <w:tab/>
      </w:r>
      <w:r>
        <w:rPr>
          <w:noProof/>
        </w:rPr>
        <w:fldChar w:fldCharType="begin"/>
      </w:r>
      <w:r>
        <w:rPr>
          <w:noProof/>
        </w:rPr>
        <w:instrText xml:space="preserve"> PAGEREF _Toc209774074 \h </w:instrText>
      </w:r>
      <w:r>
        <w:rPr>
          <w:noProof/>
        </w:rPr>
      </w:r>
      <w:r>
        <w:rPr>
          <w:noProof/>
        </w:rPr>
        <w:fldChar w:fldCharType="separate"/>
      </w:r>
      <w:r>
        <w:rPr>
          <w:noProof/>
        </w:rPr>
        <w:t>82</w:t>
      </w:r>
      <w:r>
        <w:rPr>
          <w:noProof/>
        </w:rPr>
        <w:fldChar w:fldCharType="end"/>
      </w:r>
    </w:p>
    <w:p w14:paraId="649AED2F"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28 - GPTimer Configuration Register</w:t>
      </w:r>
      <w:r>
        <w:rPr>
          <w:noProof/>
        </w:rPr>
        <w:tab/>
      </w:r>
      <w:r>
        <w:rPr>
          <w:noProof/>
        </w:rPr>
        <w:fldChar w:fldCharType="begin"/>
      </w:r>
      <w:r>
        <w:rPr>
          <w:noProof/>
        </w:rPr>
        <w:instrText xml:space="preserve"> PAGEREF _Toc209774075 \h </w:instrText>
      </w:r>
      <w:r>
        <w:rPr>
          <w:noProof/>
        </w:rPr>
      </w:r>
      <w:r>
        <w:rPr>
          <w:noProof/>
        </w:rPr>
        <w:fldChar w:fldCharType="separate"/>
      </w:r>
      <w:r>
        <w:rPr>
          <w:noProof/>
        </w:rPr>
        <w:t>83</w:t>
      </w:r>
      <w:r>
        <w:rPr>
          <w:noProof/>
        </w:rPr>
        <w:fldChar w:fldCharType="end"/>
      </w:r>
    </w:p>
    <w:p w14:paraId="268A20E8"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29 - GPTimer Counter Configuration Register</w:t>
      </w:r>
      <w:r>
        <w:rPr>
          <w:noProof/>
        </w:rPr>
        <w:tab/>
      </w:r>
      <w:r>
        <w:rPr>
          <w:noProof/>
        </w:rPr>
        <w:fldChar w:fldCharType="begin"/>
      </w:r>
      <w:r>
        <w:rPr>
          <w:noProof/>
        </w:rPr>
        <w:instrText xml:space="preserve"> PAGEREF _Toc209774076 \h </w:instrText>
      </w:r>
      <w:r>
        <w:rPr>
          <w:noProof/>
        </w:rPr>
      </w:r>
      <w:r>
        <w:rPr>
          <w:noProof/>
        </w:rPr>
        <w:fldChar w:fldCharType="separate"/>
      </w:r>
      <w:r>
        <w:rPr>
          <w:noProof/>
        </w:rPr>
        <w:t>83</w:t>
      </w:r>
      <w:r>
        <w:rPr>
          <w:noProof/>
        </w:rPr>
        <w:fldChar w:fldCharType="end"/>
      </w:r>
    </w:p>
    <w:p w14:paraId="1C1D2F49"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30 - GPTimer Parameters</w:t>
      </w:r>
      <w:r>
        <w:rPr>
          <w:noProof/>
        </w:rPr>
        <w:tab/>
      </w:r>
      <w:r>
        <w:rPr>
          <w:noProof/>
        </w:rPr>
        <w:fldChar w:fldCharType="begin"/>
      </w:r>
      <w:r>
        <w:rPr>
          <w:noProof/>
        </w:rPr>
        <w:instrText xml:space="preserve"> PAGEREF _Toc209774077 \h </w:instrText>
      </w:r>
      <w:r>
        <w:rPr>
          <w:noProof/>
        </w:rPr>
      </w:r>
      <w:r>
        <w:rPr>
          <w:noProof/>
        </w:rPr>
        <w:fldChar w:fldCharType="separate"/>
      </w:r>
      <w:r>
        <w:rPr>
          <w:noProof/>
        </w:rPr>
        <w:t>85</w:t>
      </w:r>
      <w:r>
        <w:rPr>
          <w:noProof/>
        </w:rPr>
        <w:fldChar w:fldCharType="end"/>
      </w:r>
    </w:p>
    <w:p w14:paraId="26ABD68B"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31 - Timer SignalKit sockets</w:t>
      </w:r>
      <w:r>
        <w:rPr>
          <w:noProof/>
        </w:rPr>
        <w:tab/>
      </w:r>
      <w:r>
        <w:rPr>
          <w:noProof/>
        </w:rPr>
        <w:fldChar w:fldCharType="begin"/>
      </w:r>
      <w:r>
        <w:rPr>
          <w:noProof/>
        </w:rPr>
        <w:instrText xml:space="preserve"> PAGEREF _Toc209774078 \h </w:instrText>
      </w:r>
      <w:r>
        <w:rPr>
          <w:noProof/>
        </w:rPr>
      </w:r>
      <w:r>
        <w:rPr>
          <w:noProof/>
        </w:rPr>
        <w:fldChar w:fldCharType="separate"/>
      </w:r>
      <w:r>
        <w:rPr>
          <w:noProof/>
        </w:rPr>
        <w:t>85</w:t>
      </w:r>
      <w:r>
        <w:rPr>
          <w:noProof/>
        </w:rPr>
        <w:fldChar w:fldCharType="end"/>
      </w:r>
    </w:p>
    <w:p w14:paraId="29524FDD"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32 – IRQMP Registers</w:t>
      </w:r>
      <w:r>
        <w:rPr>
          <w:noProof/>
        </w:rPr>
        <w:tab/>
      </w:r>
      <w:r>
        <w:rPr>
          <w:noProof/>
        </w:rPr>
        <w:fldChar w:fldCharType="begin"/>
      </w:r>
      <w:r>
        <w:rPr>
          <w:noProof/>
        </w:rPr>
        <w:instrText xml:space="preserve"> PAGEREF _Toc209774079 \h </w:instrText>
      </w:r>
      <w:r>
        <w:rPr>
          <w:noProof/>
        </w:rPr>
      </w:r>
      <w:r>
        <w:rPr>
          <w:noProof/>
        </w:rPr>
        <w:fldChar w:fldCharType="separate"/>
      </w:r>
      <w:r>
        <w:rPr>
          <w:noProof/>
        </w:rPr>
        <w:t>88</w:t>
      </w:r>
      <w:r>
        <w:rPr>
          <w:noProof/>
        </w:rPr>
        <w:fldChar w:fldCharType="end"/>
      </w:r>
    </w:p>
    <w:p w14:paraId="55CEA20F"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33 - Template Parameters</w:t>
      </w:r>
      <w:r>
        <w:rPr>
          <w:noProof/>
        </w:rPr>
        <w:tab/>
      </w:r>
      <w:r>
        <w:rPr>
          <w:noProof/>
        </w:rPr>
        <w:fldChar w:fldCharType="begin"/>
      </w:r>
      <w:r>
        <w:rPr>
          <w:noProof/>
        </w:rPr>
        <w:instrText xml:space="preserve"> PAGEREF _Toc209774080 \h </w:instrText>
      </w:r>
      <w:r>
        <w:rPr>
          <w:noProof/>
        </w:rPr>
      </w:r>
      <w:r>
        <w:rPr>
          <w:noProof/>
        </w:rPr>
        <w:fldChar w:fldCharType="separate"/>
      </w:r>
      <w:r>
        <w:rPr>
          <w:noProof/>
        </w:rPr>
        <w:t>91</w:t>
      </w:r>
      <w:r>
        <w:rPr>
          <w:noProof/>
        </w:rPr>
        <w:fldChar w:fldCharType="end"/>
      </w:r>
    </w:p>
    <w:p w14:paraId="732BEBF1"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34 - IRQMP SignalKit sockets</w:t>
      </w:r>
      <w:r>
        <w:rPr>
          <w:noProof/>
        </w:rPr>
        <w:tab/>
      </w:r>
      <w:r>
        <w:rPr>
          <w:noProof/>
        </w:rPr>
        <w:fldChar w:fldCharType="begin"/>
      </w:r>
      <w:r>
        <w:rPr>
          <w:noProof/>
        </w:rPr>
        <w:instrText xml:space="preserve"> PAGEREF _Toc209774081 \h </w:instrText>
      </w:r>
      <w:r>
        <w:rPr>
          <w:noProof/>
        </w:rPr>
      </w:r>
      <w:r>
        <w:rPr>
          <w:noProof/>
        </w:rPr>
        <w:fldChar w:fldCharType="separate"/>
      </w:r>
      <w:r>
        <w:rPr>
          <w:noProof/>
        </w:rPr>
        <w:t>91</w:t>
      </w:r>
      <w:r>
        <w:rPr>
          <w:noProof/>
        </w:rPr>
        <w:fldChar w:fldCharType="end"/>
      </w:r>
    </w:p>
    <w:p w14:paraId="77077C3A"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35 – AHB2Socwire Constructor Parameters</w:t>
      </w:r>
      <w:r>
        <w:rPr>
          <w:noProof/>
        </w:rPr>
        <w:tab/>
      </w:r>
      <w:r>
        <w:rPr>
          <w:noProof/>
        </w:rPr>
        <w:fldChar w:fldCharType="begin"/>
      </w:r>
      <w:r>
        <w:rPr>
          <w:noProof/>
        </w:rPr>
        <w:instrText xml:space="preserve"> PAGEREF _Toc209774082 \h </w:instrText>
      </w:r>
      <w:r>
        <w:rPr>
          <w:noProof/>
        </w:rPr>
      </w:r>
      <w:r>
        <w:rPr>
          <w:noProof/>
        </w:rPr>
        <w:fldChar w:fldCharType="separate"/>
      </w:r>
      <w:r>
        <w:rPr>
          <w:noProof/>
        </w:rPr>
        <w:t>95</w:t>
      </w:r>
      <w:r>
        <w:rPr>
          <w:noProof/>
        </w:rPr>
        <w:fldChar w:fldCharType="end"/>
      </w:r>
    </w:p>
    <w:p w14:paraId="7535AAB0"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36 – AHB2Socwire Registers</w:t>
      </w:r>
      <w:r>
        <w:rPr>
          <w:noProof/>
        </w:rPr>
        <w:tab/>
      </w:r>
      <w:r>
        <w:rPr>
          <w:noProof/>
        </w:rPr>
        <w:fldChar w:fldCharType="begin"/>
      </w:r>
      <w:r>
        <w:rPr>
          <w:noProof/>
        </w:rPr>
        <w:instrText xml:space="preserve"> PAGEREF _Toc209774083 \h </w:instrText>
      </w:r>
      <w:r>
        <w:rPr>
          <w:noProof/>
        </w:rPr>
      </w:r>
      <w:r>
        <w:rPr>
          <w:noProof/>
        </w:rPr>
        <w:fldChar w:fldCharType="separate"/>
      </w:r>
      <w:r>
        <w:rPr>
          <w:noProof/>
        </w:rPr>
        <w:t>96</w:t>
      </w:r>
      <w:r>
        <w:rPr>
          <w:noProof/>
        </w:rPr>
        <w:fldChar w:fldCharType="end"/>
      </w:r>
    </w:p>
    <w:p w14:paraId="26E21840"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37 – SoCWire Socket Constructor Parameters</w:t>
      </w:r>
      <w:r>
        <w:rPr>
          <w:noProof/>
        </w:rPr>
        <w:tab/>
      </w:r>
      <w:r>
        <w:rPr>
          <w:noProof/>
        </w:rPr>
        <w:fldChar w:fldCharType="begin"/>
      </w:r>
      <w:r>
        <w:rPr>
          <w:noProof/>
        </w:rPr>
        <w:instrText xml:space="preserve"> PAGEREF _Toc209774084 \h </w:instrText>
      </w:r>
      <w:r>
        <w:rPr>
          <w:noProof/>
        </w:rPr>
      </w:r>
      <w:r>
        <w:rPr>
          <w:noProof/>
        </w:rPr>
        <w:fldChar w:fldCharType="separate"/>
      </w:r>
      <w:r>
        <w:rPr>
          <w:noProof/>
        </w:rPr>
        <w:t>99</w:t>
      </w:r>
      <w:r>
        <w:rPr>
          <w:noProof/>
        </w:rPr>
        <w:fldChar w:fldCharType="end"/>
      </w:r>
    </w:p>
    <w:p w14:paraId="4AC921E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38 – SoCWire TLM Protocol Attributes and Extensions</w:t>
      </w:r>
      <w:r>
        <w:rPr>
          <w:noProof/>
        </w:rPr>
        <w:tab/>
      </w:r>
      <w:r>
        <w:rPr>
          <w:noProof/>
        </w:rPr>
        <w:fldChar w:fldCharType="begin"/>
      </w:r>
      <w:r>
        <w:rPr>
          <w:noProof/>
        </w:rPr>
        <w:instrText xml:space="preserve"> PAGEREF _Toc209774085 \h </w:instrText>
      </w:r>
      <w:r>
        <w:rPr>
          <w:noProof/>
        </w:rPr>
      </w:r>
      <w:r>
        <w:rPr>
          <w:noProof/>
        </w:rPr>
        <w:fldChar w:fldCharType="separate"/>
      </w:r>
      <w:r>
        <w:rPr>
          <w:noProof/>
        </w:rPr>
        <w:t>101</w:t>
      </w:r>
      <w:r>
        <w:rPr>
          <w:noProof/>
        </w:rPr>
        <w:fldChar w:fldCharType="end"/>
      </w:r>
    </w:p>
    <w:p w14:paraId="21263572"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39 - AHBSPACEWIRE Constructor Parameters</w:t>
      </w:r>
      <w:r>
        <w:rPr>
          <w:noProof/>
        </w:rPr>
        <w:tab/>
      </w:r>
      <w:r>
        <w:rPr>
          <w:noProof/>
        </w:rPr>
        <w:fldChar w:fldCharType="begin"/>
      </w:r>
      <w:r>
        <w:rPr>
          <w:noProof/>
        </w:rPr>
        <w:instrText xml:space="preserve"> PAGEREF _Toc209774086 \h </w:instrText>
      </w:r>
      <w:r>
        <w:rPr>
          <w:noProof/>
        </w:rPr>
      </w:r>
      <w:r>
        <w:rPr>
          <w:noProof/>
        </w:rPr>
        <w:fldChar w:fldCharType="separate"/>
      </w:r>
      <w:r>
        <w:rPr>
          <w:noProof/>
        </w:rPr>
        <w:t>103</w:t>
      </w:r>
      <w:r>
        <w:rPr>
          <w:noProof/>
        </w:rPr>
        <w:fldChar w:fldCharType="end"/>
      </w:r>
    </w:p>
    <w:p w14:paraId="51DD156E"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40 – AHB2Socwire Registers</w:t>
      </w:r>
      <w:r>
        <w:rPr>
          <w:noProof/>
        </w:rPr>
        <w:tab/>
      </w:r>
      <w:r>
        <w:rPr>
          <w:noProof/>
        </w:rPr>
        <w:fldChar w:fldCharType="begin"/>
      </w:r>
      <w:r>
        <w:rPr>
          <w:noProof/>
        </w:rPr>
        <w:instrText xml:space="preserve"> PAGEREF _Toc209774087 \h </w:instrText>
      </w:r>
      <w:r>
        <w:rPr>
          <w:noProof/>
        </w:rPr>
      </w:r>
      <w:r>
        <w:rPr>
          <w:noProof/>
        </w:rPr>
        <w:fldChar w:fldCharType="separate"/>
      </w:r>
      <w:r>
        <w:rPr>
          <w:noProof/>
        </w:rPr>
        <w:t>104</w:t>
      </w:r>
      <w:r>
        <w:rPr>
          <w:noProof/>
        </w:rPr>
        <w:fldChar w:fldCharType="end"/>
      </w:r>
    </w:p>
    <w:p w14:paraId="298BED96"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41 - AHBIN Constructor Parameters</w:t>
      </w:r>
      <w:r>
        <w:rPr>
          <w:noProof/>
        </w:rPr>
        <w:tab/>
      </w:r>
      <w:r>
        <w:rPr>
          <w:noProof/>
        </w:rPr>
        <w:fldChar w:fldCharType="begin"/>
      </w:r>
      <w:r>
        <w:rPr>
          <w:noProof/>
        </w:rPr>
        <w:instrText xml:space="preserve"> PAGEREF _Toc209774088 \h </w:instrText>
      </w:r>
      <w:r>
        <w:rPr>
          <w:noProof/>
        </w:rPr>
      </w:r>
      <w:r>
        <w:rPr>
          <w:noProof/>
        </w:rPr>
        <w:fldChar w:fldCharType="separate"/>
      </w:r>
      <w:r>
        <w:rPr>
          <w:noProof/>
        </w:rPr>
        <w:t>107</w:t>
      </w:r>
      <w:r>
        <w:rPr>
          <w:noProof/>
        </w:rPr>
        <w:fldChar w:fldCharType="end"/>
      </w:r>
    </w:p>
    <w:p w14:paraId="7826580C"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42 - AHBMEM Constructor Parameters</w:t>
      </w:r>
      <w:r>
        <w:rPr>
          <w:noProof/>
        </w:rPr>
        <w:tab/>
      </w:r>
      <w:r>
        <w:rPr>
          <w:noProof/>
        </w:rPr>
        <w:fldChar w:fldCharType="begin"/>
      </w:r>
      <w:r>
        <w:rPr>
          <w:noProof/>
        </w:rPr>
        <w:instrText xml:space="preserve"> PAGEREF _Toc209774089 \h </w:instrText>
      </w:r>
      <w:r>
        <w:rPr>
          <w:noProof/>
        </w:rPr>
      </w:r>
      <w:r>
        <w:rPr>
          <w:noProof/>
        </w:rPr>
        <w:fldChar w:fldCharType="separate"/>
      </w:r>
      <w:r>
        <w:rPr>
          <w:noProof/>
        </w:rPr>
        <w:t>108</w:t>
      </w:r>
      <w:r>
        <w:rPr>
          <w:noProof/>
        </w:rPr>
        <w:fldChar w:fldCharType="end"/>
      </w:r>
    </w:p>
    <w:p w14:paraId="720CCC47"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43 - AHBOUT Constructor Parameters</w:t>
      </w:r>
      <w:r>
        <w:rPr>
          <w:noProof/>
        </w:rPr>
        <w:tab/>
      </w:r>
      <w:r>
        <w:rPr>
          <w:noProof/>
        </w:rPr>
        <w:fldChar w:fldCharType="begin"/>
      </w:r>
      <w:r>
        <w:rPr>
          <w:noProof/>
        </w:rPr>
        <w:instrText xml:space="preserve"> PAGEREF _Toc209774090 \h </w:instrText>
      </w:r>
      <w:r>
        <w:rPr>
          <w:noProof/>
        </w:rPr>
      </w:r>
      <w:r>
        <w:rPr>
          <w:noProof/>
        </w:rPr>
        <w:fldChar w:fldCharType="separate"/>
      </w:r>
      <w:r>
        <w:rPr>
          <w:noProof/>
        </w:rPr>
        <w:t>109</w:t>
      </w:r>
      <w:r>
        <w:rPr>
          <w:noProof/>
        </w:rPr>
        <w:fldChar w:fldCharType="end"/>
      </w:r>
    </w:p>
    <w:p w14:paraId="7005ACD0"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44 - AHBOUT Constructor Parameters</w:t>
      </w:r>
      <w:r>
        <w:rPr>
          <w:noProof/>
        </w:rPr>
        <w:tab/>
      </w:r>
      <w:r>
        <w:rPr>
          <w:noProof/>
        </w:rPr>
        <w:fldChar w:fldCharType="begin"/>
      </w:r>
      <w:r>
        <w:rPr>
          <w:noProof/>
        </w:rPr>
        <w:instrText xml:space="preserve"> PAGEREF _Toc209774091 \h </w:instrText>
      </w:r>
      <w:r>
        <w:rPr>
          <w:noProof/>
        </w:rPr>
      </w:r>
      <w:r>
        <w:rPr>
          <w:noProof/>
        </w:rPr>
        <w:fldChar w:fldCharType="separate"/>
      </w:r>
      <w:r>
        <w:rPr>
          <w:noProof/>
        </w:rPr>
        <w:t>110</w:t>
      </w:r>
      <w:r>
        <w:rPr>
          <w:noProof/>
        </w:rPr>
        <w:fldChar w:fldCharType="end"/>
      </w:r>
    </w:p>
    <w:p w14:paraId="24C38C7E"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45 - APBUART Registers</w:t>
      </w:r>
      <w:r>
        <w:rPr>
          <w:noProof/>
        </w:rPr>
        <w:tab/>
      </w:r>
      <w:r>
        <w:rPr>
          <w:noProof/>
        </w:rPr>
        <w:fldChar w:fldCharType="begin"/>
      </w:r>
      <w:r>
        <w:rPr>
          <w:noProof/>
        </w:rPr>
        <w:instrText xml:space="preserve"> PAGEREF _Toc209774092 \h </w:instrText>
      </w:r>
      <w:r>
        <w:rPr>
          <w:noProof/>
        </w:rPr>
      </w:r>
      <w:r>
        <w:rPr>
          <w:noProof/>
        </w:rPr>
        <w:fldChar w:fldCharType="separate"/>
      </w:r>
      <w:r>
        <w:rPr>
          <w:noProof/>
        </w:rPr>
        <w:t>110</w:t>
      </w:r>
      <w:r>
        <w:rPr>
          <w:noProof/>
        </w:rPr>
        <w:fldChar w:fldCharType="end"/>
      </w:r>
    </w:p>
    <w:p w14:paraId="7CF18B0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46 - APBUART Constructor Parameters</w:t>
      </w:r>
      <w:r>
        <w:rPr>
          <w:noProof/>
        </w:rPr>
        <w:tab/>
      </w:r>
      <w:r>
        <w:rPr>
          <w:noProof/>
        </w:rPr>
        <w:fldChar w:fldCharType="begin"/>
      </w:r>
      <w:r>
        <w:rPr>
          <w:noProof/>
        </w:rPr>
        <w:instrText xml:space="preserve"> PAGEREF _Toc209774093 \h </w:instrText>
      </w:r>
      <w:r>
        <w:rPr>
          <w:noProof/>
        </w:rPr>
      </w:r>
      <w:r>
        <w:rPr>
          <w:noProof/>
        </w:rPr>
        <w:fldChar w:fldCharType="separate"/>
      </w:r>
      <w:r>
        <w:rPr>
          <w:noProof/>
        </w:rPr>
        <w:t>111</w:t>
      </w:r>
      <w:r>
        <w:rPr>
          <w:noProof/>
        </w:rPr>
        <w:fldChar w:fldCharType="end"/>
      </w:r>
    </w:p>
    <w:p w14:paraId="4D3E2F97" w14:textId="77777777" w:rsidR="00714B50" w:rsidRPr="00362298" w:rsidRDefault="00D121A9" w:rsidP="00733CC3">
      <w:r>
        <w:fldChar w:fldCharType="end"/>
      </w:r>
    </w:p>
    <w:p w14:paraId="65B48C92" w14:textId="77777777" w:rsidR="002237EA" w:rsidRDefault="002237EA">
      <w:pPr>
        <w:spacing w:before="0"/>
        <w:jc w:val="left"/>
        <w:rPr>
          <w:rFonts w:cs="Times New Roman"/>
          <w:color w:val="000000"/>
          <w:spacing w:val="0"/>
        </w:rPr>
      </w:pPr>
      <w:r>
        <w:rPr>
          <w:rFonts w:cs="Times New Roman"/>
          <w:color w:val="000000"/>
          <w:spacing w:val="0"/>
        </w:rPr>
        <w:br w:type="page"/>
      </w:r>
    </w:p>
    <w:p w14:paraId="5A819946" w14:textId="77777777" w:rsidR="003646DC" w:rsidRPr="00362298" w:rsidRDefault="003646DC" w:rsidP="00733CC3">
      <w:pPr>
        <w:pStyle w:val="Heading1"/>
        <w:jc w:val="both"/>
      </w:pPr>
      <w:bookmarkStart w:id="2" w:name="_Toc210974525"/>
      <w:r w:rsidRPr="00362298">
        <w:lastRenderedPageBreak/>
        <w:t>Introduction</w:t>
      </w:r>
      <w:bookmarkEnd w:id="2"/>
    </w:p>
    <w:p w14:paraId="38E20346" w14:textId="77777777" w:rsidR="003646DC" w:rsidRPr="00362298" w:rsidRDefault="003646DC" w:rsidP="00733CC3">
      <w:pPr>
        <w:pStyle w:val="Heading2"/>
        <w:jc w:val="both"/>
        <w:rPr>
          <w:lang w:val="en-US"/>
        </w:rPr>
      </w:pPr>
      <w:r w:rsidRPr="00362298">
        <w:rPr>
          <w:lang w:val="en-US"/>
        </w:rPr>
        <w:tab/>
      </w:r>
      <w:bookmarkStart w:id="3" w:name="_Toc210974526"/>
      <w:r w:rsidRPr="00362298">
        <w:rPr>
          <w:lang w:val="en-US"/>
        </w:rPr>
        <w:t>Purpose and Scope</w:t>
      </w:r>
      <w:bookmarkEnd w:id="3"/>
    </w:p>
    <w:p w14:paraId="51A45D09" w14:textId="77777777" w:rsidR="003646DC" w:rsidRPr="00362298" w:rsidRDefault="004E3E7E" w:rsidP="00734FAC">
      <w:r>
        <w:t>This document is the joint</w:t>
      </w:r>
      <w:r w:rsidR="003646DC" w:rsidRPr="00362298">
        <w:t xml:space="preserve"> </w:t>
      </w:r>
      <w:r w:rsidR="00644270">
        <w:t>IP U</w:t>
      </w:r>
      <w:r w:rsidR="003646DC" w:rsidRPr="00362298">
        <w:t xml:space="preserve">ser </w:t>
      </w:r>
      <w:r w:rsidR="00644270">
        <w:t>M</w:t>
      </w:r>
      <w:r w:rsidR="003646DC" w:rsidRPr="00362298">
        <w:t>anual</w:t>
      </w:r>
      <w:r>
        <w:t xml:space="preserve"> (UM)</w:t>
      </w:r>
      <w:r w:rsidR="00644270">
        <w:t xml:space="preserve"> and Development Document</w:t>
      </w:r>
      <w:r>
        <w:t xml:space="preserve"> (DD)</w:t>
      </w:r>
      <w:r w:rsidR="00644270">
        <w:t xml:space="preserve"> </w:t>
      </w:r>
      <w:r w:rsidR="004D07BA">
        <w:t xml:space="preserve">of the SystemC Co-Simulation SoC Validation Platform </w:t>
      </w:r>
      <w:r w:rsidR="00A275F0">
        <w:t xml:space="preserve">(SoCRocket) </w:t>
      </w:r>
      <w:r w:rsidR="004D07BA">
        <w:t>and its contained simulation models.</w:t>
      </w:r>
      <w:r w:rsidR="003646DC" w:rsidRPr="00362298">
        <w:t xml:space="preserve"> </w:t>
      </w:r>
      <w:r w:rsidR="004D07BA">
        <w:t xml:space="preserve">It </w:t>
      </w:r>
      <w:r w:rsidR="003646DC" w:rsidRPr="00362298">
        <w:rPr>
          <w:rFonts w:cs="Times New Roman"/>
          <w:color w:val="000000"/>
          <w:spacing w:val="0"/>
        </w:rPr>
        <w:t>describes the interface</w:t>
      </w:r>
      <w:r w:rsidR="004D07BA">
        <w:rPr>
          <w:rFonts w:cs="Times New Roman"/>
          <w:color w:val="000000"/>
          <w:spacing w:val="0"/>
        </w:rPr>
        <w:t xml:space="preserve">s </w:t>
      </w:r>
      <w:r w:rsidR="003646DC" w:rsidRPr="00362298">
        <w:rPr>
          <w:rFonts w:cs="Times New Roman"/>
          <w:color w:val="000000"/>
          <w:spacing w:val="0"/>
        </w:rPr>
        <w:t xml:space="preserve">and functions </w:t>
      </w:r>
      <w:r w:rsidR="004D07BA">
        <w:rPr>
          <w:rFonts w:cs="Times New Roman"/>
          <w:color w:val="000000"/>
          <w:spacing w:val="0"/>
        </w:rPr>
        <w:t>of all IPs f</w:t>
      </w:r>
      <w:r w:rsidR="003646DC" w:rsidRPr="00362298">
        <w:rPr>
          <w:rFonts w:cs="Times New Roman"/>
          <w:color w:val="000000"/>
          <w:spacing w:val="0"/>
        </w:rPr>
        <w:t>rom the perspective</w:t>
      </w:r>
      <w:r w:rsidR="004D07BA">
        <w:rPr>
          <w:rFonts w:cs="Times New Roman"/>
          <w:color w:val="000000"/>
          <w:spacing w:val="0"/>
        </w:rPr>
        <w:t>s</w:t>
      </w:r>
      <w:r w:rsidR="003646DC" w:rsidRPr="00362298">
        <w:rPr>
          <w:rFonts w:cs="Times New Roman"/>
          <w:color w:val="000000"/>
          <w:spacing w:val="0"/>
        </w:rPr>
        <w:t xml:space="preserve"> of the system architect and the programmer</w:t>
      </w:r>
      <w:r w:rsidR="004D07BA">
        <w:rPr>
          <w:rFonts w:cs="Times New Roman"/>
          <w:color w:val="000000"/>
          <w:spacing w:val="0"/>
        </w:rPr>
        <w:t xml:space="preserve">. </w:t>
      </w:r>
      <w:r w:rsidR="003646DC" w:rsidRPr="00362298">
        <w:t xml:space="preserve"> </w:t>
      </w:r>
    </w:p>
    <w:p w14:paraId="2991FC7C" w14:textId="77777777" w:rsidR="003646DC" w:rsidRPr="00362298" w:rsidRDefault="003646DC" w:rsidP="00733CC3">
      <w:pPr>
        <w:pStyle w:val="Heading2"/>
        <w:jc w:val="both"/>
        <w:rPr>
          <w:lang w:val="en-US"/>
        </w:rPr>
      </w:pPr>
      <w:r w:rsidRPr="00362298">
        <w:rPr>
          <w:lang w:val="en-US"/>
        </w:rPr>
        <w:tab/>
      </w:r>
      <w:bookmarkStart w:id="4" w:name="_Toc210974527"/>
      <w:r w:rsidRPr="00362298">
        <w:rPr>
          <w:lang w:val="en-US"/>
        </w:rPr>
        <w:t>Referenced Documents</w:t>
      </w:r>
      <w:bookmarkEnd w:id="4"/>
    </w:p>
    <w:p w14:paraId="608FEF32" w14:textId="77777777"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67"/>
        <w:gridCol w:w="2642"/>
        <w:gridCol w:w="5529"/>
      </w:tblGrid>
      <w:tr w:rsidR="00692AD9" w:rsidRPr="00362298" w14:paraId="6FAE3975" w14:textId="77777777">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14:paraId="0CD83C51" w14:textId="77777777"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14:paraId="5E8E9929" w14:textId="77777777"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14:paraId="1F969A68" w14:textId="77777777" w:rsidR="00692AD9" w:rsidRPr="00362298" w:rsidRDefault="00692AD9" w:rsidP="00733CC3">
            <w:pPr>
              <w:rPr>
                <w:b/>
              </w:rPr>
            </w:pPr>
            <w:r w:rsidRPr="00362298">
              <w:rPr>
                <w:b/>
              </w:rPr>
              <w:t>Document Title, Author</w:t>
            </w:r>
          </w:p>
        </w:tc>
      </w:tr>
      <w:tr w:rsidR="00692AD9" w:rsidRPr="00362298" w14:paraId="5E22E081" w14:textId="77777777">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14:paraId="09DF27C2" w14:textId="77777777"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14:paraId="5104E078" w14:textId="77777777"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14:paraId="43242EC4" w14:textId="77777777"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14:paraId="72068DF6" w14:textId="77777777">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7B0BA3C1" w14:textId="77777777"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08961CBA" w14:textId="77777777"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01D8B78F" w14:textId="77777777"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14:paraId="1BF88872" w14:textId="77777777">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14:paraId="00810C3C" w14:textId="77777777"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14:paraId="71BF198F" w14:textId="77777777"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14:paraId="4B4472E5" w14:textId="77777777"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14:paraId="05AEDC3E"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28973B4E" w14:textId="77777777"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4CCAFA86"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21F9C2B2" w14:textId="77777777"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14:paraId="0DF0706C"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14:paraId="2043E522" w14:textId="77777777"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14:paraId="67B9FC13"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14:paraId="650863FB" w14:textId="77777777"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14:paraId="65BD7767"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5C15A9B6" w14:textId="77777777"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461C9A16"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52501834" w14:textId="77777777"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14:paraId="14C7BFBB"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FFFFFF" w:themeFill="background1"/>
          </w:tcPr>
          <w:p w14:paraId="309A9591" w14:textId="77777777"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clear" w:color="C6D9F1" w:fill="FFFFFF" w:themeFill="background1"/>
          </w:tcPr>
          <w:p w14:paraId="3568ABC6" w14:textId="77777777"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clear" w:color="C6D9F1" w:fill="FFFFFF" w:themeFill="background1"/>
          </w:tcPr>
          <w:p w14:paraId="0B92AB71" w14:textId="77777777"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14:paraId="73926E0E"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4E132CD1" w14:textId="77777777"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50AB3D7E" w14:textId="77777777"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5462F65F" w14:textId="77777777"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14:paraId="3FBBAAF6"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auto" w:fill="FFFFFF" w:themeFill="background1"/>
          </w:tcPr>
          <w:p w14:paraId="5394FD3B" w14:textId="77777777"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5C39AE0" w14:textId="77777777"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clear" w:color="auto" w:fill="FFFFFF" w:themeFill="background1"/>
          </w:tcPr>
          <w:p w14:paraId="0C194012" w14:textId="77777777"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14:paraId="0049FA52"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14:paraId="1D9A7098" w14:textId="77777777"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14:paraId="48DE26CC" w14:textId="77777777"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0D834710" w14:textId="77777777"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r w:rsidR="002A6447" w:rsidRPr="00362298" w14:paraId="54A0B2C4" w14:textId="77777777" w:rsidTr="00BA683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auto" w:fill="FFFFFF" w:themeFill="background1"/>
          </w:tcPr>
          <w:p w14:paraId="3114D689" w14:textId="77777777" w:rsidR="002A6447" w:rsidRDefault="002A6447" w:rsidP="00733CC3">
            <w:pPr>
              <w:rPr>
                <w:sz w:val="22"/>
              </w:rPr>
            </w:pPr>
            <w:r>
              <w:rPr>
                <w:sz w:val="22"/>
              </w:rPr>
              <w:t>RD11</w:t>
            </w:r>
          </w:p>
        </w:tc>
        <w:tc>
          <w:tcPr>
            <w:tcW w:w="2642"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77708D6" w14:textId="77777777" w:rsidR="002A6447" w:rsidRPr="00A448BB" w:rsidRDefault="002A6447" w:rsidP="00733CC3">
            <w:pPr>
              <w:rPr>
                <w:sz w:val="22"/>
              </w:rPr>
            </w:pPr>
            <w:r>
              <w:rPr>
                <w:sz w:val="22"/>
              </w:rPr>
              <w:t>IDA-SCSV-PMR-001</w:t>
            </w:r>
          </w:p>
        </w:tc>
        <w:tc>
          <w:tcPr>
            <w:tcW w:w="5529" w:type="dxa"/>
            <w:tcBorders>
              <w:top w:val="single" w:sz="6" w:space="0" w:color="000000"/>
              <w:left w:val="single" w:sz="6" w:space="0" w:color="000000"/>
              <w:bottom w:val="single" w:sz="6" w:space="0" w:color="000000"/>
              <w:right w:val="single" w:sz="24" w:space="0" w:color="000000"/>
            </w:tcBorders>
            <w:shd w:val="clear" w:color="auto" w:fill="FFFFFF" w:themeFill="background1"/>
          </w:tcPr>
          <w:p w14:paraId="7C9AAB0B" w14:textId="77777777" w:rsidR="002A6447" w:rsidRDefault="002A6447" w:rsidP="0063353F">
            <w:pPr>
              <w:rPr>
                <w:rFonts w:cs="LMRoman12-Regular"/>
                <w:spacing w:val="0"/>
                <w:sz w:val="22"/>
                <w:lang w:val="de-DE"/>
              </w:rPr>
            </w:pPr>
            <w:r>
              <w:rPr>
                <w:rFonts w:cs="LMRoman12-Regular"/>
                <w:spacing w:val="0"/>
                <w:sz w:val="22"/>
                <w:lang w:val="de-DE"/>
              </w:rPr>
              <w:t>Power Modeling Report</w:t>
            </w:r>
          </w:p>
        </w:tc>
      </w:tr>
      <w:tr w:rsidR="00BA6837" w:rsidRPr="00362298" w14:paraId="42DD7A35" w14:textId="77777777">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auto" w:fill="FFFFFF" w:themeFill="background1"/>
          </w:tcPr>
          <w:p w14:paraId="2DA82BCB" w14:textId="74D3C0DD" w:rsidR="00BA6837" w:rsidRDefault="009233D4" w:rsidP="00733CC3">
            <w:pPr>
              <w:rPr>
                <w:sz w:val="22"/>
              </w:rPr>
            </w:pPr>
            <w:r>
              <w:rPr>
                <w:sz w:val="22"/>
              </w:rPr>
              <w:t>R12</w:t>
            </w:r>
          </w:p>
        </w:tc>
        <w:tc>
          <w:tcPr>
            <w:tcW w:w="2642" w:type="dxa"/>
            <w:tcBorders>
              <w:top w:val="single" w:sz="6" w:space="0" w:color="000000"/>
              <w:left w:val="single" w:sz="6" w:space="0" w:color="000000"/>
              <w:bottom w:val="single" w:sz="24" w:space="0" w:color="000000"/>
              <w:right w:val="single" w:sz="6" w:space="0" w:color="000000"/>
            </w:tcBorders>
            <w:shd w:val="clear" w:color="auto" w:fill="FFFFFF" w:themeFill="background1"/>
          </w:tcPr>
          <w:p w14:paraId="27A4DB4C" w14:textId="77777777" w:rsidR="00BA6837" w:rsidRDefault="00BA6837" w:rsidP="00733CC3">
            <w:pPr>
              <w:rPr>
                <w:sz w:val="22"/>
              </w:rPr>
            </w:pPr>
          </w:p>
        </w:tc>
        <w:tc>
          <w:tcPr>
            <w:tcW w:w="5529" w:type="dxa"/>
            <w:tcBorders>
              <w:top w:val="single" w:sz="6" w:space="0" w:color="000000"/>
              <w:left w:val="single" w:sz="6" w:space="0" w:color="000000"/>
              <w:bottom w:val="single" w:sz="24" w:space="0" w:color="000000"/>
              <w:right w:val="single" w:sz="24" w:space="0" w:color="000000"/>
            </w:tcBorders>
            <w:shd w:val="clear" w:color="auto" w:fill="FFFFFF" w:themeFill="background1"/>
          </w:tcPr>
          <w:p w14:paraId="7A7DB032" w14:textId="7A96043F" w:rsidR="00BA6837" w:rsidRPr="00BA6837" w:rsidRDefault="009233D4" w:rsidP="009233D4">
            <w:pPr>
              <w:jc w:val="left"/>
              <w:rPr>
                <w:sz w:val="22"/>
              </w:rPr>
            </w:pPr>
            <w:r>
              <w:rPr>
                <w:sz w:val="22"/>
              </w:rPr>
              <w:t>BCC – Bare-C Cross-Compiler User’s Manual</w:t>
            </w:r>
            <w:r>
              <w:rPr>
                <w:sz w:val="22"/>
              </w:rPr>
              <w:br/>
              <w:t>Aeroflex Gaisler, Version 1.0.41</w:t>
            </w:r>
          </w:p>
        </w:tc>
      </w:tr>
    </w:tbl>
    <w:p w14:paraId="33F6E717" w14:textId="77777777" w:rsidR="003646DC" w:rsidRDefault="0083056B" w:rsidP="0083056B">
      <w:pPr>
        <w:pStyle w:val="Caption"/>
        <w:jc w:val="center"/>
      </w:pPr>
      <w:bookmarkStart w:id="5" w:name="_Ref188067374"/>
      <w:bookmarkStart w:id="6" w:name="_Toc209774048"/>
      <w:r>
        <w:t xml:space="preserve">Table </w:t>
      </w:r>
      <w:r w:rsidR="00D121A9">
        <w:fldChar w:fldCharType="begin"/>
      </w:r>
      <w:r w:rsidR="001D2F47">
        <w:instrText xml:space="preserve"> SEQ Table \* ARABIC </w:instrText>
      </w:r>
      <w:r w:rsidR="00D121A9">
        <w:fldChar w:fldCharType="separate"/>
      </w:r>
      <w:r w:rsidR="0032209D">
        <w:rPr>
          <w:noProof/>
        </w:rPr>
        <w:t>1</w:t>
      </w:r>
      <w:r w:rsidR="00D121A9">
        <w:rPr>
          <w:noProof/>
        </w:rPr>
        <w:fldChar w:fldCharType="end"/>
      </w:r>
      <w:bookmarkEnd w:id="5"/>
      <w:r>
        <w:t xml:space="preserve"> - Referenced Documents</w:t>
      </w:r>
      <w:bookmarkEnd w:id="6"/>
    </w:p>
    <w:p w14:paraId="57BBD125" w14:textId="77777777" w:rsidR="00144B16" w:rsidRDefault="00144B16" w:rsidP="00144B16"/>
    <w:p w14:paraId="5B536ADB" w14:textId="77777777" w:rsidR="00144B16" w:rsidRDefault="00144B16" w:rsidP="00144B16"/>
    <w:p w14:paraId="2A373B69" w14:textId="77777777" w:rsidR="00144B16" w:rsidRDefault="00144B16" w:rsidP="00144B16"/>
    <w:p w14:paraId="23EEFB8B" w14:textId="77777777" w:rsidR="00144B16" w:rsidRDefault="00144B16" w:rsidP="00144B16"/>
    <w:p w14:paraId="2234D984" w14:textId="77777777" w:rsidR="00144B16" w:rsidRDefault="00144B16" w:rsidP="00144B16"/>
    <w:p w14:paraId="60896482" w14:textId="77777777" w:rsidR="00144B16" w:rsidRDefault="00144B16" w:rsidP="00144B16"/>
    <w:p w14:paraId="11E1BAFA" w14:textId="77777777" w:rsidR="00144B16" w:rsidRDefault="00144B16" w:rsidP="00144B16"/>
    <w:p w14:paraId="1BCEC3F1" w14:textId="77777777" w:rsidR="00144B16" w:rsidRDefault="00144B16" w:rsidP="00144B16"/>
    <w:p w14:paraId="663FB417" w14:textId="77777777" w:rsidR="00144B16" w:rsidRDefault="00144B16" w:rsidP="00144B16"/>
    <w:p w14:paraId="34ECB165" w14:textId="775E3DC3" w:rsidR="00144B16" w:rsidRDefault="00144B16">
      <w:pPr>
        <w:spacing w:before="0"/>
        <w:jc w:val="left"/>
      </w:pPr>
      <w:r>
        <w:br w:type="page"/>
      </w:r>
    </w:p>
    <w:p w14:paraId="75746C61" w14:textId="77777777" w:rsidR="00144B16" w:rsidRPr="00144B16" w:rsidRDefault="00144B16" w:rsidP="00144B16"/>
    <w:p w14:paraId="220C27B0" w14:textId="77777777" w:rsidR="004F5F74" w:rsidRDefault="00EC6FFD" w:rsidP="00EC6FFD">
      <w:pPr>
        <w:pStyle w:val="Heading2"/>
      </w:pPr>
      <w:bookmarkStart w:id="7" w:name="_Toc210974528"/>
      <w:r>
        <w:t>Revisions</w:t>
      </w:r>
      <w:bookmarkEnd w:id="7"/>
    </w:p>
    <w:p w14:paraId="475B459B" w14:textId="77777777" w:rsidR="001D3DC2" w:rsidRDefault="001D3DC2" w:rsidP="004F5F74">
      <w:pPr>
        <w:pStyle w:val="Default"/>
      </w:pPr>
      <w:r w:rsidRPr="00362298">
        <w:rPr>
          <w:lang w:val="en-US"/>
        </w:rPr>
        <w:t>The following table will be updated during the development of the UM.</w:t>
      </w:r>
    </w:p>
    <w:p w14:paraId="138A2DC4" w14:textId="77777777" w:rsidR="003646DC" w:rsidRPr="004F5F74" w:rsidRDefault="003646DC" w:rsidP="004F5F74">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418"/>
        <w:gridCol w:w="2693"/>
        <w:gridCol w:w="5560"/>
      </w:tblGrid>
      <w:tr w:rsidR="00EC6FFD" w14:paraId="6B0FAC27" w14:textId="77777777" w:rsidTr="006A761F">
        <w:tc>
          <w:tcPr>
            <w:tcW w:w="1418" w:type="dxa"/>
            <w:tcBorders>
              <w:top w:val="single" w:sz="24" w:space="0" w:color="000000" w:themeColor="text1"/>
              <w:bottom w:val="single" w:sz="24" w:space="0" w:color="000000" w:themeColor="text1"/>
            </w:tcBorders>
            <w:shd w:val="clear" w:color="auto" w:fill="B8CCE4" w:themeFill="accent1" w:themeFillTint="66"/>
          </w:tcPr>
          <w:p w14:paraId="370A859B" w14:textId="77777777"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14:paraId="29B45723" w14:textId="77777777"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14:paraId="067FACAA" w14:textId="77777777" w:rsidR="00EC6FFD" w:rsidRPr="00EC6FFD" w:rsidRDefault="00EC6FFD" w:rsidP="00EC6FFD">
            <w:pPr>
              <w:rPr>
                <w:b/>
              </w:rPr>
            </w:pPr>
            <w:r w:rsidRPr="00EC6FFD">
              <w:rPr>
                <w:b/>
              </w:rPr>
              <w:t>Description</w:t>
            </w:r>
          </w:p>
        </w:tc>
      </w:tr>
      <w:tr w:rsidR="00EC6FFD" w14:paraId="2B7BD5F7" w14:textId="77777777" w:rsidTr="006A761F">
        <w:tc>
          <w:tcPr>
            <w:tcW w:w="1418" w:type="dxa"/>
            <w:tcBorders>
              <w:top w:val="single" w:sz="24" w:space="0" w:color="000000" w:themeColor="text1"/>
            </w:tcBorders>
          </w:tcPr>
          <w:p w14:paraId="534C4F6D" w14:textId="77777777" w:rsidR="00EC6FFD" w:rsidRPr="00A51873" w:rsidRDefault="00EC6FFD" w:rsidP="00EC6FFD">
            <w:pPr>
              <w:rPr>
                <w:sz w:val="22"/>
              </w:rPr>
            </w:pPr>
            <w:r w:rsidRPr="00A51873">
              <w:rPr>
                <w:sz w:val="22"/>
              </w:rPr>
              <w:t>1.0</w:t>
            </w:r>
          </w:p>
        </w:tc>
        <w:tc>
          <w:tcPr>
            <w:tcW w:w="2693" w:type="dxa"/>
            <w:tcBorders>
              <w:top w:val="single" w:sz="24" w:space="0" w:color="000000" w:themeColor="text1"/>
            </w:tcBorders>
          </w:tcPr>
          <w:p w14:paraId="318FDACC" w14:textId="77777777" w:rsidR="00EC6FFD" w:rsidRPr="00A51873" w:rsidRDefault="00EC6FFD" w:rsidP="00EC6FFD">
            <w:pPr>
              <w:rPr>
                <w:sz w:val="22"/>
              </w:rPr>
            </w:pPr>
            <w:r w:rsidRPr="00A51873">
              <w:rPr>
                <w:sz w:val="22"/>
              </w:rPr>
              <w:t>01/09/10</w:t>
            </w:r>
          </w:p>
        </w:tc>
        <w:tc>
          <w:tcPr>
            <w:tcW w:w="5560" w:type="dxa"/>
            <w:tcBorders>
              <w:top w:val="single" w:sz="24" w:space="0" w:color="000000" w:themeColor="text1"/>
            </w:tcBorders>
          </w:tcPr>
          <w:p w14:paraId="76C9818C" w14:textId="77777777" w:rsidR="00EC6FFD" w:rsidRPr="00A51873" w:rsidRDefault="00EC6FFD" w:rsidP="00EC6FFD">
            <w:pPr>
              <w:rPr>
                <w:sz w:val="22"/>
              </w:rPr>
            </w:pPr>
            <w:r w:rsidRPr="00A51873">
              <w:rPr>
                <w:sz w:val="22"/>
              </w:rPr>
              <w:t>Initial submission</w:t>
            </w:r>
          </w:p>
        </w:tc>
      </w:tr>
      <w:tr w:rsidR="00EC6FFD" w14:paraId="4812E5A2" w14:textId="77777777" w:rsidTr="006A761F">
        <w:tc>
          <w:tcPr>
            <w:tcW w:w="1418" w:type="dxa"/>
            <w:shd w:val="clear" w:color="auto" w:fill="B8CCE4" w:themeFill="accent1" w:themeFillTint="66"/>
          </w:tcPr>
          <w:p w14:paraId="48CC332E" w14:textId="77777777" w:rsidR="00EC6FFD" w:rsidRPr="00A51873" w:rsidRDefault="00EC6FFD" w:rsidP="00EC6FFD">
            <w:pPr>
              <w:rPr>
                <w:sz w:val="22"/>
              </w:rPr>
            </w:pPr>
            <w:r w:rsidRPr="00A51873">
              <w:rPr>
                <w:sz w:val="22"/>
              </w:rPr>
              <w:t>1.1</w:t>
            </w:r>
          </w:p>
        </w:tc>
        <w:tc>
          <w:tcPr>
            <w:tcW w:w="2693" w:type="dxa"/>
            <w:shd w:val="clear" w:color="auto" w:fill="B8CCE4" w:themeFill="accent1" w:themeFillTint="66"/>
          </w:tcPr>
          <w:p w14:paraId="5CD44C5E" w14:textId="77777777" w:rsidR="00EC6FFD" w:rsidRPr="00A51873" w:rsidRDefault="00FC76FE" w:rsidP="00EC6FFD">
            <w:pPr>
              <w:rPr>
                <w:sz w:val="22"/>
              </w:rPr>
            </w:pPr>
            <w:r w:rsidRPr="00A51873">
              <w:rPr>
                <w:sz w:val="22"/>
              </w:rPr>
              <w:t>17/09/10</w:t>
            </w:r>
          </w:p>
        </w:tc>
        <w:tc>
          <w:tcPr>
            <w:tcW w:w="5560" w:type="dxa"/>
            <w:shd w:val="clear" w:color="auto" w:fill="B8CCE4" w:themeFill="accent1" w:themeFillTint="66"/>
          </w:tcPr>
          <w:p w14:paraId="57829820" w14:textId="77777777" w:rsidR="00EC6FFD" w:rsidRPr="00A51873" w:rsidRDefault="00FC76FE" w:rsidP="00EC6FFD">
            <w:pPr>
              <w:rPr>
                <w:sz w:val="22"/>
              </w:rPr>
            </w:pPr>
            <w:r w:rsidRPr="00A51873">
              <w:rPr>
                <w:sz w:val="22"/>
              </w:rPr>
              <w:t>Version prior to the MDR meeting</w:t>
            </w:r>
          </w:p>
        </w:tc>
      </w:tr>
      <w:tr w:rsidR="00EC6FFD" w14:paraId="73B1B111" w14:textId="77777777" w:rsidTr="006A761F">
        <w:tc>
          <w:tcPr>
            <w:tcW w:w="1418" w:type="dxa"/>
          </w:tcPr>
          <w:p w14:paraId="180041CF" w14:textId="77777777" w:rsidR="00EC6FFD" w:rsidRPr="00A51873" w:rsidRDefault="00937609" w:rsidP="00EC6FFD">
            <w:pPr>
              <w:rPr>
                <w:sz w:val="22"/>
              </w:rPr>
            </w:pPr>
            <w:r w:rsidRPr="00A51873">
              <w:rPr>
                <w:sz w:val="22"/>
              </w:rPr>
              <w:t>1.2</w:t>
            </w:r>
          </w:p>
        </w:tc>
        <w:tc>
          <w:tcPr>
            <w:tcW w:w="2693" w:type="dxa"/>
          </w:tcPr>
          <w:p w14:paraId="5CE96063" w14:textId="77777777" w:rsidR="00EC6FFD" w:rsidRPr="00A51873" w:rsidRDefault="00937609" w:rsidP="00EC6FFD">
            <w:pPr>
              <w:rPr>
                <w:sz w:val="22"/>
              </w:rPr>
            </w:pPr>
            <w:r w:rsidRPr="00A51873">
              <w:rPr>
                <w:sz w:val="22"/>
              </w:rPr>
              <w:t>03/05/11</w:t>
            </w:r>
          </w:p>
        </w:tc>
        <w:tc>
          <w:tcPr>
            <w:tcW w:w="5560" w:type="dxa"/>
          </w:tcPr>
          <w:p w14:paraId="0023AD08" w14:textId="77777777" w:rsidR="00EC6FFD" w:rsidRPr="00A51873" w:rsidRDefault="00F02D29" w:rsidP="00BC358B">
            <w:pPr>
              <w:keepNext/>
              <w:jc w:val="left"/>
              <w:rPr>
                <w:sz w:val="22"/>
              </w:rPr>
            </w:pPr>
            <w:r w:rsidRPr="00A51873">
              <w:rPr>
                <w:sz w:val="22"/>
              </w:rPr>
              <w:t xml:space="preserve">Update for compliance with library </w:t>
            </w:r>
            <w:r w:rsidR="00BC358B" w:rsidRPr="00A51873">
              <w:rPr>
                <w:sz w:val="22"/>
              </w:rPr>
              <w:br/>
              <w:t xml:space="preserve">(e.g. </w:t>
            </w:r>
            <w:r w:rsidRPr="00A51873">
              <w:rPr>
                <w:sz w:val="22"/>
              </w:rPr>
              <w:t>AMBAKit removed)</w:t>
            </w:r>
          </w:p>
        </w:tc>
      </w:tr>
      <w:tr w:rsidR="00BC358B" w14:paraId="16C73822" w14:textId="77777777" w:rsidTr="006A761F">
        <w:tc>
          <w:tcPr>
            <w:tcW w:w="1418" w:type="dxa"/>
            <w:shd w:val="clear" w:color="auto" w:fill="C6D9F1" w:themeFill="text2" w:themeFillTint="33"/>
          </w:tcPr>
          <w:p w14:paraId="02E2DCFB" w14:textId="77777777" w:rsidR="00BC358B" w:rsidRPr="00A51873" w:rsidRDefault="00BC358B" w:rsidP="00EC6FFD">
            <w:pPr>
              <w:rPr>
                <w:sz w:val="22"/>
              </w:rPr>
            </w:pPr>
            <w:r w:rsidRPr="00A51873">
              <w:rPr>
                <w:sz w:val="22"/>
              </w:rPr>
              <w:t>1.3</w:t>
            </w:r>
          </w:p>
        </w:tc>
        <w:tc>
          <w:tcPr>
            <w:tcW w:w="2693" w:type="dxa"/>
            <w:shd w:val="clear" w:color="auto" w:fill="C6D9F1" w:themeFill="text2" w:themeFillTint="33"/>
          </w:tcPr>
          <w:p w14:paraId="5444382A" w14:textId="77777777" w:rsidR="00BC358B" w:rsidRPr="00A51873" w:rsidRDefault="00C70E07" w:rsidP="00C70E07">
            <w:pPr>
              <w:rPr>
                <w:sz w:val="22"/>
              </w:rPr>
            </w:pPr>
            <w:r w:rsidRPr="00A51873">
              <w:rPr>
                <w:sz w:val="22"/>
              </w:rPr>
              <w:t>17</w:t>
            </w:r>
            <w:r w:rsidR="00BC358B" w:rsidRPr="00A51873">
              <w:rPr>
                <w:sz w:val="22"/>
              </w:rPr>
              <w:t>/01/12</w:t>
            </w:r>
          </w:p>
        </w:tc>
        <w:tc>
          <w:tcPr>
            <w:tcW w:w="5560" w:type="dxa"/>
            <w:shd w:val="clear" w:color="auto" w:fill="C6D9F1" w:themeFill="text2" w:themeFillTint="33"/>
          </w:tcPr>
          <w:p w14:paraId="582B78D4" w14:textId="77777777" w:rsidR="00BC358B" w:rsidRPr="00A51873" w:rsidRDefault="00BC358B" w:rsidP="00BC358B">
            <w:pPr>
              <w:keepNext/>
              <w:jc w:val="left"/>
              <w:rPr>
                <w:sz w:val="22"/>
              </w:rPr>
            </w:pPr>
            <w:r w:rsidRPr="00A51873">
              <w:rPr>
                <w:sz w:val="22"/>
              </w:rPr>
              <w:t>Update for compliance with library</w:t>
            </w:r>
            <w:r w:rsidRPr="00A51873">
              <w:rPr>
                <w:sz w:val="22"/>
              </w:rPr>
              <w:br/>
              <w:t>(new features for models and platform)</w:t>
            </w:r>
          </w:p>
        </w:tc>
      </w:tr>
      <w:tr w:rsidR="00420D99" w14:paraId="219E4182" w14:textId="77777777" w:rsidTr="006A761F">
        <w:tc>
          <w:tcPr>
            <w:tcW w:w="1418" w:type="dxa"/>
            <w:shd w:val="clear" w:color="auto" w:fill="auto"/>
          </w:tcPr>
          <w:p w14:paraId="73C11F07" w14:textId="77777777" w:rsidR="00420D99" w:rsidRPr="00A51873" w:rsidRDefault="00420D99" w:rsidP="00EC6FFD">
            <w:pPr>
              <w:rPr>
                <w:sz w:val="22"/>
              </w:rPr>
            </w:pPr>
            <w:r>
              <w:rPr>
                <w:sz w:val="22"/>
              </w:rPr>
              <w:t>1.4</w:t>
            </w:r>
          </w:p>
        </w:tc>
        <w:tc>
          <w:tcPr>
            <w:tcW w:w="2693" w:type="dxa"/>
            <w:shd w:val="clear" w:color="auto" w:fill="auto"/>
          </w:tcPr>
          <w:p w14:paraId="52D055F7" w14:textId="77777777" w:rsidR="00420D99" w:rsidRPr="00A51873" w:rsidRDefault="00420D99" w:rsidP="00C70E07">
            <w:pPr>
              <w:rPr>
                <w:sz w:val="22"/>
              </w:rPr>
            </w:pPr>
            <w:r>
              <w:rPr>
                <w:sz w:val="22"/>
              </w:rPr>
              <w:t>14/02/12</w:t>
            </w:r>
          </w:p>
        </w:tc>
        <w:tc>
          <w:tcPr>
            <w:tcW w:w="5560" w:type="dxa"/>
            <w:shd w:val="clear" w:color="auto" w:fill="auto"/>
          </w:tcPr>
          <w:p w14:paraId="1D7EB97A" w14:textId="77777777" w:rsidR="00420D99" w:rsidRPr="00A51873" w:rsidRDefault="00420D99" w:rsidP="00BC358B">
            <w:pPr>
              <w:keepNext/>
              <w:jc w:val="left"/>
              <w:rPr>
                <w:sz w:val="22"/>
              </w:rPr>
            </w:pPr>
            <w:r>
              <w:rPr>
                <w:sz w:val="22"/>
              </w:rPr>
              <w:t>Updated with feedback from DFR meeting</w:t>
            </w:r>
          </w:p>
        </w:tc>
      </w:tr>
      <w:tr w:rsidR="00550FF6" w14:paraId="46445D7B" w14:textId="77777777" w:rsidTr="006A761F">
        <w:tc>
          <w:tcPr>
            <w:tcW w:w="1418" w:type="dxa"/>
            <w:shd w:val="clear" w:color="auto" w:fill="auto"/>
          </w:tcPr>
          <w:p w14:paraId="5BBC2C11" w14:textId="47C3248E" w:rsidR="00550FF6" w:rsidRDefault="00550FF6" w:rsidP="00EC6FFD">
            <w:pPr>
              <w:rPr>
                <w:sz w:val="22"/>
              </w:rPr>
            </w:pPr>
            <w:r>
              <w:rPr>
                <w:sz w:val="22"/>
              </w:rPr>
              <w:t>1.5</w:t>
            </w:r>
          </w:p>
        </w:tc>
        <w:tc>
          <w:tcPr>
            <w:tcW w:w="2693" w:type="dxa"/>
            <w:shd w:val="clear" w:color="auto" w:fill="auto"/>
          </w:tcPr>
          <w:p w14:paraId="5CF37F29" w14:textId="245E3281" w:rsidR="00550FF6" w:rsidRDefault="00550FF6" w:rsidP="00C70E07">
            <w:pPr>
              <w:rPr>
                <w:sz w:val="22"/>
              </w:rPr>
            </w:pPr>
            <w:r>
              <w:rPr>
                <w:sz w:val="22"/>
              </w:rPr>
              <w:t>13/09/12</w:t>
            </w:r>
          </w:p>
        </w:tc>
        <w:tc>
          <w:tcPr>
            <w:tcW w:w="5560" w:type="dxa"/>
            <w:shd w:val="clear" w:color="auto" w:fill="auto"/>
          </w:tcPr>
          <w:p w14:paraId="046232D2" w14:textId="4CC44D50" w:rsidR="00550FF6" w:rsidRDefault="00550FF6" w:rsidP="00BC358B">
            <w:pPr>
              <w:keepNext/>
              <w:jc w:val="left"/>
              <w:rPr>
                <w:sz w:val="22"/>
              </w:rPr>
            </w:pPr>
            <w:r>
              <w:rPr>
                <w:sz w:val="22"/>
              </w:rPr>
              <w:t>Updated with changes for the Final Deliverable</w:t>
            </w:r>
          </w:p>
        </w:tc>
      </w:tr>
    </w:tbl>
    <w:p w14:paraId="4F43D6F1" w14:textId="77777777" w:rsidR="004F5F74" w:rsidRDefault="004F5F74" w:rsidP="004F5F74">
      <w:pPr>
        <w:pStyle w:val="Caption"/>
        <w:jc w:val="center"/>
      </w:pPr>
      <w:bookmarkStart w:id="8" w:name="_Toc209774049"/>
      <w:r>
        <w:t xml:space="preserve">Table </w:t>
      </w:r>
      <w:r w:rsidR="00D121A9">
        <w:fldChar w:fldCharType="begin"/>
      </w:r>
      <w:r w:rsidR="001D2F47">
        <w:instrText xml:space="preserve"> SEQ Table \* ARABIC </w:instrText>
      </w:r>
      <w:r w:rsidR="00D121A9">
        <w:fldChar w:fldCharType="separate"/>
      </w:r>
      <w:r w:rsidR="0032209D">
        <w:rPr>
          <w:noProof/>
        </w:rPr>
        <w:t>2</w:t>
      </w:r>
      <w:r w:rsidR="00D121A9">
        <w:rPr>
          <w:noProof/>
        </w:rPr>
        <w:fldChar w:fldCharType="end"/>
      </w:r>
      <w:r>
        <w:t xml:space="preserve"> - Revisions of this document</w:t>
      </w:r>
      <w:bookmarkEnd w:id="8"/>
    </w:p>
    <w:p w14:paraId="7899B6A9" w14:textId="77777777" w:rsidR="00B165C6" w:rsidRDefault="00B165C6">
      <w:pPr>
        <w:spacing w:before="0"/>
        <w:jc w:val="left"/>
      </w:pPr>
      <w:r>
        <w:br w:type="page"/>
      </w:r>
    </w:p>
    <w:p w14:paraId="3C016CCD" w14:textId="77777777" w:rsidR="00A92719" w:rsidRDefault="00D47931" w:rsidP="00B165C6">
      <w:pPr>
        <w:pStyle w:val="Heading1"/>
      </w:pPr>
      <w:bookmarkStart w:id="9" w:name="_Toc210974529"/>
      <w:r>
        <w:lastRenderedPageBreak/>
        <w:t>The socrocket library</w:t>
      </w:r>
      <w:bookmarkEnd w:id="9"/>
    </w:p>
    <w:p w14:paraId="1DB7D49C" w14:textId="77777777" w:rsidR="00A92719" w:rsidRDefault="00A92719" w:rsidP="00A92719">
      <w:pPr>
        <w:pStyle w:val="Heading2"/>
      </w:pPr>
      <w:bookmarkStart w:id="10" w:name="_Ref187124780"/>
      <w:bookmarkStart w:id="11" w:name="_Toc210974530"/>
      <w:r>
        <w:t>Required Software Packages</w:t>
      </w:r>
      <w:bookmarkEnd w:id="10"/>
      <w:r w:rsidR="00D47931">
        <w:t xml:space="preserve"> / Dependencies</w:t>
      </w:r>
      <w:bookmarkEnd w:id="11"/>
    </w:p>
    <w:p w14:paraId="306419DF" w14:textId="2953C30F" w:rsidR="00B0050C" w:rsidRDefault="00B0050C" w:rsidP="00B165C6">
      <w:r>
        <w:t xml:space="preserve">The </w:t>
      </w:r>
      <w:r w:rsidR="00A275F0">
        <w:t>SoCRocket</w:t>
      </w:r>
      <w:r>
        <w:t xml:space="preserve"> Library can be checked out from our </w:t>
      </w:r>
      <w:r w:rsidR="00550FF6">
        <w:t>GIT</w:t>
      </w:r>
      <w:r>
        <w:t xml:space="preserve"> repository at </w:t>
      </w:r>
      <w:r w:rsidR="008C55DD">
        <w:t xml:space="preserve">the </w:t>
      </w:r>
      <w:r>
        <w:t>following location:</w:t>
      </w:r>
    </w:p>
    <w:p w14:paraId="4A884356" w14:textId="21858E5E" w:rsidR="00A358F9" w:rsidRDefault="008C55DD" w:rsidP="00B165C6">
      <w:r>
        <w:t>https://socrocket:esac3e12@</w:t>
      </w:r>
      <w:r w:rsidR="00550FF6" w:rsidRPr="00550FF6">
        <w:t>projects.c3e.cs.tu-bs.de</w:t>
      </w:r>
      <w:r>
        <w:t>/git/</w:t>
      </w:r>
      <w:r w:rsidR="00550FF6" w:rsidRPr="00550FF6">
        <w:t>socrocket.git</w:t>
      </w:r>
    </w:p>
    <w:p w14:paraId="64ED1431" w14:textId="60334393" w:rsidR="00B0050C" w:rsidRDefault="00B0050C" w:rsidP="00B165C6">
      <w:r>
        <w:t xml:space="preserve">To compile and simulate the </w:t>
      </w:r>
      <w:r w:rsidR="008928F6">
        <w:t xml:space="preserve">comprised </w:t>
      </w:r>
      <w:r>
        <w:t>models</w:t>
      </w:r>
      <w:r w:rsidR="008928F6">
        <w:t>, software and example platforms the</w:t>
      </w:r>
      <w:r>
        <w:t xml:space="preserve"> following </w:t>
      </w:r>
      <w:r w:rsidR="008928F6">
        <w:t xml:space="preserve">tools </w:t>
      </w:r>
      <w:r>
        <w:t xml:space="preserve">are </w:t>
      </w:r>
      <w:r w:rsidR="008928F6">
        <w:t>required</w:t>
      </w:r>
      <w:r>
        <w:t xml:space="preserve"> (</w:t>
      </w:r>
      <w:r w:rsidR="00D121A9">
        <w:fldChar w:fldCharType="begin"/>
      </w:r>
      <w:r w:rsidR="00EB62B8">
        <w:instrText xml:space="preserve"> REF _Ref146166047 \h </w:instrText>
      </w:r>
      <w:r w:rsidR="00D121A9">
        <w:fldChar w:fldCharType="separate"/>
      </w:r>
      <w:r w:rsidR="0032209D">
        <w:t xml:space="preserve">Table </w:t>
      </w:r>
      <w:r w:rsidR="0032209D">
        <w:rPr>
          <w:noProof/>
        </w:rPr>
        <w:t>3</w:t>
      </w:r>
      <w:r w:rsidR="00D121A9">
        <w:fldChar w:fldCharType="end"/>
      </w:r>
      <w:r w:rsidR="008928F6">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firstRow="1" w:lastRow="1" w:firstColumn="1" w:lastColumn="1" w:noHBand="0" w:noVBand="0"/>
      </w:tblPr>
      <w:tblGrid>
        <w:gridCol w:w="1906"/>
        <w:gridCol w:w="1121"/>
        <w:gridCol w:w="1821"/>
        <w:gridCol w:w="4015"/>
      </w:tblGrid>
      <w:tr w:rsidR="00B0050C" w:rsidRPr="00F92A58" w14:paraId="798F3F88" w14:textId="77777777">
        <w:trPr>
          <w:tblHeader/>
        </w:trPr>
        <w:tc>
          <w:tcPr>
            <w:tcW w:w="1906"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762C9901" w14:textId="77777777" w:rsidR="00B0050C" w:rsidRPr="00183197" w:rsidRDefault="00B0050C" w:rsidP="00B0050C">
            <w:pPr>
              <w:rPr>
                <w:sz w:val="20"/>
              </w:rPr>
            </w:pPr>
            <w:r w:rsidRPr="00183197">
              <w:rPr>
                <w:sz w:val="20"/>
              </w:rPr>
              <w:t>Tool / Lib</w:t>
            </w:r>
          </w:p>
        </w:tc>
        <w:tc>
          <w:tcPr>
            <w:tcW w:w="11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27F6A936" w14:textId="77777777" w:rsidR="00B0050C" w:rsidRPr="00183197" w:rsidRDefault="00B0050C" w:rsidP="00B0050C">
            <w:pPr>
              <w:rPr>
                <w:sz w:val="20"/>
              </w:rPr>
            </w:pPr>
            <w:r w:rsidRPr="00183197">
              <w:rPr>
                <w:sz w:val="20"/>
              </w:rPr>
              <w:t>Version</w:t>
            </w:r>
          </w:p>
        </w:tc>
        <w:tc>
          <w:tcPr>
            <w:tcW w:w="18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3CC63B2F" w14:textId="77777777" w:rsidR="00B0050C" w:rsidRPr="00183197" w:rsidRDefault="00B0050C" w:rsidP="00B0050C">
            <w:pPr>
              <w:rPr>
                <w:sz w:val="20"/>
              </w:rPr>
            </w:pPr>
            <w:r w:rsidRPr="00183197">
              <w:rPr>
                <w:sz w:val="20"/>
              </w:rPr>
              <w:t>Vendor</w:t>
            </w:r>
          </w:p>
        </w:tc>
        <w:tc>
          <w:tcPr>
            <w:tcW w:w="4015"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14:paraId="1BD94741" w14:textId="77777777" w:rsidR="00B0050C" w:rsidRPr="00183197" w:rsidRDefault="00B0050C" w:rsidP="00B0050C">
            <w:pPr>
              <w:rPr>
                <w:sz w:val="20"/>
              </w:rPr>
            </w:pPr>
            <w:r w:rsidRPr="00183197">
              <w:rPr>
                <w:sz w:val="20"/>
              </w:rPr>
              <w:t>Installation Path Variables</w:t>
            </w:r>
          </w:p>
        </w:tc>
      </w:tr>
      <w:tr w:rsidR="00B0050C" w:rsidRPr="00F92A58" w14:paraId="48197FFE"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07854A15" w14:textId="77777777" w:rsidR="00B0050C" w:rsidRPr="00183197" w:rsidRDefault="00B0050C" w:rsidP="00B0050C">
            <w:pPr>
              <w:rPr>
                <w:noProof/>
                <w:sz w:val="20"/>
              </w:rPr>
            </w:pPr>
            <w:r w:rsidRPr="00183197">
              <w:rPr>
                <w:noProof/>
                <w:sz w:val="20"/>
              </w:rPr>
              <w:t>Python</w:t>
            </w:r>
            <w:r w:rsidR="00931047">
              <w:rPr>
                <w:noProof/>
                <w:sz w:val="20"/>
              </w:rPr>
              <w:br/>
              <w:t>(+PyQT4)</w:t>
            </w:r>
          </w:p>
        </w:tc>
        <w:tc>
          <w:tcPr>
            <w:tcW w:w="1121" w:type="dxa"/>
            <w:tcBorders>
              <w:bottom w:val="single" w:sz="4" w:space="0" w:color="auto"/>
            </w:tcBorders>
            <w:shd w:val="clear" w:color="auto" w:fill="auto"/>
            <w:tcMar>
              <w:top w:w="28" w:type="dxa"/>
              <w:left w:w="28" w:type="dxa"/>
              <w:bottom w:w="28" w:type="dxa"/>
              <w:right w:w="28" w:type="dxa"/>
            </w:tcMar>
            <w:vAlign w:val="center"/>
          </w:tcPr>
          <w:p w14:paraId="1F77BCE8" w14:textId="77777777" w:rsidR="00B0050C" w:rsidRPr="00183197" w:rsidRDefault="00B0050C" w:rsidP="00CB5AED">
            <w:pPr>
              <w:rPr>
                <w:noProof/>
                <w:sz w:val="20"/>
              </w:rPr>
            </w:pPr>
            <w:r w:rsidRPr="00183197">
              <w:rPr>
                <w:noProof/>
                <w:sz w:val="20"/>
              </w:rPr>
              <w:t>&gt;2.</w:t>
            </w:r>
            <w:r w:rsidR="00CB5AED">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14:paraId="4F96C960" w14:textId="77777777" w:rsidR="00B0050C" w:rsidRPr="00183197" w:rsidRDefault="00B0050C" w:rsidP="008928F6">
            <w:pPr>
              <w:jc w:val="left"/>
              <w:rPr>
                <w:noProof/>
                <w:sz w:val="20"/>
              </w:rPr>
            </w:pPr>
            <w:r w:rsidRPr="00183197">
              <w:rPr>
                <w:noProof/>
                <w:sz w:val="20"/>
              </w:rPr>
              <w:t>Python team</w:t>
            </w:r>
          </w:p>
        </w:tc>
        <w:tc>
          <w:tcPr>
            <w:tcW w:w="4015" w:type="dxa"/>
            <w:tcBorders>
              <w:bottom w:val="single" w:sz="4" w:space="0" w:color="auto"/>
            </w:tcBorders>
            <w:tcMar>
              <w:top w:w="28" w:type="dxa"/>
              <w:left w:w="28" w:type="dxa"/>
              <w:bottom w:w="28" w:type="dxa"/>
              <w:right w:w="28" w:type="dxa"/>
            </w:tcMar>
          </w:tcPr>
          <w:p w14:paraId="66B85172"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14:paraId="584EC38D"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15501D9A" w14:textId="77777777" w:rsidR="00B0050C" w:rsidRPr="00183197" w:rsidRDefault="00B0050C" w:rsidP="00B0050C">
            <w:pPr>
              <w:rPr>
                <w:noProof/>
                <w:sz w:val="20"/>
              </w:rPr>
            </w:pPr>
            <w:r w:rsidRPr="00183197">
              <w:rPr>
                <w:noProof/>
                <w:sz w:val="20"/>
              </w:rPr>
              <w:t>GCC (x86)</w:t>
            </w:r>
          </w:p>
        </w:tc>
        <w:tc>
          <w:tcPr>
            <w:tcW w:w="1121" w:type="dxa"/>
            <w:tcBorders>
              <w:bottom w:val="single" w:sz="4" w:space="0" w:color="auto"/>
            </w:tcBorders>
            <w:shd w:val="clear" w:color="auto" w:fill="auto"/>
            <w:tcMar>
              <w:top w:w="28" w:type="dxa"/>
              <w:left w:w="28" w:type="dxa"/>
              <w:bottom w:w="28" w:type="dxa"/>
              <w:right w:w="28" w:type="dxa"/>
            </w:tcMar>
            <w:vAlign w:val="center"/>
          </w:tcPr>
          <w:p w14:paraId="3D8C46C1" w14:textId="77777777" w:rsidR="00B0050C" w:rsidRPr="00183197" w:rsidRDefault="00CB5AED" w:rsidP="00B0050C">
            <w:pPr>
              <w:rPr>
                <w:noProof/>
                <w:sz w:val="20"/>
              </w:rPr>
            </w:pPr>
            <w:r>
              <w:rPr>
                <w:noProof/>
                <w:sz w:val="20"/>
              </w:rPr>
              <w:t>&gt;</w:t>
            </w:r>
            <w:r w:rsidR="00B0050C" w:rsidRPr="00183197">
              <w:rPr>
                <w:noProof/>
                <w:sz w:val="20"/>
              </w:rPr>
              <w:t>4.1.0</w:t>
            </w:r>
          </w:p>
        </w:tc>
        <w:tc>
          <w:tcPr>
            <w:tcW w:w="1821" w:type="dxa"/>
            <w:tcBorders>
              <w:bottom w:val="single" w:sz="4" w:space="0" w:color="auto"/>
            </w:tcBorders>
            <w:shd w:val="clear" w:color="auto" w:fill="auto"/>
            <w:tcMar>
              <w:top w:w="28" w:type="dxa"/>
              <w:left w:w="28" w:type="dxa"/>
              <w:bottom w:w="28" w:type="dxa"/>
              <w:right w:w="28" w:type="dxa"/>
            </w:tcMar>
            <w:vAlign w:val="center"/>
          </w:tcPr>
          <w:p w14:paraId="49834197" w14:textId="77777777" w:rsidR="00B0050C" w:rsidRPr="00183197" w:rsidRDefault="00B0050C"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14:paraId="4B7811C6"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14:paraId="49E0AC6E"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60B0E445" w14:textId="77777777"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21" w:type="dxa"/>
            <w:tcBorders>
              <w:bottom w:val="single" w:sz="4" w:space="0" w:color="auto"/>
            </w:tcBorders>
            <w:shd w:val="clear" w:color="auto" w:fill="auto"/>
            <w:tcMar>
              <w:top w:w="28" w:type="dxa"/>
              <w:left w:w="28" w:type="dxa"/>
              <w:bottom w:w="28" w:type="dxa"/>
              <w:right w:w="28" w:type="dxa"/>
            </w:tcMar>
            <w:vAlign w:val="center"/>
          </w:tcPr>
          <w:p w14:paraId="7D32020E" w14:textId="77777777" w:rsidR="00826792" w:rsidRPr="00183197" w:rsidRDefault="00CB5AED" w:rsidP="00CB5AED">
            <w:pPr>
              <w:rPr>
                <w:noProof/>
                <w:sz w:val="20"/>
              </w:rPr>
            </w:pPr>
            <w:r>
              <w:rPr>
                <w:noProof/>
                <w:sz w:val="20"/>
              </w:rPr>
              <w:t>&gt;</w:t>
            </w:r>
            <w:r w:rsidR="00826792" w:rsidRPr="00183197">
              <w:rPr>
                <w:noProof/>
                <w:sz w:val="20"/>
              </w:rPr>
              <w:t>4.</w:t>
            </w:r>
            <w:r>
              <w:rPr>
                <w:noProof/>
                <w:sz w:val="20"/>
              </w:rPr>
              <w:t>3</w:t>
            </w:r>
            <w:r w:rsidR="00826792" w:rsidRPr="00183197">
              <w:rPr>
                <w:noProof/>
                <w:sz w:val="20"/>
              </w:rPr>
              <w:t>.</w:t>
            </w:r>
            <w:r>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14:paraId="0285CEDF" w14:textId="77777777" w:rsidR="00826792" w:rsidRPr="00183197" w:rsidRDefault="00826792"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14:paraId="625DF72F" w14:textId="77777777"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14:paraId="0063DB4D" w14:textId="77777777">
        <w:trPr>
          <w:trHeight w:val="34"/>
        </w:trPr>
        <w:tc>
          <w:tcPr>
            <w:tcW w:w="1906" w:type="dxa"/>
            <w:shd w:val="clear" w:color="auto" w:fill="auto"/>
            <w:tcMar>
              <w:top w:w="28" w:type="dxa"/>
              <w:left w:w="28" w:type="dxa"/>
              <w:bottom w:w="28" w:type="dxa"/>
              <w:right w:w="28" w:type="dxa"/>
            </w:tcMar>
            <w:vAlign w:val="center"/>
          </w:tcPr>
          <w:p w14:paraId="4B43C716" w14:textId="77777777" w:rsidR="00B0050C" w:rsidRPr="00183197" w:rsidRDefault="00B0050C" w:rsidP="00B0050C">
            <w:pPr>
              <w:rPr>
                <w:noProof/>
                <w:sz w:val="20"/>
              </w:rPr>
            </w:pPr>
            <w:r w:rsidRPr="00183197">
              <w:rPr>
                <w:noProof/>
                <w:sz w:val="20"/>
              </w:rPr>
              <w:t>binutils</w:t>
            </w:r>
          </w:p>
        </w:tc>
        <w:tc>
          <w:tcPr>
            <w:tcW w:w="1121" w:type="dxa"/>
            <w:shd w:val="clear" w:color="auto" w:fill="auto"/>
            <w:tcMar>
              <w:top w:w="28" w:type="dxa"/>
              <w:left w:w="28" w:type="dxa"/>
              <w:bottom w:w="28" w:type="dxa"/>
              <w:right w:w="28" w:type="dxa"/>
            </w:tcMar>
            <w:vAlign w:val="center"/>
          </w:tcPr>
          <w:p w14:paraId="023969A4" w14:textId="77777777" w:rsidR="00B0050C" w:rsidRPr="00183197" w:rsidRDefault="008E191C" w:rsidP="00B0050C">
            <w:pPr>
              <w:rPr>
                <w:noProof/>
                <w:sz w:val="20"/>
              </w:rPr>
            </w:pPr>
            <w:r>
              <w:rPr>
                <w:noProof/>
                <w:sz w:val="20"/>
              </w:rPr>
              <w:t>&gt;</w:t>
            </w:r>
            <w:r w:rsidR="00B0050C" w:rsidRPr="00183197">
              <w:rPr>
                <w:noProof/>
                <w:sz w:val="20"/>
              </w:rPr>
              <w:t>2.19</w:t>
            </w:r>
          </w:p>
        </w:tc>
        <w:tc>
          <w:tcPr>
            <w:tcW w:w="1821" w:type="dxa"/>
            <w:shd w:val="clear" w:color="auto" w:fill="auto"/>
            <w:tcMar>
              <w:top w:w="28" w:type="dxa"/>
              <w:left w:w="28" w:type="dxa"/>
              <w:bottom w:w="28" w:type="dxa"/>
              <w:right w:w="28" w:type="dxa"/>
            </w:tcMar>
            <w:vAlign w:val="center"/>
          </w:tcPr>
          <w:p w14:paraId="6F967977" w14:textId="77777777" w:rsidR="00B0050C" w:rsidRPr="00183197" w:rsidRDefault="00B0050C" w:rsidP="008928F6">
            <w:pPr>
              <w:jc w:val="left"/>
              <w:rPr>
                <w:noProof/>
                <w:sz w:val="20"/>
              </w:rPr>
            </w:pPr>
            <w:r w:rsidRPr="00183197">
              <w:rPr>
                <w:noProof/>
                <w:sz w:val="20"/>
              </w:rPr>
              <w:t>GNU team</w:t>
            </w:r>
          </w:p>
        </w:tc>
        <w:tc>
          <w:tcPr>
            <w:tcW w:w="4015" w:type="dxa"/>
            <w:tcMar>
              <w:top w:w="28" w:type="dxa"/>
              <w:left w:w="28" w:type="dxa"/>
              <w:bottom w:w="28" w:type="dxa"/>
              <w:right w:w="28" w:type="dxa"/>
            </w:tcMar>
          </w:tcPr>
          <w:p w14:paraId="7ABEAF9C"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14:paraId="2016E1F1" w14:textId="77777777">
        <w:trPr>
          <w:trHeight w:val="34"/>
        </w:trPr>
        <w:tc>
          <w:tcPr>
            <w:tcW w:w="1906" w:type="dxa"/>
            <w:shd w:val="clear" w:color="auto" w:fill="auto"/>
            <w:tcMar>
              <w:top w:w="28" w:type="dxa"/>
              <w:left w:w="28" w:type="dxa"/>
              <w:bottom w:w="28" w:type="dxa"/>
              <w:right w:w="28" w:type="dxa"/>
            </w:tcMar>
            <w:vAlign w:val="center"/>
          </w:tcPr>
          <w:p w14:paraId="11E0D48B" w14:textId="77777777" w:rsidR="00570449" w:rsidRPr="00183197" w:rsidRDefault="00570449" w:rsidP="00B0050C">
            <w:pPr>
              <w:rPr>
                <w:noProof/>
                <w:sz w:val="20"/>
              </w:rPr>
            </w:pPr>
            <w:r>
              <w:rPr>
                <w:noProof/>
                <w:sz w:val="20"/>
              </w:rPr>
              <w:t>Doxygen*</w:t>
            </w:r>
          </w:p>
        </w:tc>
        <w:tc>
          <w:tcPr>
            <w:tcW w:w="1121" w:type="dxa"/>
            <w:shd w:val="clear" w:color="auto" w:fill="auto"/>
            <w:tcMar>
              <w:top w:w="28" w:type="dxa"/>
              <w:left w:w="28" w:type="dxa"/>
              <w:bottom w:w="28" w:type="dxa"/>
              <w:right w:w="28" w:type="dxa"/>
            </w:tcMar>
            <w:vAlign w:val="center"/>
          </w:tcPr>
          <w:p w14:paraId="79469B7B" w14:textId="06D4FB09" w:rsidR="00570449" w:rsidRPr="00183197" w:rsidRDefault="00CB5AED" w:rsidP="00CB5AED">
            <w:pPr>
              <w:rPr>
                <w:noProof/>
                <w:sz w:val="20"/>
              </w:rPr>
            </w:pPr>
            <w:r>
              <w:rPr>
                <w:noProof/>
                <w:sz w:val="20"/>
              </w:rPr>
              <w:t>&gt;</w:t>
            </w:r>
            <w:r w:rsidR="00550FF6">
              <w:rPr>
                <w:noProof/>
                <w:sz w:val="20"/>
              </w:rPr>
              <w:t>=</w:t>
            </w:r>
            <w:r>
              <w:rPr>
                <w:noProof/>
                <w:sz w:val="20"/>
              </w:rPr>
              <w:t>1.</w:t>
            </w:r>
            <w:r w:rsidR="00550FF6">
              <w:rPr>
                <w:noProof/>
                <w:sz w:val="20"/>
              </w:rPr>
              <w:t>8</w:t>
            </w:r>
            <w:r>
              <w:rPr>
                <w:noProof/>
                <w:sz w:val="20"/>
              </w:rPr>
              <w:t>.1</w:t>
            </w:r>
          </w:p>
        </w:tc>
        <w:tc>
          <w:tcPr>
            <w:tcW w:w="1821" w:type="dxa"/>
            <w:shd w:val="clear" w:color="auto" w:fill="auto"/>
            <w:tcMar>
              <w:top w:w="28" w:type="dxa"/>
              <w:left w:w="28" w:type="dxa"/>
              <w:bottom w:w="28" w:type="dxa"/>
              <w:right w:w="28" w:type="dxa"/>
            </w:tcMar>
            <w:vAlign w:val="center"/>
          </w:tcPr>
          <w:p w14:paraId="24C7B4BA" w14:textId="77777777" w:rsidR="00570449" w:rsidRPr="00183197" w:rsidRDefault="00963321" w:rsidP="008928F6">
            <w:pPr>
              <w:jc w:val="left"/>
              <w:rPr>
                <w:noProof/>
                <w:sz w:val="20"/>
              </w:rPr>
            </w:pPr>
            <w:r>
              <w:rPr>
                <w:noProof/>
                <w:sz w:val="20"/>
              </w:rPr>
              <w:t>Doxygen</w:t>
            </w:r>
          </w:p>
        </w:tc>
        <w:tc>
          <w:tcPr>
            <w:tcW w:w="4015" w:type="dxa"/>
            <w:tcMar>
              <w:top w:w="28" w:type="dxa"/>
              <w:left w:w="28" w:type="dxa"/>
              <w:bottom w:w="28" w:type="dxa"/>
              <w:right w:w="28" w:type="dxa"/>
            </w:tcMar>
          </w:tcPr>
          <w:p w14:paraId="1C6D16F8" w14:textId="77777777"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14:paraId="34F4AA38" w14:textId="77777777">
        <w:trPr>
          <w:trHeight w:val="34"/>
        </w:trPr>
        <w:tc>
          <w:tcPr>
            <w:tcW w:w="1906" w:type="dxa"/>
            <w:shd w:val="clear" w:color="auto" w:fill="auto"/>
            <w:tcMar>
              <w:top w:w="28" w:type="dxa"/>
              <w:left w:w="28" w:type="dxa"/>
              <w:bottom w:w="28" w:type="dxa"/>
              <w:right w:w="28" w:type="dxa"/>
            </w:tcMar>
            <w:vAlign w:val="center"/>
          </w:tcPr>
          <w:p w14:paraId="28E696B8" w14:textId="77777777" w:rsidR="00570449" w:rsidRDefault="00CB5AED" w:rsidP="00CB5AED">
            <w:pPr>
              <w:rPr>
                <w:noProof/>
                <w:sz w:val="20"/>
              </w:rPr>
            </w:pPr>
            <w:r>
              <w:rPr>
                <w:noProof/>
                <w:sz w:val="20"/>
              </w:rPr>
              <w:t>GCOV</w:t>
            </w:r>
            <w:r w:rsidR="00963321">
              <w:rPr>
                <w:noProof/>
                <w:sz w:val="20"/>
              </w:rPr>
              <w:t>/L</w:t>
            </w:r>
            <w:r>
              <w:rPr>
                <w:noProof/>
                <w:sz w:val="20"/>
              </w:rPr>
              <w:t>COV</w:t>
            </w:r>
            <w:r w:rsidR="00963321">
              <w:rPr>
                <w:noProof/>
                <w:sz w:val="20"/>
              </w:rPr>
              <w:t>*</w:t>
            </w:r>
          </w:p>
        </w:tc>
        <w:tc>
          <w:tcPr>
            <w:tcW w:w="1121" w:type="dxa"/>
            <w:shd w:val="clear" w:color="auto" w:fill="auto"/>
            <w:tcMar>
              <w:top w:w="28" w:type="dxa"/>
              <w:left w:w="28" w:type="dxa"/>
              <w:bottom w:w="28" w:type="dxa"/>
              <w:right w:w="28" w:type="dxa"/>
            </w:tcMar>
            <w:vAlign w:val="center"/>
          </w:tcPr>
          <w:p w14:paraId="3130E537" w14:textId="77777777" w:rsidR="00570449" w:rsidRDefault="00CB5AED" w:rsidP="00B0050C">
            <w:pPr>
              <w:rPr>
                <w:noProof/>
                <w:sz w:val="20"/>
              </w:rPr>
            </w:pPr>
            <w:r>
              <w:rPr>
                <w:noProof/>
                <w:sz w:val="20"/>
              </w:rPr>
              <w:t>&gt;4.1.0</w:t>
            </w:r>
          </w:p>
        </w:tc>
        <w:tc>
          <w:tcPr>
            <w:tcW w:w="1821" w:type="dxa"/>
            <w:shd w:val="clear" w:color="auto" w:fill="auto"/>
            <w:tcMar>
              <w:top w:w="28" w:type="dxa"/>
              <w:left w:w="28" w:type="dxa"/>
              <w:bottom w:w="28" w:type="dxa"/>
              <w:right w:w="28" w:type="dxa"/>
            </w:tcMar>
            <w:vAlign w:val="center"/>
          </w:tcPr>
          <w:p w14:paraId="3BD636B0" w14:textId="77777777" w:rsidR="00570449" w:rsidRPr="00183197" w:rsidRDefault="00963321" w:rsidP="008928F6">
            <w:pPr>
              <w:jc w:val="left"/>
              <w:rPr>
                <w:noProof/>
                <w:sz w:val="20"/>
              </w:rPr>
            </w:pPr>
            <w:r>
              <w:rPr>
                <w:noProof/>
                <w:sz w:val="20"/>
              </w:rPr>
              <w:t>GNU team</w:t>
            </w:r>
          </w:p>
        </w:tc>
        <w:tc>
          <w:tcPr>
            <w:tcW w:w="4015" w:type="dxa"/>
            <w:tcMar>
              <w:top w:w="28" w:type="dxa"/>
              <w:left w:w="28" w:type="dxa"/>
              <w:bottom w:w="28" w:type="dxa"/>
              <w:right w:w="28" w:type="dxa"/>
            </w:tcMar>
          </w:tcPr>
          <w:p w14:paraId="23FCD143" w14:textId="77777777"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14:paraId="147093CF" w14:textId="77777777">
        <w:trPr>
          <w:trHeight w:val="34"/>
        </w:trPr>
        <w:tc>
          <w:tcPr>
            <w:tcW w:w="1906" w:type="dxa"/>
            <w:shd w:val="clear" w:color="auto" w:fill="auto"/>
            <w:tcMar>
              <w:top w:w="28" w:type="dxa"/>
              <w:left w:w="28" w:type="dxa"/>
              <w:bottom w:w="28" w:type="dxa"/>
              <w:right w:w="28" w:type="dxa"/>
            </w:tcMar>
            <w:vAlign w:val="center"/>
          </w:tcPr>
          <w:p w14:paraId="2932E6A2" w14:textId="77777777" w:rsidR="00B0050C" w:rsidRPr="00183197" w:rsidRDefault="00B0050C" w:rsidP="00B0050C">
            <w:pPr>
              <w:rPr>
                <w:noProof/>
                <w:sz w:val="20"/>
              </w:rPr>
            </w:pPr>
            <w:r w:rsidRPr="00183197">
              <w:rPr>
                <w:noProof/>
                <w:sz w:val="20"/>
              </w:rPr>
              <w:t>Boost</w:t>
            </w:r>
          </w:p>
        </w:tc>
        <w:tc>
          <w:tcPr>
            <w:tcW w:w="1121" w:type="dxa"/>
            <w:shd w:val="clear" w:color="auto" w:fill="auto"/>
            <w:tcMar>
              <w:top w:w="28" w:type="dxa"/>
              <w:left w:w="28" w:type="dxa"/>
              <w:bottom w:w="28" w:type="dxa"/>
              <w:right w:w="28" w:type="dxa"/>
            </w:tcMar>
            <w:vAlign w:val="center"/>
          </w:tcPr>
          <w:p w14:paraId="20C6A8D9" w14:textId="77777777" w:rsidR="00B0050C" w:rsidRPr="00183197" w:rsidRDefault="00203D4E" w:rsidP="00B0050C">
            <w:pPr>
              <w:rPr>
                <w:noProof/>
                <w:sz w:val="20"/>
              </w:rPr>
            </w:pPr>
            <w:r>
              <w:rPr>
                <w:noProof/>
                <w:sz w:val="20"/>
              </w:rPr>
              <w:t>&gt;</w:t>
            </w:r>
            <w:r w:rsidR="00B0050C" w:rsidRPr="00183197">
              <w:rPr>
                <w:noProof/>
                <w:sz w:val="20"/>
              </w:rPr>
              <w:t>1_37_0</w:t>
            </w:r>
          </w:p>
        </w:tc>
        <w:tc>
          <w:tcPr>
            <w:tcW w:w="1821" w:type="dxa"/>
            <w:shd w:val="clear" w:color="auto" w:fill="auto"/>
            <w:tcMar>
              <w:top w:w="28" w:type="dxa"/>
              <w:left w:w="28" w:type="dxa"/>
              <w:bottom w:w="28" w:type="dxa"/>
              <w:right w:w="28" w:type="dxa"/>
            </w:tcMar>
            <w:vAlign w:val="center"/>
          </w:tcPr>
          <w:p w14:paraId="00485810" w14:textId="77777777" w:rsidR="00B0050C" w:rsidRPr="00183197" w:rsidRDefault="00B0050C" w:rsidP="008928F6">
            <w:pPr>
              <w:jc w:val="left"/>
              <w:rPr>
                <w:noProof/>
                <w:sz w:val="20"/>
              </w:rPr>
            </w:pPr>
            <w:r w:rsidRPr="00183197">
              <w:rPr>
                <w:noProof/>
                <w:sz w:val="20"/>
              </w:rPr>
              <w:t>Boost team</w:t>
            </w:r>
          </w:p>
        </w:tc>
        <w:tc>
          <w:tcPr>
            <w:tcW w:w="4015" w:type="dxa"/>
            <w:tcMar>
              <w:top w:w="28" w:type="dxa"/>
              <w:left w:w="28" w:type="dxa"/>
              <w:bottom w:w="28" w:type="dxa"/>
              <w:right w:w="28" w:type="dxa"/>
            </w:tcMar>
          </w:tcPr>
          <w:p w14:paraId="72671F5F" w14:textId="77777777"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14:paraId="792B7D3D" w14:textId="77777777"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14:paraId="7C90716C" w14:textId="77777777">
        <w:trPr>
          <w:trHeight w:val="34"/>
        </w:trPr>
        <w:tc>
          <w:tcPr>
            <w:tcW w:w="1906" w:type="dxa"/>
            <w:shd w:val="clear" w:color="auto" w:fill="auto"/>
            <w:tcMar>
              <w:top w:w="28" w:type="dxa"/>
              <w:left w:w="28" w:type="dxa"/>
              <w:bottom w:w="28" w:type="dxa"/>
              <w:right w:w="28" w:type="dxa"/>
            </w:tcMar>
            <w:vAlign w:val="center"/>
          </w:tcPr>
          <w:p w14:paraId="3DE32F69" w14:textId="77777777" w:rsidR="00B0050C" w:rsidRPr="00183197" w:rsidRDefault="00B0050C" w:rsidP="00B0050C">
            <w:pPr>
              <w:rPr>
                <w:noProof/>
                <w:sz w:val="20"/>
              </w:rPr>
            </w:pPr>
            <w:r w:rsidRPr="00183197">
              <w:rPr>
                <w:noProof/>
                <w:sz w:val="20"/>
              </w:rPr>
              <w:t>SystemC</w:t>
            </w:r>
          </w:p>
        </w:tc>
        <w:tc>
          <w:tcPr>
            <w:tcW w:w="1121" w:type="dxa"/>
            <w:shd w:val="clear" w:color="auto" w:fill="auto"/>
            <w:tcMar>
              <w:top w:w="28" w:type="dxa"/>
              <w:left w:w="28" w:type="dxa"/>
              <w:bottom w:w="28" w:type="dxa"/>
              <w:right w:w="28" w:type="dxa"/>
            </w:tcMar>
            <w:vAlign w:val="center"/>
          </w:tcPr>
          <w:p w14:paraId="4F9EA65C" w14:textId="6C2064A2" w:rsidR="00B0050C" w:rsidRPr="00183197" w:rsidRDefault="008E191C" w:rsidP="00B0050C">
            <w:pPr>
              <w:rPr>
                <w:noProof/>
                <w:sz w:val="20"/>
              </w:rPr>
            </w:pPr>
            <w:r>
              <w:rPr>
                <w:noProof/>
                <w:sz w:val="20"/>
              </w:rPr>
              <w:t>=</w:t>
            </w:r>
            <w:r w:rsidR="00B0050C" w:rsidRPr="00183197">
              <w:rPr>
                <w:noProof/>
                <w:sz w:val="20"/>
              </w:rPr>
              <w:t>2.2.</w:t>
            </w:r>
            <w:r w:rsidR="00504A8F">
              <w:rPr>
                <w:noProof/>
                <w:sz w:val="20"/>
              </w:rPr>
              <w:t>x</w:t>
            </w:r>
          </w:p>
        </w:tc>
        <w:tc>
          <w:tcPr>
            <w:tcW w:w="1821" w:type="dxa"/>
            <w:shd w:val="clear" w:color="auto" w:fill="auto"/>
            <w:tcMar>
              <w:top w:w="28" w:type="dxa"/>
              <w:left w:w="28" w:type="dxa"/>
              <w:bottom w:w="28" w:type="dxa"/>
              <w:right w:w="28" w:type="dxa"/>
            </w:tcMar>
            <w:vAlign w:val="center"/>
          </w:tcPr>
          <w:p w14:paraId="146101C0" w14:textId="77777777"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14:paraId="688CCC8F" w14:textId="77777777"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14:paraId="77B38315" w14:textId="77777777">
        <w:trPr>
          <w:trHeight w:val="34"/>
        </w:trPr>
        <w:tc>
          <w:tcPr>
            <w:tcW w:w="1906" w:type="dxa"/>
            <w:shd w:val="clear" w:color="auto" w:fill="auto"/>
            <w:tcMar>
              <w:top w:w="28" w:type="dxa"/>
              <w:left w:w="28" w:type="dxa"/>
              <w:bottom w:w="28" w:type="dxa"/>
              <w:right w:w="28" w:type="dxa"/>
            </w:tcMar>
            <w:vAlign w:val="center"/>
          </w:tcPr>
          <w:p w14:paraId="4C5C3684" w14:textId="4D4B8129" w:rsidR="00B0050C" w:rsidRPr="00183197" w:rsidRDefault="00504A8F" w:rsidP="00B0050C">
            <w:pPr>
              <w:rPr>
                <w:noProof/>
                <w:sz w:val="20"/>
              </w:rPr>
            </w:pPr>
            <w:r>
              <w:rPr>
                <w:noProof/>
                <w:sz w:val="20"/>
              </w:rPr>
              <w:t>libelf</w:t>
            </w:r>
          </w:p>
        </w:tc>
        <w:tc>
          <w:tcPr>
            <w:tcW w:w="1121" w:type="dxa"/>
            <w:shd w:val="clear" w:color="auto" w:fill="auto"/>
            <w:tcMar>
              <w:top w:w="28" w:type="dxa"/>
              <w:left w:w="28" w:type="dxa"/>
              <w:bottom w:w="28" w:type="dxa"/>
              <w:right w:w="28" w:type="dxa"/>
            </w:tcMar>
            <w:vAlign w:val="center"/>
          </w:tcPr>
          <w:p w14:paraId="08A45094" w14:textId="629C0B24" w:rsidR="00B0050C" w:rsidRPr="00183197" w:rsidRDefault="00504A8F" w:rsidP="00B0050C">
            <w:pPr>
              <w:rPr>
                <w:noProof/>
                <w:sz w:val="20"/>
              </w:rPr>
            </w:pPr>
            <w:r w:rsidRPr="00504A8F">
              <w:rPr>
                <w:noProof/>
                <w:sz w:val="20"/>
              </w:rPr>
              <w:t>0.152</w:t>
            </w:r>
          </w:p>
        </w:tc>
        <w:tc>
          <w:tcPr>
            <w:tcW w:w="1821" w:type="dxa"/>
            <w:shd w:val="clear" w:color="auto" w:fill="auto"/>
            <w:tcMar>
              <w:top w:w="28" w:type="dxa"/>
              <w:left w:w="28" w:type="dxa"/>
              <w:bottom w:w="28" w:type="dxa"/>
              <w:right w:w="28" w:type="dxa"/>
            </w:tcMar>
            <w:vAlign w:val="center"/>
          </w:tcPr>
          <w:p w14:paraId="22B40373" w14:textId="2ECE6D26" w:rsidR="00B0050C" w:rsidRPr="00183197" w:rsidRDefault="00504A8F" w:rsidP="008928F6">
            <w:pPr>
              <w:jc w:val="left"/>
              <w:rPr>
                <w:noProof/>
                <w:sz w:val="20"/>
              </w:rPr>
            </w:pPr>
            <w:r>
              <w:rPr>
                <w:noProof/>
                <w:sz w:val="20"/>
              </w:rPr>
              <w:t>Elf Team</w:t>
            </w:r>
          </w:p>
        </w:tc>
        <w:tc>
          <w:tcPr>
            <w:tcW w:w="4015" w:type="dxa"/>
            <w:tcMar>
              <w:top w:w="28" w:type="dxa"/>
              <w:left w:w="28" w:type="dxa"/>
              <w:bottom w:w="28" w:type="dxa"/>
              <w:right w:w="28" w:type="dxa"/>
            </w:tcMar>
          </w:tcPr>
          <w:p w14:paraId="6EF529C4" w14:textId="29D18DF8" w:rsidR="00B0050C" w:rsidRPr="00183197" w:rsidRDefault="00504A8F" w:rsidP="00B0050C">
            <w:pPr>
              <w:jc w:val="left"/>
              <w:rPr>
                <w:noProof/>
                <w:sz w:val="20"/>
                <w:szCs w:val="18"/>
              </w:rPr>
            </w:pPr>
            <w:r>
              <w:rPr>
                <w:rFonts w:ascii="Lucida Console" w:hAnsi="Lucida Console"/>
                <w:b/>
                <w:noProof/>
                <w:sz w:val="20"/>
                <w:szCs w:val="18"/>
              </w:rPr>
              <w:t>$ELF</w:t>
            </w:r>
            <w:r w:rsidR="00B0050C" w:rsidRPr="00183197">
              <w:rPr>
                <w:rFonts w:ascii="Lucida Console" w:hAnsi="Lucida Console"/>
                <w:b/>
                <w:noProof/>
                <w:sz w:val="20"/>
                <w:szCs w:val="18"/>
              </w:rPr>
              <w:t>_HOME</w:t>
            </w:r>
            <w:r w:rsidR="00B0050C" w:rsidRPr="00183197">
              <w:rPr>
                <w:noProof/>
                <w:sz w:val="20"/>
                <w:szCs w:val="18"/>
              </w:rPr>
              <w:t xml:space="preserve"> – installation root</w:t>
            </w:r>
          </w:p>
          <w:p w14:paraId="4E503FFC" w14:textId="77777777" w:rsidR="00B0050C" w:rsidRPr="00183197" w:rsidRDefault="00B0050C" w:rsidP="00B0050C">
            <w:pPr>
              <w:jc w:val="left"/>
              <w:rPr>
                <w:noProof/>
                <w:sz w:val="20"/>
                <w:szCs w:val="18"/>
              </w:rPr>
            </w:pPr>
          </w:p>
        </w:tc>
      </w:tr>
      <w:tr w:rsidR="00B0050C" w:rsidRPr="00F92A58" w14:paraId="1C168DB2" w14:textId="77777777">
        <w:trPr>
          <w:trHeight w:val="34"/>
        </w:trPr>
        <w:tc>
          <w:tcPr>
            <w:tcW w:w="1906" w:type="dxa"/>
            <w:shd w:val="clear" w:color="auto" w:fill="auto"/>
            <w:tcMar>
              <w:top w:w="28" w:type="dxa"/>
              <w:left w:w="28" w:type="dxa"/>
              <w:bottom w:w="28" w:type="dxa"/>
              <w:right w:w="28" w:type="dxa"/>
            </w:tcMar>
            <w:vAlign w:val="center"/>
          </w:tcPr>
          <w:p w14:paraId="3CB8A2FB" w14:textId="77777777" w:rsidR="00B0050C" w:rsidRPr="00183197" w:rsidRDefault="00B0050C" w:rsidP="00B0050C">
            <w:pPr>
              <w:rPr>
                <w:noProof/>
                <w:sz w:val="20"/>
              </w:rPr>
            </w:pPr>
            <w:r w:rsidRPr="00183197">
              <w:rPr>
                <w:noProof/>
                <w:sz w:val="20"/>
              </w:rPr>
              <w:t>TLM 2.0</w:t>
            </w:r>
          </w:p>
        </w:tc>
        <w:tc>
          <w:tcPr>
            <w:tcW w:w="1121" w:type="dxa"/>
            <w:shd w:val="clear" w:color="auto" w:fill="auto"/>
            <w:tcMar>
              <w:top w:w="28" w:type="dxa"/>
              <w:left w:w="28" w:type="dxa"/>
              <w:bottom w:w="28" w:type="dxa"/>
              <w:right w:w="28" w:type="dxa"/>
            </w:tcMar>
            <w:vAlign w:val="center"/>
          </w:tcPr>
          <w:p w14:paraId="125155D2" w14:textId="77777777" w:rsidR="00B0050C" w:rsidRPr="00183197" w:rsidRDefault="00B0050C" w:rsidP="00B0050C">
            <w:pPr>
              <w:rPr>
                <w:noProof/>
                <w:sz w:val="20"/>
              </w:rPr>
            </w:pPr>
            <w:r w:rsidRPr="00183197">
              <w:rPr>
                <w:noProof/>
                <w:sz w:val="20"/>
              </w:rPr>
              <w:t>2009-07-15</w:t>
            </w:r>
          </w:p>
        </w:tc>
        <w:tc>
          <w:tcPr>
            <w:tcW w:w="1821" w:type="dxa"/>
            <w:shd w:val="clear" w:color="auto" w:fill="auto"/>
            <w:tcMar>
              <w:top w:w="28" w:type="dxa"/>
              <w:left w:w="28" w:type="dxa"/>
              <w:bottom w:w="28" w:type="dxa"/>
              <w:right w:w="28" w:type="dxa"/>
            </w:tcMar>
            <w:vAlign w:val="center"/>
          </w:tcPr>
          <w:p w14:paraId="55561C93" w14:textId="77777777"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14:paraId="63931196" w14:textId="77777777"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14:paraId="0BDB3C43" w14:textId="77777777">
        <w:trPr>
          <w:trHeight w:val="34"/>
        </w:trPr>
        <w:tc>
          <w:tcPr>
            <w:tcW w:w="1906" w:type="dxa"/>
            <w:shd w:val="clear" w:color="auto" w:fill="auto"/>
            <w:tcMar>
              <w:top w:w="28" w:type="dxa"/>
              <w:left w:w="28" w:type="dxa"/>
              <w:bottom w:w="28" w:type="dxa"/>
              <w:right w:w="28" w:type="dxa"/>
            </w:tcMar>
            <w:vAlign w:val="center"/>
          </w:tcPr>
          <w:p w14:paraId="2846B637" w14:textId="77777777" w:rsidR="00B0050C" w:rsidRPr="00183197" w:rsidRDefault="00B0050C" w:rsidP="00B0050C">
            <w:pPr>
              <w:rPr>
                <w:noProof/>
                <w:sz w:val="20"/>
              </w:rPr>
            </w:pPr>
            <w:r w:rsidRPr="00183197">
              <w:rPr>
                <w:noProof/>
                <w:sz w:val="20"/>
              </w:rPr>
              <w:t>GreenSocs</w:t>
            </w:r>
          </w:p>
        </w:tc>
        <w:tc>
          <w:tcPr>
            <w:tcW w:w="1121" w:type="dxa"/>
            <w:shd w:val="clear" w:color="auto" w:fill="auto"/>
            <w:tcMar>
              <w:top w:w="28" w:type="dxa"/>
              <w:left w:w="28" w:type="dxa"/>
              <w:bottom w:w="28" w:type="dxa"/>
              <w:right w:w="28" w:type="dxa"/>
            </w:tcMar>
            <w:vAlign w:val="center"/>
          </w:tcPr>
          <w:p w14:paraId="3BC91992" w14:textId="77777777" w:rsidR="00B0050C" w:rsidRPr="00183197" w:rsidRDefault="00B0050C" w:rsidP="00203D4E">
            <w:pPr>
              <w:rPr>
                <w:noProof/>
                <w:sz w:val="20"/>
              </w:rPr>
            </w:pPr>
            <w:r w:rsidRPr="00183197">
              <w:rPr>
                <w:noProof/>
                <w:sz w:val="20"/>
              </w:rPr>
              <w:t>4.</w:t>
            </w:r>
            <w:r w:rsidR="00203D4E">
              <w:rPr>
                <w:noProof/>
                <w:sz w:val="20"/>
              </w:rPr>
              <w:t>2</w:t>
            </w:r>
            <w:r w:rsidRPr="00183197">
              <w:rPr>
                <w:noProof/>
                <w:sz w:val="20"/>
              </w:rPr>
              <w:t>.0</w:t>
            </w:r>
          </w:p>
        </w:tc>
        <w:tc>
          <w:tcPr>
            <w:tcW w:w="1821" w:type="dxa"/>
            <w:shd w:val="clear" w:color="auto" w:fill="auto"/>
            <w:tcMar>
              <w:top w:w="28" w:type="dxa"/>
              <w:left w:w="28" w:type="dxa"/>
              <w:bottom w:w="28" w:type="dxa"/>
              <w:right w:w="28" w:type="dxa"/>
            </w:tcMar>
            <w:vAlign w:val="center"/>
          </w:tcPr>
          <w:p w14:paraId="2CE6DBB8" w14:textId="77777777" w:rsidR="00B0050C" w:rsidRPr="00183197" w:rsidRDefault="00B0050C" w:rsidP="008928F6">
            <w:pPr>
              <w:jc w:val="left"/>
              <w:rPr>
                <w:noProof/>
                <w:sz w:val="20"/>
              </w:rPr>
            </w:pPr>
            <w:r w:rsidRPr="00183197">
              <w:rPr>
                <w:noProof/>
                <w:sz w:val="20"/>
              </w:rPr>
              <w:t>GreenSocs Ltd.</w:t>
            </w:r>
          </w:p>
        </w:tc>
        <w:tc>
          <w:tcPr>
            <w:tcW w:w="4015" w:type="dxa"/>
            <w:tcMar>
              <w:top w:w="28" w:type="dxa"/>
              <w:left w:w="28" w:type="dxa"/>
              <w:bottom w:w="28" w:type="dxa"/>
              <w:right w:w="28" w:type="dxa"/>
            </w:tcMar>
          </w:tcPr>
          <w:p w14:paraId="2F87E7FA" w14:textId="77777777"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14:paraId="7E78CD9A" w14:textId="77777777">
        <w:trPr>
          <w:trHeight w:val="34"/>
        </w:trPr>
        <w:tc>
          <w:tcPr>
            <w:tcW w:w="1906" w:type="dxa"/>
            <w:shd w:val="clear" w:color="auto" w:fill="auto"/>
            <w:tcMar>
              <w:top w:w="28" w:type="dxa"/>
              <w:left w:w="28" w:type="dxa"/>
              <w:bottom w:w="28" w:type="dxa"/>
              <w:right w:w="28" w:type="dxa"/>
            </w:tcMar>
            <w:vAlign w:val="center"/>
          </w:tcPr>
          <w:p w14:paraId="74A39307" w14:textId="77777777" w:rsidR="00B0050C" w:rsidRPr="00183197" w:rsidRDefault="008928F6" w:rsidP="00B0050C">
            <w:pPr>
              <w:rPr>
                <w:noProof/>
                <w:sz w:val="20"/>
              </w:rPr>
            </w:pPr>
            <w:r w:rsidRPr="00183197">
              <w:rPr>
                <w:noProof/>
                <w:sz w:val="20"/>
              </w:rPr>
              <w:t>AMBASockets</w:t>
            </w:r>
          </w:p>
        </w:tc>
        <w:tc>
          <w:tcPr>
            <w:tcW w:w="1121" w:type="dxa"/>
            <w:shd w:val="clear" w:color="auto" w:fill="auto"/>
            <w:tcMar>
              <w:top w:w="28" w:type="dxa"/>
              <w:left w:w="28" w:type="dxa"/>
              <w:bottom w:w="28" w:type="dxa"/>
              <w:right w:w="28" w:type="dxa"/>
            </w:tcMar>
            <w:vAlign w:val="center"/>
          </w:tcPr>
          <w:p w14:paraId="424C78B1" w14:textId="77777777" w:rsidR="00B0050C" w:rsidRPr="00183197" w:rsidRDefault="008928F6" w:rsidP="00B0050C">
            <w:pPr>
              <w:rPr>
                <w:noProof/>
                <w:sz w:val="20"/>
              </w:rPr>
            </w:pPr>
            <w:r w:rsidRPr="00183197">
              <w:rPr>
                <w:noProof/>
                <w:sz w:val="20"/>
              </w:rPr>
              <w:t>1.0</w:t>
            </w:r>
          </w:p>
        </w:tc>
        <w:tc>
          <w:tcPr>
            <w:tcW w:w="1821" w:type="dxa"/>
            <w:shd w:val="clear" w:color="auto" w:fill="auto"/>
            <w:tcMar>
              <w:top w:w="28" w:type="dxa"/>
              <w:left w:w="28" w:type="dxa"/>
              <w:bottom w:w="28" w:type="dxa"/>
              <w:right w:w="28" w:type="dxa"/>
            </w:tcMar>
            <w:vAlign w:val="center"/>
          </w:tcPr>
          <w:p w14:paraId="0ABEEF9A" w14:textId="77777777" w:rsidR="00B0050C" w:rsidRPr="00183197" w:rsidRDefault="008928F6" w:rsidP="008928F6">
            <w:pPr>
              <w:jc w:val="left"/>
              <w:rPr>
                <w:noProof/>
                <w:sz w:val="20"/>
              </w:rPr>
            </w:pPr>
            <w:r w:rsidRPr="00183197">
              <w:rPr>
                <w:noProof/>
                <w:sz w:val="20"/>
              </w:rPr>
              <w:t>Carbon Design Systems Inc</w:t>
            </w:r>
          </w:p>
        </w:tc>
        <w:tc>
          <w:tcPr>
            <w:tcW w:w="4015" w:type="dxa"/>
            <w:tcMar>
              <w:top w:w="28" w:type="dxa"/>
              <w:left w:w="28" w:type="dxa"/>
              <w:bottom w:w="28" w:type="dxa"/>
              <w:right w:w="28" w:type="dxa"/>
            </w:tcMar>
          </w:tcPr>
          <w:p w14:paraId="59FA9D7E" w14:textId="77777777"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550FF6" w:rsidRPr="00F92A58" w14:paraId="5EE31C4D" w14:textId="77777777">
        <w:trPr>
          <w:trHeight w:val="34"/>
        </w:trPr>
        <w:tc>
          <w:tcPr>
            <w:tcW w:w="1906" w:type="dxa"/>
            <w:shd w:val="clear" w:color="auto" w:fill="auto"/>
            <w:tcMar>
              <w:top w:w="28" w:type="dxa"/>
              <w:left w:w="28" w:type="dxa"/>
              <w:bottom w:w="28" w:type="dxa"/>
              <w:right w:w="28" w:type="dxa"/>
            </w:tcMar>
            <w:vAlign w:val="center"/>
          </w:tcPr>
          <w:p w14:paraId="21E689DE" w14:textId="49C1AFBB" w:rsidR="00550FF6" w:rsidRPr="00183197" w:rsidRDefault="00550FF6" w:rsidP="00B0050C">
            <w:pPr>
              <w:rPr>
                <w:noProof/>
                <w:sz w:val="20"/>
              </w:rPr>
            </w:pPr>
            <w:r>
              <w:rPr>
                <w:noProof/>
                <w:sz w:val="20"/>
              </w:rPr>
              <w:t>LUA</w:t>
            </w:r>
          </w:p>
        </w:tc>
        <w:tc>
          <w:tcPr>
            <w:tcW w:w="1121" w:type="dxa"/>
            <w:shd w:val="clear" w:color="auto" w:fill="auto"/>
            <w:tcMar>
              <w:top w:w="28" w:type="dxa"/>
              <w:left w:w="28" w:type="dxa"/>
              <w:bottom w:w="28" w:type="dxa"/>
              <w:right w:w="28" w:type="dxa"/>
            </w:tcMar>
            <w:vAlign w:val="center"/>
          </w:tcPr>
          <w:p w14:paraId="2443DA59" w14:textId="15AFFBA0" w:rsidR="00550FF6" w:rsidRPr="00183197" w:rsidRDefault="00550FF6" w:rsidP="00B0050C">
            <w:pPr>
              <w:rPr>
                <w:noProof/>
                <w:sz w:val="20"/>
              </w:rPr>
            </w:pPr>
            <w:r>
              <w:rPr>
                <w:noProof/>
                <w:sz w:val="20"/>
              </w:rPr>
              <w:t>&gt;=5.1</w:t>
            </w:r>
          </w:p>
        </w:tc>
        <w:tc>
          <w:tcPr>
            <w:tcW w:w="1821" w:type="dxa"/>
            <w:shd w:val="clear" w:color="auto" w:fill="auto"/>
            <w:tcMar>
              <w:top w:w="28" w:type="dxa"/>
              <w:left w:w="28" w:type="dxa"/>
              <w:bottom w:w="28" w:type="dxa"/>
              <w:right w:w="28" w:type="dxa"/>
            </w:tcMar>
            <w:vAlign w:val="center"/>
          </w:tcPr>
          <w:p w14:paraId="5A1C53DC" w14:textId="03573C9D" w:rsidR="00550FF6" w:rsidRPr="00183197" w:rsidRDefault="00550FF6" w:rsidP="008928F6">
            <w:pPr>
              <w:jc w:val="left"/>
              <w:rPr>
                <w:noProof/>
                <w:sz w:val="20"/>
              </w:rPr>
            </w:pPr>
            <w:r>
              <w:rPr>
                <w:noProof/>
                <w:sz w:val="20"/>
              </w:rPr>
              <w:t>Lua Comunity</w:t>
            </w:r>
          </w:p>
        </w:tc>
        <w:tc>
          <w:tcPr>
            <w:tcW w:w="4015" w:type="dxa"/>
            <w:tcMar>
              <w:top w:w="28" w:type="dxa"/>
              <w:left w:w="28" w:type="dxa"/>
              <w:bottom w:w="28" w:type="dxa"/>
              <w:right w:w="28" w:type="dxa"/>
            </w:tcMar>
          </w:tcPr>
          <w:p w14:paraId="0BC9FC5C" w14:textId="6C2AD55B" w:rsidR="00550FF6" w:rsidRPr="00183197" w:rsidRDefault="00550FF6" w:rsidP="00B0050C">
            <w:pPr>
              <w:keepNext/>
              <w:rPr>
                <w:rFonts w:ascii="Lucida Console" w:hAnsi="Lucida Console"/>
                <w:b/>
                <w:noProof/>
                <w:sz w:val="20"/>
                <w:szCs w:val="18"/>
              </w:rPr>
            </w:pPr>
            <w:r>
              <w:rPr>
                <w:rFonts w:ascii="Lucida Console" w:hAnsi="Lucida Console"/>
                <w:b/>
                <w:noProof/>
                <w:sz w:val="20"/>
                <w:szCs w:val="18"/>
              </w:rPr>
              <w:t>$LUA_HOME – installation root</w:t>
            </w:r>
          </w:p>
        </w:tc>
      </w:tr>
      <w:tr w:rsidR="00C83262" w:rsidRPr="00F92A58" w14:paraId="0811AD6D" w14:textId="77777777">
        <w:trPr>
          <w:trHeight w:val="34"/>
        </w:trPr>
        <w:tc>
          <w:tcPr>
            <w:tcW w:w="1906" w:type="dxa"/>
            <w:shd w:val="clear" w:color="auto" w:fill="auto"/>
            <w:tcMar>
              <w:top w:w="28" w:type="dxa"/>
              <w:left w:w="28" w:type="dxa"/>
              <w:bottom w:w="28" w:type="dxa"/>
              <w:right w:w="28" w:type="dxa"/>
            </w:tcMar>
            <w:vAlign w:val="center"/>
          </w:tcPr>
          <w:p w14:paraId="7B747D2F" w14:textId="77777777" w:rsidR="00C83262" w:rsidRPr="00183197" w:rsidRDefault="00C83262" w:rsidP="00B0050C">
            <w:pPr>
              <w:rPr>
                <w:noProof/>
                <w:sz w:val="20"/>
              </w:rPr>
            </w:pPr>
            <w:r w:rsidRPr="00183197">
              <w:rPr>
                <w:noProof/>
                <w:sz w:val="20"/>
              </w:rPr>
              <w:t>Modelsim*</w:t>
            </w:r>
          </w:p>
        </w:tc>
        <w:tc>
          <w:tcPr>
            <w:tcW w:w="1121" w:type="dxa"/>
            <w:shd w:val="clear" w:color="auto" w:fill="auto"/>
            <w:tcMar>
              <w:top w:w="28" w:type="dxa"/>
              <w:left w:w="28" w:type="dxa"/>
              <w:bottom w:w="28" w:type="dxa"/>
              <w:right w:w="28" w:type="dxa"/>
            </w:tcMar>
            <w:vAlign w:val="center"/>
          </w:tcPr>
          <w:p w14:paraId="3EF3782C" w14:textId="77777777" w:rsidR="00C83262" w:rsidRPr="00183197" w:rsidRDefault="00C83262" w:rsidP="00B0050C">
            <w:pPr>
              <w:rPr>
                <w:noProof/>
                <w:sz w:val="20"/>
              </w:rPr>
            </w:pPr>
            <w:r w:rsidRPr="00183197">
              <w:rPr>
                <w:noProof/>
                <w:sz w:val="20"/>
              </w:rPr>
              <w:t>&gt;6.0</w:t>
            </w:r>
          </w:p>
        </w:tc>
        <w:tc>
          <w:tcPr>
            <w:tcW w:w="1821" w:type="dxa"/>
            <w:shd w:val="clear" w:color="auto" w:fill="auto"/>
            <w:tcMar>
              <w:top w:w="28" w:type="dxa"/>
              <w:left w:w="28" w:type="dxa"/>
              <w:bottom w:w="28" w:type="dxa"/>
              <w:right w:w="28" w:type="dxa"/>
            </w:tcMar>
            <w:vAlign w:val="center"/>
          </w:tcPr>
          <w:p w14:paraId="1D5612D1" w14:textId="77777777" w:rsidR="00C83262" w:rsidRPr="00183197" w:rsidRDefault="00C83262" w:rsidP="008928F6">
            <w:pPr>
              <w:jc w:val="left"/>
              <w:rPr>
                <w:noProof/>
                <w:sz w:val="20"/>
              </w:rPr>
            </w:pPr>
            <w:r w:rsidRPr="00183197">
              <w:rPr>
                <w:noProof/>
                <w:sz w:val="20"/>
              </w:rPr>
              <w:t>Mentor Graphics</w:t>
            </w:r>
          </w:p>
        </w:tc>
        <w:tc>
          <w:tcPr>
            <w:tcW w:w="4015" w:type="dxa"/>
            <w:tcMar>
              <w:top w:w="28" w:type="dxa"/>
              <w:left w:w="28" w:type="dxa"/>
              <w:bottom w:w="28" w:type="dxa"/>
              <w:right w:w="28" w:type="dxa"/>
            </w:tcMar>
          </w:tcPr>
          <w:p w14:paraId="0A1CA5CF" w14:textId="77777777"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14:paraId="5C57B1DD" w14:textId="77777777">
        <w:trPr>
          <w:trHeight w:val="34"/>
        </w:trPr>
        <w:tc>
          <w:tcPr>
            <w:tcW w:w="1906" w:type="dxa"/>
            <w:shd w:val="clear" w:color="auto" w:fill="auto"/>
            <w:tcMar>
              <w:top w:w="28" w:type="dxa"/>
              <w:left w:w="28" w:type="dxa"/>
              <w:bottom w:w="28" w:type="dxa"/>
              <w:right w:w="28" w:type="dxa"/>
            </w:tcMar>
            <w:vAlign w:val="center"/>
          </w:tcPr>
          <w:p w14:paraId="2936DD0E" w14:textId="77777777" w:rsidR="00515749" w:rsidRPr="00183197" w:rsidRDefault="00515749" w:rsidP="00B0050C">
            <w:pPr>
              <w:rPr>
                <w:noProof/>
                <w:sz w:val="20"/>
              </w:rPr>
            </w:pPr>
            <w:r w:rsidRPr="00183197">
              <w:rPr>
                <w:noProof/>
                <w:sz w:val="20"/>
              </w:rPr>
              <w:t>GRLIB*</w:t>
            </w:r>
          </w:p>
        </w:tc>
        <w:tc>
          <w:tcPr>
            <w:tcW w:w="1121" w:type="dxa"/>
            <w:shd w:val="clear" w:color="auto" w:fill="auto"/>
            <w:tcMar>
              <w:top w:w="28" w:type="dxa"/>
              <w:left w:w="28" w:type="dxa"/>
              <w:bottom w:w="28" w:type="dxa"/>
              <w:right w:w="28" w:type="dxa"/>
            </w:tcMar>
            <w:vAlign w:val="center"/>
          </w:tcPr>
          <w:p w14:paraId="38CB2D3D" w14:textId="77777777" w:rsidR="00515749" w:rsidRPr="00183197" w:rsidRDefault="00515749" w:rsidP="00B0050C">
            <w:pPr>
              <w:rPr>
                <w:noProof/>
                <w:sz w:val="20"/>
              </w:rPr>
            </w:pPr>
            <w:r w:rsidRPr="00183197">
              <w:rPr>
                <w:noProof/>
                <w:sz w:val="20"/>
              </w:rPr>
              <w:t>1.0.21</w:t>
            </w:r>
          </w:p>
        </w:tc>
        <w:tc>
          <w:tcPr>
            <w:tcW w:w="1821" w:type="dxa"/>
            <w:shd w:val="clear" w:color="auto" w:fill="auto"/>
            <w:tcMar>
              <w:top w:w="28" w:type="dxa"/>
              <w:left w:w="28" w:type="dxa"/>
              <w:bottom w:w="28" w:type="dxa"/>
              <w:right w:w="28" w:type="dxa"/>
            </w:tcMar>
            <w:vAlign w:val="center"/>
          </w:tcPr>
          <w:p w14:paraId="65935E1E" w14:textId="77777777" w:rsidR="00515749" w:rsidRPr="00183197" w:rsidRDefault="00515749" w:rsidP="008928F6">
            <w:pPr>
              <w:jc w:val="left"/>
              <w:rPr>
                <w:noProof/>
                <w:sz w:val="20"/>
              </w:rPr>
            </w:pPr>
            <w:r w:rsidRPr="00183197">
              <w:rPr>
                <w:noProof/>
                <w:sz w:val="20"/>
              </w:rPr>
              <w:t>Aeroflex Gaisler</w:t>
            </w:r>
          </w:p>
        </w:tc>
        <w:tc>
          <w:tcPr>
            <w:tcW w:w="4015" w:type="dxa"/>
            <w:tcMar>
              <w:top w:w="28" w:type="dxa"/>
              <w:left w:w="28" w:type="dxa"/>
              <w:bottom w:w="28" w:type="dxa"/>
              <w:right w:w="28" w:type="dxa"/>
            </w:tcMar>
          </w:tcPr>
          <w:p w14:paraId="618E8062" w14:textId="77777777"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14:paraId="32E0277D" w14:textId="77777777"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14:paraId="2B4F41C1" w14:textId="77777777" w:rsidR="00B0050C" w:rsidRDefault="00B0050C" w:rsidP="00B165C6"/>
    <w:p w14:paraId="1A9A541E" w14:textId="77777777" w:rsidR="008928F6" w:rsidRDefault="008928F6" w:rsidP="00A358F9">
      <w:pPr>
        <w:pStyle w:val="Caption"/>
        <w:framePr w:hSpace="141" w:wrap="around" w:vAnchor="text" w:hAnchor="page" w:x="2965" w:y="9230"/>
      </w:pPr>
      <w:bookmarkStart w:id="12" w:name="_Ref146166047"/>
      <w:bookmarkStart w:id="13" w:name="_Toc209774050"/>
      <w:r>
        <w:t xml:space="preserve">Table </w:t>
      </w:r>
      <w:r w:rsidR="003D6811">
        <w:fldChar w:fldCharType="begin"/>
      </w:r>
      <w:r w:rsidR="003D6811">
        <w:instrText xml:space="preserve"> SEQ Table \* ARABIC </w:instrText>
      </w:r>
      <w:r w:rsidR="003D6811">
        <w:fldChar w:fldCharType="separate"/>
      </w:r>
      <w:r w:rsidR="0032209D">
        <w:rPr>
          <w:noProof/>
        </w:rPr>
        <w:t>3</w:t>
      </w:r>
      <w:r w:rsidR="003D6811">
        <w:rPr>
          <w:noProof/>
        </w:rPr>
        <w:fldChar w:fldCharType="end"/>
      </w:r>
      <w:bookmarkEnd w:id="12"/>
      <w:r>
        <w:t xml:space="preserve"> - Software Dependencies</w:t>
      </w:r>
      <w:r w:rsidR="00C83262">
        <w:t xml:space="preserve"> (* optional)</w:t>
      </w:r>
      <w:bookmarkEnd w:id="13"/>
    </w:p>
    <w:p w14:paraId="2D99D5EC" w14:textId="77777777" w:rsidR="00B0050C" w:rsidRDefault="00B0050C" w:rsidP="00B165C6"/>
    <w:p w14:paraId="01B07C1B" w14:textId="77777777" w:rsidR="00B0050C" w:rsidRDefault="00B0050C" w:rsidP="00B165C6"/>
    <w:p w14:paraId="6A95C237" w14:textId="77777777" w:rsidR="002616C9" w:rsidRDefault="00B0050C" w:rsidP="00B165C6">
      <w:r>
        <w:lastRenderedPageBreak/>
        <w:t>Please make sure that all the software packages mentioned above are properly installed</w:t>
      </w:r>
      <w:r w:rsidR="005A7684">
        <w:t>,</w:t>
      </w:r>
      <w:r>
        <w:t xml:space="preserve"> before </w:t>
      </w:r>
      <w:r w:rsidR="00544B11">
        <w:t>proceeding with building the library</w:t>
      </w:r>
      <w:r w:rsidR="00E35C87">
        <w:t xml:space="preserve">. </w:t>
      </w:r>
    </w:p>
    <w:p w14:paraId="0E48B0D8" w14:textId="677F3E6F" w:rsidR="00181BAB" w:rsidRDefault="00826792" w:rsidP="00B165C6">
      <w:r>
        <w:t xml:space="preserve">Compiling software for the LEON ISS requires a SPARC compiler. We recommend </w:t>
      </w:r>
      <w:r w:rsidR="00B7598F">
        <w:t>using</w:t>
      </w:r>
      <w:r>
        <w:t xml:space="preserve"> the GCC</w:t>
      </w:r>
      <w:r w:rsidR="00181BAB">
        <w:t>/BCC</w:t>
      </w:r>
      <w:r>
        <w:t xml:space="preserve"> provided by Aero</w:t>
      </w:r>
      <w:r w:rsidR="00181BAB">
        <w:t>flex Gaisler. It can be downloaded in different preconfigured packages depending on host system and software layout (e.g. bare-metal, rtems).</w:t>
      </w:r>
    </w:p>
    <w:p w14:paraId="15B5186D" w14:textId="77777777" w:rsidR="00181BAB" w:rsidRDefault="00A23A4E" w:rsidP="00B165C6">
      <w:hyperlink r:id="rId10" w:history="1">
        <w:r w:rsidR="00181BAB" w:rsidRPr="00C07D4C">
          <w:rPr>
            <w:rStyle w:val="Hyperlink"/>
            <w:rFonts w:cs="Arial"/>
          </w:rPr>
          <w:t>http://www.gaisler.com/doc/libio/bcc.html</w:t>
        </w:r>
      </w:hyperlink>
    </w:p>
    <w:p w14:paraId="5F76CBC9" w14:textId="77777777"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D121A9">
        <w:fldChar w:fldCharType="begin"/>
      </w:r>
      <w:r w:rsidR="008265FC">
        <w:instrText xml:space="preserve"> REF _Ref187130590 \r \h </w:instrText>
      </w:r>
      <w:r w:rsidR="00D121A9">
        <w:fldChar w:fldCharType="separate"/>
      </w:r>
      <w:r w:rsidR="0032209D">
        <w:t>2.2.2</w:t>
      </w:r>
      <w:r w:rsidR="00D121A9">
        <w:fldChar w:fldCharType="end"/>
      </w:r>
      <w:r w:rsidR="007C7DFF">
        <w:t>)</w:t>
      </w:r>
      <w:r>
        <w:t>.</w:t>
      </w:r>
    </w:p>
    <w:p w14:paraId="6B74D514" w14:textId="02AC4315" w:rsidR="002616C9" w:rsidRDefault="002616C9" w:rsidP="00B165C6">
      <w:r>
        <w:t>Gcov/Lcov and Doxygen are also optional components. The build system will not check for them. If the packages are not present</w:t>
      </w:r>
      <w:r w:rsidR="008C55DD">
        <w:t>,</w:t>
      </w:r>
      <w:r>
        <w:t xml:space="preserve"> test coverage calculation and the generation of additional documentation are not possible.</w:t>
      </w:r>
    </w:p>
    <w:p w14:paraId="7C1F5227" w14:textId="77777777"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D121A9">
        <w:fldChar w:fldCharType="begin"/>
      </w:r>
      <w:r w:rsidR="00CD44EF">
        <w:instrText xml:space="preserve"> REF _Ref187115187 \r \h </w:instrText>
      </w:r>
      <w:r w:rsidR="00D121A9">
        <w:fldChar w:fldCharType="separate"/>
      </w:r>
      <w:r w:rsidR="0032209D">
        <w:t>2.1.1</w:t>
      </w:r>
      <w:r w:rsidR="00D121A9">
        <w:fldChar w:fldCharType="end"/>
      </w:r>
      <w:r w:rsidR="00CD44EF">
        <w:t xml:space="preserve">, </w:t>
      </w:r>
      <w:r w:rsidR="00D121A9">
        <w:fldChar w:fldCharType="begin"/>
      </w:r>
      <w:r w:rsidR="00CD44EF">
        <w:instrText xml:space="preserve"> REF _Ref187115193 \r \h </w:instrText>
      </w:r>
      <w:r w:rsidR="00D121A9">
        <w:fldChar w:fldCharType="separate"/>
      </w:r>
      <w:r w:rsidR="0032209D">
        <w:t>2.1.2</w:t>
      </w:r>
      <w:r w:rsidR="00D121A9">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14:paraId="589FA5F7" w14:textId="77777777" w:rsidR="00C82A50" w:rsidRDefault="00C82A50" w:rsidP="00C82A50">
      <w:pPr>
        <w:pStyle w:val="Heading3"/>
      </w:pPr>
      <w:bookmarkStart w:id="14" w:name="_Ref187115187"/>
      <w:bookmarkStart w:id="15" w:name="_Ref187117482"/>
      <w:bookmarkStart w:id="16" w:name="_Ref187117756"/>
      <w:bookmarkStart w:id="17" w:name="_Toc210974531"/>
      <w:r>
        <w:t>GreenSocs</w:t>
      </w:r>
      <w:bookmarkEnd w:id="14"/>
      <w:bookmarkEnd w:id="15"/>
      <w:bookmarkEnd w:id="16"/>
      <w:bookmarkEnd w:id="17"/>
    </w:p>
    <w:p w14:paraId="7FAEE20C" w14:textId="77777777" w:rsidR="008C5158" w:rsidRDefault="008808E8" w:rsidP="00C82A50">
      <w:r>
        <w:t xml:space="preserve">Before installing GreenSocs SytemC, TLM2.0 and BOOST should be available on the target machine. </w:t>
      </w:r>
    </w:p>
    <w:p w14:paraId="7322E715" w14:textId="77777777" w:rsidR="008C5158" w:rsidRDefault="00FA2B83" w:rsidP="00C82A50">
      <w:pPr>
        <w:rPr>
          <w:i/>
        </w:rPr>
      </w:pPr>
      <w:r w:rsidRPr="00FA2B83">
        <w:rPr>
          <w:i/>
        </w:rPr>
        <w:t xml:space="preserve">1. </w:t>
      </w:r>
      <w:r w:rsidR="008C5158">
        <w:rPr>
          <w:i/>
        </w:rPr>
        <w:t>Download GreenSocs</w:t>
      </w:r>
    </w:p>
    <w:p w14:paraId="1D08133B" w14:textId="77777777" w:rsidR="00C82A50" w:rsidRPr="008C5158" w:rsidRDefault="00544B11" w:rsidP="00C82A50">
      <w:r w:rsidRPr="008C5158">
        <w:t>The actual GreenSocs software</w:t>
      </w:r>
      <w:r w:rsidR="00C82A50" w:rsidRPr="008C5158">
        <w:t xml:space="preserve"> can be downloaded from the following location:</w:t>
      </w:r>
    </w:p>
    <w:p w14:paraId="59D688FC" w14:textId="77777777" w:rsidR="008C5158" w:rsidRDefault="00A23A4E" w:rsidP="00C82A50">
      <w:pPr>
        <w:rPr>
          <w:rFonts w:cs="Times New Roman"/>
        </w:rPr>
      </w:pPr>
      <w:hyperlink r:id="rId11" w:history="1">
        <w:r w:rsidR="008808E8" w:rsidRPr="00C07D4C">
          <w:rPr>
            <w:rStyle w:val="Hyperlink"/>
          </w:rPr>
          <w:t>http://www.greensocs.com/files/greensocs-4.2.0.tar.gz</w:t>
        </w:r>
      </w:hyperlink>
    </w:p>
    <w:p w14:paraId="1652217D" w14:textId="77777777"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14:paraId="67DB6823" w14:textId="77777777"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14:paraId="6736FB9A" w14:textId="77777777"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14:paraId="435F2A92"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14:paraId="34F104E5"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14:paraId="1D55A793"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14:paraId="7A0A78D5"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14:paraId="7ECA79B0"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14:paraId="38AB4DF3"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14:paraId="1EDA243E" w14:textId="77777777"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14:paraId="31AD2482"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14:paraId="2149951E" w14:textId="2F7E2721" w:rsidR="00550FF6" w:rsidRDefault="00550FF6" w:rsidP="00550FF6">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LUA</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LUA5.x</w:t>
      </w:r>
      <w:r w:rsidRPr="00D0420C">
        <w:rPr>
          <w:rFonts w:ascii="Lucida Console" w:eastAsiaTheme="minorHAnsi" w:hAnsi="Lucida Console" w:cs="Lucida Console"/>
          <w:spacing w:val="0"/>
          <w:sz w:val="20"/>
          <w:szCs w:val="20"/>
          <w:lang w:eastAsia="en-US"/>
        </w:rPr>
        <w:t xml:space="preserve"> INSTALLATION&gt;</w:t>
      </w:r>
    </w:p>
    <w:p w14:paraId="56309825" w14:textId="77777777" w:rsidR="00550FF6" w:rsidRPr="00D0420C" w:rsidRDefault="00550FF6" w:rsidP="00C82A50">
      <w:pPr>
        <w:rPr>
          <w:rFonts w:eastAsiaTheme="minorHAnsi"/>
        </w:rPr>
      </w:pPr>
    </w:p>
    <w:p w14:paraId="5A5E5BBA" w14:textId="77777777" w:rsidR="00FA2B83" w:rsidRPr="00FA2B83" w:rsidRDefault="00FA2B83" w:rsidP="00C82A50">
      <w:pPr>
        <w:rPr>
          <w:rFonts w:eastAsiaTheme="minorHAnsi"/>
          <w:i/>
        </w:rPr>
      </w:pPr>
      <w:r w:rsidRPr="00FA2B83">
        <w:rPr>
          <w:rFonts w:eastAsiaTheme="minorHAnsi"/>
          <w:i/>
        </w:rPr>
        <w:t>4. Fix the GreenSocs Makefile</w:t>
      </w:r>
    </w:p>
    <w:p w14:paraId="70F1D9DD" w14:textId="77777777"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14:paraId="093FF7B0" w14:textId="77777777"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14:paraId="760DCCE9" w14:textId="77777777"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14:paraId="0A7B0CC5" w14:textId="77777777"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lastRenderedPageBreak/>
        <w:t xml:space="preserve"> 3</w:t>
      </w:r>
      <w:r w:rsidRPr="004E2915">
        <w:rPr>
          <w:rStyle w:val="apple-converted-space"/>
          <w:rFonts w:ascii="Courier New" w:hAnsi="Courier New" w:cs="Courier New"/>
          <w:color w:val="7F7F7F"/>
          <w:sz w:val="18"/>
          <w:szCs w:val="27"/>
        </w:rPr>
        <w:t> </w:t>
      </w:r>
    </w:p>
    <w:p w14:paraId="2DA59A70" w14:textId="77777777"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14:paraId="45228F5B" w14:textId="77777777" w:rsidR="00C82A50" w:rsidRDefault="00C82A50" w:rsidP="00C82A50">
      <w:pPr>
        <w:rPr>
          <w:rFonts w:eastAsiaTheme="minorHAnsi"/>
        </w:rPr>
      </w:pPr>
      <w:r>
        <w:rPr>
          <w:rFonts w:eastAsiaTheme="minorHAnsi"/>
        </w:rPr>
        <w:t>to:</w:t>
      </w:r>
    </w:p>
    <w:p w14:paraId="59E279A3" w14:textId="77777777"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14:paraId="60614B6A" w14:textId="77777777"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14:paraId="0F96FC40" w14:textId="77777777"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14:paraId="2E57D574" w14:textId="77777777"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14:paraId="7AA49170" w14:textId="77777777"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14:paraId="166C6EC6" w14:textId="1BB37ECC" w:rsidR="00C82A50" w:rsidRPr="00FA2B83" w:rsidRDefault="00FA2B83" w:rsidP="00C82A50">
      <w:pPr>
        <w:rPr>
          <w:rFonts w:eastAsiaTheme="minorHAnsi"/>
        </w:rPr>
      </w:pPr>
      <w:r>
        <w:rPr>
          <w:rFonts w:eastAsiaTheme="minorHAnsi"/>
        </w:rPr>
        <w:t>The biggest part of the Gree</w:t>
      </w:r>
      <w:r w:rsidR="008C5158">
        <w:rPr>
          <w:rFonts w:eastAsiaTheme="minorHAnsi"/>
        </w:rPr>
        <w:t xml:space="preserve">nSocs software consists of C language header files, which do not need </w:t>
      </w:r>
      <w:r w:rsidR="008C55DD">
        <w:rPr>
          <w:rFonts w:eastAsiaTheme="minorHAnsi"/>
        </w:rPr>
        <w:t>to be compiled</w:t>
      </w:r>
      <w:r w:rsidR="008C5158">
        <w:rPr>
          <w:rFonts w:eastAsiaTheme="minorHAnsi"/>
        </w:rPr>
        <w:t>. The only exception is GreenReg. Call make to compile everything that has to</w:t>
      </w:r>
      <w:r w:rsidR="008C55DD">
        <w:rPr>
          <w:rFonts w:eastAsiaTheme="minorHAnsi"/>
        </w:rPr>
        <w:t xml:space="preserve"> be compiled</w:t>
      </w:r>
      <w:r w:rsidR="008C5158">
        <w:rPr>
          <w:rFonts w:eastAsiaTheme="minorHAnsi"/>
        </w:rPr>
        <w:t>:</w:t>
      </w:r>
    </w:p>
    <w:p w14:paraId="58E269C9" w14:textId="77777777"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14:paraId="01012548" w14:textId="77777777" w:rsidR="00A275F0" w:rsidRDefault="00A275F0" w:rsidP="00C82A50">
      <w:pPr>
        <w:rPr>
          <w:rFonts w:eastAsiaTheme="minorHAnsi"/>
          <w:i/>
        </w:rPr>
      </w:pPr>
      <w:r w:rsidRPr="00A275F0">
        <w:rPr>
          <w:rFonts w:eastAsiaTheme="minorHAnsi"/>
          <w:i/>
        </w:rPr>
        <w:t>6. Apply Patches:</w:t>
      </w:r>
    </w:p>
    <w:p w14:paraId="23FFE5CB" w14:textId="0E568BF8" w:rsidR="00CA2311" w:rsidRDefault="00CA2311" w:rsidP="00C82A50">
      <w:pPr>
        <w:rPr>
          <w:rFonts w:eastAsiaTheme="minorHAnsi"/>
        </w:rPr>
      </w:pPr>
      <w:r>
        <w:rPr>
          <w:rFonts w:eastAsiaTheme="minorHAnsi"/>
        </w:rPr>
        <w:t>The contrib folder of the SoCRocket library contains two patches</w:t>
      </w:r>
      <w:r w:rsidR="008C55DD">
        <w:rPr>
          <w:rFonts w:eastAsiaTheme="minorHAnsi"/>
        </w:rPr>
        <w:t>,</w:t>
      </w:r>
      <w:r>
        <w:rPr>
          <w:rFonts w:eastAsiaTheme="minorHAnsi"/>
        </w:rPr>
        <w:t xml:space="preserve"> which nee</w:t>
      </w:r>
      <w:r w:rsidR="0044359F">
        <w:rPr>
          <w:rFonts w:eastAsiaTheme="minorHAnsi"/>
        </w:rPr>
        <w:t>d to be applied to GreenSocs</w:t>
      </w:r>
      <w:r w:rsidR="00550FF6">
        <w:rPr>
          <w:rFonts w:eastAsiaTheme="minorHAnsi"/>
        </w:rPr>
        <w:t xml:space="preserve"> (even to version 4.2.0)</w:t>
      </w:r>
      <w:r>
        <w:rPr>
          <w:rFonts w:eastAsiaTheme="minorHAnsi"/>
        </w:rPr>
        <w:t>.</w:t>
      </w:r>
    </w:p>
    <w:p w14:paraId="2B1F5DC9" w14:textId="77777777" w:rsidR="00CA2311" w:rsidRDefault="00CA2311" w:rsidP="00C82A50">
      <w:pPr>
        <w:rPr>
          <w:rFonts w:eastAsiaTheme="minorHAnsi"/>
        </w:rPr>
      </w:pPr>
      <w:r>
        <w:rPr>
          <w:rFonts w:eastAsiaTheme="minorHAnsi"/>
        </w:rPr>
        <w:t>greenreg-4.0.0-writemask.patch – Fixes a bug concerning correct setting of writemasks in GreenReg</w:t>
      </w:r>
    </w:p>
    <w:p w14:paraId="6D5DC078" w14:textId="77777777" w:rsidR="00CE52A8" w:rsidRDefault="00CA2311" w:rsidP="00C82A50">
      <w:pPr>
        <w:rPr>
          <w:rFonts w:eastAsiaTheme="minorHAnsi"/>
        </w:rPr>
      </w:pPr>
      <w:r>
        <w:rPr>
          <w:rFonts w:eastAsiaTheme="minorHAnsi"/>
        </w:rPr>
        <w:t xml:space="preserve">greensocs-4.0.0.patch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14:paraId="40ADB8FD" w14:textId="77777777" w:rsidR="00DE0CB6" w:rsidRPr="006A67FB" w:rsidRDefault="00CE52A8" w:rsidP="00C82A50">
      <w:pPr>
        <w:rPr>
          <w:rFonts w:eastAsiaTheme="minorHAnsi"/>
          <w:i/>
        </w:rPr>
      </w:pPr>
      <w:r w:rsidRPr="006A67FB">
        <w:rPr>
          <w:rFonts w:eastAsiaTheme="minorHAnsi"/>
          <w:i/>
        </w:rPr>
        <w:t>GreenSocs is now ready to be used.</w:t>
      </w:r>
    </w:p>
    <w:p w14:paraId="639E87AB" w14:textId="77777777" w:rsidR="00C82A50" w:rsidRDefault="006903A6" w:rsidP="00E3499F">
      <w:pPr>
        <w:pStyle w:val="Heading3"/>
      </w:pPr>
      <w:bookmarkStart w:id="18" w:name="_Ref187115193"/>
      <w:bookmarkStart w:id="19" w:name="_Toc210974532"/>
      <w:r>
        <w:t>GreenSocs/Carbon AMBA Sockets</w:t>
      </w:r>
      <w:bookmarkEnd w:id="18"/>
      <w:bookmarkEnd w:id="19"/>
    </w:p>
    <w:p w14:paraId="53C78915" w14:textId="77777777" w:rsidR="00DE0CB6" w:rsidRDefault="00CE52A8" w:rsidP="00C82A50">
      <w:r>
        <w:t>Based on the GreenSocket TLM2.0 sockets</w:t>
      </w:r>
      <w:r w:rsidR="007721B6">
        <w:t xml:space="preserve"> (installed with </w:t>
      </w:r>
      <w:r w:rsidR="00D121A9">
        <w:fldChar w:fldCharType="begin"/>
      </w:r>
      <w:r w:rsidR="004B7D83">
        <w:instrText xml:space="preserve"> REF _Ref187117756 \r \h </w:instrText>
      </w:r>
      <w:r w:rsidR="00D121A9">
        <w:fldChar w:fldCharType="separate"/>
      </w:r>
      <w:r w:rsidR="0032209D">
        <w:t>2.1.1</w:t>
      </w:r>
      <w:r w:rsidR="00D121A9">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14:paraId="28E2BBEE" w14:textId="77777777" w:rsidR="00CE52A8" w:rsidRDefault="00A23A4E" w:rsidP="00C82A50">
      <w:hyperlink r:id="rId12" w:history="1">
        <w:r w:rsidR="00DE0CB6">
          <w:rPr>
            <w:rFonts w:ascii="Helvetica" w:hAnsi="Helvetica" w:cs="Helvetica"/>
            <w:color w:val="003FA0"/>
            <w:spacing w:val="0"/>
            <w:u w:val="single" w:color="003FA0"/>
            <w:lang w:val="de-DE"/>
          </w:rPr>
          <w:t>https://portal.carbondesignsystems.com/ALLIp.aspx?Category=Free%20Downloads</w:t>
        </w:r>
      </w:hyperlink>
    </w:p>
    <w:p w14:paraId="1D505003" w14:textId="77777777"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14:paraId="2D1A3F8F" w14:textId="77777777"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tar -xvzf AMBAKit-trunk.tar.gz</w:t>
      </w:r>
    </w:p>
    <w:p w14:paraId="63051AD4" w14:textId="77777777"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14:paraId="55E3149A" w14:textId="522D0B97" w:rsidR="00C82A50"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w:t>
      </w:r>
      <w:r w:rsidR="008C55DD">
        <w:rPr>
          <w:rFonts w:ascii="Lucida Console" w:eastAsiaTheme="minorHAnsi" w:hAnsi="Lucida Console" w:cs="Lucida Console"/>
          <w:spacing w:val="0"/>
          <w:sz w:val="20"/>
          <w:szCs w:val="20"/>
          <w:lang w:eastAsia="en-US"/>
        </w:rPr>
        <w:t xml:space="preserve">WHERE </w:t>
      </w:r>
      <w:r w:rsidRPr="00CE52A8">
        <w:rPr>
          <w:rFonts w:ascii="Lucida Console" w:eastAsiaTheme="minorHAnsi" w:hAnsi="Lucida Console" w:cs="Lucida Console"/>
          <w:spacing w:val="0"/>
          <w:sz w:val="20"/>
          <w:szCs w:val="20"/>
          <w:lang w:eastAsia="en-US"/>
        </w:rPr>
        <w:t xml:space="preserve">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14:paraId="6634EFEB" w14:textId="17E50422" w:rsidR="00E3499F" w:rsidRDefault="00E3499F" w:rsidP="00E3499F">
      <w:pPr>
        <w:pStyle w:val="Heading3"/>
      </w:pPr>
      <w:bookmarkStart w:id="20" w:name="_Toc210974533"/>
      <w:r w:rsidRPr="00E3499F">
        <w:t>Aeroflex Gaisler GRLIB and Mentor Modelsim Simulator</w:t>
      </w:r>
      <w:bookmarkEnd w:id="20"/>
    </w:p>
    <w:p w14:paraId="295485C3" w14:textId="783B86C1" w:rsidR="00E3499F" w:rsidRDefault="00E3499F" w:rsidP="00E3499F">
      <w:pPr>
        <w:rPr>
          <w:rFonts w:eastAsiaTheme="minorHAnsi"/>
        </w:rPr>
      </w:pPr>
      <w:r>
        <w:rPr>
          <w:rFonts w:eastAsiaTheme="minorHAnsi"/>
        </w:rPr>
        <w:t>Some of the unit tests of the library feature SystemC/VHDL co-simulation. These tests require Mentor Modelsim to be installed and the GRLIB hardw</w:t>
      </w:r>
      <w:r w:rsidR="00990283">
        <w:rPr>
          <w:rFonts w:eastAsiaTheme="minorHAnsi"/>
        </w:rPr>
        <w:t>are library to be pre-compiled.</w:t>
      </w:r>
    </w:p>
    <w:p w14:paraId="7D4AA2DD" w14:textId="5580B23C" w:rsidR="00990283" w:rsidRDefault="00990283" w:rsidP="00E3499F">
      <w:pPr>
        <w:rPr>
          <w:rFonts w:eastAsiaTheme="minorHAnsi"/>
        </w:rPr>
      </w:pPr>
      <w:r>
        <w:rPr>
          <w:rFonts w:eastAsiaTheme="minorHAnsi"/>
        </w:rPr>
        <w:lastRenderedPageBreak/>
        <w:t>For installing Modelsim please follow the instruction provided by the tool vendor.</w:t>
      </w:r>
      <w:r w:rsidR="0071394F">
        <w:rPr>
          <w:rFonts w:eastAsiaTheme="minorHAnsi"/>
        </w:rPr>
        <w:t xml:space="preserve"> Make sure to add the </w:t>
      </w:r>
      <w:r w:rsidR="0071394F" w:rsidRPr="00FF0CBC">
        <w:rPr>
          <w:rFonts w:ascii="Lucida Console" w:eastAsiaTheme="minorHAnsi" w:hAnsi="Lucida Console" w:cs="Lucida Console"/>
          <w:spacing w:val="0"/>
          <w:sz w:val="20"/>
          <w:szCs w:val="20"/>
          <w:lang w:eastAsia="en-US"/>
        </w:rPr>
        <w:t>vsim</w:t>
      </w:r>
      <w:r w:rsidR="0071394F">
        <w:rPr>
          <w:rFonts w:eastAsiaTheme="minorHAnsi"/>
        </w:rPr>
        <w:t xml:space="preserve">, </w:t>
      </w:r>
      <w:r w:rsidR="0071394F" w:rsidRPr="00FF0CBC">
        <w:rPr>
          <w:rFonts w:ascii="Lucida Console" w:eastAsiaTheme="minorHAnsi" w:hAnsi="Lucida Console" w:cs="Lucida Console"/>
          <w:spacing w:val="0"/>
          <w:sz w:val="20"/>
          <w:szCs w:val="20"/>
          <w:lang w:eastAsia="en-US"/>
        </w:rPr>
        <w:t>vlib</w:t>
      </w:r>
      <w:r w:rsidR="0071394F">
        <w:rPr>
          <w:rFonts w:eastAsiaTheme="minorHAnsi"/>
        </w:rPr>
        <w:t xml:space="preserve">, </w:t>
      </w:r>
      <w:r w:rsidR="0071394F" w:rsidRPr="00FF0CBC">
        <w:rPr>
          <w:rFonts w:ascii="Lucida Console" w:eastAsiaTheme="minorHAnsi" w:hAnsi="Lucida Console" w:cs="Lucida Console"/>
          <w:spacing w:val="0"/>
          <w:sz w:val="20"/>
          <w:szCs w:val="20"/>
          <w:lang w:eastAsia="en-US"/>
        </w:rPr>
        <w:t>sccom</w:t>
      </w:r>
      <w:r w:rsidR="0071394F">
        <w:rPr>
          <w:rFonts w:eastAsiaTheme="minorHAnsi"/>
        </w:rPr>
        <w:t xml:space="preserve"> and </w:t>
      </w:r>
      <w:r w:rsidR="0071394F" w:rsidRPr="00FF0CBC">
        <w:rPr>
          <w:rFonts w:ascii="Lucida Console" w:eastAsiaTheme="minorHAnsi" w:hAnsi="Lucida Console" w:cs="Lucida Console"/>
          <w:spacing w:val="0"/>
          <w:sz w:val="20"/>
          <w:szCs w:val="20"/>
          <w:lang w:eastAsia="en-US"/>
        </w:rPr>
        <w:t>vcom</w:t>
      </w:r>
      <w:r w:rsidR="0071394F">
        <w:rPr>
          <w:rFonts w:eastAsiaTheme="minorHAnsi"/>
        </w:rPr>
        <w:t xml:space="preserve"> executables to your search path.</w:t>
      </w:r>
    </w:p>
    <w:p w14:paraId="39C3F89D" w14:textId="766933C7" w:rsidR="0071394F" w:rsidRDefault="0071394F" w:rsidP="00E3499F">
      <w:pPr>
        <w:rPr>
          <w:rFonts w:eastAsiaTheme="minorHAnsi"/>
        </w:rPr>
      </w:pPr>
      <w:r>
        <w:rPr>
          <w:rFonts w:eastAsiaTheme="minorHAnsi"/>
        </w:rPr>
        <w:t>To obtain a pre-compiled version of the GRLIB library we recommend compiling the build-in “leon3-gr-xc3s-1500” example design:</w:t>
      </w:r>
    </w:p>
    <w:p w14:paraId="2AF7762E" w14:textId="5C588DB1" w:rsidR="0071394F" w:rsidRPr="0071394F" w:rsidRDefault="0071394F" w:rsidP="00E3499F">
      <w:pPr>
        <w:rPr>
          <w:rFonts w:ascii="Lucida Console" w:eastAsiaTheme="minorHAnsi" w:hAnsi="Lucida Console" w:cs="Lucida Console"/>
          <w:spacing w:val="0"/>
          <w:sz w:val="20"/>
          <w:szCs w:val="20"/>
          <w:lang w:eastAsia="en-US"/>
        </w:rPr>
      </w:pPr>
      <w:r w:rsidRPr="0071394F">
        <w:rPr>
          <w:rFonts w:ascii="Lucida Console" w:eastAsiaTheme="minorHAnsi" w:hAnsi="Lucida Console" w:cs="Lucida Console"/>
          <w:spacing w:val="0"/>
          <w:sz w:val="20"/>
          <w:szCs w:val="20"/>
          <w:lang w:eastAsia="en-US"/>
        </w:rPr>
        <w:t xml:space="preserve">$ cd ($GRLIB_HOME/designs/leon3-gr-xc3s-1500) </w:t>
      </w:r>
    </w:p>
    <w:p w14:paraId="6D4E2464" w14:textId="3CF448A3" w:rsidR="0071394F" w:rsidRDefault="0071394F" w:rsidP="00E3499F">
      <w:pPr>
        <w:rPr>
          <w:rFonts w:ascii="Lucida Console" w:eastAsiaTheme="minorHAnsi" w:hAnsi="Lucida Console" w:cs="Lucida Console"/>
          <w:spacing w:val="0"/>
          <w:sz w:val="20"/>
          <w:szCs w:val="20"/>
          <w:lang w:eastAsia="en-US"/>
        </w:rPr>
      </w:pPr>
      <w:r w:rsidRPr="0071394F">
        <w:rPr>
          <w:rFonts w:ascii="Lucida Console" w:eastAsiaTheme="minorHAnsi" w:hAnsi="Lucida Console" w:cs="Lucida Console"/>
          <w:spacing w:val="0"/>
          <w:sz w:val="20"/>
          <w:szCs w:val="20"/>
          <w:lang w:eastAsia="en-US"/>
        </w:rPr>
        <w:t>$ make vsim</w:t>
      </w:r>
    </w:p>
    <w:p w14:paraId="22FA814F" w14:textId="6F360DDB" w:rsidR="00FF0CBC" w:rsidRDefault="00FF0CBC" w:rsidP="00E3499F">
      <w:pPr>
        <w:rPr>
          <w:rFonts w:eastAsiaTheme="minorHAnsi"/>
        </w:rPr>
      </w:pPr>
      <w:r>
        <w:rPr>
          <w:rFonts w:eastAsiaTheme="minorHAnsi"/>
        </w:rPr>
        <w:t xml:space="preserve">A description of this design and all its components can be found in </w:t>
      </w:r>
      <w:r w:rsidR="00A439E3">
        <w:rPr>
          <w:rFonts w:eastAsiaTheme="minorHAnsi"/>
        </w:rPr>
        <w:t xml:space="preserve">the Quick-Start section of </w:t>
      </w:r>
      <w:r>
        <w:rPr>
          <w:rFonts w:eastAsiaTheme="minorHAnsi"/>
        </w:rPr>
        <w:t>the GRLIB IP Library User’s Manual (</w:t>
      </w:r>
      <w:r w:rsidRPr="00FF0CBC">
        <w:rPr>
          <w:rFonts w:ascii="Lucida Console" w:eastAsiaTheme="minorHAnsi" w:hAnsi="Lucida Console" w:cs="Lucida Console"/>
          <w:spacing w:val="0"/>
          <w:sz w:val="20"/>
          <w:szCs w:val="20"/>
          <w:lang w:eastAsia="en-US"/>
        </w:rPr>
        <w:t>$GRLIB_HOME/doc/grlib.pdf</w:t>
      </w:r>
      <w:r>
        <w:rPr>
          <w:rFonts w:eastAsiaTheme="minorHAnsi"/>
        </w:rPr>
        <w:t>).</w:t>
      </w:r>
    </w:p>
    <w:p w14:paraId="2E366789" w14:textId="07BE714A" w:rsidR="00FF0CBC" w:rsidRDefault="00FF0CBC" w:rsidP="00E3499F">
      <w:pPr>
        <w:rPr>
          <w:rFonts w:eastAsiaTheme="minorHAnsi"/>
        </w:rPr>
      </w:pPr>
      <w:r>
        <w:rPr>
          <w:rFonts w:eastAsiaTheme="minorHAnsi"/>
        </w:rPr>
        <w:t>Please additionally compile the following file</w:t>
      </w:r>
      <w:r w:rsidR="00A439E3">
        <w:rPr>
          <w:rFonts w:eastAsiaTheme="minorHAnsi"/>
        </w:rPr>
        <w:t>s</w:t>
      </w:r>
      <w:r>
        <w:rPr>
          <w:rFonts w:eastAsiaTheme="minorHAnsi"/>
        </w:rPr>
        <w:t xml:space="preserve"> from within the leon3-gr-xc3s-1500 library:</w:t>
      </w:r>
    </w:p>
    <w:p w14:paraId="6CA542EE" w14:textId="29067A95" w:rsidR="0071394F" w:rsidRPr="0071394F" w:rsidRDefault="00FF0CBC" w:rsidP="00FF0CBC">
      <w:pPr>
        <w:jc w:val="left"/>
        <w:rPr>
          <w:rFonts w:eastAsiaTheme="minorHAnsi"/>
        </w:rPr>
      </w:pPr>
      <w:r w:rsidRPr="00FF0CBC">
        <w:rPr>
          <w:rFonts w:ascii="Lucida Console" w:eastAsiaTheme="minorHAnsi" w:hAnsi="Lucida Console" w:cs="Lucida Console"/>
          <w:spacing w:val="0"/>
          <w:sz w:val="20"/>
          <w:szCs w:val="20"/>
          <w:lang w:eastAsia="en-US"/>
        </w:rPr>
        <w:t>vcom -93 -work gaisler ${GRLIB_HOME}/lib/gaisler/ambatest/ahbtbp.vhd</w:t>
      </w:r>
      <w:r w:rsidRPr="00FF0CBC">
        <w:rPr>
          <w:rFonts w:ascii="Lucida Console" w:eastAsiaTheme="minorHAnsi" w:hAnsi="Lucida Console" w:cs="Lucida Console"/>
          <w:spacing w:val="0"/>
          <w:sz w:val="20"/>
          <w:szCs w:val="20"/>
          <w:lang w:eastAsia="en-US"/>
        </w:rPr>
        <w:br/>
        <w:t>vcom -93 -work gaisler ${GRLIB_HOME}/lib/gaisler/ambatest/ahbmst_em.vhd</w:t>
      </w:r>
      <w:r w:rsidRPr="00FF0CBC">
        <w:rPr>
          <w:rFonts w:ascii="Lucida Console" w:eastAsiaTheme="minorHAnsi" w:hAnsi="Lucida Console" w:cs="Lucida Console"/>
          <w:spacing w:val="0"/>
          <w:sz w:val="20"/>
          <w:szCs w:val="20"/>
          <w:lang w:eastAsia="en-US"/>
        </w:rPr>
        <w:br/>
        <w:t>vcom -93 -work gaisler ${GRLIB_HOME}/lib/gaisler/ambatest/ahbslv_em.vhd</w:t>
      </w:r>
      <w:r w:rsidRPr="00FF0CBC">
        <w:rPr>
          <w:rFonts w:ascii="Lucida Console" w:eastAsiaTheme="minorHAnsi" w:hAnsi="Lucida Console" w:cs="Lucida Console"/>
          <w:spacing w:val="0"/>
          <w:sz w:val="20"/>
          <w:szCs w:val="20"/>
          <w:lang w:eastAsia="en-US"/>
        </w:rPr>
        <w:br/>
        <w:t>vcom -93 -work gaisler ${GRLIB_HOME}/lib/gaisler/ambatest/ahb_tbfunct.vhd</w:t>
      </w:r>
      <w:r w:rsidRPr="00FF0CBC">
        <w:rPr>
          <w:rFonts w:ascii="Lucida Console" w:eastAsiaTheme="minorHAnsi" w:hAnsi="Lucida Console" w:cs="Lucida Console"/>
          <w:spacing w:val="0"/>
          <w:sz w:val="20"/>
          <w:szCs w:val="20"/>
          <w:lang w:eastAsia="en-US"/>
        </w:rPr>
        <w:br/>
        <w:t>vcom -93 -work gaisler ${GRLIB_HOME}/lib/gaisler/ambatest/ahbtbs.vhd</w:t>
      </w:r>
      <w:r w:rsidRPr="00FF0CBC">
        <w:rPr>
          <w:rFonts w:ascii="Lucida Console" w:eastAsiaTheme="minorHAnsi" w:hAnsi="Lucida Console" w:cs="Lucida Console"/>
          <w:spacing w:val="0"/>
          <w:sz w:val="20"/>
          <w:szCs w:val="20"/>
          <w:lang w:eastAsia="en-US"/>
        </w:rPr>
        <w:br/>
        <w:t>vcom -93 -work gaisler ${GRLIB_HOME}/lib/gaisler/ambatest/ahbtbm.vhd</w:t>
      </w:r>
    </w:p>
    <w:p w14:paraId="2C408D72" w14:textId="544653B7" w:rsidR="00FF0CBC" w:rsidRDefault="00FF0CBC" w:rsidP="00E3499F">
      <w:pPr>
        <w:rPr>
          <w:rFonts w:eastAsiaTheme="minorHAnsi"/>
        </w:rPr>
      </w:pPr>
      <w:r>
        <w:rPr>
          <w:rFonts w:eastAsiaTheme="minorHAnsi"/>
        </w:rPr>
        <w:t xml:space="preserve">Set the following environment variables to </w:t>
      </w:r>
      <w:r w:rsidR="00A439E3">
        <w:rPr>
          <w:rFonts w:eastAsiaTheme="minorHAnsi"/>
        </w:rPr>
        <w:t>enable co-simulation:</w:t>
      </w:r>
    </w:p>
    <w:p w14:paraId="39B88E65" w14:textId="04482FB6" w:rsidR="00990283" w:rsidRDefault="00990283" w:rsidP="00E3499F">
      <w:pPr>
        <w:rPr>
          <w:rFonts w:ascii="Lucida Console" w:eastAsiaTheme="minorHAnsi" w:hAnsi="Lucida Console" w:cs="Lucida Console"/>
          <w:spacing w:val="0"/>
          <w:sz w:val="20"/>
          <w:szCs w:val="20"/>
          <w:lang w:eastAsia="en-US"/>
        </w:rPr>
      </w:pPr>
      <w:r w:rsidRPr="00990283">
        <w:rPr>
          <w:rFonts w:ascii="Lucida Console" w:eastAsiaTheme="minorHAnsi" w:hAnsi="Lucida Console" w:cs="Lucida Console"/>
          <w:spacing w:val="0"/>
          <w:sz w:val="20"/>
          <w:szCs w:val="20"/>
          <w:lang w:eastAsia="en-US"/>
        </w:rPr>
        <w:t>$ export GRLIB_HOME=&lt;ROOT DIRECTORY OF THE GRLIB INSTALLATION&gt;</w:t>
      </w:r>
    </w:p>
    <w:p w14:paraId="5D9AABAD" w14:textId="11B8E58A" w:rsidR="00990283" w:rsidRPr="00990283" w:rsidRDefault="00990283" w:rsidP="00E3499F">
      <w:pPr>
        <w:rPr>
          <w:rFonts w:ascii="Lucida Console" w:eastAsiaTheme="minorHAnsi" w:hAnsi="Lucida Console" w:cs="Lucida Console"/>
          <w:spacing w:val="0"/>
          <w:sz w:val="20"/>
          <w:szCs w:val="20"/>
          <w:lang w:eastAsia="en-US"/>
        </w:rPr>
      </w:pPr>
      <w:r>
        <w:rPr>
          <w:rFonts w:ascii="Lucida Console" w:eastAsiaTheme="minorHAnsi" w:hAnsi="Lucida Console" w:cs="Lucida Console"/>
          <w:spacing w:val="0"/>
          <w:sz w:val="20"/>
          <w:szCs w:val="20"/>
          <w:lang w:eastAsia="en-US"/>
        </w:rPr>
        <w:t>$ export GRLIB_TECH=&lt;FOLDER CONTAINING COMPILED DESIGN&gt;</w:t>
      </w:r>
    </w:p>
    <w:p w14:paraId="1EAD955F" w14:textId="630EE23D" w:rsidR="00990283" w:rsidRDefault="00A439E3" w:rsidP="00E3499F">
      <w:pPr>
        <w:rPr>
          <w:rFonts w:eastAsiaTheme="minorHAnsi"/>
        </w:rPr>
      </w:pPr>
      <w:r>
        <w:rPr>
          <w:rFonts w:eastAsiaTheme="minorHAnsi"/>
        </w:rPr>
        <w:t>Co-simulation can be explicitly disabled in the library configuration. To exclude all co-simulation targets from compilation configure as follows:</w:t>
      </w:r>
    </w:p>
    <w:p w14:paraId="337322E8" w14:textId="4D0A34B2" w:rsidR="00A439E3" w:rsidRPr="00A439E3" w:rsidRDefault="00A439E3" w:rsidP="00E3499F">
      <w:pPr>
        <w:rPr>
          <w:rFonts w:ascii="Lucida Console" w:eastAsiaTheme="minorHAnsi" w:hAnsi="Lucida Console" w:cs="Lucida Console"/>
          <w:spacing w:val="0"/>
          <w:sz w:val="20"/>
          <w:szCs w:val="20"/>
          <w:lang w:eastAsia="en-US"/>
        </w:rPr>
      </w:pPr>
      <w:r w:rsidRPr="00A439E3">
        <w:rPr>
          <w:rFonts w:ascii="Lucida Console" w:eastAsiaTheme="minorHAnsi" w:hAnsi="Lucida Console" w:cs="Lucida Console"/>
          <w:spacing w:val="0"/>
          <w:sz w:val="20"/>
          <w:szCs w:val="20"/>
          <w:lang w:eastAsia="en-US"/>
        </w:rPr>
        <w:t>./waf configure --nomodelsim</w:t>
      </w:r>
    </w:p>
    <w:p w14:paraId="039A2CC5" w14:textId="77777777" w:rsidR="00A92719" w:rsidRPr="00376E6D" w:rsidRDefault="00D47931" w:rsidP="00A92719">
      <w:pPr>
        <w:pStyle w:val="Heading2"/>
        <w:rPr>
          <w:lang w:val="en-US"/>
        </w:rPr>
      </w:pPr>
      <w:bookmarkStart w:id="21" w:name="_Toc210974534"/>
      <w:r>
        <w:rPr>
          <w:lang w:val="en-US"/>
        </w:rPr>
        <w:t>Installation</w:t>
      </w:r>
      <w:bookmarkEnd w:id="21"/>
    </w:p>
    <w:p w14:paraId="4CB4265B" w14:textId="77777777"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14:paraId="36305204" w14:textId="77777777" w:rsidR="00B0050C" w:rsidRDefault="00282765" w:rsidP="00282765">
      <w:pPr>
        <w:pStyle w:val="Heading3"/>
      </w:pPr>
      <w:bookmarkStart w:id="22" w:name="_Toc210974535"/>
      <w:r>
        <w:t>WAF Command Overview</w:t>
      </w:r>
      <w:bookmarkEnd w:id="22"/>
    </w:p>
    <w:p w14:paraId="76C73EF0" w14:textId="501418FF" w:rsidR="00B0050C" w:rsidRDefault="005B158D" w:rsidP="00B0050C">
      <w:r>
        <w:t>Execute</w:t>
      </w:r>
      <w:r w:rsidR="008C55DD">
        <w:t xml:space="preserve"> </w:t>
      </w:r>
      <w:r>
        <w:t>./</w:t>
      </w:r>
      <w:r w:rsidR="00B0050C" w:rsidRPr="000B007D">
        <w:rPr>
          <w:rFonts w:ascii="Lucida Console" w:hAnsi="Lucida Console" w:cs="Courier New"/>
          <w:b/>
          <w:sz w:val="20"/>
        </w:rPr>
        <w:t>waf –h</w:t>
      </w:r>
      <w:r w:rsidR="00B0050C">
        <w:t xml:space="preserve"> to get </w:t>
      </w:r>
      <w:r w:rsidR="0044359F">
        <w:t>an</w:t>
      </w:r>
      <w:r w:rsidR="0011018B">
        <w:t xml:space="preserve"> overview of and </w:t>
      </w:r>
      <w:r w:rsidR="00B0050C">
        <w:t>help on all available commands and options.</w:t>
      </w:r>
    </w:p>
    <w:p w14:paraId="54C67512" w14:textId="77777777"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14:paraId="5C86255B" w14:textId="77777777"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waf [command] [options]</w:t>
      </w:r>
    </w:p>
    <w:p w14:paraId="2153EA87" w14:textId="77777777"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2B59080C" w14:textId="7765EC19"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w:t>
      </w:r>
      <w:r w:rsidR="008A7F7D">
        <w:t xml:space="preserve">main </w:t>
      </w:r>
      <w:r>
        <w:t>commands are supported:</w:t>
      </w:r>
    </w:p>
    <w:p w14:paraId="11968762" w14:textId="77777777"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56D477F7"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build    : executes the build</w:t>
      </w:r>
    </w:p>
    <w:p w14:paraId="300B35DE"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clean    : cleans the project</w:t>
      </w:r>
    </w:p>
    <w:p w14:paraId="391E5825"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configure: configures the project</w:t>
      </w:r>
    </w:p>
    <w:p w14:paraId="5C285CC1" w14:textId="1105DE7E"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 xml:space="preserve">coverage : </w:t>
      </w:r>
      <w:r w:rsidR="002C7755" w:rsidRPr="002C7755">
        <w:rPr>
          <w:rFonts w:ascii="Lucida Console" w:eastAsiaTheme="minorHAnsi" w:hAnsi="Lucida Console" w:cs="Lucida Console"/>
          <w:spacing w:val="0"/>
          <w:sz w:val="20"/>
          <w:lang w:eastAsia="en-US"/>
        </w:rPr>
        <w:t>If configured with -G</w:t>
      </w:r>
      <w:r w:rsidR="002C7755">
        <w:rPr>
          <w:rFonts w:ascii="Lucida Console" w:eastAsiaTheme="minorHAnsi" w:hAnsi="Lucida Console" w:cs="Lucida Console"/>
          <w:spacing w:val="0"/>
          <w:sz w:val="20"/>
          <w:lang w:eastAsia="en-US"/>
        </w:rPr>
        <w:t>,</w:t>
      </w:r>
      <w:r w:rsidR="002C7755" w:rsidRPr="002C7755">
        <w:rPr>
          <w:rFonts w:ascii="Lucida Console" w:eastAsiaTheme="minorHAnsi" w:hAnsi="Lucida Console" w:cs="Lucida Console"/>
          <w:spacing w:val="0"/>
          <w:sz w:val="20"/>
          <w:lang w:eastAsia="en-US"/>
        </w:rPr>
        <w:t xml:space="preserve"> and lcov</w:t>
      </w:r>
      <w:r w:rsidR="002C7755">
        <w:rPr>
          <w:rFonts w:ascii="Lucida Console" w:eastAsiaTheme="minorHAnsi" w:hAnsi="Lucida Console" w:cs="Lucida Console"/>
          <w:spacing w:val="0"/>
          <w:sz w:val="20"/>
          <w:lang w:eastAsia="en-US"/>
        </w:rPr>
        <w:t>/</w:t>
      </w:r>
      <w:r w:rsidR="002C7755" w:rsidRPr="002C7755">
        <w:rPr>
          <w:rFonts w:ascii="Lucida Console" w:eastAsiaTheme="minorHAnsi" w:hAnsi="Lucida Console" w:cs="Lucida Console"/>
          <w:spacing w:val="0"/>
          <w:sz w:val="20"/>
          <w:lang w:eastAsia="en-US"/>
        </w:rPr>
        <w:t>gcof installed</w:t>
      </w:r>
      <w:r w:rsidR="002C7755">
        <w:rPr>
          <w:rFonts w:ascii="Lucida Console" w:eastAsiaTheme="minorHAnsi" w:hAnsi="Lucida Console" w:cs="Lucida Console"/>
          <w:spacing w:val="0"/>
          <w:sz w:val="20"/>
          <w:lang w:eastAsia="en-US"/>
        </w:rPr>
        <w:t>,</w:t>
      </w:r>
      <w:r w:rsidR="002C7755" w:rsidRPr="002C7755">
        <w:rPr>
          <w:rFonts w:ascii="Lucida Console" w:eastAsiaTheme="minorHAnsi" w:hAnsi="Lucida Console" w:cs="Lucida Console"/>
          <w:spacing w:val="0"/>
          <w:sz w:val="20"/>
          <w:lang w:eastAsia="en-US"/>
        </w:rPr>
        <w:t xml:space="preserve"> generates </w:t>
      </w:r>
      <w:r w:rsidR="002C7755">
        <w:rPr>
          <w:rFonts w:ascii="Lucida Console" w:eastAsiaTheme="minorHAnsi" w:hAnsi="Lucida Console" w:cs="Lucida Console"/>
          <w:spacing w:val="0"/>
          <w:sz w:val="20"/>
          <w:lang w:eastAsia="en-US"/>
        </w:rPr>
        <w:br/>
        <w:t xml:space="preserve">           </w:t>
      </w:r>
      <w:r w:rsidR="002C7755" w:rsidRPr="002C7755">
        <w:rPr>
          <w:rFonts w:ascii="Lucida Console" w:eastAsiaTheme="minorHAnsi" w:hAnsi="Lucida Console" w:cs="Lucida Console"/>
          <w:spacing w:val="0"/>
          <w:sz w:val="20"/>
          <w:lang w:eastAsia="en-US"/>
        </w:rPr>
        <w:t>a code coverage report</w:t>
      </w:r>
    </w:p>
    <w:p w14:paraId="137B45BD"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     : makes a tarball for redistributing the sources</w:t>
      </w:r>
    </w:p>
    <w:p w14:paraId="7B2F0D2B"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distcheck: checks if the project compiles (tarball from 'dist')</w:t>
      </w:r>
    </w:p>
    <w:p w14:paraId="57191C96" w14:textId="77777777"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distclean: removes the build directory</w:t>
      </w:r>
    </w:p>
    <w:p w14:paraId="05C17247" w14:textId="64C11961" w:rsidR="00313268" w:rsidRPr="002C4400" w:rsidRDefault="00313268" w:rsidP="002C4400">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docs</w:t>
      </w:r>
      <w:r>
        <w:rPr>
          <w:rFonts w:ascii="Lucida Console" w:eastAsiaTheme="minorHAnsi" w:hAnsi="Lucida Console" w:cs="Lucida Console"/>
          <w:spacing w:val="0"/>
          <w:sz w:val="20"/>
          <w:lang w:eastAsia="en-US"/>
        </w:rPr>
        <w:tab/>
      </w:r>
      <w:r>
        <w:rPr>
          <w:rFonts w:ascii="Lucida Console" w:eastAsiaTheme="minorHAnsi" w:hAnsi="Lucida Console" w:cs="Lucida Console"/>
          <w:spacing w:val="0"/>
          <w:sz w:val="20"/>
          <w:lang w:eastAsia="en-US"/>
        </w:rPr>
        <w:tab/>
        <w:t xml:space="preserve">  : build source code documentation</w:t>
      </w:r>
      <w:r w:rsidR="00A74BD2">
        <w:rPr>
          <w:rFonts w:ascii="Lucida Console" w:eastAsiaTheme="minorHAnsi" w:hAnsi="Lucida Console" w:cs="Lucida Console"/>
          <w:spacing w:val="0"/>
          <w:sz w:val="20"/>
          <w:lang w:eastAsia="en-US"/>
        </w:rPr>
        <w:t>*</w:t>
      </w:r>
      <w:r w:rsidR="002C7755">
        <w:rPr>
          <w:rFonts w:ascii="Lucida Console" w:eastAsiaTheme="minorHAnsi" w:hAnsi="Lucida Console" w:cs="Lucida Console"/>
          <w:spacing w:val="0"/>
          <w:sz w:val="20"/>
          <w:lang w:eastAsia="en-US"/>
        </w:rPr>
        <w:t xml:space="preserve"> (if doxygen installed)</w:t>
      </w:r>
    </w:p>
    <w:p w14:paraId="796A8AF8"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install  : installs the targets on the system</w:t>
      </w:r>
    </w:p>
    <w:p w14:paraId="07623C31" w14:textId="79995EA5"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list     : lists the targets to execute</w:t>
      </w:r>
      <w:r w:rsidR="002C7755">
        <w:rPr>
          <w:rFonts w:ascii="Lucida Console" w:eastAsiaTheme="minorHAnsi" w:hAnsi="Lucida Console" w:cs="Lucida Console"/>
          <w:spacing w:val="0"/>
          <w:sz w:val="20"/>
          <w:lang w:eastAsia="en-US"/>
        </w:rPr>
        <w:br/>
        <w:t>macclean : Clean garbage files from source tree</w:t>
      </w:r>
    </w:p>
    <w:p w14:paraId="2935375B" w14:textId="0BD0CFD0" w:rsidR="002C7755" w:rsidRPr="002C4400" w:rsidRDefault="002C7755" w:rsidP="002C4400">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setprops : Set SVN properties on all source files</w:t>
      </w:r>
    </w:p>
    <w:p w14:paraId="5EABCD16"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step     : executes tasks in a step-by-step fashion, for debugging</w:t>
      </w:r>
    </w:p>
    <w:p w14:paraId="7FE7A20D"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uninstall: removes the targets installed</w:t>
      </w:r>
    </w:p>
    <w:p w14:paraId="7440BD7D" w14:textId="77777777"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lastRenderedPageBreak/>
        <w:t>update   : updates the plugins from the *waflib/extras* directory</w:t>
      </w:r>
    </w:p>
    <w:p w14:paraId="72B24C7C" w14:textId="77777777"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3D2D166D" w14:textId="58ABCB70"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 xml:space="preserve">opens the configuration </w:t>
      </w:r>
    </w:p>
    <w:p w14:paraId="05C2244D" w14:textId="77777777"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14:paraId="1337EE2D" w14:textId="63B8FEF9" w:rsidR="00A74BD2" w:rsidRPr="00282765" w:rsidRDefault="00A74BD2"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*Doxygen support is currently under development. The generated documents may be incomplete.</w:t>
      </w:r>
    </w:p>
    <w:p w14:paraId="3400E557" w14:textId="483E7556" w:rsidR="00282765" w:rsidRDefault="00577443" w:rsidP="00282765">
      <w:pPr>
        <w:pStyle w:val="Heading3"/>
        <w:rPr>
          <w:rFonts w:eastAsiaTheme="minorHAnsi"/>
        </w:rPr>
      </w:pPr>
      <w:bookmarkStart w:id="23" w:name="_Ref187130590"/>
      <w:bookmarkStart w:id="24" w:name="_Toc210974536"/>
      <w:r>
        <w:rPr>
          <w:rFonts w:eastAsiaTheme="minorHAnsi"/>
        </w:rPr>
        <w:t>B</w:t>
      </w:r>
      <w:r w:rsidR="00C45953">
        <w:rPr>
          <w:rFonts w:eastAsiaTheme="minorHAnsi"/>
        </w:rPr>
        <w:t>uilding the library</w:t>
      </w:r>
      <w:bookmarkEnd w:id="23"/>
      <w:bookmarkEnd w:id="24"/>
    </w:p>
    <w:p w14:paraId="216B0EFA" w14:textId="77777777"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14:paraId="3B491CB7" w14:textId="77777777" w:rsidR="004E2A09" w:rsidRDefault="004E2A09" w:rsidP="00B0050C">
      <w:pPr>
        <w:autoSpaceDE w:val="0"/>
        <w:autoSpaceDN w:val="0"/>
        <w:adjustRightInd w:val="0"/>
        <w:spacing w:before="0"/>
        <w:jc w:val="left"/>
        <w:rPr>
          <w:rFonts w:eastAsiaTheme="minorHAnsi"/>
        </w:rPr>
      </w:pPr>
    </w:p>
    <w:p w14:paraId="232A5487" w14:textId="77777777" w:rsidR="00BC59A4" w:rsidRPr="004E2A09" w:rsidRDefault="00570449" w:rsidP="00570449">
      <w:pPr>
        <w:rPr>
          <w:b/>
          <w:i/>
        </w:rPr>
      </w:pPr>
      <w:r w:rsidRPr="004E2A09">
        <w:rPr>
          <w:b/>
          <w:i/>
        </w:rPr>
        <w:t>1</w:t>
      </w:r>
      <w:r w:rsidR="008B7E25" w:rsidRPr="004E2A09">
        <w:rPr>
          <w:b/>
          <w:i/>
        </w:rPr>
        <w:t xml:space="preserve">. </w:t>
      </w:r>
      <w:r w:rsidR="00B0050C" w:rsidRPr="004E2A09">
        <w:rPr>
          <w:b/>
          <w:i/>
        </w:rPr>
        <w:t xml:space="preserve">Execute </w:t>
      </w:r>
      <w:r w:rsidR="00B0050C" w:rsidRPr="004E2A09">
        <w:rPr>
          <w:rFonts w:ascii="Lucida Console" w:eastAsiaTheme="minorHAnsi" w:hAnsi="Lucida Console"/>
          <w:b/>
          <w:sz w:val="20"/>
        </w:rPr>
        <w:t>./waf configure</w:t>
      </w:r>
      <w:r w:rsidR="00B0050C" w:rsidRPr="004E2A09">
        <w:rPr>
          <w:b/>
          <w:i/>
        </w:rPr>
        <w:t xml:space="preserve">  to configure the build environment</w:t>
      </w:r>
    </w:p>
    <w:p w14:paraId="29F9925D" w14:textId="77777777"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Use </w:t>
      </w:r>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14:paraId="6670D306" w14:textId="77777777" w:rsidR="006E4B9D" w:rsidRDefault="008B7E25" w:rsidP="008B7E25">
      <w:r>
        <w:t xml:space="preserve">As mentioned in </w:t>
      </w:r>
      <w:r w:rsidR="00D121A9">
        <w:fldChar w:fldCharType="begin"/>
      </w:r>
      <w:r w:rsidR="004B7D83">
        <w:instrText xml:space="preserve"> REF _Ref187124780 \r \h </w:instrText>
      </w:r>
      <w:r w:rsidR="00D121A9">
        <w:fldChar w:fldCharType="separate"/>
      </w:r>
      <w:r w:rsidR="0032209D">
        <w:t>2.1</w:t>
      </w:r>
      <w:r w:rsidR="00D121A9">
        <w:fldChar w:fldCharType="end"/>
      </w:r>
      <w:r w:rsidR="00D916B9">
        <w:t>,</w:t>
      </w:r>
      <w:r>
        <w:t xml:space="preserve"> SystemC/VHDL co-simulation can be optionally disabled, in order to be independent of commercial tools or, eventually, save compilation time</w:t>
      </w:r>
      <w:r w:rsidR="003D7120">
        <w:t xml:space="preserve"> (</w:t>
      </w:r>
      <w:r w:rsidR="003D7120" w:rsidRPr="003D7120">
        <w:rPr>
          <w:rFonts w:ascii="Lucida Console" w:eastAsiaTheme="minorHAnsi" w:hAnsi="Lucida Console"/>
          <w:b/>
          <w:sz w:val="20"/>
        </w:rPr>
        <w:t>./waf configure –nomodelsim</w:t>
      </w:r>
      <w:r w:rsidR="003D7120">
        <w:t>)</w:t>
      </w:r>
      <w:r>
        <w:t>.</w:t>
      </w:r>
    </w:p>
    <w:p w14:paraId="615F372A" w14:textId="33121BC6" w:rsidR="007E4AD3" w:rsidRDefault="006E4B9D" w:rsidP="00A33BD4">
      <w:r>
        <w:t xml:space="preserve">Another important switch controls the verbosity of the output that is directed to </w:t>
      </w:r>
      <w:r w:rsidRPr="005B158D">
        <w:rPr>
          <w:rFonts w:ascii="Lucida Console" w:eastAsiaTheme="minorHAnsi" w:hAnsi="Lucida Console"/>
          <w:b/>
          <w:sz w:val="20"/>
        </w:rPr>
        <w:t>stdout</w:t>
      </w:r>
      <w:r>
        <w:t xml:space="preserve"> during simulation </w:t>
      </w:r>
      <w:r w:rsidRPr="006E4B9D">
        <w:t>(</w:t>
      </w:r>
      <w:r w:rsidRPr="006E4B9D">
        <w:rPr>
          <w:rFonts w:ascii="Lucida Console" w:eastAsiaTheme="minorHAnsi" w:hAnsi="Lucida Console"/>
          <w:b/>
          <w:sz w:val="20"/>
        </w:rPr>
        <w:t>--verbosity=1..</w:t>
      </w:r>
      <w:r w:rsidR="005B4AD7">
        <w:rPr>
          <w:rFonts w:ascii="Lucida Console" w:eastAsiaTheme="minorHAnsi" w:hAnsi="Lucida Console"/>
          <w:b/>
          <w:sz w:val="20"/>
        </w:rPr>
        <w:t>5</w:t>
      </w:r>
      <w:r w:rsidRPr="006E4B9D">
        <w:rPr>
          <w:rFonts w:ascii="Lucida Console" w:eastAsiaTheme="minorHAnsi" w:hAnsi="Lucida Console"/>
          <w:b/>
          <w:sz w:val="20"/>
        </w:rPr>
        <w:t>)</w:t>
      </w:r>
      <w:r>
        <w:t xml:space="preserve">. Verbosity level </w:t>
      </w:r>
      <w:r w:rsidR="005B158D">
        <w:t>one</w:t>
      </w:r>
      <w:r>
        <w:t xml:space="preserve"> only display error messages. Level </w:t>
      </w:r>
      <w:r w:rsidR="005B158D">
        <w:t>two</w:t>
      </w:r>
      <w:r>
        <w:t xml:space="preserve"> includes warnings that are issued during simulation. </w:t>
      </w:r>
      <w:r w:rsidR="005B4AD7">
        <w:t xml:space="preserve">Level </w:t>
      </w:r>
      <w:r w:rsidR="005B158D">
        <w:t>three</w:t>
      </w:r>
      <w:r w:rsidR="005B4AD7">
        <w:t xml:space="preserve"> prints execution statistics and analysis reports. </w:t>
      </w:r>
      <w:r>
        <w:t>The recommended s</w:t>
      </w:r>
      <w:r w:rsidR="00A33BD4">
        <w:t xml:space="preserve">etting (default) is Level </w:t>
      </w:r>
      <w:r w:rsidR="005B158D">
        <w:t>four</w:t>
      </w:r>
      <w:r w:rsidR="005B4AD7">
        <w:t xml:space="preserve">. It </w:t>
      </w:r>
      <w:r w:rsidR="00A33BD4">
        <w:t xml:space="preserve">additionally shows configuration </w:t>
      </w:r>
      <w:r w:rsidR="005B4AD7">
        <w:t>reports</w:t>
      </w:r>
      <w:r w:rsidR="00A33BD4">
        <w:t xml:space="preserve"> and </w:t>
      </w:r>
      <w:r w:rsidR="00840B86">
        <w:t>information about the progress of tests. The highest verbosity is bound to level 5. It</w:t>
      </w:r>
      <w:r w:rsidR="00A33BD4">
        <w:t xml:space="preserve"> display</w:t>
      </w:r>
      <w:r w:rsidR="00840B86">
        <w:t>s</w:t>
      </w:r>
      <w:r w:rsidR="00A33BD4">
        <w:t xml:space="preserve"> a message for each state-change of a transaction, which </w:t>
      </w:r>
      <w:r w:rsidR="00A33BD4" w:rsidRPr="00A33BD4">
        <w:t>tremendously</w:t>
      </w:r>
      <w:r w:rsidR="00A33BD4">
        <w:t xml:space="preserve"> slow</w:t>
      </w:r>
      <w:r w:rsidR="00840B86">
        <w:t>s</w:t>
      </w:r>
      <w:r w:rsidR="00A33BD4">
        <w:t xml:space="preserve"> down simulation</w:t>
      </w:r>
      <w:r w:rsidR="00BA7921">
        <w:t xml:space="preserve"> and</w:t>
      </w:r>
      <w:r w:rsidR="007E4AD3">
        <w:t xml:space="preserve"> is</w:t>
      </w:r>
      <w:r w:rsidR="00BA7921">
        <w:t xml:space="preserve"> therefore</w:t>
      </w:r>
      <w:r w:rsidR="007E4AD3">
        <w:t xml:space="preserve"> </w:t>
      </w:r>
      <w:r w:rsidR="00BA7921">
        <w:t>only recommended for debugging.</w:t>
      </w:r>
    </w:p>
    <w:p w14:paraId="7919ACD7" w14:textId="3DB09B78" w:rsidR="004E2A09" w:rsidRDefault="00EA2F96" w:rsidP="00A33BD4">
      <w:pPr>
        <w:rPr>
          <w:i/>
        </w:rPr>
      </w:pPr>
      <w:r w:rsidRPr="00EA2F96">
        <w:rPr>
          <w:i/>
        </w:rPr>
        <w:t>(Add the –G switch to the configure command in case you plan on running coverage calculation. This will have a pen</w:t>
      </w:r>
      <w:r w:rsidR="004E2A09">
        <w:rPr>
          <w:i/>
        </w:rPr>
        <w:t>alty on the system performance.)</w:t>
      </w:r>
    </w:p>
    <w:p w14:paraId="395CF1AF" w14:textId="77777777" w:rsidR="004E2A09" w:rsidRPr="00EA2F96" w:rsidRDefault="004E2A09" w:rsidP="00A33BD4">
      <w:pPr>
        <w:rPr>
          <w:i/>
        </w:rPr>
      </w:pPr>
    </w:p>
    <w:p w14:paraId="572D1AFD" w14:textId="78713599" w:rsidR="004E2A09" w:rsidRPr="004E2A09" w:rsidRDefault="003D7120" w:rsidP="00BC59A4">
      <w:pPr>
        <w:pStyle w:val="ListParagraph"/>
        <w:ind w:left="0"/>
        <w:jc w:val="left"/>
        <w:rPr>
          <w:b/>
          <w:i/>
        </w:rPr>
      </w:pPr>
      <w:r w:rsidRPr="004E2A09">
        <w:rPr>
          <w:b/>
          <w:i/>
        </w:rPr>
        <w:t>2. Compile library and run unit tests</w:t>
      </w:r>
    </w:p>
    <w:p w14:paraId="4E33DC1A" w14:textId="77777777" w:rsidR="00570449" w:rsidRDefault="00570449" w:rsidP="00BA7921">
      <w:pPr>
        <w:pStyle w:val="ListParagraph"/>
        <w:ind w:left="0"/>
        <w:rPr>
          <w:i/>
        </w:rPr>
      </w:pPr>
    </w:p>
    <w:p w14:paraId="368FB95F" w14:textId="64A2DAD6" w:rsidR="00826792" w:rsidRPr="00826792" w:rsidRDefault="006E4B9D" w:rsidP="00BA7921">
      <w:pPr>
        <w:pStyle w:val="ListParagraph"/>
        <w:ind w:left="0"/>
        <w:rPr>
          <w:i/>
        </w:rPr>
      </w:pPr>
      <w:r>
        <w:t xml:space="preserve">Execute </w:t>
      </w:r>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can be generated w</w:t>
      </w:r>
      <w:r w:rsidR="00ED351B" w:rsidRPr="00ED351B">
        <w:rPr>
          <w:rFonts w:eastAsiaTheme="minorHAnsi"/>
        </w:rPr>
        <w:t xml:space="preserve">ith </w:t>
      </w:r>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using </w:t>
      </w:r>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w:t>
      </w:r>
      <w:r w:rsidR="00550FF6">
        <w:rPr>
          <w:rFonts w:ascii="Lucida Console" w:eastAsiaTheme="minorHAnsi" w:hAnsi="Lucida Console"/>
          <w:b/>
          <w:sz w:val="20"/>
        </w:rPr>
        <w:t>,</w:t>
      </w:r>
      <w:r w:rsidR="006079BA" w:rsidRPr="006079BA">
        <w:rPr>
          <w:rFonts w:ascii="Lucida Console" w:eastAsiaTheme="minorHAnsi" w:hAnsi="Lucida Console"/>
          <w:b/>
          <w:sz w:val="20"/>
        </w:rPr>
        <w:t>separated</w:t>
      </w:r>
      <w:r w:rsidR="00550FF6">
        <w:rPr>
          <w:rFonts w:ascii="Lucida Console" w:eastAsiaTheme="minorHAnsi" w:hAnsi="Lucida Console"/>
          <w:b/>
          <w:sz w:val="20"/>
        </w:rPr>
        <w:t>,l</w:t>
      </w:r>
      <w:r w:rsidR="006079BA" w:rsidRPr="006079BA">
        <w:rPr>
          <w:rFonts w:ascii="Lucida Console" w:eastAsiaTheme="minorHAnsi" w:hAnsi="Lucida Console"/>
          <w:b/>
          <w:sz w:val="20"/>
        </w:rPr>
        <w:t>ist</w:t>
      </w:r>
      <w:r w:rsidR="00550FF6">
        <w:rPr>
          <w:rFonts w:ascii="Lucida Console" w:eastAsiaTheme="minorHAnsi" w:hAnsi="Lucida Console"/>
          <w:b/>
          <w:sz w:val="20"/>
        </w:rPr>
        <w:t>,</w:t>
      </w:r>
      <w:r w:rsidR="006079BA" w:rsidRPr="006079BA">
        <w:rPr>
          <w:rFonts w:ascii="Lucida Console" w:eastAsiaTheme="minorHAnsi" w:hAnsi="Lucida Console"/>
          <w:b/>
          <w:sz w:val="20"/>
        </w:rPr>
        <w:t>of</w:t>
      </w:r>
      <w:r w:rsidR="00550FF6">
        <w:rPr>
          <w:rFonts w:ascii="Lucida Console" w:eastAsiaTheme="minorHAnsi" w:hAnsi="Lucida Console"/>
          <w:b/>
          <w:sz w:val="20"/>
        </w:rPr>
        <w:t>,</w:t>
      </w:r>
      <w:r w:rsidR="006079BA" w:rsidRPr="006079BA">
        <w:rPr>
          <w:rFonts w:ascii="Lucida Console" w:eastAsiaTheme="minorHAnsi" w:hAnsi="Lucida Console"/>
          <w:b/>
          <w:sz w:val="20"/>
        </w:rPr>
        <w:t>targets</w:t>
      </w:r>
      <w:r w:rsidR="006079BA">
        <w:rPr>
          <w:rFonts w:ascii="Lucida Console" w:eastAsiaTheme="minorHAnsi" w:hAnsi="Lucida Console"/>
          <w:b/>
          <w:sz w:val="20"/>
        </w:rPr>
        <w:t>”</w:t>
      </w:r>
      <w:r w:rsidR="00BA7921">
        <w:rPr>
          <w:rFonts w:eastAsiaTheme="minorHAnsi"/>
        </w:rPr>
        <w:t>.</w:t>
      </w:r>
    </w:p>
    <w:p w14:paraId="42C748E1" w14:textId="77777777" w:rsidR="003716EB" w:rsidRDefault="00826792" w:rsidP="00BA7921">
      <w:pPr>
        <w:pStyle w:val="ListParagraph"/>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14:paraId="7EDF7550" w14:textId="77777777" w:rsidR="004E2A09" w:rsidRDefault="004E2A09" w:rsidP="00BA7921">
      <w:pPr>
        <w:pStyle w:val="ListParagraph"/>
        <w:ind w:left="0"/>
        <w:rPr>
          <w:rFonts w:eastAsiaTheme="minorHAnsi"/>
        </w:rPr>
      </w:pPr>
    </w:p>
    <w:p w14:paraId="7243B1A2" w14:textId="77777777" w:rsidR="00BA7921" w:rsidRDefault="00BA7921" w:rsidP="00BA7921">
      <w:pPr>
        <w:pStyle w:val="ListParagraph"/>
        <w:ind w:left="0"/>
        <w:rPr>
          <w:rFonts w:eastAsiaTheme="minorHAnsi"/>
        </w:rPr>
      </w:pPr>
    </w:p>
    <w:p w14:paraId="2A028226" w14:textId="77777777" w:rsidR="00BC59A4" w:rsidRPr="004E2A09" w:rsidRDefault="00570449" w:rsidP="00BC59A4">
      <w:pPr>
        <w:pStyle w:val="ListParagraph"/>
        <w:ind w:left="0"/>
        <w:jc w:val="left"/>
        <w:rPr>
          <w:rFonts w:eastAsiaTheme="minorHAnsi"/>
          <w:b/>
          <w:i/>
        </w:rPr>
      </w:pPr>
      <w:r w:rsidRPr="004E2A09">
        <w:rPr>
          <w:rFonts w:eastAsiaTheme="minorHAnsi"/>
          <w:b/>
          <w:i/>
        </w:rPr>
        <w:t>3. Optional Doxygen and Gcov</w:t>
      </w:r>
    </w:p>
    <w:p w14:paraId="3D47ADAB" w14:textId="56B2406C" w:rsidR="00722A1D" w:rsidRDefault="00BC59A4" w:rsidP="00BC59A4">
      <w:pPr>
        <w:pStyle w:val="ListParagraph"/>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xml:space="preserve">). </w:t>
      </w:r>
      <w:r w:rsidR="003716EB">
        <w:rPr>
          <w:rFonts w:eastAsiaTheme="minorHAnsi"/>
        </w:rPr>
        <w:lastRenderedPageBreak/>
        <w:t>The configuration step does not check the presen</w:t>
      </w:r>
      <w:r w:rsidR="00EB3CD4">
        <w:rPr>
          <w:rFonts w:eastAsiaTheme="minorHAnsi"/>
        </w:rPr>
        <w:t>ce</w:t>
      </w:r>
      <w:r w:rsidR="003716EB">
        <w:rPr>
          <w:rFonts w:eastAsiaTheme="minorHAnsi"/>
        </w:rPr>
        <w:t xml:space="preserve"> of these tools. In case they are not present, the commands have no effect.</w:t>
      </w:r>
    </w:p>
    <w:p w14:paraId="5BC9DCB1" w14:textId="7A52D2B1" w:rsidR="00EA2F96" w:rsidRDefault="00EA2F96" w:rsidP="00BC59A4">
      <w:pPr>
        <w:pStyle w:val="ListParagraph"/>
        <w:ind w:left="0"/>
        <w:rPr>
          <w:rFonts w:eastAsiaTheme="minorHAnsi"/>
        </w:rPr>
      </w:pPr>
      <w:r>
        <w:rPr>
          <w:rFonts w:eastAsiaTheme="minorHAnsi"/>
        </w:rPr>
        <w:t xml:space="preserve">Moreover, </w:t>
      </w:r>
      <w:r w:rsidRPr="00EA2F96">
        <w:rPr>
          <w:rFonts w:eastAsiaTheme="minorHAnsi"/>
          <w:b/>
        </w:rPr>
        <w:t xml:space="preserve">to enable coverage calculation the system must be configure with the –G </w:t>
      </w:r>
      <w:r>
        <w:rPr>
          <w:rFonts w:eastAsiaTheme="minorHAnsi"/>
        </w:rPr>
        <w:t xml:space="preserve">option. Compile the library and </w:t>
      </w:r>
      <w:r w:rsidRPr="00EA2F96">
        <w:rPr>
          <w:rFonts w:eastAsiaTheme="minorHAnsi"/>
          <w:b/>
        </w:rPr>
        <w:t>execute all unit tests in order to achieve meaningful results</w:t>
      </w:r>
      <w:r>
        <w:rPr>
          <w:rFonts w:eastAsiaTheme="minorHAnsi"/>
        </w:rPr>
        <w:t>.</w:t>
      </w:r>
    </w:p>
    <w:p w14:paraId="01DE4600" w14:textId="77777777" w:rsidR="00722A1D" w:rsidRDefault="00722A1D" w:rsidP="00722A1D">
      <w:pPr>
        <w:pStyle w:val="Heading3"/>
        <w:rPr>
          <w:rFonts w:eastAsiaTheme="minorHAnsi"/>
        </w:rPr>
      </w:pPr>
      <w:bookmarkStart w:id="25" w:name="_Toc210974537"/>
      <w:r>
        <w:rPr>
          <w:rFonts w:eastAsiaTheme="minorHAnsi"/>
        </w:rPr>
        <w:t>Models separate compilation</w:t>
      </w:r>
      <w:bookmarkEnd w:id="25"/>
    </w:p>
    <w:p w14:paraId="47302F6A" w14:textId="77777777" w:rsidR="005A3C93" w:rsidRDefault="005A3C93" w:rsidP="00722A1D">
      <w:pPr>
        <w:rPr>
          <w:rFonts w:eastAsiaTheme="minorHAnsi"/>
        </w:rPr>
      </w:pPr>
      <w:r>
        <w:rPr>
          <w:rFonts w:eastAsiaTheme="minorHAnsi"/>
        </w:rPr>
        <w:t>The models of the library can be compiled separately and independently of each other. The following minimum set</w:t>
      </w:r>
      <w:r w:rsidR="00F6108C">
        <w:rPr>
          <w:rFonts w:eastAsiaTheme="minorHAnsi"/>
        </w:rPr>
        <w:t xml:space="preserve"> of source files</w:t>
      </w:r>
      <w:r>
        <w:rPr>
          <w:rFonts w:eastAsiaTheme="minorHAnsi"/>
        </w:rPr>
        <w:t xml:space="preserve"> is required for successful compilation:</w:t>
      </w:r>
    </w:p>
    <w:p w14:paraId="2987F057" w14:textId="24996DF4" w:rsidR="005B158D" w:rsidRDefault="005A3C93" w:rsidP="00722A1D">
      <w:pPr>
        <w:rPr>
          <w:rFonts w:eastAsiaTheme="minorHAnsi"/>
          <w:i/>
        </w:rPr>
      </w:pPr>
      <w:r w:rsidRPr="00837EAF">
        <w:rPr>
          <w:rFonts w:eastAsiaTheme="minorHAnsi"/>
          <w:i/>
        </w:rPr>
        <w:t>./common</w:t>
      </w:r>
      <w:r w:rsidRPr="00837EAF">
        <w:rPr>
          <w:rFonts w:eastAsiaTheme="minorHAnsi"/>
          <w:i/>
        </w:rPr>
        <w:br/>
        <w:t>./contrib</w:t>
      </w:r>
      <w:r w:rsidRPr="00837EAF">
        <w:rPr>
          <w:rFonts w:eastAsiaTheme="minorHAnsi"/>
          <w:i/>
        </w:rPr>
        <w:br/>
      </w:r>
      <w:r w:rsidR="00837EAF">
        <w:rPr>
          <w:rFonts w:eastAsiaTheme="minorHAnsi"/>
          <w:i/>
        </w:rPr>
        <w:t>./</w:t>
      </w:r>
      <w:r w:rsidRPr="00837EAF">
        <w:rPr>
          <w:rFonts w:eastAsiaTheme="minorHAnsi"/>
          <w:i/>
        </w:rPr>
        <w:t>Doxyfile</w:t>
      </w:r>
      <w:r w:rsidRPr="00837EAF">
        <w:rPr>
          <w:rFonts w:eastAsiaTheme="minorHAnsi"/>
          <w:i/>
        </w:rPr>
        <w:br/>
      </w:r>
      <w:r w:rsidR="00837EAF">
        <w:rPr>
          <w:rFonts w:eastAsiaTheme="minorHAnsi"/>
          <w:i/>
        </w:rPr>
        <w:t>./</w:t>
      </w:r>
      <w:r w:rsidRPr="00837EAF">
        <w:rPr>
          <w:rFonts w:eastAsiaTheme="minorHAnsi"/>
          <w:i/>
        </w:rPr>
        <w:t>models/&lt;</w:t>
      </w:r>
      <w:r w:rsidRPr="00837EAF">
        <w:rPr>
          <w:rFonts w:eastAsiaTheme="minorHAnsi"/>
          <w:b/>
          <w:i/>
        </w:rPr>
        <w:t>selected_model</w:t>
      </w:r>
      <w:r w:rsidRPr="00837EAF">
        <w:rPr>
          <w:rFonts w:eastAsiaTheme="minorHAnsi"/>
          <w:i/>
        </w:rPr>
        <w:t>&gt;</w:t>
      </w:r>
      <w:r w:rsidRPr="00837EAF">
        <w:rPr>
          <w:rFonts w:eastAsiaTheme="minorHAnsi"/>
          <w:i/>
        </w:rPr>
        <w:br/>
      </w:r>
      <w:r w:rsidR="00837EAF">
        <w:rPr>
          <w:rFonts w:eastAsiaTheme="minorHAnsi"/>
          <w:i/>
        </w:rPr>
        <w:t>./</w:t>
      </w:r>
      <w:r w:rsidRPr="00837EAF">
        <w:rPr>
          <w:rFonts w:eastAsiaTheme="minorHAnsi"/>
          <w:i/>
        </w:rPr>
        <w:t>models/utils</w:t>
      </w:r>
      <w:r w:rsidRPr="00837EAF">
        <w:rPr>
          <w:rFonts w:eastAsiaTheme="minorHAnsi"/>
          <w:i/>
        </w:rPr>
        <w:br/>
      </w:r>
      <w:r w:rsidR="00837EAF">
        <w:rPr>
          <w:rFonts w:eastAsiaTheme="minorHAnsi"/>
          <w:i/>
        </w:rPr>
        <w:t>./</w:t>
      </w:r>
      <w:r w:rsidRPr="00837EAF">
        <w:rPr>
          <w:rFonts w:eastAsiaTheme="minorHAnsi"/>
          <w:i/>
        </w:rPr>
        <w:t>models/wscript</w:t>
      </w:r>
      <w:r w:rsidRPr="00837EAF">
        <w:rPr>
          <w:rFonts w:eastAsiaTheme="minorHAnsi"/>
          <w:i/>
        </w:rPr>
        <w:br/>
      </w:r>
      <w:r w:rsidR="00837EAF">
        <w:rPr>
          <w:rFonts w:eastAsiaTheme="minorHAnsi"/>
          <w:i/>
        </w:rPr>
        <w:t>./</w:t>
      </w:r>
      <w:r w:rsidRPr="00837EAF">
        <w:rPr>
          <w:rFonts w:eastAsiaTheme="minorHAnsi"/>
          <w:i/>
        </w:rPr>
        <w:t>signalkit</w:t>
      </w:r>
      <w:r w:rsidRPr="00837EAF">
        <w:rPr>
          <w:rFonts w:eastAsiaTheme="minorHAnsi"/>
          <w:i/>
        </w:rPr>
        <w:br/>
      </w:r>
      <w:r w:rsidR="00837EAF">
        <w:rPr>
          <w:rFonts w:eastAsiaTheme="minorHAnsi"/>
          <w:i/>
        </w:rPr>
        <w:t>./</w:t>
      </w:r>
      <w:r w:rsidRPr="00837EAF">
        <w:rPr>
          <w:rFonts w:eastAsiaTheme="minorHAnsi"/>
          <w:i/>
        </w:rPr>
        <w:t>tools</w:t>
      </w:r>
    </w:p>
    <w:p w14:paraId="1E97BEF1" w14:textId="57DAF241" w:rsidR="00722A1D" w:rsidRDefault="005A3C93" w:rsidP="00722A1D">
      <w:pPr>
        <w:rPr>
          <w:rFonts w:eastAsiaTheme="minorHAnsi"/>
          <w:i/>
        </w:rPr>
      </w:pPr>
      <w:r w:rsidRPr="00837EAF">
        <w:rPr>
          <w:rFonts w:eastAsiaTheme="minorHAnsi"/>
          <w:i/>
        </w:rPr>
        <w:t>wscript</w:t>
      </w:r>
      <w:r w:rsidR="005B158D">
        <w:rPr>
          <w:rFonts w:eastAsiaTheme="minorHAnsi"/>
          <w:i/>
        </w:rPr>
        <w:br/>
      </w:r>
      <w:r w:rsidR="005B158D" w:rsidRPr="00837EAF">
        <w:rPr>
          <w:rFonts w:eastAsiaTheme="minorHAnsi"/>
          <w:i/>
        </w:rPr>
        <w:t>waf</w:t>
      </w:r>
      <w:r w:rsidR="005B158D">
        <w:rPr>
          <w:rStyle w:val="CommentReference"/>
        </w:rPr>
        <w:t xml:space="preserve"> </w:t>
      </w:r>
    </w:p>
    <w:p w14:paraId="518F7F1F" w14:textId="77777777" w:rsidR="005B158D" w:rsidRPr="00837EAF" w:rsidRDefault="005B158D" w:rsidP="00722A1D">
      <w:pPr>
        <w:rPr>
          <w:rFonts w:eastAsiaTheme="minorHAnsi"/>
          <w:i/>
        </w:rPr>
      </w:pPr>
    </w:p>
    <w:p w14:paraId="3E84EE54" w14:textId="77777777" w:rsidR="002C0C3D" w:rsidRDefault="00230687" w:rsidP="004C14B2">
      <w:pPr>
        <w:pStyle w:val="Heading2"/>
      </w:pPr>
      <w:bookmarkStart w:id="26" w:name="_Toc210974538"/>
      <w:r w:rsidRPr="00230687">
        <w:t>Library Structure</w:t>
      </w:r>
      <w:bookmarkEnd w:id="26"/>
    </w:p>
    <w:p w14:paraId="0CB7F0FF" w14:textId="77777777" w:rsidR="002C0C3D" w:rsidRDefault="008F6007" w:rsidP="004A5301">
      <w:pPr>
        <w:pStyle w:val="Default"/>
        <w:jc w:val="both"/>
      </w:pPr>
      <w:r>
        <w:t>Next to the actual TLM simulation models, the library contains an extensive set of unit tests and support-function</w:t>
      </w:r>
      <w:r w:rsidR="004A5301">
        <w:t>s</w:t>
      </w:r>
      <w:r>
        <w:t xml:space="preserve"> for building and analyzing simulations. </w:t>
      </w:r>
      <w:r w:rsidR="004A5301">
        <w:t>The top-level of the library is structured as follows:</w:t>
      </w:r>
    </w:p>
    <w:p w14:paraId="07A5305F" w14:textId="77777777" w:rsidR="00E84090" w:rsidRPr="002C0C3D" w:rsidRDefault="00E84090" w:rsidP="002C0C3D">
      <w:pPr>
        <w:pStyle w:val="Default"/>
      </w:pPr>
    </w:p>
    <w:p w14:paraId="673D55CC" w14:textId="77777777" w:rsidR="00A448BB" w:rsidRPr="002C0C3D" w:rsidRDefault="007F2A80" w:rsidP="00E84090">
      <w:pPr>
        <w:pStyle w:val="Default"/>
        <w:rPr>
          <w:b/>
        </w:rPr>
      </w:pPr>
      <w:r w:rsidRPr="007F2A80">
        <w:rPr>
          <w:b/>
          <w:noProof/>
          <w:lang w:val="en-US" w:eastAsia="en-US"/>
        </w:rPr>
        <w:drawing>
          <wp:inline distT="0" distB="0" distL="0" distR="0" wp14:anchorId="56E29B47" wp14:editId="4E6BE6B5">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adapters</w:t>
      </w:r>
      <w:r w:rsidR="00E84090" w:rsidRPr="002C0C3D">
        <w:rPr>
          <w:b/>
        </w:rPr>
        <w:tab/>
      </w:r>
      <w:r w:rsidR="00A448BB" w:rsidRPr="002C0C3D">
        <w:rPr>
          <w:b/>
        </w:rPr>
        <w:tab/>
      </w:r>
      <w:r w:rsidR="00A448BB" w:rsidRPr="002C0C3D">
        <w:rPr>
          <w:b/>
        </w:rPr>
        <w:tab/>
      </w:r>
    </w:p>
    <w:p w14:paraId="3711502C" w14:textId="77777777" w:rsidR="00A448BB" w:rsidRDefault="00A448BB" w:rsidP="00E84090">
      <w:pPr>
        <w:pStyle w:val="Default"/>
      </w:pPr>
    </w:p>
    <w:p w14:paraId="2E3D7264" w14:textId="77777777" w:rsidR="00A448BB" w:rsidRDefault="00A448BB" w:rsidP="002C0C3D">
      <w:pPr>
        <w:pStyle w:val="Default"/>
        <w:jc w:val="both"/>
      </w:pPr>
      <w:r>
        <w:t xml:space="preserve">This folder contains a set of SystemC/VHDL adapters/transactors, which are used for the unit tests of the library. For more interformation on transactors, please see the Interconnection Methodology Summary [RD9]. </w:t>
      </w:r>
    </w:p>
    <w:p w14:paraId="065A27F8" w14:textId="77777777" w:rsidR="00A448BB" w:rsidRDefault="00A448BB" w:rsidP="00E84090">
      <w:pPr>
        <w:pStyle w:val="Default"/>
      </w:pPr>
    </w:p>
    <w:p w14:paraId="4BBC0D11" w14:textId="77777777" w:rsidR="002C0C3D" w:rsidRDefault="007F2A80" w:rsidP="00E84090">
      <w:pPr>
        <w:pStyle w:val="Default"/>
        <w:rPr>
          <w:b/>
        </w:rPr>
      </w:pPr>
      <w:r w:rsidRPr="007F2A80">
        <w:rPr>
          <w:b/>
          <w:noProof/>
          <w:lang w:val="en-US" w:eastAsia="en-US"/>
        </w:rPr>
        <w:drawing>
          <wp:inline distT="0" distB="0" distL="0" distR="0" wp14:anchorId="1C7E8785" wp14:editId="3D21C405">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common</w:t>
      </w:r>
    </w:p>
    <w:p w14:paraId="084E12F4" w14:textId="77777777" w:rsidR="002C0C3D" w:rsidRDefault="002C0C3D" w:rsidP="00E84090">
      <w:pPr>
        <w:pStyle w:val="Default"/>
        <w:rPr>
          <w:b/>
        </w:rPr>
      </w:pPr>
    </w:p>
    <w:p w14:paraId="3639E2F3" w14:textId="77777777" w:rsidR="002C0C3D" w:rsidRDefault="002C0C3D" w:rsidP="002C0C3D">
      <w:pPr>
        <w:pStyle w:val="Default"/>
        <w:jc w:val="both"/>
      </w:pPr>
      <w:r>
        <w:t>Contains utility classes and functions, which are jointly used by all models of the library.</w:t>
      </w:r>
    </w:p>
    <w:p w14:paraId="65C4429E" w14:textId="77777777" w:rsidR="002C0C3D" w:rsidRDefault="002C0C3D" w:rsidP="002C0C3D">
      <w:pPr>
        <w:pStyle w:val="Default"/>
        <w:jc w:val="both"/>
      </w:pPr>
      <w:r>
        <w:t>This mainly comprises timing monitor, power monitor,  endianess conversion and verbosity control. More detailed explanantions on the sepera</w:t>
      </w:r>
      <w:r w:rsidR="00E47AB4">
        <w:t>te files in this directory</w:t>
      </w:r>
      <w:r>
        <w:t xml:space="preserve"> are given in </w:t>
      </w:r>
      <w:r w:rsidR="00D121A9">
        <w:fldChar w:fldCharType="begin"/>
      </w:r>
      <w:r w:rsidR="009662B6">
        <w:instrText xml:space="preserve"> REF _Ref187197963 \r \h </w:instrText>
      </w:r>
      <w:r w:rsidR="00D121A9">
        <w:fldChar w:fldCharType="separate"/>
      </w:r>
      <w:r w:rsidR="0032209D">
        <w:t>3.2</w:t>
      </w:r>
      <w:r w:rsidR="00D121A9">
        <w:fldChar w:fldCharType="end"/>
      </w:r>
      <w:r>
        <w:t>.</w:t>
      </w:r>
    </w:p>
    <w:p w14:paraId="353C8609" w14:textId="77777777" w:rsidR="00E84090" w:rsidRPr="002C0C3D" w:rsidRDefault="00E84090" w:rsidP="00E84090">
      <w:pPr>
        <w:pStyle w:val="Default"/>
      </w:pPr>
    </w:p>
    <w:p w14:paraId="6DEECA8D" w14:textId="77777777" w:rsidR="002C0C3D" w:rsidRDefault="007F2A80" w:rsidP="00E84090">
      <w:pPr>
        <w:pStyle w:val="Default"/>
        <w:rPr>
          <w:b/>
        </w:rPr>
      </w:pPr>
      <w:r w:rsidRPr="007F2A80">
        <w:rPr>
          <w:b/>
          <w:noProof/>
          <w:lang w:val="en-US" w:eastAsia="en-US"/>
        </w:rPr>
        <w:drawing>
          <wp:inline distT="0" distB="0" distL="0" distR="0" wp14:anchorId="5369D153" wp14:editId="1D90515E">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contrib</w:t>
      </w:r>
    </w:p>
    <w:p w14:paraId="7CDD87C4" w14:textId="77777777" w:rsidR="00E47AB4" w:rsidRDefault="00E47AB4" w:rsidP="00E47AB4">
      <w:pPr>
        <w:pStyle w:val="Default"/>
        <w:jc w:val="both"/>
        <w:rPr>
          <w:b/>
        </w:rPr>
      </w:pPr>
    </w:p>
    <w:p w14:paraId="59AE76D8" w14:textId="7A68EFA5" w:rsidR="002C0C3D" w:rsidRPr="00E47AB4" w:rsidRDefault="00E47AB4" w:rsidP="00E47AB4">
      <w:pPr>
        <w:pStyle w:val="Default"/>
        <w:jc w:val="both"/>
      </w:pPr>
      <w:r>
        <w:lastRenderedPageBreak/>
        <w:t>Contains a set of patches for GreenSocs 4.2.0 and newly devel</w:t>
      </w:r>
      <w:r w:rsidR="008E4970">
        <w:t>o</w:t>
      </w:r>
      <w:r>
        <w:t>ped TLM Sockets that enable GreenReg registers to be bound to Carbon AHB sockets.</w:t>
      </w:r>
    </w:p>
    <w:p w14:paraId="15121410" w14:textId="77777777" w:rsidR="00E84090" w:rsidRPr="002C0C3D" w:rsidRDefault="00E84090" w:rsidP="00E84090">
      <w:pPr>
        <w:pStyle w:val="Default"/>
        <w:rPr>
          <w:b/>
        </w:rPr>
      </w:pPr>
    </w:p>
    <w:p w14:paraId="71986A40" w14:textId="77777777" w:rsidR="00E47AB4" w:rsidRDefault="007F2A80" w:rsidP="00E84090">
      <w:pPr>
        <w:pStyle w:val="Default"/>
        <w:rPr>
          <w:b/>
        </w:rPr>
      </w:pPr>
      <w:r w:rsidRPr="007F2A80">
        <w:rPr>
          <w:b/>
          <w:noProof/>
          <w:lang w:val="en-US" w:eastAsia="en-US"/>
        </w:rPr>
        <w:drawing>
          <wp:inline distT="0" distB="0" distL="0" distR="0" wp14:anchorId="448E526C" wp14:editId="22FCD9D2">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doc</w:t>
      </w:r>
    </w:p>
    <w:p w14:paraId="7F30FB2E" w14:textId="77777777" w:rsidR="00E47AB4" w:rsidRDefault="00E47AB4" w:rsidP="00E84090">
      <w:pPr>
        <w:pStyle w:val="Default"/>
        <w:rPr>
          <w:b/>
        </w:rPr>
      </w:pPr>
    </w:p>
    <w:p w14:paraId="1520FD23" w14:textId="77777777" w:rsidR="00E47AB4" w:rsidRPr="00E47AB4" w:rsidRDefault="00E47AB4" w:rsidP="00E84090">
      <w:pPr>
        <w:pStyle w:val="Default"/>
      </w:pPr>
      <w:r>
        <w:t>The documentation to this library.</w:t>
      </w:r>
    </w:p>
    <w:p w14:paraId="2D9BF112" w14:textId="77777777" w:rsidR="00E84090" w:rsidRPr="002C0C3D" w:rsidRDefault="00E84090" w:rsidP="00E84090">
      <w:pPr>
        <w:pStyle w:val="Default"/>
        <w:rPr>
          <w:b/>
        </w:rPr>
      </w:pPr>
    </w:p>
    <w:p w14:paraId="37D8A073" w14:textId="77777777" w:rsidR="00E84090" w:rsidRPr="002C0C3D" w:rsidRDefault="00E84090" w:rsidP="00E84090">
      <w:pPr>
        <w:pStyle w:val="Default"/>
        <w:rPr>
          <w:b/>
        </w:rPr>
      </w:pPr>
    </w:p>
    <w:p w14:paraId="0C902E0D" w14:textId="77777777" w:rsidR="006B1A7E" w:rsidRDefault="007F2A80" w:rsidP="00E84090">
      <w:pPr>
        <w:pStyle w:val="Default"/>
        <w:rPr>
          <w:b/>
        </w:rPr>
      </w:pPr>
      <w:r w:rsidRPr="007F2A80">
        <w:rPr>
          <w:b/>
          <w:noProof/>
          <w:lang w:val="en-US" w:eastAsia="en-US"/>
        </w:rPr>
        <w:drawing>
          <wp:inline distT="0" distB="0" distL="0" distR="0" wp14:anchorId="0F816539" wp14:editId="7214FD6B">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models</w:t>
      </w:r>
    </w:p>
    <w:p w14:paraId="12436D23" w14:textId="77777777" w:rsidR="006B1A7E" w:rsidRDefault="006B1A7E" w:rsidP="00E84090">
      <w:pPr>
        <w:pStyle w:val="Default"/>
        <w:rPr>
          <w:b/>
        </w:rPr>
      </w:pPr>
    </w:p>
    <w:p w14:paraId="3FBE84F9" w14:textId="7B72A7B3" w:rsidR="00271C34" w:rsidRDefault="006B1A7E" w:rsidP="00E84090">
      <w:pPr>
        <w:pStyle w:val="Default"/>
      </w:pPr>
      <w:r>
        <w:t>The central folder containing all simulation models and unit tests. Each model is locat</w:t>
      </w:r>
      <w:r w:rsidR="00271C34">
        <w:t>ed in a separate sub-directory.</w:t>
      </w:r>
      <w:r w:rsidR="00E57F8D">
        <w:t xml:space="preserve"> The directory extern cont</w:t>
      </w:r>
      <w:r w:rsidR="005B158D">
        <w:t>a</w:t>
      </w:r>
      <w:r w:rsidR="00E57F8D">
        <w:t>ins external libraries which have been included in the models.</w:t>
      </w:r>
    </w:p>
    <w:p w14:paraId="0B001336" w14:textId="77777777" w:rsidR="00E84090" w:rsidRPr="006B1A7E" w:rsidRDefault="00E84090" w:rsidP="00E84090">
      <w:pPr>
        <w:pStyle w:val="Default"/>
      </w:pPr>
    </w:p>
    <w:p w14:paraId="1CEDAE6D" w14:textId="77777777" w:rsidR="006B1A7E" w:rsidRDefault="007F2A80" w:rsidP="00E84090">
      <w:pPr>
        <w:pStyle w:val="Default"/>
        <w:rPr>
          <w:b/>
        </w:rPr>
      </w:pPr>
      <w:r w:rsidRPr="007F2A80">
        <w:rPr>
          <w:b/>
          <w:noProof/>
          <w:lang w:val="en-US" w:eastAsia="en-US"/>
        </w:rPr>
        <w:drawing>
          <wp:inline distT="0" distB="0" distL="0" distR="0" wp14:anchorId="2A4AD72D" wp14:editId="142DA301">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platforms</w:t>
      </w:r>
    </w:p>
    <w:p w14:paraId="65493ABA" w14:textId="77777777" w:rsidR="00271C34" w:rsidRDefault="00271C34" w:rsidP="00E84090">
      <w:pPr>
        <w:pStyle w:val="Default"/>
        <w:rPr>
          <w:b/>
        </w:rPr>
      </w:pPr>
    </w:p>
    <w:p w14:paraId="455ED513" w14:textId="174846B5" w:rsidR="006B1A7E" w:rsidRPr="00271C34" w:rsidRDefault="00D87666" w:rsidP="00E84090">
      <w:pPr>
        <w:pStyle w:val="Default"/>
      </w:pPr>
      <w:r>
        <w:t xml:space="preserve">The platforms directory contains a subdirectory for all </w:t>
      </w:r>
      <w:r w:rsidR="00E57F8D">
        <w:t>p</w:t>
      </w:r>
      <w:r>
        <w:t>latforms</w:t>
      </w:r>
      <w:r w:rsidR="00271C34">
        <w:t>.</w:t>
      </w:r>
      <w:r>
        <w:t xml:space="preserve"> These cor</w:t>
      </w:r>
      <w:r w:rsidR="00E57F8D">
        <w:t>r</w:t>
      </w:r>
      <w:r>
        <w:t>elate to a .tpa file in the templates directory. At the moment there ist only the leon3mp platform.</w:t>
      </w:r>
      <w:r w:rsidR="00E57F8D">
        <w:t xml:space="preserve"> </w:t>
      </w:r>
    </w:p>
    <w:p w14:paraId="62211C22" w14:textId="77777777" w:rsidR="00E84090" w:rsidRPr="002C0C3D" w:rsidRDefault="00E84090" w:rsidP="00E84090">
      <w:pPr>
        <w:pStyle w:val="Default"/>
        <w:rPr>
          <w:b/>
        </w:rPr>
      </w:pPr>
    </w:p>
    <w:p w14:paraId="2B412336" w14:textId="77777777" w:rsidR="00271C34" w:rsidRDefault="007F2A80" w:rsidP="00E84090">
      <w:pPr>
        <w:pStyle w:val="Default"/>
        <w:rPr>
          <w:b/>
        </w:rPr>
      </w:pPr>
      <w:r w:rsidRPr="007F2A80">
        <w:rPr>
          <w:b/>
          <w:noProof/>
          <w:lang w:val="en-US" w:eastAsia="en-US"/>
        </w:rPr>
        <w:drawing>
          <wp:inline distT="0" distB="0" distL="0" distR="0" wp14:anchorId="35D3260B" wp14:editId="0067552F">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signalkit</w:t>
      </w:r>
    </w:p>
    <w:p w14:paraId="7CF0A6CE" w14:textId="77777777" w:rsidR="00271C34" w:rsidRDefault="00271C34" w:rsidP="00E84090">
      <w:pPr>
        <w:pStyle w:val="Default"/>
        <w:rPr>
          <w:b/>
        </w:rPr>
      </w:pPr>
    </w:p>
    <w:p w14:paraId="373C2506" w14:textId="20842A65" w:rsidR="00271C34" w:rsidRDefault="00271C34" w:rsidP="00271C34">
      <w:pPr>
        <w:pStyle w:val="Default"/>
        <w:jc w:val="both"/>
      </w:pPr>
      <w:r>
        <w:t xml:space="preserve">Home of the SoCRocket SignalKit. The SignalKit </w:t>
      </w:r>
      <w:r w:rsidR="0048709F">
        <w:t xml:space="preserve">comprises </w:t>
      </w:r>
      <w:r>
        <w:t>a set of functions</w:t>
      </w:r>
      <w:r w:rsidR="0048709F">
        <w:t>/templates</w:t>
      </w:r>
      <w:r>
        <w:t xml:space="preserve"> that allow signal communication in TLM-Style, without the overhead of maintaining payload objects. Within the library it is mainly used to model inter</w:t>
      </w:r>
      <w:r w:rsidR="003A3CED">
        <w:t>r</w:t>
      </w:r>
      <w:r>
        <w:t xml:space="preserve">upts and reset distribution. More detailed information can be found in </w:t>
      </w:r>
      <w:r w:rsidR="00D121A9">
        <w:fldChar w:fldCharType="begin"/>
      </w:r>
      <w:r>
        <w:instrText xml:space="preserve"> REF _Ref187200682 \r \h </w:instrText>
      </w:r>
      <w:r w:rsidR="00D121A9">
        <w:fldChar w:fldCharType="separate"/>
      </w:r>
      <w:r w:rsidR="0032209D">
        <w:t>3.3</w:t>
      </w:r>
      <w:r w:rsidR="00D121A9">
        <w:fldChar w:fldCharType="end"/>
      </w:r>
      <w:r>
        <w:t>.</w:t>
      </w:r>
    </w:p>
    <w:p w14:paraId="095B32EC" w14:textId="77777777" w:rsidR="003A3CED" w:rsidRDefault="003A3CED" w:rsidP="00271C34">
      <w:pPr>
        <w:pStyle w:val="Default"/>
        <w:jc w:val="both"/>
      </w:pPr>
    </w:p>
    <w:p w14:paraId="0ABD2D21" w14:textId="1146D4A1" w:rsidR="003A3CED" w:rsidRDefault="005B158D" w:rsidP="00271C34">
      <w:pPr>
        <w:pStyle w:val="Default"/>
        <w:jc w:val="both"/>
        <w:rPr>
          <w:b/>
        </w:rPr>
      </w:pPr>
      <w:r w:rsidRPr="00381040">
        <w:rPr>
          <w:b/>
          <w:noProof/>
          <w:lang w:val="en-US" w:eastAsia="en-US"/>
        </w:rPr>
        <w:drawing>
          <wp:inline distT="0" distB="0" distL="0" distR="0" wp14:anchorId="085580BE" wp14:editId="5338A5AE">
            <wp:extent cx="416560" cy="416560"/>
            <wp:effectExtent l="25400" t="0" r="0" b="0"/>
            <wp:docPr id="2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Pr>
          <w:b/>
        </w:rPr>
        <w:t xml:space="preserve"> </w:t>
      </w:r>
      <w:r w:rsidR="003A3CED" w:rsidRPr="005B158D">
        <w:rPr>
          <w:b/>
        </w:rPr>
        <w:t>software</w:t>
      </w:r>
    </w:p>
    <w:p w14:paraId="3B46366A" w14:textId="77777777" w:rsidR="003A3CED" w:rsidRDefault="003A3CED" w:rsidP="00271C34">
      <w:pPr>
        <w:pStyle w:val="Default"/>
        <w:jc w:val="both"/>
        <w:rPr>
          <w:b/>
        </w:rPr>
      </w:pPr>
    </w:p>
    <w:p w14:paraId="0FA24B97" w14:textId="1B96006E" w:rsidR="003A3CED" w:rsidRPr="003A3CED" w:rsidRDefault="003A3CED" w:rsidP="00271C34">
      <w:pPr>
        <w:pStyle w:val="Default"/>
        <w:jc w:val="both"/>
      </w:pPr>
      <w:r>
        <w:t xml:space="preserve">This directory contains benchmarks, tests and the OS for the platform. </w:t>
      </w:r>
    </w:p>
    <w:p w14:paraId="19651825" w14:textId="77777777" w:rsidR="00E84090" w:rsidRPr="002C0C3D" w:rsidRDefault="00E84090" w:rsidP="00E84090">
      <w:pPr>
        <w:pStyle w:val="Default"/>
        <w:rPr>
          <w:b/>
        </w:rPr>
      </w:pPr>
    </w:p>
    <w:p w14:paraId="191D5511" w14:textId="42960B93" w:rsidR="00CB68D1" w:rsidRDefault="007F2A80" w:rsidP="00E84090">
      <w:pPr>
        <w:pStyle w:val="Default"/>
        <w:rPr>
          <w:b/>
        </w:rPr>
      </w:pPr>
      <w:r w:rsidRPr="007F2A80">
        <w:rPr>
          <w:b/>
          <w:noProof/>
          <w:lang w:val="en-US" w:eastAsia="en-US"/>
        </w:rPr>
        <w:drawing>
          <wp:inline distT="0" distB="0" distL="0" distR="0" wp14:anchorId="173B8FBE" wp14:editId="6306312F">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5B158D">
        <w:rPr>
          <w:b/>
        </w:rPr>
        <w:t xml:space="preserve"> </w:t>
      </w:r>
      <w:r w:rsidR="00E84090" w:rsidRPr="002C0C3D">
        <w:rPr>
          <w:b/>
        </w:rPr>
        <w:t>templates</w:t>
      </w:r>
    </w:p>
    <w:p w14:paraId="23E2671A" w14:textId="77777777" w:rsidR="007F2A80" w:rsidRDefault="007F2A80" w:rsidP="00E84090">
      <w:pPr>
        <w:pStyle w:val="Default"/>
        <w:rPr>
          <w:b/>
        </w:rPr>
      </w:pPr>
    </w:p>
    <w:p w14:paraId="3F9A1561" w14:textId="3BD5ADB1" w:rsidR="001414D4" w:rsidRDefault="007F2A80" w:rsidP="007F2A80">
      <w:pPr>
        <w:pStyle w:val="Default"/>
        <w:jc w:val="both"/>
      </w:pPr>
      <w:r>
        <w:t>This directory contains example templates</w:t>
      </w:r>
      <w:r w:rsidR="00D87666">
        <w:t xml:space="preserve"> (.tpa)</w:t>
      </w:r>
      <w:r>
        <w:t xml:space="preserve"> and configurations</w:t>
      </w:r>
      <w:r w:rsidR="00D87666">
        <w:t xml:space="preserve"> (.json)</w:t>
      </w:r>
      <w:r>
        <w:t>, which can be used with the SoCRocket Configuration Wizard (</w:t>
      </w:r>
      <w:r w:rsidR="003A3CED">
        <w:t>tools/</w:t>
      </w:r>
      <w:r>
        <w:t>generator). User defined templates should also be stored in here.</w:t>
      </w:r>
    </w:p>
    <w:p w14:paraId="7FB8427B" w14:textId="77777777" w:rsidR="00CB68D1" w:rsidRDefault="00CB68D1" w:rsidP="007F2A80">
      <w:pPr>
        <w:pStyle w:val="Default"/>
        <w:jc w:val="both"/>
      </w:pPr>
    </w:p>
    <w:p w14:paraId="0F75364C" w14:textId="77777777" w:rsidR="003A3CED" w:rsidRDefault="003A3CED" w:rsidP="007F2A80">
      <w:pPr>
        <w:pStyle w:val="Default"/>
        <w:jc w:val="both"/>
      </w:pPr>
    </w:p>
    <w:p w14:paraId="5ADB6284" w14:textId="1EEE99FC" w:rsidR="00CB68D1" w:rsidRDefault="005B158D" w:rsidP="007F2A80">
      <w:pPr>
        <w:pStyle w:val="Default"/>
        <w:jc w:val="both"/>
      </w:pPr>
      <w:r w:rsidRPr="007F2A80">
        <w:rPr>
          <w:b/>
          <w:noProof/>
          <w:lang w:val="en-US" w:eastAsia="en-US"/>
        </w:rPr>
        <w:drawing>
          <wp:inline distT="0" distB="0" distL="0" distR="0" wp14:anchorId="36A392B1" wp14:editId="3C3F5BE7">
            <wp:extent cx="416560" cy="416560"/>
            <wp:effectExtent l="25400" t="0" r="0" b="0"/>
            <wp:docPr id="14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t xml:space="preserve"> </w:t>
      </w:r>
      <w:r w:rsidR="00CB68D1" w:rsidRPr="005B158D">
        <w:rPr>
          <w:b/>
        </w:rPr>
        <w:t>tools</w:t>
      </w:r>
    </w:p>
    <w:p w14:paraId="65B59152" w14:textId="77777777" w:rsidR="005B158D" w:rsidRDefault="005B158D" w:rsidP="007F2A80">
      <w:pPr>
        <w:pStyle w:val="Default"/>
        <w:jc w:val="both"/>
      </w:pPr>
    </w:p>
    <w:p w14:paraId="2D5F4948" w14:textId="475EE7C7" w:rsidR="00CB68D1" w:rsidRDefault="00CB68D1" w:rsidP="007F2A80">
      <w:pPr>
        <w:pStyle w:val="Default"/>
        <w:jc w:val="both"/>
      </w:pPr>
      <w:r>
        <w:t>A c</w:t>
      </w:r>
      <w:r w:rsidR="005B158D">
        <w:t>o</w:t>
      </w:r>
      <w:r>
        <w:t>llection of small helper</w:t>
      </w:r>
      <w:r w:rsidR="00E57F8D">
        <w:t>s</w:t>
      </w:r>
      <w:r>
        <w:t xml:space="preserve"> for the SoCRocket library.</w:t>
      </w:r>
    </w:p>
    <w:p w14:paraId="404CDEED" w14:textId="77777777" w:rsidR="00E57F8D" w:rsidRDefault="00E57F8D" w:rsidP="007F2A80">
      <w:pPr>
        <w:pStyle w:val="Default"/>
        <w:jc w:val="both"/>
      </w:pPr>
    </w:p>
    <w:p w14:paraId="3AE373C7" w14:textId="77777777" w:rsidR="005B158D" w:rsidRDefault="005B158D" w:rsidP="007F2A80">
      <w:pPr>
        <w:pStyle w:val="Default"/>
        <w:jc w:val="both"/>
      </w:pPr>
    </w:p>
    <w:p w14:paraId="6010F912" w14:textId="645A182A" w:rsidR="00E57F8D" w:rsidRDefault="005B158D" w:rsidP="007F2A80">
      <w:pPr>
        <w:pStyle w:val="Default"/>
        <w:jc w:val="both"/>
      </w:pPr>
      <w:r w:rsidRPr="007F2A80">
        <w:rPr>
          <w:b/>
          <w:noProof/>
          <w:lang w:val="en-US" w:eastAsia="en-US"/>
        </w:rPr>
        <w:drawing>
          <wp:inline distT="0" distB="0" distL="0" distR="0" wp14:anchorId="41C2519D" wp14:editId="56C1D01F">
            <wp:extent cx="416560" cy="416560"/>
            <wp:effectExtent l="25400" t="0" r="0" b="0"/>
            <wp:docPr id="15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t xml:space="preserve"> </w:t>
      </w:r>
      <w:r w:rsidR="00E57F8D" w:rsidRPr="005B158D">
        <w:rPr>
          <w:b/>
        </w:rPr>
        <w:t>tools/generator</w:t>
      </w:r>
    </w:p>
    <w:p w14:paraId="1CAA928D" w14:textId="77777777" w:rsidR="00CB68D1" w:rsidRDefault="00CB68D1" w:rsidP="007F2A80">
      <w:pPr>
        <w:pStyle w:val="Default"/>
        <w:jc w:val="both"/>
      </w:pPr>
    </w:p>
    <w:p w14:paraId="374D6213" w14:textId="6F5DFA77" w:rsidR="00E57F8D" w:rsidRPr="00E47AB4" w:rsidRDefault="00E57F8D" w:rsidP="00E57F8D">
      <w:pPr>
        <w:pStyle w:val="Default"/>
        <w:jc w:val="both"/>
      </w:pPr>
      <w:r>
        <w:t>The implementation of the Configuration Wizard. The tool uses templates and configurations to generate platform instances. Example templates can be found in the template</w:t>
      </w:r>
      <w:r w:rsidR="003A3CED">
        <w:t>s</w:t>
      </w:r>
      <w:r>
        <w:t xml:space="preserve"> folder. The platform sources are written to ./platform</w:t>
      </w:r>
      <w:r w:rsidR="005B158D">
        <w:t>/{name_of_platform}</w:t>
      </w:r>
      <w:r>
        <w:t xml:space="preserve">. More detailed information is given in </w:t>
      </w:r>
      <w:r>
        <w:fldChar w:fldCharType="begin"/>
      </w:r>
      <w:r>
        <w:instrText xml:space="preserve"> REF _Ref187199521 \r \h </w:instrText>
      </w:r>
      <w:r>
        <w:fldChar w:fldCharType="separate"/>
      </w:r>
      <w:r>
        <w:t>2.4</w:t>
      </w:r>
      <w:r>
        <w:fldChar w:fldCharType="end"/>
      </w:r>
      <w:r>
        <w:t>.</w:t>
      </w:r>
    </w:p>
    <w:p w14:paraId="33A0B505" w14:textId="2CBD9618" w:rsidR="00E57F8D" w:rsidRDefault="005B158D" w:rsidP="007F2A80">
      <w:pPr>
        <w:pStyle w:val="Default"/>
        <w:jc w:val="both"/>
      </w:pPr>
      <w:r>
        <w:t xml:space="preserve"> </w:t>
      </w:r>
    </w:p>
    <w:p w14:paraId="56C4E225" w14:textId="0033E21A" w:rsidR="00CB68D1" w:rsidRDefault="005B158D" w:rsidP="007F2A80">
      <w:pPr>
        <w:pStyle w:val="Default"/>
        <w:jc w:val="both"/>
      </w:pPr>
      <w:r w:rsidRPr="007F2A80">
        <w:rPr>
          <w:b/>
          <w:noProof/>
          <w:lang w:val="en-US" w:eastAsia="en-US"/>
        </w:rPr>
        <w:drawing>
          <wp:inline distT="0" distB="0" distL="0" distR="0" wp14:anchorId="1EA6DAF9" wp14:editId="022B5721">
            <wp:extent cx="416560" cy="416560"/>
            <wp:effectExtent l="25400" t="0" r="0" b="0"/>
            <wp:docPr id="15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t xml:space="preserve"> </w:t>
      </w:r>
      <w:r w:rsidR="00CB68D1" w:rsidRPr="005B158D">
        <w:rPr>
          <w:b/>
        </w:rPr>
        <w:t>tools/waf</w:t>
      </w:r>
    </w:p>
    <w:p w14:paraId="6175A894" w14:textId="77777777" w:rsidR="005B158D" w:rsidRDefault="005B158D" w:rsidP="007F2A80">
      <w:pPr>
        <w:pStyle w:val="Default"/>
        <w:jc w:val="both"/>
      </w:pPr>
    </w:p>
    <w:p w14:paraId="3A20C18E" w14:textId="68753DA5" w:rsidR="00CB68D1" w:rsidRDefault="00CB68D1" w:rsidP="007F2A80">
      <w:pPr>
        <w:pStyle w:val="Default"/>
        <w:jc w:val="both"/>
      </w:pPr>
      <w:r>
        <w:t xml:space="preserve">Some extra modules for </w:t>
      </w:r>
      <w:r w:rsidR="003A3CED">
        <w:t>t</w:t>
      </w:r>
      <w:r>
        <w:t xml:space="preserve">he waf build system to deal with modelsim, </w:t>
      </w:r>
      <w:r w:rsidR="007D2CC7">
        <w:t xml:space="preserve">multi dependend tests and switching between host and </w:t>
      </w:r>
      <w:r w:rsidR="003A3CED">
        <w:t>SPARC</w:t>
      </w:r>
      <w:r w:rsidR="007D2CC7">
        <w:t xml:space="preserve"> compiler.</w:t>
      </w:r>
    </w:p>
    <w:p w14:paraId="1470C5D8" w14:textId="77777777" w:rsidR="007D2CC7" w:rsidRDefault="007D2CC7" w:rsidP="007F2A80">
      <w:pPr>
        <w:pStyle w:val="Default"/>
        <w:jc w:val="both"/>
      </w:pPr>
    </w:p>
    <w:p w14:paraId="7670744C" w14:textId="41893FDA" w:rsidR="007D2CC7" w:rsidRDefault="007D2CC7" w:rsidP="007F2A80">
      <w:pPr>
        <w:pStyle w:val="Default"/>
        <w:jc w:val="both"/>
      </w:pPr>
      <w:r w:rsidRPr="005B158D">
        <w:rPr>
          <w:i/>
        </w:rPr>
        <w:t>tools/get_json_attr</w:t>
      </w:r>
      <w:r>
        <w:tab/>
      </w:r>
      <w:r>
        <w:tab/>
        <w:t>Get a specific JSON Attribute from a configuration</w:t>
      </w:r>
    </w:p>
    <w:p w14:paraId="143E9FE8" w14:textId="49636D5B" w:rsidR="007D2CC7" w:rsidRDefault="007D2CC7" w:rsidP="007F2A80">
      <w:pPr>
        <w:pStyle w:val="Default"/>
        <w:jc w:val="both"/>
      </w:pPr>
      <w:r w:rsidRPr="005B158D">
        <w:rPr>
          <w:i/>
        </w:rPr>
        <w:t>tools/set_json_attr</w:t>
      </w:r>
      <w:r w:rsidRPr="005B158D">
        <w:rPr>
          <w:i/>
        </w:rPr>
        <w:tab/>
      </w:r>
      <w:r>
        <w:tab/>
        <w:t xml:space="preserve">Set some Attributes in a specific JSON File and dump the result to </w:t>
      </w:r>
      <w:r w:rsidRPr="005B158D">
        <w:rPr>
          <w:i/>
        </w:rPr>
        <w:t>stdout</w:t>
      </w:r>
    </w:p>
    <w:p w14:paraId="03FA8A2D" w14:textId="3D93983F" w:rsidR="007D2CC7" w:rsidRDefault="007D2CC7" w:rsidP="007F2A80">
      <w:pPr>
        <w:pStyle w:val="Default"/>
        <w:jc w:val="both"/>
      </w:pPr>
      <w:r w:rsidRPr="005B158D">
        <w:rPr>
          <w:i/>
        </w:rPr>
        <w:t>tools/csv2json</w:t>
      </w:r>
      <w:r>
        <w:tab/>
      </w:r>
      <w:r>
        <w:tab/>
      </w:r>
      <w:r>
        <w:tab/>
        <w:t>Seperate a csv file line by line in JSON configurations.</w:t>
      </w:r>
    </w:p>
    <w:p w14:paraId="066709C3" w14:textId="39EE3F2E" w:rsidR="007D2CC7" w:rsidRPr="007F2A80" w:rsidRDefault="007D2CC7" w:rsidP="007F2A80">
      <w:pPr>
        <w:pStyle w:val="Default"/>
        <w:jc w:val="both"/>
      </w:pPr>
      <w:r w:rsidRPr="005B158D">
        <w:rPr>
          <w:i/>
        </w:rPr>
        <w:t>tools/doreport</w:t>
      </w:r>
      <w:r>
        <w:tab/>
      </w:r>
      <w:r>
        <w:tab/>
      </w:r>
      <w:r>
        <w:tab/>
        <w:t>Collect timing reports for a specific model test.</w:t>
      </w:r>
    </w:p>
    <w:p w14:paraId="15330847" w14:textId="77777777" w:rsidR="00E84090" w:rsidRPr="002C0C3D" w:rsidRDefault="00E84090" w:rsidP="00E84090">
      <w:pPr>
        <w:pStyle w:val="Default"/>
        <w:rPr>
          <w:b/>
        </w:rPr>
      </w:pPr>
    </w:p>
    <w:p w14:paraId="61D13DB2" w14:textId="77777777" w:rsidR="007F2A80" w:rsidRPr="003473A8" w:rsidRDefault="007F2A80" w:rsidP="00E84090">
      <w:pPr>
        <w:pStyle w:val="Default"/>
      </w:pPr>
      <w:r w:rsidRPr="007F2A80">
        <w:rPr>
          <w:noProof/>
          <w:lang w:val="en-US" w:eastAsia="en-US"/>
        </w:rPr>
        <w:drawing>
          <wp:inline distT="0" distB="0" distL="0" distR="0" wp14:anchorId="7F99B304" wp14:editId="467595CA">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Doxyfile</w:t>
      </w:r>
      <w:r w:rsidR="003473A8">
        <w:rPr>
          <w:b/>
          <w:i/>
        </w:rPr>
        <w:t xml:space="preserve"> </w:t>
      </w:r>
      <w:r w:rsidR="003473A8">
        <w:rPr>
          <w:b/>
          <w:i/>
        </w:rPr>
        <w:tab/>
      </w:r>
      <w:r w:rsidR="003473A8">
        <w:rPr>
          <w:b/>
          <w:i/>
        </w:rPr>
        <w:tab/>
      </w:r>
      <w:r w:rsidR="003473A8">
        <w:rPr>
          <w:b/>
          <w:i/>
        </w:rPr>
        <w:tab/>
      </w:r>
      <w:r w:rsidR="003473A8" w:rsidRPr="003473A8">
        <w:t>D</w:t>
      </w:r>
      <w:r w:rsidR="003473A8">
        <w:t>oxyGen configuration file.</w:t>
      </w:r>
    </w:p>
    <w:p w14:paraId="3338AE75" w14:textId="77777777" w:rsidR="00E84090" w:rsidRPr="003473A8" w:rsidRDefault="007F2A80" w:rsidP="00E84090">
      <w:pPr>
        <w:pStyle w:val="Default"/>
      </w:pPr>
      <w:r w:rsidRPr="007F2A80">
        <w:rPr>
          <w:b/>
          <w:i/>
          <w:noProof/>
          <w:lang w:val="en-US" w:eastAsia="en-US"/>
        </w:rPr>
        <w:drawing>
          <wp:inline distT="0" distB="0" distL="0" distR="0" wp14:anchorId="2800519B" wp14:editId="2F477E6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waf</w:t>
      </w:r>
      <w:r w:rsidR="003473A8">
        <w:rPr>
          <w:b/>
          <w:i/>
        </w:rPr>
        <w:t xml:space="preserve"> </w:t>
      </w:r>
      <w:r w:rsidR="003473A8">
        <w:rPr>
          <w:b/>
          <w:i/>
        </w:rPr>
        <w:tab/>
      </w:r>
      <w:r w:rsidR="003473A8">
        <w:rPr>
          <w:b/>
          <w:i/>
        </w:rPr>
        <w:tab/>
      </w:r>
      <w:r w:rsidR="003473A8">
        <w:rPr>
          <w:b/>
          <w:i/>
        </w:rPr>
        <w:tab/>
      </w:r>
      <w:r w:rsidR="003473A8">
        <w:rPr>
          <w:b/>
          <w:i/>
        </w:rPr>
        <w:tab/>
      </w:r>
      <w:r w:rsidR="003473A8">
        <w:rPr>
          <w:b/>
          <w:i/>
        </w:rPr>
        <w:tab/>
      </w:r>
      <w:r w:rsidR="003473A8" w:rsidRPr="003473A8">
        <w:t xml:space="preserve">WAF </w:t>
      </w:r>
      <w:r w:rsidR="003473A8">
        <w:t>executable</w:t>
      </w:r>
    </w:p>
    <w:p w14:paraId="20897B59" w14:textId="77777777" w:rsidR="003473A8" w:rsidRDefault="007F2A80" w:rsidP="00E84090">
      <w:pPr>
        <w:pStyle w:val="Default"/>
      </w:pPr>
      <w:r w:rsidRPr="007F2A80">
        <w:rPr>
          <w:b/>
          <w:i/>
          <w:noProof/>
          <w:lang w:val="en-US" w:eastAsia="en-US"/>
        </w:rPr>
        <w:drawing>
          <wp:inline distT="0" distB="0" distL="0" distR="0" wp14:anchorId="64C80542" wp14:editId="687EB3C1">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wscript</w:t>
      </w:r>
      <w:r w:rsidR="003473A8">
        <w:rPr>
          <w:b/>
          <w:i/>
        </w:rPr>
        <w:tab/>
      </w:r>
      <w:r w:rsidR="003473A8">
        <w:rPr>
          <w:b/>
          <w:i/>
        </w:rPr>
        <w:tab/>
      </w:r>
      <w:r w:rsidR="003473A8">
        <w:rPr>
          <w:b/>
          <w:i/>
        </w:rPr>
        <w:tab/>
      </w:r>
      <w:r w:rsidR="003473A8" w:rsidRPr="003473A8">
        <w:t>Top-level</w:t>
      </w:r>
      <w:r w:rsidR="003473A8">
        <w:t xml:space="preserve"> build script</w:t>
      </w:r>
    </w:p>
    <w:p w14:paraId="554DCBB0" w14:textId="77777777" w:rsidR="003473A8" w:rsidRDefault="003473A8" w:rsidP="00E84090">
      <w:pPr>
        <w:pStyle w:val="Default"/>
      </w:pPr>
    </w:p>
    <w:p w14:paraId="248C0E48" w14:textId="1F285097" w:rsidR="00577443" w:rsidRDefault="00577443">
      <w:pPr>
        <w:spacing w:before="0"/>
        <w:jc w:val="left"/>
        <w:rPr>
          <w:rFonts w:cs="Times New Roman"/>
          <w:color w:val="000000"/>
          <w:spacing w:val="0"/>
          <w:lang w:val="de-DE"/>
        </w:rPr>
      </w:pPr>
      <w:r>
        <w:br w:type="page"/>
      </w:r>
    </w:p>
    <w:p w14:paraId="68A87D5B" w14:textId="77777777" w:rsidR="004C14B2" w:rsidRPr="003473A8" w:rsidRDefault="004C14B2" w:rsidP="00E84090">
      <w:pPr>
        <w:pStyle w:val="Default"/>
      </w:pPr>
    </w:p>
    <w:p w14:paraId="2C0CB6DA" w14:textId="77777777" w:rsidR="00EB32F6" w:rsidRDefault="00AC3CF6" w:rsidP="00AC3CF6">
      <w:pPr>
        <w:pStyle w:val="Heading2"/>
      </w:pPr>
      <w:bookmarkStart w:id="27" w:name="_Ref187199521"/>
      <w:bookmarkStart w:id="28" w:name="_Toc210974539"/>
      <w:r>
        <w:t>Configuration Wizard</w:t>
      </w:r>
      <w:bookmarkEnd w:id="27"/>
      <w:bookmarkEnd w:id="28"/>
    </w:p>
    <w:p w14:paraId="79D779AD" w14:textId="71E3AF70" w:rsidR="00F72716" w:rsidRDefault="00A46929" w:rsidP="00577443">
      <w:r>
        <w:t xml:space="preserve">The SoCRocket configuration wizard can be used to generate and reconfigure system simulations. </w:t>
      </w:r>
    </w:p>
    <w:p w14:paraId="396B4C90" w14:textId="186C148D" w:rsidR="0022435E" w:rsidRDefault="0022435E" w:rsidP="0022435E">
      <w:r>
        <w:t xml:space="preserve">The </w:t>
      </w:r>
      <w:r w:rsidR="00577443">
        <w:t xml:space="preserve">tool </w:t>
      </w:r>
      <w:r>
        <w:t>can be started with following command:</w:t>
      </w:r>
    </w:p>
    <w:p w14:paraId="6465055B" w14:textId="77777777" w:rsidR="00A46929" w:rsidRPr="0022435E" w:rsidRDefault="0022435E" w:rsidP="00F72716">
      <w:pPr>
        <w:rPr>
          <w:rFonts w:ascii="Lucida Console" w:eastAsiaTheme="minorHAnsi" w:hAnsi="Lucida Console"/>
          <w:b/>
          <w:sz w:val="20"/>
        </w:rPr>
      </w:pPr>
      <w:r w:rsidRPr="0022435E">
        <w:rPr>
          <w:rFonts w:ascii="Lucida Console" w:eastAsiaTheme="minorHAnsi" w:hAnsi="Lucida Console"/>
          <w:b/>
          <w:sz w:val="20"/>
        </w:rPr>
        <w:t>./waf generate</w:t>
      </w:r>
    </w:p>
    <w:p w14:paraId="128B541F" w14:textId="196BB971" w:rsidR="0022435E" w:rsidRDefault="00577443" w:rsidP="0022435E">
      <w:r>
        <w:t>The wizard</w:t>
      </w:r>
      <w:r w:rsidR="0022435E">
        <w:t xml:space="preserve"> </w:t>
      </w:r>
      <w:r>
        <w:t>offers</w:t>
      </w:r>
      <w:r w:rsidR="0022435E">
        <w:t xml:space="preserve"> a dialog, which allows the user to select a template and a configuration, or create a new configuration for an existing template. All parameters of the template will be displayed in an input mask. </w:t>
      </w:r>
    </w:p>
    <w:p w14:paraId="0626D77F" w14:textId="77777777" w:rsidR="00A46929" w:rsidRDefault="00A46929" w:rsidP="0022435E"/>
    <w:p w14:paraId="1B25D963" w14:textId="77777777" w:rsidR="00A46929" w:rsidRDefault="00A46929" w:rsidP="00A46929">
      <w:pPr>
        <w:pStyle w:val="Default"/>
        <w:keepNext/>
      </w:pPr>
      <w:r>
        <w:rPr>
          <w:noProof/>
          <w:lang w:val="en-US" w:eastAsia="en-US"/>
        </w:rPr>
        <w:drawing>
          <wp:anchor distT="0" distB="0" distL="114300" distR="114300" simplePos="0" relativeHeight="251658240" behindDoc="0" locked="0" layoutInCell="1" allowOverlap="1" wp14:anchorId="5FC2D9D7" wp14:editId="512BE811">
            <wp:simplePos x="0" y="0"/>
            <wp:positionH relativeFrom="column">
              <wp:posOffset>2760345</wp:posOffset>
            </wp:positionH>
            <wp:positionV relativeFrom="paragraph">
              <wp:posOffset>306070</wp:posOffset>
            </wp:positionV>
            <wp:extent cx="3225800" cy="2529840"/>
            <wp:effectExtent l="25400" t="0" r="0" b="0"/>
            <wp:wrapNone/>
            <wp:docPr id="25" name="Bild 25" descr="Bildschirmfoto 2011-06-09 um 16.41.34.png"/>
            <wp:cNvGraphicFramePr/>
            <a:graphic xmlns:a="http://schemas.openxmlformats.org/drawingml/2006/main">
              <a:graphicData uri="http://schemas.openxmlformats.org/drawingml/2006/picture">
                <pic:pic xmlns:pic="http://schemas.openxmlformats.org/drawingml/2006/picture">
                  <pic:nvPicPr>
                    <pic:cNvPr id="0" name="Bild 8" descr="Bildschirmfoto 2011-06-09 um 16.41.34.png"/>
                    <pic:cNvPicPr>
                      <a:picLocks noChangeAspect="1"/>
                    </pic:cNvPicPr>
                  </pic:nvPicPr>
                  <pic:blipFill>
                    <a:blip r:embed="rId15"/>
                    <a:stretch>
                      <a:fillRect/>
                    </a:stretch>
                  </pic:blipFill>
                  <pic:spPr>
                    <a:xfrm>
                      <a:off x="0" y="0"/>
                      <a:ext cx="3225800" cy="2529840"/>
                    </a:xfrm>
                    <a:prstGeom prst="rect">
                      <a:avLst/>
                    </a:prstGeom>
                  </pic:spPr>
                </pic:pic>
              </a:graphicData>
            </a:graphic>
          </wp:anchor>
        </w:drawing>
      </w:r>
      <w:r w:rsidRPr="00A46929">
        <w:rPr>
          <w:noProof/>
          <w:lang w:val="en-US" w:eastAsia="en-US"/>
        </w:rPr>
        <w:drawing>
          <wp:inline distT="0" distB="0" distL="0" distR="0" wp14:anchorId="1C72C1A6" wp14:editId="797BBF3D">
            <wp:extent cx="5521325" cy="2971800"/>
            <wp:effectExtent l="25400" t="0" r="0" b="0"/>
            <wp:docPr id="20" name="B 1" descr="Bildschirmfoto 2011-06-09 um 16.43.01.png"/>
            <wp:cNvGraphicFramePr/>
            <a:graphic xmlns:a="http://schemas.openxmlformats.org/drawingml/2006/main">
              <a:graphicData uri="http://schemas.openxmlformats.org/drawingml/2006/picture">
                <pic:pic xmlns:pic="http://schemas.openxmlformats.org/drawingml/2006/picture">
                  <pic:nvPicPr>
                    <pic:cNvPr id="0" name="Bild 7" descr="Bildschirmfoto 2011-06-09 um 16.43.01.png"/>
                    <pic:cNvPicPr>
                      <a:picLocks noChangeAspect="1"/>
                    </pic:cNvPicPr>
                  </pic:nvPicPr>
                  <pic:blipFill>
                    <a:blip r:embed="rId16"/>
                    <a:stretch>
                      <a:fillRect/>
                    </a:stretch>
                  </pic:blipFill>
                  <pic:spPr>
                    <a:xfrm>
                      <a:off x="0" y="0"/>
                      <a:ext cx="5524849" cy="2973697"/>
                    </a:xfrm>
                    <a:prstGeom prst="rect">
                      <a:avLst/>
                    </a:prstGeom>
                  </pic:spPr>
                </pic:pic>
              </a:graphicData>
            </a:graphic>
          </wp:inline>
        </w:drawing>
      </w:r>
    </w:p>
    <w:p w14:paraId="161171ED" w14:textId="77777777" w:rsidR="00A46929" w:rsidRDefault="00A46929" w:rsidP="00A46929">
      <w:pPr>
        <w:pStyle w:val="Caption"/>
        <w:jc w:val="center"/>
      </w:pPr>
      <w:bookmarkStart w:id="29" w:name="_Toc209774094"/>
      <w:r>
        <w:t xml:space="preserve">Figure </w:t>
      </w:r>
      <w:r w:rsidR="003D6811">
        <w:fldChar w:fldCharType="begin"/>
      </w:r>
      <w:r w:rsidR="003D6811">
        <w:instrText xml:space="preserve"> SEQ Figure \* ARABIC </w:instrText>
      </w:r>
      <w:r w:rsidR="003D6811">
        <w:fldChar w:fldCharType="separate"/>
      </w:r>
      <w:r w:rsidR="0032209D">
        <w:rPr>
          <w:noProof/>
        </w:rPr>
        <w:t>1</w:t>
      </w:r>
      <w:r w:rsidR="003D6811">
        <w:rPr>
          <w:noProof/>
        </w:rPr>
        <w:fldChar w:fldCharType="end"/>
      </w:r>
      <w:r>
        <w:t xml:space="preserve"> - Configuration Wizard</w:t>
      </w:r>
      <w:bookmarkEnd w:id="29"/>
    </w:p>
    <w:p w14:paraId="364C4519" w14:textId="77777777" w:rsidR="00A46929" w:rsidRDefault="00A46929" w:rsidP="00EB32F6">
      <w:pPr>
        <w:pStyle w:val="Default"/>
      </w:pPr>
    </w:p>
    <w:p w14:paraId="1340132B" w14:textId="77777777" w:rsidR="00B46718" w:rsidRDefault="00B46718" w:rsidP="00B46718">
      <w:pPr>
        <w:pStyle w:val="NormalIndent"/>
        <w:spacing w:before="0"/>
        <w:ind w:left="0" w:firstLine="0"/>
      </w:pPr>
      <w:r>
        <w:t xml:space="preserve">The configurations created by the wizard can be copied and then modified with a simple text editor, due to the fact that they are pure JSON files. The tools </w:t>
      </w:r>
      <w:r w:rsidRPr="00D05EA3">
        <w:rPr>
          <w:rFonts w:ascii="Lucida Console" w:eastAsiaTheme="minorHAnsi" w:hAnsi="Lucida Console"/>
          <w:b/>
          <w:sz w:val="20"/>
        </w:rPr>
        <w:t>get_json_attr</w:t>
      </w:r>
      <w:r>
        <w:t xml:space="preserve"> and </w:t>
      </w:r>
      <w:r w:rsidRPr="00D05EA3">
        <w:rPr>
          <w:rFonts w:ascii="Lucida Console" w:eastAsiaTheme="minorHAnsi" w:hAnsi="Lucida Console"/>
          <w:b/>
          <w:sz w:val="20"/>
        </w:rPr>
        <w:t>set_json_attr</w:t>
      </w:r>
      <w:r>
        <w:t xml:space="preserve"> can help to modify them for example in automated design space explorations.</w:t>
      </w:r>
    </w:p>
    <w:p w14:paraId="1C2C1C5C" w14:textId="77777777" w:rsidR="00B46718" w:rsidRDefault="00B46718" w:rsidP="00B46718">
      <w:pPr>
        <w:pStyle w:val="NormalIndent"/>
        <w:spacing w:before="0"/>
        <w:ind w:left="0" w:firstLine="0"/>
      </w:pPr>
    </w:p>
    <w:p w14:paraId="6348B0B0" w14:textId="77777777" w:rsidR="00B46718" w:rsidRPr="00D05EA3" w:rsidRDefault="00B46718" w:rsidP="00B46718">
      <w:pPr>
        <w:pStyle w:val="NormalIndent"/>
        <w:spacing w:before="0"/>
        <w:ind w:left="0" w:firstLine="0"/>
        <w:rPr>
          <w:b/>
        </w:rPr>
      </w:pPr>
      <w:r w:rsidRPr="00D05EA3">
        <w:rPr>
          <w:b/>
        </w:rPr>
        <w:t>Change Attributes:</w:t>
      </w:r>
    </w:p>
    <w:p w14:paraId="76AF43C6" w14:textId="77777777" w:rsidR="00B46718" w:rsidRDefault="00B46718" w:rsidP="00B46718">
      <w:pPr>
        <w:pStyle w:val="NormalIndent"/>
        <w:spacing w:before="0"/>
        <w:ind w:left="0" w:firstLine="0"/>
      </w:pPr>
    </w:p>
    <w:p w14:paraId="3CC7FC17" w14:textId="77777777" w:rsidR="00B46718" w:rsidRDefault="00B46718" w:rsidP="00B46718">
      <w:pPr>
        <w:pStyle w:val="NormalIndent"/>
        <w:spacing w:before="0"/>
        <w:ind w:left="0" w:firstLine="0"/>
        <w:jc w:val="left"/>
      </w:pPr>
      <w:r w:rsidRPr="00D05EA3">
        <w:rPr>
          <w:rFonts w:ascii="Lucida Console" w:eastAsiaTheme="minorHAnsi" w:hAnsi="Lucida Console"/>
          <w:b/>
          <w:sz w:val="20"/>
        </w:rPr>
        <w:t>./tools/set_json_attr templates/leon3mp.singlecore.json conf.irqmp.ncpu=2 &gt; templates/leon3.dualcore.json</w:t>
      </w:r>
    </w:p>
    <w:p w14:paraId="5F1ECD41" w14:textId="77777777" w:rsidR="00B46718" w:rsidRDefault="00B46718" w:rsidP="00B46718">
      <w:pPr>
        <w:pStyle w:val="NormalIndent"/>
        <w:spacing w:before="0"/>
        <w:ind w:left="0" w:firstLine="0"/>
      </w:pPr>
    </w:p>
    <w:p w14:paraId="3BB51AB8" w14:textId="77777777" w:rsidR="00B46718" w:rsidRDefault="00B46718" w:rsidP="00B46718">
      <w:pPr>
        <w:pStyle w:val="NormalIndent"/>
        <w:spacing w:before="0"/>
        <w:ind w:left="0" w:firstLine="0"/>
      </w:pPr>
      <w:r>
        <w:t xml:space="preserve">To navigate through a file use </w:t>
      </w:r>
      <w:r w:rsidRPr="00B73358">
        <w:rPr>
          <w:rFonts w:ascii="Lucida Console" w:eastAsiaTheme="minorHAnsi" w:hAnsi="Lucida Console"/>
          <w:b/>
          <w:sz w:val="20"/>
        </w:rPr>
        <w:t>get_json_attr</w:t>
      </w:r>
      <w:r>
        <w:t>:</w:t>
      </w:r>
    </w:p>
    <w:p w14:paraId="2DCED219" w14:textId="77777777" w:rsidR="00B46718" w:rsidRPr="00B73358" w:rsidRDefault="00B46718" w:rsidP="00B46718">
      <w:pPr>
        <w:pStyle w:val="NormalIndent"/>
        <w:spacing w:before="0"/>
        <w:ind w:left="0" w:firstLine="0"/>
        <w:rPr>
          <w:rFonts w:ascii="Lucida Console" w:eastAsiaTheme="minorHAnsi" w:hAnsi="Lucida Console"/>
          <w:b/>
          <w:sz w:val="20"/>
        </w:rPr>
      </w:pPr>
      <w:r w:rsidRPr="00B73358">
        <w:rPr>
          <w:rFonts w:ascii="Lucida Console" w:eastAsiaTheme="minorHAnsi" w:hAnsi="Lucida Console"/>
          <w:b/>
          <w:sz w:val="20"/>
        </w:rPr>
        <w:t>./tools/get_json_attr templates/leon3mp.json conf</w:t>
      </w:r>
    </w:p>
    <w:p w14:paraId="725EC6F8" w14:textId="77777777" w:rsidR="00B46718" w:rsidRPr="00D87666" w:rsidRDefault="00B46718" w:rsidP="00B46718">
      <w:pPr>
        <w:pStyle w:val="NormalIndent"/>
        <w:spacing w:before="0"/>
        <w:ind w:left="0" w:firstLine="0"/>
      </w:pPr>
      <w:r>
        <w:t>(Will show all attributes in conf)</w:t>
      </w:r>
    </w:p>
    <w:p w14:paraId="52F0D087" w14:textId="77777777" w:rsidR="00EB32F6" w:rsidRDefault="00A46929" w:rsidP="00C97211">
      <w:r>
        <w:t>More detailed information about the SoCRocket configuration wizard can be found in RD10.</w:t>
      </w:r>
    </w:p>
    <w:p w14:paraId="2C33B7EF" w14:textId="57241E78" w:rsidR="005D75D1" w:rsidRDefault="005D75D1">
      <w:pPr>
        <w:spacing w:before="0"/>
        <w:jc w:val="left"/>
      </w:pPr>
      <w:r>
        <w:br w:type="page"/>
      </w:r>
    </w:p>
    <w:p w14:paraId="0272EBDA" w14:textId="0DCEB475" w:rsidR="005D75D1" w:rsidRDefault="005D75D1" w:rsidP="005D75D1">
      <w:pPr>
        <w:pStyle w:val="Heading2"/>
      </w:pPr>
      <w:bookmarkStart w:id="30" w:name="_Toc210974540"/>
      <w:r>
        <w:lastRenderedPageBreak/>
        <w:t>Running software</w:t>
      </w:r>
      <w:bookmarkEnd w:id="30"/>
    </w:p>
    <w:p w14:paraId="3B204C9E" w14:textId="6D68DFDE" w:rsidR="00577443" w:rsidRDefault="0059320A" w:rsidP="00BA6837">
      <w:pPr>
        <w:pStyle w:val="NormalIndent"/>
        <w:spacing w:before="0"/>
        <w:ind w:left="0" w:firstLine="0"/>
      </w:pPr>
      <w:r>
        <w:t>After having compiled the library and having generated a configuration the system is ready for simulation.</w:t>
      </w:r>
      <w:r w:rsidR="00BA6837">
        <w:t xml:space="preserve"> Example software can be found in the </w:t>
      </w:r>
      <w:r w:rsidR="00BA6837" w:rsidRPr="001C54EC">
        <w:rPr>
          <w:rFonts w:ascii="Lucida Console" w:eastAsiaTheme="minorHAnsi" w:hAnsi="Lucida Console"/>
          <w:b/>
          <w:sz w:val="20"/>
        </w:rPr>
        <w:t>./software</w:t>
      </w:r>
      <w:r w:rsidR="00BA6837">
        <w:t xml:space="preserve"> sub-directory. Most of the code located here has already been pre-compiled for unit testing. For manual compilation follow the flow described in the Gaisler BCC – Bar</w:t>
      </w:r>
      <w:r w:rsidR="001C54EC">
        <w:t>e</w:t>
      </w:r>
      <w:r w:rsidR="00BA6837">
        <w:t>-C Cross-Compiler User’s Manual [</w:t>
      </w:r>
      <w:r w:rsidR="001C54EC">
        <w:t>12</w:t>
      </w:r>
      <w:r w:rsidR="00BA6837">
        <w:t>].</w:t>
      </w:r>
    </w:p>
    <w:p w14:paraId="4EA8151A" w14:textId="77777777" w:rsidR="001C54EC" w:rsidRDefault="001C54EC" w:rsidP="00BA6837">
      <w:pPr>
        <w:pStyle w:val="NormalIndent"/>
        <w:spacing w:before="0"/>
        <w:ind w:left="0" w:firstLine="0"/>
      </w:pPr>
      <w:r>
        <w:br/>
        <w:t>A simple “Hello World” program in C language is given in:</w:t>
      </w:r>
    </w:p>
    <w:p w14:paraId="4F7237BC" w14:textId="77777777" w:rsidR="001C54EC" w:rsidRDefault="001C54EC" w:rsidP="00BA6837">
      <w:pPr>
        <w:pStyle w:val="NormalIndent"/>
        <w:spacing w:before="0"/>
        <w:ind w:left="0" w:firstLine="0"/>
      </w:pPr>
    </w:p>
    <w:p w14:paraId="3FDE96C3" w14:textId="7AC61556" w:rsidR="001C54EC" w:rsidRDefault="001C54EC" w:rsidP="00BA6837">
      <w:pPr>
        <w:pStyle w:val="NormalIndent"/>
        <w:spacing w:before="0"/>
        <w:ind w:left="0" w:firstLine="0"/>
      </w:pPr>
      <w:r w:rsidRPr="001C54EC">
        <w:rPr>
          <w:rFonts w:ascii="Lucida Console" w:eastAsiaTheme="minorHAnsi" w:hAnsi="Lucida Console"/>
          <w:b/>
          <w:sz w:val="20"/>
        </w:rPr>
        <w:t>./software/grlib_tests/hello.c</w:t>
      </w:r>
      <w:r>
        <w:br/>
      </w:r>
    </w:p>
    <w:p w14:paraId="1DFBE51C" w14:textId="659E1951" w:rsidR="001C54EC" w:rsidRDefault="001C54EC" w:rsidP="00BA6837">
      <w:pPr>
        <w:pStyle w:val="NormalIndent"/>
        <w:spacing w:before="0"/>
        <w:ind w:left="0" w:firstLine="0"/>
      </w:pPr>
      <w:r>
        <w:t>To compile this program using the BCC compiler enter (at top-level):</w:t>
      </w:r>
    </w:p>
    <w:p w14:paraId="1FD799B2" w14:textId="6BD111C5" w:rsidR="001C54EC" w:rsidRDefault="001C54EC" w:rsidP="00BA6837">
      <w:pPr>
        <w:pStyle w:val="NormalIndent"/>
        <w:spacing w:before="0"/>
        <w:ind w:left="0" w:firstLine="0"/>
      </w:pPr>
    </w:p>
    <w:p w14:paraId="3E437432" w14:textId="12D72E17" w:rsidR="001C54EC" w:rsidRDefault="001C54EC" w:rsidP="00BA6837">
      <w:pPr>
        <w:pStyle w:val="NormalIndent"/>
        <w:spacing w:before="0"/>
        <w:ind w:left="0" w:firstLine="0"/>
        <w:rPr>
          <w:rFonts w:ascii="Lucida Console" w:eastAsiaTheme="minorHAnsi" w:hAnsi="Lucida Console"/>
          <w:b/>
          <w:sz w:val="20"/>
        </w:rPr>
      </w:pPr>
      <w:r w:rsidRPr="001C54EC">
        <w:rPr>
          <w:rFonts w:ascii="Lucida Console" w:eastAsiaTheme="minorHAnsi" w:hAnsi="Lucida Console"/>
          <w:b/>
          <w:sz w:val="20"/>
        </w:rPr>
        <w:t>./waf --target=hello.sparc</w:t>
      </w:r>
    </w:p>
    <w:p w14:paraId="7D3E1AF4" w14:textId="77777777" w:rsidR="001C54EC" w:rsidRDefault="001C54EC" w:rsidP="00BA6837">
      <w:pPr>
        <w:pStyle w:val="NormalIndent"/>
        <w:spacing w:before="0"/>
        <w:ind w:left="0" w:firstLine="0"/>
        <w:rPr>
          <w:rFonts w:ascii="Lucida Console" w:eastAsiaTheme="minorHAnsi" w:hAnsi="Lucida Console"/>
          <w:b/>
          <w:sz w:val="20"/>
        </w:rPr>
      </w:pPr>
    </w:p>
    <w:p w14:paraId="529D08D6" w14:textId="6867B6D7" w:rsidR="001C54EC" w:rsidRPr="001C54EC" w:rsidRDefault="001C54EC" w:rsidP="00BA6837">
      <w:pPr>
        <w:pStyle w:val="NormalIndent"/>
        <w:spacing w:before="0"/>
        <w:ind w:left="0" w:firstLine="0"/>
        <w:rPr>
          <w:i/>
        </w:rPr>
      </w:pPr>
      <w:r w:rsidRPr="001C54EC">
        <w:rPr>
          <w:b/>
          <w:i/>
        </w:rPr>
        <w:t>Hint:</w:t>
      </w:r>
      <w:r w:rsidRPr="001C54EC">
        <w:rPr>
          <w:i/>
        </w:rPr>
        <w:t xml:space="preserve"> Add the -v switch to this call to see the full compiler command.</w:t>
      </w:r>
    </w:p>
    <w:p w14:paraId="70412A64" w14:textId="77777777" w:rsidR="00BA6837" w:rsidRDefault="00BA6837" w:rsidP="00BA6837">
      <w:pPr>
        <w:pStyle w:val="NormalIndent"/>
        <w:spacing w:before="0"/>
        <w:ind w:left="0" w:firstLine="0"/>
      </w:pPr>
    </w:p>
    <w:p w14:paraId="3117C6AB" w14:textId="66729BCA" w:rsidR="00BA6837" w:rsidRDefault="00BF6BB7" w:rsidP="00BA6837">
      <w:pPr>
        <w:pStyle w:val="NormalIndent"/>
        <w:spacing w:before="0"/>
        <w:ind w:left="0" w:firstLine="0"/>
      </w:pPr>
      <w:r>
        <w:t>The generated SPARC</w:t>
      </w:r>
      <w:r w:rsidR="00FE2E82">
        <w:t xml:space="preserve"> </w:t>
      </w:r>
      <w:r w:rsidR="00292E5E">
        <w:t>binary</w:t>
      </w:r>
      <w:r w:rsidR="00FE2E82">
        <w:t xml:space="preserve"> will be written to:</w:t>
      </w:r>
    </w:p>
    <w:p w14:paraId="091DF4F3" w14:textId="77777777" w:rsidR="00FE2E82" w:rsidRDefault="00FE2E82" w:rsidP="00BA6837">
      <w:pPr>
        <w:pStyle w:val="NormalIndent"/>
        <w:spacing w:before="0"/>
        <w:ind w:left="0" w:firstLine="0"/>
        <w:rPr>
          <w:rFonts w:ascii="Lucida Console" w:eastAsiaTheme="minorHAnsi" w:hAnsi="Lucida Console"/>
          <w:b/>
          <w:sz w:val="20"/>
        </w:rPr>
      </w:pPr>
    </w:p>
    <w:p w14:paraId="6DDE36C3" w14:textId="55438002" w:rsidR="00FE2E82" w:rsidRDefault="00FE2E82" w:rsidP="00BA6837">
      <w:pPr>
        <w:pStyle w:val="NormalIndent"/>
        <w:spacing w:before="0"/>
        <w:ind w:left="0" w:firstLine="0"/>
      </w:pPr>
      <w:r w:rsidRPr="00FE2E82">
        <w:rPr>
          <w:rFonts w:ascii="Lucida Console" w:eastAsiaTheme="minorHAnsi" w:hAnsi="Lucida Console"/>
          <w:b/>
          <w:sz w:val="20"/>
        </w:rPr>
        <w:t>./build/software/grlib_tests/hello.sparc</w:t>
      </w:r>
    </w:p>
    <w:p w14:paraId="4D294413" w14:textId="77777777" w:rsidR="00BA6837" w:rsidRDefault="00BA6837" w:rsidP="00BA6837">
      <w:pPr>
        <w:pStyle w:val="NormalIndent"/>
        <w:spacing w:before="0"/>
        <w:ind w:left="0" w:firstLine="0"/>
      </w:pPr>
    </w:p>
    <w:p w14:paraId="5D4AC593" w14:textId="04D370A2" w:rsidR="00FE2E82" w:rsidRDefault="00292E5E" w:rsidP="00BA6837">
      <w:pPr>
        <w:pStyle w:val="NormalIndent"/>
        <w:spacing w:before="0"/>
        <w:ind w:left="0" w:firstLine="0"/>
      </w:pPr>
      <w:r>
        <w:t xml:space="preserve">This binary is independent of the system configuration. Obtaining an executable file requires additional settings. </w:t>
      </w:r>
      <w:r w:rsidR="005B7C57">
        <w:t>Just as for GRLIB hardware simulat</w:t>
      </w:r>
      <w:r w:rsidR="00C5211F">
        <w:t xml:space="preserve">ions this is achieved using the </w:t>
      </w:r>
      <w:r w:rsidR="005B7C57" w:rsidRPr="00C5211F">
        <w:rPr>
          <w:rFonts w:ascii="Lucida Console" w:eastAsiaTheme="minorHAnsi" w:hAnsi="Lucida Console"/>
          <w:b/>
          <w:sz w:val="20"/>
        </w:rPr>
        <w:t>mkprom</w:t>
      </w:r>
      <w:r w:rsidR="005B7C57">
        <w:t xml:space="preserve"> tool</w:t>
      </w:r>
      <w:r w:rsidR="00C5211F">
        <w:t xml:space="preserve"> (part of the BCC distribution)</w:t>
      </w:r>
      <w:r w:rsidR="005B7C57">
        <w:t>. The tool inserts boot code and generates a compressed image of the application. For a leon3 single core system in default configuration call:</w:t>
      </w:r>
    </w:p>
    <w:p w14:paraId="19C77980" w14:textId="4C16DE89" w:rsidR="005B7C57" w:rsidRDefault="005B7C57" w:rsidP="00C5211F">
      <w:pPr>
        <w:pStyle w:val="NormalIndent"/>
        <w:spacing w:before="0"/>
        <w:ind w:left="0" w:firstLine="0"/>
        <w:jc w:val="left"/>
      </w:pPr>
      <w:r>
        <w:br/>
      </w:r>
      <w:r w:rsidRPr="00C5211F">
        <w:rPr>
          <w:rFonts w:ascii="Lucida Console" w:eastAsiaTheme="minorHAnsi" w:hAnsi="Lucida Console"/>
          <w:b/>
          <w:sz w:val="20"/>
        </w:rPr>
        <w:t>mkprom2 –v –dump leon3 –freq 50 –nocomp –nosram –rmw –sdram 16 –msoftfloat –o hello.sparc.prom hello.sparc</w:t>
      </w:r>
    </w:p>
    <w:p w14:paraId="31898247" w14:textId="77777777" w:rsidR="005B7C57" w:rsidRDefault="005B7C57" w:rsidP="00BA6837">
      <w:pPr>
        <w:pStyle w:val="NormalIndent"/>
        <w:spacing w:before="0"/>
        <w:ind w:left="0" w:firstLine="0"/>
      </w:pPr>
    </w:p>
    <w:p w14:paraId="09253BFF" w14:textId="7D00F234" w:rsidR="00C5211F" w:rsidRDefault="00C5211F" w:rsidP="00BA6837">
      <w:pPr>
        <w:pStyle w:val="NormalIndent"/>
        <w:spacing w:before="0"/>
        <w:ind w:left="0" w:firstLine="0"/>
      </w:pPr>
      <w:r>
        <w:t>To execute the program the generated image must be loaded into ROM at the beginning of the simulation. Therefore, the name and</w:t>
      </w:r>
      <w:r w:rsidR="00BF6BB7">
        <w:t xml:space="preserve"> the</w:t>
      </w:r>
      <w:r>
        <w:t xml:space="preserve"> location of the application must be entered in the system configuration file</w:t>
      </w:r>
      <w:r w:rsidR="00BF6BB7">
        <w:t xml:space="preserve">. </w:t>
      </w:r>
      <w:r>
        <w:t>This can be d</w:t>
      </w:r>
      <w:r w:rsidR="00BF6BB7">
        <w:t>one by manually editing the configuration (JSON file)</w:t>
      </w:r>
      <w:r>
        <w:t xml:space="preserve"> or by using the </w:t>
      </w:r>
      <w:r w:rsidRPr="00C5211F">
        <w:rPr>
          <w:rFonts w:ascii="Lucida Console" w:eastAsiaTheme="minorHAnsi" w:hAnsi="Lucida Console"/>
          <w:b/>
          <w:sz w:val="20"/>
        </w:rPr>
        <w:t>set_json_attr</w:t>
      </w:r>
      <w:r>
        <w:t xml:space="preserve"> utility:</w:t>
      </w:r>
    </w:p>
    <w:p w14:paraId="53B72B79" w14:textId="77777777" w:rsidR="00C5211F" w:rsidRDefault="00C5211F" w:rsidP="00BA6837">
      <w:pPr>
        <w:pStyle w:val="NormalIndent"/>
        <w:spacing w:before="0"/>
        <w:ind w:left="0" w:firstLine="0"/>
      </w:pPr>
    </w:p>
    <w:p w14:paraId="350B9F71" w14:textId="2359378E" w:rsidR="00C5211F" w:rsidRDefault="00C5211F" w:rsidP="003E5035">
      <w:pPr>
        <w:pStyle w:val="NormalIndent"/>
        <w:spacing w:before="0"/>
        <w:ind w:left="0" w:firstLine="0"/>
        <w:jc w:val="left"/>
        <w:rPr>
          <w:rFonts w:ascii="Lucida Console" w:eastAsiaTheme="minorHAnsi" w:hAnsi="Lucida Console"/>
          <w:b/>
          <w:sz w:val="20"/>
        </w:rPr>
      </w:pPr>
      <w:r w:rsidRPr="003E5035">
        <w:rPr>
          <w:rFonts w:ascii="Lucida Console" w:eastAsiaTheme="minorHAnsi" w:hAnsi="Lucida Console"/>
          <w:b/>
          <w:sz w:val="20"/>
        </w:rPr>
        <w:t xml:space="preserve">./tools/set_json_attr </w:t>
      </w:r>
      <w:r w:rsidR="00DB5B54" w:rsidRPr="003E5035">
        <w:rPr>
          <w:rFonts w:ascii="Lucida Console" w:eastAsiaTheme="minorHAnsi" w:hAnsi="Lucida Console"/>
          <w:b/>
          <w:sz w:val="20"/>
        </w:rPr>
        <w:t>mycon</w:t>
      </w:r>
      <w:r w:rsidR="003E5035">
        <w:rPr>
          <w:rFonts w:ascii="Lucida Console" w:eastAsiaTheme="minorHAnsi" w:hAnsi="Lucida Console"/>
          <w:b/>
          <w:sz w:val="20"/>
        </w:rPr>
        <w:t>f</w:t>
      </w:r>
      <w:r w:rsidR="00DB5B54" w:rsidRPr="003E5035">
        <w:rPr>
          <w:rFonts w:ascii="Lucida Console" w:eastAsiaTheme="minorHAnsi" w:hAnsi="Lucida Console"/>
          <w:b/>
          <w:sz w:val="20"/>
        </w:rPr>
        <w:t>.json conf.prom.elf = “hello.sparc.prom”</w:t>
      </w:r>
      <w:r w:rsidR="003E5035">
        <w:rPr>
          <w:rFonts w:ascii="Lucida Console" w:eastAsiaTheme="minorHAnsi" w:hAnsi="Lucida Console"/>
          <w:b/>
          <w:sz w:val="20"/>
        </w:rPr>
        <w:t xml:space="preserve"> &gt; myhelloconf.json</w:t>
      </w:r>
    </w:p>
    <w:p w14:paraId="7218253B" w14:textId="77777777" w:rsidR="003E5035" w:rsidRDefault="003E5035" w:rsidP="003E5035">
      <w:pPr>
        <w:pStyle w:val="NormalIndent"/>
        <w:spacing w:before="0"/>
        <w:ind w:left="0" w:firstLine="0"/>
        <w:jc w:val="left"/>
        <w:rPr>
          <w:rFonts w:ascii="Lucida Console" w:eastAsiaTheme="minorHAnsi" w:hAnsi="Lucida Console"/>
          <w:b/>
          <w:sz w:val="20"/>
        </w:rPr>
      </w:pPr>
    </w:p>
    <w:p w14:paraId="30B50473" w14:textId="4852FA72" w:rsidR="003E5035" w:rsidRDefault="003E5035" w:rsidP="003E5035">
      <w:pPr>
        <w:pStyle w:val="NormalIndent"/>
        <w:spacing w:before="0"/>
        <w:ind w:left="0" w:firstLine="0"/>
        <w:jc w:val="left"/>
        <w:rPr>
          <w:rFonts w:eastAsiaTheme="minorHAnsi"/>
        </w:rPr>
      </w:pPr>
      <w:r>
        <w:rPr>
          <w:rFonts w:eastAsiaTheme="minorHAnsi"/>
        </w:rPr>
        <w:t>Now the simulation can be started as follows:</w:t>
      </w:r>
    </w:p>
    <w:p w14:paraId="2B787CA8" w14:textId="77777777" w:rsidR="003E5035" w:rsidRDefault="003E5035" w:rsidP="003E5035">
      <w:pPr>
        <w:pStyle w:val="NormalIndent"/>
        <w:spacing w:before="0"/>
        <w:ind w:left="0" w:firstLine="0"/>
        <w:jc w:val="left"/>
        <w:rPr>
          <w:rFonts w:eastAsiaTheme="minorHAnsi"/>
        </w:rPr>
      </w:pPr>
    </w:p>
    <w:p w14:paraId="325EB0D8" w14:textId="52342084" w:rsidR="003E5035" w:rsidRDefault="003E5035" w:rsidP="003E5035">
      <w:pPr>
        <w:pStyle w:val="NormalIndent"/>
        <w:spacing w:before="0"/>
        <w:ind w:left="0" w:firstLine="0"/>
        <w:jc w:val="left"/>
        <w:rPr>
          <w:rFonts w:ascii="Lucida Console" w:eastAsiaTheme="minorHAnsi" w:hAnsi="Lucida Console"/>
          <w:b/>
          <w:sz w:val="20"/>
        </w:rPr>
      </w:pPr>
      <w:r w:rsidRPr="003E5035">
        <w:rPr>
          <w:rFonts w:ascii="Lucida Console" w:eastAsiaTheme="minorHAnsi" w:hAnsi="Lucida Console"/>
          <w:b/>
          <w:sz w:val="20"/>
        </w:rPr>
        <w:t>./build/platforms/leon3mp/leon3mp.platform –s {LUASCRIPT} –j myhelloconf.json</w:t>
      </w:r>
    </w:p>
    <w:p w14:paraId="4152C96B" w14:textId="77777777" w:rsidR="00EF3173" w:rsidRDefault="00EF3173" w:rsidP="003E5035">
      <w:pPr>
        <w:pStyle w:val="NormalIndent"/>
        <w:spacing w:before="0"/>
        <w:ind w:left="0" w:firstLine="0"/>
        <w:jc w:val="left"/>
        <w:rPr>
          <w:rFonts w:ascii="Lucida Console" w:eastAsiaTheme="minorHAnsi" w:hAnsi="Lucida Console"/>
          <w:b/>
          <w:sz w:val="20"/>
        </w:rPr>
      </w:pPr>
    </w:p>
    <w:p w14:paraId="2005D488" w14:textId="48A341A4" w:rsidR="00EF3173" w:rsidRDefault="00EF3173" w:rsidP="003E5035">
      <w:pPr>
        <w:pStyle w:val="NormalIndent"/>
        <w:spacing w:before="0"/>
        <w:ind w:left="0" w:firstLine="0"/>
        <w:jc w:val="left"/>
        <w:rPr>
          <w:rFonts w:eastAsiaTheme="minorHAnsi"/>
        </w:rPr>
      </w:pPr>
      <w:r>
        <w:rPr>
          <w:rFonts w:eastAsiaTheme="minorHAnsi"/>
        </w:rPr>
        <w:t>Depending on the configuration you are eventually asked to connect a terminal a startup. In this case open another terminal and enter (Linux):</w:t>
      </w:r>
    </w:p>
    <w:p w14:paraId="4A02BE3F" w14:textId="77777777" w:rsidR="00EF3173" w:rsidRDefault="00EF3173" w:rsidP="003E5035">
      <w:pPr>
        <w:pStyle w:val="NormalIndent"/>
        <w:spacing w:before="0"/>
        <w:ind w:left="0" w:firstLine="0"/>
        <w:jc w:val="left"/>
        <w:rPr>
          <w:rFonts w:eastAsiaTheme="minorHAnsi"/>
        </w:rPr>
      </w:pPr>
    </w:p>
    <w:p w14:paraId="664955D2" w14:textId="266E3873" w:rsidR="00EF3173" w:rsidRPr="00EF3173" w:rsidRDefault="00EF3173" w:rsidP="003E5035">
      <w:pPr>
        <w:pStyle w:val="NormalIndent"/>
        <w:spacing w:before="0"/>
        <w:ind w:left="0" w:firstLine="0"/>
        <w:jc w:val="left"/>
        <w:rPr>
          <w:rFonts w:ascii="Lucida Console" w:eastAsiaTheme="minorHAnsi" w:hAnsi="Lucida Console"/>
          <w:b/>
          <w:sz w:val="20"/>
        </w:rPr>
      </w:pPr>
      <w:r w:rsidRPr="00EF3173">
        <w:rPr>
          <w:rFonts w:ascii="Lucida Console" w:eastAsiaTheme="minorHAnsi" w:hAnsi="Lucida Console"/>
          <w:b/>
          <w:sz w:val="20"/>
        </w:rPr>
        <w:t>telnet localhost &lt;PORT NUMBER&gt;.</w:t>
      </w:r>
    </w:p>
    <w:p w14:paraId="705157C9" w14:textId="77777777" w:rsidR="003E5035" w:rsidRDefault="003E5035" w:rsidP="003E5035">
      <w:pPr>
        <w:pStyle w:val="NormalIndent"/>
        <w:spacing w:before="0"/>
        <w:ind w:left="0" w:firstLine="0"/>
        <w:jc w:val="left"/>
        <w:rPr>
          <w:rFonts w:ascii="Lucida Console" w:eastAsiaTheme="minorHAnsi" w:hAnsi="Lucida Console"/>
          <w:b/>
          <w:sz w:val="20"/>
        </w:rPr>
      </w:pPr>
    </w:p>
    <w:p w14:paraId="7BA19FC5" w14:textId="34AF7BFF" w:rsidR="003E5035" w:rsidRDefault="003E5035" w:rsidP="003E5035">
      <w:pPr>
        <w:pStyle w:val="NormalIndent"/>
        <w:spacing w:before="0"/>
        <w:ind w:left="0" w:firstLine="0"/>
        <w:jc w:val="left"/>
        <w:rPr>
          <w:i/>
        </w:rPr>
      </w:pPr>
      <w:r w:rsidRPr="003E5035">
        <w:rPr>
          <w:b/>
          <w:i/>
        </w:rPr>
        <w:t>Hint:</w:t>
      </w:r>
      <w:r w:rsidRPr="003E5035">
        <w:rPr>
          <w:i/>
        </w:rPr>
        <w:t xml:space="preserve"> Call leon3mp --help to see all available command line options.</w:t>
      </w:r>
    </w:p>
    <w:p w14:paraId="4B34BB5B" w14:textId="4104641B" w:rsidR="003E5035" w:rsidRDefault="003E5035">
      <w:pPr>
        <w:spacing w:before="0"/>
        <w:jc w:val="left"/>
        <w:rPr>
          <w:i/>
        </w:rPr>
      </w:pPr>
      <w:r>
        <w:rPr>
          <w:i/>
        </w:rPr>
        <w:br w:type="page"/>
      </w:r>
    </w:p>
    <w:p w14:paraId="7B7C9BE3" w14:textId="77777777" w:rsidR="00280400" w:rsidRPr="00EB32F6" w:rsidRDefault="00280400" w:rsidP="0022435E">
      <w:pPr>
        <w:spacing w:before="0"/>
        <w:jc w:val="left"/>
      </w:pPr>
    </w:p>
    <w:p w14:paraId="7675534A" w14:textId="77777777" w:rsidR="00CC1BDD" w:rsidRDefault="006F5231" w:rsidP="00733CC3">
      <w:pPr>
        <w:pStyle w:val="Heading1"/>
        <w:jc w:val="both"/>
      </w:pPr>
      <w:bookmarkStart w:id="31" w:name="_Toc210974541"/>
      <w:r>
        <w:t>Modeling Concepts</w:t>
      </w:r>
      <w:bookmarkEnd w:id="31"/>
    </w:p>
    <w:p w14:paraId="0E093998" w14:textId="603D94D2"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w:t>
      </w:r>
      <w:r w:rsidR="00364F94">
        <w:t xml:space="preserve"> </w:t>
      </w:r>
      <w:r w:rsidR="00EF10E6">
        <w:t>own modules.</w:t>
      </w:r>
    </w:p>
    <w:p w14:paraId="12F32B80" w14:textId="77777777" w:rsidR="00F5286C" w:rsidRDefault="007D37FA" w:rsidP="007D37FA">
      <w:pPr>
        <w:pStyle w:val="Heading2"/>
      </w:pPr>
      <w:bookmarkStart w:id="32" w:name="_Toc210974542"/>
      <w:r>
        <w:t>Coding Style</w:t>
      </w:r>
      <w:bookmarkEnd w:id="32"/>
    </w:p>
    <w:p w14:paraId="15D89895" w14:textId="77777777" w:rsidR="00265BD1" w:rsidRDefault="00F5286C" w:rsidP="005C2EC3">
      <w:pPr>
        <w:pStyle w:val="Default"/>
        <w:jc w:val="both"/>
      </w:pPr>
      <w:r>
        <w:t xml:space="preserve">The simulation models of the library are developed in SystemC language and build on the OSCI TLM2.0 standard. </w:t>
      </w:r>
      <w:r w:rsidR="00816B54">
        <w:t xml:space="preserve">Like any TL model they abstract from cycle-timed accuracy by modeling communication in form of function calls. Depending on the use case this can be done in many different ways. </w:t>
      </w:r>
      <w:r w:rsidR="00265BD1">
        <w:t>The general aim is to save simulation time by sacrificing a certain amount of timing accuracy. Moreover, TL simulations usually give the user a bigger amount of leeway</w:t>
      </w:r>
      <w:r w:rsidR="005C2EC3">
        <w:t>, compared to</w:t>
      </w:r>
      <w:r w:rsidR="00265BD1">
        <w:t xml:space="preserve"> RTL.</w:t>
      </w:r>
      <w:r w:rsidR="00816B54">
        <w:t xml:space="preserve"> </w:t>
      </w:r>
    </w:p>
    <w:p w14:paraId="31623FC1" w14:textId="77777777" w:rsidR="001713DA" w:rsidRDefault="00F5286C" w:rsidP="005C2EC3">
      <w:pPr>
        <w:pStyle w:val="Default"/>
        <w:jc w:val="both"/>
      </w:pPr>
      <w:r>
        <w:t xml:space="preserve">Two major use cases are covered: software development and architecture exploration. Consequently, all IPs of the library support </w:t>
      </w:r>
      <w:r w:rsidR="001713DA">
        <w:t>loosely timed (LT) and approximately timed (AT) abstraction. The abstraction layer is selected using constructor parameters.</w:t>
      </w:r>
    </w:p>
    <w:p w14:paraId="2134AEB9" w14:textId="77777777" w:rsidR="00B26CF8" w:rsidRDefault="001713DA" w:rsidP="001713DA">
      <w:pPr>
        <w:pStyle w:val="Heading3"/>
      </w:pPr>
      <w:bookmarkStart w:id="33" w:name="_Toc210974543"/>
      <w:r>
        <w:t>Loosely Timed (LT)</w:t>
      </w:r>
      <w:bookmarkEnd w:id="33"/>
    </w:p>
    <w:p w14:paraId="7D1FC05A" w14:textId="77777777" w:rsidR="002007A1" w:rsidRPr="00B26CF8" w:rsidRDefault="00DE6A8C" w:rsidP="00B26CF8">
      <w:r>
        <w:t xml:space="preserve">The LT configuration of the simulation models is intendend for fast address-accurate simulation (SW development). Communication is modeled using blocking function calls and as little synchronization with the SystemC kernel as possible. Respectively, independent of the protocol, each data transmission completes in a single call to the TLM transport interface. The master stalls/blocks during the call. All involved transfer or target components increment the delay counter, which is carried along the payload. After return of control from the slave, the master may or may not consume the annotated delay. To reduce context switching the master is </w:t>
      </w:r>
      <w:r w:rsidR="0015043E">
        <w:t>allowe</w:t>
      </w:r>
      <w:r w:rsidR="00A80C94">
        <w:t>d to run ahead of time and to accumulate the delay of multiple transactions. LT models are supposed to provide ‘just enough’ timing accuracy to allow an operating system to boot.</w:t>
      </w:r>
    </w:p>
    <w:p w14:paraId="46233208" w14:textId="77777777" w:rsidR="00A80C94" w:rsidRDefault="001713DA" w:rsidP="001713DA">
      <w:pPr>
        <w:pStyle w:val="Heading3"/>
      </w:pPr>
      <w:bookmarkStart w:id="34" w:name="_Toc210974544"/>
      <w:r>
        <w:t>Approximately Timed (AT)</w:t>
      </w:r>
      <w:bookmarkEnd w:id="34"/>
    </w:p>
    <w:p w14:paraId="6332F10E" w14:textId="06086962" w:rsidR="009B3569" w:rsidRDefault="00A80C94" w:rsidP="00A80C94">
      <w:r>
        <w:t>The AT configuration of the simulation models is intendend for architecture exploration. To</w:t>
      </w:r>
      <w:r w:rsidR="009E6C28">
        <w:t xml:space="preserve"> provide the </w:t>
      </w:r>
      <w:r>
        <w:t xml:space="preserve">required accuracy it models selected features of the involved communication protocols. This mainly relates to the pipelined nature of AHB. In the AHB protocol the data phase </w:t>
      </w:r>
      <w:r w:rsidR="00A2614C">
        <w:t xml:space="preserve">of a request </w:t>
      </w:r>
      <w:r>
        <w:t xml:space="preserve">and the address phase of a succeeding request may overlap. </w:t>
      </w:r>
      <w:r w:rsidR="00A2614C">
        <w:t>Ig</w:t>
      </w:r>
      <w:r w:rsidR="009E6C28">
        <w:t>noring this fact in simulations</w:t>
      </w:r>
      <w:r w:rsidR="00A2614C">
        <w:t xml:space="preserve"> leads to large timing deviations. </w:t>
      </w:r>
      <w:r w:rsidR="00A2614C" w:rsidRPr="00E56459">
        <w:t>Nevertheless, the AT abstraction of the IPs in this library do not model the AHB protocol in a cycle-accurate way.</w:t>
      </w:r>
      <w:r w:rsidR="00A2614C">
        <w:t xml:space="preserve"> The AT mode is supposed to provide a reasonable speedup over RTL simulation, while still being accurate enough to facilitate architectural decisions. This </w:t>
      </w:r>
      <w:r w:rsidR="005802E2">
        <w:t>is achieved</w:t>
      </w:r>
      <w:r w:rsidR="00A2614C">
        <w:t xml:space="preserve"> by describing all kinds of AHB transfers using four </w:t>
      </w:r>
      <w:r w:rsidR="005802E2">
        <w:t xml:space="preserve">TLM </w:t>
      </w:r>
      <w:r w:rsidR="00A2614C">
        <w:t>phases</w:t>
      </w:r>
      <w:r w:rsidR="009B3569">
        <w:t xml:space="preserve"> (</w:t>
      </w:r>
      <w:r w:rsidR="00D121A9">
        <w:fldChar w:fldCharType="begin"/>
      </w:r>
      <w:r w:rsidR="009B3569">
        <w:instrText xml:space="preserve"> REF _Ref188413446 \h </w:instrText>
      </w:r>
      <w:r w:rsidR="00D121A9">
        <w:fldChar w:fldCharType="separate"/>
      </w:r>
      <w:r w:rsidR="0032209D">
        <w:t xml:space="preserve">Table </w:t>
      </w:r>
      <w:r w:rsidR="0032209D">
        <w:rPr>
          <w:noProof/>
        </w:rPr>
        <w:t>4</w:t>
      </w:r>
      <w:r w:rsidR="00D121A9">
        <w:fldChar w:fldCharType="end"/>
      </w:r>
      <w:r w:rsidR="009B3569">
        <w:t>)</w:t>
      </w:r>
      <w:r w:rsidR="00A2614C">
        <w:t>:</w:t>
      </w:r>
    </w:p>
    <w:p w14:paraId="34568279" w14:textId="77777777" w:rsidR="00A2614C" w:rsidRDefault="00A2614C" w:rsidP="00A80C94"/>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3259"/>
        <w:gridCol w:w="3260"/>
        <w:gridCol w:w="3260"/>
      </w:tblGrid>
      <w:tr w:rsidR="00A2614C" w14:paraId="35EA949B" w14:textId="77777777">
        <w:tc>
          <w:tcPr>
            <w:tcW w:w="3259" w:type="dxa"/>
            <w:tcBorders>
              <w:top w:val="single" w:sz="24" w:space="0" w:color="000000" w:themeColor="text1"/>
              <w:bottom w:val="single" w:sz="24" w:space="0" w:color="000000" w:themeColor="text1"/>
            </w:tcBorders>
            <w:shd w:val="clear" w:color="auto" w:fill="C6D9F1" w:themeFill="text2" w:themeFillTint="33"/>
          </w:tcPr>
          <w:p w14:paraId="75D8345F" w14:textId="77777777" w:rsidR="00A2614C" w:rsidRDefault="00A2614C" w:rsidP="00A80C94"/>
        </w:tc>
        <w:tc>
          <w:tcPr>
            <w:tcW w:w="3260" w:type="dxa"/>
            <w:tcBorders>
              <w:top w:val="single" w:sz="24" w:space="0" w:color="000000" w:themeColor="text1"/>
              <w:bottom w:val="single" w:sz="24" w:space="0" w:color="000000" w:themeColor="text1"/>
            </w:tcBorders>
            <w:shd w:val="clear" w:color="auto" w:fill="C6D9F1" w:themeFill="text2" w:themeFillTint="33"/>
          </w:tcPr>
          <w:p w14:paraId="025E073E" w14:textId="77777777" w:rsidR="00A2614C" w:rsidRDefault="00A2614C" w:rsidP="00A80C94">
            <w:r>
              <w:t>Read Operation</w:t>
            </w:r>
          </w:p>
        </w:tc>
        <w:tc>
          <w:tcPr>
            <w:tcW w:w="3260" w:type="dxa"/>
            <w:tcBorders>
              <w:top w:val="single" w:sz="24" w:space="0" w:color="000000" w:themeColor="text1"/>
              <w:bottom w:val="single" w:sz="24" w:space="0" w:color="000000" w:themeColor="text1"/>
            </w:tcBorders>
            <w:shd w:val="clear" w:color="auto" w:fill="C6D9F1" w:themeFill="text2" w:themeFillTint="33"/>
          </w:tcPr>
          <w:p w14:paraId="6C488A32" w14:textId="77777777" w:rsidR="00A2614C" w:rsidRDefault="00A2614C" w:rsidP="00A80C94">
            <w:r>
              <w:t>Write Operation</w:t>
            </w:r>
          </w:p>
        </w:tc>
      </w:tr>
      <w:tr w:rsidR="00A2614C" w14:paraId="7D538DF6" w14:textId="77777777">
        <w:tc>
          <w:tcPr>
            <w:tcW w:w="3259" w:type="dxa"/>
            <w:tcBorders>
              <w:top w:val="single" w:sz="24" w:space="0" w:color="000000" w:themeColor="text1"/>
            </w:tcBorders>
          </w:tcPr>
          <w:p w14:paraId="0353D335" w14:textId="77777777" w:rsidR="00A2614C" w:rsidRDefault="00A2614C" w:rsidP="00E13F4B">
            <w:pPr>
              <w:jc w:val="left"/>
            </w:pPr>
            <w:r>
              <w:t>Begin of AHB address phase</w:t>
            </w:r>
          </w:p>
        </w:tc>
        <w:tc>
          <w:tcPr>
            <w:tcW w:w="3260" w:type="dxa"/>
            <w:tcBorders>
              <w:top w:val="single" w:sz="24" w:space="0" w:color="000000" w:themeColor="text1"/>
            </w:tcBorders>
          </w:tcPr>
          <w:p w14:paraId="41DA4403" w14:textId="77777777" w:rsidR="00A2614C" w:rsidRDefault="00A2614C" w:rsidP="00A80C94">
            <w:r>
              <w:t>tlm::BEGIN_REQ</w:t>
            </w:r>
            <w:r>
              <w:br/>
              <w:t>(Master -&gt; Slave)</w:t>
            </w:r>
          </w:p>
        </w:tc>
        <w:tc>
          <w:tcPr>
            <w:tcW w:w="3260" w:type="dxa"/>
            <w:tcBorders>
              <w:top w:val="single" w:sz="24" w:space="0" w:color="000000" w:themeColor="text1"/>
            </w:tcBorders>
          </w:tcPr>
          <w:p w14:paraId="6D7003ED" w14:textId="77777777" w:rsidR="00A2614C" w:rsidRDefault="00A2614C" w:rsidP="00A80C94">
            <w:r>
              <w:t>tlm::BEGIN_REQ</w:t>
            </w:r>
            <w:r>
              <w:br/>
              <w:t>(Master -&gt; Slave)</w:t>
            </w:r>
          </w:p>
        </w:tc>
      </w:tr>
      <w:tr w:rsidR="00A2614C" w14:paraId="32EF0DF9" w14:textId="77777777">
        <w:tc>
          <w:tcPr>
            <w:tcW w:w="3259" w:type="dxa"/>
            <w:shd w:val="clear" w:color="auto" w:fill="C6D9F1" w:themeFill="text2" w:themeFillTint="33"/>
          </w:tcPr>
          <w:p w14:paraId="097A01BE" w14:textId="77777777" w:rsidR="00A2614C" w:rsidRDefault="00A2614C" w:rsidP="00E13F4B">
            <w:pPr>
              <w:jc w:val="left"/>
            </w:pPr>
            <w:r>
              <w:t>End of AHB address phase</w:t>
            </w:r>
            <w:r w:rsidR="00E13F4B">
              <w:t xml:space="preserve"> (incl. arbitration)</w:t>
            </w:r>
          </w:p>
        </w:tc>
        <w:tc>
          <w:tcPr>
            <w:tcW w:w="3260" w:type="dxa"/>
            <w:shd w:val="clear" w:color="auto" w:fill="C6D9F1" w:themeFill="text2" w:themeFillTint="33"/>
          </w:tcPr>
          <w:p w14:paraId="28A194BD" w14:textId="77777777" w:rsidR="00A2614C" w:rsidRDefault="00E13F4B" w:rsidP="00E13F4B">
            <w:r>
              <w:t>tlm::END_REQ</w:t>
            </w:r>
            <w:r>
              <w:br/>
              <w:t>(Slave -&gt; Master)</w:t>
            </w:r>
          </w:p>
        </w:tc>
        <w:tc>
          <w:tcPr>
            <w:tcW w:w="3260" w:type="dxa"/>
            <w:shd w:val="clear" w:color="auto" w:fill="C6D9F1" w:themeFill="text2" w:themeFillTint="33"/>
          </w:tcPr>
          <w:p w14:paraId="59D3F1C6" w14:textId="77777777" w:rsidR="00A2614C" w:rsidRDefault="00E13F4B" w:rsidP="00E13F4B">
            <w:r>
              <w:t>tlm::END_REQ</w:t>
            </w:r>
            <w:r>
              <w:br/>
              <w:t>(Slave -&gt; Master)</w:t>
            </w:r>
          </w:p>
        </w:tc>
      </w:tr>
      <w:tr w:rsidR="00A2614C" w14:paraId="70FA0CE9" w14:textId="77777777">
        <w:tc>
          <w:tcPr>
            <w:tcW w:w="3259" w:type="dxa"/>
          </w:tcPr>
          <w:p w14:paraId="17F7E985" w14:textId="77777777" w:rsidR="00A2614C" w:rsidRDefault="00E13F4B" w:rsidP="00A80C94">
            <w:r>
              <w:t>Begin of AHB data phase</w:t>
            </w:r>
          </w:p>
        </w:tc>
        <w:tc>
          <w:tcPr>
            <w:tcW w:w="3260" w:type="dxa"/>
          </w:tcPr>
          <w:p w14:paraId="1CC6418D" w14:textId="77777777" w:rsidR="00A2614C" w:rsidRDefault="00E13F4B" w:rsidP="00A80C94">
            <w:r>
              <w:t>tlm::BEGIN_RESP</w:t>
            </w:r>
            <w:r>
              <w:br/>
              <w:t>(Slave -&gt; Master)</w:t>
            </w:r>
          </w:p>
        </w:tc>
        <w:tc>
          <w:tcPr>
            <w:tcW w:w="3260" w:type="dxa"/>
          </w:tcPr>
          <w:p w14:paraId="7CCD7478" w14:textId="77777777" w:rsidR="00A2614C" w:rsidRDefault="00E13F4B" w:rsidP="00A80C94">
            <w:r>
              <w:t>amba::BEGIN_DATA</w:t>
            </w:r>
            <w:r>
              <w:br/>
              <w:t>(Master -&gt; Slave)</w:t>
            </w:r>
          </w:p>
        </w:tc>
      </w:tr>
      <w:tr w:rsidR="00A2614C" w14:paraId="6A121159" w14:textId="77777777">
        <w:tc>
          <w:tcPr>
            <w:tcW w:w="3259" w:type="dxa"/>
            <w:shd w:val="clear" w:color="auto" w:fill="C6D9F1" w:themeFill="text2" w:themeFillTint="33"/>
          </w:tcPr>
          <w:p w14:paraId="43CE4772" w14:textId="77777777" w:rsidR="00A2614C" w:rsidRDefault="00E13F4B" w:rsidP="00A80C94">
            <w:r>
              <w:t>End of AHB data phase</w:t>
            </w:r>
          </w:p>
        </w:tc>
        <w:tc>
          <w:tcPr>
            <w:tcW w:w="3260" w:type="dxa"/>
            <w:shd w:val="clear" w:color="auto" w:fill="C6D9F1" w:themeFill="text2" w:themeFillTint="33"/>
          </w:tcPr>
          <w:p w14:paraId="5B97C38B" w14:textId="77777777" w:rsidR="00A2614C" w:rsidRDefault="00E13F4B" w:rsidP="00A80C94">
            <w:r>
              <w:t>tlm::END_REQ</w:t>
            </w:r>
            <w:r>
              <w:br/>
              <w:t>(Master-&gt;Slave)</w:t>
            </w:r>
          </w:p>
        </w:tc>
        <w:tc>
          <w:tcPr>
            <w:tcW w:w="3260" w:type="dxa"/>
            <w:shd w:val="clear" w:color="auto" w:fill="C6D9F1" w:themeFill="text2" w:themeFillTint="33"/>
          </w:tcPr>
          <w:p w14:paraId="6835913F" w14:textId="77777777" w:rsidR="00A2614C" w:rsidRDefault="00E13F4B" w:rsidP="00E13F4B">
            <w:pPr>
              <w:keepNext/>
            </w:pPr>
            <w:r>
              <w:t>amba::END_DATA</w:t>
            </w:r>
            <w:r>
              <w:br/>
              <w:t>(Slave -&gt; Master)</w:t>
            </w:r>
          </w:p>
        </w:tc>
      </w:tr>
    </w:tbl>
    <w:p w14:paraId="52308003" w14:textId="77777777" w:rsidR="00586EC6" w:rsidRDefault="00E13F4B" w:rsidP="00E13F4B">
      <w:pPr>
        <w:pStyle w:val="Caption"/>
        <w:jc w:val="center"/>
      </w:pPr>
      <w:bookmarkStart w:id="35" w:name="_Ref188413446"/>
      <w:bookmarkStart w:id="36" w:name="_Toc209774051"/>
      <w:r>
        <w:t xml:space="preserve">Table </w:t>
      </w:r>
      <w:r w:rsidR="003D6811">
        <w:fldChar w:fldCharType="begin"/>
      </w:r>
      <w:r w:rsidR="003D6811">
        <w:instrText xml:space="preserve"> SEQ Table \* ARABIC </w:instrText>
      </w:r>
      <w:r w:rsidR="003D6811">
        <w:fldChar w:fldCharType="separate"/>
      </w:r>
      <w:r w:rsidR="0032209D">
        <w:rPr>
          <w:noProof/>
        </w:rPr>
        <w:t>4</w:t>
      </w:r>
      <w:r w:rsidR="003D6811">
        <w:rPr>
          <w:noProof/>
        </w:rPr>
        <w:fldChar w:fldCharType="end"/>
      </w:r>
      <w:bookmarkEnd w:id="35"/>
      <w:r>
        <w:t xml:space="preserve"> - AT Phase AHB Protocol</w:t>
      </w:r>
      <w:bookmarkEnd w:id="36"/>
    </w:p>
    <w:p w14:paraId="29ABD685" w14:textId="77777777" w:rsidR="00E56459" w:rsidRPr="00586EC6" w:rsidRDefault="00586EC6" w:rsidP="00586EC6">
      <w:r>
        <w:t xml:space="preserve">More information about the AT abstraction can be found in the respective section of the model descriptions (e.g. </w:t>
      </w:r>
      <w:r w:rsidR="00D121A9">
        <w:fldChar w:fldCharType="begin"/>
      </w:r>
      <w:r>
        <w:instrText xml:space="preserve"> REF _Ref188351997 \r \h </w:instrText>
      </w:r>
      <w:r w:rsidR="00D121A9">
        <w:fldChar w:fldCharType="separate"/>
      </w:r>
      <w:r w:rsidR="0032209D">
        <w:t>4.3.3</w:t>
      </w:r>
      <w:r w:rsidR="00D121A9">
        <w:fldChar w:fldCharType="end"/>
      </w:r>
      <w:r>
        <w:t xml:space="preserve">, </w:t>
      </w:r>
      <w:r w:rsidR="00D121A9">
        <w:fldChar w:fldCharType="begin"/>
      </w:r>
      <w:r>
        <w:instrText xml:space="preserve"> REF _Ref188352012 \r \h </w:instrText>
      </w:r>
      <w:r w:rsidR="00D121A9">
        <w:fldChar w:fldCharType="separate"/>
      </w:r>
      <w:r w:rsidR="0032209D">
        <w:t>6.3.3</w:t>
      </w:r>
      <w:r w:rsidR="00D121A9">
        <w:fldChar w:fldCharType="end"/>
      </w:r>
      <w:r>
        <w:t xml:space="preserve">, </w:t>
      </w:r>
      <w:r w:rsidR="00D121A9">
        <w:fldChar w:fldCharType="begin"/>
      </w:r>
      <w:r>
        <w:instrText xml:space="preserve"> REF _Ref187921065 \r \h </w:instrText>
      </w:r>
      <w:r w:rsidR="00D121A9">
        <w:fldChar w:fldCharType="separate"/>
      </w:r>
      <w:r w:rsidR="0032209D">
        <w:t>8.3.3</w:t>
      </w:r>
      <w:r w:rsidR="00D121A9">
        <w:fldChar w:fldCharType="end"/>
      </w:r>
      <w:r>
        <w:t>) and in RD09.</w:t>
      </w:r>
    </w:p>
    <w:p w14:paraId="40518794" w14:textId="77777777" w:rsidR="002007A1" w:rsidRDefault="00EF10E6" w:rsidP="00EF10E6">
      <w:pPr>
        <w:pStyle w:val="Heading2"/>
      </w:pPr>
      <w:bookmarkStart w:id="37" w:name="_Ref187197963"/>
      <w:bookmarkStart w:id="38" w:name="_Toc210974545"/>
      <w:r>
        <w:t>Library base classes</w:t>
      </w:r>
      <w:bookmarkEnd w:id="37"/>
      <w:bookmarkEnd w:id="38"/>
    </w:p>
    <w:p w14:paraId="12CB1BC0" w14:textId="77777777" w:rsidR="002007A1" w:rsidRDefault="002007A1" w:rsidP="002007A1">
      <w:pPr>
        <w:pStyle w:val="Default"/>
        <w:rPr>
          <w:b/>
        </w:rPr>
      </w:pPr>
      <w:r>
        <w:rPr>
          <w:b/>
        </w:rPr>
        <w:t>Clock Device:</w:t>
      </w:r>
    </w:p>
    <w:p w14:paraId="14F44635" w14:textId="77777777" w:rsidR="002007A1" w:rsidRDefault="002007A1" w:rsidP="002007A1">
      <w:pPr>
        <w:pStyle w:val="Default"/>
        <w:rPr>
          <w:b/>
        </w:rPr>
      </w:pPr>
    </w:p>
    <w:p w14:paraId="7A360E3B" w14:textId="77777777" w:rsidR="002007A1" w:rsidRPr="002007A1" w:rsidRDefault="002007A1" w:rsidP="002007A1">
      <w:pPr>
        <w:pStyle w:val="Default"/>
      </w:pPr>
      <w:r w:rsidRPr="002007A1">
        <w:t xml:space="preserve">class CLKDevice  </w:t>
      </w:r>
      <w:r w:rsidRPr="002007A1">
        <w:tab/>
      </w:r>
    </w:p>
    <w:p w14:paraId="06CCE95E" w14:textId="77777777" w:rsidR="002007A1" w:rsidRPr="002007A1" w:rsidRDefault="002007A1" w:rsidP="002007A1">
      <w:pPr>
        <w:pStyle w:val="Default"/>
      </w:pPr>
      <w:r w:rsidRPr="002007A1">
        <w:t>models/utils/clkdevice.</w:t>
      </w:r>
      <w:r w:rsidR="00BC627C">
        <w:t>*</w:t>
      </w:r>
      <w:r w:rsidRPr="002007A1">
        <w:tab/>
      </w:r>
    </w:p>
    <w:p w14:paraId="7E217F68" w14:textId="77777777" w:rsidR="002007A1" w:rsidRPr="002007A1" w:rsidRDefault="002007A1" w:rsidP="002007A1">
      <w:pPr>
        <w:pStyle w:val="Default"/>
      </w:pPr>
      <w:r w:rsidRPr="002007A1">
        <w:t>lib utils</w:t>
      </w:r>
    </w:p>
    <w:p w14:paraId="6621A4D3" w14:textId="77777777" w:rsidR="002007A1" w:rsidRDefault="002007A1" w:rsidP="002007A1">
      <w:pPr>
        <w:pStyle w:val="Default"/>
      </w:pPr>
    </w:p>
    <w:p w14:paraId="33BD3029" w14:textId="77777777" w:rsidR="00BC627C" w:rsidRDefault="002007A1" w:rsidP="003962B5">
      <w:r>
        <w:t xml:space="preserve">The class </w:t>
      </w:r>
      <w:r w:rsidRPr="001C0B05">
        <w:rPr>
          <w:rFonts w:ascii="Lucida Console" w:eastAsiaTheme="minorHAnsi" w:hAnsi="Lucida Console"/>
          <w:b/>
          <w:sz w:val="20"/>
        </w:rPr>
        <w:t>CLKDevice</w:t>
      </w:r>
      <w:r>
        <w:t xml:space="preserve"> is used to consistently distribute clock/timing and reset amongst all IPs of the library. Devices that inherit from </w:t>
      </w:r>
      <w:r w:rsidRPr="001C0B05">
        <w:rPr>
          <w:rFonts w:ascii="Lucida Console" w:eastAsiaTheme="minorHAnsi" w:hAnsi="Lucida Console"/>
          <w:b/>
          <w:sz w:val="20"/>
        </w:rPr>
        <w:t>CLKDevice</w:t>
      </w:r>
      <w:r>
        <w:t xml:space="preserve"> receive two SignalKit inputs: </w:t>
      </w:r>
      <w:r w:rsidRPr="001C0B05">
        <w:rPr>
          <w:rFonts w:ascii="Lucida Console" w:eastAsiaTheme="minorHAnsi" w:hAnsi="Lucida Console"/>
          <w:b/>
          <w:sz w:val="20"/>
        </w:rPr>
        <w:t>clk</w:t>
      </w:r>
      <w:r>
        <w:t xml:space="preserve"> and </w:t>
      </w:r>
      <w:r w:rsidRPr="001C0B05">
        <w:rPr>
          <w:rFonts w:ascii="Lucida Console" w:eastAsiaTheme="minorHAnsi" w:hAnsi="Lucida Console"/>
          <w:b/>
          <w:sz w:val="20"/>
        </w:rPr>
        <w:t>rst</w:t>
      </w:r>
      <w:r>
        <w:t xml:space="preserve">. </w:t>
      </w:r>
      <w:r w:rsidR="00C8338C">
        <w:t xml:space="preserve">If the </w:t>
      </w:r>
      <w:r>
        <w:t>child</w:t>
      </w:r>
      <w:r w:rsidR="00C8338C">
        <w:t xml:space="preserve"> requires reset behavior, it may implement the </w:t>
      </w:r>
      <w:r>
        <w:t>virtual functio</w:t>
      </w:r>
      <w:r w:rsidR="00BC627C">
        <w:t>n</w:t>
      </w:r>
      <w:r>
        <w:t xml:space="preserve"> </w:t>
      </w:r>
      <w:r w:rsidRPr="001C0B05">
        <w:rPr>
          <w:rFonts w:ascii="Lucida Console" w:eastAsiaTheme="minorHAnsi" w:hAnsi="Lucida Console"/>
          <w:b/>
          <w:sz w:val="20"/>
        </w:rPr>
        <w:t>dorst()</w:t>
      </w:r>
      <w:r>
        <w:t>, which</w:t>
      </w:r>
      <w:r w:rsidR="00BC627C">
        <w:t xml:space="preserve"> is triggered by the </w:t>
      </w:r>
      <w:r w:rsidR="00BC627C" w:rsidRPr="001C0B05">
        <w:rPr>
          <w:rFonts w:ascii="Lucida Console" w:eastAsiaTheme="minorHAnsi" w:hAnsi="Lucida Console"/>
          <w:b/>
          <w:sz w:val="20"/>
        </w:rPr>
        <w:t>rst</w:t>
      </w:r>
      <w:r w:rsidR="00BC627C">
        <w:t xml:space="preserve"> input. Moreover, </w:t>
      </w:r>
      <w:r w:rsidR="00BC627C" w:rsidRPr="001C0B05">
        <w:rPr>
          <w:rFonts w:ascii="Lucida Console" w:eastAsiaTheme="minorHAnsi" w:hAnsi="Lucida Console"/>
          <w:b/>
          <w:sz w:val="20"/>
        </w:rPr>
        <w:t>CLKDevice</w:t>
      </w:r>
      <w:r w:rsidR="00BC627C">
        <w:t xml:space="preserve"> provides a data member </w:t>
      </w:r>
      <w:r w:rsidR="00BC627C" w:rsidRPr="001C0B05">
        <w:rPr>
          <w:rFonts w:ascii="Lucida Console" w:eastAsiaTheme="minorHAnsi" w:hAnsi="Lucida Console"/>
          <w:b/>
          <w:sz w:val="20"/>
        </w:rPr>
        <w:t>„clock_cycle“</w:t>
      </w:r>
      <w:r w:rsidR="00BC627C">
        <w:t xml:space="preserve">, which can be used by the child to determine the clock period for delay calculations. The value of </w:t>
      </w:r>
      <w:r w:rsidR="00BC627C" w:rsidRPr="001C0B05">
        <w:rPr>
          <w:rFonts w:ascii="Lucida Console" w:eastAsiaTheme="minorHAnsi" w:hAnsi="Lucida Console"/>
          <w:b/>
          <w:sz w:val="20"/>
        </w:rPr>
        <w:t>clock_cycle</w:t>
      </w:r>
      <w:r w:rsidR="00BC627C">
        <w:t xml:space="preserve"> is set by connecting a </w:t>
      </w:r>
      <w:r w:rsidR="00BC627C" w:rsidRPr="00C8338C">
        <w:rPr>
          <w:rFonts w:ascii="Lucida Console" w:eastAsiaTheme="minorHAnsi" w:hAnsi="Lucida Console"/>
          <w:b/>
          <w:sz w:val="20"/>
        </w:rPr>
        <w:t>sc_time</w:t>
      </w:r>
      <w:r w:rsidR="00BC627C">
        <w:t xml:space="preserve"> SignalKit signal to the </w:t>
      </w:r>
      <w:r w:rsidR="00BC627C" w:rsidRPr="001C0B05">
        <w:rPr>
          <w:rFonts w:ascii="Lucida Console" w:eastAsiaTheme="minorHAnsi" w:hAnsi="Lucida Console"/>
          <w:b/>
          <w:sz w:val="20"/>
        </w:rPr>
        <w:t>clk</w:t>
      </w:r>
      <w:r w:rsidR="00BC627C">
        <w:t xml:space="preserve"> input or by calling one of the various </w:t>
      </w:r>
      <w:r w:rsidR="00BC627C" w:rsidRPr="001C0B05">
        <w:rPr>
          <w:rFonts w:ascii="Lucida Console" w:eastAsiaTheme="minorHAnsi" w:hAnsi="Lucida Console"/>
          <w:b/>
          <w:sz w:val="20"/>
        </w:rPr>
        <w:t>set_clk</w:t>
      </w:r>
      <w:r w:rsidR="00BC627C">
        <w:t xml:space="preserve"> functions of the class.</w:t>
      </w:r>
    </w:p>
    <w:p w14:paraId="7BED51E2" w14:textId="77777777" w:rsidR="00BC627C" w:rsidRDefault="00BC627C" w:rsidP="00BC627C">
      <w:pPr>
        <w:pStyle w:val="Default"/>
        <w:jc w:val="both"/>
      </w:pPr>
    </w:p>
    <w:p w14:paraId="5A6B45C2" w14:textId="77777777" w:rsidR="00BC627C" w:rsidRPr="00BC627C" w:rsidRDefault="00BC627C" w:rsidP="00BC627C">
      <w:pPr>
        <w:pStyle w:val="Default"/>
        <w:jc w:val="both"/>
        <w:rPr>
          <w:b/>
        </w:rPr>
      </w:pPr>
      <w:r w:rsidRPr="00BC627C">
        <w:rPr>
          <w:b/>
        </w:rPr>
        <w:t>AHB Device:</w:t>
      </w:r>
    </w:p>
    <w:p w14:paraId="60600AA7" w14:textId="77777777" w:rsidR="00BC627C" w:rsidRDefault="00BC627C" w:rsidP="00BC627C">
      <w:pPr>
        <w:pStyle w:val="Default"/>
        <w:jc w:val="both"/>
      </w:pPr>
    </w:p>
    <w:p w14:paraId="5F858713" w14:textId="77777777" w:rsidR="00BC627C" w:rsidRDefault="00BC627C" w:rsidP="00BC627C">
      <w:pPr>
        <w:pStyle w:val="Default"/>
        <w:jc w:val="both"/>
      </w:pPr>
      <w:r>
        <w:t>class AHBDevice</w:t>
      </w:r>
    </w:p>
    <w:p w14:paraId="209BDF03" w14:textId="77777777" w:rsidR="006C27C5" w:rsidRDefault="00BC627C" w:rsidP="00BC627C">
      <w:pPr>
        <w:pStyle w:val="Default"/>
        <w:jc w:val="both"/>
      </w:pPr>
      <w:r>
        <w:t>models/utils/ahbdevice.*</w:t>
      </w:r>
    </w:p>
    <w:p w14:paraId="16C73A47" w14:textId="77777777" w:rsidR="0022435E" w:rsidRDefault="006C27C5" w:rsidP="00BC627C">
      <w:pPr>
        <w:pStyle w:val="Default"/>
        <w:jc w:val="both"/>
      </w:pPr>
      <w:r>
        <w:t>lib utils</w:t>
      </w:r>
    </w:p>
    <w:p w14:paraId="74137481" w14:textId="77777777" w:rsidR="00BC627C" w:rsidRDefault="00BC627C" w:rsidP="00BC627C">
      <w:pPr>
        <w:pStyle w:val="Default"/>
        <w:jc w:val="both"/>
      </w:pPr>
    </w:p>
    <w:p w14:paraId="29697A57" w14:textId="76D7B830" w:rsidR="00BA1A3C" w:rsidRDefault="006C27C5" w:rsidP="003962B5">
      <w:r>
        <w:t xml:space="preserve">All simulation models that are supposed to be connected to the TLM AHBCTRL </w:t>
      </w:r>
      <w:r w:rsidR="00335C58">
        <w:t xml:space="preserve">must </w:t>
      </w:r>
      <w:r>
        <w:t xml:space="preserve">be derived from </w:t>
      </w:r>
      <w:r w:rsidR="009E6C28">
        <w:t xml:space="preserve">the </w:t>
      </w:r>
      <w:r>
        <w:t>class AHBDevice.</w:t>
      </w:r>
      <w:r w:rsidR="00D86475">
        <w:t xml:space="preserve"> Usually, this is indirectly done by inher</w:t>
      </w:r>
      <w:r w:rsidR="009E6C28">
        <w:t>i</w:t>
      </w:r>
      <w:r w:rsidR="00D86475">
        <w:t>ting from the AHB Master or AHB Slave classes (see below).</w:t>
      </w:r>
      <w:r>
        <w:t xml:space="preserve"> The Aeroflex Gaisler AHBCTRL implements a Plu</w:t>
      </w:r>
      <w:r w:rsidR="00BA1A3C">
        <w:t>g &amp; Play mechanism, which relies</w:t>
      </w:r>
      <w:r>
        <w:t xml:space="preserve"> on config</w:t>
      </w:r>
      <w:r w:rsidR="00BA1A3C">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14:paraId="2C6E91D8" w14:textId="77777777" w:rsidR="00D86475" w:rsidRDefault="00D86475" w:rsidP="003962B5"/>
    <w:p w14:paraId="28DDCE9B" w14:textId="59F29607" w:rsidR="00D86475" w:rsidRPr="00D86475" w:rsidRDefault="00D86475" w:rsidP="003962B5">
      <w:pPr>
        <w:rPr>
          <w:b/>
        </w:rPr>
      </w:pPr>
      <w:r w:rsidRPr="00D86475">
        <w:rPr>
          <w:b/>
        </w:rPr>
        <w:t>AHB Master:</w:t>
      </w:r>
    </w:p>
    <w:p w14:paraId="604BE08E" w14:textId="311ED606" w:rsidR="00D86475" w:rsidRDefault="00D86475" w:rsidP="00D86475">
      <w:pPr>
        <w:jc w:val="left"/>
      </w:pPr>
      <w:r>
        <w:t>class AHBMaster</w:t>
      </w:r>
      <w:r>
        <w:br/>
        <w:t>models/utils/ahbmaster.*</w:t>
      </w:r>
      <w:r>
        <w:br/>
        <w:t>lib utils</w:t>
      </w:r>
    </w:p>
    <w:p w14:paraId="4E8730A6" w14:textId="77777777" w:rsidR="00BA1A3C" w:rsidRDefault="00BA1A3C" w:rsidP="002007A1">
      <w:pPr>
        <w:pStyle w:val="Default"/>
        <w:jc w:val="both"/>
      </w:pPr>
    </w:p>
    <w:p w14:paraId="54467C29" w14:textId="4BC5734A" w:rsidR="00366DB0" w:rsidRDefault="00451C8B" w:rsidP="002007A1">
      <w:pPr>
        <w:pStyle w:val="Default"/>
        <w:jc w:val="both"/>
      </w:pPr>
      <w:r>
        <w:t xml:space="preserve">Almost all models implementing an </w:t>
      </w:r>
      <w:r w:rsidR="009E4F9C">
        <w:t>AHB master interface (except busses) are derived from class AHBMaster. AHBMaster is a con</w:t>
      </w:r>
      <w:r w:rsidR="00331D02">
        <w:t>venience class providing an AHB m</w:t>
      </w:r>
      <w:r w:rsidR="009E4F9C">
        <w:t>aster socket and implementations of various access functions for reading/writing data over the bus. AHBMaster inherits AHBDevice and can be configured for loosely timed (LT) or approximately timed (AT) level of abstraction.</w:t>
      </w:r>
    </w:p>
    <w:p w14:paraId="7B870163" w14:textId="77777777" w:rsidR="00366DB0" w:rsidRDefault="00366DB0" w:rsidP="002007A1">
      <w:pPr>
        <w:pStyle w:val="Default"/>
        <w:jc w:val="both"/>
      </w:pPr>
    </w:p>
    <w:p w14:paraId="054D39B1" w14:textId="488CB2A7" w:rsidR="00366DB0" w:rsidRDefault="00366DB0" w:rsidP="002007A1">
      <w:pPr>
        <w:pStyle w:val="Default"/>
        <w:jc w:val="both"/>
      </w:pPr>
      <w:r>
        <w:t>An overview about how to build own compon</w:t>
      </w:r>
      <w:r w:rsidR="00331D02">
        <w:t xml:space="preserve">ents based on </w:t>
      </w:r>
      <w:r>
        <w:t xml:space="preserve">AHBMaster is given in </w:t>
      </w:r>
      <w:r w:rsidR="00331D02">
        <w:fldChar w:fldCharType="begin"/>
      </w:r>
      <w:r w:rsidR="00331D02">
        <w:instrText xml:space="preserve"> REF _Ref208550225 \r \h </w:instrText>
      </w:r>
      <w:r w:rsidR="00331D02">
        <w:fldChar w:fldCharType="separate"/>
      </w:r>
      <w:r w:rsidR="00331D02">
        <w:t>3.7</w:t>
      </w:r>
      <w:r w:rsidR="00331D02">
        <w:fldChar w:fldCharType="end"/>
      </w:r>
      <w:r w:rsidR="00331D02">
        <w:t>.</w:t>
      </w:r>
    </w:p>
    <w:p w14:paraId="73DA5692" w14:textId="77777777" w:rsidR="00D86475" w:rsidRDefault="00D86475" w:rsidP="00D86475">
      <w:pPr>
        <w:rPr>
          <w:b/>
        </w:rPr>
      </w:pPr>
      <w:r w:rsidRPr="00D86475">
        <w:rPr>
          <w:b/>
        </w:rPr>
        <w:t>AHB Slave:</w:t>
      </w:r>
    </w:p>
    <w:p w14:paraId="10456FDF" w14:textId="729E071A" w:rsidR="00D86475" w:rsidRPr="00D86475" w:rsidRDefault="00D86475" w:rsidP="00D86475">
      <w:pPr>
        <w:jc w:val="left"/>
        <w:rPr>
          <w:b/>
        </w:rPr>
      </w:pPr>
      <w:r>
        <w:t>class AHBSlave</w:t>
      </w:r>
      <w:r>
        <w:br/>
        <w:t>models/utils/ahbslave.*</w:t>
      </w:r>
    </w:p>
    <w:p w14:paraId="0705696B" w14:textId="77777777" w:rsidR="00D86475" w:rsidRDefault="00D86475" w:rsidP="002007A1">
      <w:pPr>
        <w:pStyle w:val="Default"/>
        <w:jc w:val="both"/>
      </w:pPr>
    </w:p>
    <w:p w14:paraId="7C4134DC" w14:textId="51742108" w:rsidR="00366DB0" w:rsidRDefault="00366DB0" w:rsidP="002007A1">
      <w:pPr>
        <w:pStyle w:val="Default"/>
        <w:jc w:val="both"/>
      </w:pPr>
      <w:r>
        <w:t>Almost all models implementing an AHB slave interface (except busses) are derived from class AHBSlave. AHBSlave is a convenience class prov</w:t>
      </w:r>
      <w:r w:rsidR="00331D02">
        <w:t>iding an AHB slave socket and callback functions for hooking up with the behaviour of user models. AHBSlave inherits AHBDevice and can be configured for loosely timed (LT) or approximately timed (AT) level of abstraction.</w:t>
      </w:r>
    </w:p>
    <w:p w14:paraId="419D7A93" w14:textId="77777777" w:rsidR="00331D02" w:rsidRDefault="00331D02" w:rsidP="002007A1">
      <w:pPr>
        <w:pStyle w:val="Default"/>
        <w:jc w:val="both"/>
      </w:pPr>
    </w:p>
    <w:p w14:paraId="6F24229E" w14:textId="1246FE0B" w:rsidR="00331D02" w:rsidRDefault="00331D02" w:rsidP="002007A1">
      <w:pPr>
        <w:pStyle w:val="Default"/>
        <w:jc w:val="both"/>
      </w:pPr>
      <w:r>
        <w:t xml:space="preserve">An overview about how to build own components based on AHBSlave is given in </w:t>
      </w:r>
      <w:r>
        <w:fldChar w:fldCharType="begin"/>
      </w:r>
      <w:r>
        <w:instrText xml:space="preserve"> REF _Ref208550253 \r \h </w:instrText>
      </w:r>
      <w:r>
        <w:fldChar w:fldCharType="separate"/>
      </w:r>
      <w:r>
        <w:t>3.7</w:t>
      </w:r>
      <w:r>
        <w:fldChar w:fldCharType="end"/>
      </w:r>
      <w:r>
        <w:t>.</w:t>
      </w:r>
    </w:p>
    <w:p w14:paraId="6C95E902" w14:textId="77777777" w:rsidR="00366DB0" w:rsidRDefault="00366DB0" w:rsidP="002007A1">
      <w:pPr>
        <w:pStyle w:val="Default"/>
        <w:jc w:val="both"/>
      </w:pPr>
    </w:p>
    <w:p w14:paraId="3362305D" w14:textId="77777777" w:rsidR="00BA1A3C" w:rsidRPr="00003EDA" w:rsidRDefault="00BA1A3C" w:rsidP="002007A1">
      <w:pPr>
        <w:pStyle w:val="Default"/>
        <w:jc w:val="both"/>
        <w:rPr>
          <w:b/>
        </w:rPr>
      </w:pPr>
      <w:r w:rsidRPr="00003EDA">
        <w:rPr>
          <w:b/>
        </w:rPr>
        <w:t>APB Device:</w:t>
      </w:r>
    </w:p>
    <w:p w14:paraId="58E63461" w14:textId="77777777" w:rsidR="00BA1A3C" w:rsidRDefault="00BA1A3C" w:rsidP="002007A1">
      <w:pPr>
        <w:pStyle w:val="Default"/>
        <w:jc w:val="both"/>
      </w:pPr>
    </w:p>
    <w:p w14:paraId="127449DA" w14:textId="77777777" w:rsidR="00BA1A3C" w:rsidRDefault="00BA1A3C" w:rsidP="002007A1">
      <w:pPr>
        <w:pStyle w:val="Default"/>
        <w:jc w:val="both"/>
      </w:pPr>
      <w:r>
        <w:t>class APBDevice</w:t>
      </w:r>
    </w:p>
    <w:p w14:paraId="1241F728" w14:textId="77777777" w:rsidR="00BA1A3C" w:rsidRDefault="00BA1A3C" w:rsidP="002007A1">
      <w:pPr>
        <w:pStyle w:val="Default"/>
        <w:jc w:val="both"/>
      </w:pPr>
      <w:r>
        <w:t>models/utils/apbdevice.*</w:t>
      </w:r>
    </w:p>
    <w:p w14:paraId="07B36D89" w14:textId="77777777" w:rsidR="00003EDA" w:rsidRDefault="00BA1A3C" w:rsidP="002007A1">
      <w:pPr>
        <w:pStyle w:val="Default"/>
        <w:jc w:val="both"/>
      </w:pPr>
      <w:r>
        <w:t>lib utils</w:t>
      </w:r>
    </w:p>
    <w:p w14:paraId="097DD67F" w14:textId="77777777" w:rsidR="00003EDA" w:rsidRDefault="00003EDA" w:rsidP="002007A1">
      <w:pPr>
        <w:pStyle w:val="Default"/>
        <w:jc w:val="both"/>
      </w:pPr>
    </w:p>
    <w:p w14:paraId="3B9A82AE" w14:textId="1076FC61" w:rsidR="002D598E" w:rsidRDefault="00003EDA" w:rsidP="003962B5">
      <w:r>
        <w:t>All simulation models that are supposed to be connected to the TLM APBCTRL</w:t>
      </w:r>
      <w:r w:rsidR="00335C58">
        <w:t xml:space="preserve"> must be derived from class APBDevice. Similar to the concept of AHBDevice, the child inherits Plug &amp; Play configuration records representing its device type and address. At start_of_simulation the APBCTRL iterates through the connected</w:t>
      </w:r>
      <w:r w:rsidR="00C1493A">
        <w:t xml:space="preserve"> slaves collecting all APB bar and</w:t>
      </w:r>
      <w:r w:rsidR="00335C58">
        <w:t xml:space="preserve"> mask settings for building up its routing table.</w:t>
      </w:r>
    </w:p>
    <w:p w14:paraId="31941E0F" w14:textId="77777777" w:rsidR="00335C58" w:rsidRDefault="002D598E" w:rsidP="003962B5">
      <w:r>
        <w:t>Modules, like the MCTRL, which posses an AHB as well as an APB interface must be derived from AHBDevice and APBDevice.</w:t>
      </w:r>
    </w:p>
    <w:p w14:paraId="1A51FEEB" w14:textId="77777777" w:rsidR="00802278" w:rsidRDefault="00802278" w:rsidP="002007A1">
      <w:pPr>
        <w:pStyle w:val="Default"/>
        <w:jc w:val="both"/>
      </w:pPr>
    </w:p>
    <w:p w14:paraId="56AD2C33" w14:textId="77777777" w:rsidR="00802278" w:rsidRDefault="00802278" w:rsidP="002007A1">
      <w:pPr>
        <w:pStyle w:val="Default"/>
        <w:jc w:val="both"/>
        <w:rPr>
          <w:b/>
        </w:rPr>
      </w:pPr>
      <w:r>
        <w:rPr>
          <w:b/>
        </w:rPr>
        <w:t>Memory Device:</w:t>
      </w:r>
    </w:p>
    <w:p w14:paraId="4C858E86" w14:textId="77777777" w:rsidR="00802278" w:rsidRDefault="00802278" w:rsidP="002007A1">
      <w:pPr>
        <w:pStyle w:val="Default"/>
        <w:jc w:val="both"/>
        <w:rPr>
          <w:b/>
        </w:rPr>
      </w:pPr>
    </w:p>
    <w:p w14:paraId="3AB97708" w14:textId="77777777" w:rsidR="00802278" w:rsidRDefault="00802278" w:rsidP="002007A1">
      <w:pPr>
        <w:pStyle w:val="Default"/>
        <w:jc w:val="both"/>
      </w:pPr>
      <w:r>
        <w:t>class MEMDevice</w:t>
      </w:r>
    </w:p>
    <w:p w14:paraId="78184B44" w14:textId="77777777" w:rsidR="00802278" w:rsidRDefault="00802278" w:rsidP="002007A1">
      <w:pPr>
        <w:pStyle w:val="Default"/>
        <w:jc w:val="both"/>
      </w:pPr>
      <w:r>
        <w:t>models/utils/memdevice.*</w:t>
      </w:r>
    </w:p>
    <w:p w14:paraId="570C55FB" w14:textId="77777777" w:rsidR="00802278" w:rsidRDefault="00802278" w:rsidP="002007A1">
      <w:pPr>
        <w:pStyle w:val="Default"/>
        <w:jc w:val="both"/>
      </w:pPr>
      <w:r>
        <w:t>lib utils</w:t>
      </w:r>
    </w:p>
    <w:p w14:paraId="0F4B55C7" w14:textId="77777777" w:rsidR="00802278" w:rsidRDefault="00802278" w:rsidP="002007A1">
      <w:pPr>
        <w:pStyle w:val="Default"/>
        <w:jc w:val="both"/>
      </w:pPr>
    </w:p>
    <w:p w14:paraId="582673BB" w14:textId="77777777" w:rsidR="00802278" w:rsidRDefault="00802278" w:rsidP="003962B5">
      <w:r>
        <w:lastRenderedPageBreak/>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14:paraId="5632AEDD" w14:textId="77777777" w:rsidR="002D598E" w:rsidRDefault="002D598E" w:rsidP="002007A1">
      <w:pPr>
        <w:pStyle w:val="Default"/>
        <w:jc w:val="both"/>
      </w:pPr>
    </w:p>
    <w:p w14:paraId="716B3DA2" w14:textId="77777777" w:rsidR="002D598E" w:rsidRPr="002D598E" w:rsidRDefault="002D598E" w:rsidP="002007A1">
      <w:pPr>
        <w:pStyle w:val="Default"/>
        <w:jc w:val="both"/>
        <w:rPr>
          <w:b/>
        </w:rPr>
      </w:pPr>
      <w:r w:rsidRPr="002D598E">
        <w:rPr>
          <w:b/>
        </w:rPr>
        <w:t>Timing Monitor:</w:t>
      </w:r>
    </w:p>
    <w:p w14:paraId="3A285887" w14:textId="77777777" w:rsidR="002D598E" w:rsidRDefault="002D598E" w:rsidP="002007A1">
      <w:pPr>
        <w:pStyle w:val="Default"/>
        <w:jc w:val="both"/>
      </w:pPr>
    </w:p>
    <w:p w14:paraId="38D90371" w14:textId="77777777" w:rsidR="002D598E" w:rsidRDefault="002D598E" w:rsidP="002007A1">
      <w:pPr>
        <w:pStyle w:val="Default"/>
        <w:jc w:val="both"/>
      </w:pPr>
      <w:r>
        <w:t>class timingmonitor</w:t>
      </w:r>
    </w:p>
    <w:p w14:paraId="7865DC11" w14:textId="77777777" w:rsidR="002D598E" w:rsidRDefault="002D598E" w:rsidP="002007A1">
      <w:pPr>
        <w:pStyle w:val="Default"/>
        <w:jc w:val="both"/>
      </w:pPr>
      <w:r>
        <w:t>common/timingmonitor.*</w:t>
      </w:r>
    </w:p>
    <w:p w14:paraId="76B86618" w14:textId="77777777" w:rsidR="004249C1" w:rsidRDefault="004249C1" w:rsidP="002007A1">
      <w:pPr>
        <w:pStyle w:val="Default"/>
        <w:jc w:val="both"/>
      </w:pPr>
      <w:r>
        <w:t>lib common</w:t>
      </w:r>
    </w:p>
    <w:p w14:paraId="1B31928B" w14:textId="77777777" w:rsidR="002D598E" w:rsidRDefault="002D598E" w:rsidP="002007A1">
      <w:pPr>
        <w:pStyle w:val="Default"/>
        <w:jc w:val="both"/>
      </w:pPr>
    </w:p>
    <w:p w14:paraId="57CFA0A8" w14:textId="77777777" w:rsidR="00B85B67" w:rsidRDefault="002D598E" w:rsidP="003962B5">
      <w:r>
        <w:t>Timingmonitor is a support class for timing verification. Within the library it is used in almost all testbench classes. During simulation it records the SystemC simulation time and the real execution time of test phases. F</w:t>
      </w:r>
      <w:r w:rsidR="0096320A">
        <w:t xml:space="preserve">or this purpose it provides a set of static control functions. A test phase starts with a call to </w:t>
      </w:r>
      <w:r w:rsidR="0096320A" w:rsidRPr="0096320A">
        <w:rPr>
          <w:rFonts w:ascii="Lucida Console" w:eastAsiaTheme="minorHAnsi" w:hAnsi="Lucida Console"/>
          <w:b/>
          <w:sz w:val="20"/>
        </w:rPr>
        <w:t>phase_start_timing</w:t>
      </w:r>
      <w:r w:rsidR="0096320A">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b/>
          <w:sz w:val="20"/>
        </w:rPr>
        <w:t>phase_end_timing</w:t>
      </w:r>
      <w:r w:rsidR="0096320A">
        <w:t xml:space="preserve"> to close the record. At the end of the test, the testbench may now call </w:t>
      </w:r>
      <w:r w:rsidR="0096320A" w:rsidRPr="001C0B05">
        <w:rPr>
          <w:rFonts w:ascii="Lucida Console" w:eastAsiaTheme="minorHAnsi" w:hAnsi="Lucida Console"/>
          <w:b/>
          <w:sz w:val="20"/>
        </w:rPr>
        <w:t>report_timing</w:t>
      </w:r>
      <w:r w:rsidR="0096320A">
        <w:t xml:space="preserve"> </w:t>
      </w:r>
      <w:r w:rsidR="001C0B05">
        <w:t>to generate a report showing the timing of all test phases. This is especially useful for comparing simulations at different levels of abstraction.</w:t>
      </w:r>
    </w:p>
    <w:p w14:paraId="535335C8" w14:textId="77777777" w:rsidR="00B85B67" w:rsidRDefault="00B85B67" w:rsidP="002007A1">
      <w:pPr>
        <w:pStyle w:val="Default"/>
        <w:jc w:val="both"/>
      </w:pPr>
    </w:p>
    <w:p w14:paraId="3A4310F3" w14:textId="77777777" w:rsidR="00B85B67" w:rsidRPr="008818FE" w:rsidRDefault="00B85B67" w:rsidP="002007A1">
      <w:pPr>
        <w:pStyle w:val="Default"/>
        <w:jc w:val="both"/>
        <w:rPr>
          <w:b/>
        </w:rPr>
      </w:pPr>
      <w:r w:rsidRPr="008818FE">
        <w:rPr>
          <w:b/>
        </w:rPr>
        <w:t>Verbosity:</w:t>
      </w:r>
    </w:p>
    <w:p w14:paraId="39EE0535" w14:textId="77777777" w:rsidR="00B85B67" w:rsidRDefault="00B85B67" w:rsidP="002007A1">
      <w:pPr>
        <w:pStyle w:val="Default"/>
        <w:jc w:val="both"/>
      </w:pPr>
    </w:p>
    <w:p w14:paraId="7B4A8E4E" w14:textId="77777777" w:rsidR="00864137" w:rsidRDefault="00864137" w:rsidP="002007A1">
      <w:pPr>
        <w:pStyle w:val="Default"/>
        <w:jc w:val="both"/>
      </w:pPr>
      <w:r>
        <w:t>class color, number, msgstream</w:t>
      </w:r>
    </w:p>
    <w:p w14:paraId="76422E2F" w14:textId="77777777" w:rsidR="004249C1" w:rsidRDefault="00864137" w:rsidP="002007A1">
      <w:pPr>
        <w:pStyle w:val="Default"/>
        <w:jc w:val="both"/>
      </w:pPr>
      <w:r>
        <w:t>common/verbose.*</w:t>
      </w:r>
    </w:p>
    <w:p w14:paraId="63F2B7FC" w14:textId="77777777" w:rsidR="00864137" w:rsidRDefault="00864137" w:rsidP="002007A1">
      <w:pPr>
        <w:pStyle w:val="Default"/>
        <w:jc w:val="both"/>
      </w:pPr>
    </w:p>
    <w:p w14:paraId="71892293" w14:textId="77777777" w:rsidR="00911AAE" w:rsidRDefault="00864137" w:rsidP="003962B5">
      <w:r>
        <w:t xml:space="preserve">The operators defined in </w:t>
      </w:r>
      <w:r w:rsidRPr="00342968">
        <w:rPr>
          <w:rFonts w:ascii="Lucida Console" w:eastAsiaTheme="minorHAnsi" w:hAnsi="Lucida Console"/>
          <w:b/>
          <w:sz w:val="20"/>
        </w:rPr>
        <w:t>verbose.h</w:t>
      </w:r>
      <w:r>
        <w:t xml:space="preserve"> can be used to filter output messages respect</w:t>
      </w:r>
      <w:r w:rsidR="005D225B">
        <w:t>ing their</w:t>
      </w:r>
      <w:r>
        <w:t xml:space="preserve"> severity. As explained in </w:t>
      </w:r>
      <w:r w:rsidR="00D121A9">
        <w:fldChar w:fldCharType="begin"/>
      </w:r>
      <w:r w:rsidR="009662B6">
        <w:instrText xml:space="preserve"> REF _Ref187130590 \r \h </w:instrText>
      </w:r>
      <w:r w:rsidR="00D121A9">
        <w:fldChar w:fldCharType="separate"/>
      </w:r>
      <w:r w:rsidR="0032209D">
        <w:t>2.2.2</w:t>
      </w:r>
      <w:r w:rsidR="00D121A9">
        <w:fldChar w:fldCharType="end"/>
      </w:r>
      <w:r>
        <w:t xml:space="preserve"> the verbosity level of the simulations must be defined during configuration of the library</w:t>
      </w:r>
      <w:r w:rsidR="005D225B">
        <w:t xml:space="preserve"> </w:t>
      </w:r>
      <w:r w:rsidR="005D225B" w:rsidRPr="005D225B">
        <w:t>(</w:t>
      </w:r>
      <w:r w:rsidR="005D225B" w:rsidRPr="005D225B">
        <w:rPr>
          <w:rFonts w:ascii="Lucida Console" w:eastAsiaTheme="minorHAnsi" w:hAnsi="Lucida Console"/>
          <w:b/>
          <w:sz w:val="20"/>
        </w:rPr>
        <w:t>./waf configure –verbosity=1..</w:t>
      </w:r>
      <w:r w:rsidR="00342968">
        <w:rPr>
          <w:rFonts w:ascii="Lucida Console" w:eastAsiaTheme="minorHAnsi" w:hAnsi="Lucida Console"/>
          <w:b/>
          <w:sz w:val="20"/>
        </w:rPr>
        <w:t>5</w:t>
      </w:r>
      <w:r w:rsidR="005D225B">
        <w:t>)</w:t>
      </w:r>
      <w:r>
        <w:t xml:space="preserve">. </w:t>
      </w:r>
      <w:r w:rsidR="00342968">
        <w:t>Five</w:t>
      </w:r>
      <w:r w:rsidR="005D225B">
        <w:t xml:space="preserve"> levels may be chosen: error, warning,</w:t>
      </w:r>
      <w:r w:rsidR="00342968">
        <w:t xml:space="preserve"> report,</w:t>
      </w:r>
      <w:r w:rsidR="005D225B">
        <w:t xml:space="preserve"> info and debug.</w:t>
      </w:r>
      <w:r w:rsidR="00911AAE">
        <w:t xml:space="preserve"> The operators are used in a similar way to C++ stdout:</w:t>
      </w:r>
    </w:p>
    <w:p w14:paraId="35004E0D" w14:textId="77777777" w:rsidR="00911AAE" w:rsidRDefault="00911AAE" w:rsidP="002007A1">
      <w:pPr>
        <w:pStyle w:val="Default"/>
        <w:jc w:val="both"/>
      </w:pPr>
    </w:p>
    <w:p w14:paraId="67BF0AE2" w14:textId="77777777"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14:paraId="271168DA" w14:textId="77777777" w:rsidR="00911AAE" w:rsidRDefault="00911AAE" w:rsidP="002007A1">
      <w:pPr>
        <w:pStyle w:val="Default"/>
        <w:jc w:val="both"/>
        <w:rPr>
          <w:rFonts w:ascii="Lucida Console" w:eastAsiaTheme="minorHAnsi" w:hAnsi="Lucida Console" w:cs="Arial"/>
          <w:b/>
          <w:color w:val="auto"/>
          <w:spacing w:val="10"/>
          <w:sz w:val="20"/>
          <w:lang w:val="en-US"/>
        </w:rPr>
      </w:pPr>
    </w:p>
    <w:p w14:paraId="61F04A7C"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14:paraId="5A666856" w14:textId="77777777" w:rsidR="00342968"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14:paraId="25BD9DA9" w14:textId="77777777" w:rsidR="00911AAE" w:rsidRPr="00911AAE" w:rsidRDefault="00342968"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 xml:space="preserve">v::report </w:t>
      </w:r>
      <w:r>
        <w:rPr>
          <w:rFonts w:ascii="Lucida Console" w:eastAsiaTheme="minorHAnsi" w:hAnsi="Lucida Console" w:cs="Arial"/>
          <w:b/>
          <w:color w:val="auto"/>
          <w:spacing w:val="10"/>
          <w:sz w:val="20"/>
          <w:lang w:val="en-US"/>
        </w:rPr>
        <w:tab/>
        <w:t>&lt;&lt; value &lt;&lt; v::endl;   // Verbosity report stream</w:t>
      </w:r>
    </w:p>
    <w:p w14:paraId="76561DE1"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14:paraId="60C5377F"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14:paraId="08EEFF99" w14:textId="77777777" w:rsidR="00911AAE" w:rsidRDefault="00911AAE" w:rsidP="003962B5">
      <w:r>
        <w:t xml:space="preserve">Defining the verbosity at configuration time has the advantage that </w:t>
      </w:r>
      <w:r w:rsidR="00CF7BD7">
        <w:t>undesired output is optimized wa</w:t>
      </w:r>
      <w:r w:rsidR="00CF7BD7" w:rsidRPr="003962B5">
        <w:t>y</w:t>
      </w:r>
      <w:r w:rsidR="00CF7BD7">
        <w:t xml:space="preserve"> (compared to runtime switching).</w:t>
      </w:r>
    </w:p>
    <w:p w14:paraId="53D038BE" w14:textId="77777777" w:rsidR="004249C1" w:rsidRDefault="004249C1" w:rsidP="002007A1">
      <w:pPr>
        <w:pStyle w:val="Default"/>
        <w:jc w:val="both"/>
      </w:pPr>
    </w:p>
    <w:p w14:paraId="761DB8A5" w14:textId="77777777" w:rsidR="004249C1" w:rsidRPr="004249C1" w:rsidRDefault="00B85B67" w:rsidP="002007A1">
      <w:pPr>
        <w:pStyle w:val="Default"/>
        <w:jc w:val="both"/>
        <w:rPr>
          <w:b/>
        </w:rPr>
      </w:pPr>
      <w:r>
        <w:rPr>
          <w:b/>
        </w:rPr>
        <w:t>Endianess</w:t>
      </w:r>
      <w:r w:rsidR="004249C1" w:rsidRPr="004249C1">
        <w:rPr>
          <w:b/>
        </w:rPr>
        <w:t>:</w:t>
      </w:r>
    </w:p>
    <w:p w14:paraId="6D419A29" w14:textId="77777777" w:rsidR="004249C1" w:rsidRDefault="004249C1" w:rsidP="002007A1">
      <w:pPr>
        <w:pStyle w:val="Default"/>
        <w:jc w:val="both"/>
      </w:pPr>
    </w:p>
    <w:p w14:paraId="08C3F96E" w14:textId="77777777" w:rsidR="004249C1" w:rsidRDefault="004249C1" w:rsidP="002007A1">
      <w:pPr>
        <w:pStyle w:val="Default"/>
        <w:jc w:val="both"/>
      </w:pPr>
      <w:r>
        <w:t>class none</w:t>
      </w:r>
    </w:p>
    <w:p w14:paraId="61449F0A" w14:textId="77777777" w:rsidR="004249C1" w:rsidRDefault="004249C1" w:rsidP="002007A1">
      <w:pPr>
        <w:pStyle w:val="Default"/>
        <w:jc w:val="both"/>
      </w:pPr>
      <w:r>
        <w:t>common/vendian.h</w:t>
      </w:r>
    </w:p>
    <w:p w14:paraId="209637AC" w14:textId="77777777" w:rsidR="004249C1" w:rsidRDefault="004249C1" w:rsidP="002007A1">
      <w:pPr>
        <w:pStyle w:val="Default"/>
        <w:jc w:val="both"/>
      </w:pPr>
      <w:r>
        <w:t>lib common</w:t>
      </w:r>
    </w:p>
    <w:p w14:paraId="3DE290AF" w14:textId="77777777" w:rsidR="004249C1" w:rsidRDefault="004249C1" w:rsidP="002007A1">
      <w:pPr>
        <w:pStyle w:val="Default"/>
        <w:jc w:val="both"/>
      </w:pPr>
    </w:p>
    <w:p w14:paraId="37D56330" w14:textId="77777777" w:rsidR="00F430CD" w:rsidRDefault="004249C1" w:rsidP="003962B5">
      <w:r>
        <w:lastRenderedPageBreak/>
        <w:t xml:space="preserve">The header </w:t>
      </w:r>
      <w:r w:rsidRPr="007777E6">
        <w:rPr>
          <w:rFonts w:ascii="Lucida Console" w:eastAsiaTheme="minorHAnsi" w:hAnsi="Lucida Console"/>
          <w:b/>
          <w:sz w:val="20"/>
        </w:rPr>
        <w:t>vendian.h</w:t>
      </w:r>
      <w:r>
        <w:t xml:space="preserve"> provides endianess conversion functions for data types of different lengths. </w:t>
      </w:r>
      <w:r w:rsidR="00F430CD">
        <w:t xml:space="preserve">If the host system is little endian, </w:t>
      </w:r>
      <w:r w:rsidR="007777E6">
        <w:t>CPU and unit tests must swap</w:t>
      </w:r>
      <w:r w:rsidR="00B85B67">
        <w:t xml:space="preserve"> byte order</w:t>
      </w:r>
      <w:r w:rsidR="00F430CD">
        <w:t>. The latter</w:t>
      </w:r>
      <w:r w:rsidR="007777E6">
        <w:t xml:space="preserve"> is defined by the macro </w:t>
      </w:r>
      <w:r w:rsidR="007777E6" w:rsidRPr="007777E6">
        <w:rPr>
          <w:rFonts w:ascii="Lucida Console" w:eastAsiaTheme="minorHAnsi" w:hAnsi="Lucida Console"/>
          <w:b/>
          <w:sz w:val="20"/>
        </w:rPr>
        <w:t>LITTLE_ENDIAN_BO</w:t>
      </w:r>
      <w:r w:rsidR="007777E6">
        <w:t xml:space="preserve">. </w:t>
      </w:r>
    </w:p>
    <w:p w14:paraId="104B0B92" w14:textId="47A3AF34" w:rsidR="00C16E1B" w:rsidRDefault="007777E6" w:rsidP="003962B5">
      <w:r>
        <w:t xml:space="preserve">It has to be kept in mind that the LEON processor is a big endian CPU. </w:t>
      </w:r>
      <w:r w:rsidR="00F430CD">
        <w:t>Hence, memory images generated with the SPARC compiler (e.g. BCC) are also big endian. If the host system simulates the CPU, or testbench, in little endian byte order</w:t>
      </w:r>
      <w:r w:rsidR="00B85B67">
        <w:t>,</w:t>
      </w:r>
      <w:r w:rsidR="00F430CD">
        <w:t xml:space="preserve"> all data items go</w:t>
      </w:r>
      <w:r w:rsidR="00C1493A">
        <w:t>ing to/from memory must be reordered</w:t>
      </w:r>
      <w:r w:rsidR="00F430CD">
        <w:t>!</w:t>
      </w:r>
    </w:p>
    <w:p w14:paraId="2A079F6E" w14:textId="77777777" w:rsidR="00C16E1B" w:rsidRDefault="00C16E1B" w:rsidP="003962B5">
      <w:pPr>
        <w:rPr>
          <w:b/>
        </w:rPr>
      </w:pPr>
      <w:r>
        <w:rPr>
          <w:b/>
        </w:rPr>
        <w:br/>
        <w:t>VMAP</w:t>
      </w:r>
      <w:r w:rsidRPr="00C16E1B">
        <w:rPr>
          <w:b/>
        </w:rPr>
        <w:t>:</w:t>
      </w:r>
    </w:p>
    <w:p w14:paraId="017C0C11" w14:textId="77777777" w:rsidR="00C16E1B" w:rsidRDefault="00C16E1B" w:rsidP="00C16E1B">
      <w:pPr>
        <w:jc w:val="left"/>
      </w:pPr>
      <w:r>
        <w:t>class none</w:t>
      </w:r>
      <w:r>
        <w:br/>
        <w:t>common/vmap.h</w:t>
      </w:r>
      <w:r>
        <w:br/>
        <w:t>lib common</w:t>
      </w:r>
    </w:p>
    <w:p w14:paraId="0EE79822" w14:textId="77777777" w:rsidR="00C33D1E" w:rsidRDefault="00C16E1B" w:rsidP="00C16E1B">
      <w:r>
        <w:br/>
        <w:t xml:space="preserve">To save system memory and optimize simulation performance large, sparse memories should be implemented as maps. In this case the memory address represents the key and the actual data the entry. Because the performance of the various existing map implementation strongly depends on the system environment, the SoCRocket library </w:t>
      </w:r>
      <w:r w:rsidR="00C33D1E">
        <w:t xml:space="preserve">provides the flexible type </w:t>
      </w:r>
      <w:r w:rsidR="00C33D1E" w:rsidRPr="00C33D1E">
        <w:rPr>
          <w:rFonts w:ascii="Lucida Console" w:eastAsiaTheme="minorHAnsi" w:hAnsi="Lucida Console"/>
          <w:b/>
          <w:sz w:val="20"/>
        </w:rPr>
        <w:t>vmap</w:t>
      </w:r>
      <w:r w:rsidR="00C33D1E">
        <w:t xml:space="preserve">. The </w:t>
      </w:r>
      <w:r w:rsidR="00C33D1E" w:rsidRPr="00C33D1E">
        <w:rPr>
          <w:rFonts w:ascii="Lucida Console" w:eastAsiaTheme="minorHAnsi" w:hAnsi="Lucida Console"/>
          <w:b/>
          <w:sz w:val="20"/>
        </w:rPr>
        <w:t>vmap.h</w:t>
      </w:r>
      <w:r w:rsidR="00C33D1E">
        <w:t xml:space="preserve"> header contains a macro defining vmap as either </w:t>
      </w:r>
      <w:r w:rsidR="00C33D1E" w:rsidRPr="00C33D1E">
        <w:rPr>
          <w:rFonts w:ascii="Lucida Console" w:eastAsiaTheme="minorHAnsi" w:hAnsi="Lucida Console"/>
          <w:b/>
          <w:sz w:val="20"/>
        </w:rPr>
        <w:t>std::ma</w:t>
      </w:r>
      <w:r w:rsidR="00C33D1E">
        <w:t xml:space="preserve">p, </w:t>
      </w:r>
      <w:r w:rsidR="00C33D1E" w:rsidRPr="00C33D1E">
        <w:rPr>
          <w:rFonts w:ascii="Lucida Console" w:eastAsiaTheme="minorHAnsi" w:hAnsi="Lucida Console"/>
          <w:b/>
          <w:sz w:val="20"/>
        </w:rPr>
        <w:t>hash_map</w:t>
      </w:r>
      <w:r w:rsidR="00C33D1E">
        <w:t xml:space="preserve"> or </w:t>
      </w:r>
      <w:r w:rsidR="00C33D1E" w:rsidRPr="00C33D1E">
        <w:rPr>
          <w:rFonts w:ascii="Lucida Console" w:eastAsiaTheme="minorHAnsi" w:hAnsi="Lucida Console"/>
          <w:b/>
          <w:sz w:val="20"/>
        </w:rPr>
        <w:t>std::tr1::unordered_map</w:t>
      </w:r>
      <w:r w:rsidR="00C33D1E">
        <w:t>.</w:t>
      </w:r>
    </w:p>
    <w:p w14:paraId="65C40D6B" w14:textId="77777777" w:rsidR="004249C1" w:rsidRPr="00C16E1B" w:rsidRDefault="00C33D1E" w:rsidP="00C16E1B">
      <w:r>
        <w:t xml:space="preserve">An example for the usage of </w:t>
      </w:r>
      <w:r w:rsidRPr="00C33D1E">
        <w:rPr>
          <w:rFonts w:ascii="Lucida Console" w:eastAsiaTheme="minorHAnsi" w:hAnsi="Lucida Console"/>
          <w:b/>
          <w:sz w:val="20"/>
        </w:rPr>
        <w:t>vmap</w:t>
      </w:r>
      <w:r>
        <w:t xml:space="preserve"> is given by the </w:t>
      </w:r>
      <w:r w:rsidRPr="00C33D1E">
        <w:rPr>
          <w:rFonts w:ascii="Lucida Console" w:eastAsiaTheme="minorHAnsi" w:hAnsi="Lucida Console"/>
          <w:b/>
          <w:sz w:val="20"/>
        </w:rPr>
        <w:t>MapMemory</w:t>
      </w:r>
      <w:r>
        <w:t xml:space="preserve"> implementation of the Generic Memory (</w:t>
      </w:r>
      <w:r>
        <w:fldChar w:fldCharType="begin"/>
      </w:r>
      <w:r>
        <w:instrText xml:space="preserve"> REF _Ref144531908 \r \h </w:instrText>
      </w:r>
      <w:r>
        <w:fldChar w:fldCharType="separate"/>
      </w:r>
      <w:r>
        <w:t>7</w:t>
      </w:r>
      <w:r>
        <w:fldChar w:fldCharType="end"/>
      </w:r>
      <w:r>
        <w:t>).</w:t>
      </w:r>
    </w:p>
    <w:p w14:paraId="2D43A8A3" w14:textId="77777777" w:rsidR="004D3A78" w:rsidRDefault="00CA0A40" w:rsidP="00CA0A40">
      <w:pPr>
        <w:pStyle w:val="Heading2"/>
      </w:pPr>
      <w:bookmarkStart w:id="39" w:name="_Ref187200682"/>
      <w:bookmarkStart w:id="40" w:name="_Toc210974546"/>
      <w:r>
        <w:t>TLM Signal Communication Kit</w:t>
      </w:r>
      <w:bookmarkEnd w:id="39"/>
      <w:bookmarkEnd w:id="40"/>
    </w:p>
    <w:p w14:paraId="17A94072" w14:textId="77777777" w:rsidR="00F033AC" w:rsidRDefault="006A65CE" w:rsidP="003962B5">
      <w:r>
        <w:t>Signal communication in</w:t>
      </w:r>
      <w:r w:rsidR="00F033AC">
        <w:t xml:space="preserve"> TLM platforms is usually model</w:t>
      </w:r>
      <w:r>
        <w:t>ed using System</w:t>
      </w:r>
      <w:r w:rsidR="000823B8">
        <w:t>C</w:t>
      </w:r>
      <w:r>
        <w:t xml:space="preserve"> signals (</w:t>
      </w:r>
      <w:r w:rsidRPr="000823B8">
        <w:rPr>
          <w:rFonts w:ascii="Lucida Console" w:eastAsiaTheme="minorHAnsi" w:hAnsi="Lucida Console"/>
          <w:b/>
          <w:sz w:val="20"/>
        </w:rPr>
        <w:t>sc_signals</w:t>
      </w:r>
      <w:r w:rsidR="00F033AC">
        <w:t>). SystemC signals are applied</w:t>
      </w:r>
      <w:r>
        <w:t xml:space="preserve"> very similar to </w:t>
      </w:r>
      <w:r w:rsidR="000823B8">
        <w:t xml:space="preserve">RTL signals and, more-or-less, represent hardware wires. To achieve the required level of accuracy, all reads and writes of </w:t>
      </w:r>
      <w:r w:rsidR="000823B8" w:rsidRPr="000823B8">
        <w:rPr>
          <w:rFonts w:ascii="Lucida Console" w:eastAsiaTheme="minorHAnsi" w:hAnsi="Lucida Console"/>
          <w:b/>
          <w:sz w:val="20"/>
        </w:rPr>
        <w:t>sc_signals</w:t>
      </w:r>
      <w:r w:rsidR="000823B8">
        <w:t xml:space="preserve"> need to be scheduled by the SystemC kernel. For modeling at a higher level of abstraction this involves an un</w:t>
      </w:r>
      <w:r w:rsidR="004868AF">
        <w:t>wanted</w:t>
      </w:r>
      <w:r w:rsidR="000823B8">
        <w:t xml:space="preserve"> overhead. </w:t>
      </w:r>
      <w:r w:rsidR="004868AF">
        <w:t>O</w:t>
      </w:r>
      <w:r w:rsidR="000823B8">
        <w:t>ne would prefer a fast function-call</w:t>
      </w:r>
      <w:r w:rsidR="00F033AC">
        <w:t xml:space="preserve"> </w:t>
      </w:r>
      <w:r w:rsidR="000823B8">
        <w:t xml:space="preserve">based </w:t>
      </w:r>
      <w:r w:rsidR="00F033AC">
        <w:t>(T</w:t>
      </w:r>
      <w:r w:rsidR="004868AF">
        <w:t>LM-style) communication with a</w:t>
      </w:r>
      <w:r w:rsidR="00F033AC">
        <w:t xml:space="preserve"> preference of retaining the natural, close to hardware, modeling style of </w:t>
      </w:r>
      <w:r w:rsidR="00F033AC" w:rsidRPr="00F033AC">
        <w:rPr>
          <w:rFonts w:ascii="Lucida Console" w:eastAsiaTheme="minorHAnsi" w:hAnsi="Lucida Console"/>
          <w:b/>
          <w:sz w:val="20"/>
        </w:rPr>
        <w:t>sc_signals</w:t>
      </w:r>
      <w:r w:rsidR="00F033AC">
        <w:t>.</w:t>
      </w:r>
    </w:p>
    <w:p w14:paraId="531A16FA" w14:textId="43493F3B" w:rsidR="00C71574" w:rsidRDefault="00F033AC" w:rsidP="003962B5">
      <w:r>
        <w:t>Fo</w:t>
      </w:r>
      <w:r w:rsidR="004868AF">
        <w:t>r this purpose this library provides</w:t>
      </w:r>
      <w:r>
        <w:t xml:space="preserve"> an extra set of functions. The SoCRocket SignalKit can be found in the root directory of the project (./signalkit). </w:t>
      </w:r>
      <w:r w:rsidR="00C71574">
        <w:t>Within the library it is mainly used to model the inter</w:t>
      </w:r>
      <w:r w:rsidR="009D7AB3">
        <w:t>r</w:t>
      </w:r>
      <w:r w:rsidR="00C71574">
        <w:t>upt and reset distribution, but also for special purposes like dbus snooping. Syntax and application of SignalKit port</w:t>
      </w:r>
      <w:r w:rsidR="009D7AB3">
        <w:t>s are very close to sc_signals. Although,</w:t>
      </w:r>
      <w:r w:rsidR="00C71574">
        <w:t xml:space="preserve"> signal transmission is performed by directed function calls, similar to TLM blocking transport. </w:t>
      </w:r>
      <w:r w:rsidR="009D7AB3">
        <w:t>I</w:t>
      </w:r>
      <w:r w:rsidR="00C71574">
        <w:t>n contrast to TLM no payload handling is required.</w:t>
      </w:r>
      <w:r w:rsidR="00C23E0D">
        <w:t xml:space="preserve"> The general handling is very simple.</w:t>
      </w:r>
    </w:p>
    <w:p w14:paraId="2AF04C30" w14:textId="77777777" w:rsidR="00C71574" w:rsidRDefault="00C71574" w:rsidP="000823B8">
      <w:pPr>
        <w:pStyle w:val="Default"/>
        <w:jc w:val="both"/>
      </w:pPr>
    </w:p>
    <w:p w14:paraId="5FA79F55" w14:textId="77777777" w:rsidR="00732634" w:rsidRDefault="00C23E0D" w:rsidP="000823B8">
      <w:pPr>
        <w:pStyle w:val="Default"/>
        <w:jc w:val="both"/>
      </w:pPr>
      <w: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t xml:space="preserve"> header file and must call the </w:t>
      </w:r>
      <w:r w:rsidRPr="00C23E0D">
        <w:rPr>
          <w:rFonts w:ascii="Lucida Console" w:eastAsiaTheme="minorHAnsi" w:hAnsi="Lucida Console" w:cs="Arial"/>
          <w:b/>
          <w:color w:val="auto"/>
          <w:spacing w:val="10"/>
          <w:sz w:val="20"/>
          <w:lang w:val="en-US"/>
        </w:rPr>
        <w:t>SK_HAS_SIGNALS</w:t>
      </w:r>
      <w:r>
        <w:t xml:space="preserve"> macro in its class definition.</w:t>
      </w:r>
      <w:r w:rsidR="00732634">
        <w:t xml:space="preserve"> The following code example shows a SignalKit module with an outgoing port of </w:t>
      </w:r>
      <w:r w:rsidR="00732634" w:rsidRPr="00732634">
        <w:t>type</w:t>
      </w:r>
      <w:r w:rsidR="00732634" w:rsidRPr="00732634">
        <w:rPr>
          <w:rFonts w:ascii="Lucida Console" w:eastAsiaTheme="minorHAnsi" w:hAnsi="Lucida Console" w:cs="Arial"/>
          <w:b/>
          <w:color w:val="auto"/>
          <w:spacing w:val="10"/>
          <w:sz w:val="20"/>
          <w:lang w:val="en-US"/>
        </w:rPr>
        <w:t xml:space="preserve"> int</w:t>
      </w:r>
      <w:r w:rsidR="00FC443E">
        <w:t>:</w:t>
      </w:r>
    </w:p>
    <w:p w14:paraId="3C986E2D" w14:textId="77777777" w:rsidR="00FC443E" w:rsidRPr="00FC443E" w:rsidRDefault="00FC443E" w:rsidP="000823B8">
      <w:pPr>
        <w:pStyle w:val="Default"/>
        <w:jc w:val="both"/>
        <w:rPr>
          <w:sz w:val="16"/>
        </w:rPr>
      </w:pPr>
    </w:p>
    <w:p w14:paraId="3EC7763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FC443E">
        <w:rPr>
          <w:rFonts w:ascii="Courier" w:hAnsi="Courier" w:cs="Courier"/>
          <w:color w:val="6C6C6C"/>
          <w:spacing w:val="0"/>
          <w:sz w:val="16"/>
          <w:szCs w:val="26"/>
          <w:lang w:val="de-DE"/>
        </w:rPr>
        <w:t>1</w:t>
      </w:r>
      <w:r w:rsidRPr="00FC443E">
        <w:rPr>
          <w:rFonts w:ascii="Courier" w:hAnsi="Courier" w:cs="Courier"/>
          <w:color w:val="1D1D1D"/>
          <w:spacing w:val="0"/>
          <w:sz w:val="16"/>
          <w:szCs w:val="26"/>
          <w:lang w:val="de-DE"/>
        </w:rPr>
        <w:t xml:space="preserve">  </w:t>
      </w:r>
      <w:r w:rsidRPr="00FC443E">
        <w:rPr>
          <w:rFonts w:ascii="Courier" w:hAnsi="Courier" w:cs="Courier"/>
          <w:color w:val="FF0000"/>
          <w:spacing w:val="0"/>
          <w:sz w:val="16"/>
          <w:szCs w:val="26"/>
          <w:lang w:val="de-DE"/>
        </w:rPr>
        <w:t xml:space="preserve">#include </w:t>
      </w:r>
      <w:r w:rsidRPr="00FC443E">
        <w:rPr>
          <w:rFonts w:ascii="Courier" w:hAnsi="Courier" w:cs="Courier"/>
          <w:b/>
          <w:bCs/>
          <w:color w:val="65B8DA"/>
          <w:spacing w:val="0"/>
          <w:sz w:val="16"/>
          <w:szCs w:val="26"/>
          <w:lang w:val="de-DE"/>
        </w:rPr>
        <w:t>"signalkit.h"</w:t>
      </w:r>
    </w:p>
    <w:p w14:paraId="050EC27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2</w:t>
      </w:r>
    </w:p>
    <w:p w14:paraId="2248438D"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3</w:t>
      </w:r>
      <w:r w:rsidRPr="00FC443E">
        <w:rPr>
          <w:rFonts w:ascii="Courier" w:hAnsi="Courier" w:cs="Courier"/>
          <w:color w:val="1D1D1D"/>
          <w:spacing w:val="0"/>
          <w:sz w:val="16"/>
          <w:szCs w:val="26"/>
          <w:lang w:val="de-DE"/>
        </w:rPr>
        <w:t xml:space="preserve">  </w:t>
      </w:r>
      <w:r w:rsidRPr="00FC443E">
        <w:rPr>
          <w:rFonts w:ascii="Courier" w:hAnsi="Courier" w:cs="Courier"/>
          <w:b/>
          <w:bCs/>
          <w:color w:val="4885B9"/>
          <w:spacing w:val="0"/>
          <w:sz w:val="16"/>
          <w:szCs w:val="26"/>
          <w:lang w:val="de-DE"/>
        </w:rPr>
        <w:t>class</w:t>
      </w:r>
      <w:r w:rsidRPr="00FC443E">
        <w:rPr>
          <w:rFonts w:ascii="Courier" w:hAnsi="Courier" w:cs="Courier"/>
          <w:color w:val="1D1D1D"/>
          <w:spacing w:val="0"/>
          <w:sz w:val="16"/>
          <w:szCs w:val="26"/>
          <w:lang w:val="de-DE"/>
        </w:rPr>
        <w:t xml:space="preserve"> source : </w:t>
      </w:r>
      <w:r w:rsidRPr="00FC443E">
        <w:rPr>
          <w:rFonts w:ascii="Courier" w:hAnsi="Courier" w:cs="Courier"/>
          <w:b/>
          <w:bCs/>
          <w:color w:val="4484EB"/>
          <w:spacing w:val="0"/>
          <w:sz w:val="16"/>
          <w:szCs w:val="26"/>
          <w:lang w:val="de-DE"/>
        </w:rPr>
        <w:t>public</w:t>
      </w:r>
      <w:r w:rsidRPr="00FC443E">
        <w:rPr>
          <w:rFonts w:ascii="Courier" w:hAnsi="Courier" w:cs="Courier"/>
          <w:color w:val="1D1D1D"/>
          <w:spacing w:val="0"/>
          <w:sz w:val="16"/>
          <w:szCs w:val="26"/>
          <w:lang w:val="de-DE"/>
        </w:rPr>
        <w:t xml:space="preserve"> sc_module {</w:t>
      </w:r>
    </w:p>
    <w:p w14:paraId="495441A7"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lastRenderedPageBreak/>
        <w:t xml:space="preserve"> 4</w:t>
      </w:r>
    </w:p>
    <w:p w14:paraId="40677DC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5</w:t>
      </w:r>
      <w:r w:rsidRPr="00FC443E">
        <w:rPr>
          <w:rFonts w:ascii="Courier" w:hAnsi="Courier" w:cs="Courier"/>
          <w:color w:val="1D1D1D"/>
          <w:spacing w:val="0"/>
          <w:sz w:val="16"/>
          <w:szCs w:val="26"/>
          <w:lang w:val="de-DE"/>
        </w:rPr>
        <w:t xml:space="preserve">          SK_HAS_SIGNALS(source);</w:t>
      </w:r>
    </w:p>
    <w:p w14:paraId="5D523561"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6</w:t>
      </w:r>
      <w:r w:rsidRPr="00FC443E">
        <w:rPr>
          <w:rFonts w:ascii="Courier" w:hAnsi="Courier" w:cs="Courier"/>
          <w:color w:val="1D1D1D"/>
          <w:spacing w:val="0"/>
          <w:sz w:val="16"/>
          <w:szCs w:val="26"/>
          <w:lang w:val="de-DE"/>
        </w:rPr>
        <w:t xml:space="preserve">          SC_HAS_PROCESS(source);</w:t>
      </w:r>
    </w:p>
    <w:p w14:paraId="35D6B982"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7</w:t>
      </w:r>
    </w:p>
    <w:p w14:paraId="09977FF4"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8</w:t>
      </w:r>
      <w:r w:rsidRPr="00FC443E">
        <w:rPr>
          <w:rFonts w:ascii="Courier" w:hAnsi="Courier" w:cs="Courier"/>
          <w:color w:val="1D1D1D"/>
          <w:spacing w:val="0"/>
          <w:sz w:val="16"/>
          <w:szCs w:val="26"/>
          <w:lang w:val="de-DE"/>
        </w:rPr>
        <w:t xml:space="preserve">          signal&lt;</w:t>
      </w:r>
      <w:r w:rsidRPr="00FC443E">
        <w:rPr>
          <w:rFonts w:ascii="Courier" w:hAnsi="Courier" w:cs="Courier"/>
          <w:b/>
          <w:bCs/>
          <w:color w:val="4484EB"/>
          <w:spacing w:val="0"/>
          <w:sz w:val="16"/>
          <w:szCs w:val="26"/>
          <w:lang w:val="de-DE"/>
        </w:rPr>
        <w:t>int</w:t>
      </w:r>
      <w:r w:rsidRPr="00FC443E">
        <w:rPr>
          <w:rFonts w:ascii="Courier" w:hAnsi="Courier" w:cs="Courier"/>
          <w:color w:val="1D1D1D"/>
          <w:spacing w:val="0"/>
          <w:sz w:val="16"/>
          <w:szCs w:val="26"/>
          <w:lang w:val="de-DE"/>
        </w:rPr>
        <w:t>&gt;::out out;</w:t>
      </w:r>
    </w:p>
    <w:p w14:paraId="1414714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9</w:t>
      </w:r>
    </w:p>
    <w:p w14:paraId="6F4BA9FB"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10</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Constructor</w:t>
      </w:r>
    </w:p>
    <w:p w14:paraId="44C4EA8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11</w:t>
      </w:r>
      <w:r w:rsidRPr="00FC443E">
        <w:rPr>
          <w:rFonts w:ascii="Courier" w:hAnsi="Courier" w:cs="Courier"/>
          <w:color w:val="1D1D1D"/>
          <w:spacing w:val="0"/>
          <w:sz w:val="16"/>
          <w:szCs w:val="26"/>
          <w:lang w:val="de-DE"/>
        </w:rPr>
        <w:t xml:space="preserve">          source(sc_module_name nm) : sc_module(nm), out(</w:t>
      </w:r>
      <w:r w:rsidRPr="00FC443E">
        <w:rPr>
          <w:rFonts w:ascii="Courier" w:hAnsi="Courier" w:cs="Courier"/>
          <w:b/>
          <w:bCs/>
          <w:color w:val="65B8DA"/>
          <w:spacing w:val="0"/>
          <w:sz w:val="16"/>
          <w:szCs w:val="26"/>
          <w:lang w:val="de-DE"/>
        </w:rPr>
        <w:t>"out"</w:t>
      </w:r>
      <w:r w:rsidRPr="00FC443E">
        <w:rPr>
          <w:rFonts w:ascii="Courier" w:hAnsi="Courier" w:cs="Courier"/>
          <w:color w:val="1D1D1D"/>
          <w:spacing w:val="0"/>
          <w:sz w:val="16"/>
          <w:szCs w:val="26"/>
          <w:lang w:val="de-DE"/>
        </w:rPr>
        <w:t>) {</w:t>
      </w:r>
    </w:p>
    <w:p w14:paraId="51674AD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12</w:t>
      </w:r>
    </w:p>
    <w:p w14:paraId="02AEDA40"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13</w:t>
      </w:r>
      <w:r w:rsidRPr="00FC443E">
        <w:rPr>
          <w:rFonts w:ascii="Courier" w:hAnsi="Courier" w:cs="Courier"/>
          <w:color w:val="1D1D1D"/>
          <w:spacing w:val="0"/>
          <w:sz w:val="16"/>
          <w:szCs w:val="26"/>
          <w:lang w:val="de-DE"/>
        </w:rPr>
        <w:t xml:space="preserve">                  SC_THREAD(run);</w:t>
      </w:r>
    </w:p>
    <w:p w14:paraId="08F768F3"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14</w:t>
      </w:r>
    </w:p>
    <w:p w14:paraId="1681DF64"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15</w:t>
      </w:r>
      <w:r w:rsidRPr="00FC443E">
        <w:rPr>
          <w:rFonts w:ascii="Courier" w:hAnsi="Courier" w:cs="Courier"/>
          <w:color w:val="1D1D1D"/>
          <w:spacing w:val="0"/>
          <w:sz w:val="16"/>
          <w:szCs w:val="26"/>
          <w:lang w:val="de-DE"/>
        </w:rPr>
        <w:t xml:space="preserve">          }</w:t>
      </w:r>
    </w:p>
    <w:p w14:paraId="0F63B0C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16</w:t>
      </w:r>
    </w:p>
    <w:p w14:paraId="7E81620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17</w:t>
      </w:r>
      <w:r w:rsidRPr="00FC443E">
        <w:rPr>
          <w:rFonts w:ascii="Courier" w:hAnsi="Courier" w:cs="Courier"/>
          <w:color w:val="1D1D1D"/>
          <w:spacing w:val="0"/>
          <w:sz w:val="16"/>
          <w:szCs w:val="26"/>
          <w:lang w:val="de-DE"/>
        </w:rPr>
        <w:t xml:space="preserve">          </w:t>
      </w:r>
      <w:r w:rsidRPr="00FC443E">
        <w:rPr>
          <w:rFonts w:ascii="Courier" w:hAnsi="Courier" w:cs="Courier"/>
          <w:b/>
          <w:bCs/>
          <w:color w:val="4484EB"/>
          <w:spacing w:val="0"/>
          <w:sz w:val="16"/>
          <w:szCs w:val="26"/>
          <w:lang w:val="de-DE"/>
        </w:rPr>
        <w:t>void</w:t>
      </w:r>
      <w:r w:rsidRPr="00FC443E">
        <w:rPr>
          <w:rFonts w:ascii="Courier" w:hAnsi="Courier" w:cs="Courier"/>
          <w:color w:val="1D1D1D"/>
          <w:spacing w:val="0"/>
          <w:sz w:val="16"/>
          <w:szCs w:val="26"/>
          <w:lang w:val="de-DE"/>
        </w:rPr>
        <w:t xml:space="preserve"> run() {</w:t>
      </w:r>
    </w:p>
    <w:p w14:paraId="449A6A51"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18</w:t>
      </w:r>
    </w:p>
    <w:p w14:paraId="72ED7778"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19</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14:paraId="1B0D32D4"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20</w:t>
      </w:r>
      <w:r w:rsidRPr="00FC443E">
        <w:rPr>
          <w:rFonts w:ascii="Courier" w:hAnsi="Courier" w:cs="Courier"/>
          <w:color w:val="1D1D1D"/>
          <w:spacing w:val="0"/>
          <w:sz w:val="16"/>
          <w:szCs w:val="26"/>
          <w:lang w:val="de-DE"/>
        </w:rPr>
        <w:t xml:space="preserve">                  out = i;</w:t>
      </w:r>
    </w:p>
    <w:p w14:paraId="6463A8C9"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21</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14:paraId="5E4F0295"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22</w:t>
      </w:r>
      <w:r w:rsidRPr="00FC443E">
        <w:rPr>
          <w:rFonts w:ascii="Courier" w:hAnsi="Courier" w:cs="Courier"/>
          <w:color w:val="1D1D1D"/>
          <w:spacing w:val="0"/>
          <w:sz w:val="16"/>
          <w:szCs w:val="26"/>
          <w:lang w:val="de-DE"/>
        </w:rPr>
        <w:t xml:space="preserve">          }</w:t>
      </w:r>
    </w:p>
    <w:p w14:paraId="1822E69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23</w:t>
      </w:r>
      <w:r w:rsidRPr="00FC443E">
        <w:rPr>
          <w:rFonts w:ascii="Courier" w:hAnsi="Courier" w:cs="Courier"/>
          <w:color w:val="1D1D1D"/>
          <w:spacing w:val="0"/>
          <w:sz w:val="16"/>
          <w:szCs w:val="26"/>
          <w:lang w:val="de-DE"/>
        </w:rPr>
        <w:t xml:space="preserve">  }</w:t>
      </w:r>
    </w:p>
    <w:p w14:paraId="0DF62919" w14:textId="77777777" w:rsidR="00FC443E" w:rsidRPr="00FC443E" w:rsidRDefault="00FC443E" w:rsidP="00FC443E">
      <w:pPr>
        <w:pStyle w:val="Default"/>
        <w:jc w:val="both"/>
        <w:rPr>
          <w:sz w:val="16"/>
        </w:rPr>
      </w:pPr>
      <w:r w:rsidRPr="00FC443E">
        <w:rPr>
          <w:rFonts w:ascii="Courier" w:hAnsi="Courier" w:cs="Courier"/>
          <w:color w:val="6C6C6C"/>
          <w:sz w:val="16"/>
          <w:szCs w:val="26"/>
        </w:rPr>
        <w:t>24</w:t>
      </w:r>
    </w:p>
    <w:p w14:paraId="37935490" w14:textId="77777777" w:rsidR="00FC443E" w:rsidRDefault="00FC443E" w:rsidP="000823B8">
      <w:pPr>
        <w:pStyle w:val="Default"/>
        <w:jc w:val="both"/>
      </w:pPr>
    </w:p>
    <w:p w14:paraId="2A1FDFCC" w14:textId="77777777" w:rsidR="00A86500" w:rsidRDefault="00FC443E" w:rsidP="000823B8">
      <w:pPr>
        <w:pStyle w:val="Default"/>
        <w:jc w:val="both"/>
      </w:pPr>
      <w:r>
        <w:t xml:space="preserve">The actual signal output is defined in line 8. The output is written in line 20. </w:t>
      </w:r>
      <w:r w:rsidR="004868AF">
        <w:t>Alternatively to  to the shown</w:t>
      </w:r>
      <w:r>
        <w:t xml:space="preserve"> direct data assignment, the write method of t</w:t>
      </w:r>
      <w:r w:rsidR="00E22DC8">
        <w:t>he port may be used (</w:t>
      </w:r>
      <w:r w:rsidR="00E22DC8" w:rsidRPr="00E22DC8">
        <w:rPr>
          <w:rFonts w:ascii="Lucida Console" w:eastAsiaTheme="minorHAnsi" w:hAnsi="Lucida Console" w:cs="Arial"/>
          <w:b/>
          <w:color w:val="auto"/>
          <w:spacing w:val="10"/>
          <w:sz w:val="20"/>
          <w:lang w:val="en-US"/>
        </w:rPr>
        <w:t>out.write(i)</w:t>
      </w:r>
      <w:r w:rsidR="00E22DC8">
        <w:t>).</w:t>
      </w:r>
    </w:p>
    <w:p w14:paraId="23D95387" w14:textId="77777777" w:rsidR="00E22DC8" w:rsidRDefault="00E22DC8" w:rsidP="000823B8">
      <w:pPr>
        <w:pStyle w:val="Default"/>
        <w:jc w:val="both"/>
      </w:pPr>
    </w:p>
    <w:p w14:paraId="63662148" w14:textId="77777777" w:rsidR="00FC443E" w:rsidRDefault="004868AF" w:rsidP="000823B8">
      <w:pPr>
        <w:pStyle w:val="Default"/>
        <w:jc w:val="both"/>
      </w:pPr>
      <w:r>
        <w:t>The next code block shows</w:t>
      </w:r>
      <w:r w:rsidR="00E22DC8">
        <w:t xml:space="preserve"> a signal receiver:</w:t>
      </w:r>
    </w:p>
    <w:p w14:paraId="6017ACAF" w14:textId="77777777" w:rsidR="004E7DC1" w:rsidRDefault="004E7DC1" w:rsidP="000823B8">
      <w:pPr>
        <w:pStyle w:val="Default"/>
        <w:jc w:val="both"/>
      </w:pPr>
    </w:p>
    <w:p w14:paraId="07489423"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"signalkit.h"</w:t>
      </w:r>
    </w:p>
    <w:p w14:paraId="0667BF0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p>
    <w:p w14:paraId="55187836"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r w:rsidRPr="004E7DC1">
        <w:rPr>
          <w:rFonts w:ascii="Courier" w:hAnsi="Courier" w:cs="Courier"/>
          <w:color w:val="1D1D1D"/>
          <w:spacing w:val="0"/>
          <w:sz w:val="16"/>
          <w:szCs w:val="26"/>
          <w:lang w:val="de-DE"/>
        </w:rPr>
        <w:t xml:space="preserve">  </w:t>
      </w:r>
      <w:r w:rsidRPr="004E7DC1">
        <w:rPr>
          <w:rFonts w:ascii="Courier" w:hAnsi="Courier" w:cs="Courier"/>
          <w:b/>
          <w:bCs/>
          <w:color w:val="4885B9"/>
          <w:spacing w:val="0"/>
          <w:sz w:val="16"/>
          <w:szCs w:val="26"/>
          <w:lang w:val="de-DE"/>
        </w:rPr>
        <w:t>class</w:t>
      </w:r>
      <w:r w:rsidRPr="004E7DC1">
        <w:rPr>
          <w:rFonts w:ascii="Courier" w:hAnsi="Courier" w:cs="Courier"/>
          <w:color w:val="1D1D1D"/>
          <w:spacing w:val="0"/>
          <w:sz w:val="16"/>
          <w:szCs w:val="26"/>
          <w:lang w:val="de-DE"/>
        </w:rPr>
        <w:t xml:space="preserve"> dest : </w:t>
      </w:r>
      <w:r w:rsidRPr="004E7DC1">
        <w:rPr>
          <w:rFonts w:ascii="Courier" w:hAnsi="Courier" w:cs="Courier"/>
          <w:b/>
          <w:bCs/>
          <w:color w:val="4484EB"/>
          <w:spacing w:val="0"/>
          <w:sz w:val="16"/>
          <w:szCs w:val="26"/>
          <w:lang w:val="de-DE"/>
        </w:rPr>
        <w:t>public</w:t>
      </w:r>
      <w:r w:rsidRPr="004E7DC1">
        <w:rPr>
          <w:rFonts w:ascii="Courier" w:hAnsi="Courier" w:cs="Courier"/>
          <w:color w:val="1D1D1D"/>
          <w:spacing w:val="0"/>
          <w:sz w:val="16"/>
          <w:szCs w:val="26"/>
          <w:lang w:val="de-DE"/>
        </w:rPr>
        <w:t xml:space="preserve"> sc_module {</w:t>
      </w:r>
    </w:p>
    <w:p w14:paraId="26C89572"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p>
    <w:p w14:paraId="781A0A7B"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r w:rsidRPr="004E7DC1">
        <w:rPr>
          <w:rFonts w:ascii="Courier" w:hAnsi="Courier" w:cs="Courier"/>
          <w:color w:val="1D1D1D"/>
          <w:spacing w:val="0"/>
          <w:sz w:val="16"/>
          <w:szCs w:val="26"/>
          <w:lang w:val="de-DE"/>
        </w:rPr>
        <w:t xml:space="preserve">          SK_HAS_SIGNALS(dest);</w:t>
      </w:r>
    </w:p>
    <w:p w14:paraId="1A11093F"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p>
    <w:p w14:paraId="1A9C7368"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signal&lt;</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&gt;::in in;</w:t>
      </w:r>
    </w:p>
    <w:p w14:paraId="7F041520"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14:paraId="5AAB5D3E"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Constructor</w:t>
      </w:r>
    </w:p>
    <w:p w14:paraId="7B24EDA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r w:rsidRPr="004E7DC1">
        <w:rPr>
          <w:rFonts w:ascii="Courier" w:hAnsi="Courier" w:cs="Courier"/>
          <w:color w:val="1D1D1D"/>
          <w:spacing w:val="0"/>
          <w:sz w:val="16"/>
          <w:szCs w:val="26"/>
          <w:lang w:val="de-DE"/>
        </w:rPr>
        <w:t xml:space="preserve">          dest(sc_module_name nm) : sc_module(nm), in(&amp;dest::onsignal, </w:t>
      </w:r>
      <w:r w:rsidRPr="004E7DC1">
        <w:rPr>
          <w:rFonts w:ascii="Courier" w:hAnsi="Courier" w:cs="Courier"/>
          <w:b/>
          <w:bCs/>
          <w:color w:val="65B8DA"/>
          <w:spacing w:val="0"/>
          <w:sz w:val="16"/>
          <w:szCs w:val="26"/>
          <w:lang w:val="de-DE"/>
        </w:rPr>
        <w:t>"in"</w:t>
      </w:r>
      <w:r w:rsidRPr="004E7DC1">
        <w:rPr>
          <w:rFonts w:ascii="Courier" w:hAnsi="Courier" w:cs="Courier"/>
          <w:color w:val="1D1D1D"/>
          <w:spacing w:val="0"/>
          <w:sz w:val="16"/>
          <w:szCs w:val="26"/>
          <w:lang w:val="de-DE"/>
        </w:rPr>
        <w:t>) {</w:t>
      </w:r>
    </w:p>
    <w:p w14:paraId="52BE59F0"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p>
    <w:p w14:paraId="6B8D3B9B"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r w:rsidRPr="004E7DC1">
        <w:rPr>
          <w:rFonts w:ascii="Courier" w:hAnsi="Courier" w:cs="Courier"/>
          <w:color w:val="1D1D1D"/>
          <w:spacing w:val="0"/>
          <w:sz w:val="16"/>
          <w:szCs w:val="26"/>
          <w:lang w:val="de-DE"/>
        </w:rPr>
        <w:t xml:space="preserve">          }</w:t>
      </w:r>
    </w:p>
    <w:p w14:paraId="243486F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p>
    <w:p w14:paraId="0E2AB40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Signal handler for input in</w:t>
      </w:r>
    </w:p>
    <w:p w14:paraId="17496BE1"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15</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void</w:t>
      </w:r>
      <w:r w:rsidRPr="004E7DC1">
        <w:rPr>
          <w:rFonts w:ascii="Courier" w:hAnsi="Courier" w:cs="Courier"/>
          <w:color w:val="1D1D1D"/>
          <w:spacing w:val="0"/>
          <w:sz w:val="16"/>
          <w:szCs w:val="26"/>
          <w:lang w:val="de-DE"/>
        </w:rPr>
        <w:t xml:space="preserve"> onsignal(</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&amp;value, </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sc_time &amp;time) {</w:t>
      </w:r>
    </w:p>
    <w:p w14:paraId="76BC4976"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16</w:t>
      </w:r>
    </w:p>
    <w:p w14:paraId="305B32F2"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17</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do something</w:t>
      </w:r>
    </w:p>
    <w:p w14:paraId="35BE4A27"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18</w:t>
      </w:r>
    </w:p>
    <w:p w14:paraId="602F84A5"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19</w:t>
      </w:r>
      <w:r w:rsidRPr="004E7DC1">
        <w:rPr>
          <w:rFonts w:ascii="Courier" w:hAnsi="Courier" w:cs="Courier"/>
          <w:color w:val="1D1D1D"/>
          <w:spacing w:val="0"/>
          <w:sz w:val="16"/>
          <w:szCs w:val="26"/>
          <w:lang w:val="de-DE"/>
        </w:rPr>
        <w:t xml:space="preserve">          }</w:t>
      </w:r>
    </w:p>
    <w:p w14:paraId="1A009CEA"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20</w:t>
      </w:r>
    </w:p>
    <w:p w14:paraId="249070DC"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21</w:t>
      </w:r>
      <w:r w:rsidRPr="004E7DC1">
        <w:rPr>
          <w:rFonts w:ascii="Courier" w:hAnsi="Courier" w:cs="Courier"/>
          <w:color w:val="1D1D1D"/>
          <w:spacing w:val="0"/>
          <w:sz w:val="16"/>
          <w:szCs w:val="26"/>
          <w:lang w:val="de-DE"/>
        </w:rPr>
        <w:t xml:space="preserve">  }</w:t>
      </w:r>
    </w:p>
    <w:p w14:paraId="54467612" w14:textId="77777777" w:rsidR="004E7DC1" w:rsidRPr="004E7DC1" w:rsidRDefault="004E7DC1" w:rsidP="004E7DC1">
      <w:pPr>
        <w:pStyle w:val="Default"/>
        <w:jc w:val="both"/>
        <w:rPr>
          <w:sz w:val="16"/>
        </w:rPr>
      </w:pPr>
      <w:r w:rsidRPr="004E7DC1">
        <w:rPr>
          <w:rFonts w:ascii="Courier" w:hAnsi="Courier" w:cs="Courier"/>
          <w:color w:val="6C6C6C"/>
          <w:sz w:val="16"/>
          <w:szCs w:val="26"/>
        </w:rPr>
        <w:t>22</w:t>
      </w:r>
    </w:p>
    <w:p w14:paraId="2E2C7BB0" w14:textId="77777777" w:rsidR="00E22DC8" w:rsidRDefault="00E22DC8" w:rsidP="000823B8">
      <w:pPr>
        <w:pStyle w:val="Default"/>
        <w:jc w:val="both"/>
      </w:pPr>
    </w:p>
    <w:p w14:paraId="7B91DF08" w14:textId="77777777" w:rsidR="00E22DC8" w:rsidRDefault="00E22DC8" w:rsidP="000823B8">
      <w:pPr>
        <w:pStyle w:val="Default"/>
        <w:jc w:val="both"/>
      </w:pPr>
      <w:r>
        <w:t xml:space="preserve">In line 10 the handler function </w:t>
      </w:r>
      <w:r w:rsidRPr="00E22DC8">
        <w:rPr>
          <w:rFonts w:ascii="Lucida Console" w:eastAsiaTheme="minorHAnsi" w:hAnsi="Lucida Console" w:cs="Arial"/>
          <w:b/>
          <w:color w:val="auto"/>
          <w:spacing w:val="10"/>
          <w:sz w:val="20"/>
          <w:lang w:val="en-US"/>
        </w:rPr>
        <w:t>onsignal</w:t>
      </w:r>
      <w:r>
        <w:t xml:space="preserve"> is registered at SignalKit input </w:t>
      </w:r>
      <w:r w:rsidRPr="00E22DC8">
        <w:rPr>
          <w:rFonts w:ascii="Lucida Console" w:eastAsiaTheme="minorHAnsi" w:hAnsi="Lucida Console" w:cs="Arial"/>
          <w:b/>
          <w:color w:val="auto"/>
          <w:spacing w:val="10"/>
          <w:sz w:val="20"/>
          <w:lang w:val="en-US"/>
        </w:rPr>
        <w:t>in</w:t>
      </w:r>
      <w: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t xml:space="preserve"> represents the data transmitted.</w:t>
      </w:r>
    </w:p>
    <w:p w14:paraId="26263CC7" w14:textId="77777777" w:rsidR="00E22DC8" w:rsidRDefault="00E22DC8" w:rsidP="000823B8">
      <w:pPr>
        <w:pStyle w:val="Default"/>
        <w:jc w:val="both"/>
      </w:pPr>
    </w:p>
    <w:p w14:paraId="23F67656" w14:textId="77777777" w:rsidR="004E7DC1" w:rsidRDefault="00E22DC8" w:rsidP="000823B8">
      <w:pPr>
        <w:pStyle w:val="Default"/>
        <w:jc w:val="both"/>
      </w:pPr>
      <w:r>
        <w:t xml:space="preserve">Sender and receiver can be connected using the SignalKit </w:t>
      </w:r>
      <w:r w:rsidRPr="00E22DC8">
        <w:rPr>
          <w:rFonts w:ascii="Lucida Console" w:eastAsiaTheme="minorHAnsi" w:hAnsi="Lucida Console" w:cs="Arial"/>
          <w:b/>
          <w:color w:val="auto"/>
          <w:spacing w:val="10"/>
          <w:sz w:val="20"/>
          <w:lang w:val="en-US"/>
        </w:rPr>
        <w:t>connect</w:t>
      </w:r>
      <w:r>
        <w:t xml:space="preserve"> method. An example is given below:</w:t>
      </w:r>
    </w:p>
    <w:p w14:paraId="41268521" w14:textId="77777777" w:rsidR="004E7DC1" w:rsidRDefault="004E7DC1" w:rsidP="004E7DC1">
      <w:pPr>
        <w:pStyle w:val="Default"/>
        <w:jc w:val="both"/>
        <w:rPr>
          <w:rFonts w:ascii="Courier" w:hAnsi="Courier" w:cs="Courier"/>
          <w:color w:val="1D1D1D"/>
          <w:sz w:val="16"/>
          <w:szCs w:val="26"/>
        </w:rPr>
      </w:pPr>
    </w:p>
    <w:p w14:paraId="7DCE0C31" w14:textId="77777777" w:rsidR="004E7DC1" w:rsidRDefault="004E7DC1" w:rsidP="004E7DC1">
      <w:pPr>
        <w:pStyle w:val="Default"/>
        <w:jc w:val="both"/>
        <w:rPr>
          <w:rFonts w:ascii="Courier" w:hAnsi="Courier" w:cs="Courier"/>
          <w:color w:val="1D1D1D"/>
          <w:sz w:val="16"/>
          <w:szCs w:val="26"/>
        </w:rPr>
      </w:pPr>
    </w:p>
    <w:p w14:paraId="64B69F65"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"source.h"</w:t>
      </w:r>
    </w:p>
    <w:p w14:paraId="4D0DDF9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"dest.h"</w:t>
      </w:r>
    </w:p>
    <w:p w14:paraId="2847DEBA"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p>
    <w:p w14:paraId="68385FDB"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sc_main(</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argc, </w:t>
      </w:r>
      <w:r w:rsidRPr="004E7DC1">
        <w:rPr>
          <w:rFonts w:ascii="Courier" w:hAnsi="Courier" w:cs="Courier"/>
          <w:b/>
          <w:bCs/>
          <w:color w:val="4484EB"/>
          <w:spacing w:val="0"/>
          <w:sz w:val="16"/>
          <w:szCs w:val="26"/>
          <w:lang w:val="de-DE"/>
        </w:rPr>
        <w:t>char</w:t>
      </w:r>
      <w:r w:rsidRPr="004E7DC1">
        <w:rPr>
          <w:rFonts w:ascii="Courier" w:hAnsi="Courier" w:cs="Courier"/>
          <w:color w:val="1D1D1D"/>
          <w:spacing w:val="0"/>
          <w:sz w:val="16"/>
          <w:szCs w:val="26"/>
          <w:lang w:val="de-DE"/>
        </w:rPr>
        <w:t xml:space="preserve"> *argv[]) {</w:t>
      </w:r>
    </w:p>
    <w:p w14:paraId="55C2500A"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p>
    <w:p w14:paraId="1A8576A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r w:rsidRPr="004E7DC1">
        <w:rPr>
          <w:rFonts w:ascii="Courier" w:hAnsi="Courier" w:cs="Courier"/>
          <w:color w:val="1D1D1D"/>
          <w:spacing w:val="0"/>
          <w:sz w:val="16"/>
          <w:szCs w:val="26"/>
          <w:lang w:val="de-DE"/>
        </w:rPr>
        <w:t xml:space="preserve">          source src;</w:t>
      </w:r>
    </w:p>
    <w:p w14:paraId="0D2601DF"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dest dst;</w:t>
      </w:r>
    </w:p>
    <w:p w14:paraId="06227EA3"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14:paraId="7460F6A6"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connect(src</w:t>
      </w:r>
      <w:r w:rsidR="00E22DC8">
        <w:rPr>
          <w:rFonts w:ascii="Courier" w:hAnsi="Courier" w:cs="Courier"/>
          <w:color w:val="1D1D1D"/>
          <w:spacing w:val="0"/>
          <w:sz w:val="16"/>
          <w:szCs w:val="26"/>
          <w:lang w:val="de-DE"/>
        </w:rPr>
        <w:t>.out</w:t>
      </w:r>
      <w:r w:rsidRPr="004E7DC1">
        <w:rPr>
          <w:rFonts w:ascii="Courier" w:hAnsi="Courier" w:cs="Courier"/>
          <w:color w:val="1D1D1D"/>
          <w:spacing w:val="0"/>
          <w:sz w:val="16"/>
          <w:szCs w:val="26"/>
          <w:lang w:val="de-DE"/>
        </w:rPr>
        <w:t>, dst</w:t>
      </w:r>
      <w:r w:rsidR="00E22DC8">
        <w:rPr>
          <w:rFonts w:ascii="Courier" w:hAnsi="Courier" w:cs="Courier"/>
          <w:color w:val="1D1D1D"/>
          <w:spacing w:val="0"/>
          <w:sz w:val="16"/>
          <w:szCs w:val="26"/>
          <w:lang w:val="de-DE"/>
        </w:rPr>
        <w:t>.in</w:t>
      </w:r>
      <w:r w:rsidRPr="004E7DC1">
        <w:rPr>
          <w:rFonts w:ascii="Courier" w:hAnsi="Courier" w:cs="Courier"/>
          <w:color w:val="1D1D1D"/>
          <w:spacing w:val="0"/>
          <w:sz w:val="16"/>
          <w:szCs w:val="26"/>
          <w:lang w:val="de-DE"/>
        </w:rPr>
        <w:t>);</w:t>
      </w:r>
    </w:p>
    <w:p w14:paraId="46E32A6D"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p>
    <w:p w14:paraId="13DF75A3"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r w:rsidRPr="004E7DC1">
        <w:rPr>
          <w:rFonts w:ascii="Courier" w:hAnsi="Courier" w:cs="Courier"/>
          <w:color w:val="1D1D1D"/>
          <w:spacing w:val="0"/>
          <w:sz w:val="16"/>
          <w:szCs w:val="26"/>
          <w:lang w:val="de-DE"/>
        </w:rPr>
        <w:t xml:space="preserve">          ...</w:t>
      </w:r>
    </w:p>
    <w:p w14:paraId="7EB0A01D"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p>
    <w:p w14:paraId="58FB77B0"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lastRenderedPageBreak/>
        <w:t>13</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return</w:t>
      </w:r>
      <w:r w:rsidRPr="004E7DC1">
        <w:rPr>
          <w:rFonts w:ascii="Courier" w:hAnsi="Courier" w:cs="Courier"/>
          <w:color w:val="1D1D1D"/>
          <w:spacing w:val="0"/>
          <w:sz w:val="16"/>
          <w:szCs w:val="26"/>
          <w:lang w:val="de-DE"/>
        </w:rPr>
        <w:t xml:space="preserve"> </w:t>
      </w:r>
      <w:r w:rsidRPr="004E7DC1">
        <w:rPr>
          <w:rFonts w:ascii="Courier" w:hAnsi="Courier" w:cs="Courier"/>
          <w:color w:val="9A2D2C"/>
          <w:spacing w:val="0"/>
          <w:sz w:val="16"/>
          <w:szCs w:val="26"/>
          <w:lang w:val="de-DE"/>
        </w:rPr>
        <w:t>0</w:t>
      </w:r>
      <w:r w:rsidRPr="004E7DC1">
        <w:rPr>
          <w:rFonts w:ascii="Courier" w:hAnsi="Courier" w:cs="Courier"/>
          <w:color w:val="1D1D1D"/>
          <w:spacing w:val="0"/>
          <w:sz w:val="16"/>
          <w:szCs w:val="26"/>
          <w:lang w:val="de-DE"/>
        </w:rPr>
        <w:t>;</w:t>
      </w:r>
    </w:p>
    <w:p w14:paraId="422B7E38"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p>
    <w:p w14:paraId="1995F7AC" w14:textId="77777777" w:rsidR="00E22DC8" w:rsidRDefault="004E7DC1" w:rsidP="004E7DC1">
      <w:pPr>
        <w:pStyle w:val="Default"/>
        <w:jc w:val="both"/>
        <w:rPr>
          <w:rFonts w:ascii="Courier" w:hAnsi="Courier" w:cs="Courier"/>
          <w:color w:val="1D1D1D"/>
          <w:sz w:val="16"/>
          <w:szCs w:val="26"/>
        </w:rPr>
      </w:pPr>
      <w:r w:rsidRPr="004E7DC1">
        <w:rPr>
          <w:rFonts w:ascii="Courier" w:hAnsi="Courier" w:cs="Courier"/>
          <w:color w:val="6C6C6C"/>
          <w:sz w:val="16"/>
          <w:szCs w:val="26"/>
        </w:rPr>
        <w:t>15</w:t>
      </w:r>
      <w:r w:rsidRPr="004E7DC1">
        <w:rPr>
          <w:rFonts w:ascii="Courier" w:hAnsi="Courier" w:cs="Courier"/>
          <w:color w:val="1D1D1D"/>
          <w:sz w:val="16"/>
          <w:szCs w:val="26"/>
        </w:rPr>
        <w:t xml:space="preserve">  }</w:t>
      </w:r>
    </w:p>
    <w:p w14:paraId="294B4658" w14:textId="77777777" w:rsidR="00E22DC8" w:rsidRDefault="00E22DC8" w:rsidP="004E7DC1">
      <w:pPr>
        <w:pStyle w:val="Default"/>
        <w:jc w:val="both"/>
        <w:rPr>
          <w:rFonts w:ascii="Courier" w:hAnsi="Courier" w:cs="Courier"/>
          <w:color w:val="1D1D1D"/>
          <w:sz w:val="16"/>
          <w:szCs w:val="26"/>
        </w:rPr>
      </w:pPr>
    </w:p>
    <w:p w14:paraId="47D67509" w14:textId="77777777" w:rsidR="00E22DC8" w:rsidRPr="00E22DC8" w:rsidRDefault="00E22DC8" w:rsidP="00E22DC8">
      <w:pPr>
        <w:pStyle w:val="Default"/>
        <w:jc w:val="both"/>
      </w:pPr>
      <w:r>
        <w:t xml:space="preserve">Next to that trivial direct connection, the </w:t>
      </w:r>
      <w:r w:rsidRPr="004868AF">
        <w:rPr>
          <w:rFonts w:ascii="Lucida Console" w:eastAsiaTheme="minorHAnsi" w:hAnsi="Lucida Console" w:cs="Arial"/>
          <w:b/>
          <w:color w:val="auto"/>
          <w:spacing w:val="10"/>
          <w:sz w:val="20"/>
          <w:lang w:val="en-US"/>
        </w:rPr>
        <w:t>connect</w:t>
      </w:r>
      <w:r>
        <w:t xml:space="preserve"> method is capable of handli</w:t>
      </w:r>
      <w:r w:rsidR="004868AF">
        <w:t xml:space="preserve">ng broadcasting and muxing, and for </w:t>
      </w:r>
      <w:r w:rsidR="007656F7">
        <w:t>converting between Signalkit and SystemC signals.</w:t>
      </w:r>
      <w:r w:rsidR="006323B0">
        <w:t xml:space="preserve"> For a broadcast the </w:t>
      </w:r>
      <w:r w:rsidR="006323B0" w:rsidRPr="004868AF">
        <w:rPr>
          <w:rFonts w:ascii="Lucida Console" w:eastAsiaTheme="minorHAnsi" w:hAnsi="Lucida Console" w:cs="Arial"/>
          <w:b/>
          <w:color w:val="auto"/>
          <w:spacing w:val="10"/>
          <w:sz w:val="20"/>
          <w:lang w:val="en-US"/>
        </w:rPr>
        <w:t>out</w:t>
      </w:r>
      <w:r w:rsidR="006323B0">
        <w:t xml:space="preserve"> signal may be directly connected to multiple </w:t>
      </w:r>
      <w:r w:rsidR="006323B0" w:rsidRPr="004868AF">
        <w:rPr>
          <w:rFonts w:ascii="Lucida Console" w:eastAsiaTheme="minorHAnsi" w:hAnsi="Lucida Console" w:cs="Arial"/>
          <w:b/>
          <w:color w:val="auto"/>
          <w:spacing w:val="10"/>
          <w:sz w:val="20"/>
          <w:lang w:val="en-US"/>
        </w:rPr>
        <w:t>in</w:t>
      </w:r>
      <w:r w:rsidR="006323B0">
        <w:t xml:space="preserve">s. In the mux case, multiple transmitters are combined into one receiver. If required the transmitter may be identified </w:t>
      </w:r>
      <w:r w:rsidR="004868AF">
        <w:t xml:space="preserve">by </w:t>
      </w:r>
      <w:r w:rsidR="006323B0">
        <w:t xml:space="preserve">a channel number. </w:t>
      </w:r>
    </w:p>
    <w:p w14:paraId="0954B6A9" w14:textId="77777777" w:rsidR="004D3A78" w:rsidRDefault="00087E4C" w:rsidP="004D3A78">
      <w:pPr>
        <w:pStyle w:val="Heading2"/>
        <w:rPr>
          <w:rFonts w:eastAsiaTheme="minorEastAsia"/>
        </w:rPr>
      </w:pPr>
      <w:bookmarkStart w:id="41" w:name="_Ref188068756"/>
      <w:bookmarkStart w:id="42" w:name="_Toc210974547"/>
      <w:r>
        <w:rPr>
          <w:rFonts w:eastAsiaTheme="minorEastAsia"/>
        </w:rPr>
        <w:t>Memory mapped registers</w:t>
      </w:r>
      <w:bookmarkEnd w:id="41"/>
      <w:bookmarkEnd w:id="42"/>
    </w:p>
    <w:p w14:paraId="11F02373" w14:textId="77777777" w:rsidR="00BF49F1" w:rsidRDefault="004D3A78" w:rsidP="00BF49F1">
      <w:pPr>
        <w:pStyle w:val="Default"/>
        <w:jc w:val="both"/>
        <w:rPr>
          <w:rFonts w:eastAsiaTheme="minorEastAsia"/>
        </w:rPr>
      </w:pPr>
      <w:r>
        <w:rPr>
          <w:rFonts w:eastAsiaTheme="minorEastAsia"/>
        </w:rPr>
        <w:t xml:space="preserve">GreenReg is used to model memory mapped registers throughout the library. Since almost every model requires a set of control registers, </w:t>
      </w:r>
      <w:r w:rsidR="00BF49F1">
        <w:rPr>
          <w:rFonts w:eastAsiaTheme="minorEastAsia"/>
        </w:rPr>
        <w:t>this unified scheme yields a high productivity gain.</w:t>
      </w:r>
      <w:r w:rsidR="0043744A">
        <w:rPr>
          <w:rFonts w:eastAsiaTheme="minorEastAsia"/>
        </w:rPr>
        <w:t xml:space="preserve"> The following steps are required to define a register:</w:t>
      </w:r>
    </w:p>
    <w:p w14:paraId="448CB324" w14:textId="77777777" w:rsidR="0043744A" w:rsidRDefault="0043744A" w:rsidP="00BF49F1">
      <w:pPr>
        <w:pStyle w:val="Default"/>
        <w:jc w:val="both"/>
        <w:rPr>
          <w:rFonts w:eastAsiaTheme="minorEastAsia"/>
        </w:rPr>
      </w:pPr>
    </w:p>
    <w:p w14:paraId="64C1470A" w14:textId="77777777" w:rsidR="0043744A" w:rsidRDefault="0043744A" w:rsidP="00BF49F1">
      <w:pPr>
        <w:pStyle w:val="Default"/>
        <w:jc w:val="both"/>
        <w:rPr>
          <w:rFonts w:eastAsiaTheme="minorEastAsia"/>
        </w:rPr>
      </w:pPr>
      <w:r>
        <w:rPr>
          <w:rFonts w:eastAsiaTheme="minorEastAsia"/>
        </w:rPr>
        <w:t>1. Include the GreenReg AMBA Socket header file.</w:t>
      </w:r>
    </w:p>
    <w:p w14:paraId="65CF381A" w14:textId="77777777" w:rsidR="0043744A" w:rsidRDefault="0043744A" w:rsidP="00BF49F1">
      <w:pPr>
        <w:pStyle w:val="Default"/>
        <w:jc w:val="both"/>
        <w:rPr>
          <w:rFonts w:eastAsiaTheme="minorEastAsia"/>
        </w:rPr>
      </w:pPr>
    </w:p>
    <w:p w14:paraId="59A825BF" w14:textId="77777777"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14:paraId="22BCE43C" w14:textId="77777777" w:rsidR="0043744A" w:rsidRDefault="0043744A" w:rsidP="00BF49F1">
      <w:pPr>
        <w:pStyle w:val="Default"/>
        <w:jc w:val="both"/>
        <w:rPr>
          <w:rFonts w:eastAsiaTheme="minorEastAsia"/>
        </w:rPr>
      </w:pPr>
    </w:p>
    <w:p w14:paraId="438C8F17" w14:textId="77777777" w:rsidR="0043744A" w:rsidRDefault="0043744A" w:rsidP="00BF49F1">
      <w:pPr>
        <w:pStyle w:val="Default"/>
        <w:jc w:val="both"/>
        <w:rPr>
          <w:rFonts w:ascii="Lucida Console" w:eastAsiaTheme="minorHAnsi" w:hAnsi="Lucida Console" w:cs="Arial"/>
          <w:b/>
          <w:color w:val="auto"/>
          <w:spacing w:val="10"/>
          <w:sz w:val="20"/>
          <w:lang w:val="en-US"/>
        </w:rPr>
      </w:pPr>
      <w:r>
        <w:rPr>
          <w:rFonts w:eastAsiaTheme="minorEastAsia"/>
        </w:rPr>
        <w:t xml:space="preserve">2. Derive your class from GreenReg device </w:t>
      </w:r>
    </w:p>
    <w:p w14:paraId="025A2F2A" w14:textId="77777777" w:rsidR="0043744A" w:rsidRDefault="0043744A" w:rsidP="00BF49F1">
      <w:pPr>
        <w:pStyle w:val="Default"/>
        <w:jc w:val="both"/>
        <w:rPr>
          <w:rFonts w:ascii="Lucida Console" w:eastAsiaTheme="minorHAnsi" w:hAnsi="Lucida Console" w:cs="Arial"/>
          <w:b/>
          <w:color w:val="auto"/>
          <w:spacing w:val="10"/>
          <w:sz w:val="20"/>
          <w:lang w:val="en-US"/>
        </w:rPr>
      </w:pPr>
    </w:p>
    <w:p w14:paraId="58D00E83" w14:textId="77777777" w:rsidR="0043744A" w:rsidRDefault="0043744A" w:rsidP="00BF49F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class foo : public gs::reg::gr_device</w:t>
      </w:r>
    </w:p>
    <w:p w14:paraId="40C99088" w14:textId="77777777" w:rsidR="002103FE" w:rsidRDefault="002103FE" w:rsidP="00BF49F1">
      <w:pPr>
        <w:pStyle w:val="Default"/>
        <w:jc w:val="both"/>
        <w:rPr>
          <w:rFonts w:eastAsiaTheme="minorEastAsia"/>
        </w:rPr>
      </w:pPr>
    </w:p>
    <w:p w14:paraId="0FBA9331" w14:textId="77777777" w:rsidR="002A3C8C" w:rsidRDefault="0043744A" w:rsidP="00BF49F1">
      <w:pPr>
        <w:pStyle w:val="Default"/>
        <w:jc w:val="both"/>
        <w:rPr>
          <w:rFonts w:eastAsiaTheme="minorEastAsia"/>
        </w:rPr>
      </w:pPr>
      <w:r>
        <w:rPr>
          <w:rFonts w:eastAsiaTheme="minorEastAsia"/>
        </w:rPr>
        <w:t xml:space="preserve">3. </w:t>
      </w:r>
      <w:r w:rsidR="002A3C8C">
        <w:rPr>
          <w:rFonts w:eastAsiaTheme="minorEastAsia"/>
        </w:rPr>
        <w:t>Tell the system that your registers will require callback function (using the build-in macro).</w:t>
      </w:r>
    </w:p>
    <w:p w14:paraId="03AD73DB" w14:textId="77777777" w:rsidR="0043744A" w:rsidRDefault="0043744A" w:rsidP="00BF49F1">
      <w:pPr>
        <w:pStyle w:val="Default"/>
        <w:jc w:val="both"/>
        <w:rPr>
          <w:rFonts w:eastAsiaTheme="minorEastAsia"/>
        </w:rPr>
      </w:pPr>
    </w:p>
    <w:p w14:paraId="30423CC0" w14:textId="77777777"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 xml:space="preserve">GC_HAS_CALLBACKS() </w:t>
      </w:r>
    </w:p>
    <w:p w14:paraId="78216152" w14:textId="77777777" w:rsidR="002A3C8C" w:rsidRDefault="002A3C8C" w:rsidP="002A3C8C">
      <w:pPr>
        <w:pStyle w:val="Default"/>
        <w:jc w:val="both"/>
        <w:rPr>
          <w:rFonts w:eastAsiaTheme="minorEastAsia"/>
        </w:rPr>
      </w:pPr>
    </w:p>
    <w:p w14:paraId="339F833F" w14:textId="77777777" w:rsidR="002A3C8C" w:rsidRDefault="002A3C8C" w:rsidP="002A3C8C">
      <w:pPr>
        <w:pStyle w:val="Default"/>
        <w:jc w:val="both"/>
        <w:rPr>
          <w:rFonts w:eastAsiaTheme="minorEastAsia"/>
        </w:rPr>
      </w:pPr>
      <w:r>
        <w:rPr>
          <w:rFonts w:eastAsiaTheme="minorEastAsia"/>
        </w:rPr>
        <w:t>4. Create the socket the register is going to be connected to.</w:t>
      </w:r>
    </w:p>
    <w:p w14:paraId="097AD67D" w14:textId="77777777" w:rsidR="002A3C8C" w:rsidRDefault="002A3C8C" w:rsidP="002A3C8C">
      <w:pPr>
        <w:pStyle w:val="Default"/>
        <w:jc w:val="both"/>
        <w:rPr>
          <w:rFonts w:eastAsiaTheme="minorEastAsia"/>
        </w:rPr>
      </w:pPr>
    </w:p>
    <w:p w14:paraId="488341A4" w14:textId="77777777" w:rsid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gs::reg::greenreg_socket&lt;gs::amba::amba_slave&lt;32&gt; &gt; my_sock;</w:t>
      </w:r>
    </w:p>
    <w:p w14:paraId="6E7A0E50" w14:textId="77777777" w:rsidR="002A3C8C" w:rsidRDefault="002A3C8C" w:rsidP="002A3C8C">
      <w:pPr>
        <w:pStyle w:val="Default"/>
        <w:jc w:val="both"/>
        <w:rPr>
          <w:rFonts w:ascii="Lucida Console" w:eastAsiaTheme="minorHAnsi" w:hAnsi="Lucida Console" w:cs="Arial"/>
          <w:b/>
          <w:color w:val="auto"/>
          <w:spacing w:val="10"/>
          <w:sz w:val="20"/>
          <w:lang w:val="en-US"/>
        </w:rPr>
      </w:pPr>
    </w:p>
    <w:p w14:paraId="5B83F5D1" w14:textId="77777777" w:rsidR="00AC52DD" w:rsidRDefault="00AC52DD" w:rsidP="002A3C8C">
      <w:pPr>
        <w:pStyle w:val="Default"/>
        <w:jc w:val="both"/>
        <w:rPr>
          <w:rFonts w:eastAsiaTheme="minorEastAsia"/>
        </w:rPr>
      </w:pPr>
      <w:r>
        <w:rPr>
          <w:rFonts w:eastAsiaTheme="minorEastAsia"/>
        </w:rPr>
        <w:t>5. In the constructor of the module – initialize gr_device and socket.</w:t>
      </w:r>
    </w:p>
    <w:p w14:paraId="707A3C59" w14:textId="77777777" w:rsidR="00AC52DD" w:rsidRDefault="00AC52DD" w:rsidP="004D3A78">
      <w:pPr>
        <w:pStyle w:val="Default"/>
        <w:rPr>
          <w:rFonts w:eastAsiaTheme="minorEastAsia"/>
        </w:rPr>
      </w:pPr>
    </w:p>
    <w:p w14:paraId="1C6A11FA" w14:textId="77777777"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This will create a register bank of size bank_size bytes</w:t>
      </w:r>
    </w:p>
    <w:p w14:paraId="2C40702C" w14:textId="77777777"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gr_device(name,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14:paraId="3F1C2558" w14:textId="77777777" w:rsidR="00AC52DD" w:rsidRDefault="00AC52DD" w:rsidP="004D3A78">
      <w:pPr>
        <w:pStyle w:val="Default"/>
        <w:rPr>
          <w:rFonts w:eastAsiaTheme="minorEastAsia"/>
        </w:rPr>
      </w:pPr>
    </w:p>
    <w:p w14:paraId="35D1873F" w14:textId="77777777" w:rsidR="00BF49F1" w:rsidRDefault="00AC52DD" w:rsidP="001C11F3">
      <w:pPr>
        <w:pStyle w:val="Default"/>
        <w:jc w:val="both"/>
        <w:rPr>
          <w:rFonts w:eastAsiaTheme="minorEastAsia"/>
        </w:rPr>
      </w:pPr>
      <w:r>
        <w:rPr>
          <w:rFonts w:eastAsiaTheme="minorEastAsia"/>
        </w:rPr>
        <w:t>6. The initialization of gr_device (5) delivers a default pointer (</w:t>
      </w:r>
      <w:r w:rsidRPr="00AC52DD">
        <w:rPr>
          <w:rFonts w:ascii="Lucida Console" w:eastAsiaTheme="minorHAnsi" w:hAnsi="Lucida Console" w:cs="Arial"/>
          <w:b/>
          <w:color w:val="auto"/>
          <w:spacing w:val="10"/>
          <w:sz w:val="20"/>
          <w:lang w:val="en-US"/>
        </w:rPr>
        <w:t>r</w:t>
      </w:r>
      <w:r>
        <w:rPr>
          <w:rFonts w:eastAsiaTheme="minorEastAsia"/>
        </w:rPr>
        <w:t>) to the newly generated memory bank. The initialization of the socket requires this pointer along the address settings for the bank as input arguments.</w:t>
      </w:r>
    </w:p>
    <w:p w14:paraId="423E5367" w14:textId="77777777" w:rsidR="00AC52DD" w:rsidRDefault="00AC52DD" w:rsidP="004D3A78">
      <w:pPr>
        <w:pStyle w:val="Default"/>
        <w:rPr>
          <w:rFonts w:eastAsiaTheme="minorEastAsia"/>
        </w:rPr>
      </w:pPr>
    </w:p>
    <w:p w14:paraId="6C127640" w14:textId="77777777"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14:paraId="1B4F5B4E" w14:textId="77777777"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xml:space="preserve">my_sock(„sock“,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14:paraId="4E6E8219" w14:textId="77777777" w:rsidR="00BF49F1" w:rsidRDefault="00BF49F1" w:rsidP="004D3A78">
      <w:pPr>
        <w:pStyle w:val="Default"/>
        <w:rPr>
          <w:rFonts w:eastAsiaTheme="minorEastAsia"/>
        </w:rPr>
      </w:pPr>
    </w:p>
    <w:p w14:paraId="0081CCDB" w14:textId="77777777" w:rsidR="001C11F3" w:rsidRDefault="001C11F3" w:rsidP="004D3A78">
      <w:pPr>
        <w:pStyle w:val="Default"/>
        <w:rPr>
          <w:rFonts w:eastAsiaTheme="minorEastAsia"/>
        </w:rPr>
      </w:pPr>
      <w:r>
        <w:rPr>
          <w:rFonts w:eastAsiaTheme="minorEastAsia"/>
        </w:rPr>
        <w:t>7. Create a register within the new memory bank.</w:t>
      </w:r>
    </w:p>
    <w:p w14:paraId="0E9CA3E3" w14:textId="77777777" w:rsidR="001C11F3" w:rsidRDefault="001C11F3" w:rsidP="004D3A78">
      <w:pPr>
        <w:pStyle w:val="Default"/>
        <w:rPr>
          <w:rFonts w:eastAsiaTheme="minorEastAsia"/>
        </w:rPr>
      </w:pPr>
    </w:p>
    <w:p w14:paraId="2A47E308" w14:textId="77777777"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New register in bank r at bank address + offset</w:t>
      </w:r>
    </w:p>
    <w:p w14:paraId="22DD654A" w14:textId="77777777"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 xml:space="preserve">r.create_register(name,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14:paraId="22838CA2" w14:textId="77777777" w:rsidR="001E66DF" w:rsidRDefault="001E66DF" w:rsidP="004D3A78">
      <w:pPr>
        <w:pStyle w:val="Default"/>
        <w:rPr>
          <w:rFonts w:eastAsiaTheme="minorEastAsia"/>
        </w:rPr>
      </w:pPr>
    </w:p>
    <w:p w14:paraId="2BB6DC49" w14:textId="77777777" w:rsidR="001E66DF" w:rsidRDefault="001E66DF" w:rsidP="004D3A78">
      <w:pPr>
        <w:pStyle w:val="Default"/>
        <w:rPr>
          <w:rFonts w:eastAsiaTheme="minorEastAsia"/>
        </w:rPr>
      </w:pPr>
      <w:r>
        <w:rPr>
          <w:rFonts w:eastAsiaTheme="minorEastAsia"/>
        </w:rPr>
        <w:t xml:space="preserve">8. Register </w:t>
      </w:r>
      <w:r w:rsidR="00CE1882">
        <w:rPr>
          <w:rFonts w:eastAsiaTheme="minorEastAsia"/>
        </w:rPr>
        <w:t>a handler function for the register and make the handler sensitive to a register event.</w:t>
      </w:r>
    </w:p>
    <w:p w14:paraId="212DABE9" w14:textId="77777777" w:rsidR="00BF49F1" w:rsidRDefault="00BF49F1" w:rsidP="004D3A78">
      <w:pPr>
        <w:pStyle w:val="Default"/>
        <w:rPr>
          <w:rFonts w:eastAsiaTheme="minorEastAsia"/>
        </w:rPr>
      </w:pPr>
    </w:p>
    <w:p w14:paraId="7028BB22" w14:textId="77777777"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GR_FUNCTION(foo, my_handler);</w:t>
      </w:r>
    </w:p>
    <w:p w14:paraId="659FF35C" w14:textId="77777777"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14:paraId="4447F726" w14:textId="77777777" w:rsidR="00CE1882" w:rsidRDefault="00CE1882" w:rsidP="004D3A78">
      <w:pPr>
        <w:pStyle w:val="Default"/>
        <w:rPr>
          <w:rFonts w:eastAsiaTheme="minorEastAsia"/>
        </w:rPr>
      </w:pPr>
    </w:p>
    <w:p w14:paraId="17E147C5" w14:textId="77777777" w:rsidR="00CE1882" w:rsidRDefault="00CE1882" w:rsidP="00435DE6">
      <w:pPr>
        <w:pStyle w:val="Default"/>
        <w:jc w:val="both"/>
        <w:rPr>
          <w:rFonts w:eastAsiaTheme="minorEastAsia"/>
        </w:rPr>
      </w:pPr>
      <w:r>
        <w:rPr>
          <w:rFonts w:eastAsiaTheme="minorEastAsia"/>
        </w:rPr>
        <w:t>9. In this example the handler will be called after completion of a write operation (POST_WRITE). The signature of the handler function is void:</w:t>
      </w:r>
    </w:p>
    <w:p w14:paraId="388B17AD" w14:textId="77777777" w:rsidR="002103FE" w:rsidRDefault="002103FE" w:rsidP="004D3A78">
      <w:pPr>
        <w:pStyle w:val="Default"/>
        <w:rPr>
          <w:rFonts w:eastAsiaTheme="minorEastAsia"/>
        </w:rPr>
      </w:pPr>
    </w:p>
    <w:p w14:paraId="4B1809C9" w14:textId="77777777" w:rsidR="002103FE" w:rsidRPr="00CE1882" w:rsidRDefault="00CE1882" w:rsidP="004D3A78">
      <w:pPr>
        <w:pStyle w:val="Default"/>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void my_handler</w:t>
      </w:r>
      <w:r w:rsidR="002103FE" w:rsidRPr="00CE1882">
        <w:rPr>
          <w:rFonts w:ascii="Lucida Console" w:eastAsiaTheme="minorHAnsi" w:hAnsi="Lucida Console" w:cs="Arial"/>
          <w:b/>
          <w:color w:val="auto"/>
          <w:spacing w:val="10"/>
          <w:sz w:val="20"/>
          <w:lang w:val="en-US"/>
        </w:rPr>
        <w:t>()</w:t>
      </w:r>
    </w:p>
    <w:p w14:paraId="743C37DD" w14:textId="77777777" w:rsidR="002103FE" w:rsidRDefault="002103FE" w:rsidP="004D3A78">
      <w:pPr>
        <w:pStyle w:val="Default"/>
        <w:rPr>
          <w:rFonts w:eastAsiaTheme="minorEastAsia"/>
        </w:rPr>
      </w:pPr>
    </w:p>
    <w:p w14:paraId="4537FCF1" w14:textId="7C26A706" w:rsidR="00BF49F1" w:rsidRDefault="00CE1882" w:rsidP="004D3A78">
      <w:pPr>
        <w:pStyle w:val="Default"/>
        <w:rPr>
          <w:rFonts w:eastAsiaTheme="minorEastAsia"/>
        </w:rPr>
      </w:pPr>
      <w:r>
        <w:rPr>
          <w:rFonts w:eastAsiaTheme="minorEastAsia"/>
        </w:rPr>
        <w:t xml:space="preserve">10. A module </w:t>
      </w:r>
      <w:r w:rsidR="009A1B83">
        <w:rPr>
          <w:rFonts w:eastAsiaTheme="minorEastAsia"/>
        </w:rPr>
        <w:t xml:space="preserve">that uses GreenReg registers needs to call </w:t>
      </w:r>
      <w:r w:rsidR="000A1568">
        <w:rPr>
          <w:rFonts w:eastAsiaTheme="minorEastAsia"/>
        </w:rPr>
        <w:t xml:space="preserve">the </w:t>
      </w:r>
      <w:r w:rsidR="009A1B83">
        <w:rPr>
          <w:rFonts w:eastAsiaTheme="minorEastAsia"/>
        </w:rPr>
        <w:t>following macro in the destructor:</w:t>
      </w:r>
    </w:p>
    <w:p w14:paraId="0FEF7382" w14:textId="77777777" w:rsidR="00BF49F1" w:rsidRDefault="00BF49F1" w:rsidP="004D3A78">
      <w:pPr>
        <w:pStyle w:val="Default"/>
        <w:rPr>
          <w:rFonts w:eastAsiaTheme="minorEastAsia"/>
        </w:rPr>
      </w:pPr>
    </w:p>
    <w:p w14:paraId="702F006A" w14:textId="77777777" w:rsidR="006760BD"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14:paraId="562FD991" w14:textId="77777777" w:rsidR="006760BD" w:rsidRDefault="006760BD" w:rsidP="004D3A78">
      <w:pPr>
        <w:pStyle w:val="Default"/>
        <w:rPr>
          <w:rFonts w:ascii="Lucida Console" w:eastAsiaTheme="minorHAnsi" w:hAnsi="Lucida Console" w:cs="Arial"/>
          <w:b/>
          <w:color w:val="auto"/>
          <w:spacing w:val="10"/>
          <w:sz w:val="20"/>
          <w:lang w:val="en-US"/>
        </w:rPr>
      </w:pPr>
    </w:p>
    <w:p w14:paraId="04BA81A5" w14:textId="77777777" w:rsidR="009A1B83" w:rsidRDefault="006760BD" w:rsidP="006760BD">
      <w:pPr>
        <w:rPr>
          <w:rFonts w:eastAsiaTheme="minorHAnsi"/>
          <w:i/>
        </w:rPr>
      </w:pPr>
      <w:r w:rsidRPr="006760BD">
        <w:rPr>
          <w:rFonts w:eastAsiaTheme="minorHAnsi"/>
          <w:b/>
          <w:i/>
        </w:rPr>
        <w:t>Remark:</w:t>
      </w:r>
      <w:r>
        <w:rPr>
          <w:rFonts w:eastAsiaTheme="minorHAnsi"/>
          <w:i/>
        </w:rPr>
        <w:t xml:space="preserve"> </w:t>
      </w:r>
      <w:r w:rsidRPr="006760BD">
        <w:rPr>
          <w:rFonts w:eastAsiaTheme="minorHAnsi"/>
          <w:i/>
        </w:rPr>
        <w:t xml:space="preserve">All modules making use of GreenReg memory mapped registers must inherit from class </w:t>
      </w:r>
      <w:r w:rsidRPr="006760BD">
        <w:rPr>
          <w:rFonts w:ascii="Lucida Console" w:eastAsiaTheme="minorHAnsi" w:hAnsi="Lucida Console"/>
          <w:b/>
          <w:i/>
          <w:sz w:val="20"/>
        </w:rPr>
        <w:t>gr_device</w:t>
      </w:r>
      <w:r w:rsidRPr="006760BD">
        <w:rPr>
          <w:rFonts w:eastAsiaTheme="minorHAnsi"/>
          <w:i/>
        </w:rPr>
        <w:t xml:space="preserve">. In the SoCRocket library this accounts for all IPs containing an APB slave interface (e.g. MCTRL, IRQMP, GPTimer, SoCWire. </w:t>
      </w:r>
    </w:p>
    <w:p w14:paraId="19F9DC0C" w14:textId="17C7D833" w:rsidR="00095429" w:rsidRDefault="00095429" w:rsidP="00095429">
      <w:pPr>
        <w:pStyle w:val="Heading2"/>
      </w:pPr>
      <w:bookmarkStart w:id="43" w:name="_Toc210974548"/>
      <w:r w:rsidRPr="00095429">
        <w:t>Power Modeling</w:t>
      </w:r>
      <w:bookmarkEnd w:id="43"/>
    </w:p>
    <w:p w14:paraId="175E153D" w14:textId="14159E33" w:rsidR="00095429" w:rsidRPr="00095429" w:rsidRDefault="00095429" w:rsidP="00095429">
      <w:r>
        <w:t>The SoCRocket library provides methods and tools for transaction level power estimation. All information on this topic has been summoned in the SoCRocket Power Modeling Report [RD11].</w:t>
      </w:r>
    </w:p>
    <w:p w14:paraId="3BDF1F77" w14:textId="77777777" w:rsidR="00AE37CF" w:rsidRDefault="00AE37CF" w:rsidP="00AE37CF">
      <w:pPr>
        <w:pStyle w:val="Heading2"/>
      </w:pPr>
      <w:bookmarkStart w:id="44" w:name="_Toc210974549"/>
      <w:r>
        <w:t>RTL Co-Simulation Transactors</w:t>
      </w:r>
      <w:bookmarkEnd w:id="44"/>
    </w:p>
    <w:p w14:paraId="79C6D97D" w14:textId="77777777" w:rsidR="00CF49B7" w:rsidRDefault="00AE37CF" w:rsidP="00AE37CF">
      <w:pPr>
        <w:pStyle w:val="Default"/>
        <w:jc w:val="both"/>
      </w:pPr>
      <w:r>
        <w:t>The library provides a set of RTL co-simulation transactors, which have been developed to facilitate the verification of the</w:t>
      </w:r>
      <w:r w:rsidR="00223781">
        <w:t xml:space="preserve"> simulation IP</w:t>
      </w:r>
      <w:r>
        <w:t xml:space="preserve">. These transactors may also be used as a starting point for integrating other, third party, RTL IP in the system. </w:t>
      </w:r>
    </w:p>
    <w:p w14:paraId="5C9298A1" w14:textId="77777777" w:rsidR="00CF49B7" w:rsidRDefault="00CF49B7" w:rsidP="00AE37CF">
      <w:pPr>
        <w:pStyle w:val="Default"/>
        <w:jc w:val="both"/>
      </w:pPr>
    </w:p>
    <w:p w14:paraId="7EF63B04" w14:textId="1759D515" w:rsidR="002829E9" w:rsidRDefault="00300EA2" w:rsidP="00AE37CF">
      <w:pPr>
        <w:pStyle w:val="Default"/>
        <w:jc w:val="both"/>
      </w:pPr>
      <w:r>
        <w:t xml:space="preserve">Regarding the AMBA interconnect the library </w:t>
      </w:r>
      <w:r w:rsidR="002829E9">
        <w:t>provides 6</w:t>
      </w:r>
      <w:r w:rsidR="00824F6D">
        <w:t xml:space="preserve"> different TLM interfaces. It can be di</w:t>
      </w:r>
      <w:r w:rsidR="00337509">
        <w:t>stinguished</w:t>
      </w:r>
      <w:r w:rsidR="008F2366">
        <w:t xml:space="preserve"> between master and slave components, AHB and APB components as well as bus and</w:t>
      </w:r>
      <w:r w:rsidR="00824F6D">
        <w:t xml:space="preserve"> non-bus components. </w:t>
      </w:r>
    </w:p>
    <w:p w14:paraId="47430330" w14:textId="77777777" w:rsidR="002829E9" w:rsidRDefault="002829E9" w:rsidP="00AE37CF">
      <w:pPr>
        <w:pStyle w:val="Default"/>
        <w:jc w:val="both"/>
      </w:pPr>
    </w:p>
    <w:p w14:paraId="70DE104B" w14:textId="77777777" w:rsidR="002829E9" w:rsidRPr="00BC2218" w:rsidRDefault="002829E9" w:rsidP="00AE37CF">
      <w:pPr>
        <w:pStyle w:val="Default"/>
        <w:jc w:val="both"/>
        <w:rPr>
          <w:i/>
        </w:rPr>
      </w:pPr>
      <w:r w:rsidRPr="00BC2218">
        <w:rPr>
          <w:i/>
        </w:rPr>
        <w:t>AHB TLM Master – The primary AHB master inferface; To be used for all AHB master components except busses; Can be found in MMU_CACHE and SoCWire IP.</w:t>
      </w:r>
    </w:p>
    <w:p w14:paraId="1223EE82" w14:textId="77777777" w:rsidR="002829E9" w:rsidRPr="00BC2218" w:rsidRDefault="002829E9" w:rsidP="00AE37CF">
      <w:pPr>
        <w:pStyle w:val="Default"/>
        <w:jc w:val="both"/>
        <w:rPr>
          <w:i/>
        </w:rPr>
      </w:pPr>
      <w:r w:rsidRPr="00BC2218">
        <w:rPr>
          <w:i/>
        </w:rPr>
        <w:br/>
        <w:t>AHB TLM Slave – The primary AHB slave interface; To be used for all AHB slave components except busses; Can be found in MCTRL, APBCTRL and AHBMEM.</w:t>
      </w:r>
    </w:p>
    <w:p w14:paraId="07819C04" w14:textId="77777777" w:rsidR="002829E9" w:rsidRPr="00BC2218" w:rsidRDefault="002829E9" w:rsidP="00AE37CF">
      <w:pPr>
        <w:pStyle w:val="Default"/>
        <w:jc w:val="both"/>
        <w:rPr>
          <w:i/>
        </w:rPr>
      </w:pPr>
    </w:p>
    <w:p w14:paraId="124AEE11" w14:textId="77777777" w:rsidR="002829E9" w:rsidRPr="00BC2218" w:rsidRDefault="002829E9" w:rsidP="00AE37CF">
      <w:pPr>
        <w:pStyle w:val="Default"/>
        <w:jc w:val="both"/>
        <w:rPr>
          <w:i/>
        </w:rPr>
      </w:pPr>
      <w:r w:rsidRPr="00BC2218">
        <w:rPr>
          <w:i/>
        </w:rPr>
        <w:t>AHB TLM Bus Master – The AHB master interface of the AHBCTRL (multi-socket); Stears the communication between bus and slave.</w:t>
      </w:r>
    </w:p>
    <w:p w14:paraId="5F9BC6E2" w14:textId="77777777" w:rsidR="002829E9" w:rsidRPr="00BC2218" w:rsidRDefault="002829E9" w:rsidP="00AE37CF">
      <w:pPr>
        <w:pStyle w:val="Default"/>
        <w:jc w:val="both"/>
        <w:rPr>
          <w:i/>
        </w:rPr>
      </w:pPr>
    </w:p>
    <w:p w14:paraId="7629BB98" w14:textId="77777777" w:rsidR="002829E9" w:rsidRPr="00BC2218" w:rsidRDefault="002829E9" w:rsidP="00AE37CF">
      <w:pPr>
        <w:pStyle w:val="Default"/>
        <w:jc w:val="both"/>
        <w:rPr>
          <w:i/>
        </w:rPr>
      </w:pPr>
      <w:r w:rsidRPr="00BC2218">
        <w:rPr>
          <w:i/>
        </w:rPr>
        <w:t>AHB TLM Bus Slave – The AHB slave interface of the AHBCTRL (multi-socket); All bus masters are to be bound to this interface.</w:t>
      </w:r>
    </w:p>
    <w:p w14:paraId="3A0E9AD9" w14:textId="77777777" w:rsidR="002829E9" w:rsidRPr="00BC2218" w:rsidRDefault="002829E9" w:rsidP="00AE37CF">
      <w:pPr>
        <w:pStyle w:val="Default"/>
        <w:jc w:val="both"/>
        <w:rPr>
          <w:i/>
        </w:rPr>
      </w:pPr>
    </w:p>
    <w:p w14:paraId="5D574E92" w14:textId="77777777" w:rsidR="002829E9" w:rsidRPr="00BC2218" w:rsidRDefault="002829E9" w:rsidP="00AE37CF">
      <w:pPr>
        <w:pStyle w:val="Default"/>
        <w:jc w:val="both"/>
        <w:rPr>
          <w:i/>
        </w:rPr>
      </w:pPr>
      <w:r w:rsidRPr="00BC2218">
        <w:rPr>
          <w:i/>
        </w:rPr>
        <w:t>APB TLM Master – The APB master interface of the APBCTRL (multi-socket)</w:t>
      </w:r>
    </w:p>
    <w:p w14:paraId="796E2BC6" w14:textId="77777777" w:rsidR="002829E9" w:rsidRPr="00BC2218" w:rsidRDefault="002829E9" w:rsidP="00AE37CF">
      <w:pPr>
        <w:pStyle w:val="Default"/>
        <w:jc w:val="both"/>
        <w:rPr>
          <w:i/>
        </w:rPr>
      </w:pPr>
    </w:p>
    <w:p w14:paraId="12924AFC" w14:textId="77777777" w:rsidR="002829E9" w:rsidRPr="00BC2218" w:rsidRDefault="002829E9" w:rsidP="00AE37CF">
      <w:pPr>
        <w:pStyle w:val="Default"/>
        <w:jc w:val="both"/>
        <w:rPr>
          <w:i/>
        </w:rPr>
      </w:pPr>
      <w:r w:rsidRPr="00BC2218">
        <w:rPr>
          <w:i/>
        </w:rPr>
        <w:t>APB TLM Slave – The APB slave interface; To be used for all APB slave components; Can be found in the MCTRL, IRQMP, GPTimer and SoCWire IPs.</w:t>
      </w:r>
    </w:p>
    <w:p w14:paraId="1153695C" w14:textId="77777777" w:rsidR="002829E9" w:rsidRDefault="002829E9" w:rsidP="00AE37CF">
      <w:pPr>
        <w:pStyle w:val="Default"/>
        <w:jc w:val="both"/>
      </w:pPr>
    </w:p>
    <w:p w14:paraId="47FDB0A9" w14:textId="77777777" w:rsidR="00BF494B" w:rsidRDefault="00824F6D" w:rsidP="00AE37CF">
      <w:pPr>
        <w:pStyle w:val="Default"/>
        <w:jc w:val="both"/>
      </w:pPr>
      <w:r>
        <w:t>In general it has to be kept in mind that in AHB systems the communication protocol</w:t>
      </w:r>
      <w:r w:rsidR="00337509">
        <w:t>s between master/</w:t>
      </w:r>
      <w:r>
        <w:t>bus</w:t>
      </w:r>
      <w:r w:rsidR="00337509">
        <w:t>,</w:t>
      </w:r>
      <w:r>
        <w:t xml:space="preserve"> </w:t>
      </w:r>
      <w:r w:rsidR="00337509">
        <w:t xml:space="preserve"> and bus/</w:t>
      </w:r>
      <w:r>
        <w:t>slave</w:t>
      </w:r>
      <w:r w:rsidR="00337509">
        <w:t xml:space="preserve"> are different</w:t>
      </w:r>
      <w:r>
        <w:t xml:space="preserve">. </w:t>
      </w:r>
      <w:r w:rsidR="00223781">
        <w:t>This is reflected by the collection of transactors.</w:t>
      </w:r>
    </w:p>
    <w:p w14:paraId="6A6F0CBF" w14:textId="77777777" w:rsidR="00BF494B" w:rsidRDefault="00BF494B" w:rsidP="00AE37CF">
      <w:pPr>
        <w:pStyle w:val="Default"/>
        <w:jc w:val="both"/>
      </w:pPr>
    </w:p>
    <w:p w14:paraId="4148F4EC" w14:textId="77777777" w:rsidR="00824F6D" w:rsidRDefault="00BF494B" w:rsidP="00AE37CF">
      <w:pPr>
        <w:pStyle w:val="Default"/>
        <w:jc w:val="both"/>
      </w:pPr>
      <w:r>
        <w:t xml:space="preserve">All type definitions for conversion between RTL and SystemC are summarized in the header file </w:t>
      </w:r>
      <w:r w:rsidRPr="00BF494B">
        <w:rPr>
          <w:rFonts w:ascii="Lucida Console" w:eastAsiaTheme="minorHAnsi" w:hAnsi="Lucida Console" w:cs="Arial"/>
          <w:b/>
          <w:color w:val="auto"/>
          <w:spacing w:val="10"/>
          <w:sz w:val="20"/>
          <w:lang w:val="en-US"/>
        </w:rPr>
        <w:t>ahb_adapter_types.h</w:t>
      </w:r>
      <w:r>
        <w:t>.</w:t>
      </w:r>
      <w:r w:rsidR="00824F6D">
        <w:t xml:space="preserve"> </w:t>
      </w:r>
    </w:p>
    <w:p w14:paraId="26E8CD0A" w14:textId="77777777" w:rsidR="00AE37CF" w:rsidRDefault="00AE37CF" w:rsidP="00AE37CF">
      <w:pPr>
        <w:pStyle w:val="Heading3"/>
      </w:pPr>
      <w:bookmarkStart w:id="45" w:name="_Toc210974550"/>
      <w:r>
        <w:t>AHB RTL Bus -&gt; TLM Slave</w:t>
      </w:r>
      <w:bookmarkEnd w:id="45"/>
    </w:p>
    <w:p w14:paraId="4C0EC12A" w14:textId="77777777" w:rsidR="00D326DA" w:rsidRDefault="00D326DA" w:rsidP="00D326DA">
      <w:r w:rsidRPr="00D326DA">
        <w:rPr>
          <w:b/>
        </w:rPr>
        <w:t>Files:</w:t>
      </w:r>
      <w:r>
        <w:t xml:space="preserve"> </w:t>
      </w:r>
      <w:r w:rsidRPr="00D326DA">
        <w:rPr>
          <w:rFonts w:ascii="Lucida Console" w:eastAsiaTheme="minorHAnsi" w:hAnsi="Lucida Console"/>
          <w:b/>
          <w:sz w:val="20"/>
        </w:rPr>
        <w:t>ahb_rtlbus_tlmslave_transactor.{h,cpp}</w:t>
      </w:r>
    </w:p>
    <w:p w14:paraId="6D153B80" w14:textId="77777777" w:rsidR="00337509" w:rsidRDefault="00D326DA" w:rsidP="00D326DA">
      <w:r>
        <w:t xml:space="preserve">The RTL Bus -&gt; TLM Slave transactor allows </w:t>
      </w:r>
      <w:r w:rsidR="00B62125">
        <w:t xml:space="preserve">the GRLIB RTL AHBCTRL </w:t>
      </w:r>
      <w:r>
        <w:t>to be connected to SoCRocket AHB TLM Slaves. Within the library it is used in all co-simulation</w:t>
      </w:r>
      <w:r w:rsidR="00337509">
        <w:t xml:space="preserve"> testbenches of the AHBCTRL IP.</w:t>
      </w:r>
    </w:p>
    <w:p w14:paraId="62989622" w14:textId="77777777" w:rsidR="00337509" w:rsidRDefault="00337509" w:rsidP="00D326DA"/>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2059"/>
        <w:gridCol w:w="3152"/>
        <w:gridCol w:w="4644"/>
      </w:tblGrid>
      <w:tr w:rsidR="00337509" w14:paraId="600422C9" w14:textId="77777777">
        <w:tc>
          <w:tcPr>
            <w:tcW w:w="2059" w:type="dxa"/>
            <w:shd w:val="clear" w:color="auto" w:fill="C6D9F1" w:themeFill="text2" w:themeFillTint="33"/>
          </w:tcPr>
          <w:p w14:paraId="12C48147" w14:textId="77777777" w:rsidR="00337509" w:rsidRPr="002412A9" w:rsidRDefault="00337509" w:rsidP="00D326DA">
            <w:pPr>
              <w:rPr>
                <w:b/>
                <w:sz w:val="20"/>
              </w:rPr>
            </w:pPr>
            <w:r w:rsidRPr="002412A9">
              <w:rPr>
                <w:b/>
                <w:sz w:val="20"/>
              </w:rPr>
              <w:t>Socket name</w:t>
            </w:r>
          </w:p>
        </w:tc>
        <w:tc>
          <w:tcPr>
            <w:tcW w:w="3152" w:type="dxa"/>
            <w:shd w:val="clear" w:color="auto" w:fill="C6D9F1" w:themeFill="text2" w:themeFillTint="33"/>
          </w:tcPr>
          <w:p w14:paraId="17A03BFD" w14:textId="77777777" w:rsidR="00337509" w:rsidRPr="002412A9" w:rsidRDefault="00337509" w:rsidP="00D326DA">
            <w:pPr>
              <w:rPr>
                <w:b/>
                <w:sz w:val="20"/>
              </w:rPr>
            </w:pPr>
            <w:r w:rsidRPr="002412A9">
              <w:rPr>
                <w:b/>
                <w:sz w:val="20"/>
              </w:rPr>
              <w:t>Type</w:t>
            </w:r>
          </w:p>
        </w:tc>
        <w:tc>
          <w:tcPr>
            <w:tcW w:w="4644" w:type="dxa"/>
            <w:shd w:val="clear" w:color="auto" w:fill="C6D9F1" w:themeFill="text2" w:themeFillTint="33"/>
          </w:tcPr>
          <w:p w14:paraId="792A1F6A" w14:textId="77777777" w:rsidR="00337509" w:rsidRPr="002412A9" w:rsidRDefault="00337509" w:rsidP="00D326DA">
            <w:pPr>
              <w:rPr>
                <w:b/>
                <w:sz w:val="20"/>
              </w:rPr>
            </w:pPr>
            <w:r w:rsidRPr="002412A9">
              <w:rPr>
                <w:b/>
                <w:sz w:val="20"/>
              </w:rPr>
              <w:t>Description</w:t>
            </w:r>
          </w:p>
        </w:tc>
      </w:tr>
      <w:tr w:rsidR="00337509" w14:paraId="4E2282E4" w14:textId="77777777">
        <w:tc>
          <w:tcPr>
            <w:tcW w:w="2059" w:type="dxa"/>
          </w:tcPr>
          <w:p w14:paraId="19B76DD6" w14:textId="77777777" w:rsidR="00337509" w:rsidRPr="0016566C" w:rsidRDefault="00337509" w:rsidP="00D326DA">
            <w:pPr>
              <w:rPr>
                <w:sz w:val="20"/>
              </w:rPr>
            </w:pPr>
            <w:r w:rsidRPr="0016566C">
              <w:rPr>
                <w:sz w:val="20"/>
              </w:rPr>
              <w:t>ahbOUT</w:t>
            </w:r>
          </w:p>
        </w:tc>
        <w:tc>
          <w:tcPr>
            <w:tcW w:w="3152" w:type="dxa"/>
          </w:tcPr>
          <w:p w14:paraId="2CFD650A" w14:textId="77777777" w:rsidR="00337509" w:rsidRPr="0016566C" w:rsidRDefault="00337509" w:rsidP="00D326DA">
            <w:pPr>
              <w:rPr>
                <w:sz w:val="20"/>
              </w:rPr>
            </w:pPr>
            <w:r w:rsidRPr="0016566C">
              <w:rPr>
                <w:sz w:val="20"/>
              </w:rPr>
              <w:t>amba_master_socket</w:t>
            </w:r>
          </w:p>
        </w:tc>
        <w:tc>
          <w:tcPr>
            <w:tcW w:w="4644" w:type="dxa"/>
          </w:tcPr>
          <w:p w14:paraId="1019F040" w14:textId="77777777" w:rsidR="00337509" w:rsidRPr="0016566C" w:rsidRDefault="00337509" w:rsidP="00D326DA">
            <w:pPr>
              <w:rPr>
                <w:sz w:val="20"/>
              </w:rPr>
            </w:pPr>
            <w:r w:rsidRPr="0016566C">
              <w:rPr>
                <w:sz w:val="20"/>
              </w:rPr>
              <w:t>Bind to AHB TLM Slave</w:t>
            </w:r>
          </w:p>
        </w:tc>
      </w:tr>
      <w:tr w:rsidR="00337509" w14:paraId="409709C5" w14:textId="77777777">
        <w:tc>
          <w:tcPr>
            <w:tcW w:w="2059" w:type="dxa"/>
            <w:shd w:val="clear" w:color="auto" w:fill="C6D9F1" w:themeFill="text2" w:themeFillTint="33"/>
          </w:tcPr>
          <w:p w14:paraId="1D045526" w14:textId="77777777" w:rsidR="00337509" w:rsidRPr="0016566C" w:rsidRDefault="0014691B" w:rsidP="00D326DA">
            <w:pPr>
              <w:rPr>
                <w:sz w:val="20"/>
              </w:rPr>
            </w:pPr>
            <w:r w:rsidRPr="0016566C">
              <w:rPr>
                <w:sz w:val="20"/>
              </w:rPr>
              <w:t>ahb_slv_in</w:t>
            </w:r>
          </w:p>
        </w:tc>
        <w:tc>
          <w:tcPr>
            <w:tcW w:w="3152" w:type="dxa"/>
            <w:shd w:val="clear" w:color="auto" w:fill="C6D9F1" w:themeFill="text2" w:themeFillTint="33"/>
          </w:tcPr>
          <w:p w14:paraId="4A4350FF" w14:textId="77777777" w:rsidR="00337509" w:rsidRPr="0016566C" w:rsidRDefault="0014691B" w:rsidP="00D326DA">
            <w:pPr>
              <w:rPr>
                <w:sz w:val="20"/>
              </w:rPr>
            </w:pPr>
            <w:r w:rsidRPr="0016566C">
              <w:rPr>
                <w:sz w:val="20"/>
              </w:rPr>
              <w:t>sc_in&lt;ahb_slv_in_type&gt;</w:t>
            </w:r>
          </w:p>
        </w:tc>
        <w:tc>
          <w:tcPr>
            <w:tcW w:w="4644" w:type="dxa"/>
            <w:shd w:val="clear" w:color="auto" w:fill="C6D9F1" w:themeFill="text2" w:themeFillTint="33"/>
          </w:tcPr>
          <w:p w14:paraId="13871756" w14:textId="77777777" w:rsidR="00337509" w:rsidRPr="0016566C" w:rsidRDefault="00BF494B" w:rsidP="00D326DA">
            <w:pPr>
              <w:rPr>
                <w:sz w:val="20"/>
              </w:rPr>
            </w:pPr>
            <w:r w:rsidRPr="0016566C">
              <w:rPr>
                <w:sz w:val="20"/>
              </w:rPr>
              <w:t>RTL input signals from slave to bus</w:t>
            </w:r>
          </w:p>
        </w:tc>
      </w:tr>
      <w:tr w:rsidR="00337509" w14:paraId="39847B1B" w14:textId="77777777">
        <w:tc>
          <w:tcPr>
            <w:tcW w:w="2059" w:type="dxa"/>
          </w:tcPr>
          <w:p w14:paraId="7D5EA800" w14:textId="77777777" w:rsidR="00337509" w:rsidRPr="0016566C" w:rsidRDefault="00BF494B" w:rsidP="00D326DA">
            <w:pPr>
              <w:rPr>
                <w:sz w:val="20"/>
              </w:rPr>
            </w:pPr>
            <w:r w:rsidRPr="0016566C">
              <w:rPr>
                <w:sz w:val="20"/>
              </w:rPr>
              <w:t>ahb_slv_out</w:t>
            </w:r>
          </w:p>
        </w:tc>
        <w:tc>
          <w:tcPr>
            <w:tcW w:w="3152" w:type="dxa"/>
          </w:tcPr>
          <w:p w14:paraId="335FF53F" w14:textId="77777777" w:rsidR="00337509" w:rsidRPr="0016566C" w:rsidRDefault="00BF494B" w:rsidP="00D326DA">
            <w:pPr>
              <w:rPr>
                <w:sz w:val="20"/>
              </w:rPr>
            </w:pPr>
            <w:r w:rsidRPr="0016566C">
              <w:rPr>
                <w:sz w:val="20"/>
              </w:rPr>
              <w:t>sc_out&lt;ahb_slv_out_type&gt;</w:t>
            </w:r>
          </w:p>
        </w:tc>
        <w:tc>
          <w:tcPr>
            <w:tcW w:w="4644" w:type="dxa"/>
          </w:tcPr>
          <w:p w14:paraId="03504570" w14:textId="77777777" w:rsidR="00337509" w:rsidRPr="0016566C" w:rsidRDefault="00BF494B" w:rsidP="00D326DA">
            <w:pPr>
              <w:rPr>
                <w:sz w:val="20"/>
              </w:rPr>
            </w:pPr>
            <w:r w:rsidRPr="0016566C">
              <w:rPr>
                <w:sz w:val="20"/>
              </w:rPr>
              <w:t>RTL output signals from bus to slave</w:t>
            </w:r>
          </w:p>
        </w:tc>
      </w:tr>
      <w:tr w:rsidR="00BF494B" w14:paraId="159DB07F" w14:textId="77777777">
        <w:tc>
          <w:tcPr>
            <w:tcW w:w="2059" w:type="dxa"/>
            <w:shd w:val="clear" w:color="auto" w:fill="C6D9F1" w:themeFill="text2" w:themeFillTint="33"/>
          </w:tcPr>
          <w:p w14:paraId="2A73951A" w14:textId="77777777" w:rsidR="00BF494B" w:rsidRPr="0016566C" w:rsidRDefault="00BF494B" w:rsidP="00D326DA">
            <w:pPr>
              <w:rPr>
                <w:sz w:val="20"/>
              </w:rPr>
            </w:pPr>
            <w:r w:rsidRPr="0016566C">
              <w:rPr>
                <w:sz w:val="20"/>
              </w:rPr>
              <w:t>hirqi</w:t>
            </w:r>
          </w:p>
        </w:tc>
        <w:tc>
          <w:tcPr>
            <w:tcW w:w="3152" w:type="dxa"/>
            <w:shd w:val="clear" w:color="auto" w:fill="C6D9F1" w:themeFill="text2" w:themeFillTint="33"/>
          </w:tcPr>
          <w:p w14:paraId="2F2BCC34" w14:textId="77777777" w:rsidR="00BF494B" w:rsidRPr="0016566C" w:rsidRDefault="00BF494B" w:rsidP="0016566C">
            <w:pPr>
              <w:rPr>
                <w:sz w:val="20"/>
              </w:rPr>
            </w:pPr>
            <w:r w:rsidRPr="0016566C">
              <w:rPr>
                <w:sz w:val="20"/>
              </w:rPr>
              <w:t>signal&lt;bool&gt;</w:t>
            </w:r>
            <w:r w:rsidR="0016566C">
              <w:rPr>
                <w:sz w:val="20"/>
              </w:rPr>
              <w:t>::</w:t>
            </w:r>
            <w:r w:rsidRPr="0016566C">
              <w:rPr>
                <w:sz w:val="20"/>
              </w:rPr>
              <w:t>infield</w:t>
            </w:r>
          </w:p>
        </w:tc>
        <w:tc>
          <w:tcPr>
            <w:tcW w:w="4644" w:type="dxa"/>
            <w:shd w:val="clear" w:color="auto" w:fill="C6D9F1" w:themeFill="text2" w:themeFillTint="33"/>
          </w:tcPr>
          <w:p w14:paraId="3E45C4DA" w14:textId="77777777" w:rsidR="00BF494B" w:rsidRPr="0016566C" w:rsidRDefault="00BF494B" w:rsidP="00D326DA">
            <w:pPr>
              <w:rPr>
                <w:sz w:val="20"/>
              </w:rPr>
            </w:pPr>
            <w:r w:rsidRPr="0016566C">
              <w:rPr>
                <w:sz w:val="20"/>
              </w:rPr>
              <w:t>IRQ signals from slave to bus</w:t>
            </w:r>
          </w:p>
        </w:tc>
      </w:tr>
      <w:tr w:rsidR="00BF494B" w14:paraId="458B15FB" w14:textId="77777777">
        <w:tc>
          <w:tcPr>
            <w:tcW w:w="2059" w:type="dxa"/>
          </w:tcPr>
          <w:p w14:paraId="5D88AEAF" w14:textId="77777777" w:rsidR="00BF494B" w:rsidRPr="0016566C" w:rsidRDefault="00BF494B" w:rsidP="00D326DA">
            <w:pPr>
              <w:rPr>
                <w:sz w:val="20"/>
              </w:rPr>
            </w:pPr>
            <w:r w:rsidRPr="0016566C">
              <w:rPr>
                <w:sz w:val="20"/>
              </w:rPr>
              <w:t>hirqo</w:t>
            </w:r>
          </w:p>
        </w:tc>
        <w:tc>
          <w:tcPr>
            <w:tcW w:w="3152" w:type="dxa"/>
          </w:tcPr>
          <w:p w14:paraId="5FA25267" w14:textId="77777777" w:rsidR="00BF494B" w:rsidRPr="0016566C" w:rsidRDefault="00BF494B" w:rsidP="0016566C">
            <w:pPr>
              <w:rPr>
                <w:sz w:val="20"/>
              </w:rPr>
            </w:pPr>
            <w:r w:rsidRPr="0016566C">
              <w:rPr>
                <w:sz w:val="20"/>
              </w:rPr>
              <w:t>signal&lt;bool&gt;</w:t>
            </w:r>
            <w:r w:rsidR="0016566C">
              <w:rPr>
                <w:sz w:val="20"/>
              </w:rPr>
              <w:t>::s</w:t>
            </w:r>
            <w:r w:rsidRPr="0016566C">
              <w:rPr>
                <w:sz w:val="20"/>
              </w:rPr>
              <w:t>elector</w:t>
            </w:r>
          </w:p>
        </w:tc>
        <w:tc>
          <w:tcPr>
            <w:tcW w:w="4644" w:type="dxa"/>
          </w:tcPr>
          <w:p w14:paraId="714029A8" w14:textId="77777777" w:rsidR="00BF494B" w:rsidRPr="0016566C" w:rsidRDefault="00BF494B" w:rsidP="002412A9">
            <w:pPr>
              <w:keepNext/>
              <w:rPr>
                <w:sz w:val="20"/>
              </w:rPr>
            </w:pPr>
            <w:r w:rsidRPr="0016566C">
              <w:rPr>
                <w:sz w:val="20"/>
              </w:rPr>
              <w:t>IRQ signals from bus to slave</w:t>
            </w:r>
          </w:p>
        </w:tc>
      </w:tr>
    </w:tbl>
    <w:p w14:paraId="03D71315" w14:textId="77777777" w:rsidR="00D326DA" w:rsidRDefault="002412A9" w:rsidP="002412A9">
      <w:pPr>
        <w:pStyle w:val="Caption"/>
        <w:jc w:val="center"/>
      </w:pPr>
      <w:bookmarkStart w:id="46" w:name="_Toc209774052"/>
      <w:r>
        <w:t xml:space="preserve">Table </w:t>
      </w:r>
      <w:r w:rsidR="003D6811">
        <w:fldChar w:fldCharType="begin"/>
      </w:r>
      <w:r w:rsidR="003D6811">
        <w:instrText xml:space="preserve"> SEQ Table \* ARABIC </w:instrText>
      </w:r>
      <w:r w:rsidR="003D6811">
        <w:fldChar w:fldCharType="separate"/>
      </w:r>
      <w:r w:rsidR="0032209D">
        <w:rPr>
          <w:noProof/>
        </w:rPr>
        <w:t>5</w:t>
      </w:r>
      <w:r w:rsidR="003D6811">
        <w:rPr>
          <w:noProof/>
        </w:rPr>
        <w:fldChar w:fldCharType="end"/>
      </w:r>
      <w:r>
        <w:t xml:space="preserve"> - RTL Bus to TLM Slave transactor</w:t>
      </w:r>
      <w:bookmarkEnd w:id="46"/>
    </w:p>
    <w:p w14:paraId="6D03B862" w14:textId="77777777" w:rsidR="00D326DA" w:rsidRDefault="00AE37CF" w:rsidP="00AE37CF">
      <w:pPr>
        <w:pStyle w:val="Heading3"/>
      </w:pPr>
      <w:bookmarkStart w:id="47" w:name="_Toc210974551"/>
      <w:r>
        <w:t>AHB RTL Master -&gt; TLM Bus</w:t>
      </w:r>
      <w:bookmarkEnd w:id="47"/>
    </w:p>
    <w:p w14:paraId="42C58ACD" w14:textId="77777777" w:rsidR="00D326DA" w:rsidRDefault="00D326DA" w:rsidP="00D326DA">
      <w:pPr>
        <w:rPr>
          <w:rFonts w:ascii="Lucida Console" w:eastAsiaTheme="minorHAnsi" w:hAnsi="Lucida Console"/>
          <w:b/>
          <w:sz w:val="20"/>
        </w:rPr>
      </w:pPr>
      <w:r w:rsidRPr="00D326DA">
        <w:rPr>
          <w:b/>
        </w:rPr>
        <w:t>Files:</w:t>
      </w:r>
      <w:r>
        <w:t xml:space="preserve"> </w:t>
      </w:r>
      <w:r w:rsidRPr="00D326DA">
        <w:rPr>
          <w:rFonts w:ascii="Lucida Console" w:eastAsiaTheme="minorHAnsi" w:hAnsi="Lucida Console"/>
          <w:b/>
          <w:sz w:val="20"/>
        </w:rPr>
        <w:t>ahb_rtlmaster_tlmbus_transactor.{h,cpp}</w:t>
      </w:r>
    </w:p>
    <w:p w14:paraId="2F6AB669" w14:textId="77777777" w:rsidR="0016566C" w:rsidRDefault="00D326DA" w:rsidP="00D326DA">
      <w:pPr>
        <w:rPr>
          <w:rFonts w:eastAsiaTheme="minorHAnsi"/>
        </w:rPr>
      </w:pPr>
      <w:r>
        <w:rPr>
          <w:rFonts w:eastAsiaTheme="minorHAnsi"/>
        </w:rPr>
        <w:t>The RTL Master -&gt; TLM Bus transactor allows an AHB RTL master to be connected to the SoCRocket AHBCTRL IP.  Within the library it is used in all co-simulation</w:t>
      </w:r>
      <w:r w:rsidR="00B62125">
        <w:rPr>
          <w:rFonts w:eastAsiaTheme="minorHAnsi"/>
        </w:rPr>
        <w:t xml:space="preserve"> testbenches of the MMU_CACHE model</w:t>
      </w:r>
      <w:r>
        <w:rPr>
          <w:rFonts w:eastAsiaTheme="minorHAnsi"/>
        </w:rPr>
        <w:t>.</w:t>
      </w:r>
    </w:p>
    <w:p w14:paraId="2BE4AF1D" w14:textId="77777777" w:rsidR="00BF494B" w:rsidRDefault="00BF494B" w:rsidP="00D326DA">
      <w:pPr>
        <w:rPr>
          <w:rFonts w:eastAsiaTheme="minorHAnsi"/>
        </w:rPr>
      </w:pPr>
    </w:p>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2093"/>
        <w:gridCol w:w="3112"/>
        <w:gridCol w:w="4650"/>
      </w:tblGrid>
      <w:tr w:rsidR="0016566C" w14:paraId="691EF472" w14:textId="77777777">
        <w:tc>
          <w:tcPr>
            <w:tcW w:w="2093" w:type="dxa"/>
            <w:shd w:val="clear" w:color="auto" w:fill="C6D9F1" w:themeFill="text2" w:themeFillTint="33"/>
          </w:tcPr>
          <w:p w14:paraId="7F1EC49F" w14:textId="77777777" w:rsidR="0016566C" w:rsidRPr="002412A9" w:rsidRDefault="0016566C" w:rsidP="00D326DA">
            <w:pPr>
              <w:rPr>
                <w:b/>
                <w:sz w:val="20"/>
              </w:rPr>
            </w:pPr>
            <w:r w:rsidRPr="002412A9">
              <w:rPr>
                <w:b/>
                <w:sz w:val="20"/>
              </w:rPr>
              <w:t>Socket name</w:t>
            </w:r>
          </w:p>
        </w:tc>
        <w:tc>
          <w:tcPr>
            <w:tcW w:w="3112" w:type="dxa"/>
            <w:shd w:val="clear" w:color="auto" w:fill="C6D9F1" w:themeFill="text2" w:themeFillTint="33"/>
          </w:tcPr>
          <w:p w14:paraId="5A6A06D7" w14:textId="77777777" w:rsidR="0016566C" w:rsidRPr="002412A9" w:rsidRDefault="0016566C" w:rsidP="00D326DA">
            <w:pPr>
              <w:rPr>
                <w:b/>
                <w:sz w:val="20"/>
              </w:rPr>
            </w:pPr>
            <w:r w:rsidRPr="002412A9">
              <w:rPr>
                <w:b/>
                <w:sz w:val="20"/>
              </w:rPr>
              <w:t>Type</w:t>
            </w:r>
          </w:p>
        </w:tc>
        <w:tc>
          <w:tcPr>
            <w:tcW w:w="4650" w:type="dxa"/>
            <w:shd w:val="clear" w:color="auto" w:fill="C6D9F1" w:themeFill="text2" w:themeFillTint="33"/>
          </w:tcPr>
          <w:p w14:paraId="30954258" w14:textId="77777777" w:rsidR="0016566C" w:rsidRPr="002412A9" w:rsidRDefault="0016566C" w:rsidP="00D326DA">
            <w:pPr>
              <w:rPr>
                <w:b/>
                <w:sz w:val="20"/>
              </w:rPr>
            </w:pPr>
            <w:r w:rsidRPr="002412A9">
              <w:rPr>
                <w:b/>
                <w:sz w:val="20"/>
              </w:rPr>
              <w:t>Description</w:t>
            </w:r>
          </w:p>
        </w:tc>
      </w:tr>
      <w:tr w:rsidR="0016566C" w14:paraId="67C23D0C" w14:textId="77777777">
        <w:tc>
          <w:tcPr>
            <w:tcW w:w="2093" w:type="dxa"/>
          </w:tcPr>
          <w:p w14:paraId="6394A862" w14:textId="77777777" w:rsidR="0016566C" w:rsidRPr="0016566C" w:rsidRDefault="0016566C" w:rsidP="00D326DA">
            <w:pPr>
              <w:rPr>
                <w:sz w:val="20"/>
              </w:rPr>
            </w:pPr>
            <w:r w:rsidRPr="0016566C">
              <w:rPr>
                <w:sz w:val="20"/>
              </w:rPr>
              <w:t>ahbOUT</w:t>
            </w:r>
          </w:p>
        </w:tc>
        <w:tc>
          <w:tcPr>
            <w:tcW w:w="3112" w:type="dxa"/>
          </w:tcPr>
          <w:p w14:paraId="590C91D0" w14:textId="77777777" w:rsidR="0016566C" w:rsidRPr="0016566C" w:rsidRDefault="0016566C" w:rsidP="00D326DA">
            <w:pPr>
              <w:rPr>
                <w:sz w:val="20"/>
              </w:rPr>
            </w:pPr>
            <w:r w:rsidRPr="0016566C">
              <w:rPr>
                <w:sz w:val="20"/>
              </w:rPr>
              <w:t>amba_master_socket</w:t>
            </w:r>
          </w:p>
        </w:tc>
        <w:tc>
          <w:tcPr>
            <w:tcW w:w="4650" w:type="dxa"/>
          </w:tcPr>
          <w:p w14:paraId="5242CD13" w14:textId="77777777" w:rsidR="0016566C" w:rsidRPr="0016566C" w:rsidRDefault="0016566C" w:rsidP="00D326DA">
            <w:pPr>
              <w:rPr>
                <w:sz w:val="20"/>
              </w:rPr>
            </w:pPr>
            <w:r w:rsidRPr="0016566C">
              <w:rPr>
                <w:sz w:val="20"/>
              </w:rPr>
              <w:t>Bind to TLM AHBCTRL</w:t>
            </w:r>
          </w:p>
        </w:tc>
      </w:tr>
      <w:tr w:rsidR="0016566C" w14:paraId="1755CD0F" w14:textId="77777777">
        <w:tc>
          <w:tcPr>
            <w:tcW w:w="2093" w:type="dxa"/>
            <w:shd w:val="clear" w:color="auto" w:fill="C6D9F1" w:themeFill="text2" w:themeFillTint="33"/>
          </w:tcPr>
          <w:p w14:paraId="21ACEBD3" w14:textId="77777777" w:rsidR="0016566C" w:rsidRPr="0016566C" w:rsidRDefault="0016566C" w:rsidP="00D326DA">
            <w:pPr>
              <w:rPr>
                <w:sz w:val="20"/>
              </w:rPr>
            </w:pPr>
            <w:r w:rsidRPr="0016566C">
              <w:rPr>
                <w:sz w:val="20"/>
              </w:rPr>
              <w:t>ahb_mst_in</w:t>
            </w:r>
          </w:p>
        </w:tc>
        <w:tc>
          <w:tcPr>
            <w:tcW w:w="3112" w:type="dxa"/>
            <w:shd w:val="clear" w:color="auto" w:fill="C6D9F1" w:themeFill="text2" w:themeFillTint="33"/>
          </w:tcPr>
          <w:p w14:paraId="01DFB7CD" w14:textId="77777777" w:rsidR="0016566C" w:rsidRPr="0016566C" w:rsidRDefault="0016566C" w:rsidP="00D326DA">
            <w:pPr>
              <w:rPr>
                <w:sz w:val="20"/>
              </w:rPr>
            </w:pPr>
            <w:r w:rsidRPr="0016566C">
              <w:rPr>
                <w:sz w:val="20"/>
              </w:rPr>
              <w:t>sc_out&lt;ahb_master_in_type&gt;</w:t>
            </w:r>
          </w:p>
        </w:tc>
        <w:tc>
          <w:tcPr>
            <w:tcW w:w="4650" w:type="dxa"/>
            <w:shd w:val="clear" w:color="auto" w:fill="C6D9F1" w:themeFill="text2" w:themeFillTint="33"/>
          </w:tcPr>
          <w:p w14:paraId="7E9AE526" w14:textId="77777777" w:rsidR="0016566C" w:rsidRPr="0016566C" w:rsidRDefault="0016566C" w:rsidP="00D326DA">
            <w:pPr>
              <w:rPr>
                <w:sz w:val="20"/>
              </w:rPr>
            </w:pPr>
            <w:r>
              <w:rPr>
                <w:sz w:val="20"/>
              </w:rPr>
              <w:t>RTL output signals from bus to master</w:t>
            </w:r>
          </w:p>
        </w:tc>
      </w:tr>
      <w:tr w:rsidR="0016566C" w14:paraId="2EC270AB" w14:textId="77777777">
        <w:tc>
          <w:tcPr>
            <w:tcW w:w="2093" w:type="dxa"/>
          </w:tcPr>
          <w:p w14:paraId="51A8725E" w14:textId="77777777" w:rsidR="0016566C" w:rsidRPr="0016566C" w:rsidRDefault="0016566C" w:rsidP="00D326DA">
            <w:pPr>
              <w:rPr>
                <w:sz w:val="20"/>
              </w:rPr>
            </w:pPr>
            <w:r>
              <w:rPr>
                <w:sz w:val="20"/>
              </w:rPr>
              <w:t>ahb_mst_out</w:t>
            </w:r>
          </w:p>
        </w:tc>
        <w:tc>
          <w:tcPr>
            <w:tcW w:w="3112" w:type="dxa"/>
          </w:tcPr>
          <w:p w14:paraId="463869A6" w14:textId="77777777" w:rsidR="0016566C" w:rsidRPr="0016566C" w:rsidRDefault="0016566C" w:rsidP="00D326DA">
            <w:pPr>
              <w:rPr>
                <w:sz w:val="20"/>
              </w:rPr>
            </w:pPr>
            <w:r>
              <w:rPr>
                <w:sz w:val="20"/>
              </w:rPr>
              <w:t>sc_in&lt;ahb_master_out_type&gt;</w:t>
            </w:r>
          </w:p>
        </w:tc>
        <w:tc>
          <w:tcPr>
            <w:tcW w:w="4650" w:type="dxa"/>
          </w:tcPr>
          <w:p w14:paraId="7D39D58D" w14:textId="77777777" w:rsidR="0016566C" w:rsidRPr="0016566C" w:rsidRDefault="0016566C" w:rsidP="00D326DA">
            <w:pPr>
              <w:rPr>
                <w:sz w:val="20"/>
              </w:rPr>
            </w:pPr>
            <w:r>
              <w:rPr>
                <w:sz w:val="20"/>
              </w:rPr>
              <w:t>RTL input signals from master to bus</w:t>
            </w:r>
          </w:p>
        </w:tc>
      </w:tr>
      <w:tr w:rsidR="0016566C" w14:paraId="2F71A262" w14:textId="77777777">
        <w:tc>
          <w:tcPr>
            <w:tcW w:w="2093" w:type="dxa"/>
            <w:shd w:val="clear" w:color="auto" w:fill="C6D9F1" w:themeFill="text2" w:themeFillTint="33"/>
          </w:tcPr>
          <w:p w14:paraId="74692011" w14:textId="77777777" w:rsidR="0016566C" w:rsidRDefault="0016566C" w:rsidP="00D326DA">
            <w:pPr>
              <w:rPr>
                <w:sz w:val="20"/>
              </w:rPr>
            </w:pPr>
            <w:r>
              <w:rPr>
                <w:sz w:val="20"/>
              </w:rPr>
              <w:t>hirqi</w:t>
            </w:r>
          </w:p>
        </w:tc>
        <w:tc>
          <w:tcPr>
            <w:tcW w:w="3112" w:type="dxa"/>
            <w:shd w:val="clear" w:color="auto" w:fill="C6D9F1" w:themeFill="text2" w:themeFillTint="33"/>
          </w:tcPr>
          <w:p w14:paraId="0000251D" w14:textId="77777777" w:rsidR="0016566C" w:rsidRDefault="0016566C" w:rsidP="00D326DA">
            <w:pPr>
              <w:rPr>
                <w:sz w:val="20"/>
              </w:rPr>
            </w:pPr>
            <w:r>
              <w:rPr>
                <w:sz w:val="20"/>
              </w:rPr>
              <w:t>signal&lt;bool&gt;::infield</w:t>
            </w:r>
          </w:p>
        </w:tc>
        <w:tc>
          <w:tcPr>
            <w:tcW w:w="4650" w:type="dxa"/>
            <w:shd w:val="clear" w:color="auto" w:fill="C6D9F1" w:themeFill="text2" w:themeFillTint="33"/>
          </w:tcPr>
          <w:p w14:paraId="209C839B" w14:textId="77777777" w:rsidR="0016566C" w:rsidRDefault="00E32D14" w:rsidP="00D326DA">
            <w:pPr>
              <w:rPr>
                <w:sz w:val="20"/>
              </w:rPr>
            </w:pPr>
            <w:r>
              <w:rPr>
                <w:sz w:val="20"/>
              </w:rPr>
              <w:t>IRQ signals from master to bus</w:t>
            </w:r>
          </w:p>
        </w:tc>
      </w:tr>
      <w:tr w:rsidR="0016566C" w14:paraId="771489DB" w14:textId="77777777">
        <w:tc>
          <w:tcPr>
            <w:tcW w:w="2093" w:type="dxa"/>
          </w:tcPr>
          <w:p w14:paraId="356F5F65" w14:textId="77777777" w:rsidR="0016566C" w:rsidRDefault="0016566C" w:rsidP="00D326DA">
            <w:pPr>
              <w:rPr>
                <w:sz w:val="20"/>
              </w:rPr>
            </w:pPr>
            <w:r>
              <w:rPr>
                <w:sz w:val="20"/>
              </w:rPr>
              <w:t>hirqo</w:t>
            </w:r>
          </w:p>
        </w:tc>
        <w:tc>
          <w:tcPr>
            <w:tcW w:w="3112" w:type="dxa"/>
          </w:tcPr>
          <w:p w14:paraId="0CAB7EB6" w14:textId="77777777" w:rsidR="0016566C" w:rsidRDefault="0016566C" w:rsidP="00D326DA">
            <w:pPr>
              <w:rPr>
                <w:sz w:val="20"/>
              </w:rPr>
            </w:pPr>
            <w:r>
              <w:rPr>
                <w:sz w:val="20"/>
              </w:rPr>
              <w:t>signal&lt;bool&gt;::selector</w:t>
            </w:r>
          </w:p>
        </w:tc>
        <w:tc>
          <w:tcPr>
            <w:tcW w:w="4650" w:type="dxa"/>
          </w:tcPr>
          <w:p w14:paraId="2A28B781" w14:textId="77777777" w:rsidR="0016566C" w:rsidRDefault="00E32D14" w:rsidP="002412A9">
            <w:pPr>
              <w:keepNext/>
              <w:rPr>
                <w:sz w:val="20"/>
              </w:rPr>
            </w:pPr>
            <w:r>
              <w:rPr>
                <w:sz w:val="20"/>
              </w:rPr>
              <w:t>IRQ signals from bus to master</w:t>
            </w:r>
          </w:p>
        </w:tc>
      </w:tr>
    </w:tbl>
    <w:p w14:paraId="69F98706" w14:textId="77777777" w:rsidR="002412A9" w:rsidRDefault="002412A9" w:rsidP="002412A9">
      <w:pPr>
        <w:pStyle w:val="Caption"/>
        <w:jc w:val="center"/>
      </w:pPr>
      <w:bookmarkStart w:id="48" w:name="_Toc209774053"/>
      <w:r>
        <w:t xml:space="preserve">Table </w:t>
      </w:r>
      <w:r w:rsidR="003D6811">
        <w:fldChar w:fldCharType="begin"/>
      </w:r>
      <w:r w:rsidR="003D6811">
        <w:instrText xml:space="preserve"> SEQ Table \* ARABIC </w:instrText>
      </w:r>
      <w:r w:rsidR="003D6811">
        <w:fldChar w:fldCharType="separate"/>
      </w:r>
      <w:r w:rsidR="0032209D">
        <w:rPr>
          <w:noProof/>
        </w:rPr>
        <w:t>6</w:t>
      </w:r>
      <w:r w:rsidR="003D6811">
        <w:rPr>
          <w:noProof/>
        </w:rPr>
        <w:fldChar w:fldCharType="end"/>
      </w:r>
      <w:r>
        <w:t xml:space="preserve"> - AHB RTL Master to TLM Bus transactor</w:t>
      </w:r>
      <w:bookmarkEnd w:id="48"/>
    </w:p>
    <w:p w14:paraId="24BDE3BF" w14:textId="77777777" w:rsidR="00D326DA" w:rsidRDefault="00AE37CF" w:rsidP="00AE37CF">
      <w:pPr>
        <w:pStyle w:val="Heading3"/>
      </w:pPr>
      <w:bookmarkStart w:id="49" w:name="_Toc210974552"/>
      <w:r>
        <w:t>AHB TLM Bus -&gt; RTL Slave</w:t>
      </w:r>
      <w:bookmarkEnd w:id="49"/>
    </w:p>
    <w:p w14:paraId="23D6E5D0" w14:textId="77777777" w:rsidR="00844E09" w:rsidRDefault="00844E09" w:rsidP="00844E09">
      <w:pPr>
        <w:rPr>
          <w:rFonts w:ascii="Lucida Console" w:eastAsiaTheme="minorHAnsi" w:hAnsi="Lucida Console"/>
          <w:b/>
          <w:sz w:val="20"/>
        </w:rPr>
      </w:pPr>
      <w:r w:rsidRPr="00844E09">
        <w:rPr>
          <w:b/>
        </w:rPr>
        <w:t>Files:</w:t>
      </w:r>
      <w:r>
        <w:t xml:space="preserve"> </w:t>
      </w:r>
      <w:r w:rsidRPr="00844E09">
        <w:rPr>
          <w:rFonts w:ascii="Lucida Console" w:eastAsiaTheme="minorHAnsi" w:hAnsi="Lucida Console"/>
          <w:b/>
          <w:sz w:val="20"/>
        </w:rPr>
        <w:t>ahb_tlmbus_rtlslave_transactor.{h,cpp}</w:t>
      </w:r>
    </w:p>
    <w:p w14:paraId="063B24B9" w14:textId="77777777" w:rsidR="00E32D14" w:rsidRDefault="00844E09" w:rsidP="00B62125">
      <w:pPr>
        <w:rPr>
          <w:rFonts w:eastAsiaTheme="minorHAnsi"/>
        </w:rPr>
      </w:pPr>
      <w:r>
        <w:rPr>
          <w:rFonts w:eastAsiaTheme="minorHAnsi"/>
        </w:rPr>
        <w:lastRenderedPageBreak/>
        <w:t xml:space="preserve">The TLM Bus -&gt; RTL Slave </w:t>
      </w:r>
      <w:r w:rsidR="00B62125">
        <w:rPr>
          <w:rFonts w:eastAsiaTheme="minorHAnsi"/>
        </w:rPr>
        <w:t>transactor allows AHB RTL slaves to be connected to the SoCRocket AHBCTRL IP. Within the library it is used in several co-simulations of the MCTRL model.</w:t>
      </w:r>
    </w:p>
    <w:p w14:paraId="25FC7D9D" w14:textId="77777777" w:rsidR="00E32D14" w:rsidRDefault="00E32D14" w:rsidP="00B62125">
      <w:pPr>
        <w:rPr>
          <w:rFonts w:eastAsiaTheme="minorHAnsi"/>
        </w:rPr>
      </w:pPr>
    </w:p>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987"/>
        <w:gridCol w:w="3585"/>
        <w:gridCol w:w="4283"/>
      </w:tblGrid>
      <w:tr w:rsidR="00E32D14" w14:paraId="00DD4872" w14:textId="77777777">
        <w:tc>
          <w:tcPr>
            <w:tcW w:w="2093" w:type="dxa"/>
            <w:shd w:val="clear" w:color="auto" w:fill="C6D9F1" w:themeFill="text2" w:themeFillTint="33"/>
          </w:tcPr>
          <w:p w14:paraId="626BB08C" w14:textId="77777777" w:rsidR="00E32D14" w:rsidRPr="002412A9" w:rsidRDefault="00E32D14" w:rsidP="00B62125">
            <w:pPr>
              <w:rPr>
                <w:b/>
                <w:sz w:val="20"/>
              </w:rPr>
            </w:pPr>
            <w:r w:rsidRPr="002412A9">
              <w:rPr>
                <w:b/>
                <w:sz w:val="20"/>
              </w:rPr>
              <w:t>Socket name</w:t>
            </w:r>
          </w:p>
        </w:tc>
        <w:tc>
          <w:tcPr>
            <w:tcW w:w="3118" w:type="dxa"/>
            <w:shd w:val="clear" w:color="auto" w:fill="C6D9F1" w:themeFill="text2" w:themeFillTint="33"/>
          </w:tcPr>
          <w:p w14:paraId="5860D3C2" w14:textId="77777777" w:rsidR="00E32D14" w:rsidRPr="002412A9" w:rsidRDefault="00E32D14" w:rsidP="00B62125">
            <w:pPr>
              <w:rPr>
                <w:b/>
                <w:sz w:val="20"/>
              </w:rPr>
            </w:pPr>
            <w:r w:rsidRPr="002412A9">
              <w:rPr>
                <w:b/>
                <w:sz w:val="20"/>
              </w:rPr>
              <w:t>Type</w:t>
            </w:r>
          </w:p>
        </w:tc>
        <w:tc>
          <w:tcPr>
            <w:tcW w:w="4568" w:type="dxa"/>
            <w:shd w:val="clear" w:color="auto" w:fill="C6D9F1" w:themeFill="text2" w:themeFillTint="33"/>
          </w:tcPr>
          <w:p w14:paraId="15A89EB5" w14:textId="77777777" w:rsidR="00E32D14" w:rsidRPr="002412A9" w:rsidRDefault="00E32D14" w:rsidP="00B62125">
            <w:pPr>
              <w:rPr>
                <w:b/>
                <w:sz w:val="20"/>
              </w:rPr>
            </w:pPr>
            <w:r w:rsidRPr="002412A9">
              <w:rPr>
                <w:b/>
                <w:sz w:val="20"/>
              </w:rPr>
              <w:t>Description</w:t>
            </w:r>
          </w:p>
        </w:tc>
      </w:tr>
      <w:tr w:rsidR="00E32D14" w14:paraId="671958FC" w14:textId="77777777">
        <w:tc>
          <w:tcPr>
            <w:tcW w:w="2093" w:type="dxa"/>
          </w:tcPr>
          <w:p w14:paraId="4430E3DA" w14:textId="77777777" w:rsidR="00E32D14" w:rsidRPr="00E32D14" w:rsidRDefault="00E32D14" w:rsidP="00B62125">
            <w:pPr>
              <w:rPr>
                <w:sz w:val="20"/>
              </w:rPr>
            </w:pPr>
            <w:r>
              <w:rPr>
                <w:sz w:val="20"/>
              </w:rPr>
              <w:t>ahbIN</w:t>
            </w:r>
          </w:p>
        </w:tc>
        <w:tc>
          <w:tcPr>
            <w:tcW w:w="3118" w:type="dxa"/>
          </w:tcPr>
          <w:p w14:paraId="22A20302" w14:textId="77777777" w:rsidR="00E32D14" w:rsidRPr="00E32D14" w:rsidRDefault="00E32D14" w:rsidP="00B62125">
            <w:pPr>
              <w:rPr>
                <w:sz w:val="20"/>
              </w:rPr>
            </w:pPr>
            <w:r>
              <w:rPr>
                <w:sz w:val="20"/>
              </w:rPr>
              <w:t>amba_slave_socket</w:t>
            </w:r>
          </w:p>
        </w:tc>
        <w:tc>
          <w:tcPr>
            <w:tcW w:w="4568" w:type="dxa"/>
          </w:tcPr>
          <w:p w14:paraId="3C5A1661" w14:textId="77777777" w:rsidR="00E32D14" w:rsidRPr="00E32D14" w:rsidRDefault="00E32D14" w:rsidP="00B62125">
            <w:pPr>
              <w:rPr>
                <w:sz w:val="20"/>
              </w:rPr>
            </w:pPr>
            <w:r>
              <w:rPr>
                <w:sz w:val="20"/>
              </w:rPr>
              <w:t>Bind to TLM AHBCTRL</w:t>
            </w:r>
          </w:p>
        </w:tc>
      </w:tr>
      <w:tr w:rsidR="00E32D14" w14:paraId="42C0C02D" w14:textId="77777777">
        <w:tc>
          <w:tcPr>
            <w:tcW w:w="2093" w:type="dxa"/>
            <w:shd w:val="clear" w:color="auto" w:fill="C6D9F1" w:themeFill="text2" w:themeFillTint="33"/>
          </w:tcPr>
          <w:p w14:paraId="52779BE7" w14:textId="77777777" w:rsidR="00E32D14" w:rsidRPr="00E32D14" w:rsidRDefault="00E32D14" w:rsidP="00B62125">
            <w:pPr>
              <w:rPr>
                <w:sz w:val="20"/>
              </w:rPr>
            </w:pPr>
            <w:r>
              <w:rPr>
                <w:sz w:val="20"/>
              </w:rPr>
              <w:t>ahbsi</w:t>
            </w:r>
          </w:p>
        </w:tc>
        <w:tc>
          <w:tcPr>
            <w:tcW w:w="3118" w:type="dxa"/>
            <w:shd w:val="clear" w:color="auto" w:fill="C6D9F1" w:themeFill="text2" w:themeFillTint="33"/>
          </w:tcPr>
          <w:p w14:paraId="51A4DD62" w14:textId="77777777" w:rsidR="00E32D14" w:rsidRPr="00E32D14" w:rsidRDefault="00E32D14" w:rsidP="00B62125">
            <w:pPr>
              <w:rPr>
                <w:sz w:val="20"/>
              </w:rPr>
            </w:pPr>
            <w:r>
              <w:rPr>
                <w:sz w:val="20"/>
              </w:rPr>
              <w:t>sc_out&lt;ahb_slv_in_type&gt;</w:t>
            </w:r>
          </w:p>
        </w:tc>
        <w:tc>
          <w:tcPr>
            <w:tcW w:w="4568" w:type="dxa"/>
            <w:shd w:val="clear" w:color="auto" w:fill="C6D9F1" w:themeFill="text2" w:themeFillTint="33"/>
          </w:tcPr>
          <w:p w14:paraId="3CCDEB18" w14:textId="77777777" w:rsidR="00E32D14" w:rsidRPr="00E32D14" w:rsidRDefault="00E32D14" w:rsidP="00B62125">
            <w:pPr>
              <w:rPr>
                <w:sz w:val="20"/>
              </w:rPr>
            </w:pPr>
            <w:r>
              <w:rPr>
                <w:sz w:val="20"/>
              </w:rPr>
              <w:t>RTL output signals from bus to slave</w:t>
            </w:r>
          </w:p>
        </w:tc>
      </w:tr>
      <w:tr w:rsidR="00E32D14" w14:paraId="13AF9FB6" w14:textId="77777777">
        <w:tc>
          <w:tcPr>
            <w:tcW w:w="2093" w:type="dxa"/>
          </w:tcPr>
          <w:p w14:paraId="77994A9F" w14:textId="77777777" w:rsidR="00E32D14" w:rsidRPr="00E32D14" w:rsidRDefault="00E32D14" w:rsidP="00B62125">
            <w:pPr>
              <w:rPr>
                <w:sz w:val="20"/>
              </w:rPr>
            </w:pPr>
            <w:r>
              <w:rPr>
                <w:sz w:val="20"/>
              </w:rPr>
              <w:t>ahbso</w:t>
            </w:r>
          </w:p>
        </w:tc>
        <w:tc>
          <w:tcPr>
            <w:tcW w:w="3118" w:type="dxa"/>
          </w:tcPr>
          <w:p w14:paraId="4ED0B284" w14:textId="77777777" w:rsidR="00E32D14" w:rsidRPr="00E32D14" w:rsidRDefault="00E32D14" w:rsidP="00B62125">
            <w:pPr>
              <w:rPr>
                <w:sz w:val="20"/>
              </w:rPr>
            </w:pPr>
            <w:r>
              <w:rPr>
                <w:sz w:val="20"/>
              </w:rPr>
              <w:t>sc_in&lt;ahb_slv_out_type_adapter&gt;</w:t>
            </w:r>
          </w:p>
        </w:tc>
        <w:tc>
          <w:tcPr>
            <w:tcW w:w="4568" w:type="dxa"/>
          </w:tcPr>
          <w:p w14:paraId="375D5C6D" w14:textId="77777777" w:rsidR="00E32D14" w:rsidRPr="00E32D14" w:rsidRDefault="00E32D14" w:rsidP="00B62125">
            <w:pPr>
              <w:rPr>
                <w:sz w:val="20"/>
              </w:rPr>
            </w:pPr>
            <w:r>
              <w:rPr>
                <w:sz w:val="20"/>
              </w:rPr>
              <w:t>RTL input signals from slave to bus</w:t>
            </w:r>
          </w:p>
        </w:tc>
      </w:tr>
      <w:tr w:rsidR="00E32D14" w14:paraId="7A0C392A" w14:textId="77777777">
        <w:tc>
          <w:tcPr>
            <w:tcW w:w="2093" w:type="dxa"/>
            <w:shd w:val="clear" w:color="auto" w:fill="C6D9F1" w:themeFill="text2" w:themeFillTint="33"/>
          </w:tcPr>
          <w:p w14:paraId="538EC1FD" w14:textId="77777777" w:rsidR="00E32D14" w:rsidRPr="00E32D14" w:rsidRDefault="00E32D14" w:rsidP="00B62125">
            <w:pPr>
              <w:rPr>
                <w:sz w:val="20"/>
              </w:rPr>
            </w:pPr>
            <w:r>
              <w:rPr>
                <w:sz w:val="20"/>
              </w:rPr>
              <w:t>hirqi</w:t>
            </w:r>
          </w:p>
        </w:tc>
        <w:tc>
          <w:tcPr>
            <w:tcW w:w="3118" w:type="dxa"/>
            <w:shd w:val="clear" w:color="auto" w:fill="C6D9F1" w:themeFill="text2" w:themeFillTint="33"/>
          </w:tcPr>
          <w:p w14:paraId="26B4DB95" w14:textId="77777777" w:rsidR="00E32D14" w:rsidRPr="00E32D14" w:rsidRDefault="00E32D14" w:rsidP="00B62125">
            <w:pPr>
              <w:rPr>
                <w:sz w:val="20"/>
              </w:rPr>
            </w:pPr>
            <w:r>
              <w:rPr>
                <w:sz w:val="20"/>
              </w:rPr>
              <w:t>signal&lt;bool&gt;::infield</w:t>
            </w:r>
          </w:p>
        </w:tc>
        <w:tc>
          <w:tcPr>
            <w:tcW w:w="4568" w:type="dxa"/>
            <w:shd w:val="clear" w:color="auto" w:fill="C6D9F1" w:themeFill="text2" w:themeFillTint="33"/>
          </w:tcPr>
          <w:p w14:paraId="0358A059" w14:textId="77777777" w:rsidR="00E32D14" w:rsidRPr="00E32D14" w:rsidRDefault="00E32D14" w:rsidP="00B62125">
            <w:pPr>
              <w:rPr>
                <w:sz w:val="20"/>
              </w:rPr>
            </w:pPr>
            <w:r>
              <w:rPr>
                <w:sz w:val="20"/>
              </w:rPr>
              <w:t>IRQ signals from slave to bus</w:t>
            </w:r>
          </w:p>
        </w:tc>
      </w:tr>
      <w:tr w:rsidR="00E32D14" w14:paraId="6F879A3A" w14:textId="77777777">
        <w:tc>
          <w:tcPr>
            <w:tcW w:w="2093" w:type="dxa"/>
          </w:tcPr>
          <w:p w14:paraId="41FA015C" w14:textId="77777777" w:rsidR="00E32D14" w:rsidRDefault="00E32D14" w:rsidP="00B62125">
            <w:pPr>
              <w:rPr>
                <w:sz w:val="20"/>
              </w:rPr>
            </w:pPr>
            <w:r>
              <w:rPr>
                <w:sz w:val="20"/>
              </w:rPr>
              <w:t>hirqo</w:t>
            </w:r>
          </w:p>
        </w:tc>
        <w:tc>
          <w:tcPr>
            <w:tcW w:w="3118" w:type="dxa"/>
          </w:tcPr>
          <w:p w14:paraId="2F12FF10" w14:textId="77777777" w:rsidR="00E32D14" w:rsidRDefault="00E32D14" w:rsidP="00B62125">
            <w:pPr>
              <w:rPr>
                <w:sz w:val="20"/>
              </w:rPr>
            </w:pPr>
            <w:r>
              <w:rPr>
                <w:sz w:val="20"/>
              </w:rPr>
              <w:t>signals&lt;bool&gt;::selector</w:t>
            </w:r>
          </w:p>
        </w:tc>
        <w:tc>
          <w:tcPr>
            <w:tcW w:w="4568" w:type="dxa"/>
          </w:tcPr>
          <w:p w14:paraId="06CFDE16" w14:textId="77777777" w:rsidR="00E32D14" w:rsidRDefault="00E32D14" w:rsidP="002412A9">
            <w:pPr>
              <w:keepNext/>
              <w:rPr>
                <w:sz w:val="20"/>
              </w:rPr>
            </w:pPr>
            <w:r>
              <w:rPr>
                <w:sz w:val="20"/>
              </w:rPr>
              <w:t>IRQ signals from bus to slave</w:t>
            </w:r>
          </w:p>
        </w:tc>
      </w:tr>
    </w:tbl>
    <w:p w14:paraId="403491AA" w14:textId="77777777" w:rsidR="002412A9" w:rsidRDefault="002412A9" w:rsidP="002412A9">
      <w:pPr>
        <w:pStyle w:val="Caption"/>
        <w:jc w:val="center"/>
      </w:pPr>
      <w:bookmarkStart w:id="50" w:name="_Toc209774054"/>
      <w:r>
        <w:t xml:space="preserve">Table </w:t>
      </w:r>
      <w:r w:rsidR="003D6811">
        <w:fldChar w:fldCharType="begin"/>
      </w:r>
      <w:r w:rsidR="003D6811">
        <w:instrText xml:space="preserve"> SEQ Table \* ARABIC </w:instrText>
      </w:r>
      <w:r w:rsidR="003D6811">
        <w:fldChar w:fldCharType="separate"/>
      </w:r>
      <w:r w:rsidR="0032209D">
        <w:rPr>
          <w:noProof/>
        </w:rPr>
        <w:t>7</w:t>
      </w:r>
      <w:r w:rsidR="003D6811">
        <w:rPr>
          <w:noProof/>
        </w:rPr>
        <w:fldChar w:fldCharType="end"/>
      </w:r>
      <w:r>
        <w:t xml:space="preserve"> - AHB TLM Bus to RTL Slave transactor</w:t>
      </w:r>
      <w:bookmarkEnd w:id="50"/>
    </w:p>
    <w:p w14:paraId="3BC5047E" w14:textId="77777777" w:rsidR="00B62125" w:rsidRDefault="00AE37CF" w:rsidP="00AE37CF">
      <w:pPr>
        <w:pStyle w:val="Heading3"/>
      </w:pPr>
      <w:bookmarkStart w:id="51" w:name="_Toc210974553"/>
      <w:r>
        <w:t>AHB TLM Master -&gt; RTL Bus</w:t>
      </w:r>
      <w:bookmarkEnd w:id="51"/>
    </w:p>
    <w:p w14:paraId="104A3888" w14:textId="77777777" w:rsidR="00B62125" w:rsidRDefault="00B62125" w:rsidP="00B62125">
      <w:pPr>
        <w:rPr>
          <w:rFonts w:ascii="Lucida Console" w:eastAsiaTheme="minorHAnsi" w:hAnsi="Lucida Console"/>
          <w:b/>
          <w:sz w:val="20"/>
        </w:rPr>
      </w:pPr>
      <w:r w:rsidRPr="00B62125">
        <w:rPr>
          <w:b/>
        </w:rPr>
        <w:t>Files:</w:t>
      </w:r>
      <w:r>
        <w:t xml:space="preserve"> </w:t>
      </w:r>
      <w:r w:rsidRPr="00B62125">
        <w:rPr>
          <w:rFonts w:ascii="Lucida Console" w:eastAsiaTheme="minorHAnsi" w:hAnsi="Lucida Console"/>
          <w:b/>
          <w:sz w:val="20"/>
        </w:rPr>
        <w:t>ahb_tlmmaster_rtlbus_transactor.{h,cpp}</w:t>
      </w:r>
    </w:p>
    <w:p w14:paraId="0A677C52" w14:textId="77777777" w:rsidR="00E32D14" w:rsidRDefault="00B62125" w:rsidP="00B62125">
      <w:pPr>
        <w:rPr>
          <w:rFonts w:eastAsiaTheme="minorHAnsi"/>
        </w:rPr>
      </w:pPr>
      <w:r>
        <w:rPr>
          <w:rFonts w:eastAsiaTheme="minorHAnsi"/>
        </w:rPr>
        <w:t>The TLM Master -&gt; RTL Bus transactor allows SoCRocket AHB TLM masters to be connected to the GRLIB RTL AHBCTRL. Within the library it is used in all co-simulation testbenches of the AHBCTRL IP.</w:t>
      </w:r>
    </w:p>
    <w:p w14:paraId="3F191122" w14:textId="77777777" w:rsidR="00E32D14" w:rsidRDefault="00E32D14" w:rsidP="00B62125">
      <w:pPr>
        <w:rPr>
          <w:rFonts w:eastAsiaTheme="minorHAnsi"/>
        </w:rPr>
      </w:pPr>
    </w:p>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946"/>
        <w:gridCol w:w="3795"/>
        <w:gridCol w:w="4114"/>
      </w:tblGrid>
      <w:tr w:rsidR="00E32D14" w14:paraId="18F790F6" w14:textId="77777777">
        <w:trPr>
          <w:trHeight w:val="74"/>
        </w:trPr>
        <w:tc>
          <w:tcPr>
            <w:tcW w:w="1951" w:type="dxa"/>
            <w:shd w:val="clear" w:color="auto" w:fill="C6D9F1" w:themeFill="text2" w:themeFillTint="33"/>
          </w:tcPr>
          <w:p w14:paraId="3FB319CC" w14:textId="77777777" w:rsidR="00E32D14" w:rsidRPr="002412A9" w:rsidRDefault="00DE2140" w:rsidP="00B62125">
            <w:pPr>
              <w:rPr>
                <w:rFonts w:eastAsiaTheme="minorHAnsi"/>
                <w:b/>
                <w:sz w:val="20"/>
              </w:rPr>
            </w:pPr>
            <w:r w:rsidRPr="002412A9">
              <w:rPr>
                <w:rFonts w:eastAsiaTheme="minorHAnsi"/>
                <w:b/>
                <w:sz w:val="20"/>
              </w:rPr>
              <w:t>Socket name</w:t>
            </w:r>
          </w:p>
        </w:tc>
        <w:tc>
          <w:tcPr>
            <w:tcW w:w="3686" w:type="dxa"/>
            <w:shd w:val="clear" w:color="auto" w:fill="C6D9F1" w:themeFill="text2" w:themeFillTint="33"/>
          </w:tcPr>
          <w:p w14:paraId="54F175C8" w14:textId="77777777" w:rsidR="00E32D14" w:rsidRPr="002412A9" w:rsidRDefault="00DE2140" w:rsidP="00B62125">
            <w:pPr>
              <w:rPr>
                <w:rFonts w:eastAsiaTheme="minorHAnsi"/>
                <w:b/>
                <w:sz w:val="20"/>
              </w:rPr>
            </w:pPr>
            <w:r w:rsidRPr="002412A9">
              <w:rPr>
                <w:rFonts w:eastAsiaTheme="minorHAnsi"/>
                <w:b/>
                <w:sz w:val="20"/>
              </w:rPr>
              <w:t>Type</w:t>
            </w:r>
          </w:p>
        </w:tc>
        <w:tc>
          <w:tcPr>
            <w:tcW w:w="4142" w:type="dxa"/>
            <w:shd w:val="clear" w:color="auto" w:fill="C6D9F1" w:themeFill="text2" w:themeFillTint="33"/>
          </w:tcPr>
          <w:p w14:paraId="4E406F38" w14:textId="77777777" w:rsidR="00E32D14" w:rsidRPr="002412A9" w:rsidRDefault="00DE2140" w:rsidP="00B62125">
            <w:pPr>
              <w:rPr>
                <w:rFonts w:eastAsiaTheme="minorHAnsi"/>
                <w:b/>
                <w:sz w:val="20"/>
              </w:rPr>
            </w:pPr>
            <w:r w:rsidRPr="002412A9">
              <w:rPr>
                <w:rFonts w:eastAsiaTheme="minorHAnsi"/>
                <w:b/>
                <w:sz w:val="20"/>
              </w:rPr>
              <w:t>Description</w:t>
            </w:r>
          </w:p>
        </w:tc>
      </w:tr>
      <w:tr w:rsidR="00E32D14" w14:paraId="2F5EF8B4" w14:textId="77777777">
        <w:tc>
          <w:tcPr>
            <w:tcW w:w="1951" w:type="dxa"/>
          </w:tcPr>
          <w:p w14:paraId="6C80EA22" w14:textId="77777777" w:rsidR="00E32D14" w:rsidRPr="00DE2140" w:rsidRDefault="00F47284" w:rsidP="00B62125">
            <w:pPr>
              <w:rPr>
                <w:rFonts w:eastAsiaTheme="minorHAnsi"/>
                <w:sz w:val="20"/>
              </w:rPr>
            </w:pPr>
            <w:r>
              <w:rPr>
                <w:rFonts w:eastAsiaTheme="minorHAnsi"/>
                <w:sz w:val="20"/>
              </w:rPr>
              <w:t>ahbIN</w:t>
            </w:r>
          </w:p>
        </w:tc>
        <w:tc>
          <w:tcPr>
            <w:tcW w:w="3686" w:type="dxa"/>
          </w:tcPr>
          <w:p w14:paraId="28A3001B" w14:textId="77777777" w:rsidR="00E32D14" w:rsidRPr="00DE2140" w:rsidRDefault="00F47284" w:rsidP="00B62125">
            <w:pPr>
              <w:rPr>
                <w:rFonts w:eastAsiaTheme="minorHAnsi"/>
                <w:sz w:val="20"/>
              </w:rPr>
            </w:pPr>
            <w:r>
              <w:rPr>
                <w:rFonts w:eastAsiaTheme="minorHAnsi"/>
                <w:sz w:val="20"/>
              </w:rPr>
              <w:t>amba_slave_socket</w:t>
            </w:r>
          </w:p>
        </w:tc>
        <w:tc>
          <w:tcPr>
            <w:tcW w:w="4142" w:type="dxa"/>
          </w:tcPr>
          <w:p w14:paraId="1047D910" w14:textId="77777777" w:rsidR="00E32D14" w:rsidRPr="00DE2140" w:rsidRDefault="00F47284" w:rsidP="00B62125">
            <w:pPr>
              <w:rPr>
                <w:rFonts w:eastAsiaTheme="minorHAnsi"/>
                <w:sz w:val="20"/>
              </w:rPr>
            </w:pPr>
            <w:r>
              <w:rPr>
                <w:rFonts w:eastAsiaTheme="minorHAnsi"/>
                <w:sz w:val="20"/>
              </w:rPr>
              <w:t>Bind to TLM master (e.g. mmu_cache)</w:t>
            </w:r>
          </w:p>
        </w:tc>
      </w:tr>
      <w:tr w:rsidR="00E32D14" w14:paraId="76498F66" w14:textId="77777777">
        <w:tc>
          <w:tcPr>
            <w:tcW w:w="1951" w:type="dxa"/>
            <w:shd w:val="clear" w:color="auto" w:fill="C6D9F1" w:themeFill="text2" w:themeFillTint="33"/>
          </w:tcPr>
          <w:p w14:paraId="6977EC93" w14:textId="77777777" w:rsidR="00E32D14" w:rsidRPr="00DE2140" w:rsidRDefault="00F47284" w:rsidP="00B62125">
            <w:pPr>
              <w:rPr>
                <w:rFonts w:eastAsiaTheme="minorHAnsi"/>
                <w:sz w:val="20"/>
              </w:rPr>
            </w:pPr>
            <w:r>
              <w:rPr>
                <w:rFonts w:eastAsiaTheme="minorHAnsi"/>
                <w:sz w:val="20"/>
              </w:rPr>
              <w:t>snoop</w:t>
            </w:r>
          </w:p>
        </w:tc>
        <w:tc>
          <w:tcPr>
            <w:tcW w:w="3686" w:type="dxa"/>
            <w:shd w:val="clear" w:color="auto" w:fill="C6D9F1" w:themeFill="text2" w:themeFillTint="33"/>
          </w:tcPr>
          <w:p w14:paraId="38BBC5C7" w14:textId="77777777" w:rsidR="00E32D14" w:rsidRPr="00DE2140" w:rsidRDefault="00F47284" w:rsidP="00B62125">
            <w:pPr>
              <w:rPr>
                <w:rFonts w:eastAsiaTheme="minorHAnsi"/>
                <w:sz w:val="20"/>
              </w:rPr>
            </w:pPr>
            <w:r>
              <w:rPr>
                <w:rFonts w:eastAsiaTheme="minorHAnsi"/>
                <w:sz w:val="20"/>
              </w:rPr>
              <w:t>signal&lt;t_snoop&gt; snoop</w:t>
            </w:r>
          </w:p>
        </w:tc>
        <w:tc>
          <w:tcPr>
            <w:tcW w:w="4142" w:type="dxa"/>
            <w:shd w:val="clear" w:color="auto" w:fill="C6D9F1" w:themeFill="text2" w:themeFillTint="33"/>
          </w:tcPr>
          <w:p w14:paraId="169F3F3C" w14:textId="77777777" w:rsidR="00E32D14" w:rsidRPr="00DE2140" w:rsidRDefault="00F47284" w:rsidP="00B62125">
            <w:pPr>
              <w:rPr>
                <w:rFonts w:eastAsiaTheme="minorHAnsi"/>
                <w:sz w:val="20"/>
              </w:rPr>
            </w:pPr>
            <w:r>
              <w:rPr>
                <w:rFonts w:eastAsiaTheme="minorHAnsi"/>
                <w:sz w:val="20"/>
              </w:rPr>
              <w:t>Snooping broadcast bus -&gt; masters</w:t>
            </w:r>
          </w:p>
        </w:tc>
      </w:tr>
      <w:tr w:rsidR="00E32D14" w14:paraId="4841209F" w14:textId="77777777">
        <w:tc>
          <w:tcPr>
            <w:tcW w:w="1951" w:type="dxa"/>
          </w:tcPr>
          <w:p w14:paraId="7F0F3B81" w14:textId="77777777" w:rsidR="00E32D14" w:rsidRPr="00DE2140" w:rsidRDefault="00F47284" w:rsidP="00B62125">
            <w:pPr>
              <w:rPr>
                <w:rFonts w:eastAsiaTheme="minorHAnsi"/>
                <w:sz w:val="20"/>
              </w:rPr>
            </w:pPr>
            <w:r>
              <w:rPr>
                <w:rFonts w:eastAsiaTheme="minorHAnsi"/>
                <w:sz w:val="20"/>
              </w:rPr>
              <w:t>ahb_mst_in</w:t>
            </w:r>
          </w:p>
        </w:tc>
        <w:tc>
          <w:tcPr>
            <w:tcW w:w="3686" w:type="dxa"/>
          </w:tcPr>
          <w:p w14:paraId="066AC305" w14:textId="77777777" w:rsidR="00E32D14" w:rsidRPr="00DE2140" w:rsidRDefault="00F47284" w:rsidP="00B62125">
            <w:pPr>
              <w:rPr>
                <w:rFonts w:eastAsiaTheme="minorHAnsi"/>
                <w:sz w:val="20"/>
              </w:rPr>
            </w:pPr>
            <w:r>
              <w:rPr>
                <w:rFonts w:eastAsiaTheme="minorHAnsi"/>
                <w:sz w:val="20"/>
              </w:rPr>
              <w:t>sc_in&lt;ahb_mst_in_type&gt;</w:t>
            </w:r>
          </w:p>
        </w:tc>
        <w:tc>
          <w:tcPr>
            <w:tcW w:w="4142" w:type="dxa"/>
          </w:tcPr>
          <w:p w14:paraId="48C853BC" w14:textId="77777777" w:rsidR="00E32D14" w:rsidRPr="00DE2140" w:rsidRDefault="00F47284" w:rsidP="00F47284">
            <w:pPr>
              <w:rPr>
                <w:rFonts w:eastAsiaTheme="minorHAnsi"/>
                <w:sz w:val="20"/>
              </w:rPr>
            </w:pPr>
            <w:r>
              <w:rPr>
                <w:rFonts w:eastAsiaTheme="minorHAnsi"/>
                <w:sz w:val="20"/>
              </w:rPr>
              <w:t>RTL input signals from bus to master</w:t>
            </w:r>
            <w:r>
              <w:rPr>
                <w:rFonts w:eastAsiaTheme="minorHAnsi"/>
                <w:sz w:val="20"/>
              </w:rPr>
              <w:br/>
              <w:t>(collected master outputs)</w:t>
            </w:r>
          </w:p>
        </w:tc>
      </w:tr>
      <w:tr w:rsidR="00E32D14" w14:paraId="01A6BEA7" w14:textId="77777777">
        <w:tc>
          <w:tcPr>
            <w:tcW w:w="1951" w:type="dxa"/>
            <w:shd w:val="clear" w:color="auto" w:fill="C6D9F1" w:themeFill="text2" w:themeFillTint="33"/>
          </w:tcPr>
          <w:p w14:paraId="058D5EFD" w14:textId="77777777" w:rsidR="00E32D14" w:rsidRPr="00DE2140" w:rsidRDefault="00F47284" w:rsidP="00B62125">
            <w:pPr>
              <w:rPr>
                <w:rFonts w:eastAsiaTheme="minorHAnsi"/>
                <w:sz w:val="20"/>
              </w:rPr>
            </w:pPr>
            <w:r>
              <w:rPr>
                <w:rFonts w:eastAsiaTheme="minorHAnsi"/>
                <w:sz w:val="20"/>
              </w:rPr>
              <w:t>ahb_mst_out</w:t>
            </w:r>
          </w:p>
        </w:tc>
        <w:tc>
          <w:tcPr>
            <w:tcW w:w="3686" w:type="dxa"/>
            <w:shd w:val="clear" w:color="auto" w:fill="C6D9F1" w:themeFill="text2" w:themeFillTint="33"/>
          </w:tcPr>
          <w:p w14:paraId="1B81C09E" w14:textId="77777777" w:rsidR="00E32D14" w:rsidRPr="00DE2140" w:rsidRDefault="00F47284" w:rsidP="00B62125">
            <w:pPr>
              <w:rPr>
                <w:rFonts w:eastAsiaTheme="minorHAnsi"/>
                <w:sz w:val="20"/>
              </w:rPr>
            </w:pPr>
            <w:r>
              <w:rPr>
                <w:rFonts w:eastAsiaTheme="minorHAnsi"/>
                <w:sz w:val="20"/>
              </w:rPr>
              <w:t>sc_out&lt;ahb_mst_out_type_adapter&gt;</w:t>
            </w:r>
          </w:p>
        </w:tc>
        <w:tc>
          <w:tcPr>
            <w:tcW w:w="4142" w:type="dxa"/>
            <w:shd w:val="clear" w:color="auto" w:fill="C6D9F1" w:themeFill="text2" w:themeFillTint="33"/>
          </w:tcPr>
          <w:p w14:paraId="5BC7236C" w14:textId="77777777" w:rsidR="00E32D14" w:rsidRPr="00DE2140" w:rsidRDefault="00F47284" w:rsidP="00B62125">
            <w:pPr>
              <w:rPr>
                <w:rFonts w:eastAsiaTheme="minorHAnsi"/>
                <w:sz w:val="20"/>
              </w:rPr>
            </w:pPr>
            <w:r>
              <w:rPr>
                <w:rFonts w:eastAsiaTheme="minorHAnsi"/>
                <w:sz w:val="20"/>
              </w:rPr>
              <w:t>RTL output signals from master to bus</w:t>
            </w:r>
          </w:p>
        </w:tc>
      </w:tr>
      <w:tr w:rsidR="00F47284" w14:paraId="68697348" w14:textId="77777777">
        <w:tc>
          <w:tcPr>
            <w:tcW w:w="1951" w:type="dxa"/>
          </w:tcPr>
          <w:p w14:paraId="74ECCD07" w14:textId="77777777" w:rsidR="00F47284" w:rsidRDefault="00F47284" w:rsidP="00B62125">
            <w:pPr>
              <w:rPr>
                <w:rFonts w:eastAsiaTheme="minorHAnsi"/>
                <w:sz w:val="20"/>
              </w:rPr>
            </w:pPr>
            <w:r>
              <w:rPr>
                <w:rFonts w:eastAsiaTheme="minorHAnsi"/>
                <w:sz w:val="20"/>
              </w:rPr>
              <w:t>ahb_slv_in</w:t>
            </w:r>
          </w:p>
        </w:tc>
        <w:tc>
          <w:tcPr>
            <w:tcW w:w="3686" w:type="dxa"/>
          </w:tcPr>
          <w:p w14:paraId="3B8286DF" w14:textId="77777777" w:rsidR="00F47284" w:rsidRDefault="00F47284" w:rsidP="00B62125">
            <w:pPr>
              <w:rPr>
                <w:rFonts w:eastAsiaTheme="minorHAnsi"/>
                <w:sz w:val="20"/>
              </w:rPr>
            </w:pPr>
            <w:r>
              <w:rPr>
                <w:rFonts w:eastAsiaTheme="minorHAnsi"/>
                <w:sz w:val="20"/>
              </w:rPr>
              <w:t>sc_in&lt;ahb_slv_in_type&gt;</w:t>
            </w:r>
          </w:p>
        </w:tc>
        <w:tc>
          <w:tcPr>
            <w:tcW w:w="4142" w:type="dxa"/>
          </w:tcPr>
          <w:p w14:paraId="197CEBA9" w14:textId="77777777" w:rsidR="00F47284" w:rsidRDefault="00F47284" w:rsidP="00B62125">
            <w:pPr>
              <w:rPr>
                <w:rFonts w:eastAsiaTheme="minorHAnsi"/>
                <w:sz w:val="20"/>
              </w:rPr>
            </w:pPr>
            <w:r>
              <w:rPr>
                <w:rFonts w:eastAsiaTheme="minorHAnsi"/>
                <w:sz w:val="20"/>
              </w:rPr>
              <w:t>RTL input signals from bus to master</w:t>
            </w:r>
            <w:r>
              <w:rPr>
                <w:rFonts w:eastAsiaTheme="minorHAnsi"/>
                <w:sz w:val="20"/>
              </w:rPr>
              <w:br/>
              <w:t>(collected slave outputs)</w:t>
            </w:r>
          </w:p>
        </w:tc>
      </w:tr>
      <w:tr w:rsidR="00190988" w14:paraId="7C33C9CE" w14:textId="77777777">
        <w:tc>
          <w:tcPr>
            <w:tcW w:w="1951" w:type="dxa"/>
            <w:shd w:val="clear" w:color="auto" w:fill="C6D9F1" w:themeFill="text2" w:themeFillTint="33"/>
          </w:tcPr>
          <w:p w14:paraId="30787689" w14:textId="77777777" w:rsidR="00190988" w:rsidRDefault="00190988" w:rsidP="00B62125">
            <w:pPr>
              <w:rPr>
                <w:rFonts w:eastAsiaTheme="minorHAnsi"/>
                <w:sz w:val="20"/>
              </w:rPr>
            </w:pPr>
            <w:r>
              <w:rPr>
                <w:rFonts w:eastAsiaTheme="minorHAnsi"/>
                <w:sz w:val="20"/>
              </w:rPr>
              <w:t>hirqi</w:t>
            </w:r>
          </w:p>
        </w:tc>
        <w:tc>
          <w:tcPr>
            <w:tcW w:w="3686" w:type="dxa"/>
            <w:shd w:val="clear" w:color="auto" w:fill="C6D9F1" w:themeFill="text2" w:themeFillTint="33"/>
          </w:tcPr>
          <w:p w14:paraId="18683665" w14:textId="77777777" w:rsidR="00190988" w:rsidRDefault="00190988" w:rsidP="00B62125">
            <w:pPr>
              <w:rPr>
                <w:rFonts w:eastAsiaTheme="minorHAnsi"/>
                <w:sz w:val="20"/>
              </w:rPr>
            </w:pPr>
            <w:r>
              <w:rPr>
                <w:rFonts w:eastAsiaTheme="minorHAnsi"/>
                <w:sz w:val="20"/>
              </w:rPr>
              <w:t>signal&lt;bool&gt;::infield</w:t>
            </w:r>
          </w:p>
        </w:tc>
        <w:tc>
          <w:tcPr>
            <w:tcW w:w="4142" w:type="dxa"/>
            <w:shd w:val="clear" w:color="auto" w:fill="C6D9F1" w:themeFill="text2" w:themeFillTint="33"/>
          </w:tcPr>
          <w:p w14:paraId="70FB8540" w14:textId="77777777" w:rsidR="00190988" w:rsidRDefault="00190988" w:rsidP="00B62125">
            <w:pPr>
              <w:rPr>
                <w:rFonts w:eastAsiaTheme="minorHAnsi"/>
                <w:sz w:val="20"/>
              </w:rPr>
            </w:pPr>
            <w:r>
              <w:rPr>
                <w:rFonts w:eastAsiaTheme="minorHAnsi"/>
                <w:sz w:val="20"/>
              </w:rPr>
              <w:t>IRQ signals from bus to master</w:t>
            </w:r>
          </w:p>
        </w:tc>
      </w:tr>
      <w:tr w:rsidR="00190988" w14:paraId="6FA2B5C6" w14:textId="77777777">
        <w:tc>
          <w:tcPr>
            <w:tcW w:w="1951" w:type="dxa"/>
          </w:tcPr>
          <w:p w14:paraId="69D1D0DB" w14:textId="77777777" w:rsidR="00190988" w:rsidRDefault="00190988" w:rsidP="00B62125">
            <w:pPr>
              <w:rPr>
                <w:rFonts w:eastAsiaTheme="minorHAnsi"/>
                <w:sz w:val="20"/>
              </w:rPr>
            </w:pPr>
            <w:r>
              <w:rPr>
                <w:rFonts w:eastAsiaTheme="minorHAnsi"/>
                <w:sz w:val="20"/>
              </w:rPr>
              <w:t>hirqo</w:t>
            </w:r>
          </w:p>
        </w:tc>
        <w:tc>
          <w:tcPr>
            <w:tcW w:w="3686" w:type="dxa"/>
          </w:tcPr>
          <w:p w14:paraId="3146467D" w14:textId="77777777" w:rsidR="00190988" w:rsidRDefault="00190988" w:rsidP="00B62125">
            <w:pPr>
              <w:rPr>
                <w:rFonts w:eastAsiaTheme="minorHAnsi"/>
                <w:sz w:val="20"/>
              </w:rPr>
            </w:pPr>
            <w:r>
              <w:rPr>
                <w:rFonts w:eastAsiaTheme="minorHAnsi"/>
                <w:sz w:val="20"/>
              </w:rPr>
              <w:t>signal&lt;bool&gt;::selector</w:t>
            </w:r>
          </w:p>
        </w:tc>
        <w:tc>
          <w:tcPr>
            <w:tcW w:w="4142" w:type="dxa"/>
          </w:tcPr>
          <w:p w14:paraId="700AF695" w14:textId="77777777" w:rsidR="00190988" w:rsidRDefault="00190988" w:rsidP="002412A9">
            <w:pPr>
              <w:keepNext/>
              <w:rPr>
                <w:rFonts w:eastAsiaTheme="minorHAnsi"/>
                <w:sz w:val="20"/>
              </w:rPr>
            </w:pPr>
            <w:r>
              <w:rPr>
                <w:rFonts w:eastAsiaTheme="minorHAnsi"/>
                <w:sz w:val="20"/>
              </w:rPr>
              <w:t>IRQ signals from master to bus</w:t>
            </w:r>
          </w:p>
        </w:tc>
      </w:tr>
    </w:tbl>
    <w:p w14:paraId="502472AD" w14:textId="77777777" w:rsidR="002412A9" w:rsidRDefault="002412A9" w:rsidP="002412A9">
      <w:pPr>
        <w:pStyle w:val="Caption"/>
        <w:jc w:val="center"/>
      </w:pPr>
      <w:bookmarkStart w:id="52" w:name="_Toc209774055"/>
      <w:r>
        <w:t xml:space="preserve">Table </w:t>
      </w:r>
      <w:r w:rsidR="003D6811">
        <w:fldChar w:fldCharType="begin"/>
      </w:r>
      <w:r w:rsidR="003D6811">
        <w:instrText xml:space="preserve"> SEQ Table \* ARABIC </w:instrText>
      </w:r>
      <w:r w:rsidR="003D6811">
        <w:fldChar w:fldCharType="separate"/>
      </w:r>
      <w:r w:rsidR="0032209D">
        <w:rPr>
          <w:noProof/>
        </w:rPr>
        <w:t>8</w:t>
      </w:r>
      <w:r w:rsidR="003D6811">
        <w:rPr>
          <w:noProof/>
        </w:rPr>
        <w:fldChar w:fldCharType="end"/>
      </w:r>
      <w:r>
        <w:t xml:space="preserve"> - AHB TLM Master to RTL Bus transactor</w:t>
      </w:r>
      <w:bookmarkEnd w:id="52"/>
    </w:p>
    <w:p w14:paraId="21503988" w14:textId="77777777" w:rsidR="00B62125" w:rsidRDefault="00AE37CF" w:rsidP="00AE37CF">
      <w:pPr>
        <w:pStyle w:val="Heading3"/>
      </w:pPr>
      <w:bookmarkStart w:id="53" w:name="_Toc210974554"/>
      <w:r>
        <w:t>APB TLM Bus -&gt; RTL Slave</w:t>
      </w:r>
      <w:bookmarkEnd w:id="53"/>
    </w:p>
    <w:p w14:paraId="1DBBD25A" w14:textId="77777777" w:rsidR="00B62125" w:rsidRDefault="00B62125" w:rsidP="00B62125">
      <w:r w:rsidRPr="00B62125">
        <w:rPr>
          <w:b/>
        </w:rPr>
        <w:t xml:space="preserve">Files: </w:t>
      </w:r>
      <w:r w:rsidRPr="00B62125">
        <w:rPr>
          <w:rFonts w:ascii="Lucida Console" w:eastAsiaTheme="minorHAnsi" w:hAnsi="Lucida Console"/>
          <w:b/>
          <w:sz w:val="20"/>
        </w:rPr>
        <w:t>apb_tlmbus_rtlslave_transactor.{h,cpp}</w:t>
      </w:r>
    </w:p>
    <w:p w14:paraId="49818629" w14:textId="77777777" w:rsidR="00F47284" w:rsidRDefault="00B62125" w:rsidP="00B62125">
      <w:r>
        <w:t>The APB TLM Bus -&gt; RTL Slave transactors allows GRLIB RTL APB slaves to be connected to the SoCRocket APBCTRL (AHB to APB bridge). Within the library it is used in various co-simulations of the MCTRL, the IRQMP and the GPTimer.</w:t>
      </w:r>
    </w:p>
    <w:p w14:paraId="0904A6F8" w14:textId="77777777" w:rsidR="00F47284" w:rsidRDefault="00F47284" w:rsidP="00B62125"/>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51"/>
        <w:gridCol w:w="3827"/>
        <w:gridCol w:w="4001"/>
      </w:tblGrid>
      <w:tr w:rsidR="00F47284" w14:paraId="75C430C4" w14:textId="77777777">
        <w:tc>
          <w:tcPr>
            <w:tcW w:w="1951" w:type="dxa"/>
            <w:shd w:val="clear" w:color="auto" w:fill="C6D9F1" w:themeFill="text2" w:themeFillTint="33"/>
          </w:tcPr>
          <w:p w14:paraId="128623EE" w14:textId="77777777" w:rsidR="00F47284" w:rsidRPr="002412A9" w:rsidRDefault="00F47284" w:rsidP="00B62125">
            <w:pPr>
              <w:rPr>
                <w:b/>
                <w:sz w:val="20"/>
              </w:rPr>
            </w:pPr>
            <w:r w:rsidRPr="002412A9">
              <w:rPr>
                <w:b/>
                <w:sz w:val="20"/>
              </w:rPr>
              <w:t>Socket name</w:t>
            </w:r>
          </w:p>
        </w:tc>
        <w:tc>
          <w:tcPr>
            <w:tcW w:w="3827" w:type="dxa"/>
            <w:shd w:val="clear" w:color="auto" w:fill="C6D9F1" w:themeFill="text2" w:themeFillTint="33"/>
          </w:tcPr>
          <w:p w14:paraId="3F1D1EE7" w14:textId="77777777" w:rsidR="00F47284" w:rsidRPr="002412A9" w:rsidRDefault="00F47284" w:rsidP="00B62125">
            <w:pPr>
              <w:rPr>
                <w:b/>
                <w:sz w:val="20"/>
              </w:rPr>
            </w:pPr>
            <w:r w:rsidRPr="002412A9">
              <w:rPr>
                <w:b/>
                <w:sz w:val="20"/>
              </w:rPr>
              <w:t>Type</w:t>
            </w:r>
          </w:p>
        </w:tc>
        <w:tc>
          <w:tcPr>
            <w:tcW w:w="4001" w:type="dxa"/>
            <w:shd w:val="clear" w:color="auto" w:fill="C6D9F1" w:themeFill="text2" w:themeFillTint="33"/>
          </w:tcPr>
          <w:p w14:paraId="5B375BA8" w14:textId="77777777" w:rsidR="00F47284" w:rsidRPr="002412A9" w:rsidRDefault="00F47284" w:rsidP="00B62125">
            <w:pPr>
              <w:rPr>
                <w:b/>
                <w:sz w:val="20"/>
              </w:rPr>
            </w:pPr>
            <w:r w:rsidRPr="002412A9">
              <w:rPr>
                <w:b/>
                <w:sz w:val="20"/>
              </w:rPr>
              <w:t>Description</w:t>
            </w:r>
          </w:p>
        </w:tc>
      </w:tr>
      <w:tr w:rsidR="00F47284" w14:paraId="776B691E" w14:textId="77777777">
        <w:tc>
          <w:tcPr>
            <w:tcW w:w="1951" w:type="dxa"/>
          </w:tcPr>
          <w:p w14:paraId="028FCF42" w14:textId="77777777" w:rsidR="00F47284" w:rsidRPr="00F47284" w:rsidRDefault="00190988" w:rsidP="00B62125">
            <w:pPr>
              <w:rPr>
                <w:sz w:val="20"/>
              </w:rPr>
            </w:pPr>
            <w:r>
              <w:rPr>
                <w:sz w:val="20"/>
              </w:rPr>
              <w:t>apbIN</w:t>
            </w:r>
          </w:p>
        </w:tc>
        <w:tc>
          <w:tcPr>
            <w:tcW w:w="3827" w:type="dxa"/>
          </w:tcPr>
          <w:p w14:paraId="620EDAC9" w14:textId="77777777" w:rsidR="00F47284" w:rsidRPr="00F47284" w:rsidRDefault="00190988" w:rsidP="00B62125">
            <w:pPr>
              <w:rPr>
                <w:sz w:val="20"/>
              </w:rPr>
            </w:pPr>
            <w:r>
              <w:rPr>
                <w:sz w:val="20"/>
              </w:rPr>
              <w:t>amba_slave_socket</w:t>
            </w:r>
          </w:p>
        </w:tc>
        <w:tc>
          <w:tcPr>
            <w:tcW w:w="4001" w:type="dxa"/>
          </w:tcPr>
          <w:p w14:paraId="6EEC399F" w14:textId="77777777" w:rsidR="00F47284" w:rsidRPr="00F47284" w:rsidRDefault="00190988" w:rsidP="00B62125">
            <w:pPr>
              <w:rPr>
                <w:sz w:val="20"/>
              </w:rPr>
            </w:pPr>
            <w:r>
              <w:rPr>
                <w:sz w:val="20"/>
              </w:rPr>
              <w:t>Bind to TLM APBCTRL</w:t>
            </w:r>
          </w:p>
        </w:tc>
      </w:tr>
      <w:tr w:rsidR="00F47284" w14:paraId="1976DFC5" w14:textId="77777777">
        <w:tc>
          <w:tcPr>
            <w:tcW w:w="1951" w:type="dxa"/>
            <w:shd w:val="clear" w:color="auto" w:fill="C6D9F1" w:themeFill="text2" w:themeFillTint="33"/>
          </w:tcPr>
          <w:p w14:paraId="6EAC9483" w14:textId="77777777" w:rsidR="00F47284" w:rsidRPr="00F47284" w:rsidRDefault="00190988" w:rsidP="00B62125">
            <w:pPr>
              <w:rPr>
                <w:sz w:val="20"/>
              </w:rPr>
            </w:pPr>
            <w:r>
              <w:rPr>
                <w:sz w:val="20"/>
              </w:rPr>
              <w:lastRenderedPageBreak/>
              <w:t>apbi</w:t>
            </w:r>
          </w:p>
        </w:tc>
        <w:tc>
          <w:tcPr>
            <w:tcW w:w="3827" w:type="dxa"/>
            <w:shd w:val="clear" w:color="auto" w:fill="C6D9F1" w:themeFill="text2" w:themeFillTint="33"/>
          </w:tcPr>
          <w:p w14:paraId="6DCA6617" w14:textId="77777777" w:rsidR="00F47284" w:rsidRPr="00F47284" w:rsidRDefault="00190988" w:rsidP="00B62125">
            <w:pPr>
              <w:rPr>
                <w:sz w:val="20"/>
              </w:rPr>
            </w:pPr>
            <w:r>
              <w:rPr>
                <w:sz w:val="20"/>
              </w:rPr>
              <w:t>sc_out&lt;apb_slv_in_type&gt;</w:t>
            </w:r>
          </w:p>
        </w:tc>
        <w:tc>
          <w:tcPr>
            <w:tcW w:w="4001" w:type="dxa"/>
            <w:shd w:val="clear" w:color="auto" w:fill="C6D9F1" w:themeFill="text2" w:themeFillTint="33"/>
          </w:tcPr>
          <w:p w14:paraId="08BB6DFB" w14:textId="77777777" w:rsidR="00F47284" w:rsidRPr="00F47284" w:rsidRDefault="00190988" w:rsidP="00B62125">
            <w:pPr>
              <w:rPr>
                <w:sz w:val="20"/>
              </w:rPr>
            </w:pPr>
            <w:r>
              <w:rPr>
                <w:sz w:val="20"/>
              </w:rPr>
              <w:t>RTL output signals from bridge to slave</w:t>
            </w:r>
          </w:p>
        </w:tc>
      </w:tr>
      <w:tr w:rsidR="00F47284" w14:paraId="391D0F6E" w14:textId="77777777">
        <w:tc>
          <w:tcPr>
            <w:tcW w:w="1951" w:type="dxa"/>
          </w:tcPr>
          <w:p w14:paraId="00735B24" w14:textId="77777777" w:rsidR="00F47284" w:rsidRPr="00F47284" w:rsidRDefault="00190988" w:rsidP="00B62125">
            <w:pPr>
              <w:rPr>
                <w:sz w:val="20"/>
              </w:rPr>
            </w:pPr>
            <w:r>
              <w:rPr>
                <w:sz w:val="20"/>
              </w:rPr>
              <w:t>apbo</w:t>
            </w:r>
          </w:p>
        </w:tc>
        <w:tc>
          <w:tcPr>
            <w:tcW w:w="3827" w:type="dxa"/>
          </w:tcPr>
          <w:p w14:paraId="647C2DFF" w14:textId="77777777" w:rsidR="00F47284" w:rsidRPr="00F47284" w:rsidRDefault="00190988" w:rsidP="00B62125">
            <w:pPr>
              <w:rPr>
                <w:sz w:val="20"/>
              </w:rPr>
            </w:pPr>
            <w:r>
              <w:rPr>
                <w:sz w:val="20"/>
              </w:rPr>
              <w:t>sc_in&lt;apb_slv_out_type_adapter&gt;</w:t>
            </w:r>
          </w:p>
        </w:tc>
        <w:tc>
          <w:tcPr>
            <w:tcW w:w="4001" w:type="dxa"/>
          </w:tcPr>
          <w:p w14:paraId="0AFD7924" w14:textId="77777777" w:rsidR="00F47284" w:rsidRPr="00F47284" w:rsidRDefault="00190988" w:rsidP="00B62125">
            <w:pPr>
              <w:rPr>
                <w:sz w:val="20"/>
              </w:rPr>
            </w:pPr>
            <w:r>
              <w:rPr>
                <w:sz w:val="20"/>
              </w:rPr>
              <w:t>RTL input signals from slave to bridge</w:t>
            </w:r>
          </w:p>
        </w:tc>
      </w:tr>
      <w:tr w:rsidR="00F47284" w14:paraId="5FF589DA" w14:textId="77777777">
        <w:tc>
          <w:tcPr>
            <w:tcW w:w="1951" w:type="dxa"/>
            <w:shd w:val="clear" w:color="auto" w:fill="C6D9F1" w:themeFill="text2" w:themeFillTint="33"/>
          </w:tcPr>
          <w:p w14:paraId="2AE5AF07" w14:textId="77777777" w:rsidR="00F47284" w:rsidRPr="00F47284" w:rsidRDefault="00190988" w:rsidP="00B62125">
            <w:pPr>
              <w:rPr>
                <w:sz w:val="20"/>
              </w:rPr>
            </w:pPr>
            <w:r>
              <w:rPr>
                <w:sz w:val="20"/>
              </w:rPr>
              <w:t>pirqi</w:t>
            </w:r>
          </w:p>
        </w:tc>
        <w:tc>
          <w:tcPr>
            <w:tcW w:w="3827" w:type="dxa"/>
            <w:shd w:val="clear" w:color="auto" w:fill="C6D9F1" w:themeFill="text2" w:themeFillTint="33"/>
          </w:tcPr>
          <w:p w14:paraId="48785EA2" w14:textId="77777777" w:rsidR="00F47284" w:rsidRPr="00F47284" w:rsidRDefault="00190988" w:rsidP="00B62125">
            <w:pPr>
              <w:rPr>
                <w:sz w:val="20"/>
              </w:rPr>
            </w:pPr>
            <w:r>
              <w:rPr>
                <w:sz w:val="20"/>
              </w:rPr>
              <w:t>signal&lt;bool&gt;::infield</w:t>
            </w:r>
          </w:p>
        </w:tc>
        <w:tc>
          <w:tcPr>
            <w:tcW w:w="4001" w:type="dxa"/>
            <w:shd w:val="clear" w:color="auto" w:fill="C6D9F1" w:themeFill="text2" w:themeFillTint="33"/>
          </w:tcPr>
          <w:p w14:paraId="4CD34471" w14:textId="77777777" w:rsidR="00F47284" w:rsidRPr="00F47284" w:rsidRDefault="00190988" w:rsidP="00B62125">
            <w:pPr>
              <w:rPr>
                <w:sz w:val="20"/>
              </w:rPr>
            </w:pPr>
            <w:r>
              <w:rPr>
                <w:sz w:val="20"/>
              </w:rPr>
              <w:t>IRQ signals from slave to bridge</w:t>
            </w:r>
          </w:p>
        </w:tc>
      </w:tr>
      <w:tr w:rsidR="00190988" w14:paraId="26308BAD" w14:textId="77777777">
        <w:tc>
          <w:tcPr>
            <w:tcW w:w="1951" w:type="dxa"/>
          </w:tcPr>
          <w:p w14:paraId="69B65220" w14:textId="77777777" w:rsidR="00190988" w:rsidRDefault="00190988" w:rsidP="00B62125">
            <w:pPr>
              <w:rPr>
                <w:sz w:val="20"/>
              </w:rPr>
            </w:pPr>
            <w:r>
              <w:rPr>
                <w:sz w:val="20"/>
              </w:rPr>
              <w:t>pirqo</w:t>
            </w:r>
          </w:p>
        </w:tc>
        <w:tc>
          <w:tcPr>
            <w:tcW w:w="3827" w:type="dxa"/>
          </w:tcPr>
          <w:p w14:paraId="12797EFA" w14:textId="77777777" w:rsidR="00190988" w:rsidRDefault="00190988" w:rsidP="00B62125">
            <w:pPr>
              <w:rPr>
                <w:sz w:val="20"/>
              </w:rPr>
            </w:pPr>
            <w:r>
              <w:rPr>
                <w:sz w:val="20"/>
              </w:rPr>
              <w:t>signal&lt;bool&gt;::selector</w:t>
            </w:r>
          </w:p>
        </w:tc>
        <w:tc>
          <w:tcPr>
            <w:tcW w:w="4001" w:type="dxa"/>
          </w:tcPr>
          <w:p w14:paraId="5A08FF21" w14:textId="77777777" w:rsidR="00190988" w:rsidRDefault="00190988" w:rsidP="002412A9">
            <w:pPr>
              <w:keepNext/>
              <w:rPr>
                <w:sz w:val="20"/>
              </w:rPr>
            </w:pPr>
            <w:r>
              <w:rPr>
                <w:sz w:val="20"/>
              </w:rPr>
              <w:t>IRQ signals from bridge to slave</w:t>
            </w:r>
          </w:p>
        </w:tc>
      </w:tr>
    </w:tbl>
    <w:p w14:paraId="2F6B3AE6" w14:textId="77777777" w:rsidR="002412A9" w:rsidRDefault="002412A9" w:rsidP="002412A9">
      <w:pPr>
        <w:pStyle w:val="Caption"/>
        <w:jc w:val="center"/>
      </w:pPr>
      <w:bookmarkStart w:id="54" w:name="_Toc209774056"/>
      <w:r>
        <w:t xml:space="preserve">Table </w:t>
      </w:r>
      <w:r w:rsidR="003D6811">
        <w:fldChar w:fldCharType="begin"/>
      </w:r>
      <w:r w:rsidR="003D6811">
        <w:instrText xml:space="preserve"> SEQ Table \* ARABIC </w:instrText>
      </w:r>
      <w:r w:rsidR="003D6811">
        <w:fldChar w:fldCharType="separate"/>
      </w:r>
      <w:r w:rsidR="0032209D">
        <w:rPr>
          <w:noProof/>
        </w:rPr>
        <w:t>9</w:t>
      </w:r>
      <w:r w:rsidR="003D6811">
        <w:rPr>
          <w:noProof/>
        </w:rPr>
        <w:fldChar w:fldCharType="end"/>
      </w:r>
      <w:r>
        <w:t xml:space="preserve"> - APB TLM Bus to RTL Slave transactor</w:t>
      </w:r>
      <w:bookmarkEnd w:id="54"/>
    </w:p>
    <w:p w14:paraId="3FBF553C" w14:textId="77777777" w:rsidR="00AE37CF" w:rsidRPr="00AE37CF" w:rsidRDefault="00D326DA" w:rsidP="00AE37CF">
      <w:pPr>
        <w:pStyle w:val="Heading3"/>
      </w:pPr>
      <w:bookmarkStart w:id="55" w:name="_Toc210974555"/>
      <w:r>
        <w:t>TLM CPU -&gt; RTL Cache</w:t>
      </w:r>
      <w:bookmarkEnd w:id="55"/>
    </w:p>
    <w:p w14:paraId="2A35A3CF" w14:textId="77777777" w:rsidR="00956FA1" w:rsidRDefault="00956FA1" w:rsidP="00AE37CF">
      <w:pPr>
        <w:rPr>
          <w:rFonts w:ascii="Lucida Console" w:eastAsiaTheme="minorHAnsi" w:hAnsi="Lucida Console"/>
          <w:b/>
          <w:sz w:val="20"/>
        </w:rPr>
      </w:pPr>
      <w:r w:rsidRPr="00956FA1">
        <w:rPr>
          <w:b/>
        </w:rPr>
        <w:t>Files:</w:t>
      </w:r>
      <w:r>
        <w:t xml:space="preserve"> </w:t>
      </w:r>
      <w:r w:rsidRPr="00956FA1">
        <w:rPr>
          <w:rFonts w:ascii="Lucida Console" w:eastAsiaTheme="minorHAnsi" w:hAnsi="Lucida Console"/>
          <w:b/>
          <w:sz w:val="20"/>
        </w:rPr>
        <w:t>tlmcpu_rtlcache_transactor.{h,cpp}</w:t>
      </w:r>
    </w:p>
    <w:p w14:paraId="66D9FAD6" w14:textId="77777777" w:rsidR="001C25D4" w:rsidRDefault="00956FA1" w:rsidP="00AE37CF">
      <w:pPr>
        <w:rPr>
          <w:rFonts w:eastAsiaTheme="minorHAnsi"/>
        </w:rPr>
      </w:pPr>
      <w:r>
        <w:rPr>
          <w:rFonts w:eastAsiaTheme="minorHAnsi"/>
        </w:rPr>
        <w:t xml:space="preserve">The TLM CPU -&gt; RTL Cache transactor differs from the remaining transactors of the library. It does not aim for connecting models to the AMBA </w:t>
      </w:r>
      <w:r w:rsidR="00481028">
        <w:rPr>
          <w:rFonts w:eastAsiaTheme="minorHAnsi"/>
        </w:rPr>
        <w:t xml:space="preserve">backbone interconnect, but is dedicated to the verification of the MMU_CACHE IP. </w:t>
      </w:r>
    </w:p>
    <w:p w14:paraId="5378DE40" w14:textId="77777777" w:rsidR="00481028" w:rsidRDefault="00481028" w:rsidP="00AE37CF">
      <w:pPr>
        <w:rPr>
          <w:rFonts w:eastAsiaTheme="minorHAnsi"/>
        </w:rPr>
      </w:pPr>
    </w:p>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51"/>
        <w:gridCol w:w="3827"/>
        <w:gridCol w:w="4001"/>
      </w:tblGrid>
      <w:tr w:rsidR="001C25D4" w14:paraId="193CD53A" w14:textId="77777777">
        <w:tc>
          <w:tcPr>
            <w:tcW w:w="1951" w:type="dxa"/>
            <w:shd w:val="clear" w:color="auto" w:fill="C6D9F1" w:themeFill="text2" w:themeFillTint="33"/>
          </w:tcPr>
          <w:p w14:paraId="5EF3166A" w14:textId="77777777" w:rsidR="001C25D4" w:rsidRPr="002412A9" w:rsidRDefault="002412A9" w:rsidP="00AE37CF">
            <w:pPr>
              <w:rPr>
                <w:b/>
                <w:sz w:val="20"/>
              </w:rPr>
            </w:pPr>
            <w:r w:rsidRPr="002412A9">
              <w:rPr>
                <w:b/>
                <w:sz w:val="20"/>
              </w:rPr>
              <w:t xml:space="preserve">Socket name </w:t>
            </w:r>
          </w:p>
        </w:tc>
        <w:tc>
          <w:tcPr>
            <w:tcW w:w="3827" w:type="dxa"/>
            <w:shd w:val="clear" w:color="auto" w:fill="C6D9F1" w:themeFill="text2" w:themeFillTint="33"/>
          </w:tcPr>
          <w:p w14:paraId="2EAFC031" w14:textId="77777777" w:rsidR="001C25D4" w:rsidRPr="002412A9" w:rsidRDefault="002412A9" w:rsidP="00AE37CF">
            <w:pPr>
              <w:rPr>
                <w:b/>
                <w:sz w:val="20"/>
              </w:rPr>
            </w:pPr>
            <w:r w:rsidRPr="002412A9">
              <w:rPr>
                <w:b/>
                <w:sz w:val="20"/>
              </w:rPr>
              <w:t>Type</w:t>
            </w:r>
          </w:p>
        </w:tc>
        <w:tc>
          <w:tcPr>
            <w:tcW w:w="4001" w:type="dxa"/>
            <w:shd w:val="clear" w:color="auto" w:fill="C6D9F1" w:themeFill="text2" w:themeFillTint="33"/>
          </w:tcPr>
          <w:p w14:paraId="276CEFEB" w14:textId="77777777" w:rsidR="001C25D4" w:rsidRPr="002412A9" w:rsidRDefault="002412A9" w:rsidP="00AE37CF">
            <w:pPr>
              <w:rPr>
                <w:b/>
                <w:sz w:val="20"/>
              </w:rPr>
            </w:pPr>
            <w:r w:rsidRPr="002412A9">
              <w:rPr>
                <w:b/>
                <w:sz w:val="20"/>
              </w:rPr>
              <w:t>Description</w:t>
            </w:r>
          </w:p>
        </w:tc>
      </w:tr>
      <w:tr w:rsidR="002412A9" w14:paraId="3EF416FC" w14:textId="77777777">
        <w:tc>
          <w:tcPr>
            <w:tcW w:w="1951" w:type="dxa"/>
          </w:tcPr>
          <w:p w14:paraId="4DCCD727" w14:textId="77777777" w:rsidR="002412A9" w:rsidRDefault="002412A9" w:rsidP="00AE37CF">
            <w:pPr>
              <w:rPr>
                <w:sz w:val="20"/>
              </w:rPr>
            </w:pPr>
            <w:r>
              <w:rPr>
                <w:sz w:val="20"/>
              </w:rPr>
              <w:t>icio</w:t>
            </w:r>
          </w:p>
        </w:tc>
        <w:tc>
          <w:tcPr>
            <w:tcW w:w="3827" w:type="dxa"/>
          </w:tcPr>
          <w:p w14:paraId="4666DF24" w14:textId="77777777" w:rsidR="002412A9" w:rsidRDefault="002412A9" w:rsidP="00AE37CF">
            <w:pPr>
              <w:rPr>
                <w:sz w:val="20"/>
              </w:rPr>
            </w:pPr>
            <w:r>
              <w:rPr>
                <w:sz w:val="20"/>
              </w:rPr>
              <w:t>simple_target_socket</w:t>
            </w:r>
          </w:p>
        </w:tc>
        <w:tc>
          <w:tcPr>
            <w:tcW w:w="4001" w:type="dxa"/>
          </w:tcPr>
          <w:p w14:paraId="738B3819" w14:textId="77777777" w:rsidR="002412A9" w:rsidRDefault="002412A9" w:rsidP="002412A9">
            <w:pPr>
              <w:rPr>
                <w:sz w:val="20"/>
              </w:rPr>
            </w:pPr>
            <w:r>
              <w:rPr>
                <w:sz w:val="20"/>
              </w:rPr>
              <w:t>Bind to cpu instruction socket</w:t>
            </w:r>
          </w:p>
        </w:tc>
      </w:tr>
      <w:tr w:rsidR="002412A9" w14:paraId="0962A307" w14:textId="77777777">
        <w:tc>
          <w:tcPr>
            <w:tcW w:w="1951" w:type="dxa"/>
            <w:shd w:val="clear" w:color="auto" w:fill="C6D9F1" w:themeFill="text2" w:themeFillTint="33"/>
          </w:tcPr>
          <w:p w14:paraId="35229DC9" w14:textId="77777777" w:rsidR="002412A9" w:rsidRDefault="002412A9" w:rsidP="00AE37CF">
            <w:pPr>
              <w:rPr>
                <w:sz w:val="20"/>
              </w:rPr>
            </w:pPr>
            <w:r>
              <w:rPr>
                <w:sz w:val="20"/>
              </w:rPr>
              <w:t>dcio</w:t>
            </w:r>
          </w:p>
        </w:tc>
        <w:tc>
          <w:tcPr>
            <w:tcW w:w="3827" w:type="dxa"/>
            <w:shd w:val="clear" w:color="auto" w:fill="C6D9F1" w:themeFill="text2" w:themeFillTint="33"/>
          </w:tcPr>
          <w:p w14:paraId="0C0BF280" w14:textId="77777777" w:rsidR="002412A9" w:rsidRDefault="002412A9" w:rsidP="00AE37CF">
            <w:pPr>
              <w:rPr>
                <w:sz w:val="20"/>
              </w:rPr>
            </w:pPr>
            <w:r>
              <w:rPr>
                <w:sz w:val="20"/>
              </w:rPr>
              <w:t>simple_target_socket</w:t>
            </w:r>
          </w:p>
        </w:tc>
        <w:tc>
          <w:tcPr>
            <w:tcW w:w="4001" w:type="dxa"/>
            <w:shd w:val="clear" w:color="auto" w:fill="C6D9F1" w:themeFill="text2" w:themeFillTint="33"/>
          </w:tcPr>
          <w:p w14:paraId="4162E11B" w14:textId="77777777" w:rsidR="002412A9" w:rsidRDefault="002412A9" w:rsidP="002412A9">
            <w:pPr>
              <w:rPr>
                <w:sz w:val="20"/>
              </w:rPr>
            </w:pPr>
            <w:r>
              <w:rPr>
                <w:sz w:val="20"/>
              </w:rPr>
              <w:t>Bind to cpu data socket</w:t>
            </w:r>
          </w:p>
        </w:tc>
      </w:tr>
      <w:tr w:rsidR="001C25D4" w14:paraId="52301711" w14:textId="77777777">
        <w:tc>
          <w:tcPr>
            <w:tcW w:w="1951" w:type="dxa"/>
          </w:tcPr>
          <w:p w14:paraId="2814EB55" w14:textId="77777777" w:rsidR="001C25D4" w:rsidRPr="002412A9" w:rsidRDefault="002412A9" w:rsidP="00AE37CF">
            <w:pPr>
              <w:rPr>
                <w:sz w:val="20"/>
              </w:rPr>
            </w:pPr>
            <w:r>
              <w:rPr>
                <w:sz w:val="20"/>
              </w:rPr>
              <w:t>ici</w:t>
            </w:r>
          </w:p>
        </w:tc>
        <w:tc>
          <w:tcPr>
            <w:tcW w:w="3827" w:type="dxa"/>
          </w:tcPr>
          <w:p w14:paraId="4594E0AA" w14:textId="77777777" w:rsidR="001C25D4" w:rsidRPr="002412A9" w:rsidRDefault="002412A9" w:rsidP="00AE37CF">
            <w:pPr>
              <w:rPr>
                <w:sz w:val="20"/>
              </w:rPr>
            </w:pPr>
            <w:r>
              <w:rPr>
                <w:sz w:val="20"/>
              </w:rPr>
              <w:t>sc_out&lt;icache_in_type&gt;</w:t>
            </w:r>
          </w:p>
        </w:tc>
        <w:tc>
          <w:tcPr>
            <w:tcW w:w="4001" w:type="dxa"/>
          </w:tcPr>
          <w:p w14:paraId="7B7BA9DA" w14:textId="77777777" w:rsidR="001C25D4" w:rsidRPr="002412A9" w:rsidRDefault="002412A9" w:rsidP="002412A9">
            <w:pPr>
              <w:rPr>
                <w:sz w:val="20"/>
              </w:rPr>
            </w:pPr>
            <w:r>
              <w:rPr>
                <w:sz w:val="20"/>
              </w:rPr>
              <w:t>RTL output signals from cpu to icache</w:t>
            </w:r>
          </w:p>
        </w:tc>
      </w:tr>
      <w:tr w:rsidR="001C25D4" w14:paraId="2DD59BD0" w14:textId="77777777">
        <w:tc>
          <w:tcPr>
            <w:tcW w:w="1951" w:type="dxa"/>
            <w:shd w:val="clear" w:color="auto" w:fill="C6D9F1" w:themeFill="text2" w:themeFillTint="33"/>
          </w:tcPr>
          <w:p w14:paraId="19F1BF38" w14:textId="77777777" w:rsidR="001C25D4" w:rsidRPr="002412A9" w:rsidRDefault="002412A9" w:rsidP="00AE37CF">
            <w:pPr>
              <w:rPr>
                <w:sz w:val="20"/>
              </w:rPr>
            </w:pPr>
            <w:r>
              <w:rPr>
                <w:sz w:val="20"/>
              </w:rPr>
              <w:t>ico</w:t>
            </w:r>
          </w:p>
        </w:tc>
        <w:tc>
          <w:tcPr>
            <w:tcW w:w="3827" w:type="dxa"/>
            <w:shd w:val="clear" w:color="auto" w:fill="C6D9F1" w:themeFill="text2" w:themeFillTint="33"/>
          </w:tcPr>
          <w:p w14:paraId="6A418B3A" w14:textId="77777777" w:rsidR="001C25D4" w:rsidRPr="002412A9" w:rsidRDefault="002412A9" w:rsidP="00AE37CF">
            <w:pPr>
              <w:rPr>
                <w:sz w:val="20"/>
              </w:rPr>
            </w:pPr>
            <w:r>
              <w:rPr>
                <w:sz w:val="20"/>
              </w:rPr>
              <w:t>sc_in&lt;icache_out_type&gt;</w:t>
            </w:r>
          </w:p>
        </w:tc>
        <w:tc>
          <w:tcPr>
            <w:tcW w:w="4001" w:type="dxa"/>
            <w:shd w:val="clear" w:color="auto" w:fill="C6D9F1" w:themeFill="text2" w:themeFillTint="33"/>
          </w:tcPr>
          <w:p w14:paraId="6F871FA3" w14:textId="77777777" w:rsidR="001C25D4" w:rsidRPr="002412A9" w:rsidRDefault="002412A9" w:rsidP="00AE37CF">
            <w:pPr>
              <w:rPr>
                <w:sz w:val="20"/>
              </w:rPr>
            </w:pPr>
            <w:r>
              <w:rPr>
                <w:sz w:val="20"/>
              </w:rPr>
              <w:t>RTL input signals from icache to cpu</w:t>
            </w:r>
          </w:p>
        </w:tc>
      </w:tr>
      <w:tr w:rsidR="001C25D4" w14:paraId="31E2C852" w14:textId="77777777">
        <w:tc>
          <w:tcPr>
            <w:tcW w:w="1951" w:type="dxa"/>
          </w:tcPr>
          <w:p w14:paraId="76C74E1B" w14:textId="77777777" w:rsidR="001C25D4" w:rsidRPr="002412A9" w:rsidRDefault="002412A9" w:rsidP="00AE37CF">
            <w:pPr>
              <w:rPr>
                <w:sz w:val="20"/>
              </w:rPr>
            </w:pPr>
            <w:r>
              <w:rPr>
                <w:sz w:val="20"/>
              </w:rPr>
              <w:t>dci</w:t>
            </w:r>
          </w:p>
        </w:tc>
        <w:tc>
          <w:tcPr>
            <w:tcW w:w="3827" w:type="dxa"/>
          </w:tcPr>
          <w:p w14:paraId="570C4FF4" w14:textId="77777777" w:rsidR="001C25D4" w:rsidRPr="002412A9" w:rsidRDefault="002412A9" w:rsidP="00AE37CF">
            <w:pPr>
              <w:rPr>
                <w:sz w:val="20"/>
              </w:rPr>
            </w:pPr>
            <w:r>
              <w:rPr>
                <w:sz w:val="20"/>
              </w:rPr>
              <w:t>sc_out&lt;dcache_in_type&gt;</w:t>
            </w:r>
          </w:p>
        </w:tc>
        <w:tc>
          <w:tcPr>
            <w:tcW w:w="4001" w:type="dxa"/>
          </w:tcPr>
          <w:p w14:paraId="0E641E15" w14:textId="77777777" w:rsidR="001C25D4" w:rsidRPr="002412A9" w:rsidRDefault="002412A9" w:rsidP="00AE37CF">
            <w:pPr>
              <w:rPr>
                <w:sz w:val="20"/>
              </w:rPr>
            </w:pPr>
            <w:r>
              <w:rPr>
                <w:sz w:val="20"/>
              </w:rPr>
              <w:t>RTL output signals from cpu to dcache</w:t>
            </w:r>
          </w:p>
        </w:tc>
      </w:tr>
      <w:tr w:rsidR="001C25D4" w14:paraId="3D7DAB34" w14:textId="77777777">
        <w:tc>
          <w:tcPr>
            <w:tcW w:w="1951" w:type="dxa"/>
            <w:shd w:val="clear" w:color="auto" w:fill="C6D9F1" w:themeFill="text2" w:themeFillTint="33"/>
          </w:tcPr>
          <w:p w14:paraId="642BD092" w14:textId="77777777" w:rsidR="001C25D4" w:rsidRPr="002412A9" w:rsidRDefault="002412A9" w:rsidP="00AE37CF">
            <w:pPr>
              <w:rPr>
                <w:sz w:val="20"/>
              </w:rPr>
            </w:pPr>
            <w:r>
              <w:rPr>
                <w:sz w:val="20"/>
              </w:rPr>
              <w:t>dco</w:t>
            </w:r>
          </w:p>
        </w:tc>
        <w:tc>
          <w:tcPr>
            <w:tcW w:w="3827" w:type="dxa"/>
            <w:shd w:val="clear" w:color="auto" w:fill="C6D9F1" w:themeFill="text2" w:themeFillTint="33"/>
          </w:tcPr>
          <w:p w14:paraId="7FED689F" w14:textId="77777777" w:rsidR="001C25D4" w:rsidRPr="002412A9" w:rsidRDefault="002412A9" w:rsidP="00AE37CF">
            <w:pPr>
              <w:rPr>
                <w:sz w:val="20"/>
              </w:rPr>
            </w:pPr>
            <w:r>
              <w:rPr>
                <w:sz w:val="20"/>
              </w:rPr>
              <w:t>sc_in&lt;dcache_out_type&gt;</w:t>
            </w:r>
          </w:p>
        </w:tc>
        <w:tc>
          <w:tcPr>
            <w:tcW w:w="4001" w:type="dxa"/>
            <w:shd w:val="clear" w:color="auto" w:fill="C6D9F1" w:themeFill="text2" w:themeFillTint="33"/>
          </w:tcPr>
          <w:p w14:paraId="51D39811" w14:textId="77777777" w:rsidR="001C25D4" w:rsidRPr="002412A9" w:rsidRDefault="002412A9" w:rsidP="002412A9">
            <w:pPr>
              <w:keepNext/>
              <w:rPr>
                <w:sz w:val="20"/>
              </w:rPr>
            </w:pPr>
            <w:r>
              <w:rPr>
                <w:sz w:val="20"/>
              </w:rPr>
              <w:t>RTL input signals from dcache to cpu</w:t>
            </w:r>
          </w:p>
        </w:tc>
      </w:tr>
    </w:tbl>
    <w:p w14:paraId="191DBA5E" w14:textId="77777777" w:rsidR="00481028" w:rsidRDefault="002412A9" w:rsidP="002412A9">
      <w:pPr>
        <w:pStyle w:val="Caption"/>
        <w:jc w:val="center"/>
      </w:pPr>
      <w:bookmarkStart w:id="56" w:name="_Toc209774057"/>
      <w:r>
        <w:t xml:space="preserve">Table </w:t>
      </w:r>
      <w:r w:rsidR="003D6811">
        <w:fldChar w:fldCharType="begin"/>
      </w:r>
      <w:r w:rsidR="003D6811">
        <w:instrText xml:space="preserve"> SEQ Table \* ARABIC </w:instrText>
      </w:r>
      <w:r w:rsidR="003D6811">
        <w:fldChar w:fldCharType="separate"/>
      </w:r>
      <w:r w:rsidR="0032209D">
        <w:rPr>
          <w:noProof/>
        </w:rPr>
        <w:t>10</w:t>
      </w:r>
      <w:r w:rsidR="003D6811">
        <w:rPr>
          <w:noProof/>
        </w:rPr>
        <w:fldChar w:fldCharType="end"/>
      </w:r>
      <w:r>
        <w:t xml:space="preserve"> - TLM CPU to RTL Cache transactor</w:t>
      </w:r>
      <w:bookmarkEnd w:id="56"/>
    </w:p>
    <w:p w14:paraId="24835EC6" w14:textId="77777777" w:rsidR="00481028" w:rsidRDefault="00481028" w:rsidP="00AE37CF"/>
    <w:p w14:paraId="5ED7955D" w14:textId="77777777" w:rsidR="00AE37CF" w:rsidRDefault="00AE37CF" w:rsidP="00AE37CF">
      <w:r>
        <w:t xml:space="preserve">The source code of all transactors is located in the </w:t>
      </w:r>
      <w:r w:rsidRPr="00481028">
        <w:rPr>
          <w:rFonts w:ascii="Lucida Console" w:eastAsiaTheme="minorHAnsi" w:hAnsi="Lucida Console"/>
          <w:b/>
          <w:sz w:val="20"/>
        </w:rPr>
        <w:t>./adapters</w:t>
      </w:r>
      <w:r>
        <w:t xml:space="preserve"> directory. The compilation of transactors is integrated in the SoCRocket build system:</w:t>
      </w:r>
    </w:p>
    <w:p w14:paraId="0F89FCE9" w14:textId="77777777" w:rsidR="00AE37CF" w:rsidRDefault="00AE37CF" w:rsidP="00AE37CF">
      <w:pPr>
        <w:rPr>
          <w:rFonts w:ascii="Lucida Console" w:eastAsiaTheme="minorHAnsi" w:hAnsi="Lucida Console"/>
          <w:b/>
          <w:sz w:val="20"/>
        </w:rPr>
      </w:pPr>
      <w:r w:rsidRPr="00AE37CF">
        <w:rPr>
          <w:rFonts w:ascii="Lucida Console" w:eastAsiaTheme="minorHAnsi" w:hAnsi="Lucida Console"/>
          <w:b/>
          <w:sz w:val="20"/>
        </w:rPr>
        <w:t>./waf –target=rtladapters</w:t>
      </w:r>
    </w:p>
    <w:p w14:paraId="3BB82E3E" w14:textId="29CF2F56" w:rsidR="004F2F66" w:rsidRPr="00AE37CF" w:rsidRDefault="00095429" w:rsidP="00AE37CF">
      <w:r>
        <w:rPr>
          <w:rFonts w:eastAsiaTheme="minorHAnsi"/>
        </w:rPr>
        <w:t>In order t</w:t>
      </w:r>
      <w:r w:rsidR="00AE37CF">
        <w:rPr>
          <w:rFonts w:eastAsiaTheme="minorHAnsi"/>
        </w:rPr>
        <w:t xml:space="preserve">o utilize a RTL transactor in a platform simulation add the </w:t>
      </w:r>
      <w:r w:rsidR="00AE37CF" w:rsidRPr="00AE37CF">
        <w:rPr>
          <w:rFonts w:ascii="Lucida Console" w:eastAsiaTheme="minorHAnsi" w:hAnsi="Lucida Console"/>
          <w:b/>
          <w:sz w:val="20"/>
        </w:rPr>
        <w:t>rtladapters</w:t>
      </w:r>
      <w:r w:rsidR="00AE37CF">
        <w:rPr>
          <w:rFonts w:eastAsiaTheme="minorHAnsi"/>
        </w:rPr>
        <w:t xml:space="preserve"> target to the </w:t>
      </w:r>
      <w:r w:rsidR="00AE37CF" w:rsidRPr="00AE37CF">
        <w:rPr>
          <w:rFonts w:ascii="Lucida Console" w:eastAsiaTheme="minorHAnsi" w:hAnsi="Lucida Console"/>
          <w:b/>
          <w:sz w:val="20"/>
        </w:rPr>
        <w:t>use</w:t>
      </w:r>
      <w:r w:rsidR="00AE37CF">
        <w:rPr>
          <w:rFonts w:eastAsiaTheme="minorHAnsi"/>
        </w:rPr>
        <w:t xml:space="preserve"> line of your build script (</w:t>
      </w:r>
      <w:r w:rsidR="00AE37CF" w:rsidRPr="00AE37CF">
        <w:rPr>
          <w:rFonts w:ascii="Lucida Console" w:eastAsiaTheme="minorHAnsi" w:hAnsi="Lucida Console"/>
          <w:b/>
          <w:sz w:val="20"/>
        </w:rPr>
        <w:t>wscript</w:t>
      </w:r>
      <w:r w:rsidR="00AE37CF">
        <w:rPr>
          <w:rFonts w:eastAsiaTheme="minorHAnsi"/>
        </w:rPr>
        <w:t>).</w:t>
      </w:r>
    </w:p>
    <w:p w14:paraId="23D2D1D3" w14:textId="77777777" w:rsidR="00D07308" w:rsidRDefault="008E6364" w:rsidP="008E6364">
      <w:pPr>
        <w:pStyle w:val="Heading2"/>
      </w:pPr>
      <w:bookmarkStart w:id="57" w:name="_Ref208550225"/>
      <w:bookmarkStart w:id="58" w:name="_Ref208550253"/>
      <w:bookmarkStart w:id="59" w:name="_Toc210974556"/>
      <w:r>
        <w:t>Extending the library</w:t>
      </w:r>
      <w:bookmarkEnd w:id="57"/>
      <w:bookmarkEnd w:id="58"/>
      <w:bookmarkEnd w:id="59"/>
      <w:r>
        <w:t xml:space="preserve"> </w:t>
      </w:r>
    </w:p>
    <w:p w14:paraId="42A0815C" w14:textId="28BE7ECA" w:rsidR="008E6364" w:rsidRDefault="008E6364" w:rsidP="008E6364">
      <w:r>
        <w:t>The SoCRocket library can be easily extended</w:t>
      </w:r>
      <w:r w:rsidR="006A761F">
        <w:t>,</w:t>
      </w:r>
      <w:r>
        <w:t xml:space="preserve"> by creating own components.</w:t>
      </w:r>
      <w:r w:rsidR="006A761F">
        <w:t xml:space="preserve"> </w:t>
      </w:r>
      <w:r>
        <w:t xml:space="preserve"> The existing simulation models provide examples for almost all possible combinations of bus interfaces:</w:t>
      </w:r>
    </w:p>
    <w:p w14:paraId="228F704E" w14:textId="77777777" w:rsidR="008E6364" w:rsidRDefault="008E6364" w:rsidP="008E6364"/>
    <w:tbl>
      <w:tblPr>
        <w:tblStyle w:val="TableGrid"/>
        <w:tblW w:w="9639" w:type="dxa"/>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127"/>
        <w:gridCol w:w="7512"/>
      </w:tblGrid>
      <w:tr w:rsidR="008E6364" w14:paraId="3BE959B8" w14:textId="77777777">
        <w:tc>
          <w:tcPr>
            <w:tcW w:w="2127"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73D4178E" w14:textId="77777777" w:rsidR="008E6364" w:rsidRPr="008E6364" w:rsidRDefault="008E6364" w:rsidP="008E6364">
            <w:pPr>
              <w:rPr>
                <w:b/>
              </w:rPr>
            </w:pPr>
            <w:r w:rsidRPr="008E6364">
              <w:rPr>
                <w:b/>
              </w:rPr>
              <w:t>Model</w:t>
            </w:r>
          </w:p>
        </w:tc>
        <w:tc>
          <w:tcPr>
            <w:tcW w:w="7512"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2A989DC5" w14:textId="77777777" w:rsidR="008E6364" w:rsidRPr="008E6364" w:rsidRDefault="008E6364" w:rsidP="008E6364">
            <w:pPr>
              <w:rPr>
                <w:b/>
              </w:rPr>
            </w:pPr>
            <w:r w:rsidRPr="008E6364">
              <w:rPr>
                <w:b/>
              </w:rPr>
              <w:t>Bus interfaces</w:t>
            </w:r>
          </w:p>
        </w:tc>
      </w:tr>
      <w:tr w:rsidR="008E6364" w14:paraId="42981DE4" w14:textId="77777777">
        <w:tc>
          <w:tcPr>
            <w:tcW w:w="2127" w:type="dxa"/>
            <w:tcBorders>
              <w:top w:val="single" w:sz="24" w:space="0" w:color="000000" w:themeColor="text1"/>
            </w:tcBorders>
          </w:tcPr>
          <w:p w14:paraId="0223C8CE" w14:textId="77777777" w:rsidR="008E6364" w:rsidRDefault="008E6364" w:rsidP="008E6364">
            <w:r>
              <w:t>leon iss</w:t>
            </w:r>
          </w:p>
        </w:tc>
        <w:tc>
          <w:tcPr>
            <w:tcW w:w="7512" w:type="dxa"/>
            <w:tcBorders>
              <w:top w:val="single" w:sz="24" w:space="0" w:color="000000" w:themeColor="text1"/>
            </w:tcBorders>
          </w:tcPr>
          <w:p w14:paraId="31DB3BF6" w14:textId="77777777" w:rsidR="008E6364" w:rsidRDefault="008E6364" w:rsidP="008E6364">
            <w:r>
              <w:t>CPU instruction master, CPU data master, Interrupt slave</w:t>
            </w:r>
          </w:p>
        </w:tc>
      </w:tr>
      <w:tr w:rsidR="008E6364" w14:paraId="4B089890" w14:textId="77777777">
        <w:tc>
          <w:tcPr>
            <w:tcW w:w="2127" w:type="dxa"/>
            <w:shd w:val="clear" w:color="auto" w:fill="C6D9F1" w:themeFill="text2" w:themeFillTint="33"/>
          </w:tcPr>
          <w:p w14:paraId="60BF9648" w14:textId="77777777" w:rsidR="008E6364" w:rsidRDefault="008E6364" w:rsidP="008E6364">
            <w:r>
              <w:t>mmu_cache</w:t>
            </w:r>
          </w:p>
        </w:tc>
        <w:tc>
          <w:tcPr>
            <w:tcW w:w="7512" w:type="dxa"/>
            <w:shd w:val="clear" w:color="auto" w:fill="C6D9F1" w:themeFill="text2" w:themeFillTint="33"/>
          </w:tcPr>
          <w:p w14:paraId="30F53BEC" w14:textId="77777777" w:rsidR="008E6364" w:rsidRDefault="008E6364" w:rsidP="008E6364">
            <w:r>
              <w:t>AHB master, CPU instruction slave, CPU data slave, Interrupt master</w:t>
            </w:r>
            <w:r w:rsidR="0033449A">
              <w:t>, Snooping input</w:t>
            </w:r>
          </w:p>
        </w:tc>
      </w:tr>
      <w:tr w:rsidR="008E6364" w14:paraId="55E5BE8E" w14:textId="77777777">
        <w:tc>
          <w:tcPr>
            <w:tcW w:w="2127" w:type="dxa"/>
          </w:tcPr>
          <w:p w14:paraId="23D19F43" w14:textId="77777777" w:rsidR="008E6364" w:rsidRDefault="008E6364" w:rsidP="008E6364">
            <w:r>
              <w:lastRenderedPageBreak/>
              <w:t>ahbctrl</w:t>
            </w:r>
          </w:p>
        </w:tc>
        <w:tc>
          <w:tcPr>
            <w:tcW w:w="7512" w:type="dxa"/>
          </w:tcPr>
          <w:p w14:paraId="3BD783BD" w14:textId="77777777" w:rsidR="008E6364" w:rsidRDefault="008E6364" w:rsidP="008E6364">
            <w:r>
              <w:t>AHB master (multi-socket), AHB slave (multi-socket)</w:t>
            </w:r>
            <w:r w:rsidR="0033449A">
              <w:t>, Snooping output</w:t>
            </w:r>
          </w:p>
        </w:tc>
      </w:tr>
      <w:tr w:rsidR="008E6364" w14:paraId="4D395FB8" w14:textId="77777777">
        <w:tc>
          <w:tcPr>
            <w:tcW w:w="2127" w:type="dxa"/>
            <w:shd w:val="clear" w:color="auto" w:fill="C6D9F1" w:themeFill="text2" w:themeFillTint="33"/>
          </w:tcPr>
          <w:p w14:paraId="69CC1FB5" w14:textId="77777777" w:rsidR="008E6364" w:rsidRDefault="008E6364" w:rsidP="008E6364">
            <w:r>
              <w:t>apbctrl</w:t>
            </w:r>
          </w:p>
        </w:tc>
        <w:tc>
          <w:tcPr>
            <w:tcW w:w="7512" w:type="dxa"/>
            <w:shd w:val="clear" w:color="auto" w:fill="C6D9F1" w:themeFill="text2" w:themeFillTint="33"/>
          </w:tcPr>
          <w:p w14:paraId="56E93F97" w14:textId="77777777" w:rsidR="008E6364" w:rsidRDefault="008E6364" w:rsidP="008E6364">
            <w:r>
              <w:t>AHB slave, APB master</w:t>
            </w:r>
          </w:p>
        </w:tc>
      </w:tr>
      <w:tr w:rsidR="008E6364" w14:paraId="1441958E" w14:textId="77777777">
        <w:tc>
          <w:tcPr>
            <w:tcW w:w="2127" w:type="dxa"/>
          </w:tcPr>
          <w:p w14:paraId="2D19E3D8" w14:textId="77777777" w:rsidR="008E6364" w:rsidRDefault="008E6364" w:rsidP="008E6364">
            <w:r>
              <w:t>ahbmem</w:t>
            </w:r>
          </w:p>
        </w:tc>
        <w:tc>
          <w:tcPr>
            <w:tcW w:w="7512" w:type="dxa"/>
          </w:tcPr>
          <w:p w14:paraId="5546B2AE" w14:textId="77777777" w:rsidR="008E6364" w:rsidRDefault="008E6364" w:rsidP="008E6364">
            <w:r>
              <w:t>AHB slave</w:t>
            </w:r>
          </w:p>
        </w:tc>
      </w:tr>
      <w:tr w:rsidR="008E6364" w14:paraId="533812CC" w14:textId="77777777">
        <w:tc>
          <w:tcPr>
            <w:tcW w:w="2127" w:type="dxa"/>
            <w:shd w:val="clear" w:color="auto" w:fill="C6D9F1" w:themeFill="text2" w:themeFillTint="33"/>
          </w:tcPr>
          <w:p w14:paraId="331321FB" w14:textId="77777777" w:rsidR="008E6364" w:rsidRDefault="008E6364" w:rsidP="008E6364">
            <w:r>
              <w:t>mctrl</w:t>
            </w:r>
          </w:p>
        </w:tc>
        <w:tc>
          <w:tcPr>
            <w:tcW w:w="7512" w:type="dxa"/>
            <w:shd w:val="clear" w:color="auto" w:fill="C6D9F1" w:themeFill="text2" w:themeFillTint="33"/>
          </w:tcPr>
          <w:p w14:paraId="000B7946" w14:textId="77777777" w:rsidR="008E6364" w:rsidRDefault="008E6364" w:rsidP="008E6364">
            <w:r>
              <w:t>AHB slave, APB slave</w:t>
            </w:r>
          </w:p>
        </w:tc>
      </w:tr>
      <w:tr w:rsidR="008E6364" w14:paraId="2B227DE4" w14:textId="77777777">
        <w:tc>
          <w:tcPr>
            <w:tcW w:w="2127" w:type="dxa"/>
          </w:tcPr>
          <w:p w14:paraId="293607EF" w14:textId="77777777" w:rsidR="008E6364" w:rsidRDefault="008E6364" w:rsidP="008E6364">
            <w:r>
              <w:t>socwire</w:t>
            </w:r>
          </w:p>
        </w:tc>
        <w:tc>
          <w:tcPr>
            <w:tcW w:w="7512" w:type="dxa"/>
          </w:tcPr>
          <w:p w14:paraId="18DB2B8D" w14:textId="77777777" w:rsidR="008E6364" w:rsidRDefault="008E6364" w:rsidP="008E6364">
            <w:r>
              <w:t>AHB master, Interrupt master</w:t>
            </w:r>
          </w:p>
        </w:tc>
      </w:tr>
      <w:tr w:rsidR="008E6364" w14:paraId="1950F1AD" w14:textId="77777777">
        <w:tc>
          <w:tcPr>
            <w:tcW w:w="2127" w:type="dxa"/>
            <w:shd w:val="clear" w:color="auto" w:fill="C6D9F1" w:themeFill="text2" w:themeFillTint="33"/>
          </w:tcPr>
          <w:p w14:paraId="65445A1C" w14:textId="77777777" w:rsidR="008E6364" w:rsidRDefault="008E6364" w:rsidP="008E6364">
            <w:r>
              <w:t>gptimer</w:t>
            </w:r>
          </w:p>
        </w:tc>
        <w:tc>
          <w:tcPr>
            <w:tcW w:w="7512" w:type="dxa"/>
            <w:shd w:val="clear" w:color="auto" w:fill="C6D9F1" w:themeFill="text2" w:themeFillTint="33"/>
          </w:tcPr>
          <w:p w14:paraId="0A41CC8D" w14:textId="77777777" w:rsidR="008E6364" w:rsidRDefault="008E6364" w:rsidP="008E6364">
            <w:r>
              <w:t>APB slave, Interrupt master</w:t>
            </w:r>
          </w:p>
        </w:tc>
      </w:tr>
      <w:tr w:rsidR="008E6364" w14:paraId="0336D9BC" w14:textId="77777777">
        <w:tc>
          <w:tcPr>
            <w:tcW w:w="2127" w:type="dxa"/>
          </w:tcPr>
          <w:p w14:paraId="51543304" w14:textId="77777777" w:rsidR="008E6364" w:rsidRDefault="008E6364" w:rsidP="008E6364">
            <w:r>
              <w:t>irqmp</w:t>
            </w:r>
          </w:p>
        </w:tc>
        <w:tc>
          <w:tcPr>
            <w:tcW w:w="7512" w:type="dxa"/>
          </w:tcPr>
          <w:p w14:paraId="263610FF" w14:textId="77777777" w:rsidR="008E6364" w:rsidRDefault="008E6364" w:rsidP="008E6364">
            <w:pPr>
              <w:keepNext/>
            </w:pPr>
            <w:r>
              <w:t>APB slave, Interrupt master (multi-socket), Interrupt slave (multi-socket)</w:t>
            </w:r>
          </w:p>
        </w:tc>
      </w:tr>
    </w:tbl>
    <w:p w14:paraId="6A4BC5A1" w14:textId="77777777" w:rsidR="00D07308" w:rsidRDefault="008E6364" w:rsidP="008E6364">
      <w:pPr>
        <w:pStyle w:val="Caption"/>
        <w:jc w:val="center"/>
      </w:pPr>
      <w:bookmarkStart w:id="60" w:name="_Ref193952902"/>
      <w:bookmarkStart w:id="61" w:name="_Toc209774058"/>
      <w:r>
        <w:t xml:space="preserve">Table </w:t>
      </w:r>
      <w:r w:rsidR="003D6811">
        <w:fldChar w:fldCharType="begin"/>
      </w:r>
      <w:r w:rsidR="003D6811">
        <w:instrText xml:space="preserve"> SEQ Table \* ARABIC </w:instrText>
      </w:r>
      <w:r w:rsidR="003D6811">
        <w:fldChar w:fldCharType="separate"/>
      </w:r>
      <w:r w:rsidR="0032209D">
        <w:rPr>
          <w:noProof/>
        </w:rPr>
        <w:t>11</w:t>
      </w:r>
      <w:r w:rsidR="003D6811">
        <w:rPr>
          <w:noProof/>
        </w:rPr>
        <w:fldChar w:fldCharType="end"/>
      </w:r>
      <w:r>
        <w:t xml:space="preserve"> - Overview models/interfaces</w:t>
      </w:r>
      <w:bookmarkEnd w:id="60"/>
      <w:bookmarkEnd w:id="61"/>
    </w:p>
    <w:p w14:paraId="77E9A481" w14:textId="77777777" w:rsidR="00D07308" w:rsidRDefault="00D07308" w:rsidP="00D07308">
      <w:r>
        <w:t>To be integrated in the SoCRocket platform infrastructure</w:t>
      </w:r>
      <w:r w:rsidR="00641A7F">
        <w:t>,</w:t>
      </w:r>
      <w:r>
        <w:t xml:space="preserve"> new models have to fulfi</w:t>
      </w:r>
      <w:r w:rsidR="00641A7F">
        <w:t>l</w:t>
      </w:r>
      <w:r>
        <w:t xml:space="preserve">l certain requirements. </w:t>
      </w:r>
      <w:r w:rsidR="00641A7F">
        <w:t xml:space="preserve">Most of them are encapsulated in a set of base classes. </w:t>
      </w:r>
      <w:r>
        <w:t xml:space="preserve">A detailed description of these base classes can be found in section </w:t>
      </w:r>
      <w:r w:rsidR="003D6811">
        <w:fldChar w:fldCharType="begin"/>
      </w:r>
      <w:r w:rsidR="003D6811">
        <w:instrText xml:space="preserve"> REF _Ref187197963 \r \h </w:instrText>
      </w:r>
      <w:r w:rsidR="003D6811">
        <w:fldChar w:fldCharType="separate"/>
      </w:r>
      <w:r>
        <w:t>3.2</w:t>
      </w:r>
      <w:r w:rsidR="003D6811">
        <w:fldChar w:fldCharType="end"/>
      </w:r>
      <w:r>
        <w:t>.</w:t>
      </w:r>
    </w:p>
    <w:p w14:paraId="43517025" w14:textId="14ED4EF1" w:rsidR="00BE394C" w:rsidRDefault="004B5523" w:rsidP="00BE394C">
      <w:r>
        <w:rPr>
          <w:b/>
        </w:rPr>
        <w:br/>
      </w:r>
      <w:r w:rsidR="00D07308" w:rsidRPr="006C3D89">
        <w:rPr>
          <w:b/>
        </w:rPr>
        <w:t>AHB Master</w:t>
      </w:r>
      <w:r w:rsidR="006A761F">
        <w:rPr>
          <w:b/>
        </w:rPr>
        <w:t xml:space="preserve">s: </w:t>
      </w:r>
      <w:r w:rsidR="006A761F">
        <w:t>All AHB master components mu</w:t>
      </w:r>
      <w:r w:rsidR="00680323">
        <w:t xml:space="preserve">st inherit from class </w:t>
      </w:r>
      <w:r w:rsidR="00680323" w:rsidRPr="00D15D4F">
        <w:rPr>
          <w:rFonts w:ascii="Lucida Console" w:eastAsiaTheme="minorHAnsi" w:hAnsi="Lucida Console"/>
          <w:b/>
          <w:sz w:val="20"/>
        </w:rPr>
        <w:t>AHBMaster</w:t>
      </w:r>
      <w:r w:rsidR="00680323">
        <w:t xml:space="preserve">. </w:t>
      </w:r>
      <w:r w:rsidR="00680323" w:rsidRPr="00D15D4F">
        <w:rPr>
          <w:rFonts w:ascii="Lucida Console" w:eastAsiaTheme="minorHAnsi" w:hAnsi="Lucida Console"/>
          <w:b/>
          <w:sz w:val="20"/>
        </w:rPr>
        <w:t>AHBMaster</w:t>
      </w:r>
      <w:r w:rsidR="00680323">
        <w:t xml:space="preserve"> is derived from class </w:t>
      </w:r>
      <w:r w:rsidR="00680323" w:rsidRPr="00D15D4F">
        <w:rPr>
          <w:rFonts w:ascii="Lucida Console" w:eastAsiaTheme="minorHAnsi" w:hAnsi="Lucida Console"/>
          <w:b/>
          <w:sz w:val="20"/>
        </w:rPr>
        <w:t>AHBDevice</w:t>
      </w:r>
      <w:r w:rsidR="00680323">
        <w:t xml:space="preserve"> and template class </w:t>
      </w:r>
      <w:r w:rsidR="00680323" w:rsidRPr="00D15D4F">
        <w:rPr>
          <w:rFonts w:ascii="Lucida Console" w:eastAsiaTheme="minorHAnsi" w:hAnsi="Lucida Console"/>
          <w:b/>
          <w:sz w:val="20"/>
        </w:rPr>
        <w:t>&lt;BASE&gt;</w:t>
      </w:r>
      <w:r w:rsidR="00680323">
        <w:t xml:space="preserve">. </w:t>
      </w:r>
      <w:r w:rsidR="00680323" w:rsidRPr="00D15D4F">
        <w:rPr>
          <w:rFonts w:ascii="Lucida Console" w:eastAsiaTheme="minorHAnsi" w:hAnsi="Lucida Console"/>
          <w:b/>
          <w:sz w:val="20"/>
        </w:rPr>
        <w:t>&lt;BASE&gt;</w:t>
      </w:r>
      <w:r w:rsidR="00680323">
        <w:t xml:space="preserve"> can be </w:t>
      </w:r>
      <w:r w:rsidR="00680323" w:rsidRPr="00D15D4F">
        <w:rPr>
          <w:rFonts w:ascii="Lucida Console" w:eastAsiaTheme="minorHAnsi" w:hAnsi="Lucida Console"/>
          <w:b/>
          <w:sz w:val="20"/>
        </w:rPr>
        <w:t>sc_module</w:t>
      </w:r>
      <w:r w:rsidR="00680323">
        <w:t>, which is the default case</w:t>
      </w:r>
      <w:r w:rsidR="00D15D4F">
        <w:t>,</w:t>
      </w:r>
      <w:r w:rsidR="00680323">
        <w:t xml:space="preserve"> or any other child of </w:t>
      </w:r>
      <w:r w:rsidR="00680323" w:rsidRPr="00D15D4F">
        <w:rPr>
          <w:rFonts w:ascii="Lucida Console" w:eastAsiaTheme="minorHAnsi" w:hAnsi="Lucida Console"/>
          <w:b/>
          <w:sz w:val="20"/>
        </w:rPr>
        <w:t>sc_module</w:t>
      </w:r>
      <w:r w:rsidR="00680323">
        <w:t>.</w:t>
      </w:r>
      <w:r w:rsidR="00BE394C">
        <w:t xml:space="preserve"> </w:t>
      </w:r>
      <w:r w:rsidR="00BE394C" w:rsidRPr="00BE394C">
        <w:rPr>
          <w:rFonts w:ascii="Lucida Console" w:eastAsiaTheme="minorHAnsi" w:hAnsi="Lucida Console"/>
          <w:b/>
          <w:sz w:val="20"/>
        </w:rPr>
        <w:t>AHBDevice</w:t>
      </w:r>
      <w:r w:rsidR="00BE394C">
        <w:t xml:space="preserve"> provides the interface for identification of the device in the system. At </w:t>
      </w:r>
      <w:r w:rsidR="00BE394C" w:rsidRPr="007518B4">
        <w:rPr>
          <w:rFonts w:ascii="Lucida Console" w:eastAsiaTheme="minorHAnsi" w:hAnsi="Lucida Console"/>
          <w:b/>
          <w:sz w:val="20"/>
        </w:rPr>
        <w:t>start_of_simulation</w:t>
      </w:r>
      <w:r w:rsidR="002C4D09">
        <w:t xml:space="preserve"> </w:t>
      </w:r>
      <w:r w:rsidR="00BE394C">
        <w:t xml:space="preserve">the </w:t>
      </w:r>
      <w:r w:rsidR="00BE394C" w:rsidRPr="007D6841">
        <w:rPr>
          <w:rFonts w:ascii="Lucida Console" w:eastAsiaTheme="minorHAnsi" w:hAnsi="Lucida Console"/>
          <w:b/>
          <w:sz w:val="20"/>
        </w:rPr>
        <w:t>AHBCTRL</w:t>
      </w:r>
      <w:r w:rsidR="00BE394C">
        <w:t xml:space="preserve"> reads the configuration records of all connected </w:t>
      </w:r>
      <w:r w:rsidR="00BE394C" w:rsidRPr="007D6841">
        <w:rPr>
          <w:rFonts w:ascii="Lucida Console" w:eastAsiaTheme="minorHAnsi" w:hAnsi="Lucida Console"/>
          <w:b/>
          <w:sz w:val="20"/>
        </w:rPr>
        <w:t>AHBDevices</w:t>
      </w:r>
      <w:r w:rsidR="00BE394C">
        <w:t xml:space="preserve"> (Masters and Slaves) for building up its internal routing table (PNP record</w:t>
      </w:r>
      <w:r w:rsidR="007D6841">
        <w:t>s). The actual master socket,</w:t>
      </w:r>
      <w:r w:rsidR="00BE394C">
        <w:t xml:space="preserve"> all related functionality</w:t>
      </w:r>
      <w:r w:rsidR="007D6841">
        <w:t>,</w:t>
      </w:r>
      <w:r w:rsidR="00BE394C">
        <w:t xml:space="preserve"> and state machines are encapsulated in class </w:t>
      </w:r>
      <w:r w:rsidR="00BE394C" w:rsidRPr="00BE394C">
        <w:rPr>
          <w:rFonts w:ascii="Lucida Console" w:eastAsiaTheme="minorHAnsi" w:hAnsi="Lucida Console"/>
          <w:b/>
          <w:sz w:val="20"/>
        </w:rPr>
        <w:t>AHBMaster</w:t>
      </w:r>
      <w:r w:rsidR="00BE394C">
        <w:t xml:space="preserve"> iself.</w:t>
      </w:r>
    </w:p>
    <w:p w14:paraId="25AFBF55" w14:textId="14E37A1C" w:rsidR="00BE394C" w:rsidRDefault="00BE394C" w:rsidP="00BE394C">
      <w:r>
        <w:t>The socket is defined as follows:</w:t>
      </w:r>
    </w:p>
    <w:p w14:paraId="6B26DB4A" w14:textId="0D3F6B7D" w:rsidR="007D6841" w:rsidRDefault="00BE394C" w:rsidP="00D07308">
      <w:pPr>
        <w:rPr>
          <w:rFonts w:eastAsiaTheme="minorHAnsi"/>
        </w:rPr>
      </w:pPr>
      <w:r w:rsidRPr="00BE394C">
        <w:rPr>
          <w:rFonts w:ascii="Lucida Console" w:eastAsiaTheme="minorHAnsi" w:hAnsi="Lucida Console"/>
          <w:b/>
          <w:sz w:val="20"/>
        </w:rPr>
        <w:t>amba_master_socket&lt;32&gt; ahb</w:t>
      </w:r>
    </w:p>
    <w:p w14:paraId="687D23DD" w14:textId="77777777" w:rsidR="00BB4B03" w:rsidRDefault="007D6841" w:rsidP="00D07308">
      <w:pPr>
        <w:rPr>
          <w:rFonts w:eastAsiaTheme="minorHAnsi"/>
        </w:rPr>
      </w:pPr>
      <w:r>
        <w:rPr>
          <w:rFonts w:eastAsiaTheme="minorHAnsi"/>
        </w:rPr>
        <w:t>The socket can be accessed via a set of interface functions (</w:t>
      </w:r>
      <w:r w:rsidRPr="007D6841">
        <w:rPr>
          <w:rFonts w:eastAsiaTheme="minorHAnsi"/>
        </w:rPr>
        <w:t xml:space="preserve">see </w:t>
      </w:r>
      <w:r w:rsidRPr="007D6841">
        <w:rPr>
          <w:rFonts w:ascii="Lucida Console" w:eastAsiaTheme="minorHAnsi" w:hAnsi="Lucida Console"/>
          <w:b/>
          <w:sz w:val="20"/>
        </w:rPr>
        <w:t>./models/utils/ahbmaster.h</w:t>
      </w:r>
      <w:r>
        <w:rPr>
          <w:rFonts w:eastAsiaTheme="minorHAnsi"/>
        </w:rPr>
        <w:t xml:space="preserve">). </w:t>
      </w:r>
    </w:p>
    <w:p w14:paraId="507D0F75" w14:textId="23D5CD8C" w:rsidR="007D6841" w:rsidRDefault="007D6841" w:rsidP="00D07308">
      <w:pPr>
        <w:rPr>
          <w:rFonts w:eastAsiaTheme="minorHAnsi"/>
        </w:rPr>
      </w:pPr>
      <w:r>
        <w:rPr>
          <w:rFonts w:eastAsiaTheme="minorHAnsi"/>
        </w:rPr>
        <w:t>Use the following function for reading from the master socket:</w:t>
      </w:r>
    </w:p>
    <w:p w14:paraId="1AD47D9F" w14:textId="24365F9A" w:rsidR="007D6841" w:rsidRPr="007D6841" w:rsidRDefault="007D6841" w:rsidP="007D6841">
      <w:pPr>
        <w:rPr>
          <w:rFonts w:ascii="Lucida Console" w:eastAsiaTheme="minorHAnsi" w:hAnsi="Lucida Console"/>
          <w:b/>
          <w:sz w:val="20"/>
        </w:rPr>
      </w:pPr>
      <w:r w:rsidRPr="007D6841">
        <w:rPr>
          <w:rFonts w:ascii="Lucida Console" w:eastAsiaTheme="minorHAnsi" w:hAnsi="Lucida Console"/>
          <w:b/>
          <w:sz w:val="20"/>
        </w:rPr>
        <w:t>void ahbread(uint32_t addr, unsigned char * data, uint32_t len);</w:t>
      </w:r>
    </w:p>
    <w:p w14:paraId="64E3EA3E" w14:textId="1E309676" w:rsidR="007D6841" w:rsidRPr="007D6841" w:rsidRDefault="007D6841" w:rsidP="007D6841">
      <w:pPr>
        <w:rPr>
          <w:rFonts w:eastAsiaTheme="minorHAnsi"/>
        </w:rPr>
      </w:pPr>
      <w:r>
        <w:rPr>
          <w:rFonts w:eastAsiaTheme="minorHAnsi"/>
        </w:rPr>
        <w:t>For writing data to the socket use:</w:t>
      </w:r>
    </w:p>
    <w:p w14:paraId="651B95DB" w14:textId="534437A5" w:rsidR="007D6841" w:rsidRDefault="007D6841" w:rsidP="007D6841">
      <w:pPr>
        <w:rPr>
          <w:rFonts w:eastAsiaTheme="minorHAnsi"/>
        </w:rPr>
      </w:pPr>
      <w:r w:rsidRPr="007D6841">
        <w:rPr>
          <w:rFonts w:ascii="Lucida Console" w:eastAsiaTheme="minorHAnsi" w:hAnsi="Lucida Console"/>
          <w:b/>
          <w:sz w:val="20"/>
        </w:rPr>
        <w:t>void ahbwrite(uint32_t addr, unsig</w:t>
      </w:r>
      <w:r>
        <w:rPr>
          <w:rFonts w:ascii="Lucida Console" w:eastAsiaTheme="minorHAnsi" w:hAnsi="Lucida Console"/>
          <w:b/>
          <w:sz w:val="20"/>
        </w:rPr>
        <w:t>ned char * data, uint32_t len</w:t>
      </w:r>
      <w:r w:rsidRPr="007D6841">
        <w:rPr>
          <w:rFonts w:ascii="Lucida Console" w:eastAsiaTheme="minorHAnsi" w:hAnsi="Lucida Console"/>
          <w:b/>
          <w:sz w:val="20"/>
        </w:rPr>
        <w:t>);</w:t>
      </w:r>
    </w:p>
    <w:p w14:paraId="5634F81C" w14:textId="7431A609" w:rsidR="007D6841" w:rsidRDefault="007D6841" w:rsidP="00D07308">
      <w:pPr>
        <w:rPr>
          <w:rFonts w:eastAsiaTheme="minorHAnsi"/>
        </w:rPr>
      </w:pPr>
      <w:r>
        <w:rPr>
          <w:rFonts w:eastAsiaTheme="minorHAnsi"/>
        </w:rPr>
        <w:t>Other functions are available for using debug transport, activating bus locking, obtaining cacheability information, handing over additional delay, or retrieving a response pointer.</w:t>
      </w:r>
    </w:p>
    <w:p w14:paraId="23ED95D3" w14:textId="0FBFE873" w:rsidR="002814E8" w:rsidRDefault="007D6841" w:rsidP="00D07308">
      <w:pPr>
        <w:rPr>
          <w:rFonts w:eastAsiaTheme="minorHAnsi"/>
        </w:rPr>
      </w:pPr>
      <w:r>
        <w:rPr>
          <w:rFonts w:eastAsiaTheme="minorHAnsi"/>
        </w:rPr>
        <w:t>The master can be configured f</w:t>
      </w:r>
      <w:r w:rsidR="002C4D09">
        <w:rPr>
          <w:rFonts w:eastAsiaTheme="minorHAnsi"/>
        </w:rPr>
        <w:t xml:space="preserve">or LT and AT abstraction via </w:t>
      </w:r>
      <w:r>
        <w:rPr>
          <w:rFonts w:eastAsiaTheme="minorHAnsi"/>
        </w:rPr>
        <w:t xml:space="preserve">constructor parameter </w:t>
      </w:r>
      <w:r w:rsidRPr="007D6841">
        <w:rPr>
          <w:rFonts w:ascii="Lucida Console" w:eastAsiaTheme="minorHAnsi" w:hAnsi="Lucida Console"/>
          <w:b/>
          <w:sz w:val="20"/>
        </w:rPr>
        <w:t>ambaLayer</w:t>
      </w:r>
      <w:r>
        <w:rPr>
          <w:rFonts w:eastAsiaTheme="minorHAnsi"/>
        </w:rPr>
        <w:t>.</w:t>
      </w:r>
      <w:r w:rsidR="00BB4B03">
        <w:rPr>
          <w:rFonts w:eastAsiaTheme="minorHAnsi"/>
        </w:rPr>
        <w:t xml:space="preserve"> At LT abstraction read-data can be obtained by evaluating the data pointer right after the interface returns control (blocking). At AT abstraction communication is non-blocking. This means, in a read operation the data pointer will usually not be valid right after return from the interface call.</w:t>
      </w:r>
      <w:r w:rsidR="002C4D09">
        <w:rPr>
          <w:rFonts w:eastAsiaTheme="minorHAnsi"/>
        </w:rPr>
        <w:t xml:space="preserve"> That’s why a</w:t>
      </w:r>
      <w:r w:rsidR="00BB4B03">
        <w:rPr>
          <w:rFonts w:eastAsiaTheme="minorHAnsi"/>
        </w:rPr>
        <w:t xml:space="preserve"> callback function is provided for notifying </w:t>
      </w:r>
      <w:r w:rsidR="002814E8">
        <w:rPr>
          <w:rFonts w:eastAsiaTheme="minorHAnsi"/>
        </w:rPr>
        <w:t>the user about a valid response:</w:t>
      </w:r>
    </w:p>
    <w:p w14:paraId="28A8396A" w14:textId="08853AFC" w:rsidR="00BB4B03" w:rsidRDefault="00BB4B03" w:rsidP="00D07308">
      <w:pPr>
        <w:rPr>
          <w:rFonts w:eastAsiaTheme="minorHAnsi"/>
        </w:rPr>
      </w:pPr>
      <w:r w:rsidRPr="00BB4B03">
        <w:rPr>
          <w:rFonts w:ascii="Lucida Console" w:eastAsiaTheme="minorHAnsi" w:hAnsi="Lucida Console"/>
          <w:b/>
          <w:sz w:val="20"/>
        </w:rPr>
        <w:t>virtual void response_callback(tlm::tlm_generic_payload * trans) {};</w:t>
      </w:r>
    </w:p>
    <w:p w14:paraId="098AFE56" w14:textId="70FCC5BA" w:rsidR="006A761F" w:rsidRPr="002C4D09" w:rsidRDefault="00BB4B03" w:rsidP="00D07308">
      <w:r>
        <w:lastRenderedPageBreak/>
        <w:t xml:space="preserve">The </w:t>
      </w:r>
      <w:r w:rsidRPr="002C4D09">
        <w:rPr>
          <w:rFonts w:ascii="Lucida Console" w:eastAsiaTheme="minorHAnsi" w:hAnsi="Lucida Console"/>
          <w:b/>
          <w:sz w:val="20"/>
        </w:rPr>
        <w:t>response_callback</w:t>
      </w:r>
      <w:r>
        <w:t xml:space="preserve"> function is plain virtual and must </w:t>
      </w:r>
      <w:r w:rsidR="002C4D09">
        <w:t>be implemented by the user</w:t>
      </w:r>
      <w:r>
        <w:t>.</w:t>
      </w:r>
    </w:p>
    <w:p w14:paraId="137F5FA6" w14:textId="0F24CE8A" w:rsidR="00A90B6A" w:rsidRDefault="00680323" w:rsidP="00D07308">
      <w:r>
        <w:rPr>
          <w:b/>
        </w:rPr>
        <w:t xml:space="preserve">AHB </w:t>
      </w:r>
      <w:r w:rsidR="00D07308" w:rsidRPr="006C3D89">
        <w:rPr>
          <w:b/>
        </w:rPr>
        <w:t>Slaves:</w:t>
      </w:r>
      <w:r w:rsidR="007518B4">
        <w:t xml:space="preserve"> </w:t>
      </w:r>
      <w:r w:rsidR="00995A48">
        <w:t xml:space="preserve">AHB slave components must inherit from class </w:t>
      </w:r>
      <w:r w:rsidR="00995A48" w:rsidRPr="00363B06">
        <w:rPr>
          <w:rFonts w:ascii="Lucida Console" w:eastAsiaTheme="minorHAnsi" w:hAnsi="Lucida Console"/>
          <w:b/>
          <w:sz w:val="20"/>
        </w:rPr>
        <w:t>AHBSlave</w:t>
      </w:r>
      <w:r w:rsidR="00995A48">
        <w:t xml:space="preserve">. </w:t>
      </w:r>
      <w:r w:rsidR="00995A48" w:rsidRPr="00363B06">
        <w:rPr>
          <w:rFonts w:ascii="Lucida Console" w:eastAsiaTheme="minorHAnsi" w:hAnsi="Lucida Console"/>
          <w:b/>
          <w:sz w:val="20"/>
        </w:rPr>
        <w:t>AHBSlave</w:t>
      </w:r>
      <w:r w:rsidR="00995A48">
        <w:t xml:space="preserve"> is derived from class </w:t>
      </w:r>
      <w:r w:rsidR="00995A48" w:rsidRPr="00363B06">
        <w:rPr>
          <w:rFonts w:ascii="Lucida Console" w:eastAsiaTheme="minorHAnsi" w:hAnsi="Lucida Console"/>
          <w:b/>
          <w:sz w:val="20"/>
        </w:rPr>
        <w:t>AHBDevice</w:t>
      </w:r>
      <w:r w:rsidR="00995A48">
        <w:t xml:space="preserve"> and </w:t>
      </w:r>
      <w:r w:rsidR="00363B06">
        <w:t xml:space="preserve">template class </w:t>
      </w:r>
      <w:r w:rsidR="00363B06" w:rsidRPr="00363B06">
        <w:rPr>
          <w:rFonts w:ascii="Lucida Console" w:eastAsiaTheme="minorHAnsi" w:hAnsi="Lucida Console"/>
          <w:b/>
          <w:sz w:val="20"/>
        </w:rPr>
        <w:t>&lt;BASE&gt;.</w:t>
      </w:r>
      <w:r w:rsidR="00363B06">
        <w:t xml:space="preserve"> </w:t>
      </w:r>
      <w:r w:rsidR="00363B06" w:rsidRPr="00363B06">
        <w:rPr>
          <w:rFonts w:ascii="Lucida Console" w:eastAsiaTheme="minorHAnsi" w:hAnsi="Lucida Console"/>
          <w:b/>
          <w:sz w:val="20"/>
        </w:rPr>
        <w:t>&lt;BASE&gt;</w:t>
      </w:r>
      <w:r w:rsidR="00363B06">
        <w:t xml:space="preserve"> can be </w:t>
      </w:r>
      <w:r w:rsidR="00363B06" w:rsidRPr="00363B06">
        <w:rPr>
          <w:rFonts w:ascii="Lucida Console" w:eastAsiaTheme="minorHAnsi" w:hAnsi="Lucida Console"/>
          <w:b/>
          <w:sz w:val="20"/>
        </w:rPr>
        <w:t>sc_module</w:t>
      </w:r>
      <w:r w:rsidR="00363B06">
        <w:t xml:space="preserve">, which is the default case, or any other child of </w:t>
      </w:r>
      <w:r w:rsidR="00363B06" w:rsidRPr="00363B06">
        <w:rPr>
          <w:rFonts w:ascii="Lucida Console" w:eastAsiaTheme="minorHAnsi" w:hAnsi="Lucida Console"/>
          <w:b/>
          <w:sz w:val="20"/>
        </w:rPr>
        <w:t>sc_module</w:t>
      </w:r>
      <w:r w:rsidR="00363B06">
        <w:t xml:space="preserve">. </w:t>
      </w:r>
      <w:r w:rsidR="00A90B6A">
        <w:t xml:space="preserve">Modules implementing memory mapped registers should set </w:t>
      </w:r>
      <w:r w:rsidR="00A90B6A" w:rsidRPr="00A90B6A">
        <w:rPr>
          <w:rFonts w:ascii="Lucida Console" w:eastAsiaTheme="minorHAnsi" w:hAnsi="Lucida Console"/>
          <w:b/>
          <w:sz w:val="20"/>
        </w:rPr>
        <w:t>&lt;BASE&gt;</w:t>
      </w:r>
      <w:r w:rsidR="00A90B6A">
        <w:t xml:space="preserve"> to </w:t>
      </w:r>
      <w:r w:rsidR="00A90B6A" w:rsidRPr="00A90B6A">
        <w:rPr>
          <w:rFonts w:ascii="Lucida Console" w:eastAsiaTheme="minorHAnsi" w:hAnsi="Lucida Console"/>
          <w:b/>
          <w:sz w:val="20"/>
        </w:rPr>
        <w:t>gs::reg::gr_device</w:t>
      </w:r>
      <w:r w:rsidR="00A90B6A">
        <w:rPr>
          <w:rFonts w:ascii="Lucida Console" w:eastAsiaTheme="minorHAnsi" w:hAnsi="Lucida Console"/>
          <w:b/>
          <w:sz w:val="20"/>
        </w:rPr>
        <w:t xml:space="preserve"> </w:t>
      </w:r>
      <w:r w:rsidR="00A90B6A" w:rsidRPr="00A90B6A">
        <w:t>(Greenreg Device).</w:t>
      </w:r>
    </w:p>
    <w:p w14:paraId="4F6C63BA" w14:textId="18850C71" w:rsidR="00363B06" w:rsidRDefault="00363B06" w:rsidP="00D07308">
      <w:r w:rsidRPr="00363B06">
        <w:rPr>
          <w:rFonts w:ascii="Lucida Console" w:eastAsiaTheme="minorHAnsi" w:hAnsi="Lucida Console"/>
          <w:b/>
          <w:sz w:val="20"/>
        </w:rPr>
        <w:t>AHBDevice</w:t>
      </w:r>
      <w:r>
        <w:t xml:space="preserve"> provides the interface for identification of the device in the system. At </w:t>
      </w:r>
      <w:r w:rsidRPr="00363B06">
        <w:rPr>
          <w:rFonts w:ascii="Lucida Console" w:eastAsiaTheme="minorHAnsi" w:hAnsi="Lucida Console"/>
          <w:b/>
          <w:sz w:val="20"/>
        </w:rPr>
        <w:t>start_of_simulation</w:t>
      </w:r>
      <w:r>
        <w:t xml:space="preserve"> the </w:t>
      </w:r>
      <w:r w:rsidRPr="00363B06">
        <w:rPr>
          <w:rFonts w:ascii="Lucida Console" w:eastAsiaTheme="minorHAnsi" w:hAnsi="Lucida Console"/>
          <w:b/>
          <w:sz w:val="20"/>
        </w:rPr>
        <w:t>AHBCTRL</w:t>
      </w:r>
      <w:r>
        <w:t xml:space="preserve"> reads the configuration records of all connected </w:t>
      </w:r>
      <w:r w:rsidRPr="00363B06">
        <w:rPr>
          <w:rFonts w:ascii="Lucida Console" w:eastAsiaTheme="minorHAnsi" w:hAnsi="Lucida Console"/>
          <w:b/>
          <w:sz w:val="20"/>
        </w:rPr>
        <w:t>AHBDevices</w:t>
      </w:r>
      <w:r>
        <w:t xml:space="preserve"> (Masters and Slaves) for building up its internal routing table (PNP records). The actual slave socket, all related functionality, and state machines are encapsulated in class </w:t>
      </w:r>
      <w:r w:rsidRPr="00363B06">
        <w:rPr>
          <w:rFonts w:ascii="Lucida Console" w:eastAsiaTheme="minorHAnsi" w:hAnsi="Lucida Console"/>
          <w:b/>
          <w:sz w:val="20"/>
        </w:rPr>
        <w:t>AHBSlave</w:t>
      </w:r>
      <w:r>
        <w:t xml:space="preserve"> itself.</w:t>
      </w:r>
    </w:p>
    <w:p w14:paraId="44E1830C" w14:textId="5506ACA2" w:rsidR="00363B06" w:rsidRDefault="00363B06" w:rsidP="00D07308">
      <w:r>
        <w:t>The socket is defined as follows:</w:t>
      </w:r>
    </w:p>
    <w:p w14:paraId="3823EB4D" w14:textId="61698EE0" w:rsidR="00363B06" w:rsidRDefault="00187DBB" w:rsidP="00D07308">
      <w:pPr>
        <w:rPr>
          <w:rFonts w:ascii="Lucida Console" w:eastAsiaTheme="minorHAnsi" w:hAnsi="Lucida Console"/>
          <w:b/>
          <w:sz w:val="20"/>
        </w:rPr>
      </w:pPr>
      <w:r w:rsidRPr="00187DBB">
        <w:rPr>
          <w:rFonts w:ascii="Lucida Console" w:eastAsiaTheme="minorHAnsi" w:hAnsi="Lucida Console"/>
          <w:b/>
          <w:sz w:val="20"/>
        </w:rPr>
        <w:t>amba_slave_socket&lt;32&gt; ahb</w:t>
      </w:r>
    </w:p>
    <w:p w14:paraId="78F49D63" w14:textId="4928A394" w:rsidR="00187DBB" w:rsidRDefault="00187DBB" w:rsidP="00D07308">
      <w:pPr>
        <w:rPr>
          <w:rFonts w:eastAsiaTheme="minorHAnsi"/>
        </w:rPr>
      </w:pPr>
      <w:r>
        <w:rPr>
          <w:rFonts w:eastAsiaTheme="minorHAnsi"/>
        </w:rPr>
        <w:t>Communication with the user class is implemented using a callback function:</w:t>
      </w:r>
    </w:p>
    <w:p w14:paraId="5B46E0BD" w14:textId="370C788E" w:rsidR="00187DBB" w:rsidRDefault="00187DBB" w:rsidP="00D07308">
      <w:pPr>
        <w:rPr>
          <w:rFonts w:ascii="Lucida Console" w:eastAsiaTheme="minorHAnsi" w:hAnsi="Lucida Console"/>
          <w:b/>
          <w:sz w:val="20"/>
        </w:rPr>
      </w:pPr>
      <w:r w:rsidRPr="00187DBB">
        <w:rPr>
          <w:rFonts w:ascii="Lucida Console" w:eastAsiaTheme="minorHAnsi" w:hAnsi="Lucida Console"/>
          <w:b/>
          <w:sz w:val="20"/>
        </w:rPr>
        <w:t>virtual uint32_t exec_func(tlm::tlm_generic_payload &amp;gp, sc_time &amp;delay, bool debug = false) = 0;</w:t>
      </w:r>
    </w:p>
    <w:p w14:paraId="63B3A723" w14:textId="79010E81" w:rsidR="00470294" w:rsidRDefault="00EA7D27" w:rsidP="00D07308">
      <w:pPr>
        <w:rPr>
          <w:rFonts w:eastAsiaTheme="minorHAnsi"/>
        </w:rPr>
      </w:pPr>
      <w:r>
        <w:rPr>
          <w:rFonts w:eastAsiaTheme="minorHAnsi"/>
        </w:rPr>
        <w:t xml:space="preserve">The slave can be configured for LT and AT abstraction via constructor parameter </w:t>
      </w:r>
      <w:r w:rsidRPr="00A90B6A">
        <w:rPr>
          <w:rFonts w:ascii="Lucida Console" w:eastAsiaTheme="minorHAnsi" w:hAnsi="Lucida Console"/>
          <w:b/>
          <w:sz w:val="20"/>
        </w:rPr>
        <w:t>ambaLayer</w:t>
      </w:r>
      <w:r>
        <w:rPr>
          <w:rFonts w:eastAsiaTheme="minorHAnsi"/>
        </w:rPr>
        <w:t xml:space="preserve">. At LT abstraction </w:t>
      </w:r>
      <w:r w:rsidRPr="00A90B6A">
        <w:rPr>
          <w:rFonts w:ascii="Lucida Console" w:eastAsiaTheme="minorHAnsi" w:hAnsi="Lucida Console"/>
          <w:b/>
          <w:sz w:val="20"/>
        </w:rPr>
        <w:t>exec_func</w:t>
      </w:r>
      <w:r>
        <w:rPr>
          <w:rFonts w:eastAsiaTheme="minorHAnsi"/>
        </w:rPr>
        <w:t xml:space="preserve"> is directly called from </w:t>
      </w:r>
      <w:r w:rsidRPr="00A90B6A">
        <w:rPr>
          <w:rFonts w:ascii="Lucida Console" w:eastAsiaTheme="minorHAnsi" w:hAnsi="Lucida Console"/>
          <w:b/>
          <w:sz w:val="20"/>
        </w:rPr>
        <w:t>b_transport</w:t>
      </w:r>
      <w:r>
        <w:rPr>
          <w:rFonts w:eastAsiaTheme="minorHAnsi"/>
        </w:rPr>
        <w:t>, and at AT abstraction directly after</w:t>
      </w:r>
      <w:r w:rsidR="00A90B6A">
        <w:rPr>
          <w:rFonts w:eastAsiaTheme="minorHAnsi"/>
        </w:rPr>
        <w:t xml:space="preserve"> receiving</w:t>
      </w:r>
      <w:r>
        <w:rPr>
          <w:rFonts w:eastAsiaTheme="minorHAnsi"/>
        </w:rPr>
        <w:t xml:space="preserve"> </w:t>
      </w:r>
      <w:r w:rsidRPr="00A90B6A">
        <w:rPr>
          <w:rFonts w:ascii="Lucida Console" w:eastAsiaTheme="minorHAnsi" w:hAnsi="Lucida Console"/>
          <w:b/>
          <w:sz w:val="20"/>
        </w:rPr>
        <w:t>BEGIN_REQ</w:t>
      </w:r>
      <w:r>
        <w:rPr>
          <w:rFonts w:eastAsiaTheme="minorHAnsi"/>
        </w:rPr>
        <w:t>. The user model is expected to load the delay pointer</w:t>
      </w:r>
      <w:r w:rsidR="00A97D62">
        <w:rPr>
          <w:rFonts w:eastAsiaTheme="minorHAnsi"/>
        </w:rPr>
        <w:t xml:space="preserve"> with a response delay value!</w:t>
      </w:r>
      <w:r>
        <w:rPr>
          <w:rFonts w:eastAsiaTheme="minorHAnsi"/>
        </w:rPr>
        <w:t xml:space="preserve"> </w:t>
      </w:r>
    </w:p>
    <w:p w14:paraId="01FD3FEA" w14:textId="7A7A00D1" w:rsidR="00EA7D27" w:rsidRPr="00470294" w:rsidRDefault="00EA7D27" w:rsidP="00D07308">
      <w:pPr>
        <w:rPr>
          <w:b/>
        </w:rPr>
      </w:pPr>
      <w:r w:rsidRPr="00470294">
        <w:rPr>
          <w:rFonts w:eastAsiaTheme="minorHAnsi"/>
          <w:b/>
        </w:rPr>
        <w:t>The re</w:t>
      </w:r>
      <w:r w:rsidR="00470294" w:rsidRPr="00470294">
        <w:rPr>
          <w:rFonts w:eastAsiaTheme="minorHAnsi"/>
          <w:b/>
        </w:rPr>
        <w:t>sponse delay is the number of wait</w:t>
      </w:r>
      <w:r w:rsidR="00A97D62">
        <w:rPr>
          <w:rFonts w:eastAsiaTheme="minorHAnsi"/>
          <w:b/>
        </w:rPr>
        <w:t>-</w:t>
      </w:r>
      <w:r w:rsidR="00470294" w:rsidRPr="00470294">
        <w:rPr>
          <w:rFonts w:eastAsiaTheme="minorHAnsi"/>
          <w:b/>
        </w:rPr>
        <w:t>states r</w:t>
      </w:r>
      <w:r w:rsidR="00470294">
        <w:rPr>
          <w:rFonts w:eastAsiaTheme="minorHAnsi"/>
          <w:b/>
        </w:rPr>
        <w:t>equired for delivering the data</w:t>
      </w:r>
      <w:r w:rsidR="00470294" w:rsidRPr="00470294">
        <w:rPr>
          <w:rFonts w:eastAsiaTheme="minorHAnsi"/>
          <w:b/>
        </w:rPr>
        <w:t xml:space="preserve"> multiplied with clock cycle time.</w:t>
      </w:r>
    </w:p>
    <w:p w14:paraId="07731E67" w14:textId="77777777" w:rsidR="00711DB7" w:rsidRDefault="004B5523" w:rsidP="00D07308">
      <w:r>
        <w:rPr>
          <w:b/>
        </w:rPr>
        <w:br/>
      </w:r>
      <w:r w:rsidR="00711DB7" w:rsidRPr="00711DB7">
        <w:rPr>
          <w:b/>
        </w:rPr>
        <w:t>APB Slaves:</w:t>
      </w:r>
      <w:r w:rsidR="00711DB7">
        <w:rPr>
          <w:b/>
        </w:rPr>
        <w:t xml:space="preserve"> </w:t>
      </w:r>
      <w:r w:rsidR="00711DB7">
        <w:t xml:space="preserve">All APB slaves must inherit from class </w:t>
      </w:r>
      <w:r w:rsidR="00711DB7" w:rsidRPr="007518B4">
        <w:rPr>
          <w:rFonts w:ascii="Lucida Console" w:eastAsiaTheme="minorHAnsi" w:hAnsi="Lucida Console"/>
          <w:b/>
          <w:sz w:val="20"/>
        </w:rPr>
        <w:t>APBDevice</w:t>
      </w:r>
      <w:r w:rsidR="00711DB7">
        <w:t xml:space="preserve">. Similar to </w:t>
      </w:r>
      <w:r w:rsidR="00711DB7" w:rsidRPr="007518B4">
        <w:rPr>
          <w:rFonts w:ascii="Lucida Console" w:eastAsiaTheme="minorHAnsi" w:hAnsi="Lucida Console"/>
          <w:b/>
          <w:sz w:val="20"/>
        </w:rPr>
        <w:t>AHBDevice</w:t>
      </w:r>
      <w:r w:rsidR="00711DB7">
        <w:t xml:space="preserve"> the conveyed information is used to set up the routing table of the </w:t>
      </w:r>
      <w:r w:rsidR="00711DB7" w:rsidRPr="007518B4">
        <w:rPr>
          <w:rFonts w:ascii="Lucida Console" w:eastAsiaTheme="minorHAnsi" w:hAnsi="Lucida Console"/>
          <w:b/>
          <w:sz w:val="20"/>
        </w:rPr>
        <w:t xml:space="preserve">APBCtrl </w:t>
      </w:r>
      <w:r w:rsidR="00711DB7">
        <w:t>(PNP records).</w:t>
      </w:r>
    </w:p>
    <w:p w14:paraId="666208E4" w14:textId="77777777" w:rsidR="00711DB7" w:rsidRDefault="001D24E2" w:rsidP="00D07308">
      <w:r>
        <w:t>If the new device is supposed to have memory mapped registers, it must</w:t>
      </w:r>
      <w:r w:rsidR="007518B4">
        <w:t xml:space="preserve"> </w:t>
      </w:r>
      <w:r>
        <w:t xml:space="preserve">inherit from </w:t>
      </w:r>
      <w:r w:rsidRPr="007518B4">
        <w:t>class</w:t>
      </w:r>
      <w:r w:rsidRPr="007518B4">
        <w:rPr>
          <w:rFonts w:ascii="Lucida Console" w:eastAsiaTheme="minorHAnsi" w:hAnsi="Lucida Console"/>
          <w:b/>
          <w:sz w:val="20"/>
        </w:rPr>
        <w:t xml:space="preserve"> gs::reg::gr_device</w:t>
      </w:r>
      <w:r>
        <w:t xml:space="preserve">. A small guide for modeling registers with GreenReg can be found in section </w:t>
      </w:r>
      <w:r>
        <w:fldChar w:fldCharType="begin"/>
      </w:r>
      <w:r>
        <w:instrText xml:space="preserve"> REF _Ref188068756 \r \h </w:instrText>
      </w:r>
      <w:r>
        <w:fldChar w:fldCharType="separate"/>
      </w:r>
      <w:r>
        <w:t>3.4</w:t>
      </w:r>
      <w:r>
        <w:fldChar w:fldCharType="end"/>
      </w:r>
      <w:r>
        <w:t>.</w:t>
      </w:r>
    </w:p>
    <w:p w14:paraId="59FC0ADD" w14:textId="77777777" w:rsidR="001D24E2" w:rsidRDefault="00711DB7" w:rsidP="00D07308">
      <w:r>
        <w:t xml:space="preserve">To enable </w:t>
      </w:r>
      <w:r w:rsidR="007518B4">
        <w:t xml:space="preserve">the </w:t>
      </w:r>
      <w:r>
        <w:t xml:space="preserve">connection of the clock, the module should also inherit from class </w:t>
      </w:r>
      <w:r w:rsidRPr="007518B4">
        <w:rPr>
          <w:rFonts w:ascii="Lucida Console" w:eastAsiaTheme="minorHAnsi" w:hAnsi="Lucida Console"/>
          <w:b/>
          <w:sz w:val="20"/>
        </w:rPr>
        <w:t>CLKDevice</w:t>
      </w:r>
      <w:r>
        <w:t>.</w:t>
      </w:r>
    </w:p>
    <w:p w14:paraId="353999AD" w14:textId="77777777" w:rsidR="00711DB7" w:rsidRPr="001D24E2" w:rsidRDefault="001D24E2" w:rsidP="00D07308">
      <w:pPr>
        <w:rPr>
          <w:rFonts w:ascii="Lucida Console" w:eastAsiaTheme="minorHAnsi" w:hAnsi="Lucida Console"/>
          <w:b/>
          <w:sz w:val="20"/>
        </w:rPr>
      </w:pPr>
      <w:r w:rsidRPr="001D24E2">
        <w:rPr>
          <w:rFonts w:ascii="Lucida Console" w:eastAsiaTheme="minorHAnsi" w:hAnsi="Lucida Console"/>
          <w:b/>
          <w:sz w:val="20"/>
        </w:rPr>
        <w:t>class my_apbcomponent : public gs::reg::gr_device, public APBDevice, public CLKDevice</w:t>
      </w:r>
    </w:p>
    <w:p w14:paraId="7DC95012" w14:textId="77777777" w:rsidR="001D24E2" w:rsidRDefault="001D24E2" w:rsidP="00D07308">
      <w:r w:rsidRPr="001D24E2">
        <w:rPr>
          <w:b/>
        </w:rPr>
        <w:t>Note:</w:t>
      </w:r>
      <w:r>
        <w:t xml:space="preserve"> Classes that inherit from </w:t>
      </w:r>
      <w:r w:rsidRPr="003C24EC">
        <w:rPr>
          <w:rFonts w:ascii="Lucida Console" w:eastAsiaTheme="minorHAnsi" w:hAnsi="Lucida Console"/>
          <w:b/>
          <w:sz w:val="20"/>
        </w:rPr>
        <w:t>gr_device</w:t>
      </w:r>
      <w:r>
        <w:t xml:space="preserve"> must not </w:t>
      </w:r>
      <w:r w:rsidR="003C24EC">
        <w:t xml:space="preserve">inherit </w:t>
      </w:r>
      <w:r>
        <w:t xml:space="preserve">from </w:t>
      </w:r>
      <w:r w:rsidRPr="003C24EC">
        <w:rPr>
          <w:rFonts w:ascii="Lucida Console" w:eastAsiaTheme="minorHAnsi" w:hAnsi="Lucida Console"/>
          <w:b/>
          <w:sz w:val="20"/>
        </w:rPr>
        <w:t>sc_module</w:t>
      </w:r>
      <w:r>
        <w:t>!!</w:t>
      </w:r>
      <w:r w:rsidR="004B5523">
        <w:br/>
      </w:r>
    </w:p>
    <w:p w14:paraId="2F11B4A8" w14:textId="77777777" w:rsidR="006A3D7D" w:rsidRDefault="003F1144" w:rsidP="00D07308">
      <w:r w:rsidRPr="003F1144">
        <w:rPr>
          <w:b/>
        </w:rPr>
        <w:t>CPU Master/Slave:</w:t>
      </w:r>
      <w:r w:rsidR="00536ECB">
        <w:rPr>
          <w:b/>
        </w:rPr>
        <w:t xml:space="preserve"> </w:t>
      </w:r>
      <w:r w:rsidR="00536ECB">
        <w:t>Building a component that acts as a CPU or is directly connected to the CPU does not require a</w:t>
      </w:r>
      <w:r w:rsidR="006A3D7D">
        <w:t>ny</w:t>
      </w:r>
      <w:r w:rsidR="00536ECB">
        <w:t xml:space="preserve"> base class. </w:t>
      </w:r>
      <w:r w:rsidR="006A3D7D">
        <w:t xml:space="preserve">However, the transactions generated by the CPU are supposed to carry certain payload extensions. </w:t>
      </w:r>
    </w:p>
    <w:p w14:paraId="554C5D15" w14:textId="77777777" w:rsidR="006A3D7D" w:rsidRDefault="006A3D7D" w:rsidP="00D07308">
      <w:r>
        <w:t xml:space="preserve">Instruction payload extensions: </w:t>
      </w:r>
      <w:r w:rsidRPr="006A3D7D">
        <w:rPr>
          <w:rFonts w:ascii="Lucida Console" w:eastAsiaTheme="minorHAnsi" w:hAnsi="Lucida Console"/>
          <w:b/>
          <w:sz w:val="20"/>
        </w:rPr>
        <w:t>icio_payload_extension.h</w:t>
      </w:r>
    </w:p>
    <w:p w14:paraId="6D9BD67A" w14:textId="77777777" w:rsidR="006A3D7D" w:rsidRDefault="006A3D7D" w:rsidP="00D07308">
      <w:r>
        <w:t xml:space="preserve">Data payload extensions: </w:t>
      </w:r>
      <w:r w:rsidRPr="006A3D7D">
        <w:rPr>
          <w:rFonts w:ascii="Lucida Console" w:eastAsiaTheme="minorHAnsi" w:hAnsi="Lucida Console"/>
          <w:b/>
          <w:sz w:val="20"/>
        </w:rPr>
        <w:t>dcio_payload_extension.h</w:t>
      </w:r>
    </w:p>
    <w:p w14:paraId="0E7FFD16" w14:textId="77777777" w:rsidR="004B5523" w:rsidRPr="00536ECB" w:rsidRDefault="006A3D7D" w:rsidP="00D07308">
      <w:r>
        <w:t>Make sure to include the appropriate header/s in your design.</w:t>
      </w:r>
    </w:p>
    <w:p w14:paraId="5F1CE4B8" w14:textId="77777777" w:rsidR="006A3D7D" w:rsidRDefault="006A3D7D" w:rsidP="00D07308">
      <w:r>
        <w:rPr>
          <w:b/>
        </w:rPr>
        <w:lastRenderedPageBreak/>
        <w:br/>
      </w:r>
      <w:r w:rsidR="004B5523">
        <w:rPr>
          <w:b/>
        </w:rPr>
        <w:t>Interrupt Master/Slave:</w:t>
      </w:r>
      <w:r>
        <w:rPr>
          <w:b/>
        </w:rPr>
        <w:t xml:space="preserve"> </w:t>
      </w:r>
      <w:r>
        <w:t>All models that send or receive interrupts must</w:t>
      </w:r>
      <w:r w:rsidR="003C24EC">
        <w:t xml:space="preserve"> use the following macro</w:t>
      </w:r>
      <w:r>
        <w:t>:</w:t>
      </w:r>
    </w:p>
    <w:p w14:paraId="727F5BBB" w14:textId="77777777" w:rsidR="006A3D7D" w:rsidRPr="003C24EC" w:rsidRDefault="006A3D7D" w:rsidP="00D07308">
      <w:pPr>
        <w:rPr>
          <w:rFonts w:ascii="Lucida Console" w:eastAsiaTheme="minorHAnsi" w:hAnsi="Lucida Console"/>
          <w:b/>
          <w:sz w:val="20"/>
        </w:rPr>
      </w:pPr>
      <w:r w:rsidRPr="003C24EC">
        <w:rPr>
          <w:rFonts w:ascii="Lucida Console" w:eastAsiaTheme="minorHAnsi" w:hAnsi="Lucida Console"/>
          <w:b/>
          <w:sz w:val="20"/>
        </w:rPr>
        <w:t>SK_HAS_SIGNALS(class_name)</w:t>
      </w:r>
    </w:p>
    <w:p w14:paraId="1AEEFC90" w14:textId="77777777" w:rsidR="008E6364" w:rsidRPr="006A3D7D" w:rsidRDefault="006A3D7D" w:rsidP="00D07308">
      <w:r>
        <w:t xml:space="preserve">For more information have a look at the SignalKit documentation in section </w:t>
      </w:r>
      <w:r>
        <w:fldChar w:fldCharType="begin"/>
      </w:r>
      <w:r>
        <w:instrText xml:space="preserve"> REF _Ref187200682 \r \h </w:instrText>
      </w:r>
      <w:r>
        <w:fldChar w:fldCharType="separate"/>
      </w:r>
      <w:r>
        <w:t>3.3</w:t>
      </w:r>
      <w:r>
        <w:fldChar w:fldCharType="end"/>
      </w:r>
      <w:r>
        <w:t xml:space="preserve">. </w:t>
      </w:r>
    </w:p>
    <w:p w14:paraId="5460228B" w14:textId="77777777" w:rsidR="00751410" w:rsidRPr="00186DAD" w:rsidRDefault="00751410" w:rsidP="00DD126B">
      <w:r w:rsidRPr="00186DAD">
        <w:rPr>
          <w:b/>
        </w:rPr>
        <w:br w:type="page"/>
      </w:r>
    </w:p>
    <w:p w14:paraId="071A208A" w14:textId="77777777" w:rsidR="00EA5219" w:rsidRDefault="00EA5219" w:rsidP="005814B5">
      <w:pPr>
        <w:pStyle w:val="Heading1"/>
      </w:pPr>
      <w:bookmarkStart w:id="62" w:name="_Toc210974557"/>
      <w:r>
        <w:lastRenderedPageBreak/>
        <w:t>AHBCTRL SystemC Model</w:t>
      </w:r>
      <w:bookmarkEnd w:id="62"/>
    </w:p>
    <w:p w14:paraId="105F1325" w14:textId="77777777" w:rsidR="00585F5B" w:rsidRDefault="00585F5B" w:rsidP="00585F5B">
      <w:pPr>
        <w:pStyle w:val="Heading2"/>
      </w:pPr>
      <w:bookmarkStart w:id="63" w:name="_Toc210974558"/>
      <w:r>
        <w:t>Functionality and Features</w:t>
      </w:r>
      <w:bookmarkEnd w:id="63"/>
    </w:p>
    <w:p w14:paraId="2A6E3115" w14:textId="77777777" w:rsidR="00585F5B" w:rsidRDefault="00585F5B" w:rsidP="00585F5B">
      <w:pPr>
        <w:pStyle w:val="Heading3"/>
      </w:pPr>
      <w:bookmarkStart w:id="64" w:name="_Toc210974559"/>
      <w:r>
        <w:t>Overview</w:t>
      </w:r>
      <w:bookmarkEnd w:id="64"/>
    </w:p>
    <w:p w14:paraId="605DC6C6" w14:textId="5C7B1476" w:rsidR="00B53C91" w:rsidRDefault="00585F5B" w:rsidP="00585F5B">
      <w:r>
        <w:t xml:space="preserve">The AHBCTRL TLM model can be used to simulate behavior and timing of the </w:t>
      </w:r>
      <w:r w:rsidR="00433601">
        <w:t>GRLIB AHB Controller VHDL IP. The model is available at two level</w:t>
      </w:r>
      <w:r w:rsidR="00C25BE2">
        <w:t>s</w:t>
      </w:r>
      <w:r w:rsidR="00433601">
        <w:t xml:space="preserve"> of abstractions (LT and AT</w:t>
      </w:r>
      <w:r w:rsidR="00273280">
        <w:t>). For modeling the AHBCTRL we mostly follow</w:t>
      </w:r>
      <w:r w:rsidR="00433601">
        <w:t xml:space="preserve"> the recommendations given in </w:t>
      </w:r>
      <w:r w:rsidR="00273280">
        <w:t>RD06.</w:t>
      </w:r>
    </w:p>
    <w:p w14:paraId="064550DA" w14:textId="54C5F17A" w:rsidR="004A7B46" w:rsidRDefault="004A7B46" w:rsidP="00585F5B">
      <w:r>
        <w:t xml:space="preserve">All details regarding AHB protocol </w:t>
      </w:r>
      <w:r w:rsidR="00DB7E9F">
        <w:t xml:space="preserve">modeling </w:t>
      </w:r>
      <w:r>
        <w:t>at transaction level (payload structure, TLM phase mapping) can be found in the SoCRocket Interconnect Methodology</w:t>
      </w:r>
      <w:r w:rsidR="00142936">
        <w:t xml:space="preserve"> RD9</w:t>
      </w:r>
      <w:r>
        <w:t>.</w:t>
      </w:r>
    </w:p>
    <w:p w14:paraId="089F7319" w14:textId="77777777" w:rsidR="004A4783" w:rsidRDefault="00B53C91" w:rsidP="00B53C91">
      <w:pPr>
        <w:pStyle w:val="Heading3"/>
      </w:pPr>
      <w:bookmarkStart w:id="65" w:name="_Toc210974560"/>
      <w:r w:rsidRPr="00B53C91">
        <w:t>Address Decoding</w:t>
      </w:r>
      <w:bookmarkEnd w:id="65"/>
    </w:p>
    <w:p w14:paraId="680F3F66" w14:textId="77777777"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w:t>
      </w:r>
      <w:r w:rsidR="00E1789E">
        <w:t xml:space="preserve">12 bit MSB </w:t>
      </w:r>
      <w:r>
        <w:t>address of a transaction following logic equation must be solved:</w:t>
      </w:r>
    </w:p>
    <w:p w14:paraId="2C002A89" w14:textId="77777777" w:rsidR="00EA4C93" w:rsidRPr="00EA4C93" w:rsidRDefault="00EA4C93" w:rsidP="00EA4C93">
      <w:pPr>
        <w:rPr>
          <w:rFonts w:ascii="Lucida Console" w:eastAsiaTheme="minorHAnsi" w:hAnsi="Lucida Console"/>
          <w:b/>
          <w:sz w:val="20"/>
        </w:rPr>
      </w:pPr>
      <w:r w:rsidRPr="00EA4C93">
        <w:rPr>
          <w:rFonts w:ascii="Lucida Console" w:eastAsiaTheme="minorHAnsi" w:hAnsi="Lucida Console"/>
          <w:b/>
          <w:sz w:val="20"/>
        </w:rPr>
        <w:t>select = (addr ^ haddr) &amp; hmask</w:t>
      </w:r>
    </w:p>
    <w:p w14:paraId="1D6C94A0" w14:textId="77777777"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14:paraId="698E8335" w14:textId="77777777" w:rsidR="008A2491" w:rsidRDefault="00B53C91" w:rsidP="00B53C91">
      <w:pPr>
        <w:pStyle w:val="Heading3"/>
      </w:pPr>
      <w:bookmarkStart w:id="66" w:name="_Toc210974561"/>
      <w:r>
        <w:t>Arbitration</w:t>
      </w:r>
      <w:bookmarkEnd w:id="66"/>
    </w:p>
    <w:p w14:paraId="1B4C743A" w14:textId="6329B489"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the bus request priority is equal to the masters’s bus index</w:t>
      </w:r>
      <w:r w:rsidR="004A7B46">
        <w:t>:</w:t>
      </w:r>
      <w:r>
        <w:t xml:space="preserve"> </w:t>
      </w:r>
      <w:r w:rsidR="004A7B46">
        <w:t>t</w:t>
      </w:r>
      <w:r>
        <w:t xml:space="preserve">he lower the index, the higher the priority. In round robin mode, priority is rotated one step after each AHB transfer. This is implemented </w:t>
      </w:r>
      <w:r w:rsidR="004A7B46">
        <w:t xml:space="preserve">as a </w:t>
      </w:r>
      <w:r>
        <w:t xml:space="preserve">modulo counter, which can be found in function </w:t>
      </w:r>
      <w:r w:rsidRPr="00430492">
        <w:rPr>
          <w:rFonts w:ascii="Lucida Console" w:eastAsiaTheme="minorHAnsi" w:hAnsi="Lucida Console"/>
          <w:b/>
          <w:sz w:val="20"/>
        </w:rPr>
        <w:t>arbitrate_me</w:t>
      </w:r>
      <w:r>
        <w:t>.</w:t>
      </w:r>
    </w:p>
    <w:p w14:paraId="7833A396" w14:textId="77777777" w:rsidR="008A2491" w:rsidRDefault="006D081F" w:rsidP="006D081F">
      <w:pPr>
        <w:pStyle w:val="Heading3"/>
      </w:pPr>
      <w:bookmarkStart w:id="67" w:name="_Toc210974562"/>
      <w:r>
        <w:t>Plug &amp; Play Support</w:t>
      </w:r>
      <w:bookmarkEnd w:id="67"/>
    </w:p>
    <w:p w14:paraId="7017A494" w14:textId="71910E8C"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r w:rsidR="00D121A9">
        <w:fldChar w:fldCharType="begin"/>
      </w:r>
      <w:r w:rsidR="00CE09E7">
        <w:instrText xml:space="preserve"> REF _Ref187404647 \r \h </w:instrText>
      </w:r>
      <w:r w:rsidR="00D121A9">
        <w:fldChar w:fldCharType="separate"/>
      </w:r>
      <w:r w:rsidR="0032209D">
        <w:t>4.3.1</w:t>
      </w:r>
      <w:r w:rsidR="00D121A9">
        <w:fldChar w:fldCharType="end"/>
      </w:r>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By default, this relates to addresses 0xfffff000 – 0xffffffff. The master inform</w:t>
      </w:r>
      <w:r w:rsidR="00BC4A7E">
        <w:t>ation is placed in the first 2kB</w:t>
      </w:r>
      <w:r>
        <w:t xml:space="preserve"> block and the sla</w:t>
      </w:r>
      <w:r w:rsidR="00BC4A7E">
        <w:t>ve information in the second 2kB</w:t>
      </w:r>
      <w:r>
        <w:t xml:space="preserve">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14:paraId="5611C1F8" w14:textId="77777777" w:rsidR="00023FD1" w:rsidRDefault="00C25BE2" w:rsidP="00C25BE2">
      <w:pPr>
        <w:pStyle w:val="Heading3"/>
      </w:pPr>
      <w:bookmarkStart w:id="68" w:name="_Toc210974563"/>
      <w:r w:rsidRPr="00C25BE2">
        <w:lastRenderedPageBreak/>
        <w:t>Snooping</w:t>
      </w:r>
      <w:bookmarkEnd w:id="68"/>
    </w:p>
    <w:p w14:paraId="024B18D8" w14:textId="77777777" w:rsidR="00E168E0" w:rsidRDefault="00023FD1" w:rsidP="00023FD1">
      <w:r>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14:paraId="1604D077" w14:textId="77777777" w:rsidR="00985683" w:rsidRDefault="00E168E0" w:rsidP="00023FD1">
      <w:r>
        <w:t>In LT mode this is done in the blocking transport function (</w:t>
      </w:r>
      <w:r w:rsidRPr="00E168E0">
        <w:rPr>
          <w:rFonts w:ascii="Lucida Console" w:eastAsiaTheme="minorHAnsi" w:hAnsi="Lucida Console"/>
          <w:b/>
          <w:sz w:val="20"/>
        </w:rPr>
        <w:t>b_transport</w:t>
      </w:r>
      <w:r>
        <w:t xml:space="preserve">), which is registered at socket </w:t>
      </w:r>
      <w:r w:rsidRPr="00E168E0">
        <w:rPr>
          <w:rFonts w:ascii="Lucida Console" w:eastAsiaTheme="minorHAnsi" w:hAnsi="Lucida Console"/>
          <w:b/>
          <w:sz w:val="20"/>
        </w:rPr>
        <w:t>ahbIN</w:t>
      </w:r>
      <w:r>
        <w:t>.</w:t>
      </w:r>
      <w:r w:rsidR="00985683">
        <w:t xml:space="preserve"> The AT mode implements snooping within the SC_THREAD </w:t>
      </w:r>
      <w:r w:rsidR="00985683" w:rsidRPr="00985683">
        <w:rPr>
          <w:rFonts w:ascii="Lucida Console" w:eastAsiaTheme="minorHAnsi" w:hAnsi="Lucida Console"/>
          <w:b/>
          <w:sz w:val="20"/>
        </w:rPr>
        <w:t>DataThread</w:t>
      </w:r>
      <w:r w:rsidR="00985683">
        <w:t xml:space="preserve">. The </w:t>
      </w:r>
      <w:r w:rsidR="00985683" w:rsidRPr="00A00B5D">
        <w:rPr>
          <w:rFonts w:ascii="Lucida Console" w:eastAsiaTheme="minorHAnsi" w:hAnsi="Lucida Console"/>
          <w:b/>
          <w:sz w:val="20"/>
        </w:rPr>
        <w:t>DataThread</w:t>
      </w:r>
      <w:r w:rsidR="00985683">
        <w:t xml:space="preserve"> is triggered by the non-blocking transport forward function (</w:t>
      </w:r>
      <w:r w:rsidR="00985683" w:rsidRPr="00985683">
        <w:rPr>
          <w:rFonts w:ascii="Lucida Console" w:eastAsiaTheme="minorHAnsi" w:hAnsi="Lucida Console"/>
          <w:b/>
          <w:sz w:val="20"/>
        </w:rPr>
        <w:t>nb_transport_fw</w:t>
      </w:r>
      <w:r w:rsidR="00985683">
        <w:t xml:space="preserve">) on reception of phase </w:t>
      </w:r>
      <w:r w:rsidR="00985683" w:rsidRPr="00985683">
        <w:rPr>
          <w:rFonts w:ascii="Lucida Console" w:eastAsiaTheme="minorHAnsi" w:hAnsi="Lucida Console"/>
          <w:b/>
          <w:sz w:val="20"/>
        </w:rPr>
        <w:t>BEGIN_DATA</w:t>
      </w:r>
      <w:r w:rsidR="00985683">
        <w:t>.</w:t>
      </w:r>
    </w:p>
    <w:p w14:paraId="51BE2F56" w14:textId="7E3BDA5B" w:rsidR="00064B4F" w:rsidRDefault="00985683" w:rsidP="00023FD1">
      <w:pPr>
        <w:rPr>
          <w:rFonts w:eastAsiaTheme="minorHAnsi"/>
        </w:rPr>
      </w:pPr>
      <w:r>
        <w:t xml:space="preserve">The </w:t>
      </w:r>
      <w:r w:rsidR="00A00B5D">
        <w:t xml:space="preserve">snooping information </w:t>
      </w:r>
      <w:r>
        <w:rPr>
          <w:rFonts w:eastAsiaTheme="minorHAnsi"/>
        </w:rPr>
        <w:t xml:space="preserve">can be broadcasted to </w:t>
      </w:r>
      <w:r w:rsidR="00A00B5D">
        <w:rPr>
          <w:rFonts w:eastAsiaTheme="minorHAnsi"/>
        </w:rPr>
        <w:t xml:space="preserve">all relevant bus masters, by binding the </w:t>
      </w:r>
      <w:r w:rsidR="00A00B5D" w:rsidRPr="00A00B5D">
        <w:rPr>
          <w:rFonts w:ascii="Lucida Console" w:eastAsiaTheme="minorHAnsi" w:hAnsi="Lucida Console"/>
          <w:b/>
          <w:sz w:val="20"/>
        </w:rPr>
        <w:t>snoop</w:t>
      </w:r>
      <w:r w:rsidR="00A00B5D">
        <w:rPr>
          <w:rFonts w:eastAsiaTheme="minorHAnsi"/>
        </w:rPr>
        <w:t xml:space="preserve"> output of the </w:t>
      </w:r>
      <w:r w:rsidR="00A00B5D" w:rsidRPr="00A00B5D">
        <w:rPr>
          <w:rFonts w:ascii="Lucida Console" w:eastAsiaTheme="minorHAnsi" w:hAnsi="Lucida Console"/>
          <w:b/>
          <w:sz w:val="20"/>
        </w:rPr>
        <w:t>ahbctrl</w:t>
      </w:r>
      <w:r w:rsidR="00A00B5D">
        <w:rPr>
          <w:rFonts w:eastAsiaTheme="minorHAnsi"/>
        </w:rPr>
        <w:t xml:space="preserve"> t</w:t>
      </w:r>
      <w:r w:rsidR="007D1C92">
        <w:rPr>
          <w:rFonts w:eastAsiaTheme="minorHAnsi"/>
        </w:rPr>
        <w:t>o multiple snooping inputs (similar to</w:t>
      </w:r>
      <w:r w:rsidR="00A00B5D">
        <w:rPr>
          <w:rFonts w:eastAsiaTheme="minorHAnsi"/>
        </w:rPr>
        <w:t xml:space="preserve"> multi-socket)</w:t>
      </w:r>
      <w:r w:rsidR="00064B4F">
        <w:rPr>
          <w:rFonts w:eastAsiaTheme="minorHAnsi"/>
        </w:rPr>
        <w:t xml:space="preserve">. The example below shows how to connect the snooping signal to four instances of type </w:t>
      </w:r>
      <w:r w:rsidR="00064B4F" w:rsidRPr="00064B4F">
        <w:rPr>
          <w:rFonts w:ascii="Lucida Console" w:eastAsiaTheme="minorHAnsi" w:hAnsi="Lucida Console"/>
          <w:b/>
          <w:sz w:val="20"/>
        </w:rPr>
        <w:t>mmu_cache</w:t>
      </w:r>
      <w:r w:rsidR="00064B4F">
        <w:rPr>
          <w:rFonts w:eastAsiaTheme="minorHAnsi"/>
        </w:rPr>
        <w:t>:</w:t>
      </w:r>
    </w:p>
    <w:p w14:paraId="082AD960" w14:textId="77777777" w:rsidR="00A00B5D" w:rsidRDefault="00064B4F"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Pr>
          <w:rFonts w:eastAsiaTheme="minorHAnsi"/>
        </w:rPr>
        <w:br/>
      </w:r>
      <w:r w:rsidR="00A00B5D" w:rsidRPr="00A00B5D">
        <w:rPr>
          <w:rFonts w:ascii="Courier" w:hAnsi="Courier" w:cs="Courier"/>
          <w:color w:val="7F7F7F"/>
          <w:spacing w:val="0"/>
          <w:sz w:val="20"/>
          <w:szCs w:val="20"/>
          <w:lang w:val="de-DE"/>
        </w:rPr>
        <w:t>1</w:t>
      </w:r>
      <w:r w:rsidR="00A00B5D">
        <w:rPr>
          <w:rFonts w:ascii="Courier" w:hAnsi="Courier" w:cs="Courier"/>
          <w:color w:val="106E10"/>
          <w:spacing w:val="0"/>
          <w:sz w:val="20"/>
          <w:szCs w:val="20"/>
          <w:lang w:val="de-DE"/>
        </w:rPr>
        <w:t xml:space="preserve"> </w:t>
      </w:r>
      <w:r w:rsidR="00A00B5D" w:rsidRPr="00A00B5D">
        <w:rPr>
          <w:rFonts w:ascii="Courier" w:hAnsi="Courier" w:cs="Courier"/>
          <w:color w:val="106E10"/>
          <w:spacing w:val="0"/>
          <w:sz w:val="20"/>
          <w:szCs w:val="20"/>
          <w:lang w:val="de-DE"/>
        </w:rPr>
        <w:t>// Connect snooping (broadcast)</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2</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t>a</w:t>
      </w:r>
      <w:r w:rsidR="00A00B5D" w:rsidRPr="00A00B5D">
        <w:rPr>
          <w:rFonts w:ascii="Courier" w:hAnsi="Courier" w:cs="Courier"/>
          <w:spacing w:val="0"/>
          <w:sz w:val="20"/>
          <w:szCs w:val="20"/>
          <w:lang w:val="de-DE"/>
        </w:rPr>
        <w:t xml:space="preserve">hbctrl.snoop(cache0.snoop);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3</w:t>
      </w:r>
      <w:r w:rsidR="00A00B5D" w:rsidRPr="00A00B5D">
        <w:rPr>
          <w:rFonts w:ascii="Courier" w:hAnsi="Courier" w:cs="Courier"/>
          <w:spacing w:val="0"/>
          <w:sz w:val="20"/>
          <w:szCs w:val="20"/>
          <w:lang w:val="de-DE"/>
        </w:rPr>
        <w:t xml:space="preserve"> ahbctrl.snoop(cache1.snoop); </w:t>
      </w:r>
    </w:p>
    <w:p w14:paraId="6EE1F743" w14:textId="77777777"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4</w:t>
      </w:r>
      <w:r w:rsidRPr="00A00B5D">
        <w:rPr>
          <w:rFonts w:ascii="Courier" w:hAnsi="Courier" w:cs="Courier"/>
          <w:spacing w:val="0"/>
          <w:sz w:val="20"/>
          <w:szCs w:val="20"/>
          <w:lang w:val="de-DE"/>
        </w:rPr>
        <w:t xml:space="preserve"> ahbctrl.snoop(cache2.snoop); </w:t>
      </w:r>
    </w:p>
    <w:p w14:paraId="6DD7B8CD" w14:textId="77777777"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5</w:t>
      </w:r>
      <w:r w:rsidRPr="00A00B5D">
        <w:rPr>
          <w:rFonts w:ascii="Courier" w:hAnsi="Courier" w:cs="Courier"/>
          <w:spacing w:val="0"/>
          <w:sz w:val="20"/>
          <w:szCs w:val="20"/>
          <w:lang w:val="de-DE"/>
        </w:rPr>
        <w:t xml:space="preserve"> ahbctrl.snoop(cache3.snoop); </w:t>
      </w:r>
    </w:p>
    <w:p w14:paraId="07D98D3B" w14:textId="77777777" w:rsidR="00A00B5D" w:rsidRP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6</w:t>
      </w:r>
    </w:p>
    <w:p w14:paraId="400BD48B" w14:textId="77777777" w:rsidR="00BC7C17" w:rsidRDefault="00BC7C17" w:rsidP="00BC7C17">
      <w:pPr>
        <w:pStyle w:val="Heading3"/>
      </w:pPr>
      <w:bookmarkStart w:id="69" w:name="_Toc210974564"/>
      <w:r>
        <w:t>Power Monitoring</w:t>
      </w:r>
      <w:bookmarkEnd w:id="69"/>
    </w:p>
    <w:p w14:paraId="3A823F33" w14:textId="6EEDB591" w:rsidR="00364F94" w:rsidRDefault="00364F94" w:rsidP="00DB7E9F">
      <w:r>
        <w:t>Power monitoring can be enabled by setting the constructor parameter pow_mon to true. The model is annotated with default power information that has been gathered using a generic 90nm Standard-Cell Library and statistical power estimation at Gate-Level.</w:t>
      </w:r>
    </w:p>
    <w:p w14:paraId="215903A6" w14:textId="58A19736" w:rsidR="00364F94" w:rsidRDefault="007D1C92" w:rsidP="00DB7E9F">
      <w:r>
        <w:t>The accuracy of the built</w:t>
      </w:r>
      <w:r w:rsidR="00364F94">
        <w:t>-in power models and the default switching energy settings cannot be guaranteed. In order to</w:t>
      </w:r>
      <w:r w:rsidR="00DB7E9F">
        <w:t xml:space="preserve"> achieve the</w:t>
      </w:r>
      <w:r w:rsidR="00364F94">
        <w:t xml:space="preserve"> best possible results the user is recommended to annotate the design with </w:t>
      </w:r>
      <w:r w:rsidR="00DB7E9F">
        <w:t>custom target-technology dependent power information.</w:t>
      </w:r>
    </w:p>
    <w:p w14:paraId="2BF19662" w14:textId="2917EF7F" w:rsidR="00DB7E9F" w:rsidRPr="00364F94" w:rsidRDefault="00DB7E9F" w:rsidP="00DB7E9F">
      <w:r>
        <w:t>The power model of the AHBCTRL, all required parameters, and default settings are explained in the SoCRoc</w:t>
      </w:r>
      <w:r w:rsidR="007D1C92">
        <w:t>ket Power Modeling Report (RD11)</w:t>
      </w:r>
      <w:r>
        <w:t>.</w:t>
      </w:r>
    </w:p>
    <w:p w14:paraId="2EDCC2D7" w14:textId="77777777" w:rsidR="00785E4B" w:rsidRDefault="007B1A50" w:rsidP="00785E4B">
      <w:pPr>
        <w:pStyle w:val="Heading2"/>
      </w:pPr>
      <w:bookmarkStart w:id="70" w:name="_Toc210974565"/>
      <w:r>
        <w:t>Interface</w:t>
      </w:r>
      <w:bookmarkEnd w:id="70"/>
    </w:p>
    <w:p w14:paraId="662B74F1" w14:textId="77777777" w:rsidR="00785E4B" w:rsidRDefault="00785E4B" w:rsidP="009115B9">
      <w:r>
        <w:t xml:space="preserve">The GRLIB VHDL model of the AHBCTRL is configured using Generics. For the implementation of the TLM model most of these Generics were refactored to constructor parameters of class </w:t>
      </w:r>
      <w:r w:rsidRPr="003B1CFC">
        <w:rPr>
          <w:rFonts w:ascii="Lucida Console" w:eastAsiaTheme="minorHAnsi" w:hAnsi="Lucida Console"/>
          <w:b/>
          <w:sz w:val="20"/>
        </w:rPr>
        <w:t>ahbctrl</w:t>
      </w:r>
      <w:r>
        <w:t xml:space="preserve">. An overview about the available parameters is given in </w:t>
      </w:r>
      <w:r w:rsidR="00D121A9">
        <w:fldChar w:fldCharType="begin"/>
      </w:r>
      <w:r w:rsidR="00CE09E7">
        <w:instrText xml:space="preserve"> REF _Ref187386844 \h </w:instrText>
      </w:r>
      <w:r w:rsidR="00D121A9">
        <w:fldChar w:fldCharType="separate"/>
      </w:r>
      <w:r w:rsidR="0032209D">
        <w:t xml:space="preserve">Table </w:t>
      </w:r>
      <w:r w:rsidR="0032209D">
        <w:rPr>
          <w:noProof/>
        </w:rPr>
        <w:t>12</w:t>
      </w:r>
      <w:r w:rsidR="00D121A9">
        <w:fldChar w:fldCharType="end"/>
      </w:r>
      <w:r>
        <w:t>.</w:t>
      </w:r>
    </w:p>
    <w:p w14:paraId="2C321C4A" w14:textId="77777777" w:rsidR="00785E4B" w:rsidRPr="00531BC0" w:rsidRDefault="00785E4B" w:rsidP="00785E4B">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785E4B" w14:paraId="438DA6FD"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19741B73" w14:textId="77777777"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164DD915" w14:textId="77777777" w:rsidR="00785E4B" w:rsidRDefault="00785E4B" w:rsidP="002237EA">
            <w:pPr>
              <w:pStyle w:val="Default"/>
            </w:pPr>
            <w:r>
              <w:t>Description</w:t>
            </w:r>
          </w:p>
        </w:tc>
      </w:tr>
      <w:tr w:rsidR="00785E4B" w14:paraId="62E5F6DD" w14:textId="77777777">
        <w:tc>
          <w:tcPr>
            <w:tcW w:w="1843" w:type="dxa"/>
            <w:tcBorders>
              <w:top w:val="single" w:sz="24" w:space="0" w:color="000000" w:themeColor="text1"/>
            </w:tcBorders>
          </w:tcPr>
          <w:p w14:paraId="2C4BFFC5" w14:textId="77777777" w:rsidR="00785E4B" w:rsidRDefault="00785E4B" w:rsidP="002237EA">
            <w:pPr>
              <w:pStyle w:val="Default"/>
            </w:pPr>
            <w:r>
              <w:t>nm</w:t>
            </w:r>
          </w:p>
        </w:tc>
        <w:tc>
          <w:tcPr>
            <w:tcW w:w="7828" w:type="dxa"/>
            <w:tcBorders>
              <w:top w:val="single" w:sz="24" w:space="0" w:color="000000" w:themeColor="text1"/>
            </w:tcBorders>
          </w:tcPr>
          <w:p w14:paraId="7A9FE375" w14:textId="77777777" w:rsidR="00785E4B" w:rsidRPr="00376E6D" w:rsidRDefault="00785E4B" w:rsidP="002237EA">
            <w:pPr>
              <w:pStyle w:val="Default"/>
              <w:rPr>
                <w:lang w:val="en-US"/>
              </w:rPr>
            </w:pPr>
            <w:r>
              <w:rPr>
                <w:lang w:val="en-US"/>
              </w:rPr>
              <w:t>SystemC name</w:t>
            </w:r>
          </w:p>
        </w:tc>
      </w:tr>
      <w:tr w:rsidR="00785E4B" w14:paraId="1BB9141A" w14:textId="77777777">
        <w:tc>
          <w:tcPr>
            <w:tcW w:w="1843" w:type="dxa"/>
            <w:shd w:val="clear" w:color="auto" w:fill="C6D9F1" w:themeFill="text2" w:themeFillTint="33"/>
          </w:tcPr>
          <w:p w14:paraId="2B3C63C3" w14:textId="77777777" w:rsidR="00785E4B" w:rsidRDefault="00785E4B" w:rsidP="002237EA">
            <w:pPr>
              <w:pStyle w:val="Default"/>
            </w:pPr>
            <w:r>
              <w:t>ioaddr</w:t>
            </w:r>
          </w:p>
        </w:tc>
        <w:tc>
          <w:tcPr>
            <w:tcW w:w="7828" w:type="dxa"/>
            <w:shd w:val="clear" w:color="auto" w:fill="C6D9F1" w:themeFill="text2" w:themeFillTint="33"/>
          </w:tcPr>
          <w:p w14:paraId="46CC03C2" w14:textId="77777777" w:rsidR="00785E4B" w:rsidRDefault="00785E4B" w:rsidP="002237EA">
            <w:pPr>
              <w:pStyle w:val="Default"/>
            </w:pPr>
            <w:r>
              <w:t>The 12bit MSB address of the AHB I/O area</w:t>
            </w:r>
          </w:p>
        </w:tc>
      </w:tr>
      <w:tr w:rsidR="00785E4B" w14:paraId="55EAC19A" w14:textId="77777777">
        <w:tc>
          <w:tcPr>
            <w:tcW w:w="1843" w:type="dxa"/>
          </w:tcPr>
          <w:p w14:paraId="2644EF21" w14:textId="77777777" w:rsidR="00785E4B" w:rsidRDefault="00785E4B" w:rsidP="002237EA">
            <w:pPr>
              <w:pStyle w:val="Default"/>
            </w:pPr>
            <w:r>
              <w:t>iomask</w:t>
            </w:r>
          </w:p>
        </w:tc>
        <w:tc>
          <w:tcPr>
            <w:tcW w:w="7828" w:type="dxa"/>
          </w:tcPr>
          <w:p w14:paraId="3D969BFB" w14:textId="77777777" w:rsidR="00785E4B" w:rsidRPr="00376E6D" w:rsidRDefault="00785E4B" w:rsidP="002237EA">
            <w:pPr>
              <w:pStyle w:val="Default"/>
              <w:rPr>
                <w:lang w:val="en-US"/>
              </w:rPr>
            </w:pPr>
            <w:r>
              <w:rPr>
                <w:lang w:val="en-US"/>
              </w:rPr>
              <w:t>The 12bit address mask of the AHB I/O area</w:t>
            </w:r>
          </w:p>
        </w:tc>
      </w:tr>
      <w:tr w:rsidR="00785E4B" w14:paraId="2AD34DC1" w14:textId="77777777">
        <w:tc>
          <w:tcPr>
            <w:tcW w:w="1843" w:type="dxa"/>
            <w:shd w:val="clear" w:color="auto" w:fill="C6D9F1" w:themeFill="text2" w:themeFillTint="33"/>
          </w:tcPr>
          <w:p w14:paraId="2A120D7C" w14:textId="77777777" w:rsidR="00785E4B" w:rsidRDefault="00785E4B" w:rsidP="002237EA">
            <w:pPr>
              <w:pStyle w:val="Default"/>
            </w:pPr>
            <w:r>
              <w:t>cfgaddr</w:t>
            </w:r>
          </w:p>
        </w:tc>
        <w:tc>
          <w:tcPr>
            <w:tcW w:w="7828" w:type="dxa"/>
            <w:shd w:val="clear" w:color="auto" w:fill="C6D9F1" w:themeFill="text2" w:themeFillTint="33"/>
          </w:tcPr>
          <w:p w14:paraId="119C0E0A" w14:textId="77777777" w:rsidR="00785E4B" w:rsidRPr="00376E6D" w:rsidRDefault="00785E4B" w:rsidP="002237EA">
            <w:pPr>
              <w:pStyle w:val="Default"/>
              <w:rPr>
                <w:lang w:val="en-US"/>
              </w:rPr>
            </w:pPr>
            <w:r>
              <w:rPr>
                <w:lang w:val="en-US"/>
              </w:rPr>
              <w:t>The 12bit MSB address of the AHB configuration area (PNP)</w:t>
            </w:r>
          </w:p>
        </w:tc>
      </w:tr>
      <w:tr w:rsidR="00785E4B" w14:paraId="1BFAF5B9" w14:textId="77777777">
        <w:tc>
          <w:tcPr>
            <w:tcW w:w="1843" w:type="dxa"/>
          </w:tcPr>
          <w:p w14:paraId="075AC0D4" w14:textId="77777777" w:rsidR="00785E4B" w:rsidRDefault="00785E4B" w:rsidP="002237EA">
            <w:pPr>
              <w:pStyle w:val="Default"/>
            </w:pPr>
            <w:r>
              <w:t>cfgmask</w:t>
            </w:r>
          </w:p>
        </w:tc>
        <w:tc>
          <w:tcPr>
            <w:tcW w:w="7828" w:type="dxa"/>
          </w:tcPr>
          <w:p w14:paraId="3FA44514" w14:textId="77777777" w:rsidR="00785E4B" w:rsidRPr="00376E6D" w:rsidRDefault="00785E4B" w:rsidP="002237EA">
            <w:pPr>
              <w:pStyle w:val="Default"/>
              <w:rPr>
                <w:lang w:val="en-US"/>
              </w:rPr>
            </w:pPr>
            <w:r>
              <w:rPr>
                <w:lang w:val="en-US"/>
              </w:rPr>
              <w:t>The 12bit address mask of the AHB configuration area (PNP)</w:t>
            </w:r>
          </w:p>
        </w:tc>
      </w:tr>
      <w:tr w:rsidR="00785E4B" w14:paraId="206E758F" w14:textId="77777777">
        <w:tc>
          <w:tcPr>
            <w:tcW w:w="1843" w:type="dxa"/>
            <w:shd w:val="clear" w:color="auto" w:fill="C6D9F1" w:themeFill="text2" w:themeFillTint="33"/>
          </w:tcPr>
          <w:p w14:paraId="05B16B70" w14:textId="77777777" w:rsidR="00785E4B" w:rsidRDefault="00785E4B" w:rsidP="002237EA">
            <w:pPr>
              <w:pStyle w:val="Default"/>
            </w:pPr>
            <w:r>
              <w:t>rrobin</w:t>
            </w:r>
          </w:p>
        </w:tc>
        <w:tc>
          <w:tcPr>
            <w:tcW w:w="7828" w:type="dxa"/>
            <w:shd w:val="clear" w:color="auto" w:fill="C6D9F1" w:themeFill="text2" w:themeFillTint="33"/>
          </w:tcPr>
          <w:p w14:paraId="02736821" w14:textId="77777777" w:rsidR="00785E4B" w:rsidRPr="00376E6D" w:rsidRDefault="00785E4B" w:rsidP="002237EA">
            <w:pPr>
              <w:pStyle w:val="Default"/>
              <w:rPr>
                <w:lang w:val="en-US"/>
              </w:rPr>
            </w:pPr>
            <w:r>
              <w:rPr>
                <w:lang w:val="en-US"/>
              </w:rPr>
              <w:t>Arbitration mode: 1 – round robin, 0 – priorities (AT only)</w:t>
            </w:r>
          </w:p>
        </w:tc>
      </w:tr>
      <w:tr w:rsidR="00785E4B" w14:paraId="7293A51E" w14:textId="77777777">
        <w:tc>
          <w:tcPr>
            <w:tcW w:w="1843" w:type="dxa"/>
            <w:shd w:val="clear" w:color="auto" w:fill="FFFFFF" w:themeFill="background1"/>
          </w:tcPr>
          <w:p w14:paraId="48A0B1F0" w14:textId="77777777" w:rsidR="00785E4B" w:rsidRDefault="00785E4B" w:rsidP="002237EA">
            <w:pPr>
              <w:pStyle w:val="Default"/>
            </w:pPr>
            <w:r>
              <w:lastRenderedPageBreak/>
              <w:t>split</w:t>
            </w:r>
          </w:p>
        </w:tc>
        <w:tc>
          <w:tcPr>
            <w:tcW w:w="7828" w:type="dxa"/>
            <w:shd w:val="clear" w:color="auto" w:fill="FFFFFF" w:themeFill="background1"/>
          </w:tcPr>
          <w:p w14:paraId="57D71D80" w14:textId="77777777" w:rsidR="00785E4B" w:rsidRDefault="00785E4B" w:rsidP="002237EA">
            <w:pPr>
              <w:pStyle w:val="Default"/>
              <w:rPr>
                <w:lang w:val="en-US"/>
              </w:rPr>
            </w:pPr>
            <w:r>
              <w:rPr>
                <w:lang w:val="en-US"/>
              </w:rPr>
              <w:t>Enables AHB SPLIT response (AT only)</w:t>
            </w:r>
          </w:p>
        </w:tc>
      </w:tr>
      <w:tr w:rsidR="00785E4B" w14:paraId="22087F93" w14:textId="77777777">
        <w:tc>
          <w:tcPr>
            <w:tcW w:w="1843" w:type="dxa"/>
            <w:shd w:val="clear" w:color="auto" w:fill="C6D9F1" w:themeFill="text2" w:themeFillTint="33"/>
          </w:tcPr>
          <w:p w14:paraId="25326623" w14:textId="77777777" w:rsidR="00785E4B" w:rsidRDefault="00785E4B" w:rsidP="002237EA">
            <w:pPr>
              <w:pStyle w:val="Default"/>
            </w:pPr>
            <w:r>
              <w:t>defmast</w:t>
            </w:r>
          </w:p>
        </w:tc>
        <w:tc>
          <w:tcPr>
            <w:tcW w:w="7828" w:type="dxa"/>
            <w:shd w:val="clear" w:color="auto" w:fill="C6D9F1" w:themeFill="text2" w:themeFillTint="33"/>
          </w:tcPr>
          <w:p w14:paraId="19851878" w14:textId="77777777" w:rsidR="00785E4B" w:rsidRDefault="00785E4B" w:rsidP="002237EA">
            <w:pPr>
              <w:pStyle w:val="Default"/>
              <w:rPr>
                <w:lang w:val="en-US"/>
              </w:rPr>
            </w:pPr>
            <w:r>
              <w:rPr>
                <w:lang w:val="en-US"/>
              </w:rPr>
              <w:t>ID of the default master</w:t>
            </w:r>
          </w:p>
        </w:tc>
      </w:tr>
      <w:tr w:rsidR="00785E4B" w14:paraId="132DC142" w14:textId="77777777">
        <w:tc>
          <w:tcPr>
            <w:tcW w:w="1843" w:type="dxa"/>
            <w:shd w:val="clear" w:color="auto" w:fill="FFFFFF" w:themeFill="background1"/>
          </w:tcPr>
          <w:p w14:paraId="3B12E4EC" w14:textId="77777777" w:rsidR="00785E4B" w:rsidRDefault="00785E4B" w:rsidP="002237EA">
            <w:pPr>
              <w:pStyle w:val="Default"/>
            </w:pPr>
            <w:r>
              <w:t>ioen</w:t>
            </w:r>
          </w:p>
        </w:tc>
        <w:tc>
          <w:tcPr>
            <w:tcW w:w="7828" w:type="dxa"/>
            <w:shd w:val="clear" w:color="auto" w:fill="FFFFFF" w:themeFill="background1"/>
          </w:tcPr>
          <w:p w14:paraId="5EE50640" w14:textId="77777777" w:rsidR="00785E4B" w:rsidRDefault="00785E4B" w:rsidP="002237EA">
            <w:pPr>
              <w:pStyle w:val="Default"/>
              <w:rPr>
                <w:lang w:val="en-US"/>
              </w:rPr>
            </w:pPr>
            <w:r>
              <w:rPr>
                <w:lang w:val="en-US"/>
              </w:rPr>
              <w:t>Enable AHB I/O area</w:t>
            </w:r>
          </w:p>
        </w:tc>
      </w:tr>
      <w:tr w:rsidR="00785E4B" w14:paraId="6E3F2B82" w14:textId="77777777">
        <w:tc>
          <w:tcPr>
            <w:tcW w:w="1843" w:type="dxa"/>
            <w:shd w:val="clear" w:color="auto" w:fill="C6D9F1" w:themeFill="text2" w:themeFillTint="33"/>
          </w:tcPr>
          <w:p w14:paraId="5D5BCC0E" w14:textId="77777777" w:rsidR="00785E4B" w:rsidRDefault="00785E4B" w:rsidP="002237EA">
            <w:pPr>
              <w:pStyle w:val="Default"/>
            </w:pPr>
            <w:r>
              <w:t>fixbrst</w:t>
            </w:r>
          </w:p>
        </w:tc>
        <w:tc>
          <w:tcPr>
            <w:tcW w:w="7828" w:type="dxa"/>
            <w:shd w:val="clear" w:color="auto" w:fill="C6D9F1" w:themeFill="text2" w:themeFillTint="33"/>
          </w:tcPr>
          <w:p w14:paraId="25B00F14" w14:textId="77777777" w:rsidR="00785E4B" w:rsidRDefault="00785E4B" w:rsidP="002237EA">
            <w:pPr>
              <w:pStyle w:val="Default"/>
              <w:rPr>
                <w:lang w:val="en-US"/>
              </w:rPr>
            </w:pPr>
            <w:r>
              <w:rPr>
                <w:lang w:val="en-US"/>
              </w:rPr>
              <w:t>Enable support for fixed-length bursts</w:t>
            </w:r>
          </w:p>
        </w:tc>
      </w:tr>
      <w:tr w:rsidR="00785E4B" w14:paraId="547667CB" w14:textId="77777777">
        <w:tc>
          <w:tcPr>
            <w:tcW w:w="1843" w:type="dxa"/>
            <w:shd w:val="clear" w:color="auto" w:fill="FFFFFF" w:themeFill="background1"/>
          </w:tcPr>
          <w:p w14:paraId="087511BE" w14:textId="77777777" w:rsidR="00785E4B" w:rsidRDefault="00785E4B" w:rsidP="002237EA">
            <w:pPr>
              <w:pStyle w:val="Default"/>
            </w:pPr>
            <w:r>
              <w:t>fpnpen</w:t>
            </w:r>
          </w:p>
        </w:tc>
        <w:tc>
          <w:tcPr>
            <w:tcW w:w="7828" w:type="dxa"/>
            <w:shd w:val="clear" w:color="auto" w:fill="FFFFFF" w:themeFill="background1"/>
          </w:tcPr>
          <w:p w14:paraId="0E364EB6" w14:textId="77777777" w:rsidR="00785E4B" w:rsidRDefault="00785E4B" w:rsidP="002237EA">
            <w:pPr>
              <w:pStyle w:val="Default"/>
              <w:rPr>
                <w:lang w:val="en-US"/>
              </w:rPr>
            </w:pPr>
            <w:r>
              <w:rPr>
                <w:lang w:val="en-US"/>
              </w:rPr>
              <w:t>Enable full decoding of PNP configuration records</w:t>
            </w:r>
          </w:p>
        </w:tc>
      </w:tr>
      <w:tr w:rsidR="00785E4B" w14:paraId="4E3CBB10" w14:textId="77777777">
        <w:tc>
          <w:tcPr>
            <w:tcW w:w="1843" w:type="dxa"/>
            <w:shd w:val="clear" w:color="auto" w:fill="C6D9F1" w:themeFill="text2" w:themeFillTint="33"/>
          </w:tcPr>
          <w:p w14:paraId="5D78C21E" w14:textId="77777777" w:rsidR="00785E4B" w:rsidRDefault="00785E4B" w:rsidP="002237EA">
            <w:pPr>
              <w:pStyle w:val="Default"/>
            </w:pPr>
            <w:r>
              <w:t>mcheck</w:t>
            </w:r>
          </w:p>
        </w:tc>
        <w:tc>
          <w:tcPr>
            <w:tcW w:w="7828" w:type="dxa"/>
            <w:shd w:val="clear" w:color="auto" w:fill="C6D9F1" w:themeFill="text2" w:themeFillTint="33"/>
          </w:tcPr>
          <w:p w14:paraId="7CBBDDE6" w14:textId="77777777" w:rsidR="00785E4B" w:rsidRDefault="00785E4B" w:rsidP="002237EA">
            <w:pPr>
              <w:pStyle w:val="Default"/>
              <w:rPr>
                <w:lang w:val="en-US"/>
              </w:rPr>
            </w:pPr>
            <w:r>
              <w:rPr>
                <w:lang w:val="en-US"/>
              </w:rPr>
              <w:t>Check if there are any intersections between core memory regions.</w:t>
            </w:r>
          </w:p>
        </w:tc>
      </w:tr>
      <w:tr w:rsidR="00785E4B" w14:paraId="3F7929DF" w14:textId="77777777">
        <w:tc>
          <w:tcPr>
            <w:tcW w:w="1843" w:type="dxa"/>
            <w:shd w:val="clear" w:color="auto" w:fill="FFFFFF" w:themeFill="background1"/>
          </w:tcPr>
          <w:p w14:paraId="0AE12E0E" w14:textId="77777777" w:rsidR="00785E4B" w:rsidRDefault="00785E4B" w:rsidP="002237EA">
            <w:pPr>
              <w:pStyle w:val="Default"/>
            </w:pPr>
            <w:r>
              <w:t>pow_mon</w:t>
            </w:r>
          </w:p>
        </w:tc>
        <w:tc>
          <w:tcPr>
            <w:tcW w:w="7828" w:type="dxa"/>
            <w:shd w:val="clear" w:color="auto" w:fill="FFFFFF" w:themeFill="background1"/>
          </w:tcPr>
          <w:p w14:paraId="7BB08F5F" w14:textId="77777777" w:rsidR="00785E4B" w:rsidRDefault="00785E4B" w:rsidP="002237EA">
            <w:pPr>
              <w:pStyle w:val="Default"/>
              <w:rPr>
                <w:lang w:val="en-US"/>
              </w:rPr>
            </w:pPr>
            <w:r>
              <w:rPr>
                <w:lang w:val="en-US"/>
              </w:rPr>
              <w:t>Enable power monitoring</w:t>
            </w:r>
          </w:p>
        </w:tc>
      </w:tr>
      <w:tr w:rsidR="00785E4B" w14:paraId="15AD1C41" w14:textId="77777777">
        <w:tc>
          <w:tcPr>
            <w:tcW w:w="1843" w:type="dxa"/>
            <w:shd w:val="clear" w:color="auto" w:fill="C6D9F1" w:themeFill="text2" w:themeFillTint="33"/>
          </w:tcPr>
          <w:p w14:paraId="26481B51" w14:textId="77777777" w:rsidR="00785E4B" w:rsidRDefault="00785E4B" w:rsidP="002237EA">
            <w:pPr>
              <w:pStyle w:val="Default"/>
            </w:pPr>
            <w:r>
              <w:t>ambaLayer</w:t>
            </w:r>
          </w:p>
        </w:tc>
        <w:tc>
          <w:tcPr>
            <w:tcW w:w="7828" w:type="dxa"/>
            <w:shd w:val="clear" w:color="auto" w:fill="C6D9F1" w:themeFill="text2" w:themeFillTint="33"/>
          </w:tcPr>
          <w:p w14:paraId="374CBAF5" w14:textId="77777777" w:rsidR="00785E4B" w:rsidRDefault="00785E4B" w:rsidP="00531BC0">
            <w:pPr>
              <w:pStyle w:val="Default"/>
              <w:keepNext/>
              <w:rPr>
                <w:lang w:val="en-US"/>
              </w:rPr>
            </w:pPr>
            <w:r>
              <w:rPr>
                <w:lang w:val="en-US"/>
              </w:rPr>
              <w:t>Coding style/abstraction of model (LT or AT)</w:t>
            </w:r>
          </w:p>
        </w:tc>
      </w:tr>
    </w:tbl>
    <w:p w14:paraId="2D219586" w14:textId="77777777" w:rsidR="00785E4B" w:rsidRPr="00A810EF" w:rsidRDefault="00785E4B" w:rsidP="00785E4B">
      <w:pPr>
        <w:pStyle w:val="Caption"/>
        <w:jc w:val="center"/>
      </w:pPr>
      <w:bookmarkStart w:id="71" w:name="_Ref187386844"/>
      <w:bookmarkStart w:id="72" w:name="_Toc209774059"/>
      <w:r>
        <w:t xml:space="preserve">Table </w:t>
      </w:r>
      <w:r w:rsidR="003D6811">
        <w:fldChar w:fldCharType="begin"/>
      </w:r>
      <w:r w:rsidR="003D6811">
        <w:instrText xml:space="preserve"> SEQ Table \* ARABIC </w:instrText>
      </w:r>
      <w:r w:rsidR="003D6811">
        <w:fldChar w:fldCharType="separate"/>
      </w:r>
      <w:r w:rsidR="0032209D">
        <w:rPr>
          <w:noProof/>
        </w:rPr>
        <w:t>12</w:t>
      </w:r>
      <w:r w:rsidR="003D6811">
        <w:rPr>
          <w:noProof/>
        </w:rPr>
        <w:fldChar w:fldCharType="end"/>
      </w:r>
      <w:bookmarkEnd w:id="71"/>
      <w:r>
        <w:t xml:space="preserve"> - AHBCTRL Constructor Parameters</w:t>
      </w:r>
      <w:bookmarkEnd w:id="72"/>
    </w:p>
    <w:p w14:paraId="7C71FA16" w14:textId="77777777" w:rsidR="00FB73FF" w:rsidRPr="00785E4B" w:rsidRDefault="00FB73FF" w:rsidP="00785E4B">
      <w:pPr>
        <w:pStyle w:val="NormalIndent"/>
      </w:pPr>
    </w:p>
    <w:p w14:paraId="3B9417FA" w14:textId="77777777" w:rsidR="00FB73FF" w:rsidRDefault="00FB73FF" w:rsidP="009115B9">
      <w:r>
        <w:t xml:space="preserve">The system-level interface of the </w:t>
      </w:r>
      <w:r w:rsidR="00785E4B">
        <w:t xml:space="preserve">TLM </w:t>
      </w:r>
      <w:r>
        <w:t>AHBCTRL comprises an AHB master (</w:t>
      </w:r>
      <w:r w:rsidRPr="00203094">
        <w:rPr>
          <w:rFonts w:ascii="Lucida Console" w:eastAsiaTheme="minorHAnsi" w:hAnsi="Lucida Console"/>
          <w:b/>
          <w:sz w:val="20"/>
        </w:rPr>
        <w:t>ahbOUT</w:t>
      </w:r>
      <w:r>
        <w:t>) and an AHB slave socket (</w:t>
      </w:r>
      <w:r w:rsidRPr="00203094">
        <w:rPr>
          <w:rFonts w:ascii="Lucida Console" w:eastAsiaTheme="minorHAnsi" w:hAnsi="Lucida Console"/>
          <w:b/>
          <w:sz w:val="20"/>
        </w:rPr>
        <w:t>ahbIN</w:t>
      </w:r>
      <w:r>
        <w:t xml:space="preserve">). Both of them enable the connection to multiple masters and slaves (multi-sockets). Depending on the constructor parameter </w:t>
      </w:r>
      <w:r w:rsidRPr="008E02E5">
        <w:rPr>
          <w:rFonts w:ascii="Lucida Console" w:eastAsiaTheme="minorHAnsi" w:hAnsi="Lucida Console"/>
          <w:b/>
          <w:sz w:val="20"/>
        </w:rPr>
        <w:t>ambaLayer</w:t>
      </w:r>
      <w:r>
        <w:t xml:space="preserve"> the sockets are configured for blocking (LT) or non-blocking (AT) communication. In the LT case the module registers a TLM blocking transport function at </w:t>
      </w:r>
      <w:r w:rsidRPr="00203094">
        <w:rPr>
          <w:rFonts w:ascii="Lucida Console" w:eastAsiaTheme="minorHAnsi" w:hAnsi="Lucida Console"/>
          <w:b/>
          <w:sz w:val="20"/>
        </w:rPr>
        <w:t>ahbIN</w:t>
      </w:r>
      <w:r>
        <w:t xml:space="preserve">. For the AT abstraction the model provides a TLM non-blocking forward transport function for the </w:t>
      </w:r>
      <w:r w:rsidRPr="00203094">
        <w:rPr>
          <w:rFonts w:ascii="Lucida Console" w:eastAsiaTheme="minorHAnsi" w:hAnsi="Lucida Console"/>
          <w:b/>
          <w:sz w:val="20"/>
        </w:rPr>
        <w:t>ahbIN</w:t>
      </w:r>
      <w:r>
        <w:t xml:space="preserve"> socket and a TLM non-blocking backward transport function for the </w:t>
      </w:r>
      <w:r w:rsidRPr="00203094">
        <w:rPr>
          <w:rFonts w:ascii="Lucida Console" w:eastAsiaTheme="minorHAnsi" w:hAnsi="Lucida Console"/>
          <w:b/>
          <w:sz w:val="20"/>
        </w:rPr>
        <w:t>ahbOUT</w:t>
      </w:r>
      <w:r>
        <w:t xml:space="preserve"> socket. </w:t>
      </w:r>
      <w:r w:rsidR="003B1CFC">
        <w:t>In any case the model registers</w:t>
      </w:r>
      <w:r>
        <w:t xml:space="preserve"> a</w:t>
      </w:r>
      <w:r w:rsidR="003B1CFC">
        <w:t xml:space="preserve"> TLM</w:t>
      </w:r>
      <w:r>
        <w:t xml:space="preserve"> debug transport function</w:t>
      </w:r>
      <w:r w:rsidR="003B1CFC">
        <w:t>. Within the current release of the library, debug transport is mainly used</w:t>
      </w:r>
      <w:r>
        <w:t xml:space="preserve"> </w:t>
      </w:r>
      <w:r w:rsidR="003B1CFC">
        <w:t>for non-intrusive code execution from the LEON-ISS.</w:t>
      </w:r>
      <w:r>
        <w:t xml:space="preserve"> The signatures of all transport functions are compliant with the TLM2.0 standard.</w:t>
      </w:r>
    </w:p>
    <w:p w14:paraId="3B68A092" w14:textId="6F42C552" w:rsidR="00FB73FF" w:rsidRPr="00A07E28" w:rsidRDefault="00FB73FF" w:rsidP="00FB73FF">
      <w:pPr>
        <w:pStyle w:val="Default"/>
        <w:jc w:val="both"/>
      </w:pPr>
      <w: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t>) and reset (</w:t>
      </w:r>
      <w:r w:rsidRPr="00203094">
        <w:rPr>
          <w:rFonts w:ascii="Lucida Console" w:eastAsiaTheme="minorHAnsi" w:hAnsi="Lucida Console" w:cs="Arial"/>
          <w:b/>
          <w:color w:val="auto"/>
          <w:spacing w:val="10"/>
          <w:sz w:val="20"/>
          <w:lang w:val="en-US"/>
        </w:rPr>
        <w:t>rst</w:t>
      </w:r>
      <w:r w:rsidR="007D1C92">
        <w:t>), as well as a</w:t>
      </w:r>
      <w:r>
        <w:t xml:space="preserve"> SignalKit output for snooping (</w:t>
      </w:r>
      <w:r w:rsidRPr="00203094">
        <w:rPr>
          <w:rFonts w:ascii="Lucida Console" w:eastAsiaTheme="minorHAnsi" w:hAnsi="Lucida Console" w:cs="Arial"/>
          <w:b/>
          <w:color w:val="auto"/>
          <w:spacing w:val="10"/>
          <w:sz w:val="20"/>
          <w:lang w:val="en-US"/>
        </w:rPr>
        <w:t>snoop</w:t>
      </w:r>
      <w:r>
        <w:t xml:space="preserve">). The </w:t>
      </w:r>
      <w:r w:rsidRPr="00203094">
        <w:rPr>
          <w:rFonts w:ascii="Lucida Console" w:eastAsiaTheme="minorHAnsi" w:hAnsi="Lucida Console" w:cs="Arial"/>
          <w:b/>
          <w:color w:val="auto"/>
          <w:spacing w:val="10"/>
          <w:sz w:val="20"/>
          <w:lang w:val="en-US"/>
        </w:rPr>
        <w:t>clk</w:t>
      </w:r>
      <w:r>
        <w:t xml:space="preserve"> and </w:t>
      </w:r>
      <w:r w:rsidRPr="00203094">
        <w:rPr>
          <w:rFonts w:ascii="Lucida Console" w:eastAsiaTheme="minorHAnsi" w:hAnsi="Lucida Console" w:cs="Arial"/>
          <w:b/>
          <w:color w:val="auto"/>
          <w:spacing w:val="10"/>
          <w:sz w:val="20"/>
          <w:lang w:val="en-US"/>
        </w:rPr>
        <w:t xml:space="preserve">rst </w:t>
      </w:r>
      <w:r>
        <w:t xml:space="preserve">inputs are inherited from class </w:t>
      </w:r>
      <w:r w:rsidRPr="00BC01C1">
        <w:rPr>
          <w:rFonts w:ascii="Lucida Console" w:eastAsiaTheme="minorHAnsi" w:hAnsi="Lucida Console" w:cs="Arial"/>
          <w:b/>
          <w:color w:val="auto"/>
          <w:spacing w:val="10"/>
          <w:sz w:val="20"/>
          <w:lang w:val="en-US"/>
        </w:rPr>
        <w:t>CLKDevice</w:t>
      </w:r>
      <w:r>
        <w:t xml:space="preserve">, while </w:t>
      </w:r>
      <w:r w:rsidRPr="00203094">
        <w:rPr>
          <w:rFonts w:ascii="Lucida Console" w:eastAsiaTheme="minorHAnsi" w:hAnsi="Lucida Console" w:cs="Arial"/>
          <w:b/>
          <w:color w:val="auto"/>
          <w:spacing w:val="10"/>
          <w:sz w:val="20"/>
          <w:lang w:val="en-US"/>
        </w:rPr>
        <w:t>snoop</w:t>
      </w:r>
      <w:r>
        <w:t xml:space="preserve"> is directly defined in </w:t>
      </w:r>
      <w:r w:rsidRPr="00BC01C1">
        <w:rPr>
          <w:rFonts w:ascii="Lucida Console" w:eastAsiaTheme="minorHAnsi" w:hAnsi="Lucida Console" w:cs="Arial"/>
          <w:b/>
          <w:color w:val="auto"/>
          <w:spacing w:val="10"/>
          <w:sz w:val="20"/>
          <w:lang w:val="en-US"/>
        </w:rPr>
        <w:t>ahbctrl</w:t>
      </w:r>
      <w:r>
        <w:t>.</w:t>
      </w:r>
    </w:p>
    <w:p w14:paraId="37E4D735" w14:textId="77777777" w:rsidR="006048AD" w:rsidRDefault="00585F5B" w:rsidP="00585F5B">
      <w:pPr>
        <w:pStyle w:val="Heading2"/>
      </w:pPr>
      <w:bookmarkStart w:id="73" w:name="_Toc210974566"/>
      <w:r>
        <w:t>Internal Structure</w:t>
      </w:r>
      <w:bookmarkEnd w:id="73"/>
    </w:p>
    <w:p w14:paraId="6120E1BF" w14:textId="77777777" w:rsidR="00954AE3" w:rsidRDefault="00FB73FF" w:rsidP="00FB73FF">
      <w:pPr>
        <w:rPr>
          <w:rFonts w:ascii="Lucida Console" w:eastAsiaTheme="minorHAnsi" w:hAnsi="Lucida Console"/>
          <w:b/>
          <w:sz w:val="20"/>
        </w:rPr>
      </w:pPr>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FB73FF">
        <w:rPr>
          <w:rFonts w:ascii="Lucida Console" w:eastAsiaTheme="minorHAnsi" w:hAnsi="Lucida Console"/>
          <w:b/>
          <w:sz w:val="20"/>
        </w:rPr>
        <w:t>ahbctrl.h</w:t>
      </w:r>
      <w:r>
        <w:rPr>
          <w:rFonts w:cs="Times New Roman"/>
          <w:color w:val="000000"/>
          <w:spacing w:val="0"/>
          <w:lang w:val="de-DE"/>
        </w:rPr>
        <w:t xml:space="preserve"> and </w:t>
      </w:r>
      <w:r w:rsidRPr="00FB73FF">
        <w:rPr>
          <w:rFonts w:ascii="Lucida Console" w:eastAsiaTheme="minorHAnsi" w:hAnsi="Lucida Console"/>
          <w:b/>
          <w:sz w:val="20"/>
        </w:rPr>
        <w:t>ahbctrl.cpp.</w:t>
      </w:r>
    </w:p>
    <w:p w14:paraId="45813FE4" w14:textId="77777777" w:rsidR="00785E4B" w:rsidRPr="00785E4B" w:rsidRDefault="0042372B" w:rsidP="00030E78">
      <w:pPr>
        <w:pStyle w:val="Heading3"/>
        <w:rPr>
          <w:lang w:val="de-DE"/>
        </w:rPr>
      </w:pPr>
      <w:bookmarkStart w:id="74" w:name="_Ref187404647"/>
      <w:bookmarkStart w:id="75" w:name="_Toc210974567"/>
      <w:r>
        <w:rPr>
          <w:lang w:val="de-DE"/>
        </w:rPr>
        <w:t>Decoder initialization</w:t>
      </w:r>
      <w:bookmarkEnd w:id="74"/>
      <w:bookmarkEnd w:id="75"/>
    </w:p>
    <w:p w14:paraId="0A7CF010" w14:textId="2E99DE40" w:rsidR="00742A4C" w:rsidRDefault="004E1A4B" w:rsidP="00FB73FF">
      <w:pPr>
        <w:rPr>
          <w:rFonts w:cs="Times New Roman"/>
          <w:color w:val="000000"/>
          <w:spacing w:val="0"/>
          <w:lang w:val="de-DE"/>
        </w:rPr>
      </w:pPr>
      <w:r>
        <w:rPr>
          <w:rFonts w:cs="Times New Roman"/>
          <w:color w:val="000000"/>
          <w:spacing w:val="0"/>
          <w:lang w:val="de-DE"/>
        </w:rPr>
        <w:t>The address decoder of the</w:t>
      </w:r>
      <w:r w:rsidR="00B62C32">
        <w:rPr>
          <w:rFonts w:cs="Times New Roman"/>
          <w:color w:val="000000"/>
          <w:spacing w:val="0"/>
          <w:lang w:val="de-DE"/>
        </w:rPr>
        <w:t xml:space="preserve"> TLM AHBCTRL </w:t>
      </w:r>
      <w:r w:rsidR="00266C60">
        <w:rPr>
          <w:rFonts w:cs="Times New Roman"/>
          <w:color w:val="000000"/>
          <w:spacing w:val="0"/>
          <w:lang w:val="de-DE"/>
        </w:rPr>
        <w:t>is based on a</w:t>
      </w:r>
      <w:r w:rsidR="00B62C32">
        <w:rPr>
          <w:rFonts w:cs="Times New Roman"/>
          <w:color w:val="000000"/>
          <w:spacing w:val="0"/>
          <w:lang w:val="de-DE"/>
        </w:rPr>
        <w:t xml:space="preserve"> routing table implemented </w:t>
      </w:r>
      <w:r w:rsidR="00266C60">
        <w:rPr>
          <w:rFonts w:cs="Times New Roman"/>
          <w:color w:val="000000"/>
          <w:spacing w:val="0"/>
          <w:lang w:val="de-DE"/>
        </w:rPr>
        <w:t xml:space="preserve">as a </w:t>
      </w:r>
      <w:r w:rsidR="00266C60" w:rsidRPr="00B539B0">
        <w:rPr>
          <w:rFonts w:ascii="Lucida Console" w:eastAsiaTheme="minorHAnsi" w:hAnsi="Lucida Console"/>
          <w:b/>
          <w:sz w:val="20"/>
        </w:rPr>
        <w:t>std::map</w:t>
      </w:r>
      <w:r w:rsidR="00266C60">
        <w:rPr>
          <w:rFonts w:cs="Times New Roman"/>
          <w:color w:val="000000"/>
          <w:spacing w:val="0"/>
          <w:lang w:val="de-DE"/>
        </w:rPr>
        <w:t xml:space="preserve">. </w:t>
      </w:r>
      <w:r w:rsidR="00954AE3">
        <w:rPr>
          <w:rFonts w:cs="Times New Roman"/>
          <w:color w:val="000000"/>
          <w:spacing w:val="0"/>
          <w:lang w:val="de-DE"/>
        </w:rPr>
        <w:t xml:space="preserve">The </w:t>
      </w:r>
      <w:r w:rsidRPr="004E1A4B">
        <w:rPr>
          <w:rFonts w:ascii="Lucida Console" w:eastAsiaTheme="minorHAnsi" w:hAnsi="Lucida Console"/>
          <w:b/>
          <w:sz w:val="20"/>
        </w:rPr>
        <w:t>std::map</w:t>
      </w:r>
      <w:r>
        <w:rPr>
          <w:rFonts w:cs="Times New Roman"/>
          <w:color w:val="000000"/>
          <w:spacing w:val="0"/>
          <w:lang w:val="de-DE"/>
        </w:rPr>
        <w:t xml:space="preserve">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contains the index and address information of all the slaves connected to the AHBCTRL. It is initialized in function </w:t>
      </w:r>
      <w:r w:rsidR="00954AE3" w:rsidRPr="001C1A02">
        <w:rPr>
          <w:rFonts w:ascii="Lucida Console" w:eastAsiaTheme="minorHAnsi" w:hAnsi="Lucida Console"/>
          <w:b/>
          <w:sz w:val="20"/>
        </w:rPr>
        <w:t>start_of_simulation</w:t>
      </w:r>
      <w:r w:rsidR="00954AE3">
        <w:rPr>
          <w:rFonts w:cs="Times New Roman"/>
          <w:color w:val="000000"/>
          <w:spacing w:val="0"/>
          <w:lang w:val="de-DE"/>
        </w:rPr>
        <w:t xml:space="preserve">. The function iterates through all slaves bound to socket </w:t>
      </w:r>
      <w:r w:rsidR="00954AE3" w:rsidRPr="001C1A02">
        <w:rPr>
          <w:rFonts w:ascii="Lucida Console" w:eastAsiaTheme="minorHAnsi" w:hAnsi="Lucida Console"/>
          <w:b/>
          <w:sz w:val="20"/>
        </w:rPr>
        <w:t>ahbOUT</w:t>
      </w:r>
      <w:r w:rsidR="00954AE3">
        <w:rPr>
          <w:rFonts w:cs="Times New Roman"/>
          <w:color w:val="000000"/>
          <w:spacing w:val="0"/>
          <w:lang w:val="de-DE"/>
        </w:rPr>
        <w:t xml:space="preserve">. If the slave is a valid AHB Device (must be derived from class AHBDevice) the module creates one address entry in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per </w:t>
      </w:r>
      <w:r w:rsidR="00785E4B">
        <w:rPr>
          <w:rFonts w:cs="Times New Roman"/>
          <w:color w:val="000000"/>
          <w:spacing w:val="0"/>
          <w:lang w:val="de-DE"/>
        </w:rPr>
        <w:t xml:space="preserve">base address register (BAR). There can be at most four sub-devices/BARs </w:t>
      </w:r>
      <w:r w:rsidR="00DB7E9F">
        <w:rPr>
          <w:rFonts w:cs="Times New Roman"/>
          <w:color w:val="000000"/>
          <w:spacing w:val="0"/>
          <w:lang w:val="de-DE"/>
        </w:rPr>
        <w:t xml:space="preserve">per </w:t>
      </w:r>
      <w:r w:rsidR="00785E4B">
        <w:rPr>
          <w:rFonts w:cs="Times New Roman"/>
          <w:color w:val="000000"/>
          <w:spacing w:val="0"/>
          <w:lang w:val="de-DE"/>
        </w:rPr>
        <w:t xml:space="preserve">slave. If the constructor parameter </w:t>
      </w:r>
      <w:r w:rsidR="00785E4B" w:rsidRPr="001C1A02">
        <w:rPr>
          <w:rFonts w:ascii="Lucida Console" w:eastAsiaTheme="minorHAnsi" w:hAnsi="Lucida Console"/>
          <w:b/>
          <w:sz w:val="20"/>
        </w:rPr>
        <w:t>fpenen</w:t>
      </w:r>
      <w:r w:rsidR="00785E4B">
        <w:rPr>
          <w:rFonts w:cs="Times New Roman"/>
          <w:color w:val="000000"/>
          <w:spacing w:val="0"/>
          <w:lang w:val="de-DE"/>
        </w:rPr>
        <w:t xml:space="preserve"> is enabled, the </w:t>
      </w:r>
      <w:r w:rsidR="00785E4B" w:rsidRPr="001C1A02">
        <w:rPr>
          <w:rFonts w:ascii="Lucida Console" w:eastAsiaTheme="minorHAnsi" w:hAnsi="Lucida Console"/>
          <w:b/>
          <w:sz w:val="20"/>
        </w:rPr>
        <w:t>start_of_simulation</w:t>
      </w:r>
      <w:r w:rsidR="00785E4B">
        <w:rPr>
          <w:rFonts w:cs="Times New Roman"/>
          <w:color w:val="000000"/>
          <w:spacing w:val="0"/>
          <w:lang w:val="de-DE"/>
        </w:rPr>
        <w:t xml:space="preserve"> function </w:t>
      </w:r>
      <w:r w:rsidR="00742A4C">
        <w:rPr>
          <w:rFonts w:cs="Times New Roman"/>
          <w:color w:val="000000"/>
          <w:spacing w:val="0"/>
          <w:lang w:val="de-DE"/>
        </w:rPr>
        <w:t>also copies</w:t>
      </w:r>
      <w:r w:rsidR="00785E4B">
        <w:rPr>
          <w:rFonts w:cs="Times New Roman"/>
          <w:color w:val="000000"/>
          <w:spacing w:val="0"/>
          <w:lang w:val="de-DE"/>
        </w:rPr>
        <w:t xml:space="preserve"> the PNP information of any connected </w:t>
      </w:r>
      <w:r w:rsidR="00742A4C">
        <w:rPr>
          <w:rFonts w:cs="Times New Roman"/>
          <w:color w:val="000000"/>
          <w:spacing w:val="0"/>
          <w:lang w:val="de-DE"/>
        </w:rPr>
        <w:t>module (masters and slaves) into two 32bit wide arrays (</w:t>
      </w:r>
      <w:r w:rsidR="00742A4C" w:rsidRPr="001C1A02">
        <w:rPr>
          <w:rFonts w:ascii="Lucida Console" w:eastAsiaTheme="minorHAnsi" w:hAnsi="Lucida Console"/>
          <w:b/>
          <w:sz w:val="20"/>
        </w:rPr>
        <w:t>mSlaves</w:t>
      </w:r>
      <w:r w:rsidR="00742A4C">
        <w:rPr>
          <w:rFonts w:cs="Times New Roman"/>
          <w:color w:val="000000"/>
          <w:spacing w:val="0"/>
          <w:lang w:val="de-DE"/>
        </w:rPr>
        <w:t xml:space="preserve"> / </w:t>
      </w:r>
      <w:r w:rsidR="00742A4C" w:rsidRPr="001C1A02">
        <w:rPr>
          <w:rFonts w:ascii="Lucida Console" w:eastAsiaTheme="minorHAnsi" w:hAnsi="Lucida Console"/>
          <w:b/>
          <w:sz w:val="20"/>
        </w:rPr>
        <w:t>mMasters</w:t>
      </w:r>
      <w:r w:rsidR="00742A4C">
        <w:rPr>
          <w:rFonts w:cs="Times New Roman"/>
          <w:color w:val="000000"/>
          <w:spacing w:val="0"/>
          <w:lang w:val="de-DE"/>
        </w:rPr>
        <w:t>). These arrays are mapped into the configuration area of the AHBCTRL (as described in RD04), where they can be accessed by any bus master.</w:t>
      </w:r>
    </w:p>
    <w:p w14:paraId="76124E4E" w14:textId="77777777" w:rsidR="00742A4C" w:rsidRPr="00BB272C" w:rsidRDefault="00030E78" w:rsidP="00030E78">
      <w:pPr>
        <w:pStyle w:val="Heading3"/>
        <w:rPr>
          <w:lang w:val="de-DE"/>
        </w:rPr>
      </w:pPr>
      <w:bookmarkStart w:id="76" w:name="_Toc210974568"/>
      <w:r>
        <w:rPr>
          <w:lang w:val="de-DE"/>
        </w:rPr>
        <w:t xml:space="preserve">LT </w:t>
      </w:r>
      <w:r w:rsidR="0042372B">
        <w:rPr>
          <w:lang w:val="de-DE"/>
        </w:rPr>
        <w:t>behaviour</w:t>
      </w:r>
      <w:bookmarkEnd w:id="76"/>
    </w:p>
    <w:p w14:paraId="375304E4" w14:textId="77777777" w:rsidR="005E341B" w:rsidRDefault="00BB272C" w:rsidP="00FB73FF">
      <w:pPr>
        <w:rPr>
          <w:rFonts w:cs="Times New Roman"/>
          <w:color w:val="000000"/>
          <w:spacing w:val="0"/>
          <w:lang w:val="de-DE"/>
        </w:rPr>
      </w:pPr>
      <w:r>
        <w:rPr>
          <w:rFonts w:cs="Times New Roman"/>
          <w:color w:val="000000"/>
          <w:spacing w:val="0"/>
          <w:lang w:val="de-DE"/>
        </w:rPr>
        <w:lastRenderedPageBreak/>
        <w:t xml:space="preserve">In LT mode the AHBCTRL is a simple address decoder. All incoming transactions will be directly forwarded to their targets, without any arbitration done. </w:t>
      </w:r>
      <w:r w:rsidR="00BA5EA9">
        <w:rPr>
          <w:rFonts w:cs="Times New Roman"/>
          <w:color w:val="000000"/>
          <w:spacing w:val="0"/>
          <w:lang w:val="de-DE"/>
        </w:rPr>
        <w:t xml:space="preserve">The decoder is located in the </w:t>
      </w:r>
      <w:r w:rsidR="00BA5EA9" w:rsidRPr="001C1A02">
        <w:rPr>
          <w:rFonts w:ascii="Lucida Console" w:eastAsiaTheme="minorHAnsi" w:hAnsi="Lucida Console"/>
          <w:b/>
          <w:sz w:val="20"/>
        </w:rPr>
        <w:t>b_transport</w:t>
      </w:r>
      <w:r w:rsidR="00BA5EA9">
        <w:rPr>
          <w:rFonts w:cs="Times New Roman"/>
          <w:color w:val="000000"/>
          <w:spacing w:val="0"/>
          <w:lang w:val="de-DE"/>
        </w:rPr>
        <w:t xml:space="preserve"> function. Transactions may be directed to the internal configuration area (PNP) or to one of the connected slaves. The c</w:t>
      </w:r>
      <w:r w:rsidR="009A225E">
        <w:rPr>
          <w:rFonts w:cs="Times New Roman"/>
          <w:color w:val="000000"/>
          <w:spacing w:val="0"/>
          <w:lang w:val="de-DE"/>
        </w:rPr>
        <w:t>onfiguration area is read-only.</w:t>
      </w:r>
      <w:r w:rsidR="00346BD9">
        <w:rPr>
          <w:rFonts w:cs="Times New Roman"/>
          <w:color w:val="000000"/>
          <w:spacing w:val="0"/>
          <w:lang w:val="de-DE"/>
        </w:rPr>
        <w:t xml:space="preserve"> For access to the slave memory range, </w:t>
      </w:r>
      <w:r w:rsidR="00346BD9" w:rsidRPr="001C1A02">
        <w:rPr>
          <w:rFonts w:ascii="Lucida Console" w:eastAsiaTheme="minorHAnsi" w:hAnsi="Lucida Console"/>
          <w:b/>
          <w:sz w:val="20"/>
        </w:rPr>
        <w:t>b_transport</w:t>
      </w:r>
      <w:r w:rsidR="00346BD9">
        <w:rPr>
          <w:rFonts w:cs="Times New Roman"/>
          <w:color w:val="000000"/>
          <w:spacing w:val="0"/>
          <w:lang w:val="de-DE"/>
        </w:rPr>
        <w:t xml:space="preserve"> calls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The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Pr>
          <w:rFonts w:cs="Times New Roman"/>
          <w:color w:val="000000"/>
          <w:spacing w:val="0"/>
          <w:lang w:val="de-DE"/>
        </w:rPr>
        <w:t xml:space="preserve">). For this reason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iterates through</w:t>
      </w:r>
      <w:r w:rsidR="005E341B">
        <w:rPr>
          <w:rFonts w:cs="Times New Roman"/>
          <w:color w:val="000000"/>
          <w:spacing w:val="0"/>
          <w:lang w:val="de-DE"/>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Pr>
          <w:rFonts w:cs="Times New Roman"/>
          <w:color w:val="000000"/>
          <w:spacing w:val="0"/>
          <w:lang w:val="de-DE"/>
        </w:rPr>
        <w:t>. In case no slave can be found the function returns -1. This produces a TLM_ADDRESS_ERROR</w:t>
      </w:r>
      <w:r w:rsidR="001C1A02">
        <w:rPr>
          <w:rFonts w:cs="Times New Roman"/>
          <w:color w:val="000000"/>
          <w:spacing w:val="0"/>
          <w:lang w:val="de-DE"/>
        </w:rPr>
        <w:t>_RESPONSE</w:t>
      </w:r>
      <w:r w:rsidR="00346BD9">
        <w:rPr>
          <w:rFonts w:cs="Times New Roman"/>
          <w:color w:val="000000"/>
          <w:spacing w:val="0"/>
          <w:lang w:val="de-DE"/>
        </w:rPr>
        <w:t xml:space="preserve"> and an error message will be </w:t>
      </w:r>
      <w:r w:rsidR="001C1A02">
        <w:rPr>
          <w:rFonts w:cs="Times New Roman"/>
          <w:color w:val="000000"/>
          <w:spacing w:val="0"/>
          <w:lang w:val="de-DE"/>
        </w:rPr>
        <w:t xml:space="preserve">written to </w:t>
      </w:r>
      <w:r w:rsidR="00346BD9">
        <w:rPr>
          <w:rFonts w:cs="Times New Roman"/>
          <w:color w:val="000000"/>
          <w:spacing w:val="0"/>
          <w:lang w:val="de-DE"/>
        </w:rPr>
        <w:t>stdout.</w:t>
      </w:r>
      <w:r w:rsidR="005E341B">
        <w:rPr>
          <w:rFonts w:cs="Times New Roman"/>
          <w:color w:val="000000"/>
          <w:spacing w:val="0"/>
          <w:lang w:val="de-DE"/>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Pr>
          <w:rFonts w:cs="Times New Roman"/>
          <w:color w:val="000000"/>
          <w:spacing w:val="0"/>
          <w:lang w:val="de-DE"/>
        </w:rPr>
        <w:t xml:space="preserve"> function:</w:t>
      </w:r>
    </w:p>
    <w:p w14:paraId="06EF70BB" w14:textId="77777777" w:rsidR="005E341B" w:rsidRPr="001C1A02" w:rsidRDefault="005E341B" w:rsidP="00FB73FF">
      <w:pPr>
        <w:rPr>
          <w:rFonts w:ascii="Lucida Console" w:eastAsiaTheme="minorHAnsi" w:hAnsi="Lucida Console"/>
          <w:b/>
          <w:sz w:val="20"/>
        </w:rPr>
      </w:pPr>
      <w:r w:rsidRPr="001C1A02">
        <w:rPr>
          <w:rFonts w:ascii="Lucida Console" w:eastAsiaTheme="minorHAnsi" w:hAnsi="Lucida Console"/>
          <w:b/>
          <w:sz w:val="20"/>
        </w:rPr>
        <w:t>ahbOUT[index]-&gt;b_transport(trans, delay);</w:t>
      </w:r>
    </w:p>
    <w:p w14:paraId="2AC45781" w14:textId="77777777" w:rsidR="006A48AE" w:rsidRDefault="005E341B" w:rsidP="00FB73FF">
      <w:pPr>
        <w:rPr>
          <w:rFonts w:cs="Times New Roman"/>
          <w:color w:val="000000"/>
          <w:spacing w:val="0"/>
          <w:lang w:val="de-DE"/>
        </w:rPr>
      </w:pPr>
      <w:r>
        <w:rPr>
          <w:rFonts w:cs="Times New Roman"/>
          <w:color w:val="000000"/>
          <w:spacing w:val="0"/>
          <w:lang w:val="de-DE"/>
        </w:rPr>
        <w:t xml:space="preserve">The LT AHBCTRL adds one cycle of delay </w:t>
      </w:r>
      <w:r w:rsidR="006A48AE">
        <w:rPr>
          <w:rFonts w:cs="Times New Roman"/>
          <w:color w:val="000000"/>
          <w:spacing w:val="0"/>
          <w:lang w:val="de-DE"/>
        </w:rPr>
        <w:t>to the transaction</w:t>
      </w:r>
      <w:r w:rsidR="00996F50">
        <w:rPr>
          <w:rFonts w:cs="Times New Roman"/>
          <w:color w:val="000000"/>
          <w:spacing w:val="0"/>
          <w:lang w:val="de-DE"/>
        </w:rPr>
        <w:t xml:space="preserve"> in order</w:t>
      </w:r>
      <w:r w:rsidR="006A48AE">
        <w:rPr>
          <w:rFonts w:cs="Times New Roman"/>
          <w:color w:val="000000"/>
          <w:spacing w:val="0"/>
          <w:lang w:val="de-DE"/>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14:paraId="495DB1BA" w14:textId="77777777" w:rsidR="00996F50" w:rsidRDefault="00030E78" w:rsidP="00030E78">
      <w:pPr>
        <w:pStyle w:val="Heading3"/>
        <w:rPr>
          <w:lang w:val="de-DE"/>
        </w:rPr>
      </w:pPr>
      <w:bookmarkStart w:id="77" w:name="_Ref188351997"/>
      <w:bookmarkStart w:id="78" w:name="_Toc210974569"/>
      <w:r>
        <w:rPr>
          <w:lang w:val="de-DE"/>
        </w:rPr>
        <w:t xml:space="preserve">AT </w:t>
      </w:r>
      <w:r w:rsidR="0042372B">
        <w:rPr>
          <w:lang w:val="de-DE"/>
        </w:rPr>
        <w:t>behaviour</w:t>
      </w:r>
      <w:bookmarkEnd w:id="77"/>
      <w:bookmarkEnd w:id="78"/>
    </w:p>
    <w:p w14:paraId="2A77F973" w14:textId="77777777" w:rsidR="00707D84" w:rsidRDefault="00480CD5" w:rsidP="00FB73FF">
      <w:pPr>
        <w:rPr>
          <w:rFonts w:cs="Times New Roman"/>
          <w:color w:val="000000"/>
          <w:spacing w:val="0"/>
          <w:lang w:val="de-DE"/>
        </w:rPr>
      </w:pPr>
      <w:r>
        <w:rPr>
          <w:rFonts w:cs="Times New Roman"/>
          <w:color w:val="000000"/>
          <w:spacing w:val="0"/>
          <w:lang w:val="de-DE"/>
        </w:rPr>
        <w:t>The AT mode is int</w:t>
      </w:r>
      <w:r w:rsidR="00996F50">
        <w:rPr>
          <w:rFonts w:cs="Times New Roman"/>
          <w:color w:val="000000"/>
          <w:spacing w:val="0"/>
          <w:lang w:val="de-DE"/>
        </w:rPr>
        <w:t xml:space="preserve">ended to more accurately approximate the timing of the GRLIB AHBCTRL hardware model. To facilitate architecture exploration features like arbitration and pipelining </w:t>
      </w:r>
      <w:r w:rsidR="00573F0E">
        <w:rPr>
          <w:rFonts w:cs="Times New Roman"/>
          <w:color w:val="000000"/>
          <w:spacing w:val="0"/>
          <w:lang w:val="de-DE"/>
        </w:rPr>
        <w:t xml:space="preserve">are </w:t>
      </w:r>
      <w:r w:rsidR="00996F50">
        <w:rPr>
          <w:rFonts w:cs="Times New Roman"/>
          <w:color w:val="000000"/>
          <w:spacing w:val="0"/>
          <w:lang w:val="de-DE"/>
        </w:rPr>
        <w:t>taken into account. Therefore, the AT mode of the AHBCTRL is more complex. It e.g. requires multiple parallel SC_THREADs.</w:t>
      </w:r>
      <w:r w:rsidR="00707D84">
        <w:rPr>
          <w:rFonts w:cs="Times New Roman"/>
          <w:color w:val="000000"/>
          <w:spacing w:val="0"/>
          <w:lang w:val="de-DE"/>
        </w:rPr>
        <w:t xml:space="preserve"> </w:t>
      </w:r>
      <w:r w:rsidR="00030E78">
        <w:rPr>
          <w:rFonts w:cs="Times New Roman"/>
          <w:color w:val="000000"/>
          <w:spacing w:val="0"/>
          <w:lang w:val="de-DE"/>
        </w:rPr>
        <w:t>The operation of the module can be best understood by following the control flow of a transaction.</w:t>
      </w:r>
    </w:p>
    <w:p w14:paraId="57A97230" w14:textId="77777777" w:rsidR="006A48AE" w:rsidRPr="00996F50" w:rsidRDefault="00707D84" w:rsidP="00FB73FF">
      <w:pPr>
        <w:rPr>
          <w:rFonts w:cs="Times New Roman"/>
          <w:color w:val="000000"/>
          <w:spacing w:val="0"/>
          <w:lang w:val="de-DE"/>
        </w:rPr>
      </w:pPr>
      <w:r>
        <w:rPr>
          <w:rFonts w:cs="Times New Roman"/>
          <w:color w:val="000000"/>
          <w:spacing w:val="0"/>
          <w:lang w:val="de-DE"/>
        </w:rPr>
        <w:t xml:space="preserve">A new transaction arrives in </w:t>
      </w:r>
      <w:r w:rsidRPr="0062198D">
        <w:rPr>
          <w:rFonts w:ascii="Lucida Console" w:eastAsiaTheme="minorHAnsi" w:hAnsi="Lucida Console"/>
          <w:b/>
          <w:sz w:val="20"/>
        </w:rPr>
        <w:t>nb_transport_fw</w:t>
      </w:r>
      <w:r>
        <w:rPr>
          <w:rFonts w:cs="Times New Roman"/>
          <w:color w:val="000000"/>
          <w:spacing w:val="0"/>
          <w:lang w:val="de-DE"/>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Pr>
          <w:rFonts w:cs="Times New Roman"/>
          <w:color w:val="000000"/>
          <w:spacing w:val="0"/>
          <w:lang w:val="de-DE"/>
        </w:rPr>
        <w:t xml:space="preserve"> (bus id of master), the </w:t>
      </w:r>
      <w:r w:rsidRPr="0062198D">
        <w:rPr>
          <w:rFonts w:ascii="Lucida Console" w:eastAsiaTheme="minorHAnsi" w:hAnsi="Lucida Console"/>
          <w:b/>
          <w:sz w:val="20"/>
        </w:rPr>
        <w:t>slave_id</w:t>
      </w:r>
      <w:r>
        <w:rPr>
          <w:rFonts w:cs="Times New Roman"/>
          <w:color w:val="000000"/>
          <w:spacing w:val="0"/>
          <w:lang w:val="de-DE"/>
        </w:rPr>
        <w:t xml:space="preserve"> (bus id of slave) and a connection </w:t>
      </w:r>
      <w:r w:rsidRPr="0062198D">
        <w:rPr>
          <w:rFonts w:ascii="Lucida Console" w:eastAsiaTheme="minorHAnsi" w:hAnsi="Lucida Console"/>
          <w:b/>
          <w:sz w:val="20"/>
        </w:rPr>
        <w:t>state</w:t>
      </w:r>
      <w:r>
        <w:rPr>
          <w:rFonts w:cs="Times New Roman"/>
          <w:color w:val="000000"/>
          <w:spacing w:val="0"/>
          <w:lang w:val="de-DE"/>
        </w:rPr>
        <w:t xml:space="preserve">. While the </w:t>
      </w:r>
      <w:r w:rsidRPr="0062198D">
        <w:rPr>
          <w:rFonts w:ascii="Lucida Console" w:eastAsiaTheme="minorHAnsi" w:hAnsi="Lucida Console"/>
          <w:b/>
          <w:sz w:val="20"/>
        </w:rPr>
        <w:t>master_id</w:t>
      </w:r>
      <w:r>
        <w:rPr>
          <w:rFonts w:cs="Times New Roman"/>
          <w:color w:val="000000"/>
          <w:spacing w:val="0"/>
          <w:lang w:val="de-DE"/>
        </w:rPr>
        <w:t xml:space="preserve"> is known, the </w:t>
      </w:r>
      <w:r w:rsidRPr="0062198D">
        <w:rPr>
          <w:rFonts w:ascii="Lucida Console" w:eastAsiaTheme="minorHAnsi" w:hAnsi="Lucida Console"/>
          <w:b/>
          <w:sz w:val="20"/>
        </w:rPr>
        <w:t>slave_id</w:t>
      </w:r>
      <w:r>
        <w:rPr>
          <w:rFonts w:cs="Times New Roman"/>
          <w:color w:val="000000"/>
          <w:spacing w:val="0"/>
          <w:lang w:val="de-DE"/>
        </w:rPr>
        <w:t xml:space="preserve"> still needs to be determined during decode. Hence, at this point in time, </w:t>
      </w:r>
      <w:r w:rsidRPr="0062198D">
        <w:rPr>
          <w:rFonts w:ascii="Lucida Console" w:eastAsiaTheme="minorHAnsi" w:hAnsi="Lucida Console"/>
          <w:b/>
          <w:sz w:val="20"/>
        </w:rPr>
        <w:t>slave_id</w:t>
      </w:r>
      <w:r>
        <w:rPr>
          <w:rFonts w:cs="Times New Roman"/>
          <w:color w:val="000000"/>
          <w:spacing w:val="0"/>
          <w:lang w:val="de-DE"/>
        </w:rPr>
        <w:t xml:space="preserve"> is set to zero. The initial connection state is PENDING. </w:t>
      </w:r>
      <w:r w:rsidR="00C94BCF">
        <w:rPr>
          <w:rFonts w:cs="Times New Roman"/>
          <w:color w:val="000000"/>
          <w:spacing w:val="0"/>
          <w:lang w:val="de-DE"/>
        </w:rPr>
        <w:t xml:space="preserve">The AHBCTRL keeps track of all transactions using the data structure </w:t>
      </w:r>
      <w:r w:rsidR="00C94BCF" w:rsidRPr="0062198D">
        <w:rPr>
          <w:rFonts w:ascii="Lucida Console" w:eastAsiaTheme="minorHAnsi" w:hAnsi="Lucida Console"/>
          <w:b/>
          <w:sz w:val="20"/>
        </w:rPr>
        <w:t>pending_map</w:t>
      </w:r>
      <w:r w:rsidR="00C94BCF">
        <w:rPr>
          <w:rFonts w:cs="Times New Roman"/>
          <w:color w:val="000000"/>
          <w:spacing w:val="0"/>
          <w:lang w:val="de-DE"/>
        </w:rPr>
        <w:t xml:space="preserve">. New entries are created by function </w:t>
      </w:r>
      <w:r w:rsidR="00C94BCF" w:rsidRPr="0062198D">
        <w:rPr>
          <w:rFonts w:ascii="Lucida Console" w:eastAsiaTheme="minorHAnsi" w:hAnsi="Lucida Console"/>
          <w:b/>
          <w:sz w:val="20"/>
        </w:rPr>
        <w:t>addPendingTransaction</w:t>
      </w:r>
      <w:r w:rsidR="00C94BCF">
        <w:rPr>
          <w:rFonts w:cs="Times New Roman"/>
          <w:color w:val="000000"/>
          <w:spacing w:val="0"/>
          <w:lang w:val="de-DE"/>
        </w:rPr>
        <w:t xml:space="preserve">. </w:t>
      </w:r>
    </w:p>
    <w:p w14:paraId="1A8E8B3C" w14:textId="77777777" w:rsidR="00200F8A" w:rsidRDefault="00030E78" w:rsidP="00FB73FF">
      <w:pPr>
        <w:rPr>
          <w:rFonts w:cs="Times New Roman"/>
          <w:color w:val="000000"/>
          <w:spacing w:val="0"/>
          <w:lang w:val="de-DE"/>
        </w:rPr>
      </w:pPr>
      <w:r>
        <w:rPr>
          <w:rFonts w:cs="Times New Roman"/>
          <w:color w:val="000000"/>
          <w:spacing w:val="0"/>
          <w:lang w:val="de-DE"/>
        </w:rPr>
        <w:t xml:space="preserve">In the next step the thread </w:t>
      </w:r>
      <w:r w:rsidRPr="0062198D">
        <w:rPr>
          <w:rFonts w:ascii="Lucida Console" w:eastAsiaTheme="minorHAnsi" w:hAnsi="Lucida Console"/>
          <w:b/>
          <w:sz w:val="20"/>
        </w:rPr>
        <w:t>arbitrate_me</w:t>
      </w:r>
      <w:r>
        <w:rPr>
          <w:rFonts w:cs="Times New Roman"/>
          <w:color w:val="000000"/>
          <w:spacing w:val="0"/>
          <w:lang w:val="de-DE"/>
        </w:rPr>
        <w:t xml:space="preserve"> decides which master will receive the bus in the current cycle. This will be done at intervals of </w:t>
      </w:r>
      <w:r w:rsidRPr="0062198D">
        <w:rPr>
          <w:rFonts w:ascii="Lucida Console" w:eastAsiaTheme="minorHAnsi" w:hAnsi="Lucida Console"/>
          <w:b/>
          <w:sz w:val="20"/>
        </w:rPr>
        <w:t>clock_cycle</w:t>
      </w:r>
      <w:r>
        <w:rPr>
          <w:rFonts w:cs="Times New Roman"/>
          <w:color w:val="000000"/>
          <w:spacing w:val="0"/>
          <w:lang w:val="de-DE"/>
        </w:rPr>
        <w:t xml:space="preserve"> ns. </w:t>
      </w:r>
      <w:r w:rsidR="006D6BAE">
        <w:rPr>
          <w:rFonts w:cs="Times New Roman"/>
          <w:color w:val="000000"/>
          <w:spacing w:val="0"/>
          <w:lang w:val="de-DE"/>
        </w:rPr>
        <w:t xml:space="preserve">The default </w:t>
      </w:r>
      <w:r w:rsidR="006D6BAE" w:rsidRPr="0062198D">
        <w:rPr>
          <w:rFonts w:ascii="Lucida Console" w:eastAsiaTheme="minorHAnsi" w:hAnsi="Lucida Console"/>
          <w:b/>
          <w:sz w:val="20"/>
        </w:rPr>
        <w:t>clock_cycle</w:t>
      </w:r>
      <w:r w:rsidR="006D6BAE">
        <w:rPr>
          <w:rFonts w:cs="Times New Roman"/>
          <w:color w:val="000000"/>
          <w:spacing w:val="0"/>
          <w:lang w:val="de-DE"/>
        </w:rPr>
        <w:t xml:space="preserve"> time is 10 ns. This setting can be overwritten by connecting a clock to input </w:t>
      </w:r>
      <w:r w:rsidR="006D6BAE" w:rsidRPr="0062198D">
        <w:rPr>
          <w:rFonts w:ascii="Lucida Console" w:eastAsiaTheme="minorHAnsi" w:hAnsi="Lucida Console"/>
          <w:b/>
          <w:sz w:val="20"/>
        </w:rPr>
        <w:t>clk</w:t>
      </w:r>
      <w:r w:rsidR="006D6BAE">
        <w:rPr>
          <w:rFonts w:cs="Times New Roman"/>
          <w:color w:val="000000"/>
          <w:spacing w:val="0"/>
          <w:lang w:val="de-DE"/>
        </w:rPr>
        <w:t xml:space="preserve"> or by one of the </w:t>
      </w:r>
      <w:r w:rsidR="006D6BAE" w:rsidRPr="0062198D">
        <w:rPr>
          <w:rFonts w:ascii="Lucida Console" w:eastAsiaTheme="minorHAnsi" w:hAnsi="Lucida Console"/>
          <w:b/>
          <w:sz w:val="20"/>
        </w:rPr>
        <w:t>set_clk</w:t>
      </w:r>
      <w:r w:rsidR="006D6BAE">
        <w:rPr>
          <w:rFonts w:cs="Times New Roman"/>
          <w:color w:val="000000"/>
          <w:spacing w:val="0"/>
          <w:lang w:val="de-DE"/>
        </w:rPr>
        <w:t xml:space="preserve"> functions of class CLKDevice.</w:t>
      </w:r>
      <w:r w:rsidR="00964337">
        <w:rPr>
          <w:rFonts w:cs="Times New Roman"/>
          <w:color w:val="000000"/>
          <w:spacing w:val="0"/>
          <w:lang w:val="de-DE"/>
        </w:rPr>
        <w:t xml:space="preserve"> Depending on constructor parameter </w:t>
      </w:r>
      <w:r w:rsidR="00964337" w:rsidRPr="0062198D">
        <w:rPr>
          <w:rFonts w:ascii="Lucida Console" w:eastAsiaTheme="minorHAnsi" w:hAnsi="Lucida Console"/>
          <w:b/>
          <w:sz w:val="20"/>
        </w:rPr>
        <w:t>rrobin</w:t>
      </w:r>
      <w:r w:rsidR="00964337">
        <w:rPr>
          <w:rFonts w:cs="Times New Roman"/>
          <w:color w:val="000000"/>
          <w:spacing w:val="0"/>
          <w:lang w:val="de-DE"/>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Pr>
          <w:rFonts w:cs="Times New Roman"/>
          <w:color w:val="000000"/>
          <w:spacing w:val="0"/>
          <w:lang w:val="de-DE"/>
        </w:rPr>
        <w:t xml:space="preserve"> counter is selected. All other transactions have to wait. If there is a winner, the respective transaction </w:t>
      </w:r>
      <w:r w:rsidR="0062198D">
        <w:rPr>
          <w:rFonts w:cs="Times New Roman"/>
          <w:color w:val="000000"/>
          <w:spacing w:val="0"/>
          <w:lang w:val="de-DE"/>
        </w:rPr>
        <w:t xml:space="preserve">is </w:t>
      </w:r>
      <w:r w:rsidR="00964337">
        <w:rPr>
          <w:rFonts w:cs="Times New Roman"/>
          <w:color w:val="000000"/>
          <w:spacing w:val="0"/>
          <w:lang w:val="de-DE"/>
        </w:rPr>
        <w:t xml:space="preserve">entered in the </w:t>
      </w:r>
      <w:r w:rsidR="00964337" w:rsidRPr="0062198D">
        <w:rPr>
          <w:rFonts w:ascii="Lucida Console" w:eastAsiaTheme="minorHAnsi" w:hAnsi="Lucida Console"/>
          <w:b/>
          <w:sz w:val="20"/>
        </w:rPr>
        <w:t>mRequestPEQ</w:t>
      </w:r>
      <w:r w:rsidR="00964337">
        <w:rPr>
          <w:rFonts w:cs="Times New Roman"/>
          <w:color w:val="000000"/>
          <w:spacing w:val="0"/>
          <w:lang w:val="de-DE"/>
        </w:rPr>
        <w:t xml:space="preserve"> payload event queue. </w:t>
      </w:r>
      <w:r w:rsidR="00200F8A">
        <w:rPr>
          <w:rFonts w:cs="Times New Roman"/>
          <w:color w:val="000000"/>
          <w:spacing w:val="0"/>
          <w:lang w:val="de-DE"/>
        </w:rPr>
        <w:t>The</w:t>
      </w:r>
      <w:r w:rsidR="000C721B">
        <w:rPr>
          <w:rFonts w:cs="Times New Roman"/>
          <w:color w:val="000000"/>
          <w:spacing w:val="0"/>
          <w:lang w:val="de-DE"/>
        </w:rPr>
        <w:t>ir</w:t>
      </w:r>
      <w:r w:rsidR="00200F8A">
        <w:rPr>
          <w:rFonts w:cs="Times New Roman"/>
          <w:color w:val="000000"/>
          <w:spacing w:val="0"/>
          <w:lang w:val="de-DE"/>
        </w:rPr>
        <w:t xml:space="preserve"> transaction state </w:t>
      </w:r>
      <w:r w:rsidR="000C721B">
        <w:rPr>
          <w:rFonts w:cs="Times New Roman"/>
          <w:color w:val="000000"/>
          <w:spacing w:val="0"/>
          <w:lang w:val="de-DE"/>
        </w:rPr>
        <w:t xml:space="preserve">is </w:t>
      </w:r>
      <w:r w:rsidR="00200F8A">
        <w:rPr>
          <w:rFonts w:cs="Times New Roman"/>
          <w:color w:val="000000"/>
          <w:spacing w:val="0"/>
          <w:lang w:val="de-DE"/>
        </w:rPr>
        <w:t>set to BUSY.</w:t>
      </w:r>
    </w:p>
    <w:p w14:paraId="69803092" w14:textId="77777777" w:rsidR="00200F8A" w:rsidRDefault="00200F8A" w:rsidP="00FB73FF">
      <w:pPr>
        <w:rPr>
          <w:rFonts w:cs="Times New Roman"/>
          <w:color w:val="000000"/>
          <w:spacing w:val="0"/>
          <w:lang w:val="de-DE"/>
        </w:rPr>
      </w:pPr>
      <w:r>
        <w:rPr>
          <w:rFonts w:cs="Times New Roman"/>
          <w:color w:val="000000"/>
          <w:spacing w:val="0"/>
          <w:lang w:val="de-DE"/>
        </w:rPr>
        <w:t xml:space="preserve">Now the transaction is ready for address decoding. This is done in thread </w:t>
      </w:r>
      <w:r w:rsidRPr="000C721B">
        <w:rPr>
          <w:rFonts w:ascii="Lucida Console" w:eastAsiaTheme="minorHAnsi" w:hAnsi="Lucida Console"/>
          <w:b/>
          <w:sz w:val="20"/>
        </w:rPr>
        <w:t>RequestThread</w:t>
      </w:r>
      <w:r>
        <w:rPr>
          <w:rFonts w:cs="Times New Roman"/>
          <w:color w:val="000000"/>
          <w:spacing w:val="0"/>
          <w:lang w:val="de-DE"/>
        </w:rPr>
        <w:t>. The same mechanisms are used as for LT operation (</w:t>
      </w:r>
      <w:r w:rsidRPr="000C721B">
        <w:rPr>
          <w:rFonts w:ascii="Lucida Console" w:eastAsiaTheme="minorHAnsi" w:hAnsi="Lucida Console"/>
          <w:b/>
          <w:sz w:val="20"/>
        </w:rPr>
        <w:t>get_index</w:t>
      </w:r>
      <w:r>
        <w:rPr>
          <w:rFonts w:cs="Times New Roman"/>
          <w:color w:val="000000"/>
          <w:spacing w:val="0"/>
          <w:lang w:val="de-DE"/>
        </w:rPr>
        <w:t xml:space="preserve">). </w:t>
      </w:r>
      <w:r w:rsidR="00FE1B2A">
        <w:rPr>
          <w:rFonts w:cs="Times New Roman"/>
          <w:color w:val="000000"/>
          <w:spacing w:val="0"/>
          <w:lang w:val="de-DE"/>
        </w:rPr>
        <w:t xml:space="preserve">The connection record is updated with the index of the slave device. </w:t>
      </w:r>
      <w:r>
        <w:rPr>
          <w:rFonts w:cs="Times New Roman"/>
          <w:color w:val="000000"/>
          <w:spacing w:val="0"/>
          <w:lang w:val="de-DE"/>
        </w:rPr>
        <w:t xml:space="preserve">If the transaction is not directed towards the configuration area and a valid slave could be found,  it is forwarded to socket </w:t>
      </w:r>
      <w:r w:rsidRPr="000C721B">
        <w:rPr>
          <w:rFonts w:ascii="Lucida Console" w:eastAsiaTheme="minorHAnsi" w:hAnsi="Lucida Console"/>
          <w:b/>
          <w:sz w:val="20"/>
        </w:rPr>
        <w:t>ahbOUT</w:t>
      </w:r>
      <w:r>
        <w:rPr>
          <w:rFonts w:cs="Times New Roman"/>
          <w:color w:val="000000"/>
          <w:spacing w:val="0"/>
          <w:lang w:val="de-DE"/>
        </w:rPr>
        <w:t>:</w:t>
      </w:r>
    </w:p>
    <w:p w14:paraId="75D43E95" w14:textId="77777777" w:rsidR="00200F8A" w:rsidRDefault="00200F8A" w:rsidP="00FB73FF">
      <w:pPr>
        <w:rPr>
          <w:rFonts w:cs="Times New Roman"/>
          <w:color w:val="000000"/>
          <w:spacing w:val="0"/>
          <w:lang w:val="de-DE"/>
        </w:rPr>
      </w:pPr>
      <w:r w:rsidRPr="000C721B">
        <w:rPr>
          <w:rFonts w:ascii="Lucida Console" w:eastAsiaTheme="minorHAnsi" w:hAnsi="Lucida Console"/>
          <w:b/>
          <w:sz w:val="20"/>
        </w:rPr>
        <w:t>status = ahbOUT[index]-&gt;nb_transport_fw(*trans, pase, delay)</w:t>
      </w:r>
    </w:p>
    <w:p w14:paraId="6A71C965" w14:textId="5D94FDE5" w:rsidR="000C721B" w:rsidRDefault="00200F8A" w:rsidP="00FB73FF">
      <w:pPr>
        <w:rPr>
          <w:rFonts w:cs="Times New Roman"/>
          <w:color w:val="000000"/>
          <w:spacing w:val="0"/>
          <w:lang w:val="de-DE"/>
        </w:rPr>
      </w:pPr>
      <w:r>
        <w:rPr>
          <w:rFonts w:cs="Times New Roman"/>
          <w:color w:val="000000"/>
          <w:spacing w:val="0"/>
          <w:lang w:val="de-DE"/>
        </w:rPr>
        <w:lastRenderedPageBreak/>
        <w:t>The slave may now respond in multiple different ways. The modul</w:t>
      </w:r>
      <w:r w:rsidR="009753DC">
        <w:rPr>
          <w:rFonts w:cs="Times New Roman"/>
          <w:color w:val="000000"/>
          <w:spacing w:val="0"/>
          <w:lang w:val="de-DE"/>
        </w:rPr>
        <w:t>e</w:t>
      </w:r>
      <w:r>
        <w:rPr>
          <w:rFonts w:cs="Times New Roman"/>
          <w:color w:val="000000"/>
          <w:spacing w:val="0"/>
          <w:lang w:val="de-DE"/>
        </w:rPr>
        <w:t xml:space="preserve">s </w:t>
      </w:r>
      <w:r w:rsidR="00FE1B2A">
        <w:rPr>
          <w:rFonts w:cs="Times New Roman"/>
          <w:color w:val="000000"/>
          <w:spacing w:val="0"/>
          <w:lang w:val="de-DE"/>
        </w:rPr>
        <w:t>of</w:t>
      </w:r>
      <w:r>
        <w:rPr>
          <w:rFonts w:cs="Times New Roman"/>
          <w:color w:val="000000"/>
          <w:spacing w:val="0"/>
          <w:lang w:val="de-DE"/>
        </w:rPr>
        <w:t xml:space="preserve"> this library ei</w:t>
      </w:r>
      <w:r w:rsidR="00FE1B2A">
        <w:rPr>
          <w:rFonts w:cs="Times New Roman"/>
          <w:color w:val="000000"/>
          <w:spacing w:val="0"/>
          <w:lang w:val="de-DE"/>
        </w:rPr>
        <w:t xml:space="preserve">ther return </w:t>
      </w:r>
      <w:r>
        <w:rPr>
          <w:rFonts w:cs="Times New Roman"/>
          <w:color w:val="000000"/>
          <w:spacing w:val="0"/>
          <w:lang w:val="de-DE"/>
        </w:rPr>
        <w:t xml:space="preserve">TLM_UPDATED with phase END_REQ or TLM_ACCEPTED with phase BEGIN_REQ. </w:t>
      </w:r>
      <w:r w:rsidR="00FE1B2A">
        <w:rPr>
          <w:rFonts w:cs="Times New Roman"/>
          <w:color w:val="000000"/>
          <w:spacing w:val="0"/>
          <w:lang w:val="de-DE"/>
        </w:rPr>
        <w:t xml:space="preserve">In the first case the </w:t>
      </w:r>
      <w:r w:rsidR="00FE1B2A" w:rsidRPr="000C721B">
        <w:rPr>
          <w:rFonts w:ascii="Lucida Console" w:eastAsiaTheme="minorHAnsi" w:hAnsi="Lucida Console"/>
          <w:b/>
          <w:sz w:val="20"/>
        </w:rPr>
        <w:t>RequestThread</w:t>
      </w:r>
      <w:r w:rsidR="00FE1B2A">
        <w:rPr>
          <w:rFonts w:cs="Times New Roman"/>
          <w:color w:val="000000"/>
          <w:spacing w:val="0"/>
          <w:lang w:val="de-DE"/>
        </w:rPr>
        <w:t xml:space="preserve"> sends END_REQ to the master. In the second it waits for event </w:t>
      </w:r>
      <w:r w:rsidR="00FE1B2A" w:rsidRPr="000C721B">
        <w:rPr>
          <w:rFonts w:ascii="Lucida Console" w:eastAsiaTheme="minorHAnsi" w:hAnsi="Lucida Console"/>
          <w:b/>
          <w:sz w:val="20"/>
        </w:rPr>
        <w:t>mEndRequest</w:t>
      </w:r>
      <w:r w:rsidR="00FE1B2A">
        <w:rPr>
          <w:rFonts w:cs="Times New Roman"/>
          <w:color w:val="000000"/>
          <w:spacing w:val="0"/>
          <w:lang w:val="de-DE"/>
        </w:rPr>
        <w:t xml:space="preserve">, which will be triggered as soon </w:t>
      </w:r>
      <w:r w:rsidR="00FE1B2A" w:rsidRPr="000C721B">
        <w:rPr>
          <w:rFonts w:ascii="Lucida Console" w:eastAsiaTheme="minorHAnsi" w:hAnsi="Lucida Console"/>
          <w:b/>
          <w:sz w:val="20"/>
        </w:rPr>
        <w:t>nb_transport_bw</w:t>
      </w:r>
      <w:r w:rsidR="00FE1B2A">
        <w:rPr>
          <w:rFonts w:cs="Times New Roman"/>
          <w:color w:val="000000"/>
          <w:spacing w:val="0"/>
          <w:lang w:val="de-DE"/>
        </w:rPr>
        <w:t xml:space="preserve"> receives END_REQ from the slave. </w:t>
      </w:r>
      <w:r w:rsidR="000C721B">
        <w:rPr>
          <w:rFonts w:cs="Times New Roman"/>
          <w:color w:val="000000"/>
          <w:spacing w:val="0"/>
          <w:lang w:val="de-DE"/>
        </w:rPr>
        <w:t>This completes the address phase of the protocol.</w:t>
      </w:r>
    </w:p>
    <w:p w14:paraId="2A481DDB" w14:textId="77777777" w:rsidR="003E3098" w:rsidRDefault="00FE1B2A" w:rsidP="00FB73FF">
      <w:pPr>
        <w:rPr>
          <w:rFonts w:cs="Times New Roman"/>
          <w:color w:val="000000"/>
          <w:spacing w:val="0"/>
          <w:lang w:val="de-DE"/>
        </w:rPr>
      </w:pPr>
      <w:r>
        <w:rPr>
          <w:rFonts w:cs="Times New Roman"/>
          <w:color w:val="000000"/>
          <w:spacing w:val="0"/>
          <w:lang w:val="de-DE"/>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Pr>
          <w:rFonts w:cs="Times New Roman"/>
          <w:color w:val="000000"/>
          <w:spacing w:val="0"/>
          <w:lang w:val="de-DE"/>
        </w:rPr>
        <w:t xml:space="preserve">, the transaction unblocks the ResponseThread via the </w:t>
      </w:r>
      <w:r w:rsidRPr="00856F9E">
        <w:rPr>
          <w:rFonts w:ascii="Lucida Console" w:eastAsiaTheme="minorHAnsi" w:hAnsi="Lucida Console"/>
          <w:b/>
          <w:sz w:val="20"/>
        </w:rPr>
        <w:t>mResponsePEQ</w:t>
      </w:r>
      <w:r>
        <w:rPr>
          <w:rFonts w:cs="Times New Roman"/>
          <w:color w:val="000000"/>
          <w:spacing w:val="0"/>
          <w:lang w:val="de-DE"/>
        </w:rPr>
        <w:t xml:space="preserve"> payload event queue.</w:t>
      </w:r>
      <w:r w:rsidR="00DA17A6">
        <w:rPr>
          <w:rFonts w:cs="Times New Roman"/>
          <w:color w:val="000000"/>
          <w:spacing w:val="0"/>
          <w:lang w:val="de-DE"/>
        </w:rPr>
        <w:t xml:space="preserve"> The ResponseThread uses the pending_map to find back the respective</w:t>
      </w:r>
      <w:r w:rsidR="00636911">
        <w:rPr>
          <w:rFonts w:cs="Times New Roman"/>
          <w:color w:val="000000"/>
          <w:spacing w:val="0"/>
          <w:lang w:val="de-DE"/>
        </w:rPr>
        <w:t xml:space="preserve"> connection record including the index of the master. Afterwards, BEGIN_RESP is send to the master. The master can now copy the data and reply with either TLM_ACCEPTED and BEGIN_RESP, TLM_UPDATE and END_RESP or TLM_COMPLETED. In the first case the thread will wait for END_RESP to be send on the forward path. This is indicated by event </w:t>
      </w:r>
      <w:r w:rsidR="00636911" w:rsidRPr="00856F9E">
        <w:rPr>
          <w:rFonts w:ascii="Lucida Console" w:eastAsiaTheme="minorHAnsi" w:hAnsi="Lucida Console"/>
          <w:b/>
          <w:sz w:val="20"/>
        </w:rPr>
        <w:t>mEndResponseEvent</w:t>
      </w:r>
      <w:r w:rsidR="00636911">
        <w:rPr>
          <w:rFonts w:cs="Times New Roman"/>
          <w:color w:val="000000"/>
          <w:spacing w:val="0"/>
          <w:lang w:val="de-DE"/>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Pr>
          <w:rFonts w:cs="Times New Roman"/>
          <w:color w:val="000000"/>
          <w:spacing w:val="0"/>
          <w:lang w:val="de-DE"/>
        </w:rPr>
        <w:t>.</w:t>
      </w:r>
    </w:p>
    <w:p w14:paraId="2BAE1F32" w14:textId="77777777" w:rsidR="006A48AE" w:rsidRDefault="003E3098" w:rsidP="00FB73FF">
      <w:pPr>
        <w:rPr>
          <w:rFonts w:cs="Times New Roman"/>
          <w:color w:val="000000"/>
          <w:spacing w:val="0"/>
          <w:lang w:val="de-DE"/>
        </w:rPr>
      </w:pPr>
      <w:r>
        <w:rPr>
          <w:rFonts w:cs="Times New Roman"/>
          <w:color w:val="000000"/>
          <w:spacing w:val="0"/>
          <w:lang w:val="de-DE"/>
        </w:rPr>
        <w:t>For more information on the AHB AT implementation please see RD09.</w:t>
      </w:r>
    </w:p>
    <w:p w14:paraId="51EF8353" w14:textId="77777777" w:rsidR="00227A60" w:rsidRDefault="00E83097" w:rsidP="00E83097">
      <w:pPr>
        <w:pStyle w:val="Heading2"/>
      </w:pPr>
      <w:bookmarkStart w:id="79" w:name="_Toc210974570"/>
      <w:r>
        <w:t>Compilation</w:t>
      </w:r>
      <w:bookmarkEnd w:id="79"/>
    </w:p>
    <w:p w14:paraId="6C8DEFE6" w14:textId="77777777" w:rsidR="00721775" w:rsidRDefault="00227A60" w:rsidP="00721775">
      <w:r>
        <w:t>For the compilation of the AHBCTRL unit, a WAF wscript file is provided and integrated in the superordinate build mechanism of the library.</w:t>
      </w:r>
    </w:p>
    <w:p w14:paraId="1C394836" w14:textId="77777777"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14:paraId="5C940A9E" w14:textId="77777777" w:rsidR="00721775" w:rsidRPr="00721775" w:rsidRDefault="00721775" w:rsidP="00721775">
      <w:pPr>
        <w:rPr>
          <w:rFonts w:ascii="Lucida Console" w:eastAsiaTheme="minorHAnsi" w:hAnsi="Lucida Console"/>
          <w:b/>
          <w:sz w:val="20"/>
        </w:rPr>
      </w:pPr>
      <w:r w:rsidRPr="00721775">
        <w:rPr>
          <w:rFonts w:ascii="Lucida Console" w:eastAsiaTheme="minorHAnsi" w:hAnsi="Lucida Console"/>
          <w:b/>
          <w:sz w:val="20"/>
        </w:rPr>
        <w:t>./waf –target=ahbctrl</w:t>
      </w:r>
    </w:p>
    <w:p w14:paraId="366848C8" w14:textId="77777777" w:rsidR="00721775" w:rsidRDefault="00227A60" w:rsidP="00721775">
      <w:r>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14:paraId="59BD0462" w14:textId="77777777" w:rsidR="00721775" w:rsidRDefault="00721775" w:rsidP="00227A60">
      <w:pPr>
        <w:pStyle w:val="Default"/>
      </w:pPr>
    </w:p>
    <w:p w14:paraId="435E1ABD" w14:textId="77777777" w:rsidR="00E83097" w:rsidRDefault="0054405F" w:rsidP="00E83097">
      <w:pPr>
        <w:pStyle w:val="Heading2"/>
      </w:pPr>
      <w:bookmarkStart w:id="80" w:name="_Toc210974571"/>
      <w:r>
        <w:t>E</w:t>
      </w:r>
      <w:r w:rsidR="00E83097">
        <w:t>xample Instantiation</w:t>
      </w:r>
      <w:bookmarkEnd w:id="80"/>
    </w:p>
    <w:p w14:paraId="0C349729" w14:textId="0E9F46BF" w:rsidR="00C25BE2" w:rsidRDefault="006A773C" w:rsidP="00C25BE2">
      <w:pPr>
        <w:pStyle w:val="Default"/>
        <w:jc w:val="both"/>
      </w:pPr>
      <w:r>
        <w:t>The example below demonstrates the instant</w:t>
      </w:r>
      <w:r w:rsidR="009753DC">
        <w:t>iation of the AHBCTRL inside a</w:t>
      </w:r>
      <w:r>
        <w:t xml:space="preserve"> </w:t>
      </w:r>
      <w:r w:rsidRPr="006A773C">
        <w:rPr>
          <w:rFonts w:ascii="Lucida Console" w:eastAsiaTheme="minorHAnsi" w:hAnsi="Lucida Console" w:cs="Arial"/>
          <w:b/>
          <w:color w:val="auto"/>
          <w:spacing w:val="10"/>
          <w:sz w:val="20"/>
          <w:lang w:val="en-US"/>
        </w:rPr>
        <w:t>sc_main</w:t>
      </w:r>
      <w: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t xml:space="preserve"> and </w:t>
      </w:r>
      <w:r w:rsidRPr="006A773C">
        <w:rPr>
          <w:rFonts w:ascii="Lucida Console" w:eastAsiaTheme="minorHAnsi" w:hAnsi="Lucida Console" w:cs="Arial"/>
          <w:b/>
          <w:color w:val="auto"/>
          <w:spacing w:val="10"/>
          <w:sz w:val="20"/>
          <w:lang w:val="en-US"/>
        </w:rPr>
        <w:t>amba.h</w:t>
      </w:r>
      <w:r>
        <w:t xml:space="preserve">. The AHBCTRL is created in line 19-32. </w:t>
      </w:r>
      <w:r w:rsidR="00C25BE2">
        <w:t xml:space="preserve"> In line 40 the slave port (</w:t>
      </w:r>
      <w:r w:rsidR="00C25BE2" w:rsidRPr="009A685B">
        <w:rPr>
          <w:rFonts w:ascii="Lucida Console" w:eastAsiaTheme="minorHAnsi" w:hAnsi="Lucida Console" w:cs="Arial"/>
          <w:b/>
          <w:color w:val="auto"/>
          <w:spacing w:val="10"/>
          <w:sz w:val="20"/>
          <w:lang w:val="en-US"/>
        </w:rPr>
        <w:t>ahbIN</w:t>
      </w:r>
      <w:r w:rsidR="00C25BE2">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9753DC">
        <w:t>). Both</w:t>
      </w:r>
      <w:r w:rsidR="00C25BE2">
        <w:t xml:space="preserve"> bus master and slave socket support multiple bindings. </w:t>
      </w:r>
    </w:p>
    <w:p w14:paraId="5897B2D8" w14:textId="77777777" w:rsidR="006A773C" w:rsidRDefault="00C25BE2" w:rsidP="00C25BE2">
      <w:pPr>
        <w:pStyle w:val="Default"/>
        <w:jc w:val="both"/>
      </w:pPr>
      <w:r>
        <w:t>All additional components are to</w:t>
      </w:r>
      <w:r w:rsidR="009A685B">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t xml:space="preserve"> function multiple prototypes exist. Have a look at class CLKDevice to learn more (</w:t>
      </w:r>
      <w:r w:rsidR="00D121A9">
        <w:fldChar w:fldCharType="begin"/>
      </w:r>
      <w:r w:rsidR="009A685B">
        <w:instrText xml:space="preserve"> REF _Ref187197963 \r \h </w:instrText>
      </w:r>
      <w:r w:rsidR="00D121A9">
        <w:fldChar w:fldCharType="separate"/>
      </w:r>
      <w:r w:rsidR="0032209D">
        <w:t>3.2</w:t>
      </w:r>
      <w:r w:rsidR="00D121A9">
        <w:fldChar w:fldCharType="end"/>
      </w:r>
      <w:r w:rsidR="009A685B">
        <w:t>).</w:t>
      </w:r>
    </w:p>
    <w:p w14:paraId="4EB4F617" w14:textId="77777777" w:rsidR="00585F5B" w:rsidRPr="00E83097" w:rsidRDefault="00585F5B" w:rsidP="00E83097">
      <w:pPr>
        <w:pStyle w:val="Default"/>
      </w:pPr>
    </w:p>
    <w:p w14:paraId="0F51A03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5C403A">
        <w:rPr>
          <w:rFonts w:ascii="Courier" w:hAnsi="Courier" w:cs="Courier"/>
          <w:color w:val="6C6C6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"tlm.h"</w:t>
      </w:r>
    </w:p>
    <w:p w14:paraId="497CC30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2</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"amba.h"</w:t>
      </w:r>
    </w:p>
    <w:p w14:paraId="525314A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3</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"socrocket.h"</w:t>
      </w:r>
    </w:p>
    <w:p w14:paraId="584CF39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4</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"power_monitor.h"</w:t>
      </w:r>
    </w:p>
    <w:p w14:paraId="1B2A7B72"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5</w:t>
      </w:r>
    </w:p>
    <w:p w14:paraId="47CE7ABD"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6</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"signalkit.h"</w:t>
      </w:r>
    </w:p>
    <w:p w14:paraId="5747729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7</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"testbench.h"</w:t>
      </w:r>
    </w:p>
    <w:p w14:paraId="6B03BAB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8</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"ahbctrl.h"</w:t>
      </w:r>
    </w:p>
    <w:p w14:paraId="091F9AC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9</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"ahbmem.h"</w:t>
      </w:r>
    </w:p>
    <w:p w14:paraId="1C80E40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lastRenderedPageBreak/>
        <w:t>10</w:t>
      </w:r>
    </w:p>
    <w:p w14:paraId="17B8114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11</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sc_main(</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argc, </w:t>
      </w:r>
      <w:r w:rsidRPr="005C403A">
        <w:rPr>
          <w:rFonts w:ascii="Courier" w:hAnsi="Courier" w:cs="Courier"/>
          <w:b/>
          <w:bCs/>
          <w:color w:val="4484EB"/>
          <w:spacing w:val="0"/>
          <w:sz w:val="16"/>
          <w:szCs w:val="26"/>
          <w:lang w:val="de-DE"/>
        </w:rPr>
        <w:t>char</w:t>
      </w:r>
      <w:r w:rsidRPr="005C403A">
        <w:rPr>
          <w:rFonts w:ascii="Courier" w:hAnsi="Courier" w:cs="Courier"/>
          <w:color w:val="1D1D1D"/>
          <w:spacing w:val="0"/>
          <w:sz w:val="16"/>
          <w:szCs w:val="26"/>
          <w:lang w:val="de-DE"/>
        </w:rPr>
        <w:t>** argv) {</w:t>
      </w:r>
    </w:p>
    <w:p w14:paraId="0B7B572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12</w:t>
      </w:r>
    </w:p>
    <w:p w14:paraId="15CBAA98"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13</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CREATE MODULES</w:t>
      </w:r>
    </w:p>
    <w:p w14:paraId="415C55D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14</w:t>
      </w:r>
    </w:p>
    <w:p w14:paraId="0E571EE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testbench</w:t>
      </w:r>
    </w:p>
    <w:p w14:paraId="3F4899E5"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16</w:t>
      </w:r>
      <w:r w:rsidRPr="005C403A">
        <w:rPr>
          <w:rFonts w:ascii="Courier" w:hAnsi="Courier" w:cs="Courier"/>
          <w:color w:val="1D1D1D"/>
          <w:spacing w:val="0"/>
          <w:sz w:val="16"/>
          <w:szCs w:val="26"/>
          <w:lang w:val="de-DE"/>
        </w:rPr>
        <w:t xml:space="preserve">    testbench tbm(</w:t>
      </w:r>
      <w:r w:rsidRPr="005C403A">
        <w:rPr>
          <w:rFonts w:ascii="Courier" w:hAnsi="Courier" w:cs="Courier"/>
          <w:b/>
          <w:bCs/>
          <w:color w:val="65B8DA"/>
          <w:spacing w:val="0"/>
          <w:sz w:val="16"/>
          <w:szCs w:val="26"/>
          <w:lang w:val="de-DE"/>
        </w:rPr>
        <w:t>"Master"</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sc_core::sc_time(</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 amba::amba_LT);</w:t>
      </w:r>
    </w:p>
    <w:p w14:paraId="5F44BF34"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17</w:t>
      </w:r>
    </w:p>
    <w:p w14:paraId="6B682600"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ahbctrl</w:t>
      </w:r>
    </w:p>
    <w:p w14:paraId="1586AE5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19</w:t>
      </w:r>
      <w:r w:rsidRPr="005C403A">
        <w:rPr>
          <w:rFonts w:ascii="Courier" w:hAnsi="Courier" w:cs="Courier"/>
          <w:color w:val="1D1D1D"/>
          <w:spacing w:val="0"/>
          <w:sz w:val="16"/>
          <w:szCs w:val="26"/>
          <w:lang w:val="de-DE"/>
        </w:rPr>
        <w:t xml:space="preserve">    AHBCtrl ahbctrl(</w:t>
      </w:r>
      <w:r w:rsidRPr="005C403A">
        <w:rPr>
          <w:rFonts w:ascii="Courier" w:hAnsi="Courier" w:cs="Courier"/>
          <w:b/>
          <w:bCs/>
          <w:color w:val="65B8DA"/>
          <w:spacing w:val="0"/>
          <w:sz w:val="16"/>
          <w:szCs w:val="26"/>
          <w:lang w:val="de-DE"/>
        </w:rPr>
        <w:t>"ahbctrl"</w:t>
      </w:r>
      <w:r w:rsidRPr="005C403A">
        <w:rPr>
          <w:rFonts w:ascii="Courier" w:hAnsi="Courier" w:cs="Courier"/>
          <w:color w:val="1D1D1D"/>
          <w:spacing w:val="0"/>
          <w:sz w:val="16"/>
          <w:szCs w:val="26"/>
          <w:lang w:val="de-DE"/>
        </w:rPr>
        <w:t>,</w:t>
      </w:r>
    </w:p>
    <w:p w14:paraId="6ADBC9A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ioaddr</w:t>
      </w:r>
    </w:p>
    <w:p w14:paraId="0CD4CBE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iomask</w:t>
      </w:r>
    </w:p>
    <w:p w14:paraId="5A9F905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22</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cfgaddr</w:t>
      </w:r>
    </w:p>
    <w:p w14:paraId="3672677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23</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cfgmask</w:t>
      </w:r>
    </w:p>
    <w:p w14:paraId="5DF87A6D"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24</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rrobin (no effect at LT)</w:t>
      </w:r>
    </w:p>
    <w:p w14:paraId="207D8FE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25</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split (no effect at Lt)</w:t>
      </w:r>
    </w:p>
    <w:p w14:paraId="0C063E67"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26</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defmask</w:t>
      </w:r>
    </w:p>
    <w:p w14:paraId="6694B2B5"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27</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ioen</w:t>
      </w:r>
    </w:p>
    <w:p w14:paraId="7198B9E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28</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fixbrst</w:t>
      </w:r>
    </w:p>
    <w:p w14:paraId="0B21695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29</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fpnpen</w:t>
      </w:r>
    </w:p>
    <w:p w14:paraId="1BD37AA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mcheck</w:t>
      </w:r>
    </w:p>
    <w:p w14:paraId="1B1489F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pow_mon</w:t>
      </w:r>
    </w:p>
    <w:p w14:paraId="7DFEB9C0"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32</w:t>
      </w:r>
      <w:r w:rsidRPr="005C403A">
        <w:rPr>
          <w:rFonts w:ascii="Courier" w:hAnsi="Courier" w:cs="Courier"/>
          <w:color w:val="1D1D1D"/>
          <w:spacing w:val="0"/>
          <w:sz w:val="16"/>
          <w:szCs w:val="26"/>
          <w:lang w:val="de-DE"/>
        </w:rPr>
        <w:t xml:space="preserve">                     amba::amba_LT);</w:t>
      </w:r>
    </w:p>
    <w:p w14:paraId="3028EAD8"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33</w:t>
      </w:r>
    </w:p>
    <w:p w14:paraId="2CC6301E"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34</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simulation memory</w:t>
      </w:r>
    </w:p>
    <w:p w14:paraId="4A30CBF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35</w:t>
      </w:r>
      <w:r w:rsidRPr="005C403A">
        <w:rPr>
          <w:rFonts w:ascii="Courier" w:hAnsi="Courier" w:cs="Courier"/>
          <w:color w:val="1D1D1D"/>
          <w:spacing w:val="0"/>
          <w:sz w:val="16"/>
          <w:szCs w:val="26"/>
          <w:lang w:val="de-DE"/>
        </w:rPr>
        <w:t xml:space="preserve">    AHBMem ahbmem(</w:t>
      </w:r>
      <w:r w:rsidRPr="005C403A">
        <w:rPr>
          <w:rFonts w:ascii="Courier" w:hAnsi="Courier" w:cs="Courier"/>
          <w:b/>
          <w:bCs/>
          <w:color w:val="65B8DA"/>
          <w:spacing w:val="0"/>
          <w:sz w:val="16"/>
          <w:szCs w:val="26"/>
          <w:lang w:val="de-DE"/>
        </w:rPr>
        <w:t>"ahbmem"</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amba::amba_LT,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14:paraId="4D0D66C5"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36</w:t>
      </w:r>
    </w:p>
    <w:p w14:paraId="162C7B92"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37</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BIND SOCKETS</w:t>
      </w:r>
    </w:p>
    <w:p w14:paraId="438D480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38</w:t>
      </w:r>
    </w:p>
    <w:p w14:paraId="1E1068DE"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39</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testbench master to ahbctrl</w:t>
      </w:r>
    </w:p>
    <w:p w14:paraId="7693D4F4"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40</w:t>
      </w:r>
      <w:r w:rsidRPr="005C403A">
        <w:rPr>
          <w:rFonts w:ascii="Courier" w:hAnsi="Courier" w:cs="Courier"/>
          <w:color w:val="1D1D1D"/>
          <w:spacing w:val="0"/>
          <w:sz w:val="16"/>
          <w:szCs w:val="26"/>
          <w:lang w:val="de-DE"/>
        </w:rPr>
        <w:t xml:space="preserve">    tbm.ahb(ahbctrl.ahbIN);</w:t>
      </w:r>
    </w:p>
    <w:p w14:paraId="205D795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41</w:t>
      </w:r>
    </w:p>
    <w:p w14:paraId="3D05039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ahbctrl to simulation memory</w:t>
      </w:r>
    </w:p>
    <w:p w14:paraId="0468149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43</w:t>
      </w:r>
      <w:r w:rsidRPr="005C403A">
        <w:rPr>
          <w:rFonts w:ascii="Courier" w:hAnsi="Courier" w:cs="Courier"/>
          <w:color w:val="1D1D1D"/>
          <w:spacing w:val="0"/>
          <w:sz w:val="16"/>
          <w:szCs w:val="26"/>
          <w:lang w:val="de-DE"/>
        </w:rPr>
        <w:t xml:space="preserve">    ahbctrl.ahbOUT(ahbmem.ahb);</w:t>
      </w:r>
    </w:p>
    <w:p w14:paraId="27EAE968"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44</w:t>
      </w:r>
    </w:p>
    <w:p w14:paraId="7A08FA9E"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snooping ports</w:t>
      </w:r>
    </w:p>
    <w:p w14:paraId="4583764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46</w:t>
      </w:r>
      <w:r w:rsidRPr="005C403A">
        <w:rPr>
          <w:rFonts w:ascii="Courier" w:hAnsi="Courier" w:cs="Courier"/>
          <w:color w:val="1D1D1D"/>
          <w:spacing w:val="0"/>
          <w:sz w:val="16"/>
          <w:szCs w:val="26"/>
          <w:lang w:val="de-DE"/>
        </w:rPr>
        <w:t xml:space="preserve">    ahbctrl.snoop(tbm.snoop);</w:t>
      </w:r>
    </w:p>
    <w:p w14:paraId="5F5E98B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47</w:t>
      </w:r>
    </w:p>
    <w:p w14:paraId="4B160437"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Set ahbctrl cycle-delay</w:t>
      </w:r>
    </w:p>
    <w:p w14:paraId="26AC9A5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49</w:t>
      </w:r>
      <w:r w:rsidRPr="005C403A">
        <w:rPr>
          <w:rFonts w:ascii="Courier" w:hAnsi="Courier" w:cs="Courier"/>
          <w:color w:val="1D1D1D"/>
          <w:spacing w:val="0"/>
          <w:sz w:val="16"/>
          <w:szCs w:val="26"/>
          <w:lang w:val="de-DE"/>
        </w:rPr>
        <w:t xml:space="preserve">    ahbctrl.set_clk(</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w:t>
      </w:r>
    </w:p>
    <w:p w14:paraId="46AA6FD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50</w:t>
      </w:r>
    </w:p>
    <w:p w14:paraId="13929D8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Start of simulation</w:t>
      </w:r>
    </w:p>
    <w:p w14:paraId="7AB2CE0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w:t>
      </w:r>
    </w:p>
    <w:p w14:paraId="389728B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53</w:t>
      </w:r>
      <w:r w:rsidRPr="005C403A">
        <w:rPr>
          <w:rFonts w:ascii="Courier" w:hAnsi="Courier" w:cs="Courier"/>
          <w:color w:val="1D1D1D"/>
          <w:spacing w:val="0"/>
          <w:sz w:val="16"/>
          <w:szCs w:val="26"/>
          <w:lang w:val="de-DE"/>
        </w:rPr>
        <w:t xml:space="preserve">    sc_core::sc_start();</w:t>
      </w:r>
    </w:p>
    <w:p w14:paraId="1A02525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54</w:t>
      </w:r>
    </w:p>
    <w:p w14:paraId="661DCD9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Call power analyzer</w:t>
      </w:r>
    </w:p>
    <w:p w14:paraId="2064E89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56</w:t>
      </w:r>
      <w:r w:rsidRPr="005C403A">
        <w:rPr>
          <w:rFonts w:ascii="Courier" w:hAnsi="Courier" w:cs="Courier"/>
          <w:color w:val="1D1D1D"/>
          <w:spacing w:val="0"/>
          <w:sz w:val="16"/>
          <w:szCs w:val="26"/>
          <w:lang w:val="de-DE"/>
        </w:rPr>
        <w:t xml:space="preserve">    PM::analyze(</w:t>
      </w:r>
      <w:r w:rsidRPr="005C403A">
        <w:rPr>
          <w:rFonts w:ascii="Courier" w:hAnsi="Courier" w:cs="Courier"/>
          <w:b/>
          <w:bCs/>
          <w:color w:val="65B8DA"/>
          <w:spacing w:val="0"/>
          <w:sz w:val="16"/>
          <w:szCs w:val="26"/>
          <w:lang w:val="de-DE"/>
        </w:rPr>
        <w:t>"../../../models/"</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"main-power.dat"</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"ahbctrl.1.lt.power"</w:t>
      </w:r>
      <w:r w:rsidRPr="005C403A">
        <w:rPr>
          <w:rFonts w:ascii="Courier" w:hAnsi="Courier" w:cs="Courier"/>
          <w:color w:val="1D1D1D"/>
          <w:spacing w:val="0"/>
          <w:sz w:val="16"/>
          <w:szCs w:val="26"/>
          <w:lang w:val="de-DE"/>
        </w:rPr>
        <w:t>);</w:t>
      </w:r>
    </w:p>
    <w:p w14:paraId="5A3C587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14:paraId="581B15D0"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14:paraId="2220B012"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14:paraId="5B0F5E68" w14:textId="77777777"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14:paraId="77A59AA3" w14:textId="77777777" w:rsidR="00BB4280" w:rsidRDefault="00BB4280">
      <w:pPr>
        <w:spacing w:before="0"/>
        <w:jc w:val="left"/>
        <w:rPr>
          <w:rFonts w:cs="Times New Roman"/>
          <w:color w:val="000000"/>
          <w:spacing w:val="0"/>
          <w:lang w:val="de-DE"/>
        </w:rPr>
      </w:pPr>
      <w:r>
        <w:br w:type="page"/>
      </w:r>
    </w:p>
    <w:p w14:paraId="272A5DC5" w14:textId="77777777" w:rsidR="005814B5" w:rsidRDefault="005814B5" w:rsidP="00751410">
      <w:pPr>
        <w:pStyle w:val="Default"/>
      </w:pPr>
    </w:p>
    <w:p w14:paraId="1F5C2077" w14:textId="77777777" w:rsidR="003B08BE" w:rsidRDefault="00702306" w:rsidP="005814B5">
      <w:pPr>
        <w:pStyle w:val="Heading1"/>
      </w:pPr>
      <w:bookmarkStart w:id="81" w:name="_Toc210974572"/>
      <w:r>
        <w:t>APBCTRL</w:t>
      </w:r>
      <w:r w:rsidR="005814B5">
        <w:t xml:space="preserve"> systemc model</w:t>
      </w:r>
      <w:bookmarkEnd w:id="81"/>
    </w:p>
    <w:p w14:paraId="2C563D2A" w14:textId="77777777" w:rsidR="00E612DE" w:rsidRDefault="00585F5B" w:rsidP="00585F5B">
      <w:pPr>
        <w:pStyle w:val="Heading2"/>
      </w:pPr>
      <w:bookmarkStart w:id="82" w:name="_Toc210974573"/>
      <w:r>
        <w:t>Functionality and Features</w:t>
      </w:r>
      <w:bookmarkEnd w:id="82"/>
    </w:p>
    <w:p w14:paraId="03753620" w14:textId="77777777" w:rsidR="00E612DE" w:rsidRDefault="00E612DE" w:rsidP="00E612DE">
      <w:pPr>
        <w:pStyle w:val="Heading3"/>
      </w:pPr>
      <w:bookmarkStart w:id="83" w:name="_Toc210974574"/>
      <w:r>
        <w:t>Overview</w:t>
      </w:r>
      <w:bookmarkEnd w:id="83"/>
    </w:p>
    <w:p w14:paraId="42AA1023" w14:textId="1ECE9EAC" w:rsidR="00E612DE" w:rsidRDefault="00E612DE" w:rsidP="00E612DE">
      <w:r>
        <w:t>The APBCTRL TLM model can be used to simulate behavior and timing of the GRLIB APBCTRL AHB-to-APB Bridge VHDL IP. The model is available at two level</w:t>
      </w:r>
      <w:r w:rsidR="00EE0E06">
        <w:t>s</w:t>
      </w:r>
      <w:r>
        <w:t xml:space="preserve"> of abstractions (LT and AT). For modeling the APBCTRL we mostly follow the recommendations given in RD06.</w:t>
      </w:r>
    </w:p>
    <w:p w14:paraId="1737301A" w14:textId="562D0171" w:rsidR="00DB7E9F" w:rsidRPr="003B08BE" w:rsidRDefault="00DB7E9F" w:rsidP="00E612DE">
      <w:r>
        <w:t>All details regarding APB protocol modeling at transaction level (payload structure, TLM phase mapping) can be found in the SoCRocket Interconnect Methodology [RD9].</w:t>
      </w:r>
    </w:p>
    <w:p w14:paraId="1139F67E" w14:textId="77777777" w:rsidR="00E612DE" w:rsidRDefault="00E612DE" w:rsidP="00E612DE">
      <w:pPr>
        <w:pStyle w:val="Heading3"/>
      </w:pPr>
      <w:bookmarkStart w:id="84" w:name="_Toc210974575"/>
      <w:r>
        <w:t>Address Decoding</w:t>
      </w:r>
      <w:bookmarkEnd w:id="84"/>
    </w:p>
    <w:p w14:paraId="77B20933" w14:textId="77777777" w:rsidR="00C647DF" w:rsidRDefault="00F95836" w:rsidP="00E612DE">
      <w:r>
        <w:t xml:space="preserve">For address decoding the TLM APBCTRL uses the same arithmetic as the GRLIB VHDL model. Each APB slave </w:t>
      </w:r>
      <w:r w:rsidR="00D23C46">
        <w:t>provides a configuration record identifying its address range. This is done using tw</w:t>
      </w:r>
      <w:r w:rsidR="00E6737E">
        <w:t xml:space="preserve">o parameters: </w:t>
      </w:r>
      <w:r w:rsidR="00E6737E" w:rsidRPr="00C647DF">
        <w:rPr>
          <w:rFonts w:ascii="Lucida Console" w:eastAsiaTheme="minorHAnsi" w:hAnsi="Lucida Console"/>
          <w:b/>
          <w:sz w:val="20"/>
        </w:rPr>
        <w:t>paddr</w:t>
      </w:r>
      <w:r w:rsidR="00E6737E">
        <w:t xml:space="preserve"> and </w:t>
      </w:r>
      <w:r w:rsidR="00E6737E" w:rsidRPr="00C647DF">
        <w:rPr>
          <w:rFonts w:ascii="Lucida Console" w:eastAsiaTheme="minorHAnsi" w:hAnsi="Lucida Console"/>
          <w:b/>
          <w:sz w:val="20"/>
        </w:rPr>
        <w:t>pmask</w:t>
      </w:r>
      <w:r w:rsidR="00E6737E">
        <w:t>. T</w:t>
      </w:r>
      <w:r w:rsidR="00D23C46">
        <w:t xml:space="preserve">he </w:t>
      </w:r>
      <w:r w:rsidR="00D23C46" w:rsidRPr="00C647DF">
        <w:rPr>
          <w:rFonts w:ascii="Lucida Console" w:eastAsiaTheme="minorHAnsi" w:hAnsi="Lucida Console"/>
          <w:b/>
          <w:sz w:val="20"/>
        </w:rPr>
        <w:t>paddr</w:t>
      </w:r>
      <w:r w:rsidR="00E6737E">
        <w:t xml:space="preserve"> represents the 12bit APB base address</w:t>
      </w:r>
      <w:r w:rsidR="00AD7CC6">
        <w:t xml:space="preserve"> </w:t>
      </w:r>
      <w:r w:rsidR="00E6737E">
        <w:t xml:space="preserve">of the device. The </w:t>
      </w:r>
      <w:r w:rsidR="00E6737E" w:rsidRPr="00C647DF">
        <w:rPr>
          <w:rFonts w:ascii="Lucida Console" w:eastAsiaTheme="minorHAnsi" w:hAnsi="Lucida Console"/>
          <w:b/>
          <w:sz w:val="20"/>
        </w:rPr>
        <w:t>pmask</w:t>
      </w:r>
      <w:r w:rsidR="00E6737E">
        <w:t xml:space="preserve"> parameter indicates the size of the address range. If </w:t>
      </w:r>
      <w:r w:rsidR="00E6737E" w:rsidRPr="00C647DF">
        <w:rPr>
          <w:rFonts w:ascii="Lucida Console" w:eastAsiaTheme="minorHAnsi" w:hAnsi="Lucida Console"/>
          <w:b/>
          <w:sz w:val="20"/>
        </w:rPr>
        <w:t>addr</w:t>
      </w:r>
      <w:r w:rsidR="00E6737E">
        <w:t xml:space="preserve"> </w:t>
      </w:r>
      <w:r w:rsidR="00C647DF">
        <w:t>is the 12 bit APB address (bits 20 – 8 of absolute address) of a transaction following logic equation must be solved:</w:t>
      </w:r>
    </w:p>
    <w:p w14:paraId="0417EA09" w14:textId="77777777" w:rsidR="00C647DF" w:rsidRDefault="00C647DF" w:rsidP="00E612DE">
      <w:r w:rsidRPr="00C647DF">
        <w:rPr>
          <w:rFonts w:ascii="Lucida Console" w:eastAsiaTheme="minorHAnsi" w:hAnsi="Lucida Console"/>
          <w:b/>
          <w:sz w:val="20"/>
        </w:rPr>
        <w:t xml:space="preserve">select = (addr ^ paddr) &amp; </w:t>
      </w:r>
      <w:r w:rsidR="00EF2176">
        <w:rPr>
          <w:rFonts w:ascii="Lucida Console" w:eastAsiaTheme="minorHAnsi" w:hAnsi="Lucida Console"/>
          <w:b/>
          <w:sz w:val="20"/>
        </w:rPr>
        <w:t>p</w:t>
      </w:r>
      <w:r w:rsidRPr="00C647DF">
        <w:rPr>
          <w:rFonts w:ascii="Lucida Console" w:eastAsiaTheme="minorHAnsi" w:hAnsi="Lucida Console"/>
          <w:b/>
          <w:sz w:val="20"/>
        </w:rPr>
        <w:t>mask</w:t>
      </w:r>
    </w:p>
    <w:p w14:paraId="2479FC2A" w14:textId="77777777" w:rsidR="00E612DE" w:rsidRPr="00E612DE" w:rsidRDefault="00C647DF" w:rsidP="00E612DE">
      <w:r>
        <w:t xml:space="preserve">Address </w:t>
      </w:r>
      <w:r w:rsidRPr="00C647DF">
        <w:rPr>
          <w:rFonts w:ascii="Lucida Console" w:eastAsiaTheme="minorHAnsi" w:hAnsi="Lucida Console"/>
          <w:b/>
          <w:sz w:val="20"/>
        </w:rPr>
        <w:t>addr</w:t>
      </w:r>
      <w:r>
        <w:t xml:space="preserve"> falls in the range of the slave</w:t>
      </w:r>
      <w:r w:rsidR="00EF2176">
        <w:t>,</w:t>
      </w:r>
      <w:r>
        <w:t xml:space="preserve"> if </w:t>
      </w:r>
      <w:r w:rsidRPr="00EF2176">
        <w:rPr>
          <w:rFonts w:ascii="Lucida Console" w:eastAsiaTheme="minorHAnsi" w:hAnsi="Lucida Console"/>
          <w:b/>
          <w:sz w:val="20"/>
        </w:rPr>
        <w:t>select</w:t>
      </w:r>
      <w:r>
        <w:t xml:space="preserve"> equals zero.</w:t>
      </w:r>
    </w:p>
    <w:p w14:paraId="76CBA721" w14:textId="77777777" w:rsidR="00D265E0" w:rsidRDefault="00E612DE" w:rsidP="00E612DE">
      <w:pPr>
        <w:pStyle w:val="Heading3"/>
      </w:pPr>
      <w:bookmarkStart w:id="85" w:name="_Toc210974576"/>
      <w:r>
        <w:t>Plug &amp; Play Support</w:t>
      </w:r>
      <w:bookmarkEnd w:id="85"/>
    </w:p>
    <w:p w14:paraId="7DD78EF3" w14:textId="4E65CAFB" w:rsidR="005B229F" w:rsidRDefault="00981BF7" w:rsidP="00D265E0">
      <w:r>
        <w:t xml:space="preserve">The TLM APBCTRL supports the Plug &amp; Play (PNP) mechanism described in RD04. APB configuration records and access functions are implemented in class </w:t>
      </w:r>
      <w:r w:rsidRPr="00E70690">
        <w:rPr>
          <w:rFonts w:ascii="Lucida Console" w:eastAsiaTheme="minorHAnsi" w:hAnsi="Lucida Console"/>
          <w:b/>
          <w:sz w:val="20"/>
        </w:rPr>
        <w:t>APBDevice</w:t>
      </w:r>
      <w:r>
        <w:t>. Eac</w:t>
      </w:r>
      <w:r w:rsidR="00E70690">
        <w:t>h slave connected to the APBCTRL</w:t>
      </w:r>
      <w:r>
        <w:t xml:space="preserve"> must be derived from this class. The PNP information of the slaves is collected at </w:t>
      </w:r>
      <w:r w:rsidRPr="00E70690">
        <w:rPr>
          <w:rFonts w:ascii="Lucida Console" w:eastAsiaTheme="minorHAnsi" w:hAnsi="Lucida Console"/>
          <w:b/>
          <w:sz w:val="20"/>
        </w:rPr>
        <w:t>start_of_simulation</w:t>
      </w:r>
      <w:r>
        <w:t xml:space="preserve"> (). The combined information is mapped</w:t>
      </w:r>
      <w:r w:rsidR="00E70690">
        <w:t xml:space="preserve"> on a read-only area at the top 4</w:t>
      </w:r>
      <w:r w:rsidR="00EE0E06">
        <w:t>kB</w:t>
      </w:r>
      <w:r w:rsidR="00E70690">
        <w:t xml:space="preserve">ytes of the bridge address space. </w:t>
      </w:r>
    </w:p>
    <w:p w14:paraId="51940B1E" w14:textId="77777777" w:rsidR="005B229F" w:rsidRDefault="005B229F" w:rsidP="005B229F">
      <w:pPr>
        <w:pStyle w:val="Heading3"/>
      </w:pPr>
      <w:bookmarkStart w:id="86" w:name="_Toc210974577"/>
      <w:r>
        <w:t>Power Monitoring</w:t>
      </w:r>
      <w:bookmarkEnd w:id="86"/>
    </w:p>
    <w:p w14:paraId="3FA508FE" w14:textId="77777777" w:rsidR="00DB7E9F" w:rsidRDefault="00DB7E9F" w:rsidP="00DB7E9F">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3956CF7E" w14:textId="77777777" w:rsidR="00DB7E9F" w:rsidRDefault="00DB7E9F" w:rsidP="00DB7E9F">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5262D8BC" w14:textId="5C22C0B6" w:rsidR="00DB7E9F" w:rsidRPr="00364F94" w:rsidRDefault="00DB7E9F" w:rsidP="00DB7E9F">
      <w:r>
        <w:lastRenderedPageBreak/>
        <w:t>The power model of the APBCTRL, all required parameters, and default settings are explained in the SoCRocket Power Modeling Report [RD11].</w:t>
      </w:r>
    </w:p>
    <w:p w14:paraId="26C07068" w14:textId="77777777" w:rsidR="00DB7E9F" w:rsidRPr="00DB7E9F" w:rsidRDefault="00DB7E9F" w:rsidP="00DB7E9F">
      <w:pPr>
        <w:pStyle w:val="NormalIndent"/>
      </w:pPr>
    </w:p>
    <w:p w14:paraId="4BBDF6B7" w14:textId="77777777" w:rsidR="00C530CF" w:rsidRDefault="00E612DE" w:rsidP="00C530CF">
      <w:pPr>
        <w:pStyle w:val="Heading2"/>
      </w:pPr>
      <w:bookmarkStart w:id="87" w:name="_Toc210974578"/>
      <w:r>
        <w:t>Interface</w:t>
      </w:r>
      <w:bookmarkEnd w:id="87"/>
    </w:p>
    <w:p w14:paraId="51AEAF1C" w14:textId="77777777" w:rsidR="00C530CF" w:rsidRDefault="00C530CF" w:rsidP="00C530CF">
      <w:pPr>
        <w:pStyle w:val="Default"/>
        <w:jc w:val="both"/>
      </w:pPr>
      <w: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D121A9">
        <w:fldChar w:fldCharType="begin"/>
      </w:r>
      <w:r w:rsidR="00CE09E7">
        <w:instrText xml:space="preserve"> REF _Ref187386933 \h </w:instrText>
      </w:r>
      <w:r w:rsidR="00D121A9">
        <w:fldChar w:fldCharType="separate"/>
      </w:r>
      <w:r w:rsidR="0032209D">
        <w:t xml:space="preserve">Table </w:t>
      </w:r>
      <w:r w:rsidR="0032209D">
        <w:rPr>
          <w:noProof/>
        </w:rPr>
        <w:t>13</w:t>
      </w:r>
      <w:r w:rsidR="00D121A9">
        <w:fldChar w:fldCharType="end"/>
      </w:r>
      <w:r>
        <w:t>.</w:t>
      </w:r>
    </w:p>
    <w:p w14:paraId="35809CD7" w14:textId="77777777" w:rsidR="00C530CF" w:rsidRPr="00B70638" w:rsidRDefault="00C530CF" w:rsidP="00C530CF">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C530CF" w14:paraId="31BE98C8"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220DAB84" w14:textId="77777777"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01799E67" w14:textId="77777777" w:rsidR="00C530CF" w:rsidRDefault="00C530CF" w:rsidP="002237EA">
            <w:pPr>
              <w:pStyle w:val="Default"/>
            </w:pPr>
            <w:r>
              <w:t>Description</w:t>
            </w:r>
          </w:p>
        </w:tc>
      </w:tr>
      <w:tr w:rsidR="00C530CF" w14:paraId="77837751" w14:textId="77777777">
        <w:tc>
          <w:tcPr>
            <w:tcW w:w="1843" w:type="dxa"/>
            <w:tcBorders>
              <w:top w:val="single" w:sz="24" w:space="0" w:color="000000" w:themeColor="text1"/>
            </w:tcBorders>
          </w:tcPr>
          <w:p w14:paraId="77F7EF72" w14:textId="77777777" w:rsidR="00C530CF" w:rsidRDefault="00C530CF" w:rsidP="002237EA">
            <w:pPr>
              <w:pStyle w:val="Default"/>
            </w:pPr>
            <w:r>
              <w:t>nm</w:t>
            </w:r>
          </w:p>
        </w:tc>
        <w:tc>
          <w:tcPr>
            <w:tcW w:w="7828" w:type="dxa"/>
            <w:tcBorders>
              <w:top w:val="single" w:sz="24" w:space="0" w:color="000000" w:themeColor="text1"/>
            </w:tcBorders>
          </w:tcPr>
          <w:p w14:paraId="7DA9D5FE" w14:textId="77777777" w:rsidR="00C530CF" w:rsidRPr="00376E6D" w:rsidRDefault="00C530CF" w:rsidP="002237EA">
            <w:pPr>
              <w:pStyle w:val="Default"/>
              <w:rPr>
                <w:lang w:val="en-US"/>
              </w:rPr>
            </w:pPr>
            <w:r>
              <w:rPr>
                <w:lang w:val="en-US"/>
              </w:rPr>
              <w:t>SystemC name of the module</w:t>
            </w:r>
          </w:p>
        </w:tc>
      </w:tr>
      <w:tr w:rsidR="00C530CF" w14:paraId="0B7D7C90" w14:textId="77777777">
        <w:tc>
          <w:tcPr>
            <w:tcW w:w="1843" w:type="dxa"/>
            <w:shd w:val="clear" w:color="auto" w:fill="C6D9F1" w:themeFill="text2" w:themeFillTint="33"/>
          </w:tcPr>
          <w:p w14:paraId="09855CFC" w14:textId="77777777" w:rsidR="00C530CF" w:rsidRDefault="00C530CF" w:rsidP="002237EA">
            <w:pPr>
              <w:pStyle w:val="Default"/>
            </w:pPr>
            <w:r>
              <w:t>haddr</w:t>
            </w:r>
          </w:p>
        </w:tc>
        <w:tc>
          <w:tcPr>
            <w:tcW w:w="7828" w:type="dxa"/>
            <w:shd w:val="clear" w:color="auto" w:fill="C6D9F1" w:themeFill="text2" w:themeFillTint="33"/>
          </w:tcPr>
          <w:p w14:paraId="5C4CDB14" w14:textId="77777777" w:rsidR="00C530CF" w:rsidRDefault="00C530CF" w:rsidP="002237EA">
            <w:pPr>
              <w:pStyle w:val="Default"/>
            </w:pPr>
            <w:r>
              <w:t>The 12bit MSB address at the AHB bus</w:t>
            </w:r>
          </w:p>
        </w:tc>
      </w:tr>
      <w:tr w:rsidR="00C530CF" w14:paraId="1F97E37C" w14:textId="77777777">
        <w:tc>
          <w:tcPr>
            <w:tcW w:w="1843" w:type="dxa"/>
          </w:tcPr>
          <w:p w14:paraId="6820622C" w14:textId="77777777" w:rsidR="00C530CF" w:rsidRDefault="00C530CF" w:rsidP="002237EA">
            <w:pPr>
              <w:pStyle w:val="Default"/>
            </w:pPr>
            <w:r>
              <w:t>hmask</w:t>
            </w:r>
          </w:p>
        </w:tc>
        <w:tc>
          <w:tcPr>
            <w:tcW w:w="7828" w:type="dxa"/>
          </w:tcPr>
          <w:p w14:paraId="3D632539" w14:textId="77777777" w:rsidR="00C530CF" w:rsidRPr="00376E6D" w:rsidRDefault="00C530CF" w:rsidP="002237EA">
            <w:pPr>
              <w:pStyle w:val="Default"/>
              <w:rPr>
                <w:lang w:val="en-US"/>
              </w:rPr>
            </w:pPr>
            <w:r>
              <w:rPr>
                <w:lang w:val="en-US"/>
              </w:rPr>
              <w:t>The 12bit address mask for the AHB bus</w:t>
            </w:r>
          </w:p>
        </w:tc>
      </w:tr>
      <w:tr w:rsidR="00C530CF" w14:paraId="0AD00D0D" w14:textId="77777777">
        <w:tc>
          <w:tcPr>
            <w:tcW w:w="1843" w:type="dxa"/>
            <w:shd w:val="clear" w:color="auto" w:fill="C6D9F1" w:themeFill="text2" w:themeFillTint="33"/>
          </w:tcPr>
          <w:p w14:paraId="20FED57B" w14:textId="77777777" w:rsidR="00C530CF" w:rsidRDefault="00C530CF" w:rsidP="002237EA">
            <w:pPr>
              <w:pStyle w:val="Default"/>
            </w:pPr>
            <w:r>
              <w:t>mcheck</w:t>
            </w:r>
          </w:p>
        </w:tc>
        <w:tc>
          <w:tcPr>
            <w:tcW w:w="7828" w:type="dxa"/>
            <w:shd w:val="clear" w:color="auto" w:fill="C6D9F1" w:themeFill="text2" w:themeFillTint="33"/>
          </w:tcPr>
          <w:p w14:paraId="6B508375" w14:textId="77777777" w:rsidR="00C530CF" w:rsidRPr="00376E6D" w:rsidRDefault="00C530CF" w:rsidP="002237EA">
            <w:pPr>
              <w:pStyle w:val="Default"/>
              <w:rPr>
                <w:lang w:val="en-US"/>
              </w:rPr>
            </w:pPr>
            <w:r>
              <w:rPr>
                <w:lang w:val="en-US"/>
              </w:rPr>
              <w:t>Check if there are any intersections between APB slave memory regions</w:t>
            </w:r>
          </w:p>
        </w:tc>
      </w:tr>
      <w:tr w:rsidR="00C530CF" w14:paraId="6A85136D" w14:textId="77777777">
        <w:tc>
          <w:tcPr>
            <w:tcW w:w="1843" w:type="dxa"/>
          </w:tcPr>
          <w:p w14:paraId="6A9174C7" w14:textId="77777777" w:rsidR="00C530CF" w:rsidRDefault="00C530CF" w:rsidP="002237EA">
            <w:pPr>
              <w:pStyle w:val="Default"/>
            </w:pPr>
            <w:r>
              <w:t>hindex</w:t>
            </w:r>
          </w:p>
        </w:tc>
        <w:tc>
          <w:tcPr>
            <w:tcW w:w="7828" w:type="dxa"/>
          </w:tcPr>
          <w:p w14:paraId="6939D3F3" w14:textId="77777777" w:rsidR="00C530CF" w:rsidRPr="00376E6D" w:rsidRDefault="00C530CF" w:rsidP="002237EA">
            <w:pPr>
              <w:pStyle w:val="Default"/>
              <w:rPr>
                <w:lang w:val="en-US"/>
              </w:rPr>
            </w:pPr>
            <w:r>
              <w:rPr>
                <w:lang w:val="en-US"/>
              </w:rPr>
              <w:t>The AHB bus index</w:t>
            </w:r>
          </w:p>
        </w:tc>
      </w:tr>
      <w:tr w:rsidR="00C530CF" w14:paraId="628FD046" w14:textId="77777777">
        <w:tc>
          <w:tcPr>
            <w:tcW w:w="1843" w:type="dxa"/>
            <w:shd w:val="clear" w:color="auto" w:fill="B8CCE4" w:themeFill="accent1" w:themeFillTint="66"/>
          </w:tcPr>
          <w:p w14:paraId="0E4729FF" w14:textId="77777777"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14:paraId="5B22D69B" w14:textId="77777777" w:rsidR="00C530CF" w:rsidRPr="00FD70A9" w:rsidRDefault="00C530CF" w:rsidP="002237EA">
            <w:pPr>
              <w:pStyle w:val="Default"/>
            </w:pPr>
            <w:r w:rsidRPr="00FD70A9">
              <w:t>Enable power monitoring</w:t>
            </w:r>
          </w:p>
        </w:tc>
      </w:tr>
      <w:tr w:rsidR="00C530CF" w14:paraId="4A083146" w14:textId="77777777">
        <w:tc>
          <w:tcPr>
            <w:tcW w:w="1843" w:type="dxa"/>
            <w:shd w:val="clear" w:color="auto" w:fill="FFFFFF" w:themeFill="background1"/>
          </w:tcPr>
          <w:p w14:paraId="4235F0B6" w14:textId="77777777"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14:paraId="2A604372" w14:textId="77777777" w:rsidR="00C530CF" w:rsidRPr="00FD70A9" w:rsidRDefault="00C530CF" w:rsidP="00531BC0">
            <w:pPr>
              <w:pStyle w:val="Default"/>
              <w:keepNext/>
              <w:rPr>
                <w:lang w:val="en-US"/>
              </w:rPr>
            </w:pPr>
            <w:r w:rsidRPr="00FD70A9">
              <w:rPr>
                <w:lang w:val="en-US"/>
              </w:rPr>
              <w:t>Coding style/abstraction of the model (LT or AT)</w:t>
            </w:r>
          </w:p>
        </w:tc>
      </w:tr>
    </w:tbl>
    <w:p w14:paraId="3757217F" w14:textId="77777777" w:rsidR="00C530CF" w:rsidRPr="00B70638" w:rsidRDefault="00C530CF" w:rsidP="00C530CF">
      <w:pPr>
        <w:pStyle w:val="Caption"/>
        <w:jc w:val="center"/>
      </w:pPr>
      <w:bookmarkStart w:id="88" w:name="_Ref187386933"/>
      <w:bookmarkStart w:id="89" w:name="_Toc209774060"/>
      <w:r>
        <w:t xml:space="preserve">Table </w:t>
      </w:r>
      <w:r w:rsidR="003D6811">
        <w:fldChar w:fldCharType="begin"/>
      </w:r>
      <w:r w:rsidR="003D6811">
        <w:instrText xml:space="preserve"> SEQ Table \* ARABIC </w:instrText>
      </w:r>
      <w:r w:rsidR="003D6811">
        <w:fldChar w:fldCharType="separate"/>
      </w:r>
      <w:r w:rsidR="0032209D">
        <w:rPr>
          <w:noProof/>
        </w:rPr>
        <w:t>13</w:t>
      </w:r>
      <w:r w:rsidR="003D6811">
        <w:rPr>
          <w:noProof/>
        </w:rPr>
        <w:fldChar w:fldCharType="end"/>
      </w:r>
      <w:bookmarkEnd w:id="88"/>
      <w:r>
        <w:t xml:space="preserve"> - APBCTRL Constructor Parameters</w:t>
      </w:r>
      <w:bookmarkEnd w:id="89"/>
    </w:p>
    <w:p w14:paraId="24ACE186" w14:textId="77777777" w:rsidR="00C530CF" w:rsidRPr="003A2834" w:rsidRDefault="00C530CF" w:rsidP="00C530CF">
      <w:pPr>
        <w:pStyle w:val="Default"/>
        <w:jc w:val="both"/>
      </w:pPr>
      <w:r>
        <w:t>The system-level interface of the APBCTRL comprises an AHB slave socket (</w:t>
      </w:r>
      <w:r w:rsidRPr="00C944A6">
        <w:rPr>
          <w:rFonts w:ascii="Lucida Console" w:eastAsiaTheme="minorHAnsi" w:hAnsi="Lucida Console" w:cs="Arial"/>
          <w:b/>
          <w:color w:val="auto"/>
          <w:spacing w:val="10"/>
          <w:sz w:val="20"/>
          <w:lang w:val="en-US"/>
        </w:rPr>
        <w:t>ahb</w:t>
      </w:r>
      <w:r>
        <w:t>) and an APB master socket (</w:t>
      </w:r>
      <w:r w:rsidRPr="00C944A6">
        <w:rPr>
          <w:rFonts w:ascii="Lucida Console" w:eastAsiaTheme="minorHAnsi" w:hAnsi="Lucida Console" w:cs="Arial"/>
          <w:b/>
          <w:color w:val="auto"/>
          <w:spacing w:val="10"/>
          <w:sz w:val="20"/>
          <w:lang w:val="en-US"/>
        </w:rPr>
        <w:t>apb</w:t>
      </w:r>
      <w: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t xml:space="preserve"> parameter has no effect on the </w:t>
      </w:r>
      <w:r w:rsidRPr="00D702D9">
        <w:rPr>
          <w:rFonts w:ascii="Lucida Console" w:eastAsiaTheme="minorHAnsi" w:hAnsi="Lucida Console" w:cs="Arial"/>
          <w:b/>
          <w:color w:val="auto"/>
          <w:spacing w:val="10"/>
          <w:sz w:val="20"/>
          <w:lang w:val="en-US"/>
        </w:rPr>
        <w:t>apb</w:t>
      </w:r>
      <w: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APBCTRL is also derived from class AHBDevice. Hence, it exposes a PNP configuration record, which is mapped into the configuration area of AHBCTRL.</w:t>
      </w:r>
    </w:p>
    <w:p w14:paraId="1754AA19" w14:textId="77777777" w:rsidR="005A5AEE" w:rsidRDefault="00585F5B" w:rsidP="00585F5B">
      <w:pPr>
        <w:pStyle w:val="Heading2"/>
      </w:pPr>
      <w:bookmarkStart w:id="90" w:name="_Toc210974579"/>
      <w:r>
        <w:t>Internal Structure</w:t>
      </w:r>
      <w:bookmarkEnd w:id="90"/>
    </w:p>
    <w:p w14:paraId="260E4173" w14:textId="77777777" w:rsidR="007E6058" w:rsidRDefault="007E6058" w:rsidP="005A5AEE">
      <w:pPr>
        <w:pStyle w:val="Default"/>
      </w:pPr>
      <w:r>
        <w:t xml:space="preserve">This section describes the internal structure of the APBCTRL. The class hierarchy of the model is flat. All functionality is comprised in class APBCtrl, which is described in the files </w:t>
      </w:r>
      <w:r w:rsidRPr="007E6058">
        <w:rPr>
          <w:rFonts w:ascii="Lucida Console" w:eastAsiaTheme="minorHAnsi" w:hAnsi="Lucida Console" w:cs="Arial"/>
          <w:b/>
          <w:color w:val="auto"/>
          <w:spacing w:val="10"/>
          <w:sz w:val="20"/>
          <w:lang w:val="en-US"/>
        </w:rPr>
        <w:t>apbctrl.h</w:t>
      </w:r>
      <w:r>
        <w:t xml:space="preserve"> and </w:t>
      </w:r>
      <w:r w:rsidRPr="007E6058">
        <w:rPr>
          <w:rFonts w:ascii="Lucida Console" w:eastAsiaTheme="minorHAnsi" w:hAnsi="Lucida Console" w:cs="Arial"/>
          <w:b/>
          <w:color w:val="auto"/>
          <w:spacing w:val="10"/>
          <w:sz w:val="20"/>
          <w:lang w:val="en-US"/>
        </w:rPr>
        <w:t>apbctrl.cpp</w:t>
      </w:r>
      <w:r>
        <w:t>.</w:t>
      </w:r>
    </w:p>
    <w:p w14:paraId="0BF18D61" w14:textId="77777777" w:rsidR="007E6058" w:rsidRDefault="007E6058" w:rsidP="007E6058">
      <w:pPr>
        <w:pStyle w:val="Heading3"/>
      </w:pPr>
      <w:bookmarkStart w:id="91" w:name="_Toc210974580"/>
      <w:r>
        <w:t>Decoder initialization</w:t>
      </w:r>
      <w:bookmarkEnd w:id="91"/>
    </w:p>
    <w:p w14:paraId="4CC98958" w14:textId="39F88256" w:rsidR="007E6058" w:rsidRPr="007E6058" w:rsidRDefault="004A5842" w:rsidP="00B62C32">
      <w:r>
        <w:t xml:space="preserve">Similar to the AHBCTRL, the address decoder of the APBCTRL is based on a routing table implemented in form of a </w:t>
      </w:r>
      <w:r w:rsidRPr="004A5842">
        <w:rPr>
          <w:rFonts w:ascii="Lucida Console" w:eastAsiaTheme="minorHAnsi" w:hAnsi="Lucida Console"/>
          <w:b/>
          <w:sz w:val="20"/>
        </w:rPr>
        <w:t>std::map</w:t>
      </w:r>
      <w:r>
        <w:t xml:space="preserve">. </w:t>
      </w:r>
      <w:r w:rsidR="00CE2AA7">
        <w:t xml:space="preserve">The </w:t>
      </w:r>
      <w:r w:rsidR="00CE2AA7" w:rsidRPr="00CE2AA7">
        <w:rPr>
          <w:rFonts w:ascii="Lucida Console" w:eastAsiaTheme="minorHAnsi" w:hAnsi="Lucida Console"/>
          <w:b/>
          <w:sz w:val="20"/>
        </w:rPr>
        <w:t>std::map slave_map</w:t>
      </w:r>
      <w:r>
        <w:t xml:space="preserve"> is initialized in function </w:t>
      </w:r>
      <w:r w:rsidRPr="004A5842">
        <w:rPr>
          <w:rFonts w:ascii="Lucida Console" w:eastAsiaTheme="minorHAnsi" w:hAnsi="Lucida Console"/>
          <w:b/>
          <w:sz w:val="20"/>
        </w:rPr>
        <w:t>start_of_simulation</w:t>
      </w:r>
      <w:r>
        <w:t xml:space="preserve">. </w:t>
      </w:r>
      <w:r w:rsidR="007D67A3">
        <w:t xml:space="preserve">The function iterates through all </w:t>
      </w:r>
      <w:r w:rsidR="007D67A3">
        <w:lastRenderedPageBreak/>
        <w:t xml:space="preserve">slaves bound to socket </w:t>
      </w:r>
      <w:r w:rsidR="007D67A3" w:rsidRPr="00AC0023">
        <w:rPr>
          <w:rFonts w:ascii="Lucida Console" w:eastAsiaTheme="minorHAnsi" w:hAnsi="Lucida Console"/>
          <w:b/>
          <w:sz w:val="20"/>
        </w:rPr>
        <w:t>apb</w:t>
      </w:r>
      <w:r w:rsidR="007D67A3">
        <w:t xml:space="preserve">. If the slave is a valid APB Device (must be derived from class </w:t>
      </w:r>
      <w:r w:rsidR="007D67A3" w:rsidRPr="007D67A3">
        <w:rPr>
          <w:rFonts w:ascii="Lucida Console" w:eastAsiaTheme="minorHAnsi" w:hAnsi="Lucida Console"/>
          <w:b/>
          <w:sz w:val="20"/>
        </w:rPr>
        <w:t>APBDevice</w:t>
      </w:r>
      <w:r w:rsidR="007D67A3">
        <w:t xml:space="preserve">) the module creates a new address entry </w:t>
      </w:r>
      <w:r w:rsidR="007D67A3" w:rsidRPr="007D67A3">
        <w:t>in</w:t>
      </w:r>
      <w:r w:rsidR="007D67A3" w:rsidRPr="007D67A3">
        <w:rPr>
          <w:rFonts w:ascii="Lucida Console" w:eastAsiaTheme="minorHAnsi" w:hAnsi="Lucida Console"/>
          <w:b/>
          <w:sz w:val="20"/>
        </w:rPr>
        <w:t xml:space="preserve"> slave_map</w:t>
      </w:r>
      <w:r w:rsidR="007D67A3">
        <w:t>.</w:t>
      </w:r>
      <w:r w:rsidR="00AC0023">
        <w:t xml:space="preserve"> The function also copies the configurartion information of the attached slaves into a 32bit wide array (mSlaves). This array is mapped in the configuration area of the APBCTRL (as described in RD04), where </w:t>
      </w:r>
      <w:r w:rsidR="00DB7E9F">
        <w:t>any bus master can access it</w:t>
      </w:r>
      <w:r w:rsidR="00AC0023">
        <w:t>.</w:t>
      </w:r>
    </w:p>
    <w:p w14:paraId="6AA6DD44" w14:textId="77777777" w:rsidR="00CE2AA7" w:rsidRDefault="007E6058" w:rsidP="007E6058">
      <w:pPr>
        <w:pStyle w:val="Heading3"/>
      </w:pPr>
      <w:bookmarkStart w:id="92" w:name="_Toc210974581"/>
      <w:r>
        <w:t>LT behaviour</w:t>
      </w:r>
      <w:bookmarkEnd w:id="92"/>
    </w:p>
    <w:p w14:paraId="1E8373EA" w14:textId="28A1ACD7" w:rsidR="001F6ACD" w:rsidRDefault="00CE2AA7" w:rsidP="001F6ACD">
      <w:r>
        <w:t>Compared to AHB, APB is a rather simple protocol. From the perspective of an AHB bus master the APBCTRL is an ordinary slave device. The APBCTRL does not do any arbitration</w:t>
      </w:r>
      <w:r w:rsidR="001F6ACD">
        <w:t xml:space="preserve">. Moreover, APB communication is not pipelined. Therefore, the ambaLayer constructor parameter only </w:t>
      </w:r>
      <w:r w:rsidR="00DB7E9F">
        <w:t>affects</w:t>
      </w:r>
      <w:r w:rsidR="001F6ACD">
        <w:t xml:space="preserve"> the AHB slave interface of the APBCTRL. The APB socket uses blocking communication. </w:t>
      </w:r>
    </w:p>
    <w:p w14:paraId="3402954D" w14:textId="77777777" w:rsidR="004D272A" w:rsidRDefault="001F6ACD" w:rsidP="001F6ACD">
      <w:r>
        <w:t>Most of the behaviour of the APBCTRL is encapsulated in a single function (</w:t>
      </w:r>
      <w:r w:rsidRPr="003F33CE">
        <w:rPr>
          <w:rFonts w:ascii="Lucida Console" w:eastAsiaTheme="minorHAnsi" w:hAnsi="Lucida Console"/>
          <w:b/>
          <w:sz w:val="20"/>
        </w:rPr>
        <w:t>exec_decoder</w:t>
      </w:r>
      <w:r>
        <w:t xml:space="preserve">). In LT mode this function is directly called from </w:t>
      </w:r>
      <w:r w:rsidRPr="003F33CE">
        <w:rPr>
          <w:rFonts w:ascii="Lucida Console" w:eastAsiaTheme="minorHAnsi" w:hAnsi="Lucida Console"/>
          <w:b/>
          <w:sz w:val="20"/>
        </w:rPr>
        <w:t>b_transport</w:t>
      </w:r>
      <w:r>
        <w:t xml:space="preserve">. The </w:t>
      </w:r>
      <w:r w:rsidRPr="003F33CE">
        <w:rPr>
          <w:rFonts w:ascii="Lucida Console" w:eastAsiaTheme="minorHAnsi" w:hAnsi="Lucida Console"/>
          <w:b/>
          <w:sz w:val="20"/>
        </w:rPr>
        <w:t>exec_decoder</w:t>
      </w:r>
      <w:r>
        <w:t xml:space="preserve"> function first checks whether the incoming transaction is directed toward the configuration area or not. In the first case the </w:t>
      </w:r>
      <w:r w:rsidRPr="003F33CE">
        <w:rPr>
          <w:rFonts w:ascii="Lucida Console" w:eastAsiaTheme="minorHAnsi" w:hAnsi="Lucida Console"/>
          <w:b/>
          <w:sz w:val="20"/>
        </w:rPr>
        <w:t xml:space="preserve">getPNPReg </w:t>
      </w:r>
      <w:r>
        <w:t>function is used to access the APB configuration records</w:t>
      </w:r>
      <w:r w:rsidR="003F33CE">
        <w:t xml:space="preserve"> (</w:t>
      </w:r>
      <w:r w:rsidRPr="003F33CE">
        <w:rPr>
          <w:rFonts w:ascii="Lucida Console" w:eastAsiaTheme="minorHAnsi" w:hAnsi="Lucida Console"/>
          <w:b/>
          <w:sz w:val="20"/>
        </w:rPr>
        <w:t>mSlaves</w:t>
      </w:r>
      <w:r w:rsidR="003F33CE">
        <w:t>)</w:t>
      </w:r>
      <w:r>
        <w:t>. The APB configuration area is read-only</w:t>
      </w:r>
      <w:r w:rsidR="004D272A">
        <w:t>. Write operations cause a TLM_COMMAND_ERROR_RE</w:t>
      </w:r>
      <w:r w:rsidR="003F33CE">
        <w:t xml:space="preserve">SPONSE. In the second case </w:t>
      </w:r>
      <w:r w:rsidR="003F33CE" w:rsidRPr="003F33CE">
        <w:rPr>
          <w:rFonts w:ascii="Lucida Console" w:eastAsiaTheme="minorHAnsi" w:hAnsi="Lucida Console"/>
          <w:b/>
          <w:sz w:val="20"/>
        </w:rPr>
        <w:t>exec_decoder</w:t>
      </w:r>
      <w:r w:rsidR="004D272A">
        <w:t xml:space="preserve"> calls </w:t>
      </w:r>
      <w:r w:rsidR="004D272A" w:rsidRPr="003F33CE">
        <w:rPr>
          <w:rFonts w:ascii="Lucida Console" w:eastAsiaTheme="minorHAnsi" w:hAnsi="Lucida Console"/>
          <w:b/>
          <w:sz w:val="20"/>
        </w:rPr>
        <w:t>get_index</w:t>
      </w:r>
      <w:r w:rsidR="004D272A">
        <w:t xml:space="preserve">. The </w:t>
      </w:r>
      <w:r w:rsidR="004D272A" w:rsidRPr="003F33CE">
        <w:rPr>
          <w:rFonts w:ascii="Lucida Console" w:eastAsiaTheme="minorHAnsi" w:hAnsi="Lucida Console"/>
          <w:b/>
          <w:sz w:val="20"/>
        </w:rPr>
        <w:t>get_index</w:t>
      </w:r>
      <w:r w:rsidR="004D272A">
        <w:t xml:space="preserve"> function receives the address of the transaction as an input argument and returns the id of the slave binding (</w:t>
      </w:r>
      <w:r w:rsidR="004D272A" w:rsidRPr="003F33CE">
        <w:rPr>
          <w:rFonts w:ascii="Lucida Console" w:eastAsiaTheme="minorHAnsi" w:hAnsi="Lucida Console"/>
          <w:b/>
          <w:sz w:val="20"/>
        </w:rPr>
        <w:t>index</w:t>
      </w:r>
      <w:r w:rsidR="004D272A">
        <w:t xml:space="preserve">). For this reason </w:t>
      </w:r>
      <w:r w:rsidR="004D272A" w:rsidRPr="003F33CE">
        <w:rPr>
          <w:rFonts w:ascii="Lucida Console" w:eastAsiaTheme="minorHAnsi" w:hAnsi="Lucida Console"/>
          <w:b/>
          <w:sz w:val="20"/>
        </w:rPr>
        <w:t>get_index</w:t>
      </w:r>
      <w:r w:rsidR="004D272A">
        <w:t xml:space="preserve"> iterates through the previously described </w:t>
      </w:r>
      <w:r w:rsidR="004D272A" w:rsidRPr="003F33CE">
        <w:rPr>
          <w:rFonts w:ascii="Lucida Console" w:eastAsiaTheme="minorHAnsi" w:hAnsi="Lucida Console"/>
          <w:b/>
          <w:sz w:val="20"/>
        </w:rPr>
        <w:t>slave_map</w:t>
      </w:r>
      <w:r w:rsidR="004D272A">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3F33CE">
        <w:rPr>
          <w:rFonts w:ascii="Lucida Console" w:eastAsiaTheme="minorHAnsi" w:hAnsi="Lucida Console"/>
          <w:b/>
          <w:sz w:val="20"/>
        </w:rPr>
        <w:t>b_transport</w:t>
      </w:r>
      <w:r w:rsidR="004D272A">
        <w:t xml:space="preserve"> function:</w:t>
      </w:r>
    </w:p>
    <w:p w14:paraId="622674C6" w14:textId="77777777" w:rsidR="004D272A" w:rsidRDefault="004D272A" w:rsidP="001F6ACD">
      <w:r w:rsidRPr="003F33CE">
        <w:rPr>
          <w:rFonts w:ascii="Lucida Console" w:eastAsiaTheme="minorHAnsi" w:hAnsi="Lucida Console"/>
          <w:b/>
          <w:sz w:val="20"/>
        </w:rPr>
        <w:t>apb[index]-&gt;b_transport(*trans, delay);</w:t>
      </w:r>
    </w:p>
    <w:p w14:paraId="785ACCE8" w14:textId="77777777" w:rsidR="004D272A" w:rsidRDefault="004D272A" w:rsidP="001F6ACD">
      <w:r>
        <w:t>Since APBCTRL is a bus bridge, the payload event needs to be copied. In this process the segment address of the bridge (</w:t>
      </w:r>
      <w:r w:rsidRPr="003F33CE">
        <w:rPr>
          <w:rFonts w:ascii="Lucida Console" w:eastAsiaTheme="minorHAnsi" w:hAnsi="Lucida Console"/>
          <w:b/>
          <w:sz w:val="20"/>
        </w:rPr>
        <w:t>haddr</w:t>
      </w:r>
      <w:r>
        <w:t>) is removed from address field of the transaction.</w:t>
      </w:r>
    </w:p>
    <w:p w14:paraId="4E73DF95" w14:textId="77777777" w:rsidR="004D272A" w:rsidRDefault="004D272A" w:rsidP="001F6ACD">
      <w:r>
        <w:t>The LT APBCTRL adds one cycle of delay to the transaction in order to a</w:t>
      </w:r>
      <w:r w:rsidR="00EB6314">
        <w:t>pproximate the delay of the APB setup phase. The delay may be consumed by the slave or added to the latency of the target. The LT APBCT</w:t>
      </w:r>
      <w:r w:rsidR="003F33CE">
        <w:t>R</w:t>
      </w:r>
      <w:r w:rsidR="00EB6314">
        <w:t>L does not synchronize with the SystemC kernel. The transaction delay is returned to the master, who is responsible for consuming the passed time.</w:t>
      </w:r>
    </w:p>
    <w:p w14:paraId="4E554858" w14:textId="77777777" w:rsidR="00861F3A" w:rsidRDefault="007E6058" w:rsidP="00861F3A">
      <w:pPr>
        <w:pStyle w:val="Heading3"/>
      </w:pPr>
      <w:bookmarkStart w:id="93" w:name="_Toc210974582"/>
      <w:r>
        <w:t>AT behaviour</w:t>
      </w:r>
      <w:bookmarkEnd w:id="93"/>
    </w:p>
    <w:p w14:paraId="38C5436B" w14:textId="74C4592A" w:rsidR="00D90C37" w:rsidRDefault="00480CD5" w:rsidP="00861F3A">
      <w:r>
        <w:t xml:space="preserve">The AT mode is intended to more </w:t>
      </w:r>
      <w:r w:rsidR="00D90C37">
        <w:t>accurately approximate the timing of the GRLIB APBCTRL hardware model. This is achieved by respectin</w:t>
      </w:r>
      <w:r w:rsidR="00F509D9">
        <w:t>g the pipelined nature of the AH</w:t>
      </w:r>
      <w:r w:rsidR="00D90C37">
        <w:t>B protocol. In AT mode the APBCTRL contains two SystemC threads. A routing table is not required, because the communication on the APB side is always blocking. Hence, no more than one transaction can be active on the APB at any time.</w:t>
      </w:r>
    </w:p>
    <w:p w14:paraId="02B8257C" w14:textId="77777777" w:rsidR="007209B5" w:rsidRDefault="00D90C37" w:rsidP="00861F3A">
      <w:r>
        <w:t xml:space="preserve">A new transaction arrives in </w:t>
      </w:r>
      <w:r w:rsidRPr="00D71822">
        <w:rPr>
          <w:rFonts w:ascii="Lucida Console" w:eastAsiaTheme="minorHAnsi" w:hAnsi="Lucida Console"/>
          <w:b/>
          <w:sz w:val="20"/>
        </w:rPr>
        <w:t>nb_transport_fw</w:t>
      </w:r>
      <w:r>
        <w:t xml:space="preserve"> with phase BEGIN_REQ. The function enters the transaction in the </w:t>
      </w:r>
      <w:r w:rsidRPr="00D71822">
        <w:rPr>
          <w:rFonts w:ascii="Lucida Console" w:eastAsiaTheme="minorHAnsi" w:hAnsi="Lucida Console"/>
          <w:b/>
          <w:sz w:val="20"/>
        </w:rPr>
        <w:t>mAcceptPEQ</w:t>
      </w:r>
      <w:r>
        <w:t xml:space="preserve"> payload event queue. After </w:t>
      </w:r>
      <w:r>
        <w:lastRenderedPageBreak/>
        <w:t xml:space="preserve">consumption of the component accept delay, </w:t>
      </w:r>
      <w:r w:rsidR="007209B5" w:rsidRPr="00D71822">
        <w:rPr>
          <w:rFonts w:ascii="Lucida Console" w:eastAsiaTheme="minorHAnsi" w:hAnsi="Lucida Console"/>
          <w:b/>
          <w:sz w:val="20"/>
        </w:rPr>
        <w:t>mAcceptPEQ</w:t>
      </w:r>
      <w:r>
        <w:t xml:space="preserve"> triggers the acceptTXN thread. </w:t>
      </w:r>
      <w:r w:rsidR="007209B5">
        <w:t>The latter is</w:t>
      </w:r>
      <w:r>
        <w:t xml:space="preserve"> responsible for sending END_REQ to the </w:t>
      </w:r>
      <w:r w:rsidR="007209B5">
        <w:t xml:space="preserve">AHBCTRL. This is the signal for the AHBCTRL that the AHB address phase is completed. </w:t>
      </w:r>
    </w:p>
    <w:p w14:paraId="6D82AFB4" w14:textId="77777777" w:rsidR="00D71822" w:rsidRDefault="007209B5" w:rsidP="00861F3A">
      <w:r>
        <w:t xml:space="preserve">In case of a read transaction, </w:t>
      </w:r>
      <w:r w:rsidRPr="00D71822">
        <w:rPr>
          <w:rFonts w:ascii="Lucida Console" w:eastAsiaTheme="minorHAnsi" w:hAnsi="Lucida Console"/>
          <w:b/>
          <w:sz w:val="20"/>
        </w:rPr>
        <w:t>acceptTXN</w:t>
      </w:r>
      <w:r>
        <w:t xml:space="preserve"> forwards the transaction to the </w:t>
      </w:r>
      <w:r w:rsidRPr="00D71822">
        <w:rPr>
          <w:rFonts w:ascii="Lucida Console" w:eastAsiaTheme="minorHAnsi" w:hAnsi="Lucida Console"/>
          <w:b/>
          <w:sz w:val="20"/>
        </w:rPr>
        <w:t>processTXN</w:t>
      </w:r>
      <w:r>
        <w:t xml:space="preserve"> thread (via the </w:t>
      </w:r>
      <w:r w:rsidRPr="00D71822">
        <w:rPr>
          <w:rFonts w:ascii="Lucida Console" w:eastAsiaTheme="minorHAnsi" w:hAnsi="Lucida Console"/>
          <w:b/>
          <w:sz w:val="20"/>
        </w:rPr>
        <w:t>mTransactionPEQ</w:t>
      </w:r>
      <w:r>
        <w:t xml:space="preserve"> payload event queue). </w:t>
      </w:r>
      <w:r w:rsidRPr="00D71822">
        <w:rPr>
          <w:rFonts w:ascii="Lucida Console" w:eastAsiaTheme="minorHAnsi" w:hAnsi="Lucida Console"/>
          <w:b/>
          <w:sz w:val="20"/>
        </w:rPr>
        <w:t>ProcessTXN</w:t>
      </w:r>
      <w:r w:rsidR="00D71822">
        <w:t xml:space="preserve"> </w:t>
      </w:r>
      <w:r>
        <w:t xml:space="preserve">calls the </w:t>
      </w:r>
      <w:r w:rsidRPr="00D71822">
        <w:rPr>
          <w:rFonts w:ascii="Lucida Console" w:eastAsiaTheme="minorHAnsi" w:hAnsi="Lucida Console"/>
          <w:b/>
          <w:sz w:val="20"/>
        </w:rPr>
        <w:t>exec_decoder</w:t>
      </w:r>
      <w:r>
        <w:t xml:space="preserve"> function, which has already been described above (see LT behaviour). After the control has returned from the slave device, </w:t>
      </w:r>
      <w:r w:rsidRPr="00D71822">
        <w:rPr>
          <w:rFonts w:ascii="Lucida Console" w:eastAsiaTheme="minorHAnsi" w:hAnsi="Lucida Console"/>
          <w:b/>
          <w:sz w:val="20"/>
        </w:rPr>
        <w:t>processTXN</w:t>
      </w:r>
      <w:r w:rsidR="00D71822">
        <w:t xml:space="preserve"> sends</w:t>
      </w:r>
      <w:r>
        <w:t xml:space="preserve"> BEGIN_RESP on the backward path. Afterwards, the transac</w:t>
      </w:r>
      <w:r w:rsidR="00D71822">
        <w:t>tion is considered complete. An eventual END_REQ from the master will be ignored.</w:t>
      </w:r>
    </w:p>
    <w:p w14:paraId="499B8C4C" w14:textId="77777777" w:rsidR="00C7132B" w:rsidRDefault="00D71822" w:rsidP="00861F3A">
      <w:r>
        <w:t xml:space="preserve">If the transaction indicates a write operation, the </w:t>
      </w:r>
      <w:r w:rsidRPr="00D71822">
        <w:rPr>
          <w:rFonts w:ascii="Lucida Console" w:eastAsiaTheme="minorHAnsi" w:hAnsi="Lucida Console"/>
          <w:b/>
          <w:sz w:val="20"/>
        </w:rPr>
        <w:t>mTransactionPEQ</w:t>
      </w:r>
      <w:r>
        <w:t xml:space="preserve"> is written from the </w:t>
      </w:r>
      <w:r w:rsidRPr="00D71822">
        <w:rPr>
          <w:rFonts w:ascii="Lucida Console" w:eastAsiaTheme="minorHAnsi" w:hAnsi="Lucida Console"/>
          <w:b/>
          <w:sz w:val="20"/>
        </w:rPr>
        <w:t>nb_transport_fw</w:t>
      </w:r>
      <w:r>
        <w:t xml:space="preserve"> function, after reception of BEGIN_DATA. This also triggers </w:t>
      </w:r>
      <w:r w:rsidR="00C7132B">
        <w:t xml:space="preserve">the </w:t>
      </w:r>
      <w:r w:rsidRPr="00C7132B">
        <w:rPr>
          <w:rFonts w:ascii="Lucida Console" w:eastAsiaTheme="minorHAnsi" w:hAnsi="Lucida Console"/>
          <w:b/>
          <w:sz w:val="20"/>
        </w:rPr>
        <w:t>processTXN</w:t>
      </w:r>
      <w:r>
        <w:t xml:space="preserve"> thread and a call to </w:t>
      </w:r>
      <w:r w:rsidRPr="00C7132B">
        <w:rPr>
          <w:rFonts w:ascii="Lucida Console" w:eastAsiaTheme="minorHAnsi" w:hAnsi="Lucida Console"/>
          <w:b/>
          <w:sz w:val="20"/>
        </w:rPr>
        <w:t>exec_decoder</w:t>
      </w:r>
      <w:r>
        <w:t xml:space="preserve">. After return from </w:t>
      </w:r>
      <w:r w:rsidRPr="00C7132B">
        <w:rPr>
          <w:rFonts w:ascii="Lucida Console" w:eastAsiaTheme="minorHAnsi" w:hAnsi="Lucida Console"/>
          <w:b/>
          <w:sz w:val="20"/>
        </w:rPr>
        <w:t>exec_decoder</w:t>
      </w:r>
      <w:r>
        <w:t xml:space="preserve"> END_DATA is send on the backward path. This completes the AHB data phase.</w:t>
      </w:r>
    </w:p>
    <w:p w14:paraId="6F620C69" w14:textId="77777777" w:rsidR="00D71822" w:rsidRDefault="00C7132B" w:rsidP="00861F3A">
      <w:r>
        <w:t>For more informationon about the AHB AT implementation please see RD09.</w:t>
      </w:r>
    </w:p>
    <w:p w14:paraId="1F82F8F4" w14:textId="77777777" w:rsidR="00255B27" w:rsidRDefault="00DF11A7" w:rsidP="00DF11A7">
      <w:pPr>
        <w:pStyle w:val="Heading2"/>
      </w:pPr>
      <w:bookmarkStart w:id="94" w:name="_Toc210974583"/>
      <w:r>
        <w:t>Compilation</w:t>
      </w:r>
      <w:bookmarkEnd w:id="94"/>
    </w:p>
    <w:p w14:paraId="7E957630" w14:textId="77777777" w:rsidR="001A26C5" w:rsidRDefault="00255B27" w:rsidP="00255B27">
      <w:r>
        <w:t>For the compilation of the APBCTRL unit, a WAF wscript file is provided and integrated in the superordinate build mechanism of the library.</w:t>
      </w:r>
    </w:p>
    <w:p w14:paraId="46E40F91" w14:textId="77777777"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14:paraId="3635F888" w14:textId="77777777" w:rsidR="001A26C5" w:rsidRDefault="001A26C5" w:rsidP="00255B27">
      <w:r w:rsidRPr="001A26C5">
        <w:rPr>
          <w:rFonts w:ascii="Lucida Console" w:eastAsiaTheme="minorHAnsi" w:hAnsi="Lucida Console"/>
          <w:b/>
          <w:sz w:val="20"/>
        </w:rPr>
        <w:t>./waf –target=apbctrl</w:t>
      </w:r>
    </w:p>
    <w:p w14:paraId="4F8C3E7D" w14:textId="77777777"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14:paraId="52462D62" w14:textId="77777777" w:rsidR="0045376B" w:rsidRDefault="00950D40" w:rsidP="00DF11A7">
      <w:pPr>
        <w:pStyle w:val="Heading2"/>
      </w:pPr>
      <w:bookmarkStart w:id="95" w:name="_Toc210974584"/>
      <w:r>
        <w:t>Example Instan</w:t>
      </w:r>
      <w:r w:rsidR="00DF11A7">
        <w:t>tiation</w:t>
      </w:r>
      <w:bookmarkEnd w:id="95"/>
    </w:p>
    <w:p w14:paraId="6947D89F" w14:textId="77777777" w:rsidR="00702306" w:rsidRDefault="00702306" w:rsidP="00702306">
      <w:pPr>
        <w:pStyle w:val="Default"/>
        <w:jc w:val="both"/>
      </w:pPr>
      <w:r>
        <w:t xml:space="preserve">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w:t>
      </w:r>
      <w:r w:rsidRPr="00A53921">
        <w:rPr>
          <w:rFonts w:ascii="Lucida Console" w:eastAsiaTheme="minorHAnsi" w:hAnsi="Lucida Console" w:cs="Arial"/>
          <w:b/>
          <w:color w:val="auto"/>
          <w:spacing w:val="10"/>
          <w:sz w:val="20"/>
          <w:lang w:val="en-US"/>
        </w:rPr>
        <w:t>CLKDevice</w:t>
      </w:r>
      <w:r>
        <w:t>. In this examples the clock cycle time is set in line 55.</w:t>
      </w:r>
    </w:p>
    <w:p w14:paraId="044E4BAB" w14:textId="77777777" w:rsidR="00950D40" w:rsidRPr="0045376B" w:rsidRDefault="00950D40" w:rsidP="0045376B">
      <w:pPr>
        <w:pStyle w:val="Default"/>
      </w:pPr>
    </w:p>
    <w:p w14:paraId="4AB994E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14:paraId="4C92E53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14:paraId="3A716E9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14:paraId="2CAD56E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14:paraId="10EAA10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14:paraId="143122C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14:paraId="3C0EEDFA"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14:paraId="23CC5B9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14:paraId="71E1E26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14:paraId="01B6842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14:paraId="51F76DD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14:paraId="1C3E472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14:paraId="1C3D40F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14:paraId="74F15535"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14:paraId="695ED587"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14:paraId="76327ED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14:paraId="0A3A214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lastRenderedPageBreak/>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14:paraId="731A985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14:paraId="5E53711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14:paraId="4226426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14:paraId="50CECC2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14:paraId="287AC05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bus model</w:t>
      </w:r>
    </w:p>
    <w:p w14:paraId="0832CBF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Pr="00950D40">
        <w:rPr>
          <w:rFonts w:ascii="Courier" w:hAnsi="Courier" w:cs="Courier"/>
          <w:color w:val="1D1D1D"/>
          <w:spacing w:val="0"/>
          <w:sz w:val="16"/>
          <w:szCs w:val="26"/>
          <w:lang w:val="de-DE"/>
        </w:rPr>
        <w:t xml:space="preserve">      AHBCtrl ahbctrl;</w:t>
      </w:r>
    </w:p>
    <w:p w14:paraId="1FC67E5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14:paraId="1CE9CCB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w:t>
      </w:r>
    </w:p>
    <w:p w14:paraId="50602F2C"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Pr="00950D40">
        <w:rPr>
          <w:rFonts w:ascii="Courier" w:hAnsi="Courier" w:cs="Courier"/>
          <w:color w:val="1D1D1D"/>
          <w:spacing w:val="0"/>
          <w:sz w:val="16"/>
          <w:szCs w:val="26"/>
          <w:lang w:val="de-DE"/>
        </w:rPr>
        <w:t xml:space="preserve">      APBCtrl apbctrl;</w:t>
      </w:r>
    </w:p>
    <w:p w14:paraId="14FE93E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14:paraId="057C2A55"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14:paraId="0770C19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14:paraId="0BBEA47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14:paraId="2BB8BD21"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14:paraId="693C688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14:paraId="4D834FE5"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14:paraId="419CF54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Pr="00950D40">
        <w:rPr>
          <w:rFonts w:ascii="Courier" w:hAnsi="Courier" w:cs="Courier"/>
          <w:color w:val="1D1D1D"/>
          <w:spacing w:val="0"/>
          <w:sz w:val="16"/>
          <w:szCs w:val="26"/>
          <w:lang w:val="de-DE"/>
        </w:rPr>
        <w:t xml:space="preserve">        ahbctrl(</w:t>
      </w:r>
      <w:r w:rsidRPr="00950D40">
        <w:rPr>
          <w:rFonts w:ascii="Courier" w:hAnsi="Courier" w:cs="Courier"/>
          <w:b/>
          <w:bCs/>
          <w:color w:val="65B8DA"/>
          <w:spacing w:val="0"/>
          <w:sz w:val="16"/>
          <w:szCs w:val="26"/>
          <w:lang w:val="de-DE"/>
        </w:rPr>
        <w:t>"ahbctrl"</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amba::amba_LT),</w:t>
      </w:r>
    </w:p>
    <w:p w14:paraId="3D79C27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14:paraId="0327034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Pr="00950D40">
        <w:rPr>
          <w:rFonts w:ascii="Courier" w:hAnsi="Courier" w:cs="Courier"/>
          <w:color w:val="1D1D1D"/>
          <w:spacing w:val="0"/>
          <w:sz w:val="16"/>
          <w:szCs w:val="26"/>
          <w:lang w:val="de-DE"/>
        </w:rPr>
        <w:t xml:space="preserve">        apbctrl(</w:t>
      </w:r>
      <w:r w:rsidRPr="00950D40">
        <w:rPr>
          <w:rFonts w:ascii="Courier" w:hAnsi="Courier" w:cs="Courier"/>
          <w:b/>
          <w:bCs/>
          <w:color w:val="65B8DA"/>
          <w:spacing w:val="0"/>
          <w:sz w:val="16"/>
          <w:szCs w:val="26"/>
          <w:lang w:val="de-DE"/>
        </w:rPr>
        <w:t>"apbctrl"</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SystemC name</w:t>
      </w:r>
    </w:p>
    <w:p w14:paraId="0AB4F09E"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37</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0x800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base address</w:t>
      </w:r>
    </w:p>
    <w:p w14:paraId="5A7F979E"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address maks</w:t>
      </w:r>
    </w:p>
    <w:p w14:paraId="6BE87E6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39</w:t>
      </w:r>
      <w:r w:rsidRPr="00950D40">
        <w:rPr>
          <w:rFonts w:ascii="Courier" w:hAnsi="Courier" w:cs="Courier"/>
          <w:color w:val="1D1D1D"/>
          <w:spacing w:val="0"/>
          <w:sz w:val="16"/>
          <w:szCs w:val="26"/>
          <w:lang w:val="de-DE"/>
        </w:rPr>
        <w:t xml:space="preserve">                 </w:t>
      </w:r>
      <w:r w:rsidRPr="00950D40">
        <w:rPr>
          <w:rFonts w:ascii="Courier" w:hAnsi="Courier" w:cs="Courier"/>
          <w:color w:val="A85D5D"/>
          <w:spacing w:val="0"/>
          <w:sz w:val="16"/>
          <w:szCs w:val="26"/>
          <w:lang w:val="de-DE"/>
        </w:rPr>
        <w:t>true</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mcheck - Check consistency of address map</w:t>
      </w:r>
    </w:p>
    <w:p w14:paraId="51460331"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hindex - AHB bus index</w:t>
      </w:r>
    </w:p>
    <w:p w14:paraId="05F55DA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41</w:t>
      </w:r>
      <w:r w:rsidRPr="00950D40">
        <w:rPr>
          <w:rFonts w:ascii="Courier" w:hAnsi="Courier" w:cs="Courier"/>
          <w:color w:val="1D1D1D"/>
          <w:spacing w:val="0"/>
          <w:sz w:val="16"/>
          <w:szCs w:val="26"/>
          <w:lang w:val="de-DE"/>
        </w:rPr>
        <w:t xml:space="preserve">                 amba::amba_LT) {</w:t>
      </w:r>
    </w:p>
    <w:p w14:paraId="3115690A"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42</w:t>
      </w:r>
    </w:p>
    <w:p w14:paraId="1D6B7B07"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p>
    <w:p w14:paraId="3F5B7F9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44</w:t>
      </w:r>
    </w:p>
    <w:p w14:paraId="343A27E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 to AHB bus</w:t>
      </w:r>
    </w:p>
    <w:p w14:paraId="3619D2A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46</w:t>
      </w:r>
      <w:r w:rsidRPr="00950D40">
        <w:rPr>
          <w:rFonts w:ascii="Courier" w:hAnsi="Courier" w:cs="Courier"/>
          <w:color w:val="1D1D1D"/>
          <w:spacing w:val="0"/>
          <w:sz w:val="16"/>
          <w:szCs w:val="26"/>
          <w:lang w:val="de-DE"/>
        </w:rPr>
        <w:t xml:space="preserve">          ahbctrl.ahbOUT(apbctrl.ahb);</w:t>
      </w:r>
    </w:p>
    <w:p w14:paraId="17B28B8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47</w:t>
      </w:r>
    </w:p>
    <w:p w14:paraId="379EE15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Memory controller to APB bus</w:t>
      </w:r>
    </w:p>
    <w:p w14:paraId="65372AF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49</w:t>
      </w:r>
      <w:r w:rsidRPr="00950D40">
        <w:rPr>
          <w:rFonts w:ascii="Courier" w:hAnsi="Courier" w:cs="Courier"/>
          <w:color w:val="1D1D1D"/>
          <w:spacing w:val="0"/>
          <w:sz w:val="16"/>
          <w:szCs w:val="26"/>
          <w:lang w:val="de-DE"/>
        </w:rPr>
        <w:t xml:space="preserve">          apbctrl.apb(mctrl.apb);</w:t>
      </w:r>
    </w:p>
    <w:p w14:paraId="1077D1D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50</w:t>
      </w:r>
    </w:p>
    <w:p w14:paraId="5FBB1BD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51</w:t>
      </w:r>
      <w:r w:rsidRPr="00950D40">
        <w:rPr>
          <w:rFonts w:ascii="Courier" w:hAnsi="Courier" w:cs="Courier"/>
          <w:color w:val="1D1D1D"/>
          <w:spacing w:val="0"/>
          <w:sz w:val="16"/>
          <w:szCs w:val="26"/>
          <w:lang w:val="de-DE"/>
        </w:rPr>
        <w:t xml:space="preserve">          ..</w:t>
      </w:r>
    </w:p>
    <w:p w14:paraId="28272FE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52</w:t>
      </w:r>
    </w:p>
    <w:p w14:paraId="0265073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53</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14:paraId="78D1693E"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ahbctrl.set_clk(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14:paraId="14BF613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55</w:t>
      </w:r>
      <w:r w:rsidRPr="00950D40">
        <w:rPr>
          <w:rFonts w:ascii="Courier" w:hAnsi="Courier" w:cs="Courier"/>
          <w:color w:val="1D1D1D"/>
          <w:spacing w:val="0"/>
          <w:sz w:val="16"/>
          <w:szCs w:val="26"/>
          <w:lang w:val="de-DE"/>
        </w:rPr>
        <w:t xml:space="preserve">          apbctrl.set_clk(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14:paraId="0D00745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14:paraId="657BD16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14:paraId="5A1DEF5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14:paraId="49735437"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14:paraId="68728EA1" w14:textId="77777777"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14:paraId="0DD6AFBA" w14:textId="77777777" w:rsidR="00585F5B" w:rsidRPr="00BB4280" w:rsidRDefault="00585F5B" w:rsidP="00BB4280">
      <w:pPr>
        <w:pStyle w:val="Default"/>
      </w:pPr>
    </w:p>
    <w:p w14:paraId="00202201" w14:textId="77777777" w:rsidR="00263E2B" w:rsidRDefault="00263E2B">
      <w:pPr>
        <w:spacing w:before="0"/>
        <w:jc w:val="left"/>
        <w:rPr>
          <w:rFonts w:cs="Times New Roman"/>
          <w:color w:val="000000"/>
          <w:spacing w:val="0"/>
          <w:lang w:val="de-DE"/>
        </w:rPr>
      </w:pPr>
      <w:r>
        <w:br w:type="page"/>
      </w:r>
    </w:p>
    <w:p w14:paraId="6BC53303" w14:textId="77777777" w:rsidR="002237EA" w:rsidRPr="00751410" w:rsidRDefault="002237EA" w:rsidP="00751410">
      <w:pPr>
        <w:pStyle w:val="Default"/>
      </w:pPr>
    </w:p>
    <w:p w14:paraId="0742F235" w14:textId="77777777" w:rsidR="00E65469" w:rsidRDefault="003646DC" w:rsidP="00C81D2B">
      <w:pPr>
        <w:pStyle w:val="Heading1"/>
        <w:jc w:val="both"/>
      </w:pPr>
      <w:bookmarkStart w:id="96" w:name="_Ref144532857"/>
      <w:bookmarkStart w:id="97" w:name="_Ref187814394"/>
      <w:bookmarkStart w:id="98" w:name="_Toc210974585"/>
      <w:r w:rsidRPr="00362298">
        <w:t>MCTRL Memory Controller</w:t>
      </w:r>
      <w:bookmarkEnd w:id="96"/>
      <w:r w:rsidR="00751410">
        <w:t xml:space="preserve"> SystemC Model</w:t>
      </w:r>
      <w:bookmarkEnd w:id="97"/>
      <w:bookmarkEnd w:id="98"/>
    </w:p>
    <w:p w14:paraId="2E527D59" w14:textId="77777777" w:rsidR="00E65469" w:rsidRPr="00362298" w:rsidRDefault="00E65469" w:rsidP="00E65469">
      <w:pPr>
        <w:pStyle w:val="Heading2"/>
        <w:jc w:val="both"/>
        <w:rPr>
          <w:lang w:val="en-US"/>
        </w:rPr>
      </w:pPr>
      <w:bookmarkStart w:id="99" w:name="_Toc144947418"/>
      <w:bookmarkStart w:id="100" w:name="_Toc210974586"/>
      <w:r w:rsidRPr="00362298">
        <w:rPr>
          <w:lang w:val="en-US"/>
        </w:rPr>
        <w:t>Functionality and Features</w:t>
      </w:r>
      <w:bookmarkEnd w:id="99"/>
      <w:bookmarkEnd w:id="100"/>
    </w:p>
    <w:p w14:paraId="2D9F8B9C" w14:textId="77777777" w:rsidR="00E65469" w:rsidRDefault="00E65469" w:rsidP="00E65469">
      <w:pPr>
        <w:pStyle w:val="Heading3"/>
      </w:pPr>
      <w:bookmarkStart w:id="101" w:name="_Toc144947419"/>
      <w:bookmarkStart w:id="102" w:name="_Toc210974587"/>
      <w:r>
        <w:t>Overview</w:t>
      </w:r>
      <w:bookmarkEnd w:id="101"/>
      <w:bookmarkEnd w:id="102"/>
    </w:p>
    <w:p w14:paraId="5CBBB610" w14:textId="77777777" w:rsidR="003F1FD8" w:rsidRDefault="006A2DE1" w:rsidP="00874E2D">
      <w:r>
        <w:t xml:space="preserve">The </w:t>
      </w:r>
      <w:r w:rsidR="00E65469" w:rsidRPr="00362298">
        <w:t xml:space="preserve">TLM </w:t>
      </w:r>
      <w:r w:rsidR="00A53921">
        <w:t>model</w:t>
      </w:r>
      <w:r w:rsidR="00E65469" w:rsidRPr="00362298">
        <w:t xml:space="preserve"> of the </w:t>
      </w:r>
      <w:r w:rsidR="00E65469">
        <w:t>MCTRL</w:t>
      </w:r>
      <w:r w:rsidR="00E65469" w:rsidRPr="00362298">
        <w:t xml:space="preserve"> unit </w:t>
      </w:r>
      <w:r w:rsidR="00263E2B">
        <w:t>models behaviour and ti</w:t>
      </w:r>
      <w:r w:rsidR="00A53921">
        <w:t>m</w:t>
      </w:r>
      <w:r w:rsidR="00263E2B">
        <w:t>ing of t</w:t>
      </w:r>
      <w:r>
        <w:t xml:space="preserve">he </w:t>
      </w:r>
      <w:r w:rsidR="00E65469" w:rsidRPr="00362298">
        <w:t xml:space="preserve">GRLIB </w:t>
      </w:r>
      <w:r>
        <w:t xml:space="preserve">MCTRL </w:t>
      </w:r>
      <w:r w:rsidR="00E65469" w:rsidRPr="00362298">
        <w:t>VHDL implementation described in RD04.</w:t>
      </w:r>
      <w:r w:rsidR="00E65469">
        <w:t xml:space="preserve"> </w:t>
      </w:r>
      <w:r w:rsidR="00A53921">
        <w:t xml:space="preserve">It controls a memory subsystem comprising four different types of memory: PROM, I/O, SRAM, and SDRAM. All these memories can be accessed through an AHB slave </w:t>
      </w:r>
      <w:r w:rsidR="003F1FD8">
        <w:t>socket</w:t>
      </w:r>
      <w:r w:rsidR="00C65895">
        <w:t>, using an internal address decoder</w:t>
      </w:r>
      <w:r w:rsidR="00A53921">
        <w:t>. The control register interface of the device is modeled as a GreenReg register bank, which is attache</w:t>
      </w:r>
      <w:r w:rsidR="003F1FD8">
        <w:t xml:space="preserve">d to an APB slave socket. Hence, like any other device containing GreenReg registers, class </w:t>
      </w:r>
      <w:r w:rsidR="003F1FD8" w:rsidRPr="003F1FD8">
        <w:rPr>
          <w:rFonts w:ascii="Lucida Console" w:eastAsiaTheme="minorHAnsi" w:hAnsi="Lucida Console"/>
          <w:b/>
          <w:sz w:val="20"/>
        </w:rPr>
        <w:t>mctrl</w:t>
      </w:r>
      <w:r w:rsidR="003F1FD8">
        <w:t xml:space="preserve"> is derived from class </w:t>
      </w:r>
      <w:r w:rsidR="003F1FD8" w:rsidRPr="003F1FD8">
        <w:rPr>
          <w:rFonts w:ascii="Lucida Console" w:eastAsiaTheme="minorHAnsi" w:hAnsi="Lucida Console"/>
          <w:b/>
          <w:sz w:val="20"/>
        </w:rPr>
        <w:t>gr_device</w:t>
      </w:r>
      <w:r w:rsidR="003F1FD8">
        <w:rPr>
          <w:rFonts w:ascii="Lucida Console" w:eastAsiaTheme="minorHAnsi" w:hAnsi="Lucida Console"/>
          <w:b/>
          <w:sz w:val="20"/>
        </w:rPr>
        <w:t xml:space="preserve"> </w:t>
      </w:r>
      <w:r w:rsidR="003F1FD8" w:rsidRPr="000301EC">
        <w:rPr>
          <w:rFonts w:eastAsiaTheme="minorHAnsi"/>
        </w:rPr>
        <w:t>(</w:t>
      </w:r>
      <w:r w:rsidR="00D121A9">
        <w:rPr>
          <w:rFonts w:eastAsiaTheme="minorHAnsi"/>
        </w:rPr>
        <w:fldChar w:fldCharType="begin"/>
      </w:r>
      <w:r w:rsidR="000301EC">
        <w:rPr>
          <w:rFonts w:eastAsiaTheme="minorHAnsi"/>
        </w:rPr>
        <w:instrText xml:space="preserve"> REF _Ref188068756 \r \h </w:instrText>
      </w:r>
      <w:r w:rsidR="00D121A9">
        <w:rPr>
          <w:rFonts w:eastAsiaTheme="minorHAnsi"/>
        </w:rPr>
      </w:r>
      <w:r w:rsidR="00D121A9">
        <w:rPr>
          <w:rFonts w:eastAsiaTheme="minorHAnsi"/>
        </w:rPr>
        <w:fldChar w:fldCharType="separate"/>
      </w:r>
      <w:r w:rsidR="0032209D">
        <w:rPr>
          <w:rFonts w:eastAsiaTheme="minorHAnsi"/>
        </w:rPr>
        <w:t>3.4</w:t>
      </w:r>
      <w:r w:rsidR="00D121A9">
        <w:rPr>
          <w:rFonts w:eastAsiaTheme="minorHAnsi"/>
        </w:rPr>
        <w:fldChar w:fldCharType="end"/>
      </w:r>
      <w:r w:rsidR="003F1FD8" w:rsidRPr="000301EC">
        <w:rPr>
          <w:rFonts w:eastAsiaTheme="minorHAnsi"/>
        </w:rPr>
        <w:t>)</w:t>
      </w:r>
      <w:r w:rsidR="003F1FD8">
        <w:t>.</w:t>
      </w:r>
      <w:r w:rsidR="00A53921">
        <w:t xml:space="preserve"> </w:t>
      </w:r>
    </w:p>
    <w:p w14:paraId="28446E36" w14:textId="77777777" w:rsidR="00C65895" w:rsidRDefault="003F1FD8" w:rsidP="00874E2D">
      <w:r>
        <w:t>T</w:t>
      </w:r>
      <w:r w:rsidR="00336795">
        <w:t xml:space="preserve">he </w:t>
      </w:r>
      <w:r w:rsidR="00A53921">
        <w:t xml:space="preserve">MCTRL is a slave on the AHB bus and on the APB bus. Respectively, it inherits PNP configuration records from classes </w:t>
      </w:r>
      <w:r w:rsidR="00A53921" w:rsidRPr="00A53921">
        <w:rPr>
          <w:rFonts w:ascii="Lucida Console" w:eastAsiaTheme="minorHAnsi" w:hAnsi="Lucida Console"/>
          <w:b/>
          <w:sz w:val="20"/>
        </w:rPr>
        <w:t>AHBDevice</w:t>
      </w:r>
      <w:r w:rsidR="00A53921">
        <w:t xml:space="preserve"> and </w:t>
      </w:r>
      <w:r w:rsidR="00A53921" w:rsidRPr="00A53921">
        <w:rPr>
          <w:rFonts w:ascii="Lucida Console" w:eastAsiaTheme="minorHAnsi" w:hAnsi="Lucida Console"/>
          <w:b/>
          <w:sz w:val="20"/>
        </w:rPr>
        <w:t>APBDevice</w:t>
      </w:r>
      <w:r w:rsidR="00A53921">
        <w:t>. The</w:t>
      </w:r>
      <w:r w:rsidR="00336795">
        <w:t xml:space="preserve"> timing of the model is approxi</w:t>
      </w:r>
      <w:r w:rsidR="00A53921">
        <w:t>m</w:t>
      </w:r>
      <w:r w:rsidR="00336795">
        <w:t>a</w:t>
      </w:r>
      <w:r w:rsidR="00A53921">
        <w:t xml:space="preserve">ted at two different levels of abstraction (LT and AT). </w:t>
      </w:r>
    </w:p>
    <w:p w14:paraId="6444E4C2" w14:textId="77777777" w:rsidR="00C65895" w:rsidRDefault="00C65895" w:rsidP="00C65895">
      <w:pPr>
        <w:pStyle w:val="Heading3"/>
      </w:pPr>
      <w:bookmarkStart w:id="103" w:name="_Toc210974588"/>
      <w:r>
        <w:t>Control Registers</w:t>
      </w:r>
      <w:bookmarkEnd w:id="103"/>
    </w:p>
    <w:p w14:paraId="4208C9D5" w14:textId="77777777" w:rsidR="00874E2D" w:rsidRDefault="006A2DE1" w:rsidP="00874E2D">
      <w:r>
        <w:t xml:space="preserve">The register control interface </w:t>
      </w:r>
      <w:r w:rsidR="00874E2D">
        <w:t>consists of four</w:t>
      </w:r>
      <w:r w:rsidR="00E65469">
        <w:t xml:space="preserve"> configuration registers </w:t>
      </w:r>
      <w:r w:rsidR="00874E2D">
        <w:t>(</w:t>
      </w:r>
      <w:r w:rsidR="00D121A9">
        <w:fldChar w:fldCharType="begin"/>
      </w:r>
      <w:r w:rsidR="00272AD1">
        <w:instrText xml:space="preserve"> REF _Ref144344891 \h </w:instrText>
      </w:r>
      <w:r w:rsidR="00D121A9">
        <w:fldChar w:fldCharType="separate"/>
      </w:r>
      <w:r w:rsidR="0032209D">
        <w:t xml:space="preserve">Table </w:t>
      </w:r>
      <w:r w:rsidR="0032209D">
        <w:rPr>
          <w:noProof/>
        </w:rPr>
        <w:t>14</w:t>
      </w:r>
      <w:r w:rsidR="00D121A9">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14:paraId="6633C4AC" w14:textId="77777777"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E65469" w:rsidRPr="00362298" w14:paraId="2344BFC4" w14:textId="77777777">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14:paraId="6B0CE195" w14:textId="77777777"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14:paraId="68370EEE" w14:textId="77777777" w:rsidR="00E65469" w:rsidRPr="00362298" w:rsidRDefault="00E65469" w:rsidP="00733CC3">
            <w:r w:rsidRPr="00362298">
              <w:t>Register</w:t>
            </w:r>
          </w:p>
        </w:tc>
      </w:tr>
      <w:tr w:rsidR="00E65469" w:rsidRPr="00362298" w14:paraId="59940C7C"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1F7D8CFC" w14:textId="77777777"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2E965DAA" w14:textId="77777777" w:rsidR="00E65469" w:rsidRPr="00362298" w:rsidRDefault="00E65469" w:rsidP="007A1B07">
            <w:r>
              <w:t>MCFG1 (PROM and I/O)</w:t>
            </w:r>
          </w:p>
        </w:tc>
      </w:tr>
      <w:tr w:rsidR="00E65469" w:rsidRPr="00362298" w14:paraId="456CF6FE"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1FAFE710" w14:textId="77777777"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3A400783" w14:textId="77777777" w:rsidR="00E65469" w:rsidRPr="00362298" w:rsidRDefault="00E65469" w:rsidP="007A1B07">
            <w:r>
              <w:t>MCFG2 (RAM)</w:t>
            </w:r>
          </w:p>
        </w:tc>
      </w:tr>
      <w:tr w:rsidR="00E65469" w:rsidRPr="00362298" w14:paraId="2B95C1FB"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04C5647" w14:textId="77777777"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0B9699C5" w14:textId="77777777" w:rsidR="00E65469" w:rsidRPr="00362298" w:rsidRDefault="00E65469" w:rsidP="00733CC3">
            <w:r>
              <w:t>MCFG3 (SDRAM Refresh Period)</w:t>
            </w:r>
          </w:p>
        </w:tc>
      </w:tr>
      <w:tr w:rsidR="00E65469" w:rsidRPr="00362298" w14:paraId="242C62ED" w14:textId="77777777">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14:paraId="2B3F90DE" w14:textId="77777777"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14:paraId="40A5654F" w14:textId="77777777" w:rsidR="00E65469" w:rsidRPr="00362298" w:rsidRDefault="00E65469" w:rsidP="00733CC3">
            <w:r>
              <w:t>MCFG4 (Power Saving Configuration)</w:t>
            </w:r>
          </w:p>
        </w:tc>
      </w:tr>
    </w:tbl>
    <w:p w14:paraId="55DBEA60" w14:textId="77777777" w:rsidR="00C272C5" w:rsidRDefault="00E65469" w:rsidP="00E65469">
      <w:pPr>
        <w:pStyle w:val="Caption"/>
        <w:jc w:val="center"/>
      </w:pPr>
      <w:bookmarkStart w:id="104" w:name="_Ref144344891"/>
      <w:bookmarkStart w:id="105" w:name="_Toc209774061"/>
      <w:r>
        <w:t xml:space="preserve">Table </w:t>
      </w:r>
      <w:r w:rsidR="00D121A9">
        <w:fldChar w:fldCharType="begin"/>
      </w:r>
      <w:r w:rsidR="001D2F47">
        <w:instrText xml:space="preserve"> SEQ Table \* ARABIC </w:instrText>
      </w:r>
      <w:r w:rsidR="00D121A9">
        <w:fldChar w:fldCharType="separate"/>
      </w:r>
      <w:r w:rsidR="0032209D">
        <w:rPr>
          <w:noProof/>
        </w:rPr>
        <w:t>14</w:t>
      </w:r>
      <w:r w:rsidR="00D121A9">
        <w:rPr>
          <w:noProof/>
        </w:rPr>
        <w:fldChar w:fldCharType="end"/>
      </w:r>
      <w:bookmarkEnd w:id="104"/>
      <w:r>
        <w:t xml:space="preserve"> </w:t>
      </w:r>
      <w:r w:rsidRPr="00362298">
        <w:t xml:space="preserve">– </w:t>
      </w:r>
      <w:r>
        <w:t>MCTRL</w:t>
      </w:r>
      <w:r w:rsidRPr="00362298">
        <w:t xml:space="preserve"> Registers</w:t>
      </w:r>
      <w:bookmarkEnd w:id="105"/>
    </w:p>
    <w:p w14:paraId="70BB3B44" w14:textId="77777777" w:rsidR="00C272C5" w:rsidRDefault="00C272C5" w:rsidP="00C272C5">
      <w:r>
        <w:t>Memory configuration register 1 is us</w:t>
      </w:r>
      <w:r w:rsidR="00D32B35">
        <w:t>e</w:t>
      </w:r>
      <w:r>
        <w:t>d to program the timing of rom and local I/O accesses</w:t>
      </w:r>
      <w:r w:rsidR="0076081A">
        <w:t xml:space="preserve"> (</w:t>
      </w:r>
      <w:r w:rsidR="00D121A9">
        <w:fldChar w:fldCharType="begin"/>
      </w:r>
      <w:r w:rsidR="0076081A">
        <w:instrText xml:space="preserve"> REF _Ref188094474 \h </w:instrText>
      </w:r>
      <w:r w:rsidR="00D121A9">
        <w:fldChar w:fldCharType="separate"/>
      </w:r>
      <w:r w:rsidR="0032209D">
        <w:t xml:space="preserve">Table </w:t>
      </w:r>
      <w:r w:rsidR="0032209D">
        <w:rPr>
          <w:noProof/>
        </w:rPr>
        <w:t>15</w:t>
      </w:r>
      <w:r w:rsidR="00D121A9">
        <w:fldChar w:fldCharType="end"/>
      </w:r>
      <w:r w:rsidR="0076081A">
        <w:t>)</w:t>
      </w:r>
      <w:r>
        <w:t>.</w:t>
      </w:r>
    </w:p>
    <w:tbl>
      <w:tblPr>
        <w:tblStyle w:val="TableGrid"/>
        <w:tblW w:w="0" w:type="auto"/>
        <w:tblInd w:w="108" w:type="dxa"/>
        <w:tblLayout w:type="fixed"/>
        <w:tblLook w:val="00A0" w:firstRow="1" w:lastRow="0" w:firstColumn="1" w:lastColumn="0" w:noHBand="0" w:noVBand="0"/>
      </w:tblPr>
      <w:tblGrid>
        <w:gridCol w:w="1343"/>
        <w:gridCol w:w="925"/>
        <w:gridCol w:w="851"/>
        <w:gridCol w:w="773"/>
        <w:gridCol w:w="745"/>
        <w:gridCol w:w="1153"/>
        <w:gridCol w:w="862"/>
        <w:gridCol w:w="459"/>
        <w:gridCol w:w="922"/>
        <w:gridCol w:w="857"/>
        <w:gridCol w:w="857"/>
      </w:tblGrid>
      <w:tr w:rsidR="002F0F39" w14:paraId="768485A0" w14:textId="77777777">
        <w:tc>
          <w:tcPr>
            <w:tcW w:w="1343" w:type="dxa"/>
            <w:tcBorders>
              <w:top w:val="nil"/>
              <w:left w:val="nil"/>
              <w:right w:val="nil"/>
            </w:tcBorders>
          </w:tcPr>
          <w:p w14:paraId="59DD8A1A" w14:textId="77777777" w:rsidR="002F0F39" w:rsidRPr="009067DB" w:rsidRDefault="002F0F39" w:rsidP="00D32B35">
            <w:pPr>
              <w:rPr>
                <w:sz w:val="20"/>
              </w:rPr>
            </w:pPr>
            <w:r>
              <w:rPr>
                <w:sz w:val="20"/>
              </w:rPr>
              <w:t xml:space="preserve">31      </w:t>
            </w:r>
            <w:r w:rsidR="00D32B35">
              <w:rPr>
                <w:sz w:val="20"/>
              </w:rPr>
              <w:t xml:space="preserve"> </w:t>
            </w:r>
            <w:r>
              <w:rPr>
                <w:sz w:val="20"/>
              </w:rPr>
              <w:t xml:space="preserve">  29</w:t>
            </w:r>
          </w:p>
        </w:tc>
        <w:tc>
          <w:tcPr>
            <w:tcW w:w="925" w:type="dxa"/>
            <w:tcBorders>
              <w:top w:val="nil"/>
              <w:left w:val="nil"/>
              <w:right w:val="nil"/>
            </w:tcBorders>
          </w:tcPr>
          <w:p w14:paraId="2307DE97" w14:textId="77777777" w:rsidR="002F0F39" w:rsidRPr="009067DB" w:rsidRDefault="002F0F39" w:rsidP="002237EA">
            <w:pPr>
              <w:rPr>
                <w:sz w:val="20"/>
              </w:rPr>
            </w:pPr>
            <w:r>
              <w:rPr>
                <w:sz w:val="20"/>
              </w:rPr>
              <w:t>28   27</w:t>
            </w:r>
          </w:p>
        </w:tc>
        <w:tc>
          <w:tcPr>
            <w:tcW w:w="851" w:type="dxa"/>
            <w:tcBorders>
              <w:top w:val="nil"/>
              <w:left w:val="nil"/>
              <w:right w:val="nil"/>
            </w:tcBorders>
          </w:tcPr>
          <w:p w14:paraId="7FF303D8" w14:textId="77777777" w:rsidR="002F0F39" w:rsidRPr="009067DB" w:rsidRDefault="002F0F39" w:rsidP="002F0F39">
            <w:pPr>
              <w:jc w:val="center"/>
              <w:rPr>
                <w:sz w:val="20"/>
              </w:rPr>
            </w:pPr>
            <w:r>
              <w:rPr>
                <w:sz w:val="20"/>
              </w:rPr>
              <w:t>26</w:t>
            </w:r>
          </w:p>
        </w:tc>
        <w:tc>
          <w:tcPr>
            <w:tcW w:w="773" w:type="dxa"/>
            <w:tcBorders>
              <w:top w:val="nil"/>
              <w:left w:val="nil"/>
              <w:right w:val="nil"/>
            </w:tcBorders>
          </w:tcPr>
          <w:p w14:paraId="28E77021" w14:textId="77777777" w:rsidR="002F0F39" w:rsidRPr="009067DB" w:rsidRDefault="002F0F39" w:rsidP="002237EA">
            <w:pPr>
              <w:rPr>
                <w:sz w:val="20"/>
              </w:rPr>
            </w:pPr>
            <w:r>
              <w:rPr>
                <w:sz w:val="20"/>
              </w:rPr>
              <w:t>23 20</w:t>
            </w:r>
          </w:p>
        </w:tc>
        <w:tc>
          <w:tcPr>
            <w:tcW w:w="745" w:type="dxa"/>
            <w:tcBorders>
              <w:top w:val="nil"/>
              <w:left w:val="nil"/>
              <w:right w:val="nil"/>
            </w:tcBorders>
          </w:tcPr>
          <w:p w14:paraId="51C562CD" w14:textId="77777777" w:rsidR="002F0F39" w:rsidRPr="009067DB" w:rsidRDefault="002F0F39" w:rsidP="002F0F39">
            <w:pPr>
              <w:jc w:val="center"/>
              <w:rPr>
                <w:sz w:val="20"/>
              </w:rPr>
            </w:pPr>
            <w:r>
              <w:rPr>
                <w:sz w:val="20"/>
              </w:rPr>
              <w:t>19</w:t>
            </w:r>
          </w:p>
        </w:tc>
        <w:tc>
          <w:tcPr>
            <w:tcW w:w="1153" w:type="dxa"/>
            <w:tcBorders>
              <w:top w:val="nil"/>
              <w:left w:val="nil"/>
              <w:right w:val="nil"/>
            </w:tcBorders>
          </w:tcPr>
          <w:p w14:paraId="1C6C30E3" w14:textId="77777777" w:rsidR="002F0F39" w:rsidRPr="009067DB" w:rsidRDefault="002F0F39" w:rsidP="002237EA">
            <w:pPr>
              <w:rPr>
                <w:sz w:val="20"/>
              </w:rPr>
            </w:pPr>
            <w:r>
              <w:rPr>
                <w:sz w:val="20"/>
              </w:rPr>
              <w:t>18      12</w:t>
            </w:r>
          </w:p>
        </w:tc>
        <w:tc>
          <w:tcPr>
            <w:tcW w:w="862" w:type="dxa"/>
            <w:tcBorders>
              <w:top w:val="nil"/>
              <w:left w:val="nil"/>
              <w:right w:val="nil"/>
            </w:tcBorders>
          </w:tcPr>
          <w:p w14:paraId="7D9C22D8" w14:textId="77777777" w:rsidR="002F0F39" w:rsidRPr="009067DB" w:rsidRDefault="002F0F39" w:rsidP="002F0F39">
            <w:pPr>
              <w:jc w:val="center"/>
              <w:rPr>
                <w:sz w:val="20"/>
              </w:rPr>
            </w:pPr>
            <w:r>
              <w:rPr>
                <w:sz w:val="20"/>
              </w:rPr>
              <w:t>11</w:t>
            </w:r>
          </w:p>
        </w:tc>
        <w:tc>
          <w:tcPr>
            <w:tcW w:w="459" w:type="dxa"/>
            <w:tcBorders>
              <w:top w:val="nil"/>
              <w:left w:val="nil"/>
              <w:right w:val="nil"/>
            </w:tcBorders>
          </w:tcPr>
          <w:p w14:paraId="69F1A304" w14:textId="77777777" w:rsidR="002F0F39" w:rsidRPr="009067DB" w:rsidRDefault="002F0F39" w:rsidP="002237EA">
            <w:pPr>
              <w:rPr>
                <w:sz w:val="20"/>
              </w:rPr>
            </w:pPr>
            <w:r>
              <w:rPr>
                <w:sz w:val="20"/>
              </w:rPr>
              <w:t>10</w:t>
            </w:r>
          </w:p>
        </w:tc>
        <w:tc>
          <w:tcPr>
            <w:tcW w:w="922" w:type="dxa"/>
            <w:tcBorders>
              <w:top w:val="nil"/>
              <w:left w:val="nil"/>
              <w:right w:val="nil"/>
            </w:tcBorders>
          </w:tcPr>
          <w:p w14:paraId="7607B5AE" w14:textId="77777777" w:rsidR="002F0F39" w:rsidRPr="009067DB" w:rsidRDefault="002F0F39" w:rsidP="002237EA">
            <w:pPr>
              <w:rPr>
                <w:sz w:val="20"/>
              </w:rPr>
            </w:pPr>
            <w:r>
              <w:rPr>
                <w:sz w:val="20"/>
              </w:rPr>
              <w:t>9       8</w:t>
            </w:r>
          </w:p>
        </w:tc>
        <w:tc>
          <w:tcPr>
            <w:tcW w:w="857" w:type="dxa"/>
            <w:tcBorders>
              <w:top w:val="nil"/>
              <w:left w:val="nil"/>
              <w:right w:val="nil"/>
            </w:tcBorders>
          </w:tcPr>
          <w:p w14:paraId="20D1BD43" w14:textId="77777777" w:rsidR="002F0F39" w:rsidRPr="009067DB" w:rsidRDefault="002F0F39" w:rsidP="002237EA">
            <w:pPr>
              <w:rPr>
                <w:sz w:val="20"/>
              </w:rPr>
            </w:pPr>
            <w:r>
              <w:rPr>
                <w:sz w:val="20"/>
              </w:rPr>
              <w:t>7      4</w:t>
            </w:r>
          </w:p>
        </w:tc>
        <w:tc>
          <w:tcPr>
            <w:tcW w:w="857" w:type="dxa"/>
            <w:tcBorders>
              <w:top w:val="nil"/>
              <w:left w:val="nil"/>
              <w:right w:val="nil"/>
            </w:tcBorders>
          </w:tcPr>
          <w:p w14:paraId="2956804B" w14:textId="77777777" w:rsidR="002F0F39" w:rsidRPr="009067DB" w:rsidRDefault="002F0F39" w:rsidP="002237EA">
            <w:pPr>
              <w:rPr>
                <w:sz w:val="20"/>
              </w:rPr>
            </w:pPr>
            <w:r>
              <w:rPr>
                <w:sz w:val="20"/>
              </w:rPr>
              <w:t>3      0</w:t>
            </w:r>
          </w:p>
        </w:tc>
      </w:tr>
      <w:tr w:rsidR="002F0F39" w14:paraId="6E63D5C4" w14:textId="77777777">
        <w:tc>
          <w:tcPr>
            <w:tcW w:w="1343" w:type="dxa"/>
          </w:tcPr>
          <w:p w14:paraId="550736CC" w14:textId="77777777" w:rsidR="002F0F39" w:rsidRPr="009067DB" w:rsidRDefault="002F0F39" w:rsidP="002237EA">
            <w:pPr>
              <w:jc w:val="center"/>
              <w:rPr>
                <w:sz w:val="20"/>
              </w:rPr>
            </w:pPr>
            <w:r>
              <w:rPr>
                <w:sz w:val="20"/>
              </w:rPr>
              <w:t>RESERVED</w:t>
            </w:r>
          </w:p>
        </w:tc>
        <w:tc>
          <w:tcPr>
            <w:tcW w:w="925" w:type="dxa"/>
          </w:tcPr>
          <w:p w14:paraId="10CE0AB3" w14:textId="77777777" w:rsidR="002F0F39" w:rsidRPr="009067DB" w:rsidRDefault="002F0F39" w:rsidP="002237EA">
            <w:pPr>
              <w:jc w:val="center"/>
              <w:rPr>
                <w:sz w:val="20"/>
              </w:rPr>
            </w:pPr>
            <w:r>
              <w:rPr>
                <w:sz w:val="20"/>
              </w:rPr>
              <w:t>IO</w:t>
            </w:r>
            <w:r>
              <w:rPr>
                <w:sz w:val="20"/>
              </w:rPr>
              <w:br/>
              <w:t>BUSW</w:t>
            </w:r>
          </w:p>
        </w:tc>
        <w:tc>
          <w:tcPr>
            <w:tcW w:w="851" w:type="dxa"/>
          </w:tcPr>
          <w:p w14:paraId="4B7D3FA8" w14:textId="77777777" w:rsidR="002F0F39" w:rsidRPr="009067DB" w:rsidRDefault="002F0F39" w:rsidP="002237EA">
            <w:pPr>
              <w:jc w:val="center"/>
              <w:rPr>
                <w:sz w:val="20"/>
              </w:rPr>
            </w:pPr>
            <w:r>
              <w:rPr>
                <w:sz w:val="20"/>
              </w:rPr>
              <w:t>IBRDY</w:t>
            </w:r>
          </w:p>
        </w:tc>
        <w:tc>
          <w:tcPr>
            <w:tcW w:w="773" w:type="dxa"/>
          </w:tcPr>
          <w:p w14:paraId="1EFFE693" w14:textId="77777777" w:rsidR="002F0F39" w:rsidRPr="009067DB" w:rsidRDefault="002F0F39" w:rsidP="002237EA">
            <w:pPr>
              <w:jc w:val="center"/>
              <w:rPr>
                <w:sz w:val="20"/>
              </w:rPr>
            </w:pPr>
            <w:r>
              <w:rPr>
                <w:sz w:val="20"/>
              </w:rPr>
              <w:t>IO WS</w:t>
            </w:r>
          </w:p>
        </w:tc>
        <w:tc>
          <w:tcPr>
            <w:tcW w:w="745" w:type="dxa"/>
          </w:tcPr>
          <w:p w14:paraId="5A3D675F" w14:textId="77777777" w:rsidR="002F0F39" w:rsidRPr="009067DB" w:rsidRDefault="002F0F39" w:rsidP="002237EA">
            <w:pPr>
              <w:jc w:val="center"/>
              <w:rPr>
                <w:sz w:val="20"/>
              </w:rPr>
            </w:pPr>
            <w:r>
              <w:rPr>
                <w:sz w:val="20"/>
              </w:rPr>
              <w:t>IOEN</w:t>
            </w:r>
          </w:p>
        </w:tc>
        <w:tc>
          <w:tcPr>
            <w:tcW w:w="1153" w:type="dxa"/>
          </w:tcPr>
          <w:p w14:paraId="00B39CC7" w14:textId="77777777" w:rsidR="002F0F39" w:rsidRPr="009067DB" w:rsidRDefault="002F0F39" w:rsidP="002237EA">
            <w:pPr>
              <w:jc w:val="center"/>
              <w:rPr>
                <w:sz w:val="20"/>
              </w:rPr>
            </w:pPr>
            <w:r>
              <w:rPr>
                <w:sz w:val="20"/>
              </w:rPr>
              <w:t>Reserved</w:t>
            </w:r>
          </w:p>
        </w:tc>
        <w:tc>
          <w:tcPr>
            <w:tcW w:w="862" w:type="dxa"/>
          </w:tcPr>
          <w:p w14:paraId="05923C0A" w14:textId="77777777" w:rsidR="002F0F39" w:rsidRPr="009067DB" w:rsidRDefault="002F0F39" w:rsidP="002237EA">
            <w:pPr>
              <w:jc w:val="center"/>
              <w:rPr>
                <w:sz w:val="20"/>
              </w:rPr>
            </w:pPr>
            <w:r>
              <w:rPr>
                <w:sz w:val="20"/>
              </w:rPr>
              <w:t>PWEN</w:t>
            </w:r>
          </w:p>
        </w:tc>
        <w:tc>
          <w:tcPr>
            <w:tcW w:w="459" w:type="dxa"/>
          </w:tcPr>
          <w:p w14:paraId="5615F285" w14:textId="77777777" w:rsidR="002F0F39" w:rsidRPr="009067DB" w:rsidRDefault="002F0F39" w:rsidP="002237EA">
            <w:pPr>
              <w:jc w:val="center"/>
              <w:rPr>
                <w:sz w:val="20"/>
              </w:rPr>
            </w:pPr>
          </w:p>
        </w:tc>
        <w:tc>
          <w:tcPr>
            <w:tcW w:w="922" w:type="dxa"/>
          </w:tcPr>
          <w:p w14:paraId="2305C812" w14:textId="77777777" w:rsidR="002F0F39" w:rsidRPr="009067DB" w:rsidRDefault="002F0F39" w:rsidP="002237EA">
            <w:pPr>
              <w:jc w:val="center"/>
              <w:rPr>
                <w:sz w:val="20"/>
              </w:rPr>
            </w:pPr>
            <w:r>
              <w:rPr>
                <w:sz w:val="20"/>
              </w:rPr>
              <w:t>PROM WIDTH</w:t>
            </w:r>
          </w:p>
        </w:tc>
        <w:tc>
          <w:tcPr>
            <w:tcW w:w="857" w:type="dxa"/>
          </w:tcPr>
          <w:p w14:paraId="2FD91668" w14:textId="77777777" w:rsidR="002F0F39" w:rsidRPr="009067DB" w:rsidRDefault="002F0F39" w:rsidP="002237EA">
            <w:pPr>
              <w:jc w:val="center"/>
              <w:rPr>
                <w:sz w:val="20"/>
              </w:rPr>
            </w:pPr>
            <w:r>
              <w:rPr>
                <w:sz w:val="20"/>
              </w:rPr>
              <w:t>PROM WWS</w:t>
            </w:r>
          </w:p>
        </w:tc>
        <w:tc>
          <w:tcPr>
            <w:tcW w:w="857" w:type="dxa"/>
          </w:tcPr>
          <w:p w14:paraId="363D72A4" w14:textId="77777777" w:rsidR="002F0F39" w:rsidRPr="009067DB" w:rsidRDefault="002F0F39" w:rsidP="0076081A">
            <w:pPr>
              <w:keepNext/>
              <w:jc w:val="center"/>
              <w:rPr>
                <w:sz w:val="20"/>
              </w:rPr>
            </w:pPr>
            <w:r>
              <w:rPr>
                <w:sz w:val="20"/>
              </w:rPr>
              <w:t>PROM RWS</w:t>
            </w:r>
          </w:p>
        </w:tc>
      </w:tr>
    </w:tbl>
    <w:p w14:paraId="070CB864" w14:textId="4C08E266" w:rsidR="0076081A" w:rsidRDefault="0076081A" w:rsidP="0076081A">
      <w:pPr>
        <w:pStyle w:val="Caption"/>
        <w:jc w:val="center"/>
      </w:pPr>
      <w:bookmarkStart w:id="106" w:name="_Ref188094474"/>
      <w:bookmarkStart w:id="107" w:name="_Toc209774062"/>
      <w:r>
        <w:t xml:space="preserve">Table </w:t>
      </w:r>
      <w:r w:rsidR="003D6811">
        <w:fldChar w:fldCharType="begin"/>
      </w:r>
      <w:r w:rsidR="003D6811">
        <w:instrText xml:space="preserve"> SEQ Table \* ARABIC </w:instrText>
      </w:r>
      <w:r w:rsidR="003D6811">
        <w:fldChar w:fldCharType="separate"/>
      </w:r>
      <w:r w:rsidR="0032209D">
        <w:rPr>
          <w:noProof/>
        </w:rPr>
        <w:t>15</w:t>
      </w:r>
      <w:r w:rsidR="003D6811">
        <w:rPr>
          <w:noProof/>
        </w:rPr>
        <w:fldChar w:fldCharType="end"/>
      </w:r>
      <w:bookmarkEnd w:id="106"/>
      <w:r>
        <w:t xml:space="preserve"> - MCFG</w:t>
      </w:r>
      <w:r w:rsidR="006F3EAE">
        <w:t>1</w:t>
      </w:r>
      <w:r>
        <w:t xml:space="preserve"> - Memory Configuration Register 1</w:t>
      </w:r>
      <w:bookmarkEnd w:id="107"/>
    </w:p>
    <w:p w14:paraId="0E0A954B" w14:textId="77777777" w:rsidR="00C100F2" w:rsidRDefault="00CD0C2F" w:rsidP="00C272C5">
      <w:pPr>
        <w:rPr>
          <w:sz w:val="20"/>
        </w:rPr>
      </w:pPr>
      <w:r>
        <w:rPr>
          <w:sz w:val="20"/>
        </w:rPr>
        <w:t>[IOBUSW]</w:t>
      </w:r>
      <w:r>
        <w:rPr>
          <w:sz w:val="20"/>
        </w:rPr>
        <w:tab/>
      </w:r>
      <w:r>
        <w:rPr>
          <w:sz w:val="20"/>
        </w:rPr>
        <w:tab/>
      </w:r>
      <w:r w:rsidR="00C100F2">
        <w:rPr>
          <w:sz w:val="20"/>
        </w:rPr>
        <w:tab/>
        <w:t>I/O bus width – Sets the data width of the I/O area (00–8bit, 01–16bit, 10–32bit)</w:t>
      </w:r>
    </w:p>
    <w:p w14:paraId="470E243B" w14:textId="77777777" w:rsidR="00C100F2" w:rsidRDefault="00C100F2" w:rsidP="00C272C5">
      <w:pPr>
        <w:rPr>
          <w:sz w:val="20"/>
        </w:rPr>
      </w:pPr>
      <w:r>
        <w:rPr>
          <w:sz w:val="20"/>
        </w:rPr>
        <w:t>[IBRDY]</w:t>
      </w:r>
      <w:r>
        <w:rPr>
          <w:sz w:val="20"/>
        </w:rPr>
        <w:tab/>
      </w:r>
      <w:r>
        <w:rPr>
          <w:sz w:val="20"/>
        </w:rPr>
        <w:tab/>
      </w:r>
      <w:r>
        <w:rPr>
          <w:sz w:val="20"/>
        </w:rPr>
        <w:tab/>
      </w:r>
      <w:r>
        <w:rPr>
          <w:sz w:val="20"/>
        </w:rPr>
        <w:tab/>
        <w:t>I/O bus ready enable – Enables bus ready signalling for the I/O area.</w:t>
      </w:r>
    </w:p>
    <w:p w14:paraId="0490B7F0" w14:textId="77777777" w:rsidR="00C100F2" w:rsidRDefault="00C100F2" w:rsidP="00C272C5">
      <w:pPr>
        <w:rPr>
          <w:sz w:val="20"/>
        </w:rPr>
      </w:pPr>
      <w:r>
        <w:rPr>
          <w:sz w:val="20"/>
        </w:rPr>
        <w:t>[BEXCN]</w:t>
      </w:r>
      <w:r>
        <w:rPr>
          <w:sz w:val="20"/>
        </w:rPr>
        <w:tab/>
      </w:r>
      <w:r>
        <w:rPr>
          <w:sz w:val="20"/>
        </w:rPr>
        <w:tab/>
      </w:r>
      <w:r>
        <w:rPr>
          <w:sz w:val="20"/>
        </w:rPr>
        <w:tab/>
        <w:t>Bus error enable – Enables bus error signalling.</w:t>
      </w:r>
    </w:p>
    <w:p w14:paraId="3EED371F" w14:textId="77777777" w:rsidR="00C100F2" w:rsidRDefault="00C100F2" w:rsidP="00C272C5">
      <w:pPr>
        <w:rPr>
          <w:sz w:val="20"/>
        </w:rPr>
      </w:pPr>
      <w:r>
        <w:rPr>
          <w:sz w:val="20"/>
        </w:rPr>
        <w:t>[IOWS]</w:t>
      </w:r>
      <w:r>
        <w:rPr>
          <w:sz w:val="20"/>
        </w:rPr>
        <w:tab/>
      </w:r>
      <w:r>
        <w:rPr>
          <w:sz w:val="20"/>
        </w:rPr>
        <w:tab/>
      </w:r>
      <w:r>
        <w:rPr>
          <w:sz w:val="20"/>
        </w:rPr>
        <w:tab/>
      </w:r>
      <w:r>
        <w:rPr>
          <w:sz w:val="20"/>
        </w:rPr>
        <w:tab/>
        <w:t>I/O waitstates – Sets the number of waitstates during I/O access (0-15)</w:t>
      </w:r>
    </w:p>
    <w:p w14:paraId="2D687E4C" w14:textId="77777777" w:rsidR="00C100F2" w:rsidRDefault="00C100F2" w:rsidP="00C272C5">
      <w:pPr>
        <w:rPr>
          <w:sz w:val="20"/>
        </w:rPr>
      </w:pPr>
      <w:r>
        <w:rPr>
          <w:sz w:val="20"/>
        </w:rPr>
        <w:lastRenderedPageBreak/>
        <w:t>[PWEN]</w:t>
      </w:r>
      <w:r>
        <w:rPr>
          <w:sz w:val="20"/>
        </w:rPr>
        <w:tab/>
      </w:r>
      <w:r>
        <w:rPr>
          <w:sz w:val="20"/>
        </w:rPr>
        <w:tab/>
      </w:r>
      <w:r>
        <w:rPr>
          <w:sz w:val="20"/>
        </w:rPr>
        <w:tab/>
      </w:r>
      <w:r>
        <w:rPr>
          <w:sz w:val="20"/>
        </w:rPr>
        <w:tab/>
        <w:t>PROM write enable – Enables write cycles to the PROM area</w:t>
      </w:r>
    </w:p>
    <w:p w14:paraId="1CC201E1" w14:textId="77777777" w:rsidR="00C100F2" w:rsidRDefault="00C100F2" w:rsidP="00C272C5">
      <w:pPr>
        <w:rPr>
          <w:sz w:val="20"/>
        </w:rPr>
      </w:pPr>
      <w:r>
        <w:rPr>
          <w:sz w:val="20"/>
        </w:rPr>
        <w:t>[PROMWIDTH]</w:t>
      </w:r>
      <w:r>
        <w:rPr>
          <w:sz w:val="20"/>
        </w:rPr>
        <w:tab/>
        <w:t>Data width of the PROM area (00-8bit, 0-16bit, 10-32bit)</w:t>
      </w:r>
    </w:p>
    <w:p w14:paraId="59CEC72A" w14:textId="77777777" w:rsidR="00C100F2" w:rsidRDefault="00C100F2" w:rsidP="00C272C5">
      <w:pPr>
        <w:rPr>
          <w:sz w:val="20"/>
        </w:rPr>
      </w:pPr>
      <w:r>
        <w:rPr>
          <w:sz w:val="20"/>
        </w:rPr>
        <w:t>[PROM WWS]</w:t>
      </w:r>
      <w:r>
        <w:rPr>
          <w:sz w:val="20"/>
        </w:rPr>
        <w:tab/>
      </w:r>
      <w:r>
        <w:rPr>
          <w:sz w:val="20"/>
        </w:rPr>
        <w:tab/>
        <w:t>PROM write waitstates (0-15)</w:t>
      </w:r>
    </w:p>
    <w:p w14:paraId="6CBB7976" w14:textId="77777777" w:rsidR="00422EDD" w:rsidRDefault="00C100F2" w:rsidP="00C272C5">
      <w:pPr>
        <w:rPr>
          <w:sz w:val="20"/>
        </w:rPr>
      </w:pPr>
      <w:r>
        <w:rPr>
          <w:sz w:val="20"/>
        </w:rPr>
        <w:t>[PROM RWS]</w:t>
      </w:r>
      <w:r>
        <w:rPr>
          <w:sz w:val="20"/>
        </w:rPr>
        <w:tab/>
      </w:r>
      <w:r>
        <w:rPr>
          <w:sz w:val="20"/>
        </w:rPr>
        <w:tab/>
        <w:t>PROM read waitstates (0-15)</w:t>
      </w:r>
    </w:p>
    <w:p w14:paraId="6F2F9096" w14:textId="77777777" w:rsidR="00C272C5" w:rsidRPr="00CD0C2F" w:rsidRDefault="00C272C5" w:rsidP="00C272C5">
      <w:pPr>
        <w:rPr>
          <w:sz w:val="20"/>
        </w:rPr>
      </w:pPr>
    </w:p>
    <w:p w14:paraId="0ECAB9EA" w14:textId="77777777" w:rsidR="0076081A" w:rsidRDefault="00C272C5" w:rsidP="00C272C5">
      <w:r>
        <w:t>Memory configuration register 2 is used to control the timing of the SRAM and SDRAM</w:t>
      </w:r>
      <w:r w:rsidR="0076081A">
        <w:t xml:space="preserve"> (</w:t>
      </w:r>
      <w:r w:rsidR="00D121A9">
        <w:fldChar w:fldCharType="begin"/>
      </w:r>
      <w:r w:rsidR="0076081A">
        <w:instrText xml:space="preserve"> REF _Ref188094449 \h </w:instrText>
      </w:r>
      <w:r w:rsidR="00D121A9">
        <w:fldChar w:fldCharType="separate"/>
      </w:r>
      <w:r w:rsidR="0032209D">
        <w:t xml:space="preserve">Table </w:t>
      </w:r>
      <w:r w:rsidR="0032209D">
        <w:rPr>
          <w:noProof/>
        </w:rPr>
        <w:t>16</w:t>
      </w:r>
      <w:r w:rsidR="00D121A9">
        <w:fldChar w:fldCharType="end"/>
      </w:r>
      <w:r w:rsidR="0076081A">
        <w:t>)</w:t>
      </w:r>
      <w:r>
        <w:t>.</w:t>
      </w:r>
    </w:p>
    <w:tbl>
      <w:tblPr>
        <w:tblStyle w:val="TableGrid"/>
        <w:tblW w:w="0" w:type="auto"/>
        <w:tblLook w:val="00A0" w:firstRow="1" w:lastRow="0" w:firstColumn="1" w:lastColumn="0" w:noHBand="0" w:noVBand="0"/>
      </w:tblPr>
      <w:tblGrid>
        <w:gridCol w:w="802"/>
        <w:gridCol w:w="758"/>
        <w:gridCol w:w="1270"/>
        <w:gridCol w:w="1127"/>
        <w:gridCol w:w="1282"/>
        <w:gridCol w:w="1055"/>
        <w:gridCol w:w="989"/>
        <w:gridCol w:w="895"/>
        <w:gridCol w:w="889"/>
        <w:gridCol w:w="788"/>
      </w:tblGrid>
      <w:tr w:rsidR="0076081A" w14:paraId="16E4A34C" w14:textId="77777777">
        <w:tc>
          <w:tcPr>
            <w:tcW w:w="802" w:type="dxa"/>
            <w:tcBorders>
              <w:top w:val="nil"/>
              <w:left w:val="nil"/>
              <w:right w:val="nil"/>
            </w:tcBorders>
          </w:tcPr>
          <w:p w14:paraId="124AFD62" w14:textId="77777777" w:rsidR="0076081A" w:rsidRPr="009067DB" w:rsidRDefault="0076081A" w:rsidP="0076081A">
            <w:pPr>
              <w:jc w:val="center"/>
              <w:rPr>
                <w:sz w:val="20"/>
              </w:rPr>
            </w:pPr>
            <w:r>
              <w:rPr>
                <w:sz w:val="20"/>
              </w:rPr>
              <w:t>31</w:t>
            </w:r>
          </w:p>
        </w:tc>
        <w:tc>
          <w:tcPr>
            <w:tcW w:w="758" w:type="dxa"/>
            <w:tcBorders>
              <w:top w:val="nil"/>
              <w:left w:val="nil"/>
              <w:right w:val="nil"/>
            </w:tcBorders>
          </w:tcPr>
          <w:p w14:paraId="61E754FE" w14:textId="77777777" w:rsidR="0076081A" w:rsidRPr="009067DB" w:rsidRDefault="0076081A" w:rsidP="0076081A">
            <w:pPr>
              <w:jc w:val="center"/>
              <w:rPr>
                <w:sz w:val="20"/>
              </w:rPr>
            </w:pPr>
            <w:r>
              <w:rPr>
                <w:sz w:val="20"/>
              </w:rPr>
              <w:t>30</w:t>
            </w:r>
          </w:p>
        </w:tc>
        <w:tc>
          <w:tcPr>
            <w:tcW w:w="1270" w:type="dxa"/>
            <w:tcBorders>
              <w:top w:val="nil"/>
              <w:left w:val="nil"/>
              <w:right w:val="nil"/>
            </w:tcBorders>
          </w:tcPr>
          <w:p w14:paraId="02B47D8D" w14:textId="77777777" w:rsidR="0076081A" w:rsidRPr="009067DB" w:rsidRDefault="0076081A" w:rsidP="0076081A">
            <w:pPr>
              <w:jc w:val="center"/>
              <w:rPr>
                <w:sz w:val="20"/>
              </w:rPr>
            </w:pPr>
            <w:r>
              <w:rPr>
                <w:sz w:val="20"/>
              </w:rPr>
              <w:t>29       27</w:t>
            </w:r>
          </w:p>
        </w:tc>
        <w:tc>
          <w:tcPr>
            <w:tcW w:w="1127" w:type="dxa"/>
            <w:tcBorders>
              <w:top w:val="nil"/>
              <w:left w:val="nil"/>
              <w:right w:val="nil"/>
            </w:tcBorders>
          </w:tcPr>
          <w:p w14:paraId="61414590" w14:textId="77777777" w:rsidR="0076081A" w:rsidRPr="009067DB" w:rsidRDefault="0076081A" w:rsidP="0076081A">
            <w:pPr>
              <w:jc w:val="center"/>
              <w:rPr>
                <w:sz w:val="20"/>
              </w:rPr>
            </w:pPr>
            <w:r>
              <w:rPr>
                <w:sz w:val="20"/>
              </w:rPr>
              <w:t>26</w:t>
            </w:r>
          </w:p>
        </w:tc>
        <w:tc>
          <w:tcPr>
            <w:tcW w:w="1282" w:type="dxa"/>
            <w:tcBorders>
              <w:top w:val="nil"/>
              <w:left w:val="nil"/>
              <w:right w:val="nil"/>
            </w:tcBorders>
          </w:tcPr>
          <w:p w14:paraId="2016A020" w14:textId="77777777" w:rsidR="0076081A" w:rsidRPr="009067DB" w:rsidRDefault="0076081A" w:rsidP="00CA75B1">
            <w:pPr>
              <w:jc w:val="center"/>
              <w:rPr>
                <w:sz w:val="20"/>
              </w:rPr>
            </w:pPr>
            <w:r>
              <w:rPr>
                <w:sz w:val="20"/>
              </w:rPr>
              <w:t>25       23</w:t>
            </w:r>
          </w:p>
        </w:tc>
        <w:tc>
          <w:tcPr>
            <w:tcW w:w="1055" w:type="dxa"/>
            <w:tcBorders>
              <w:top w:val="nil"/>
              <w:left w:val="nil"/>
              <w:right w:val="nil"/>
            </w:tcBorders>
          </w:tcPr>
          <w:p w14:paraId="1F09AAF1" w14:textId="77777777" w:rsidR="0076081A" w:rsidRPr="009067DB" w:rsidRDefault="0076081A" w:rsidP="00CA75B1">
            <w:pPr>
              <w:jc w:val="center"/>
              <w:rPr>
                <w:sz w:val="20"/>
              </w:rPr>
            </w:pPr>
            <w:r>
              <w:rPr>
                <w:sz w:val="20"/>
              </w:rPr>
              <w:t>22    21</w:t>
            </w:r>
          </w:p>
        </w:tc>
        <w:tc>
          <w:tcPr>
            <w:tcW w:w="989" w:type="dxa"/>
            <w:tcBorders>
              <w:top w:val="nil"/>
              <w:left w:val="nil"/>
              <w:right w:val="nil"/>
            </w:tcBorders>
          </w:tcPr>
          <w:p w14:paraId="50EFA5AF" w14:textId="77777777" w:rsidR="0076081A" w:rsidRPr="009067DB" w:rsidRDefault="0076081A" w:rsidP="00CA75B1">
            <w:pPr>
              <w:jc w:val="center"/>
              <w:rPr>
                <w:sz w:val="20"/>
              </w:rPr>
            </w:pPr>
            <w:r>
              <w:rPr>
                <w:sz w:val="20"/>
              </w:rPr>
              <w:t>20  19</w:t>
            </w:r>
          </w:p>
        </w:tc>
        <w:tc>
          <w:tcPr>
            <w:tcW w:w="895" w:type="dxa"/>
            <w:tcBorders>
              <w:top w:val="nil"/>
              <w:left w:val="nil"/>
              <w:right w:val="nil"/>
            </w:tcBorders>
          </w:tcPr>
          <w:p w14:paraId="14B40504" w14:textId="77777777" w:rsidR="0076081A" w:rsidRPr="009067DB" w:rsidRDefault="0076081A" w:rsidP="0076081A">
            <w:pPr>
              <w:jc w:val="center"/>
              <w:rPr>
                <w:sz w:val="20"/>
              </w:rPr>
            </w:pPr>
            <w:r>
              <w:rPr>
                <w:sz w:val="20"/>
              </w:rPr>
              <w:t>18</w:t>
            </w:r>
          </w:p>
        </w:tc>
        <w:tc>
          <w:tcPr>
            <w:tcW w:w="889" w:type="dxa"/>
            <w:tcBorders>
              <w:top w:val="nil"/>
              <w:left w:val="nil"/>
              <w:right w:val="nil"/>
            </w:tcBorders>
          </w:tcPr>
          <w:p w14:paraId="59312725" w14:textId="77777777" w:rsidR="0076081A" w:rsidRPr="009067DB" w:rsidRDefault="0076081A" w:rsidP="0076081A">
            <w:pPr>
              <w:jc w:val="center"/>
              <w:rPr>
                <w:sz w:val="20"/>
              </w:rPr>
            </w:pPr>
            <w:r>
              <w:rPr>
                <w:sz w:val="20"/>
              </w:rPr>
              <w:t>17</w:t>
            </w:r>
          </w:p>
        </w:tc>
        <w:tc>
          <w:tcPr>
            <w:tcW w:w="788" w:type="dxa"/>
            <w:tcBorders>
              <w:top w:val="nil"/>
              <w:left w:val="nil"/>
              <w:right w:val="nil"/>
            </w:tcBorders>
          </w:tcPr>
          <w:p w14:paraId="4DB7953A" w14:textId="77777777" w:rsidR="0076081A" w:rsidRPr="009067DB" w:rsidRDefault="0076081A" w:rsidP="0076081A">
            <w:pPr>
              <w:jc w:val="center"/>
              <w:rPr>
                <w:sz w:val="20"/>
              </w:rPr>
            </w:pPr>
            <w:r>
              <w:rPr>
                <w:sz w:val="20"/>
              </w:rPr>
              <w:t>16</w:t>
            </w:r>
          </w:p>
        </w:tc>
      </w:tr>
      <w:tr w:rsidR="0076081A" w14:paraId="3046CE48" w14:textId="77777777">
        <w:tc>
          <w:tcPr>
            <w:tcW w:w="802" w:type="dxa"/>
          </w:tcPr>
          <w:p w14:paraId="5C594A30" w14:textId="77777777" w:rsidR="0076081A" w:rsidRPr="009067DB" w:rsidRDefault="0076081A" w:rsidP="002237EA">
            <w:pPr>
              <w:jc w:val="center"/>
              <w:rPr>
                <w:sz w:val="20"/>
              </w:rPr>
            </w:pPr>
            <w:r>
              <w:rPr>
                <w:sz w:val="20"/>
              </w:rPr>
              <w:t>SDRF</w:t>
            </w:r>
          </w:p>
        </w:tc>
        <w:tc>
          <w:tcPr>
            <w:tcW w:w="758" w:type="dxa"/>
          </w:tcPr>
          <w:p w14:paraId="687FFA63" w14:textId="77777777" w:rsidR="0076081A" w:rsidRPr="009067DB" w:rsidRDefault="0076081A" w:rsidP="002237EA">
            <w:pPr>
              <w:jc w:val="center"/>
              <w:rPr>
                <w:sz w:val="20"/>
              </w:rPr>
            </w:pPr>
            <w:r>
              <w:rPr>
                <w:sz w:val="20"/>
              </w:rPr>
              <w:t>TRP</w:t>
            </w:r>
          </w:p>
        </w:tc>
        <w:tc>
          <w:tcPr>
            <w:tcW w:w="1270" w:type="dxa"/>
          </w:tcPr>
          <w:p w14:paraId="10B597D6" w14:textId="77777777" w:rsidR="0076081A" w:rsidRPr="009067DB" w:rsidRDefault="0076081A" w:rsidP="002237EA">
            <w:pPr>
              <w:jc w:val="center"/>
              <w:rPr>
                <w:sz w:val="20"/>
              </w:rPr>
            </w:pPr>
            <w:r>
              <w:rPr>
                <w:sz w:val="20"/>
              </w:rPr>
              <w:t>SDRAM TRFC</w:t>
            </w:r>
          </w:p>
        </w:tc>
        <w:tc>
          <w:tcPr>
            <w:tcW w:w="1127" w:type="dxa"/>
          </w:tcPr>
          <w:p w14:paraId="218EA77D" w14:textId="77777777" w:rsidR="0076081A" w:rsidRPr="009067DB" w:rsidRDefault="0076081A" w:rsidP="002237EA">
            <w:pPr>
              <w:jc w:val="center"/>
              <w:rPr>
                <w:sz w:val="20"/>
              </w:rPr>
            </w:pPr>
            <w:r>
              <w:rPr>
                <w:sz w:val="20"/>
              </w:rPr>
              <w:t>TCAS</w:t>
            </w:r>
          </w:p>
        </w:tc>
        <w:tc>
          <w:tcPr>
            <w:tcW w:w="1282" w:type="dxa"/>
          </w:tcPr>
          <w:p w14:paraId="78BC2978" w14:textId="77777777" w:rsidR="0076081A" w:rsidRPr="009067DB" w:rsidRDefault="0076081A" w:rsidP="002237EA">
            <w:pPr>
              <w:jc w:val="center"/>
              <w:rPr>
                <w:sz w:val="20"/>
              </w:rPr>
            </w:pPr>
            <w:r>
              <w:rPr>
                <w:sz w:val="20"/>
              </w:rPr>
              <w:t>SDRAM BANKSZ</w:t>
            </w:r>
          </w:p>
        </w:tc>
        <w:tc>
          <w:tcPr>
            <w:tcW w:w="1055" w:type="dxa"/>
          </w:tcPr>
          <w:p w14:paraId="658FD03C" w14:textId="77777777" w:rsidR="0076081A" w:rsidRPr="009067DB" w:rsidRDefault="0076081A" w:rsidP="002237EA">
            <w:pPr>
              <w:jc w:val="center"/>
              <w:rPr>
                <w:sz w:val="20"/>
              </w:rPr>
            </w:pPr>
            <w:r>
              <w:rPr>
                <w:sz w:val="20"/>
              </w:rPr>
              <w:t>SDRAM COLSZ</w:t>
            </w:r>
          </w:p>
        </w:tc>
        <w:tc>
          <w:tcPr>
            <w:tcW w:w="989" w:type="dxa"/>
          </w:tcPr>
          <w:p w14:paraId="59348083" w14:textId="77777777" w:rsidR="0076081A" w:rsidRPr="009067DB" w:rsidRDefault="0076081A" w:rsidP="002237EA">
            <w:pPr>
              <w:jc w:val="center"/>
              <w:rPr>
                <w:sz w:val="20"/>
              </w:rPr>
            </w:pPr>
            <w:r>
              <w:rPr>
                <w:sz w:val="20"/>
              </w:rPr>
              <w:t>SDRAM CMD</w:t>
            </w:r>
          </w:p>
        </w:tc>
        <w:tc>
          <w:tcPr>
            <w:tcW w:w="895" w:type="dxa"/>
          </w:tcPr>
          <w:p w14:paraId="4E32FEF3" w14:textId="77777777" w:rsidR="0076081A" w:rsidRPr="009067DB" w:rsidRDefault="0076081A" w:rsidP="002237EA">
            <w:pPr>
              <w:jc w:val="center"/>
              <w:rPr>
                <w:sz w:val="20"/>
              </w:rPr>
            </w:pPr>
            <w:r>
              <w:rPr>
                <w:sz w:val="20"/>
              </w:rPr>
              <w:t>D64</w:t>
            </w:r>
          </w:p>
        </w:tc>
        <w:tc>
          <w:tcPr>
            <w:tcW w:w="889" w:type="dxa"/>
          </w:tcPr>
          <w:p w14:paraId="156B968F" w14:textId="77777777" w:rsidR="0076081A" w:rsidRPr="009067DB" w:rsidRDefault="0076081A" w:rsidP="002237EA">
            <w:pPr>
              <w:jc w:val="center"/>
              <w:rPr>
                <w:sz w:val="20"/>
              </w:rPr>
            </w:pPr>
            <w:r>
              <w:rPr>
                <w:sz w:val="20"/>
              </w:rPr>
              <w:t>RES</w:t>
            </w:r>
          </w:p>
        </w:tc>
        <w:tc>
          <w:tcPr>
            <w:tcW w:w="788" w:type="dxa"/>
          </w:tcPr>
          <w:p w14:paraId="5B7B9D1A" w14:textId="77777777" w:rsidR="0076081A" w:rsidRPr="009067DB" w:rsidRDefault="0076081A" w:rsidP="002237EA">
            <w:pPr>
              <w:keepNext/>
              <w:jc w:val="center"/>
              <w:rPr>
                <w:sz w:val="20"/>
              </w:rPr>
            </w:pPr>
            <w:r>
              <w:rPr>
                <w:sz w:val="20"/>
              </w:rPr>
              <w:t>MS</w:t>
            </w:r>
          </w:p>
        </w:tc>
      </w:tr>
    </w:tbl>
    <w:p w14:paraId="27645FD9" w14:textId="77777777" w:rsidR="00C272C5" w:rsidRDefault="00C272C5" w:rsidP="00C272C5"/>
    <w:tbl>
      <w:tblPr>
        <w:tblStyle w:val="TableGrid"/>
        <w:tblW w:w="0" w:type="auto"/>
        <w:tblLook w:val="00A0" w:firstRow="1" w:lastRow="0" w:firstColumn="1" w:lastColumn="0" w:noHBand="0" w:noVBand="0"/>
      </w:tblPr>
      <w:tblGrid>
        <w:gridCol w:w="775"/>
        <w:gridCol w:w="649"/>
        <w:gridCol w:w="669"/>
        <w:gridCol w:w="2805"/>
        <w:gridCol w:w="505"/>
        <w:gridCol w:w="1061"/>
        <w:gridCol w:w="746"/>
        <w:gridCol w:w="922"/>
        <w:gridCol w:w="911"/>
        <w:gridCol w:w="812"/>
      </w:tblGrid>
      <w:tr w:rsidR="00CA75B1" w14:paraId="34F9A6AF" w14:textId="77777777">
        <w:tc>
          <w:tcPr>
            <w:tcW w:w="775" w:type="dxa"/>
            <w:tcBorders>
              <w:top w:val="nil"/>
              <w:left w:val="nil"/>
              <w:right w:val="nil"/>
            </w:tcBorders>
          </w:tcPr>
          <w:p w14:paraId="50BDCA71" w14:textId="77777777" w:rsidR="00CA75B1" w:rsidRPr="009067DB" w:rsidRDefault="0076081A" w:rsidP="0076081A">
            <w:pPr>
              <w:jc w:val="center"/>
              <w:rPr>
                <w:sz w:val="20"/>
              </w:rPr>
            </w:pPr>
            <w:r>
              <w:rPr>
                <w:sz w:val="20"/>
              </w:rPr>
              <w:t>15</w:t>
            </w:r>
          </w:p>
        </w:tc>
        <w:tc>
          <w:tcPr>
            <w:tcW w:w="649" w:type="dxa"/>
            <w:tcBorders>
              <w:top w:val="nil"/>
              <w:left w:val="nil"/>
              <w:right w:val="nil"/>
            </w:tcBorders>
          </w:tcPr>
          <w:p w14:paraId="1C0C3D40" w14:textId="77777777" w:rsidR="00CA75B1" w:rsidRPr="009067DB" w:rsidRDefault="0076081A" w:rsidP="0076081A">
            <w:pPr>
              <w:jc w:val="center"/>
              <w:rPr>
                <w:sz w:val="20"/>
              </w:rPr>
            </w:pPr>
            <w:r>
              <w:rPr>
                <w:sz w:val="20"/>
              </w:rPr>
              <w:t>14</w:t>
            </w:r>
          </w:p>
        </w:tc>
        <w:tc>
          <w:tcPr>
            <w:tcW w:w="669" w:type="dxa"/>
            <w:tcBorders>
              <w:top w:val="nil"/>
              <w:left w:val="nil"/>
              <w:right w:val="nil"/>
            </w:tcBorders>
          </w:tcPr>
          <w:p w14:paraId="1C967ED1" w14:textId="77777777" w:rsidR="00CA75B1" w:rsidRPr="009067DB" w:rsidRDefault="0076081A" w:rsidP="0076081A">
            <w:pPr>
              <w:jc w:val="center"/>
              <w:rPr>
                <w:sz w:val="20"/>
              </w:rPr>
            </w:pPr>
            <w:r>
              <w:rPr>
                <w:sz w:val="20"/>
              </w:rPr>
              <w:t>13</w:t>
            </w:r>
          </w:p>
        </w:tc>
        <w:tc>
          <w:tcPr>
            <w:tcW w:w="2805" w:type="dxa"/>
            <w:tcBorders>
              <w:top w:val="nil"/>
              <w:left w:val="nil"/>
              <w:right w:val="nil"/>
            </w:tcBorders>
          </w:tcPr>
          <w:p w14:paraId="548BE51A" w14:textId="77777777" w:rsidR="00CA75B1" w:rsidRPr="009067DB" w:rsidRDefault="0076081A" w:rsidP="002237EA">
            <w:pPr>
              <w:rPr>
                <w:sz w:val="20"/>
              </w:rPr>
            </w:pPr>
            <w:r>
              <w:rPr>
                <w:sz w:val="20"/>
              </w:rPr>
              <w:t>12                                 9</w:t>
            </w:r>
          </w:p>
        </w:tc>
        <w:tc>
          <w:tcPr>
            <w:tcW w:w="505" w:type="dxa"/>
            <w:tcBorders>
              <w:top w:val="nil"/>
              <w:left w:val="nil"/>
              <w:right w:val="nil"/>
            </w:tcBorders>
          </w:tcPr>
          <w:p w14:paraId="15E0F3BC" w14:textId="77777777" w:rsidR="00CA75B1" w:rsidRPr="009067DB" w:rsidRDefault="0076081A" w:rsidP="00CA75B1">
            <w:pPr>
              <w:jc w:val="center"/>
              <w:rPr>
                <w:sz w:val="20"/>
              </w:rPr>
            </w:pPr>
            <w:r>
              <w:rPr>
                <w:sz w:val="20"/>
              </w:rPr>
              <w:t>8</w:t>
            </w:r>
          </w:p>
        </w:tc>
        <w:tc>
          <w:tcPr>
            <w:tcW w:w="1061" w:type="dxa"/>
            <w:tcBorders>
              <w:top w:val="nil"/>
              <w:left w:val="nil"/>
              <w:right w:val="nil"/>
            </w:tcBorders>
          </w:tcPr>
          <w:p w14:paraId="71F32C3D" w14:textId="77777777" w:rsidR="00CA75B1" w:rsidRPr="009067DB" w:rsidRDefault="0076081A" w:rsidP="00CA75B1">
            <w:pPr>
              <w:jc w:val="center"/>
              <w:rPr>
                <w:sz w:val="20"/>
              </w:rPr>
            </w:pPr>
            <w:r>
              <w:rPr>
                <w:sz w:val="20"/>
              </w:rPr>
              <w:t>7</w:t>
            </w:r>
          </w:p>
        </w:tc>
        <w:tc>
          <w:tcPr>
            <w:tcW w:w="746" w:type="dxa"/>
            <w:tcBorders>
              <w:top w:val="nil"/>
              <w:left w:val="nil"/>
              <w:right w:val="nil"/>
            </w:tcBorders>
          </w:tcPr>
          <w:p w14:paraId="18F5222A" w14:textId="77777777" w:rsidR="00CA75B1" w:rsidRPr="009067DB" w:rsidRDefault="0076081A" w:rsidP="00CA75B1">
            <w:pPr>
              <w:jc w:val="center"/>
              <w:rPr>
                <w:sz w:val="20"/>
              </w:rPr>
            </w:pPr>
            <w:r>
              <w:rPr>
                <w:sz w:val="20"/>
              </w:rPr>
              <w:t>6</w:t>
            </w:r>
          </w:p>
        </w:tc>
        <w:tc>
          <w:tcPr>
            <w:tcW w:w="922" w:type="dxa"/>
            <w:tcBorders>
              <w:top w:val="nil"/>
              <w:left w:val="nil"/>
              <w:right w:val="nil"/>
            </w:tcBorders>
          </w:tcPr>
          <w:p w14:paraId="0F2C5E6E" w14:textId="77777777" w:rsidR="00CA75B1" w:rsidRPr="009067DB" w:rsidRDefault="0076081A" w:rsidP="002237EA">
            <w:pPr>
              <w:rPr>
                <w:sz w:val="20"/>
              </w:rPr>
            </w:pPr>
            <w:r>
              <w:rPr>
                <w:sz w:val="20"/>
              </w:rPr>
              <w:t>5       4</w:t>
            </w:r>
          </w:p>
        </w:tc>
        <w:tc>
          <w:tcPr>
            <w:tcW w:w="911" w:type="dxa"/>
            <w:tcBorders>
              <w:top w:val="nil"/>
              <w:left w:val="nil"/>
              <w:right w:val="nil"/>
            </w:tcBorders>
          </w:tcPr>
          <w:p w14:paraId="342F6C24" w14:textId="77777777" w:rsidR="00CA75B1" w:rsidRPr="009067DB" w:rsidRDefault="0076081A" w:rsidP="002237EA">
            <w:pPr>
              <w:rPr>
                <w:sz w:val="20"/>
              </w:rPr>
            </w:pPr>
            <w:r>
              <w:rPr>
                <w:sz w:val="20"/>
              </w:rPr>
              <w:t>3      2</w:t>
            </w:r>
          </w:p>
        </w:tc>
        <w:tc>
          <w:tcPr>
            <w:tcW w:w="812" w:type="dxa"/>
            <w:tcBorders>
              <w:top w:val="nil"/>
              <w:left w:val="nil"/>
              <w:right w:val="nil"/>
            </w:tcBorders>
          </w:tcPr>
          <w:p w14:paraId="1A54742D" w14:textId="77777777" w:rsidR="00CA75B1" w:rsidRPr="009067DB" w:rsidRDefault="0076081A" w:rsidP="002237EA">
            <w:pPr>
              <w:rPr>
                <w:sz w:val="20"/>
              </w:rPr>
            </w:pPr>
            <w:r>
              <w:rPr>
                <w:sz w:val="20"/>
              </w:rPr>
              <w:t>1     0</w:t>
            </w:r>
          </w:p>
        </w:tc>
      </w:tr>
      <w:tr w:rsidR="00CA75B1" w14:paraId="71C1AC3B" w14:textId="77777777">
        <w:tc>
          <w:tcPr>
            <w:tcW w:w="775" w:type="dxa"/>
          </w:tcPr>
          <w:p w14:paraId="687C5439" w14:textId="77777777" w:rsidR="00CA75B1" w:rsidRPr="009067DB" w:rsidRDefault="00CA75B1" w:rsidP="002237EA">
            <w:pPr>
              <w:jc w:val="center"/>
              <w:rPr>
                <w:sz w:val="20"/>
              </w:rPr>
            </w:pPr>
            <w:r>
              <w:rPr>
                <w:sz w:val="20"/>
              </w:rPr>
              <w:t>RES</w:t>
            </w:r>
          </w:p>
        </w:tc>
        <w:tc>
          <w:tcPr>
            <w:tcW w:w="649" w:type="dxa"/>
          </w:tcPr>
          <w:p w14:paraId="04B807F2" w14:textId="77777777" w:rsidR="00CA75B1" w:rsidRPr="009067DB" w:rsidRDefault="00CA75B1" w:rsidP="002237EA">
            <w:pPr>
              <w:jc w:val="center"/>
              <w:rPr>
                <w:sz w:val="20"/>
              </w:rPr>
            </w:pPr>
            <w:r>
              <w:rPr>
                <w:sz w:val="20"/>
              </w:rPr>
              <w:t>SE</w:t>
            </w:r>
          </w:p>
        </w:tc>
        <w:tc>
          <w:tcPr>
            <w:tcW w:w="669" w:type="dxa"/>
          </w:tcPr>
          <w:p w14:paraId="23157E59" w14:textId="77777777" w:rsidR="00CA75B1" w:rsidRPr="009067DB" w:rsidRDefault="00CA75B1" w:rsidP="002237EA">
            <w:pPr>
              <w:jc w:val="center"/>
              <w:rPr>
                <w:sz w:val="20"/>
              </w:rPr>
            </w:pPr>
            <w:r>
              <w:rPr>
                <w:sz w:val="20"/>
              </w:rPr>
              <w:t>SI</w:t>
            </w:r>
          </w:p>
        </w:tc>
        <w:tc>
          <w:tcPr>
            <w:tcW w:w="2805" w:type="dxa"/>
          </w:tcPr>
          <w:p w14:paraId="0A9CCEFD" w14:textId="77777777" w:rsidR="00CA75B1" w:rsidRPr="009067DB" w:rsidRDefault="00CA75B1" w:rsidP="002237EA">
            <w:pPr>
              <w:jc w:val="center"/>
              <w:rPr>
                <w:sz w:val="20"/>
              </w:rPr>
            </w:pPr>
            <w:r>
              <w:rPr>
                <w:sz w:val="20"/>
              </w:rPr>
              <w:t>RAM BANK SIZE</w:t>
            </w:r>
          </w:p>
        </w:tc>
        <w:tc>
          <w:tcPr>
            <w:tcW w:w="505" w:type="dxa"/>
          </w:tcPr>
          <w:p w14:paraId="3CBD6B4B" w14:textId="77777777" w:rsidR="00CA75B1" w:rsidRPr="009067DB" w:rsidRDefault="00CA75B1" w:rsidP="002237EA">
            <w:pPr>
              <w:jc w:val="center"/>
              <w:rPr>
                <w:sz w:val="20"/>
              </w:rPr>
            </w:pPr>
          </w:p>
        </w:tc>
        <w:tc>
          <w:tcPr>
            <w:tcW w:w="1061" w:type="dxa"/>
          </w:tcPr>
          <w:p w14:paraId="49C9FC9B" w14:textId="77777777" w:rsidR="00CA75B1" w:rsidRPr="009067DB" w:rsidRDefault="00CA75B1" w:rsidP="002237EA">
            <w:pPr>
              <w:jc w:val="center"/>
              <w:rPr>
                <w:sz w:val="20"/>
              </w:rPr>
            </w:pPr>
            <w:r>
              <w:rPr>
                <w:sz w:val="20"/>
              </w:rPr>
              <w:t>RBRDY</w:t>
            </w:r>
          </w:p>
        </w:tc>
        <w:tc>
          <w:tcPr>
            <w:tcW w:w="746" w:type="dxa"/>
          </w:tcPr>
          <w:p w14:paraId="64EC9069" w14:textId="77777777" w:rsidR="00CA75B1" w:rsidRPr="009067DB" w:rsidRDefault="00CA75B1" w:rsidP="002237EA">
            <w:pPr>
              <w:jc w:val="center"/>
              <w:rPr>
                <w:sz w:val="20"/>
              </w:rPr>
            </w:pPr>
            <w:r>
              <w:rPr>
                <w:sz w:val="20"/>
              </w:rPr>
              <w:t>RMW</w:t>
            </w:r>
          </w:p>
        </w:tc>
        <w:tc>
          <w:tcPr>
            <w:tcW w:w="922" w:type="dxa"/>
          </w:tcPr>
          <w:p w14:paraId="626CFEA2" w14:textId="77777777" w:rsidR="00CA75B1" w:rsidRPr="009067DB" w:rsidRDefault="00CA75B1" w:rsidP="002237EA">
            <w:pPr>
              <w:jc w:val="center"/>
              <w:rPr>
                <w:sz w:val="20"/>
              </w:rPr>
            </w:pPr>
            <w:r>
              <w:rPr>
                <w:sz w:val="20"/>
              </w:rPr>
              <w:t>RAM WIDTH</w:t>
            </w:r>
          </w:p>
        </w:tc>
        <w:tc>
          <w:tcPr>
            <w:tcW w:w="911" w:type="dxa"/>
          </w:tcPr>
          <w:p w14:paraId="0A717BAD" w14:textId="77777777" w:rsidR="00CA75B1" w:rsidRPr="009067DB" w:rsidRDefault="00CA75B1" w:rsidP="002237EA">
            <w:pPr>
              <w:jc w:val="center"/>
              <w:rPr>
                <w:sz w:val="20"/>
              </w:rPr>
            </w:pPr>
            <w:r>
              <w:rPr>
                <w:sz w:val="20"/>
              </w:rPr>
              <w:t>RAM WRITE WS</w:t>
            </w:r>
          </w:p>
        </w:tc>
        <w:tc>
          <w:tcPr>
            <w:tcW w:w="812" w:type="dxa"/>
          </w:tcPr>
          <w:p w14:paraId="3EA241C3" w14:textId="77777777" w:rsidR="00CA75B1" w:rsidRPr="009067DB" w:rsidRDefault="00CA75B1" w:rsidP="0076081A">
            <w:pPr>
              <w:keepNext/>
              <w:jc w:val="center"/>
              <w:rPr>
                <w:sz w:val="20"/>
              </w:rPr>
            </w:pPr>
            <w:r>
              <w:rPr>
                <w:sz w:val="20"/>
              </w:rPr>
              <w:t>RAM READ WS</w:t>
            </w:r>
          </w:p>
        </w:tc>
      </w:tr>
    </w:tbl>
    <w:p w14:paraId="2DF93DD5" w14:textId="77777777" w:rsidR="00422EDD" w:rsidRDefault="0076081A" w:rsidP="0076081A">
      <w:pPr>
        <w:pStyle w:val="Caption"/>
        <w:jc w:val="center"/>
      </w:pPr>
      <w:bookmarkStart w:id="108" w:name="_Ref188094449"/>
      <w:bookmarkStart w:id="109" w:name="_Toc209774063"/>
      <w:r>
        <w:t xml:space="preserve">Table </w:t>
      </w:r>
      <w:r w:rsidR="003D6811">
        <w:fldChar w:fldCharType="begin"/>
      </w:r>
      <w:r w:rsidR="003D6811">
        <w:instrText xml:space="preserve"> SEQ Table \* ARABIC </w:instrText>
      </w:r>
      <w:r w:rsidR="003D6811">
        <w:fldChar w:fldCharType="separate"/>
      </w:r>
      <w:r w:rsidR="0032209D">
        <w:rPr>
          <w:noProof/>
        </w:rPr>
        <w:t>16</w:t>
      </w:r>
      <w:r w:rsidR="003D6811">
        <w:rPr>
          <w:noProof/>
        </w:rPr>
        <w:fldChar w:fldCharType="end"/>
      </w:r>
      <w:bookmarkEnd w:id="108"/>
      <w:r>
        <w:t xml:space="preserve"> - MCTRL - Memory configuration register 2 (MCFG2)</w:t>
      </w:r>
      <w:bookmarkEnd w:id="109"/>
    </w:p>
    <w:p w14:paraId="4DC5EB85" w14:textId="77777777" w:rsidR="0047065B" w:rsidRDefault="00422EDD" w:rsidP="00422EDD">
      <w:pPr>
        <w:rPr>
          <w:sz w:val="20"/>
        </w:rPr>
      </w:pPr>
      <w:r>
        <w:rPr>
          <w:sz w:val="20"/>
        </w:rPr>
        <w:t>[</w:t>
      </w:r>
      <w:r w:rsidR="0047065B">
        <w:rPr>
          <w:sz w:val="20"/>
        </w:rPr>
        <w:t>SDRF</w:t>
      </w:r>
      <w:r>
        <w:rPr>
          <w:sz w:val="20"/>
        </w:rPr>
        <w:t>]</w:t>
      </w:r>
      <w:r w:rsidR="0047065B">
        <w:rPr>
          <w:sz w:val="20"/>
        </w:rPr>
        <w:tab/>
      </w:r>
      <w:r w:rsidR="0047065B">
        <w:rPr>
          <w:sz w:val="20"/>
        </w:rPr>
        <w:tab/>
      </w:r>
      <w:r w:rsidR="0047065B">
        <w:rPr>
          <w:sz w:val="20"/>
        </w:rPr>
        <w:tab/>
        <w:t>SDRAM refresh – Enables SDRAM refresh</w:t>
      </w:r>
    </w:p>
    <w:p w14:paraId="3CE930AC" w14:textId="77777777" w:rsidR="0047065B" w:rsidRDefault="0047065B" w:rsidP="00422EDD">
      <w:pPr>
        <w:rPr>
          <w:sz w:val="20"/>
        </w:rPr>
      </w:pPr>
      <w:r>
        <w:rPr>
          <w:sz w:val="20"/>
        </w:rPr>
        <w:t>[TRP]</w:t>
      </w:r>
      <w:r>
        <w:rPr>
          <w:sz w:val="20"/>
        </w:rPr>
        <w:tab/>
      </w:r>
      <w:r>
        <w:rPr>
          <w:sz w:val="20"/>
        </w:rPr>
        <w:tab/>
      </w:r>
      <w:r>
        <w:rPr>
          <w:sz w:val="20"/>
        </w:rPr>
        <w:tab/>
      </w:r>
      <w:r>
        <w:rPr>
          <w:sz w:val="20"/>
        </w:rPr>
        <w:tab/>
        <w:t>SDRAM tRP will be equal to 2 or 3 system clocks (0/1)</w:t>
      </w:r>
    </w:p>
    <w:p w14:paraId="58FD0AC7" w14:textId="77777777" w:rsidR="0047065B" w:rsidRDefault="0047065B" w:rsidP="00422EDD">
      <w:pPr>
        <w:rPr>
          <w:sz w:val="20"/>
        </w:rPr>
      </w:pPr>
      <w:r>
        <w:rPr>
          <w:sz w:val="20"/>
        </w:rPr>
        <w:t>[TRFC]</w:t>
      </w:r>
      <w:r>
        <w:rPr>
          <w:sz w:val="20"/>
        </w:rPr>
        <w:tab/>
      </w:r>
      <w:r>
        <w:rPr>
          <w:sz w:val="20"/>
        </w:rPr>
        <w:tab/>
      </w:r>
      <w:r>
        <w:rPr>
          <w:sz w:val="20"/>
        </w:rPr>
        <w:tab/>
        <w:t>SDRAM tRFC will be equal to 3+field_value system clocks</w:t>
      </w:r>
    </w:p>
    <w:p w14:paraId="7E935B64" w14:textId="77777777" w:rsidR="0047065B" w:rsidRDefault="0047065B" w:rsidP="00422EDD">
      <w:pPr>
        <w:rPr>
          <w:sz w:val="20"/>
        </w:rPr>
      </w:pPr>
      <w:r>
        <w:rPr>
          <w:sz w:val="20"/>
        </w:rPr>
        <w:t>[TCAS]</w:t>
      </w:r>
      <w:r>
        <w:rPr>
          <w:sz w:val="20"/>
        </w:rPr>
        <w:tab/>
      </w:r>
      <w:r>
        <w:rPr>
          <w:sz w:val="20"/>
        </w:rPr>
        <w:tab/>
      </w:r>
      <w:r>
        <w:rPr>
          <w:sz w:val="20"/>
        </w:rPr>
        <w:tab/>
        <w:t>SDRAM CAS delay 2 or 3 cycles (0/1). Also sets tRCD</w:t>
      </w:r>
    </w:p>
    <w:p w14:paraId="76260921" w14:textId="77777777" w:rsidR="0047065B" w:rsidRDefault="0047065B" w:rsidP="0047065B">
      <w:pPr>
        <w:jc w:val="left"/>
        <w:rPr>
          <w:sz w:val="20"/>
        </w:rPr>
      </w:pPr>
      <w:r>
        <w:rPr>
          <w:sz w:val="20"/>
        </w:rPr>
        <w:t>[BANKSZ]</w:t>
      </w:r>
      <w:r>
        <w:rPr>
          <w:sz w:val="20"/>
        </w:rPr>
        <w:tab/>
      </w:r>
      <w:r>
        <w:rPr>
          <w:sz w:val="20"/>
        </w:rPr>
        <w:tab/>
        <w:t>SDRAM bank size – Sets the bank size for SDRAM chip selects (000 – 4 MB,</w:t>
      </w:r>
      <w:r>
        <w:rPr>
          <w:sz w:val="20"/>
        </w:rPr>
        <w:br/>
      </w:r>
      <w:r>
        <w:rPr>
          <w:sz w:val="20"/>
        </w:rPr>
        <w:tab/>
      </w:r>
      <w:r>
        <w:rPr>
          <w:sz w:val="20"/>
        </w:rPr>
        <w:tab/>
      </w:r>
      <w:r>
        <w:rPr>
          <w:sz w:val="20"/>
        </w:rPr>
        <w:tab/>
      </w:r>
      <w:r>
        <w:rPr>
          <w:sz w:val="20"/>
        </w:rPr>
        <w:tab/>
      </w:r>
      <w:r>
        <w:rPr>
          <w:sz w:val="20"/>
        </w:rPr>
        <w:tab/>
        <w:t>001 – 8 MB, … 111 – 512 MB)</w:t>
      </w:r>
    </w:p>
    <w:p w14:paraId="2C39364B" w14:textId="77777777" w:rsidR="0047065B" w:rsidRDefault="0047065B" w:rsidP="0047065B">
      <w:pPr>
        <w:jc w:val="left"/>
        <w:rPr>
          <w:sz w:val="20"/>
        </w:rPr>
      </w:pPr>
      <w:r>
        <w:rPr>
          <w:sz w:val="20"/>
        </w:rPr>
        <w:t>[COLSZ]</w:t>
      </w:r>
      <w:r>
        <w:rPr>
          <w:sz w:val="20"/>
        </w:rPr>
        <w:tab/>
      </w:r>
      <w:r>
        <w:rPr>
          <w:sz w:val="20"/>
        </w:rPr>
        <w:tab/>
      </w:r>
      <w:r>
        <w:rPr>
          <w:sz w:val="20"/>
        </w:rPr>
        <w:tab/>
        <w:t>SDRAM column size (00 – 256, 01 – 512, 10 – 1024, 11 – 4096)</w:t>
      </w:r>
    </w:p>
    <w:p w14:paraId="29E4A61A" w14:textId="77777777" w:rsidR="0047065B" w:rsidRDefault="0047065B" w:rsidP="0047065B">
      <w:pPr>
        <w:jc w:val="left"/>
        <w:rPr>
          <w:sz w:val="20"/>
        </w:rPr>
      </w:pPr>
      <w:r>
        <w:rPr>
          <w:sz w:val="20"/>
        </w:rPr>
        <w:t>[SD CMD]</w:t>
      </w:r>
      <w:r>
        <w:rPr>
          <w:sz w:val="20"/>
        </w:rPr>
        <w:tab/>
      </w:r>
      <w:r>
        <w:rPr>
          <w:sz w:val="20"/>
        </w:rPr>
        <w:tab/>
        <w:t>SDRAM command – (01 – PRECHARGE, 10 – AUTO-REFRESH, 11 – LOAD-CMD)</w:t>
      </w:r>
    </w:p>
    <w:p w14:paraId="43C4F887" w14:textId="77777777" w:rsidR="0047065B" w:rsidRDefault="0047065B" w:rsidP="0047065B">
      <w:pPr>
        <w:jc w:val="left"/>
        <w:rPr>
          <w:sz w:val="20"/>
        </w:rPr>
      </w:pPr>
      <w:r>
        <w:rPr>
          <w:sz w:val="20"/>
        </w:rPr>
        <w:t>[D64]</w:t>
      </w:r>
      <w:r>
        <w:rPr>
          <w:sz w:val="20"/>
        </w:rPr>
        <w:tab/>
      </w:r>
      <w:r>
        <w:rPr>
          <w:sz w:val="20"/>
        </w:rPr>
        <w:tab/>
      </w:r>
      <w:r>
        <w:rPr>
          <w:sz w:val="20"/>
        </w:rPr>
        <w:tab/>
      </w:r>
      <w:r>
        <w:rPr>
          <w:sz w:val="20"/>
        </w:rPr>
        <w:tab/>
        <w:t>SDRAM data bit is 64 bit wide (0/1)</w:t>
      </w:r>
    </w:p>
    <w:p w14:paraId="767F3F03" w14:textId="77777777" w:rsidR="0047065B" w:rsidRDefault="0047065B" w:rsidP="0047065B">
      <w:pPr>
        <w:jc w:val="left"/>
        <w:rPr>
          <w:sz w:val="20"/>
        </w:rPr>
      </w:pPr>
      <w:r>
        <w:rPr>
          <w:sz w:val="20"/>
        </w:rPr>
        <w:t>[MS]</w:t>
      </w:r>
      <w:r>
        <w:rPr>
          <w:sz w:val="20"/>
        </w:rPr>
        <w:tab/>
      </w:r>
      <w:r>
        <w:rPr>
          <w:sz w:val="20"/>
        </w:rPr>
        <w:tab/>
      </w:r>
      <w:r>
        <w:rPr>
          <w:sz w:val="20"/>
        </w:rPr>
        <w:tab/>
      </w:r>
      <w:r>
        <w:rPr>
          <w:sz w:val="20"/>
        </w:rPr>
        <w:tab/>
        <w:t>Mobile SDR support enabled (0/1)</w:t>
      </w:r>
    </w:p>
    <w:p w14:paraId="0AA14C7B" w14:textId="77777777" w:rsidR="0047065B" w:rsidRDefault="0047065B" w:rsidP="0047065B">
      <w:pPr>
        <w:jc w:val="left"/>
        <w:rPr>
          <w:sz w:val="20"/>
        </w:rPr>
      </w:pPr>
      <w:r>
        <w:rPr>
          <w:sz w:val="20"/>
        </w:rPr>
        <w:t>[SE]</w:t>
      </w:r>
      <w:r>
        <w:rPr>
          <w:sz w:val="20"/>
        </w:rPr>
        <w:tab/>
      </w:r>
      <w:r>
        <w:rPr>
          <w:sz w:val="20"/>
        </w:rPr>
        <w:tab/>
      </w:r>
      <w:r>
        <w:rPr>
          <w:sz w:val="20"/>
        </w:rPr>
        <w:tab/>
      </w:r>
      <w:r>
        <w:rPr>
          <w:sz w:val="20"/>
        </w:rPr>
        <w:tab/>
        <w:t>SDRAM enable – Enables SDRAM (0/1)</w:t>
      </w:r>
    </w:p>
    <w:p w14:paraId="68FFBDDC" w14:textId="77777777" w:rsidR="0047065B" w:rsidRDefault="0047065B" w:rsidP="0047065B">
      <w:pPr>
        <w:jc w:val="left"/>
        <w:rPr>
          <w:sz w:val="20"/>
        </w:rPr>
      </w:pPr>
      <w:r>
        <w:rPr>
          <w:sz w:val="20"/>
        </w:rPr>
        <w:t>[SI]</w:t>
      </w:r>
      <w:r>
        <w:rPr>
          <w:sz w:val="20"/>
        </w:rPr>
        <w:tab/>
      </w:r>
      <w:r>
        <w:rPr>
          <w:sz w:val="20"/>
        </w:rPr>
        <w:tab/>
      </w:r>
      <w:r>
        <w:rPr>
          <w:sz w:val="20"/>
        </w:rPr>
        <w:tab/>
      </w:r>
      <w:r>
        <w:rPr>
          <w:sz w:val="20"/>
        </w:rPr>
        <w:tab/>
        <w:t>SRAM disable – Disables SRAM if SE is set to 1.</w:t>
      </w:r>
    </w:p>
    <w:p w14:paraId="36237D16" w14:textId="77777777" w:rsidR="0047065B" w:rsidRDefault="0047065B" w:rsidP="0047065B">
      <w:pPr>
        <w:jc w:val="left"/>
        <w:rPr>
          <w:sz w:val="20"/>
        </w:rPr>
      </w:pPr>
      <w:r>
        <w:rPr>
          <w:sz w:val="20"/>
        </w:rPr>
        <w:t>[RAM BS]</w:t>
      </w:r>
      <w:r>
        <w:rPr>
          <w:sz w:val="20"/>
        </w:rPr>
        <w:tab/>
      </w:r>
      <w:r>
        <w:rPr>
          <w:sz w:val="20"/>
        </w:rPr>
        <w:tab/>
        <w:t>Sets the size of each SRAM bank (0000 – 8kb, 0001 – 16kb, 1111 – 256 MB)</w:t>
      </w:r>
    </w:p>
    <w:p w14:paraId="0A827882" w14:textId="77777777" w:rsidR="0047065B" w:rsidRDefault="0047065B" w:rsidP="0047065B">
      <w:pPr>
        <w:jc w:val="left"/>
        <w:rPr>
          <w:sz w:val="20"/>
        </w:rPr>
      </w:pPr>
      <w:r>
        <w:rPr>
          <w:sz w:val="20"/>
        </w:rPr>
        <w:t>[RBRDY]</w:t>
      </w:r>
      <w:r>
        <w:rPr>
          <w:sz w:val="20"/>
        </w:rPr>
        <w:tab/>
      </w:r>
      <w:r>
        <w:rPr>
          <w:sz w:val="20"/>
        </w:rPr>
        <w:tab/>
        <w:t>Enables bus ready signalling for the SRAM area</w:t>
      </w:r>
    </w:p>
    <w:p w14:paraId="4A55B997" w14:textId="77777777" w:rsidR="00FB5050" w:rsidRDefault="0047065B" w:rsidP="0047065B">
      <w:pPr>
        <w:jc w:val="left"/>
        <w:rPr>
          <w:sz w:val="20"/>
        </w:rPr>
      </w:pPr>
      <w:r>
        <w:rPr>
          <w:sz w:val="20"/>
        </w:rPr>
        <w:t>[RMW]</w:t>
      </w:r>
      <w:r>
        <w:rPr>
          <w:sz w:val="20"/>
        </w:rPr>
        <w:tab/>
      </w:r>
      <w:r>
        <w:rPr>
          <w:sz w:val="20"/>
        </w:rPr>
        <w:tab/>
      </w:r>
      <w:r>
        <w:rPr>
          <w:sz w:val="20"/>
        </w:rPr>
        <w:tab/>
        <w:t xml:space="preserve">Enables read-modify-write cycles for sub-word writes to 16bit </w:t>
      </w:r>
      <w:r w:rsidR="00FB5050">
        <w:rPr>
          <w:sz w:val="20"/>
        </w:rPr>
        <w:t>or 32bit areas</w:t>
      </w:r>
    </w:p>
    <w:p w14:paraId="55BDAFB2" w14:textId="77777777" w:rsidR="00FB5050" w:rsidRDefault="00FB5050" w:rsidP="0047065B">
      <w:pPr>
        <w:jc w:val="left"/>
        <w:rPr>
          <w:sz w:val="20"/>
        </w:rPr>
      </w:pPr>
      <w:r>
        <w:rPr>
          <w:sz w:val="20"/>
        </w:rPr>
        <w:t>[RAM WIDTH]</w:t>
      </w:r>
      <w:r>
        <w:rPr>
          <w:sz w:val="20"/>
        </w:rPr>
        <w:tab/>
        <w:t>Sets the data width of the SRAM area (00 – 8, 01 – 16, 1X – 32)</w:t>
      </w:r>
    </w:p>
    <w:p w14:paraId="690A1155" w14:textId="77777777" w:rsidR="00FB5050" w:rsidRDefault="00FB5050" w:rsidP="0047065B">
      <w:pPr>
        <w:jc w:val="left"/>
        <w:rPr>
          <w:sz w:val="20"/>
        </w:rPr>
      </w:pPr>
      <w:r>
        <w:rPr>
          <w:sz w:val="20"/>
        </w:rPr>
        <w:t>[RAM WWS]</w:t>
      </w:r>
      <w:r>
        <w:rPr>
          <w:sz w:val="20"/>
        </w:rPr>
        <w:tab/>
        <w:t>Sets the number of wait states for SRAM read cycles (0 – 3)</w:t>
      </w:r>
    </w:p>
    <w:p w14:paraId="4247E9A2" w14:textId="77777777" w:rsidR="00FB5050" w:rsidRDefault="00FB5050" w:rsidP="0047065B">
      <w:pPr>
        <w:jc w:val="left"/>
        <w:rPr>
          <w:sz w:val="20"/>
        </w:rPr>
      </w:pPr>
      <w:r>
        <w:rPr>
          <w:sz w:val="20"/>
        </w:rPr>
        <w:t>[RAM RWS]</w:t>
      </w:r>
      <w:r>
        <w:rPr>
          <w:sz w:val="20"/>
        </w:rPr>
        <w:tab/>
        <w:t>Sets the number of wait states for SRAM write cycles (0 – 3)</w:t>
      </w:r>
    </w:p>
    <w:p w14:paraId="5BDABA13" w14:textId="77777777" w:rsidR="00C272C5" w:rsidRPr="00422EDD" w:rsidRDefault="00C272C5" w:rsidP="0047065B">
      <w:pPr>
        <w:jc w:val="left"/>
        <w:rPr>
          <w:sz w:val="20"/>
        </w:rPr>
      </w:pPr>
    </w:p>
    <w:p w14:paraId="71215D04" w14:textId="77777777" w:rsidR="00A53921" w:rsidRPr="00C272C5" w:rsidRDefault="002F0F39" w:rsidP="00C272C5">
      <w:r>
        <w:t xml:space="preserve">MCFG3 is dedicated to SDRAM control and MCFG4 to power saving options (see RD04). </w:t>
      </w:r>
    </w:p>
    <w:p w14:paraId="27FA54CC" w14:textId="77777777" w:rsidR="00E65469" w:rsidRDefault="00E65469" w:rsidP="00E65469">
      <w:pPr>
        <w:pStyle w:val="Heading3"/>
      </w:pPr>
      <w:bookmarkStart w:id="110" w:name="_Toc144947420"/>
      <w:bookmarkStart w:id="111" w:name="_Toc210974589"/>
      <w:r>
        <w:t>Address S</w:t>
      </w:r>
      <w:bookmarkEnd w:id="110"/>
      <w:r w:rsidR="0048693B">
        <w:t>pace</w:t>
      </w:r>
      <w:bookmarkEnd w:id="111"/>
    </w:p>
    <w:p w14:paraId="4993D0C7" w14:textId="77777777" w:rsidR="00874E2D" w:rsidRDefault="00E65469" w:rsidP="00E65469">
      <w:r>
        <w:lastRenderedPageBreak/>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14:paraId="46BD44C0" w14:textId="77777777" w:rsidR="00D444EA" w:rsidRDefault="00E65469" w:rsidP="00E65469">
      <w:r>
        <w:t xml:space="preserve">The PROM address space is </w:t>
      </w:r>
      <w:r w:rsidR="005060E5">
        <w:t>derived</w:t>
      </w:r>
      <w:r>
        <w:t xml:space="preserve"> from the </w:t>
      </w:r>
      <w:r w:rsidR="005060E5">
        <w:t>parameters</w:t>
      </w:r>
      <w:r>
        <w:t xml:space="preserve"> </w:t>
      </w:r>
      <w:r w:rsidRPr="0048693B">
        <w:rPr>
          <w:rFonts w:ascii="Lucida Console" w:eastAsiaTheme="minorHAnsi" w:hAnsi="Lucida Console"/>
          <w:b/>
          <w:sz w:val="20"/>
        </w:rPr>
        <w:t>romaddr</w:t>
      </w:r>
      <w:r>
        <w:t xml:space="preserve"> and </w:t>
      </w:r>
      <w:r w:rsidRPr="0048693B">
        <w:rPr>
          <w:rFonts w:ascii="Lucida Console" w:eastAsiaTheme="minorHAnsi" w:hAnsi="Lucida Console"/>
          <w:b/>
          <w:sz w:val="20"/>
        </w:rPr>
        <w:t>rommask</w:t>
      </w:r>
      <w:r>
        <w:t xml:space="preserve">, which define the start address and the size of the PROM address space. The </w:t>
      </w:r>
      <w:r w:rsidRPr="0048693B">
        <w:rPr>
          <w:rFonts w:ascii="Lucida Console" w:eastAsiaTheme="minorHAnsi" w:hAnsi="Lucida Console"/>
          <w:b/>
          <w:sz w:val="20"/>
        </w:rPr>
        <w:t>romaddr</w:t>
      </w:r>
      <w:r>
        <w:t xml:space="preserve"> is written to the 12 bit-wide </w:t>
      </w:r>
      <w:r w:rsidRPr="0048693B">
        <w:rPr>
          <w:rFonts w:ascii="Lucida Console" w:eastAsiaTheme="minorHAnsi" w:hAnsi="Lucida Console"/>
          <w:b/>
          <w:sz w:val="20"/>
        </w:rPr>
        <w:t>ADDR</w:t>
      </w:r>
      <w:r>
        <w:t xml:space="preserve"> field of the </w:t>
      </w:r>
      <w:r w:rsidR="0048693B">
        <w:t>AHBDevice</w:t>
      </w:r>
      <w:r w:rsidR="00D444EA">
        <w:t xml:space="preserve"> </w:t>
      </w:r>
      <w:r w:rsidR="00D444EA" w:rsidRPr="0048693B">
        <w:rPr>
          <w:rFonts w:ascii="Lucida Console" w:eastAsiaTheme="minorHAnsi" w:hAnsi="Lucida Console"/>
          <w:b/>
          <w:sz w:val="20"/>
        </w:rPr>
        <w:t>BAR0</w:t>
      </w:r>
      <w:r w:rsidR="00D444EA">
        <w:t xml:space="preserve"> register of the MCTRL. The </w:t>
      </w:r>
      <w:r w:rsidRPr="0048693B">
        <w:rPr>
          <w:rFonts w:ascii="Lucida Console" w:eastAsiaTheme="minorHAnsi" w:hAnsi="Lucida Console"/>
          <w:b/>
          <w:sz w:val="20"/>
        </w:rPr>
        <w:t>rommask</w:t>
      </w:r>
      <w:r w:rsidR="00D444EA">
        <w:t xml:space="preserve"> </w:t>
      </w:r>
      <w:r>
        <w:t>is</w:t>
      </w:r>
      <w:r w:rsidR="00D444EA">
        <w:t xml:space="preserve"> written to the 12 bit-wide </w:t>
      </w:r>
      <w:r w:rsidR="00D444EA" w:rsidRPr="0048693B">
        <w:rPr>
          <w:rFonts w:ascii="Lucida Console" w:eastAsiaTheme="minorHAnsi" w:hAnsi="Lucida Console"/>
          <w:b/>
          <w:sz w:val="20"/>
        </w:rPr>
        <w:t>MASK</w:t>
      </w:r>
      <w:r w:rsidR="0048693B">
        <w:t xml:space="preserve"> field of the AHBDevice</w:t>
      </w:r>
      <w:r>
        <w:t xml:space="preserve">  BAR0 register. </w:t>
      </w:r>
      <w:r w:rsidR="0048693B">
        <w:t>The PROM address space is byte-addressable and has an</w:t>
      </w:r>
      <w:r>
        <w:t xml:space="preserve"> address width </w:t>
      </w:r>
      <w:r w:rsidR="0048693B">
        <w:t>of</w:t>
      </w:r>
      <w:r>
        <w:t xml:space="preserve"> 32 bit</w:t>
      </w:r>
      <w:r w:rsidR="0048693B">
        <w:t xml:space="preserve">. </w:t>
      </w:r>
    </w:p>
    <w:p w14:paraId="66034726" w14:textId="77777777" w:rsidR="00E65469" w:rsidRDefault="00E65469" w:rsidP="00E65469">
      <w:r>
        <w:t xml:space="preserve">The </w:t>
      </w:r>
      <w:r w:rsidR="00D444EA">
        <w:t xml:space="preserve">size of the </w:t>
      </w:r>
      <w:r>
        <w:t xml:space="preserve">PROM address space </w:t>
      </w:r>
      <w:r w:rsidR="00D444EA">
        <w:t>is:</w:t>
      </w:r>
      <w:r>
        <w:t xml:space="preserve"> </w:t>
      </w:r>
    </w:p>
    <w:p w14:paraId="26CD6EFF" w14:textId="77777777" w:rsidR="00E65469" w:rsidRDefault="00E65469" w:rsidP="000E7BA0">
      <w:r>
        <w:t>(2</w:t>
      </w:r>
      <w:r w:rsidRPr="0032630A">
        <w:rPr>
          <w:vertAlign w:val="superscript"/>
        </w:rPr>
        <w:t>12</w:t>
      </w:r>
      <w:r w:rsidR="0048693B">
        <w:t xml:space="preserve"> – </w:t>
      </w:r>
      <w:r w:rsidR="0048693B" w:rsidRPr="000E7BA0">
        <w:rPr>
          <w:rFonts w:ascii="Lucida Console" w:eastAsiaTheme="minorHAnsi" w:hAnsi="Lucida Console"/>
          <w:b/>
          <w:sz w:val="20"/>
        </w:rPr>
        <w:t>MASK</w:t>
      </w:r>
      <w:r>
        <w:t>) MByte</w:t>
      </w:r>
    </w:p>
    <w:p w14:paraId="3227FF95" w14:textId="77777777" w:rsidR="00E65469" w:rsidRDefault="007A3E4C" w:rsidP="00E65469">
      <w:r>
        <w:t>The address space is</w:t>
      </w:r>
      <w:r w:rsidR="00E65469">
        <w:t xml:space="preserve"> divided into two PROM banks of equal size.</w:t>
      </w:r>
    </w:p>
    <w:p w14:paraId="4384D3E4" w14:textId="77777777" w:rsidR="000E7BA0"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0E7BA0">
        <w:rPr>
          <w:rFonts w:ascii="Lucida Console" w:eastAsiaTheme="minorHAnsi" w:hAnsi="Lucida Console"/>
          <w:b/>
          <w:sz w:val="20"/>
        </w:rPr>
        <w:t>ioaddr</w:t>
      </w:r>
      <w:r>
        <w:t xml:space="preserve"> and </w:t>
      </w:r>
      <w:r w:rsidRPr="000E7BA0">
        <w:rPr>
          <w:rFonts w:ascii="Lucida Console" w:eastAsiaTheme="minorHAnsi" w:hAnsi="Lucida Console"/>
          <w:b/>
          <w:sz w:val="20"/>
        </w:rPr>
        <w:t>iomask</w:t>
      </w:r>
      <w:r w:rsidR="0032630A">
        <w:t xml:space="preserve"> parameters</w:t>
      </w:r>
      <w:r>
        <w:t xml:space="preserve">. </w:t>
      </w:r>
      <w:r w:rsidR="0032630A">
        <w:t xml:space="preserve">The only difference to PROM is that </w:t>
      </w:r>
      <w:r w:rsidR="000E7BA0">
        <w:t>no</w:t>
      </w:r>
      <w:r>
        <w:t xml:space="preserve"> memory banks </w:t>
      </w:r>
      <w:r w:rsidR="000E7BA0">
        <w:t>are defined.</w:t>
      </w:r>
    </w:p>
    <w:p w14:paraId="59C1A6B8" w14:textId="77777777" w:rsidR="00E65469" w:rsidRDefault="007A3E4C" w:rsidP="00E65469">
      <w:r>
        <w:t>The</w:t>
      </w:r>
      <w:r w:rsidR="00E65469">
        <w:t xml:space="preserve"> </w:t>
      </w:r>
      <w:r w:rsidR="000E7BA0">
        <w:t>S</w:t>
      </w:r>
      <w:r w:rsidR="00E65469">
        <w:t>RAM address space</w:t>
      </w:r>
      <w:r>
        <w:t xml:space="preserve"> is derived from the </w:t>
      </w:r>
      <w:r w:rsidRPr="000E7BA0">
        <w:rPr>
          <w:rFonts w:ascii="Lucida Console" w:eastAsiaTheme="minorHAnsi" w:hAnsi="Lucida Console"/>
          <w:b/>
          <w:sz w:val="20"/>
        </w:rPr>
        <w:t>ramaddr</w:t>
      </w:r>
      <w:r>
        <w:t xml:space="preserve"> and </w:t>
      </w:r>
      <w:r w:rsidRPr="000E7BA0">
        <w:rPr>
          <w:rFonts w:ascii="Lucida Console" w:eastAsiaTheme="minorHAnsi" w:hAnsi="Lucida Console"/>
          <w:b/>
          <w:sz w:val="20"/>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w:t>
      </w:r>
      <w:r w:rsidR="00E65469" w:rsidRPr="000E7BA0">
        <w:rPr>
          <w:rFonts w:ascii="Lucida Console" w:eastAsiaTheme="minorHAnsi" w:hAnsi="Lucida Console"/>
          <w:b/>
          <w:sz w:val="20"/>
        </w:rPr>
        <w:t>MCFG2</w:t>
      </w:r>
      <w:r w:rsidR="00E65469">
        <w:t xml:space="preserve"> register. Th</w:t>
      </w:r>
      <w:r>
        <w:t xml:space="preserve">e register provides the fields </w:t>
      </w:r>
      <w:r w:rsidR="00E65469" w:rsidRPr="000E7BA0">
        <w:t>SDRAM ena</w:t>
      </w:r>
      <w:r w:rsidRPr="000E7BA0">
        <w:t>ble</w:t>
      </w:r>
      <w:r w:rsidR="000E7BA0">
        <w:t xml:space="preserve"> (</w:t>
      </w:r>
      <w:r w:rsidR="000E7BA0" w:rsidRPr="000E7BA0">
        <w:rPr>
          <w:rFonts w:ascii="Lucida Console" w:eastAsiaTheme="minorHAnsi" w:hAnsi="Lucida Console"/>
          <w:b/>
          <w:sz w:val="20"/>
        </w:rPr>
        <w:t>SE</w:t>
      </w:r>
      <w:r w:rsidR="000E7BA0">
        <w:t>)</w:t>
      </w:r>
      <w:r>
        <w:t xml:space="preserve"> and </w:t>
      </w:r>
      <w:r w:rsidRPr="000E7BA0">
        <w:t>SRAM disable</w:t>
      </w:r>
      <w:r w:rsidR="000E7BA0">
        <w:rPr>
          <w:i/>
        </w:rPr>
        <w:t xml:space="preserve"> </w:t>
      </w:r>
      <w:r w:rsidR="000E7BA0" w:rsidRPr="000E7BA0">
        <w:t>(</w:t>
      </w:r>
      <w:r w:rsidR="000E7BA0" w:rsidRPr="000E7BA0">
        <w:rPr>
          <w:rFonts w:ascii="Lucida Console" w:eastAsiaTheme="minorHAnsi" w:hAnsi="Lucida Console"/>
          <w:b/>
          <w:sz w:val="20"/>
        </w:rPr>
        <w:t>SI</w:t>
      </w:r>
      <w:r w:rsidR="000E7BA0" w:rsidRPr="000E7BA0">
        <w:t>)</w:t>
      </w:r>
      <w:r>
        <w:t xml:space="preserve"> indicating</w:t>
      </w:r>
      <w:r w:rsidR="00E65469">
        <w:t xml:space="preserve"> the presence o</w:t>
      </w:r>
      <w:r>
        <w:t>f SRAM, SDRAM</w:t>
      </w:r>
      <w:r w:rsidR="00E65469">
        <w:t xml:space="preserve">, or </w:t>
      </w:r>
      <w:r>
        <w:t>SRAM &amp; SDRAM</w:t>
      </w:r>
      <w:r w:rsidR="00E65469">
        <w:t xml:space="preserve">. If the </w:t>
      </w:r>
      <w:r w:rsidR="000E7BA0" w:rsidRPr="000E7BA0">
        <w:rPr>
          <w:rFonts w:ascii="Lucida Console" w:eastAsiaTheme="minorHAnsi" w:hAnsi="Lucida Console"/>
          <w:b/>
          <w:sz w:val="20"/>
        </w:rPr>
        <w:t>SE</w:t>
      </w:r>
      <w:r w:rsidR="000E7BA0">
        <w:t xml:space="preserve"> </w:t>
      </w:r>
      <w:r>
        <w:t xml:space="preserve">bit is low, </w:t>
      </w:r>
      <w:r w:rsidR="00E65469">
        <w:t xml:space="preserve"> </w:t>
      </w:r>
      <w:r w:rsidR="000E7BA0" w:rsidRPr="000E7BA0">
        <w:rPr>
          <w:rFonts w:ascii="Lucida Console" w:eastAsiaTheme="minorHAnsi" w:hAnsi="Lucida Console"/>
          <w:b/>
          <w:sz w:val="20"/>
        </w:rPr>
        <w:t>SI</w:t>
      </w:r>
      <w:r w:rsidR="00E65469">
        <w:t xml:space="preserve"> </w:t>
      </w:r>
      <w:r>
        <w:t xml:space="preserve">has </w:t>
      </w:r>
      <w:r w:rsidR="00E65469">
        <w:t>no effect.</w:t>
      </w:r>
    </w:p>
    <w:p w14:paraId="7525D953" w14:textId="77777777" w:rsidR="00E65469" w:rsidRDefault="00C025D8" w:rsidP="00E65469">
      <w:r>
        <w:t>For details</w:t>
      </w:r>
      <w:r w:rsidR="006C503E">
        <w:t xml:space="preserve"> and information</w:t>
      </w:r>
      <w:r>
        <w:t xml:space="preserve"> on the </w:t>
      </w:r>
      <w:r w:rsidR="00E65469">
        <w:t xml:space="preserve">organization of the </w:t>
      </w:r>
      <w:r w:rsidR="000E7BA0">
        <w:t>S</w:t>
      </w:r>
      <w:r w:rsidR="00E65469">
        <w:t>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w:t>
      </w:r>
      <w:r w:rsidR="000E7BA0">
        <w:t>LIB</w:t>
      </w:r>
      <w:r w:rsidR="00E65469">
        <w:t xml:space="preserve">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D121A9">
        <w:fldChar w:fldCharType="begin"/>
      </w:r>
      <w:r w:rsidR="00272AD1">
        <w:instrText xml:space="preserve"> REF _Ref144356423 \h </w:instrText>
      </w:r>
      <w:r w:rsidR="00D121A9">
        <w:fldChar w:fldCharType="separate"/>
      </w:r>
      <w:r w:rsidR="0032209D">
        <w:t xml:space="preserve">Figure </w:t>
      </w:r>
      <w:r w:rsidR="0032209D">
        <w:rPr>
          <w:noProof/>
        </w:rPr>
        <w:t>2</w:t>
      </w:r>
      <w:r w:rsidR="00D121A9">
        <w:fldChar w:fldCharType="end"/>
      </w:r>
      <w:r w:rsidR="00E65469">
        <w:t>.</w:t>
      </w:r>
    </w:p>
    <w:p w14:paraId="480F485A" w14:textId="15D1D2A5" w:rsidR="00E65469" w:rsidRDefault="003E300E" w:rsidP="00E65469">
      <w:r>
        <w:rPr>
          <w:noProof/>
          <w:lang w:eastAsia="en-US"/>
        </w:rPr>
        <w:lastRenderedPageBreak/>
        <w:drawing>
          <wp:inline distT="0" distB="0" distL="0" distR="0" wp14:anchorId="5D5243EE" wp14:editId="01D0843C">
            <wp:extent cx="6120765" cy="4546854"/>
            <wp:effectExtent l="0" t="0" r="635" b="0"/>
            <wp:docPr id="18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4546854"/>
                    </a:xfrm>
                    <a:prstGeom prst="rect">
                      <a:avLst/>
                    </a:prstGeom>
                    <a:noFill/>
                    <a:ln>
                      <a:noFill/>
                    </a:ln>
                  </pic:spPr>
                </pic:pic>
              </a:graphicData>
            </a:graphic>
          </wp:inline>
        </w:drawing>
      </w:r>
      <w:r w:rsidR="00E65469" w:rsidRPr="00605197">
        <w:t xml:space="preserve"> </w:t>
      </w:r>
    </w:p>
    <w:p w14:paraId="0D5780A3" w14:textId="77777777" w:rsidR="00E65469" w:rsidRDefault="00E65469" w:rsidP="00E65469">
      <w:pPr>
        <w:pStyle w:val="Caption"/>
        <w:jc w:val="center"/>
      </w:pPr>
      <w:bookmarkStart w:id="112" w:name="_Ref144356423"/>
      <w:bookmarkStart w:id="113" w:name="_Toc209774095"/>
      <w:r>
        <w:t xml:space="preserve">Figure </w:t>
      </w:r>
      <w:r w:rsidR="00D121A9">
        <w:fldChar w:fldCharType="begin"/>
      </w:r>
      <w:r w:rsidR="001D2F47">
        <w:instrText xml:space="preserve"> SEQ Figure \* ARABIC </w:instrText>
      </w:r>
      <w:r w:rsidR="00D121A9">
        <w:fldChar w:fldCharType="separate"/>
      </w:r>
      <w:r w:rsidR="0032209D">
        <w:rPr>
          <w:noProof/>
        </w:rPr>
        <w:t>2</w:t>
      </w:r>
      <w:r w:rsidR="00D121A9">
        <w:rPr>
          <w:noProof/>
        </w:rPr>
        <w:fldChar w:fldCharType="end"/>
      </w:r>
      <w:bookmarkEnd w:id="112"/>
      <w:r>
        <w:t xml:space="preserve"> – RAM address space</w:t>
      </w:r>
      <w:bookmarkEnd w:id="113"/>
    </w:p>
    <w:p w14:paraId="70EE9BD1" w14:textId="7375B5FD"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0E7BA0">
        <w:rPr>
          <w:rFonts w:ascii="Lucida Console" w:eastAsiaTheme="minorHAnsi" w:hAnsi="Lucida Console"/>
          <w:b/>
          <w:sz w:val="20"/>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AF7181">
        <w:t>B</w:t>
      </w:r>
      <w:r>
        <w:t>yte</w:t>
      </w:r>
      <w:r w:rsidR="0027430B">
        <w:t xml:space="preserve">. It can be set using the </w:t>
      </w:r>
      <w:r w:rsidRPr="000E7BA0">
        <w:t>RAM BANK SIZE</w:t>
      </w:r>
      <w:r>
        <w:t xml:space="preserve"> field</w:t>
      </w:r>
      <w:r w:rsidR="000E7BA0">
        <w:t xml:space="preserve"> (</w:t>
      </w:r>
      <w:r w:rsidR="000E7BA0" w:rsidRPr="000E7BA0">
        <w:rPr>
          <w:rFonts w:ascii="Lucida Console" w:eastAsiaTheme="minorHAnsi" w:hAnsi="Lucida Console"/>
          <w:b/>
          <w:sz w:val="20"/>
        </w:rPr>
        <w:t>RAM BS</w:t>
      </w:r>
      <w:r w:rsidR="000E7BA0">
        <w:t>)</w:t>
      </w:r>
      <w:r>
        <w:t xml:space="preserve"> of the </w:t>
      </w:r>
      <w:r w:rsidRPr="000E7BA0">
        <w:rPr>
          <w:rFonts w:ascii="Lucida Console" w:eastAsiaTheme="minorHAnsi" w:hAnsi="Lucida Console"/>
          <w:b/>
          <w:sz w:val="20"/>
        </w:rPr>
        <w:t>MCFG2</w:t>
      </w:r>
      <w:r>
        <w:t xml:space="preserve"> register. If the bank size exceeds 128 MByte, the number of banks must be reduced or the size of the address space must be increased. In the SRAM only configuration, a fifth bank can be attached to take up the upper half of the RAM address space.</w:t>
      </w:r>
    </w:p>
    <w:p w14:paraId="0CDCA062" w14:textId="77777777"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w:t>
      </w:r>
      <w:r w:rsidR="000E7BA0">
        <w:t xml:space="preserve"> </w:t>
      </w:r>
      <w:r w:rsidR="00E65469">
        <w:t xml:space="preserve">5 cannot be present, because two SDRAM banks </w:t>
      </w:r>
      <w:r>
        <w:t>are mapped to</w:t>
      </w:r>
      <w:r w:rsidR="00E65469">
        <w:t xml:space="preserve"> the upper half of the RAM address space. The size of the SDRAM banks is scalable between 4 MByte – 512 MByte, according to the </w:t>
      </w:r>
      <w:r w:rsidR="00E65469" w:rsidRPr="000E7BA0">
        <w:rPr>
          <w:rFonts w:ascii="Lucida Console" w:eastAsiaTheme="minorHAnsi" w:hAnsi="Lucida Console"/>
          <w:b/>
          <w:sz w:val="20"/>
        </w:rPr>
        <w:t>SDRAM</w:t>
      </w:r>
      <w:r w:rsidR="00E65469" w:rsidRPr="0027430B">
        <w:rPr>
          <w:i/>
        </w:rPr>
        <w:t xml:space="preserve"> </w:t>
      </w:r>
      <w:r w:rsidR="00E65469" w:rsidRPr="000E7BA0">
        <w:rPr>
          <w:rFonts w:ascii="Lucida Console" w:eastAsiaTheme="minorHAnsi" w:hAnsi="Lucida Console"/>
          <w:b/>
          <w:sz w:val="20"/>
        </w:rPr>
        <w:t>BANKSZ</w:t>
      </w:r>
      <w:r w:rsidR="00E65469">
        <w:t xml:space="preserve"> field of the </w:t>
      </w:r>
      <w:r w:rsidR="00E65469" w:rsidRPr="000E7BA0">
        <w:rPr>
          <w:rFonts w:ascii="Lucida Console" w:eastAsiaTheme="minorHAnsi" w:hAnsi="Lucida Console"/>
          <w:b/>
          <w:sz w:val="20"/>
        </w:rPr>
        <w:t>MCFG2</w:t>
      </w:r>
      <w:r w:rsidR="00E65469">
        <w:t xml:space="preserve">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w:t>
      </w:r>
      <w:r w:rsidR="00E65469">
        <w:lastRenderedPageBreak/>
        <w:t>MByte, a size of 2GByte represents the maximum sensible RAM address spa</w:t>
      </w:r>
      <w:r>
        <w:t>ce. Such a configuration would be reflected by</w:t>
      </w:r>
      <w:r w:rsidR="00C63FA3">
        <w:t xml:space="preserve"> </w:t>
      </w:r>
      <w:r w:rsidR="00E65469" w:rsidRPr="000E7BA0">
        <w:rPr>
          <w:rFonts w:ascii="Lucida Console" w:eastAsiaTheme="minorHAnsi" w:hAnsi="Lucida Console"/>
          <w:b/>
          <w:sz w:val="20"/>
        </w:rPr>
        <w:t>rammask</w:t>
      </w:r>
      <w:r w:rsidR="00C63FA3">
        <w:t xml:space="preserve"> </w:t>
      </w:r>
      <w:r w:rsidR="00E65469">
        <w:t>0x800.</w:t>
      </w:r>
    </w:p>
    <w:p w14:paraId="07018208" w14:textId="77777777" w:rsidR="00E65469" w:rsidRDefault="00E65469" w:rsidP="00E65469">
      <w:r>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14:paraId="5FE629BF" w14:textId="77777777" w:rsidR="00E65469" w:rsidRDefault="00E65469" w:rsidP="00E65469">
      <w:r>
        <w:t>In any configuration, the initial bank sizes are calculated to be the maximum possible size, which can be deduced from address space size and number of banks.</w:t>
      </w:r>
    </w:p>
    <w:p w14:paraId="1BDC711C" w14:textId="77777777" w:rsidR="00E65469" w:rsidRDefault="00E65469" w:rsidP="00E65469">
      <w:r>
        <w:t xml:space="preserve">It is possible to switch between the three configurations shown in </w:t>
      </w:r>
      <w:r w:rsidR="00D121A9">
        <w:fldChar w:fldCharType="begin"/>
      </w:r>
      <w:r w:rsidR="00272AD1">
        <w:instrText xml:space="preserve"> REF _Ref144356423 \h </w:instrText>
      </w:r>
      <w:r w:rsidR="00D121A9">
        <w:fldChar w:fldCharType="separate"/>
      </w:r>
      <w:r w:rsidR="0032209D">
        <w:t xml:space="preserve">Figure </w:t>
      </w:r>
      <w:r w:rsidR="0032209D">
        <w:rPr>
          <w:noProof/>
        </w:rPr>
        <w:t>2</w:t>
      </w:r>
      <w:r w:rsidR="00D121A9">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w:t>
      </w:r>
      <w:r w:rsidRPr="000E7BA0">
        <w:rPr>
          <w:rFonts w:ascii="Lucida Console" w:eastAsiaTheme="minorHAnsi" w:hAnsi="Lucida Console"/>
          <w:b/>
          <w:sz w:val="20"/>
        </w:rPr>
        <w:t>MCFG2</w:t>
      </w:r>
      <w:r>
        <w:t xml:space="preserve"> register. </w:t>
      </w:r>
      <w:r w:rsidR="00050D00">
        <w:t>In such an event t</w:t>
      </w:r>
      <w:r>
        <w:t>he MCT</w:t>
      </w:r>
      <w:r w:rsidR="00050D00">
        <w:t>RL</w:t>
      </w:r>
      <w:r w:rsidR="00336795">
        <w:t xml:space="preserve"> </w:t>
      </w:r>
      <w:r w:rsidR="00050D00">
        <w:t>recalculate</w:t>
      </w:r>
      <w:r w:rsidR="00336795">
        <w:t>s</w:t>
      </w:r>
      <w:r>
        <w:t xml:space="preserve"> the start and end addresses of </w:t>
      </w:r>
      <w:r w:rsidR="00050D00">
        <w:t>all SRAM and SDRAM memory banks</w:t>
      </w:r>
      <w:r>
        <w:t xml:space="preserve">. </w:t>
      </w:r>
      <w:r w:rsidR="00336795">
        <w:t>Because o</w:t>
      </w:r>
      <w:r>
        <w:t>nly the address decoding change</w:t>
      </w:r>
      <w:r w:rsidR="00336795">
        <w:t>s</w:t>
      </w:r>
      <w:r>
        <w:t>, the co</w:t>
      </w:r>
      <w:r w:rsidR="000E7BA0">
        <w:t>ntent of the memories is not affected</w:t>
      </w:r>
      <w:r>
        <w:t>.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14:paraId="72EC0826" w14:textId="797C6D41" w:rsidR="00E65469" w:rsidRDefault="00EC5550" w:rsidP="002D6015">
      <w:r>
        <w:t>Th</w:t>
      </w:r>
      <w:r w:rsidR="00AF7181">
        <w:t>e way the MCTRL TLM model handle</w:t>
      </w:r>
      <w:r>
        <w:t>s memory access depends on the typ</w:t>
      </w:r>
      <w:r w:rsidR="00AF7181">
        <w:t>e</w:t>
      </w:r>
      <w:r>
        <w:t xml:space="preserve"> of memory addressed. This information is extracted by evaluating the target address. </w:t>
      </w:r>
      <w:r w:rsidR="00733C31">
        <w:t>In the default case t</w:t>
      </w:r>
      <w:r w:rsidR="00E65469">
        <w:t>he delay of a transaction is fully modeled in the MCTRL unit, which holds information about all timing parameters involved. The timing parameters are given in the configuration registers. Additional delay information can be deduced from the streaming width and data length</w:t>
      </w:r>
      <w:r>
        <w:t>,</w:t>
      </w:r>
      <w:r w:rsidR="00E65469">
        <w:t xml:space="preserve"> in case of burst transactions. </w:t>
      </w:r>
      <w:r w:rsidR="00733C31">
        <w:t xml:space="preserve">Optionally, the </w:t>
      </w:r>
      <w:r w:rsidR="00733C31" w:rsidRPr="00733C31">
        <w:rPr>
          <w:rFonts w:ascii="Lucida Console" w:eastAsiaTheme="minorHAnsi" w:hAnsi="Lucida Console"/>
          <w:b/>
          <w:sz w:val="20"/>
        </w:rPr>
        <w:t>IORBY</w:t>
      </w:r>
      <w:r w:rsidR="00733C31">
        <w:t xml:space="preserve"> (</w:t>
      </w:r>
      <w:r w:rsidR="00733C31" w:rsidRPr="00733C31">
        <w:rPr>
          <w:rFonts w:ascii="Lucida Console" w:eastAsiaTheme="minorHAnsi" w:hAnsi="Lucida Console"/>
          <w:b/>
          <w:sz w:val="20"/>
        </w:rPr>
        <w:t>MCFG1</w:t>
      </w:r>
      <w:r w:rsidR="00733C31">
        <w:t xml:space="preserve">) and </w:t>
      </w:r>
      <w:r w:rsidR="00733C31" w:rsidRPr="00733C31">
        <w:rPr>
          <w:rFonts w:ascii="Lucida Console" w:eastAsiaTheme="minorHAnsi" w:hAnsi="Lucida Console"/>
          <w:b/>
          <w:sz w:val="20"/>
        </w:rPr>
        <w:t>RBRBY</w:t>
      </w:r>
      <w:r w:rsidR="00733C31">
        <w:t xml:space="preserve"> (</w:t>
      </w:r>
      <w:r w:rsidR="00733C31" w:rsidRPr="00733C31">
        <w:rPr>
          <w:rFonts w:ascii="Lucida Console" w:eastAsiaTheme="minorHAnsi" w:hAnsi="Lucida Console"/>
          <w:b/>
          <w:sz w:val="20"/>
        </w:rPr>
        <w:t>MCFG2</w:t>
      </w:r>
      <w:r w:rsidR="00733C31">
        <w:t xml:space="preserve">) may be used to obtain additional timing information from the attached memory models and simulate bus-ready-signalling. </w:t>
      </w:r>
      <w:r w:rsidR="00E65469">
        <w:t xml:space="preserve">All delay values are calculated as multiples of the bus clock period. </w:t>
      </w:r>
    </w:p>
    <w:p w14:paraId="3578546B" w14:textId="644B65CF" w:rsidR="00AF7181" w:rsidRDefault="00AF7181" w:rsidP="00AF7181">
      <w:pPr>
        <w:pStyle w:val="Heading3"/>
      </w:pPr>
      <w:bookmarkStart w:id="114" w:name="_Toc210974590"/>
      <w:r>
        <w:t>PROM Access</w:t>
      </w:r>
      <w:bookmarkEnd w:id="114"/>
    </w:p>
    <w:p w14:paraId="640196DC" w14:textId="77777777" w:rsidR="00E65469" w:rsidRDefault="00E65469" w:rsidP="00E65469">
      <w:r>
        <w:t xml:space="preserve">In case of PROM, write access needs to be explicitly allowed by setting the </w:t>
      </w:r>
      <w:r w:rsidRPr="00733C31">
        <w:rPr>
          <w:rFonts w:ascii="Lucida Console" w:eastAsiaTheme="minorHAnsi" w:hAnsi="Lucida Console"/>
          <w:b/>
          <w:sz w:val="20"/>
        </w:rPr>
        <w:t>PWEN</w:t>
      </w:r>
      <w:r>
        <w:t xml:space="preserve"> bit of the </w:t>
      </w:r>
      <w:r w:rsidRPr="00733C31">
        <w:rPr>
          <w:rFonts w:ascii="Lucida Console" w:eastAsiaTheme="minorHAnsi" w:hAnsi="Lucida Console"/>
          <w:b/>
          <w:sz w:val="20"/>
        </w:rPr>
        <w:t>MCFG1</w:t>
      </w:r>
      <w:r>
        <w:t xml:space="preserve"> register. </w:t>
      </w:r>
      <w:r w:rsidR="00D73DAA">
        <w:t>Forbidden</w:t>
      </w:r>
      <w:r>
        <w:t xml:space="preserve"> write </w:t>
      </w:r>
      <w:r w:rsidR="00D73DAA">
        <w:t>operations</w:t>
      </w:r>
      <w:r>
        <w:t xml:space="preserve">, </w:t>
      </w:r>
      <w:r w:rsidR="00D73DAA">
        <w:t>will be cancel</w:t>
      </w:r>
      <w:r w:rsidR="00733C31">
        <w:t>l</w:t>
      </w:r>
      <w:r w:rsidR="00D73DAA">
        <w:t xml:space="preserve">ed and </w:t>
      </w:r>
      <w:r w:rsidR="00733C31">
        <w:t>produce</w:t>
      </w:r>
      <w:r w:rsidR="00D73DAA">
        <w:t xml:space="preserve"> a </w:t>
      </w:r>
      <w:r>
        <w:t>TLM_COMMAND_ERROR_RESPONSE</w:t>
      </w:r>
      <w:r w:rsidR="00733C31">
        <w:t xml:space="preserve"> as well as an error message printed to std::out</w:t>
      </w:r>
      <w:r>
        <w:t>.</w:t>
      </w:r>
    </w:p>
    <w:p w14:paraId="2C0555E8" w14:textId="77777777" w:rsidR="00E65469" w:rsidRDefault="00E65469" w:rsidP="00E65469">
      <w:r>
        <w:t xml:space="preserve">A </w:t>
      </w:r>
      <w:r w:rsidR="00733C31">
        <w:t>read access to PROM memory requires</w:t>
      </w:r>
      <w:r>
        <w:t xml:space="preserve"> 4 bus cycles plus 0 – 15 wait states. A write access to PROM memory </w:t>
      </w:r>
      <w:r w:rsidR="00733C31">
        <w:t xml:space="preserve">takes </w:t>
      </w:r>
      <w:r>
        <w:t xml:space="preserve">3 bus cycles plus 0 – 15 wait states. The wait states can be configured via the </w:t>
      </w:r>
      <w:r w:rsidRPr="00733C31">
        <w:rPr>
          <w:rFonts w:ascii="Lucida Console" w:eastAsiaTheme="minorHAnsi" w:hAnsi="Lucida Console"/>
          <w:b/>
          <w:sz w:val="20"/>
        </w:rPr>
        <w:t>PROM READ WS</w:t>
      </w:r>
      <w:r>
        <w:t xml:space="preserve"> and </w:t>
      </w:r>
      <w:r w:rsidRPr="00733C31">
        <w:rPr>
          <w:rFonts w:ascii="Lucida Console" w:eastAsiaTheme="minorHAnsi" w:hAnsi="Lucida Console"/>
          <w:b/>
          <w:sz w:val="20"/>
        </w:rPr>
        <w:t>PROM WRITE WS</w:t>
      </w:r>
      <w:r>
        <w:t xml:space="preserve"> fields of the </w:t>
      </w:r>
      <w:r w:rsidRPr="00F550D9">
        <w:rPr>
          <w:rFonts w:ascii="Lucida Console" w:eastAsiaTheme="minorHAnsi" w:hAnsi="Lucida Console"/>
          <w:b/>
          <w:sz w:val="20"/>
        </w:rPr>
        <w:t>MCFG1</w:t>
      </w:r>
      <w:r>
        <w:t xml:space="preserve"> register.</w:t>
      </w:r>
      <w:r w:rsidR="002D0C9F">
        <w:t xml:space="preserve"> The attached PROM memory may have a data width of 8, 16 or 32 bits. This must be reflected by the settings in the </w:t>
      </w:r>
      <w:r w:rsidR="002D0C9F" w:rsidRPr="00F550D9">
        <w:rPr>
          <w:rFonts w:ascii="Lucida Console" w:eastAsiaTheme="minorHAnsi" w:hAnsi="Lucida Console"/>
          <w:b/>
          <w:sz w:val="20"/>
        </w:rPr>
        <w:t>PROM</w:t>
      </w:r>
      <w:r w:rsidR="002D0C9F">
        <w:t xml:space="preserve"> </w:t>
      </w:r>
      <w:r w:rsidR="002D0C9F" w:rsidRPr="00F550D9">
        <w:rPr>
          <w:rFonts w:ascii="Lucida Console" w:eastAsiaTheme="minorHAnsi" w:hAnsi="Lucida Console"/>
          <w:b/>
          <w:sz w:val="20"/>
        </w:rPr>
        <w:t>WIDTH</w:t>
      </w:r>
      <w:r w:rsidR="002D0C9F">
        <w:t xml:space="preserve"> field of </w:t>
      </w:r>
      <w:r w:rsidR="002D0C9F" w:rsidRPr="00F550D9">
        <w:rPr>
          <w:rFonts w:ascii="Lucida Console" w:eastAsiaTheme="minorHAnsi" w:hAnsi="Lucida Console"/>
          <w:b/>
          <w:sz w:val="20"/>
        </w:rPr>
        <w:t>MCFG1</w:t>
      </w:r>
      <w:r w:rsidR="002D0C9F">
        <w:t xml:space="preserve">. </w:t>
      </w:r>
      <w:r>
        <w:t xml:space="preserve">If the </w:t>
      </w:r>
      <w:r w:rsidRPr="00F550D9">
        <w:rPr>
          <w:rFonts w:ascii="Lucida Console" w:eastAsiaTheme="minorHAnsi" w:hAnsi="Lucida Console"/>
          <w:b/>
          <w:sz w:val="20"/>
        </w:rPr>
        <w:t>PROM</w:t>
      </w:r>
      <w:r>
        <w:t xml:space="preserve"> </w:t>
      </w:r>
      <w:r w:rsidRPr="00F550D9">
        <w:rPr>
          <w:rFonts w:ascii="Lucida Console" w:eastAsiaTheme="minorHAnsi" w:hAnsi="Lucida Console"/>
          <w:b/>
          <w:sz w:val="20"/>
        </w:rPr>
        <w:t>WIDTH</w:t>
      </w:r>
      <w:r>
        <w:t xml:space="preserve"> field is set to 16</w:t>
      </w:r>
      <w:r w:rsidR="00D73DAA">
        <w:t xml:space="preserve"> or 8 bits, a read access to PROM will still</w:t>
      </w:r>
      <w:r>
        <w:t xml:space="preserve"> result in </w:t>
      </w:r>
      <w:r w:rsidR="00F550D9">
        <w:t>loading</w:t>
      </w:r>
      <w:r>
        <w:t xml:space="preserve"> </w:t>
      </w:r>
      <w:r w:rsidR="00F550D9">
        <w:t xml:space="preserve">a </w:t>
      </w:r>
      <w:r>
        <w:t>full 32 bit word</w:t>
      </w:r>
      <w:r w:rsidR="00F550D9">
        <w:t xml:space="preserve"> from memory. The word </w:t>
      </w:r>
      <w:r>
        <w:t xml:space="preserve">will be transmitted in a burst of </w:t>
      </w:r>
      <w:r>
        <w:lastRenderedPageBreak/>
        <w:t>two half-words or four single bytes, adding a delay of two bus cycles (data1 and data2) in 16 bit mode or six bus cycles (3x data1 and 3x data2) in 8 bit mode.</w:t>
      </w:r>
    </w:p>
    <w:p w14:paraId="63BD72E8" w14:textId="77777777" w:rsidR="00E65469" w:rsidRDefault="00E65469" w:rsidP="00B95545">
      <w:pPr>
        <w:pStyle w:val="Heading3"/>
      </w:pPr>
      <w:bookmarkStart w:id="115" w:name="_Toc210974591"/>
      <w:r>
        <w:t>Local I/O Access</w:t>
      </w:r>
      <w:bookmarkEnd w:id="115"/>
    </w:p>
    <w:p w14:paraId="75EE0F03" w14:textId="77777777" w:rsidR="00E65469" w:rsidRDefault="00E65469" w:rsidP="00E65469">
      <w:r>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w:t>
      </w:r>
      <w:r w:rsidR="00B95545">
        <w:t xml:space="preserve">model </w:t>
      </w:r>
      <w:r>
        <w:t>provides a</w:t>
      </w:r>
      <w:r w:rsidR="00B95545">
        <w:t xml:space="preserve"> mechanism for</w:t>
      </w:r>
      <w:r>
        <w:t xml:space="preserve"> dynamic </w:t>
      </w:r>
      <w:r w:rsidRPr="004B08CC">
        <w:rPr>
          <w:i/>
        </w:rPr>
        <w:t>bus</w:t>
      </w:r>
      <w:r w:rsidR="004B08CC">
        <w:rPr>
          <w:i/>
        </w:rPr>
        <w:t>-ready-</w:t>
      </w:r>
      <w:r w:rsidRPr="004B08CC">
        <w:rPr>
          <w:i/>
        </w:rPr>
        <w:t>signaling</w:t>
      </w:r>
      <w:r>
        <w:t xml:space="preserve">, which can induce an arbitrary number of wait states. </w:t>
      </w:r>
      <w:r w:rsidR="00B95545">
        <w:t>I</w:t>
      </w:r>
      <w:r>
        <w:t>t is the task of the attached I/O device to model this delay and add it to the delay parameter of the TLM transport function. The MCTRL unit will observe the delay parameter and add its value to the overall transaction delay.</w:t>
      </w:r>
    </w:p>
    <w:p w14:paraId="48C2D309" w14:textId="77777777" w:rsidR="00E65469" w:rsidRDefault="00E65469" w:rsidP="00B95545">
      <w:pPr>
        <w:pStyle w:val="Heading3"/>
      </w:pPr>
      <w:bookmarkStart w:id="116" w:name="_Toc210974592"/>
      <w:r>
        <w:t>SRAM Access</w:t>
      </w:r>
      <w:bookmarkEnd w:id="116"/>
    </w:p>
    <w:p w14:paraId="7526DE4D" w14:textId="77777777" w:rsidR="002D6015" w:rsidRDefault="00E65469" w:rsidP="00E65469">
      <w:r>
        <w:t>The access to SRAM is similar to the PROM access, the difference being the number of wait states</w:t>
      </w:r>
      <w:r w:rsidR="007610A3">
        <w:t xml:space="preserve"> (0 – 3)</w:t>
      </w:r>
      <w:r>
        <w:t xml:space="preserve">. For a read access, the number of wait states can be set via the </w:t>
      </w:r>
      <w:r w:rsidRPr="00B95545">
        <w:rPr>
          <w:rFonts w:ascii="Lucida Console" w:eastAsiaTheme="minorHAnsi" w:hAnsi="Lucida Console"/>
          <w:b/>
          <w:sz w:val="20"/>
        </w:rPr>
        <w:t>RAM</w:t>
      </w:r>
      <w:r>
        <w:t xml:space="preserve"> </w:t>
      </w:r>
      <w:r w:rsidRPr="00B95545">
        <w:rPr>
          <w:rFonts w:ascii="Lucida Console" w:eastAsiaTheme="minorHAnsi" w:hAnsi="Lucida Console"/>
          <w:b/>
          <w:sz w:val="20"/>
        </w:rPr>
        <w:t>READ</w:t>
      </w:r>
      <w:r>
        <w:t xml:space="preserve"> </w:t>
      </w:r>
      <w:r w:rsidRPr="00B95545">
        <w:rPr>
          <w:rFonts w:ascii="Lucida Console" w:eastAsiaTheme="minorHAnsi" w:hAnsi="Lucida Console"/>
          <w:b/>
          <w:sz w:val="20"/>
        </w:rPr>
        <w:t>WS</w:t>
      </w:r>
      <w:r>
        <w:t xml:space="preserve"> field of the </w:t>
      </w:r>
      <w:r w:rsidRPr="002D6015">
        <w:rPr>
          <w:rFonts w:ascii="Lucida Console" w:eastAsiaTheme="minorHAnsi" w:hAnsi="Lucida Console"/>
          <w:b/>
          <w:sz w:val="20"/>
        </w:rPr>
        <w:t>MCFG2</w:t>
      </w:r>
      <w:r>
        <w:t xml:space="preserve"> register. Read accesses to SRAM bank</w:t>
      </w:r>
      <w:r w:rsidR="002D6015">
        <w:t xml:space="preserve"> </w:t>
      </w:r>
      <w:r>
        <w:t xml:space="preserve">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14:paraId="6F2B2E99" w14:textId="77777777" w:rsidR="00E65469" w:rsidRDefault="00E65469" w:rsidP="002D6015">
      <w:pPr>
        <w:pStyle w:val="Heading3"/>
      </w:pPr>
      <w:bookmarkStart w:id="117" w:name="_Ref144437570"/>
      <w:bookmarkStart w:id="118" w:name="_Toc210974593"/>
      <w:r>
        <w:t>SDRAM Access</w:t>
      </w:r>
      <w:bookmarkEnd w:id="117"/>
      <w:bookmarkEnd w:id="118"/>
    </w:p>
    <w:p w14:paraId="66A7A2E2" w14:textId="77777777" w:rsidR="00E65469" w:rsidRDefault="00A6002C" w:rsidP="00E65469">
      <w:r>
        <w:t xml:space="preserve">In the VHDL model of the MCTRL </w:t>
      </w:r>
      <w:r w:rsidR="00226F9D">
        <w:t xml:space="preserve">SDRAM is </w:t>
      </w:r>
      <w:r w:rsidR="00E65469">
        <w:t>accessed</w:t>
      </w:r>
      <w:r w:rsidR="00226F9D">
        <w:t xml:space="preserve"> over a</w:t>
      </w:r>
      <w:r w:rsidR="00E65469">
        <w:t xml:space="preserve"> separate bus, if the </w:t>
      </w:r>
      <w:r w:rsidR="00E65469" w:rsidRPr="009A6152">
        <w:rPr>
          <w:rFonts w:ascii="Lucida Console" w:eastAsiaTheme="minorHAnsi" w:hAnsi="Lucida Console"/>
          <w:b/>
          <w:sz w:val="20"/>
        </w:rPr>
        <w:t>sepbus</w:t>
      </w:r>
      <w:r w:rsidR="00E65469">
        <w:t xml:space="preserve"> </w:t>
      </w:r>
      <w:r w:rsidR="00226F9D">
        <w:t>parameter is set to one. This bus can have a width of 32</w:t>
      </w:r>
      <w:r w:rsidR="00E65469">
        <w:t xml:space="preserve"> or 64 bit</w:t>
      </w:r>
      <w:r w:rsidR="00226F9D">
        <w:t>,</w:t>
      </w:r>
      <w:r w:rsidR="00E65469">
        <w:t xml:space="preserve"> as indicated by the</w:t>
      </w:r>
      <w:r w:rsidR="00E65469" w:rsidRPr="00226F9D">
        <w:rPr>
          <w:i/>
        </w:rPr>
        <w:t xml:space="preserve"> </w:t>
      </w:r>
      <w:r w:rsidR="00E65469" w:rsidRPr="009A6152">
        <w:rPr>
          <w:rFonts w:ascii="Lucida Console" w:eastAsiaTheme="minorHAnsi" w:hAnsi="Lucida Console"/>
          <w:b/>
          <w:sz w:val="20"/>
        </w:rPr>
        <w:t>D64</w:t>
      </w:r>
      <w:r w:rsidR="00E65469">
        <w:t xml:space="preserve"> field of the </w:t>
      </w:r>
      <w:r w:rsidR="00E65469" w:rsidRPr="009A6152">
        <w:rPr>
          <w:rFonts w:ascii="Lucida Console" w:eastAsiaTheme="minorHAnsi" w:hAnsi="Lucida Console"/>
          <w:b/>
          <w:sz w:val="20"/>
        </w:rPr>
        <w:t>MCFG2</w:t>
      </w:r>
      <w:r w:rsidR="00E65469">
        <w:t xml:space="preserve"> register.</w:t>
      </w:r>
      <w:r w:rsidR="009A6152">
        <w:t xml:space="preserve"> For TLM communication this architectural detail (separate bus) is not relevant. However, the </w:t>
      </w:r>
      <w:r w:rsidR="009A6152" w:rsidRPr="002D6015">
        <w:rPr>
          <w:rFonts w:ascii="Lucida Console" w:eastAsiaTheme="minorHAnsi" w:hAnsi="Lucida Console"/>
          <w:b/>
          <w:sz w:val="20"/>
        </w:rPr>
        <w:t>D64</w:t>
      </w:r>
      <w:r w:rsidR="009A6152">
        <w:t xml:space="preserve"> bit is taken into account for delay calculation, because it affects the streaming width to and from memory. </w:t>
      </w:r>
    </w:p>
    <w:p w14:paraId="4820A951" w14:textId="77777777" w:rsidR="001E3C64" w:rsidRDefault="009A6152" w:rsidP="001E3C64">
      <w:r>
        <w:t xml:space="preserve">At TLM level it is also not necessary to model the SDRAM commands, which are emitted by the SDRAM controller. It is only important to estimate the impact of </w:t>
      </w:r>
      <w:r w:rsidR="001E3C64">
        <w:t xml:space="preserve">the </w:t>
      </w:r>
      <w:r>
        <w:t>different command sequences on the memory access time.</w:t>
      </w:r>
      <w:r w:rsidR="001E3C64" w:rsidRPr="001E3C64">
        <w:t xml:space="preserve"> </w:t>
      </w:r>
      <w:r w:rsidR="001E3C64">
        <w:t>This especially accounts for opening and closing memory rows for read and write access. The delay of an ACTIVATE comma</w:t>
      </w:r>
      <w:r w:rsidR="002D6015">
        <w:t>nd is added to any operation that</w:t>
      </w:r>
      <w:r w:rsidR="001E3C64">
        <w:t xml:space="preserve"> needs to buffer a new SDRAM row. Closing a row comes at the cost of the delay contributed by a PRECHARGE command.</w:t>
      </w:r>
    </w:p>
    <w:p w14:paraId="280C73E0" w14:textId="77777777" w:rsidR="00E65469" w:rsidRDefault="00E65469" w:rsidP="001E3C64">
      <w:r>
        <w:t>A read access</w:t>
      </w:r>
      <w:r w:rsidR="001E3C64">
        <w:t xml:space="preserve"> to SDRAM</w:t>
      </w:r>
      <w:r>
        <w:t xml:space="preserve"> is always perf</w:t>
      </w:r>
      <w:r w:rsidR="00226F9D">
        <w:t>ormed as a page burst access. Because</w:t>
      </w:r>
      <w:r>
        <w:t xml:space="preserve"> a </w:t>
      </w:r>
      <w:r w:rsidR="00226F9D">
        <w:t>page burst</w:t>
      </w:r>
      <w:r w:rsidR="001E3C64">
        <w:t>s</w:t>
      </w:r>
      <w:r w:rsidR="00226F9D">
        <w:t xml:space="preserve"> </w:t>
      </w:r>
      <w:r>
        <w:t>can be</w:t>
      </w:r>
      <w:r w:rsidR="002D6015">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t>
      </w:r>
      <w:r w:rsidRPr="008D4459">
        <w:rPr>
          <w:color w:val="000000" w:themeColor="text1"/>
        </w:rPr>
        <w:t>will</w:t>
      </w:r>
      <w:r>
        <w:t xml:space="preserve"> be added. </w:t>
      </w:r>
    </w:p>
    <w:p w14:paraId="00C61DFD" w14:textId="77777777" w:rsidR="00E65469" w:rsidRDefault="00E65469" w:rsidP="00E65469">
      <w:r>
        <w:lastRenderedPageBreak/>
        <w:t xml:space="preserve">The time required for opening a row is determined by the </w:t>
      </w:r>
      <w:r w:rsidRPr="001E3C64">
        <w:rPr>
          <w:rFonts w:ascii="Lucida Console" w:eastAsiaTheme="minorHAnsi" w:hAnsi="Lucida Console"/>
          <w:b/>
          <w:sz w:val="20"/>
        </w:rPr>
        <w:t>TCAS</w:t>
      </w:r>
      <w:r>
        <w:t xml:space="preserve"> field of the </w:t>
      </w:r>
      <w:r w:rsidRPr="001E3C64">
        <w:rPr>
          <w:rFonts w:ascii="Lucida Console" w:eastAsiaTheme="minorHAnsi" w:hAnsi="Lucida Console"/>
          <w:b/>
          <w:sz w:val="20"/>
        </w:rPr>
        <w:t>MCFG2</w:t>
      </w:r>
      <w:r>
        <w:t xml:space="preserve"> register. If the </w:t>
      </w:r>
      <w:r w:rsidRPr="001E3C64">
        <w:rPr>
          <w:rFonts w:ascii="Lucida Console" w:eastAsiaTheme="minorHAnsi" w:hAnsi="Lucida Console"/>
          <w:b/>
          <w:sz w:val="20"/>
        </w:rPr>
        <w:t>TCAS</w:t>
      </w:r>
      <w:r w:rsidR="001E3C64">
        <w:t xml:space="preserve"> field is changed, a real hardware </w:t>
      </w:r>
      <w:r>
        <w:t xml:space="preserve">memory device </w:t>
      </w:r>
      <w:r w:rsidR="001E3C64">
        <w:t>would require a notification. In the RTL model this is done by sending</w:t>
      </w:r>
      <w:r w:rsidR="00BE4E72">
        <w:t xml:space="preserve"> </w:t>
      </w:r>
      <w:r w:rsidR="001E3C64">
        <w:t>LMR command</w:t>
      </w:r>
      <w:r>
        <w:t xml:space="preserve">.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14:paraId="4B791C92" w14:textId="77777777" w:rsidR="00E65469" w:rsidRDefault="00E65469" w:rsidP="00E65469">
      <w:r>
        <w:t>A write access to SDRAM is always performed as a single word write, i.e. burst mode is not supported. A requested write burst from the bus will be transformed into a burst of writes.</w:t>
      </w:r>
    </w:p>
    <w:p w14:paraId="0049E695" w14:textId="77777777"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14:paraId="2E1FA365" w14:textId="77777777" w:rsidR="00E65469" w:rsidRDefault="00E65469" w:rsidP="00E65469">
      <w:pPr>
        <w:pStyle w:val="Heading3"/>
      </w:pPr>
      <w:bookmarkStart w:id="119" w:name="_Toc144947422"/>
      <w:bookmarkStart w:id="120" w:name="_Toc210974594"/>
      <w:r>
        <w:t>SDRAM Modes of Operation</w:t>
      </w:r>
      <w:bookmarkEnd w:id="119"/>
      <w:bookmarkEnd w:id="120"/>
    </w:p>
    <w:p w14:paraId="0ECC1530" w14:textId="77777777" w:rsidR="009D78C3" w:rsidRDefault="00E65469" w:rsidP="00E65469">
      <w:r>
        <w:t xml:space="preserve">The MCTRL unit can configure the SDRAM device to operate in </w:t>
      </w:r>
      <w:r w:rsidR="00B35273">
        <w:t>several</w:t>
      </w:r>
      <w:r>
        <w:t xml:space="preserve"> modes. </w:t>
      </w:r>
      <w:r w:rsidR="009D78C3">
        <w:t>The various operation modes relate to different power saving options</w:t>
      </w:r>
      <w:r w:rsidR="00B35273">
        <w:t>. Operation modes can be enabled using the</w:t>
      </w:r>
      <w:r w:rsidR="00DD2DE6">
        <w:t xml:space="preserve"> </w:t>
      </w:r>
      <w:r w:rsidRPr="002D6015">
        <w:rPr>
          <w:rFonts w:ascii="Lucida Console" w:eastAsiaTheme="minorHAnsi" w:hAnsi="Lucida Console"/>
          <w:b/>
          <w:sz w:val="20"/>
        </w:rPr>
        <w:t>mobile</w:t>
      </w:r>
      <w:r>
        <w:t xml:space="preserve"> </w:t>
      </w:r>
      <w:r w:rsidR="002D6015">
        <w:t>constructor parameter</w:t>
      </w:r>
      <w:r w:rsidR="009D78C3">
        <w:t>.</w:t>
      </w:r>
      <w:r>
        <w:t xml:space="preserve"> </w:t>
      </w:r>
    </w:p>
    <w:p w14:paraId="46559CD7" w14:textId="77777777" w:rsidR="00AB3EEA" w:rsidRDefault="009D78C3" w:rsidP="00E65469">
      <w:r>
        <w:t xml:space="preserve">On system start, SDRAM is </w:t>
      </w:r>
      <w:r w:rsidR="00B35273">
        <w:t>always initialized</w:t>
      </w:r>
      <w:r>
        <w:t xml:space="preserve"> for </w:t>
      </w:r>
      <w:r w:rsidR="00B35273">
        <w:t>“</w:t>
      </w:r>
      <w:r>
        <w:t>normal operation</w:t>
      </w:r>
      <w:r w:rsidR="00B35273">
        <w:t>”</w:t>
      </w:r>
      <w:r>
        <w:t xml:space="preserve"> (</w:t>
      </w:r>
      <w:r w:rsidR="00D121A9">
        <w:fldChar w:fldCharType="begin"/>
      </w:r>
      <w:r w:rsidR="00596040">
        <w:instrText xml:space="preserve"> REF _Ref190832008 \r \h </w:instrText>
      </w:r>
      <w:r w:rsidR="00D121A9">
        <w:fldChar w:fldCharType="separate"/>
      </w:r>
      <w:r w:rsidR="0032209D">
        <w:t>6.1.7.1</w:t>
      </w:r>
      <w:r w:rsidR="00D121A9">
        <w:fldChar w:fldCharType="end"/>
      </w:r>
      <w:r>
        <w:t>). The initialization sequence of the hardware model is emulated by adding delay to the first transaction.</w:t>
      </w:r>
      <w:r w:rsidR="00B35273">
        <w:t xml:space="preserve"> </w:t>
      </w:r>
    </w:p>
    <w:p w14:paraId="5D6ECC1B" w14:textId="3C52AAB9" w:rsidR="00E65469" w:rsidRDefault="00DD2DE6" w:rsidP="00E65469">
      <w:r>
        <w:t>In case mobile memory is</w:t>
      </w:r>
      <w:r w:rsidR="00E65469">
        <w:t xml:space="preserve"> not supported</w:t>
      </w:r>
      <w:r>
        <w:t xml:space="preserve"> (</w:t>
      </w:r>
      <w:r w:rsidRPr="002D6015">
        <w:rPr>
          <w:rFonts w:ascii="Lucida Console" w:eastAsiaTheme="minorHAnsi" w:hAnsi="Lucida Console"/>
          <w:b/>
          <w:sz w:val="20"/>
        </w:rPr>
        <w:t>mobile = ‘0’</w:t>
      </w:r>
      <w:r>
        <w:t>)</w:t>
      </w:r>
      <w:r w:rsidR="00E65469">
        <w:t xml:space="preserve"> the </w:t>
      </w:r>
      <w:r w:rsidR="00E65469" w:rsidRPr="002D6015">
        <w:rPr>
          <w:rFonts w:ascii="Lucida Console" w:eastAsiaTheme="minorHAnsi" w:hAnsi="Lucida Console"/>
          <w:b/>
          <w:sz w:val="20"/>
        </w:rPr>
        <w:t>MS</w:t>
      </w:r>
      <w:r w:rsidR="00E65469">
        <w:t xml:space="preserve"> field of </w:t>
      </w:r>
      <w:r w:rsidR="00E65469" w:rsidRPr="002D6015">
        <w:rPr>
          <w:rFonts w:ascii="Lucida Console" w:eastAsiaTheme="minorHAnsi" w:hAnsi="Lucida Console"/>
          <w:b/>
          <w:sz w:val="20"/>
        </w:rPr>
        <w:t>MCFG2</w:t>
      </w:r>
      <w:r w:rsidR="00E65469">
        <w:t xml:space="preserve"> </w:t>
      </w:r>
      <w:r w:rsidR="008A674C">
        <w:t>is set to zero.</w:t>
      </w:r>
      <w:r w:rsidR="00E65469">
        <w:t xml:space="preserve"> This disables </w:t>
      </w:r>
      <w:r w:rsidR="008A674C">
        <w:t xml:space="preserve">the power saving </w:t>
      </w:r>
      <w:r w:rsidR="00B35273">
        <w:t xml:space="preserve">features exposed by the </w:t>
      </w:r>
      <w:r w:rsidR="00E65469" w:rsidRPr="003F75F7">
        <w:rPr>
          <w:rFonts w:ascii="Lucida Console" w:eastAsiaTheme="minorHAnsi" w:hAnsi="Lucida Console"/>
          <w:b/>
          <w:sz w:val="20"/>
        </w:rPr>
        <w:t>MCFG4</w:t>
      </w:r>
      <w:r w:rsidR="00E65469">
        <w:t xml:space="preserve"> register</w:t>
      </w:r>
      <w:r w:rsidR="00B35273">
        <w:t xml:space="preserve"> of the device</w:t>
      </w:r>
      <w:r w:rsidR="008A674C">
        <w:t>.</w:t>
      </w:r>
      <w:r w:rsidR="00AB3EEA">
        <w:t xml:space="preserve"> </w:t>
      </w:r>
      <w:r w:rsidR="008A674C">
        <w:t xml:space="preserve">If the </w:t>
      </w:r>
      <w:r w:rsidR="008A674C" w:rsidRPr="003F75F7">
        <w:rPr>
          <w:rFonts w:ascii="Lucida Console" w:eastAsiaTheme="minorHAnsi" w:hAnsi="Lucida Console"/>
          <w:b/>
          <w:sz w:val="20"/>
        </w:rPr>
        <w:t>mobile</w:t>
      </w:r>
      <w:r w:rsidR="008A674C">
        <w:t xml:space="preserve"> parameter is set to one</w:t>
      </w:r>
      <w:r w:rsidR="00E65469">
        <w:t xml:space="preserve">, mobile memory is supported, but disabled by default. The </w:t>
      </w:r>
      <w:r w:rsidR="00E65469" w:rsidRPr="003F75F7">
        <w:rPr>
          <w:rFonts w:ascii="Lucida Console" w:eastAsiaTheme="minorHAnsi" w:hAnsi="Lucida Console"/>
          <w:b/>
          <w:sz w:val="20"/>
        </w:rPr>
        <w:t>MS</w:t>
      </w:r>
      <w:r w:rsidR="00E65469">
        <w:t xml:space="preserve"> field of the </w:t>
      </w:r>
      <w:r w:rsidR="00E65469" w:rsidRPr="003F75F7">
        <w:rPr>
          <w:rFonts w:ascii="Lucida Console" w:eastAsiaTheme="minorHAnsi" w:hAnsi="Lucida Console"/>
          <w:b/>
          <w:sz w:val="20"/>
        </w:rPr>
        <w:t>MCFG2</w:t>
      </w:r>
      <w:r w:rsidR="00E65469">
        <w:t xml:space="preserve"> register is set</w:t>
      </w:r>
      <w:r w:rsidR="008A674C">
        <w:t xml:space="preserve"> to one, but the</w:t>
      </w:r>
      <w:r w:rsidR="00E65469">
        <w:t xml:space="preserve"> </w:t>
      </w:r>
      <w:r w:rsidR="00E65469" w:rsidRPr="003F75F7">
        <w:rPr>
          <w:rFonts w:ascii="Lucida Console" w:eastAsiaTheme="minorHAnsi" w:hAnsi="Lucida Console"/>
          <w:b/>
          <w:sz w:val="20"/>
        </w:rPr>
        <w:t>ME</w:t>
      </w:r>
      <w:r w:rsidR="00E65469">
        <w:t xml:space="preserve"> field of the </w:t>
      </w:r>
      <w:r w:rsidR="00E65469" w:rsidRPr="003F75F7">
        <w:rPr>
          <w:rFonts w:ascii="Lucida Console" w:eastAsiaTheme="minorHAnsi" w:hAnsi="Lucida Console"/>
          <w:b/>
          <w:sz w:val="20"/>
        </w:rPr>
        <w:t>MCFG4</w:t>
      </w:r>
      <w:r w:rsidR="00E65469">
        <w:t xml:space="preserve"> register is</w:t>
      </w:r>
      <w:r w:rsidR="008A674C">
        <w:t xml:space="preserve"> set to zero</w:t>
      </w:r>
      <w:r w:rsidR="00E65469">
        <w:t xml:space="preserve">. </w:t>
      </w:r>
      <w:r w:rsidR="008A674C">
        <w:t>Non</w:t>
      </w:r>
      <w:r w:rsidR="008D4459">
        <w:t>e</w:t>
      </w:r>
      <w:r w:rsidR="008A674C">
        <w:t xml:space="preserve"> of the settings in</w:t>
      </w:r>
      <w:r w:rsidR="00E65469">
        <w:t xml:space="preserve"> </w:t>
      </w:r>
      <w:r w:rsidR="00E65469" w:rsidRPr="003F75F7">
        <w:rPr>
          <w:rFonts w:ascii="Lucida Console" w:eastAsiaTheme="minorHAnsi" w:hAnsi="Lucida Console"/>
          <w:b/>
          <w:sz w:val="20"/>
        </w:rPr>
        <w:t>MCFG4</w:t>
      </w:r>
      <w:r w:rsidR="00E65469">
        <w:t xml:space="preserve"> </w:t>
      </w:r>
      <w:r w:rsidR="008A674C">
        <w:t xml:space="preserve">has any effect as long </w:t>
      </w:r>
      <w:r w:rsidR="008A674C" w:rsidRPr="003F75F7">
        <w:rPr>
          <w:rFonts w:ascii="Lucida Console" w:eastAsiaTheme="minorHAnsi" w:hAnsi="Lucida Console"/>
          <w:b/>
          <w:sz w:val="20"/>
        </w:rPr>
        <w:t>ME</w:t>
      </w:r>
      <w:r w:rsidR="00E65469">
        <w:t xml:space="preserve"> is disabled.</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2</w:t>
      </w:r>
      <w:r w:rsidR="003F75F7">
        <w:rPr>
          <w:rFonts w:ascii="Lucida Console" w:eastAsiaTheme="minorHAnsi" w:hAnsi="Lucida Console"/>
          <w:b/>
          <w:sz w:val="20"/>
        </w:rPr>
        <w:t>’</w:t>
      </w:r>
      <w:r w:rsidR="00E65469">
        <w:t>, mobile memory is supported and enabled by default.</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3</w:t>
      </w:r>
      <w:r w:rsidR="003F75F7">
        <w:rPr>
          <w:rFonts w:ascii="Lucida Console" w:eastAsiaTheme="minorHAnsi" w:hAnsi="Lucida Console"/>
          <w:b/>
          <w:sz w:val="20"/>
        </w:rPr>
        <w:t>’</w:t>
      </w:r>
      <w:r w:rsidR="00E65469">
        <w:t xml:space="preserve">, mobile memory cannot be disabled, i.e. the </w:t>
      </w:r>
      <w:r w:rsidR="00E65469" w:rsidRPr="003F75F7">
        <w:rPr>
          <w:rFonts w:ascii="Lucida Console" w:eastAsiaTheme="minorHAnsi" w:hAnsi="Lucida Console"/>
          <w:b/>
          <w:sz w:val="20"/>
        </w:rPr>
        <w:t>ME</w:t>
      </w:r>
      <w:r w:rsidR="00E65469">
        <w:t xml:space="preserve"> field of </w:t>
      </w:r>
      <w:r w:rsidR="00E65469" w:rsidRPr="003F75F7">
        <w:rPr>
          <w:rFonts w:ascii="Lucida Console" w:eastAsiaTheme="minorHAnsi" w:hAnsi="Lucida Console"/>
          <w:b/>
          <w:sz w:val="20"/>
        </w:rPr>
        <w:t>MCFG4</w:t>
      </w:r>
      <w:r w:rsidR="00E65469">
        <w:t xml:space="preserve"> becomes read only.</w:t>
      </w:r>
    </w:p>
    <w:p w14:paraId="7E990624" w14:textId="77777777" w:rsidR="004064B7" w:rsidRDefault="00E65469" w:rsidP="00E65469">
      <w:r>
        <w:t xml:space="preserve">If mobile memory is enabled, the SDRAM device supports the </w:t>
      </w:r>
      <w:r w:rsidR="00B35273">
        <w:t xml:space="preserve">following </w:t>
      </w:r>
      <w:r>
        <w:t>power saving modes</w:t>
      </w:r>
      <w:r w:rsidR="00B35273">
        <w:t>:</w:t>
      </w:r>
      <w:r>
        <w:t xml:space="preserve"> </w:t>
      </w:r>
      <w:r w:rsidR="00B35273">
        <w:t>P</w:t>
      </w:r>
      <w:r>
        <w:t xml:space="preserve">ower </w:t>
      </w:r>
      <w:r w:rsidR="00B35273">
        <w:t>D</w:t>
      </w:r>
      <w:r>
        <w:t>own</w:t>
      </w:r>
      <w:r w:rsidR="00B35273">
        <w:t xml:space="preserve"> (</w:t>
      </w:r>
      <w:r w:rsidR="00D121A9">
        <w:fldChar w:fldCharType="begin"/>
      </w:r>
      <w:r w:rsidR="00B35273">
        <w:instrText xml:space="preserve"> REF _Ref190832707 \r \h </w:instrText>
      </w:r>
      <w:r w:rsidR="00D121A9">
        <w:fldChar w:fldCharType="separate"/>
      </w:r>
      <w:r w:rsidR="0032209D">
        <w:t>6.1.7.2</w:t>
      </w:r>
      <w:r w:rsidR="00D121A9">
        <w:fldChar w:fldCharType="end"/>
      </w:r>
      <w:r w:rsidR="00B35273">
        <w:t>)</w:t>
      </w:r>
      <w:r>
        <w:t xml:space="preserve">, </w:t>
      </w:r>
      <w:r w:rsidR="00B35273">
        <w:t>S</w:t>
      </w:r>
      <w:r>
        <w:t>elf-</w:t>
      </w:r>
      <w:r w:rsidR="00B35273">
        <w:t>R</w:t>
      </w:r>
      <w:r>
        <w:t>efresh</w:t>
      </w:r>
      <w:r w:rsidR="00B35273">
        <w:t xml:space="preserve"> (</w:t>
      </w:r>
      <w:r w:rsidR="00D121A9">
        <w:fldChar w:fldCharType="begin"/>
      </w:r>
      <w:r w:rsidR="00B35273">
        <w:instrText xml:space="preserve"> REF _Ref190832727 \r \h </w:instrText>
      </w:r>
      <w:r w:rsidR="00D121A9">
        <w:fldChar w:fldCharType="separate"/>
      </w:r>
      <w:r w:rsidR="0032209D">
        <w:t>6.1.7.3</w:t>
      </w:r>
      <w:r w:rsidR="00D121A9">
        <w:fldChar w:fldCharType="end"/>
      </w:r>
      <w:r w:rsidR="00B35273">
        <w:t>)</w:t>
      </w:r>
      <w:r>
        <w:t xml:space="preserve">, </w:t>
      </w:r>
      <w:r w:rsidR="00B35273">
        <w:t>P</w:t>
      </w:r>
      <w:r>
        <w:t xml:space="preserve">artial </w:t>
      </w:r>
      <w:r w:rsidR="00B35273">
        <w:t>A</w:t>
      </w:r>
      <w:r>
        <w:t xml:space="preserve">rray </w:t>
      </w:r>
      <w:r w:rsidR="00B35273">
        <w:t>S</w:t>
      </w:r>
      <w:r>
        <w:t xml:space="preserve">elf </w:t>
      </w:r>
      <w:r w:rsidR="00B35273">
        <w:t>R</w:t>
      </w:r>
      <w:r>
        <w:t>efresh</w:t>
      </w:r>
      <w:r w:rsidR="00B35273">
        <w:t xml:space="preserve"> (</w:t>
      </w:r>
      <w:r w:rsidR="00D121A9">
        <w:fldChar w:fldCharType="begin"/>
      </w:r>
      <w:r w:rsidR="00B35273">
        <w:instrText xml:space="preserve"> REF _Ref190832747 \r \h </w:instrText>
      </w:r>
      <w:r w:rsidR="00D121A9">
        <w:fldChar w:fldCharType="separate"/>
      </w:r>
      <w:r w:rsidR="0032209D">
        <w:t>6.1.7.4</w:t>
      </w:r>
      <w:r w:rsidR="00D121A9">
        <w:fldChar w:fldCharType="end"/>
      </w:r>
      <w:r w:rsidR="00B35273">
        <w:t>)</w:t>
      </w:r>
      <w:r>
        <w:t xml:space="preserve">, and </w:t>
      </w:r>
      <w:r w:rsidR="00B35273">
        <w:t>D</w:t>
      </w:r>
      <w:r>
        <w:t xml:space="preserve">eep </w:t>
      </w:r>
      <w:r w:rsidR="00B35273">
        <w:t>P</w:t>
      </w:r>
      <w:r>
        <w:t xml:space="preserve">ower </w:t>
      </w:r>
      <w:r w:rsidR="00B35273">
        <w:t>D</w:t>
      </w:r>
      <w:r>
        <w:t>own</w:t>
      </w:r>
      <w:r w:rsidR="00B35273">
        <w:t xml:space="preserve"> (</w:t>
      </w:r>
      <w:r w:rsidR="00D121A9">
        <w:fldChar w:fldCharType="begin"/>
      </w:r>
      <w:r w:rsidR="00B35273">
        <w:instrText xml:space="preserve"> REF _Ref190832762 \r \h </w:instrText>
      </w:r>
      <w:r w:rsidR="00D121A9">
        <w:fldChar w:fldCharType="separate"/>
      </w:r>
      <w:r w:rsidR="0032209D">
        <w:t>6.1.7.5</w:t>
      </w:r>
      <w:r w:rsidR="00D121A9">
        <w:fldChar w:fldCharType="end"/>
      </w:r>
      <w:r w:rsidR="00B35273">
        <w:t>)</w:t>
      </w:r>
      <w:r>
        <w:t xml:space="preserve">. The </w:t>
      </w:r>
      <w:r w:rsidR="00B35273">
        <w:t xml:space="preserve">actual </w:t>
      </w:r>
      <w:r>
        <w:t>mode</w:t>
      </w:r>
      <w:r w:rsidR="00B35273">
        <w:t xml:space="preserve"> can be selected by writing the</w:t>
      </w:r>
      <w:r>
        <w:t xml:space="preserve"> </w:t>
      </w:r>
      <w:r w:rsidRPr="003F75F7">
        <w:rPr>
          <w:rFonts w:ascii="Lucida Console" w:eastAsiaTheme="minorHAnsi" w:hAnsi="Lucida Console"/>
          <w:b/>
          <w:sz w:val="20"/>
        </w:rPr>
        <w:t>PMODE</w:t>
      </w:r>
      <w:r>
        <w:t xml:space="preserve"> field of </w:t>
      </w:r>
      <w:r w:rsidRPr="003F75F7">
        <w:rPr>
          <w:rFonts w:ascii="Lucida Console" w:eastAsiaTheme="minorHAnsi" w:hAnsi="Lucida Console"/>
          <w:b/>
          <w:sz w:val="20"/>
        </w:rPr>
        <w:t>MCFG4</w:t>
      </w:r>
      <w:r>
        <w:t>.</w:t>
      </w:r>
    </w:p>
    <w:p w14:paraId="4F8D8737" w14:textId="77777777" w:rsidR="00E65469" w:rsidRDefault="00E65469" w:rsidP="00E65469">
      <w:pPr>
        <w:pStyle w:val="Heading4"/>
      </w:pPr>
      <w:bookmarkStart w:id="121" w:name="_Ref190832008"/>
      <w:r>
        <w:t>Normal Operation Mode</w:t>
      </w:r>
      <w:bookmarkEnd w:id="121"/>
    </w:p>
    <w:p w14:paraId="038937CE" w14:textId="77777777" w:rsidR="00E65469" w:rsidRDefault="00E65469" w:rsidP="00E65469">
      <w:r>
        <w:t xml:space="preserve">In normal operation mode, the memory access </w:t>
      </w:r>
      <w:r w:rsidR="00AB3EEA">
        <w:t xml:space="preserve">functions </w:t>
      </w:r>
      <w:r>
        <w:t xml:space="preserve">as described in section </w:t>
      </w:r>
      <w:r w:rsidR="00D121A9">
        <w:fldChar w:fldCharType="begin"/>
      </w:r>
      <w:r w:rsidR="00272AD1">
        <w:instrText xml:space="preserve"> REF _Ref144437570 \r \h </w:instrText>
      </w:r>
      <w:r w:rsidR="00D121A9">
        <w:fldChar w:fldCharType="separate"/>
      </w:r>
      <w:r w:rsidR="0032209D">
        <w:t>6.1.6</w:t>
      </w:r>
      <w:r w:rsidR="00D121A9">
        <w:fldChar w:fldCharType="end"/>
      </w:r>
      <w:r>
        <w:t xml:space="preserve">. In case of a change </w:t>
      </w:r>
      <w:r w:rsidR="004064B7">
        <w:t xml:space="preserve">in </w:t>
      </w:r>
      <w:r>
        <w:t xml:space="preserve">the operation mode, </w:t>
      </w:r>
      <w:r w:rsidR="004064B7">
        <w:t>a hardware SDRAM memor</w:t>
      </w:r>
      <w:r w:rsidR="00956F6B">
        <w:t>y would require to be reconfigured. This would be done using the</w:t>
      </w:r>
      <w:r w:rsidR="00B612F0">
        <w:t xml:space="preserve"> LOAD_EXTENDED_MODE_</w:t>
      </w:r>
      <w:r>
        <w:t xml:space="preserve">REGISTER (EMR) command. Like the LMR command, </w:t>
      </w:r>
      <w:r>
        <w:lastRenderedPageBreak/>
        <w:t>EMR doe</w:t>
      </w:r>
      <w:r w:rsidR="00956F6B">
        <w:t>s not have any functional effect. Moreover, the impact of EMR on the timing is neglectable.</w:t>
      </w:r>
      <w:r w:rsidR="00296348">
        <w:t xml:space="preserve"> Therefore, at TLM-level EMR is ignored.</w:t>
      </w:r>
    </w:p>
    <w:p w14:paraId="422E7FC0" w14:textId="77777777" w:rsidR="00E65469" w:rsidRDefault="00E65469" w:rsidP="00E65469">
      <w:pPr>
        <w:pStyle w:val="Heading4"/>
      </w:pPr>
      <w:bookmarkStart w:id="122" w:name="_Ref190832707"/>
      <w:r>
        <w:t>Power Down Mode</w:t>
      </w:r>
      <w:bookmarkEnd w:id="122"/>
    </w:p>
    <w:p w14:paraId="0CE7BF25" w14:textId="77777777" w:rsidR="00E65469" w:rsidRDefault="00E65469" w:rsidP="00E65469">
      <w:r>
        <w:t xml:space="preserve">To enter power down mode, mobile memory must be enabled and the </w:t>
      </w:r>
      <w:r w:rsidRPr="00956F6B">
        <w:rPr>
          <w:rFonts w:ascii="Lucida Console" w:eastAsiaTheme="minorHAnsi" w:hAnsi="Lucida Console"/>
          <w:b/>
          <w:sz w:val="20"/>
        </w:rPr>
        <w:t>PMODE</w:t>
      </w:r>
      <w:r>
        <w:t xml:space="preserve"> field of the </w:t>
      </w:r>
      <w:r w:rsidRPr="00956F6B">
        <w:rPr>
          <w:rFonts w:ascii="Lucida Console" w:eastAsiaTheme="minorHAnsi" w:hAnsi="Lucida Console"/>
          <w:b/>
          <w:sz w:val="20"/>
        </w:rPr>
        <w:t>MCFG4</w:t>
      </w:r>
      <w:r>
        <w:t xml:space="preserve"> register must be changed to </w:t>
      </w:r>
      <w:r w:rsidRPr="00956F6B">
        <w:rPr>
          <w:rFonts w:ascii="Lucida Console" w:eastAsiaTheme="minorHAnsi" w:hAnsi="Lucida Console"/>
          <w:b/>
          <w:sz w:val="20"/>
        </w:rPr>
        <w:t>“001”</w:t>
      </w:r>
      <w:r>
        <w:t>. In power down mode, the input and output buffers of the SDRAM device are deactivated after an idle period of 16 clock cycles. The buffers can be woken up within o</w:t>
      </w:r>
      <w:r w:rsidR="00296348">
        <w:t>ne clock cycle at any time. Respectively,</w:t>
      </w:r>
      <w:r>
        <w:t xml:space="preserve"> each </w:t>
      </w:r>
      <w:r w:rsidR="00296348">
        <w:t xml:space="preserve">TLM </w:t>
      </w:r>
      <w:r>
        <w:t xml:space="preserve">memory access </w:t>
      </w:r>
      <w:r w:rsidR="00956F6B">
        <w:t xml:space="preserve">requires an </w:t>
      </w:r>
      <w:r>
        <w:t>additional</w:t>
      </w:r>
      <w:r w:rsidR="00956F6B">
        <w:t xml:space="preserve"> delay of one</w:t>
      </w:r>
      <w:r>
        <w:t xml:space="preserve"> bus clock cycle</w:t>
      </w:r>
      <w:r w:rsidR="00956F6B">
        <w:t>.</w:t>
      </w:r>
      <w:r>
        <w:t xml:space="preserve"> </w:t>
      </w:r>
    </w:p>
    <w:p w14:paraId="319CB27A" w14:textId="77777777" w:rsidR="00E65469" w:rsidRDefault="00E65469" w:rsidP="00E65469">
      <w:pPr>
        <w:pStyle w:val="Heading4"/>
      </w:pPr>
      <w:bookmarkStart w:id="123" w:name="_Ref190832727"/>
      <w:r>
        <w:t>Self-Refresh Mode</w:t>
      </w:r>
      <w:bookmarkEnd w:id="123"/>
    </w:p>
    <w:p w14:paraId="6377C976" w14:textId="77777777" w:rsidR="00296348" w:rsidRDefault="00E65469" w:rsidP="00E65469">
      <w:r>
        <w:t>If the system</w:t>
      </w:r>
      <w:r w:rsidR="00296348">
        <w:t xml:space="preserve"> is powered down, mobile SDRAM can </w:t>
      </w:r>
      <w:r>
        <w:t>retain</w:t>
      </w:r>
      <w:r w:rsidR="00296348">
        <w:t xml:space="preserve"> its content by switching into</w:t>
      </w:r>
      <w:r>
        <w:t xml:space="preserve"> self-refresh</w:t>
      </w:r>
      <w:r w:rsidR="00296348">
        <w:t xml:space="preserve"> </w:t>
      </w:r>
      <w:r>
        <w:t xml:space="preserve">mode. Entering self-refresh mode is induced by setting the </w:t>
      </w:r>
      <w:r w:rsidRPr="00296348">
        <w:rPr>
          <w:rFonts w:ascii="Lucida Console" w:eastAsiaTheme="minorHAnsi" w:hAnsi="Lucida Console"/>
          <w:b/>
          <w:sz w:val="20"/>
        </w:rPr>
        <w:t>PMODE</w:t>
      </w:r>
      <w:r>
        <w:t xml:space="preserve"> field of the </w:t>
      </w:r>
      <w:r w:rsidRPr="00296348">
        <w:rPr>
          <w:rFonts w:ascii="Lucida Console" w:eastAsiaTheme="minorHAnsi" w:hAnsi="Lucida Console"/>
          <w:b/>
          <w:sz w:val="20"/>
        </w:rPr>
        <w:t>MCFG4</w:t>
      </w:r>
      <w:r>
        <w:t xml:space="preserve"> register to </w:t>
      </w:r>
      <w:r w:rsidRPr="00296348">
        <w:rPr>
          <w:rFonts w:ascii="Lucida Console" w:eastAsiaTheme="minorHAnsi" w:hAnsi="Lucida Console"/>
          <w:b/>
          <w:sz w:val="20"/>
        </w:rPr>
        <w:t>“010”</w:t>
      </w:r>
      <w:r w:rsidR="00296348">
        <w:rPr>
          <w:rFonts w:ascii="Lucida Console" w:eastAsiaTheme="minorHAnsi" w:hAnsi="Lucida Console"/>
          <w:b/>
          <w:sz w:val="20"/>
        </w:rPr>
        <w:t>.</w:t>
      </w:r>
      <w:r>
        <w:t xml:space="preserve"> </w:t>
      </w:r>
    </w:p>
    <w:p w14:paraId="0578973A" w14:textId="77777777" w:rsidR="00296348" w:rsidRDefault="00296348" w:rsidP="00E65469">
      <w:r>
        <w:t xml:space="preserve">In self-refresh mode the system is supposed to be shut down. </w:t>
      </w:r>
      <w:r w:rsidR="002A4DFB">
        <w:t>Therefore, no accesses to memory are expected (despite theoretically possible). For TLM requests in self-refresh mode a warning will be send to std::out.</w:t>
      </w:r>
    </w:p>
    <w:p w14:paraId="7E4E39FF" w14:textId="77777777" w:rsidR="00E65469" w:rsidRDefault="00E65469" w:rsidP="00E65469">
      <w:pPr>
        <w:pStyle w:val="Heading4"/>
      </w:pPr>
      <w:bookmarkStart w:id="124" w:name="_Ref190832747"/>
      <w:r>
        <w:t>Partial Array Self-Refresh Mode</w:t>
      </w:r>
      <w:bookmarkEnd w:id="124"/>
    </w:p>
    <w:p w14:paraId="1A13F91B" w14:textId="77777777" w:rsidR="004A7072" w:rsidRDefault="00E65469" w:rsidP="00E65469">
      <w:r>
        <w:t xml:space="preserve">In </w:t>
      </w:r>
      <w:r w:rsidR="002A4DFB">
        <w:t xml:space="preserve">partial array </w:t>
      </w:r>
      <w:r>
        <w:t>self-refresh mode</w:t>
      </w:r>
      <w:r w:rsidR="004A7072">
        <w:t xml:space="preserve"> parts of the memory can be retained during power down.</w:t>
      </w:r>
      <w:r>
        <w:t xml:space="preserve"> Th</w:t>
      </w:r>
      <w:r w:rsidR="004A7072">
        <w:t>e mode is</w:t>
      </w:r>
      <w:r>
        <w:t xml:space="preserve"> entered</w:t>
      </w:r>
      <w:r w:rsidR="004A7072">
        <w:t xml:space="preserve"> by</w:t>
      </w:r>
      <w:r>
        <w:t xml:space="preserve"> setting the three-bit-wide </w:t>
      </w:r>
      <w:r w:rsidRPr="002A4DFB">
        <w:rPr>
          <w:rFonts w:ascii="Lucida Console" w:eastAsiaTheme="minorHAnsi" w:hAnsi="Lucida Console"/>
          <w:b/>
          <w:sz w:val="20"/>
        </w:rPr>
        <w:t>PASR</w:t>
      </w:r>
      <w:r>
        <w:t xml:space="preserve"> field </w:t>
      </w:r>
      <w:r w:rsidR="004A7072">
        <w:t>of</w:t>
      </w:r>
      <w:r>
        <w:t xml:space="preserve"> the </w:t>
      </w:r>
      <w:r w:rsidRPr="002A4DFB">
        <w:rPr>
          <w:rFonts w:ascii="Lucida Console" w:eastAsiaTheme="minorHAnsi" w:hAnsi="Lucida Console"/>
          <w:b/>
          <w:sz w:val="20"/>
        </w:rPr>
        <w:t xml:space="preserve">MCFG4 </w:t>
      </w:r>
      <w:r>
        <w:t xml:space="preserve">register to a value not equal to zero. </w:t>
      </w:r>
    </w:p>
    <w:p w14:paraId="0B4831E4" w14:textId="77777777" w:rsidR="004A7072" w:rsidRDefault="00E65469" w:rsidP="00E65469">
      <w:r>
        <w:t xml:space="preserve">The partial array can be defined as </w:t>
      </w:r>
      <w:r w:rsidR="002A4DFB">
        <w:t xml:space="preserve">the </w:t>
      </w:r>
      <w:r>
        <w:t>half, quarter, eighth, or sixteenth</w:t>
      </w:r>
      <w:r w:rsidR="002A4DFB">
        <w:t xml:space="preserve"> part of the memory (</w:t>
      </w:r>
      <w:r w:rsidRPr="004A7072">
        <w:rPr>
          <w:rFonts w:ascii="Lucida Console" w:eastAsiaTheme="minorHAnsi" w:hAnsi="Lucida Console"/>
          <w:b/>
          <w:sz w:val="20"/>
        </w:rPr>
        <w:t>PASR</w:t>
      </w:r>
      <w:r>
        <w:t xml:space="preserve"> </w:t>
      </w:r>
      <w:r w:rsidR="002A4DFB">
        <w:t>=</w:t>
      </w:r>
      <w:r>
        <w:t xml:space="preserve"> 001, 010, 101, or 110</w:t>
      </w:r>
      <w:r w:rsidR="002A4DFB">
        <w:t>)</w:t>
      </w:r>
      <w:r>
        <w:t>. l</w:t>
      </w:r>
      <w:r w:rsidR="004A7072">
        <w:t>t is always associated to the lower bound</w:t>
      </w:r>
      <w:r>
        <w:t xml:space="preserve"> of the SDRAM address space. </w:t>
      </w:r>
    </w:p>
    <w:p w14:paraId="6BAEAA54" w14:textId="77777777" w:rsidR="003844DC" w:rsidRDefault="004A7072" w:rsidP="00E65469">
      <w:r>
        <w:t>E</w:t>
      </w:r>
      <w:r w:rsidR="00E65469">
        <w:t>ntering partial array self-refresh mode immediately erase</w:t>
      </w:r>
      <w:r w:rsidR="00E52913">
        <w:t>s</w:t>
      </w:r>
      <w:r w:rsidR="00E65469">
        <w:t xml:space="preserve"> all parts of</w:t>
      </w:r>
      <w:r>
        <w:t xml:space="preserve"> the TLM </w:t>
      </w:r>
      <w:r w:rsidR="00E65469">
        <w:t>SDRAM</w:t>
      </w:r>
      <w:r>
        <w:t xml:space="preserve"> memory</w:t>
      </w:r>
      <w:r w:rsidR="00E52913">
        <w:t>, which are outside of the refresh array</w:t>
      </w:r>
      <w:r w:rsidR="00E65469">
        <w:t>.</w:t>
      </w:r>
    </w:p>
    <w:p w14:paraId="26C942B1" w14:textId="77777777" w:rsidR="00E65469" w:rsidRDefault="00E65469" w:rsidP="00E65469">
      <w:pPr>
        <w:pStyle w:val="Heading4"/>
      </w:pPr>
      <w:bookmarkStart w:id="125" w:name="_Ref190832762"/>
      <w:r>
        <w:t>Deep Power Down Mode</w:t>
      </w:r>
      <w:bookmarkEnd w:id="125"/>
    </w:p>
    <w:p w14:paraId="1210429E" w14:textId="77777777" w:rsidR="0033741D" w:rsidRDefault="00E65469" w:rsidP="00E65469">
      <w:r>
        <w:t xml:space="preserve">To enter deep power down mode, mobile memory must be enabled and the </w:t>
      </w:r>
      <w:r w:rsidRPr="00E52913">
        <w:rPr>
          <w:rFonts w:ascii="Lucida Console" w:eastAsiaTheme="minorHAnsi" w:hAnsi="Lucida Console"/>
          <w:b/>
          <w:sz w:val="20"/>
        </w:rPr>
        <w:t>PMODE</w:t>
      </w:r>
      <w:r>
        <w:t xml:space="preserve"> field of the </w:t>
      </w:r>
      <w:r w:rsidRPr="00E52913">
        <w:rPr>
          <w:rFonts w:ascii="Lucida Console" w:eastAsiaTheme="minorHAnsi" w:hAnsi="Lucida Console"/>
          <w:b/>
          <w:sz w:val="20"/>
        </w:rPr>
        <w:t>MCFG4</w:t>
      </w:r>
      <w:r>
        <w:t xml:space="preserve"> register must be changed to </w:t>
      </w:r>
      <w:r w:rsidRPr="00E52913">
        <w:rPr>
          <w:rFonts w:ascii="Lucida Console" w:eastAsiaTheme="minorHAnsi" w:hAnsi="Lucida Console"/>
          <w:b/>
          <w:sz w:val="20"/>
        </w:rPr>
        <w:t>“101”</w:t>
      </w:r>
      <w:r w:rsidR="0033741D">
        <w:t>. Thereafter, t</w:t>
      </w:r>
      <w:r>
        <w:t xml:space="preserve">he content of the SDRAM </w:t>
      </w:r>
      <w:r w:rsidR="00E52913">
        <w:t>memory is</w:t>
      </w:r>
      <w:r w:rsidR="0033741D">
        <w:t xml:space="preserve"> immediately deleted. </w:t>
      </w:r>
    </w:p>
    <w:p w14:paraId="14D8515C" w14:textId="77777777" w:rsidR="00E65469" w:rsidRDefault="0033741D" w:rsidP="00E65469">
      <w:r>
        <w:t>During deep powe down mode all</w:t>
      </w:r>
      <w:r w:rsidR="00E65469">
        <w:t xml:space="preserve"> access</w:t>
      </w:r>
      <w:r>
        <w:t xml:space="preserve">es to SDRAM </w:t>
      </w:r>
      <w:r w:rsidR="00E52913">
        <w:t>produce a T</w:t>
      </w:r>
      <w:r w:rsidR="00E65469">
        <w:t>LM_ADDRESS_ERROR_RESPONSE.</w:t>
      </w:r>
    </w:p>
    <w:p w14:paraId="49B60579" w14:textId="77777777" w:rsidR="004F06FC" w:rsidRDefault="00E65469" w:rsidP="00E65469">
      <w:r>
        <w:t>Dee</w:t>
      </w:r>
      <w:r w:rsidR="0033741D">
        <w:t>p power down mode can be left</w:t>
      </w:r>
      <w:r>
        <w:t xml:space="preserve"> </w:t>
      </w:r>
      <w:r w:rsidR="00E52913">
        <w:t xml:space="preserve">by </w:t>
      </w:r>
      <w:r>
        <w:t xml:space="preserve">changing the </w:t>
      </w:r>
      <w:r w:rsidRPr="00C02CA1">
        <w:rPr>
          <w:rFonts w:ascii="Lucida Console" w:eastAsiaTheme="minorHAnsi" w:hAnsi="Lucida Console"/>
          <w:b/>
          <w:sz w:val="20"/>
        </w:rPr>
        <w:t>PMODE</w:t>
      </w:r>
      <w:r>
        <w:t xml:space="preserve"> field of </w:t>
      </w:r>
      <w:r w:rsidRPr="00C02CA1">
        <w:rPr>
          <w:rFonts w:ascii="Lucida Console" w:eastAsiaTheme="minorHAnsi" w:hAnsi="Lucida Console"/>
          <w:b/>
          <w:sz w:val="20"/>
        </w:rPr>
        <w:t>MCFG4</w:t>
      </w:r>
      <w:r w:rsidR="0033741D">
        <w:t xml:space="preserve"> to any other mode of operation.</w:t>
      </w:r>
    </w:p>
    <w:p w14:paraId="66FCBEA2" w14:textId="77777777" w:rsidR="004F06FC" w:rsidRDefault="004F06FC" w:rsidP="004F06FC">
      <w:pPr>
        <w:pStyle w:val="Heading3"/>
      </w:pPr>
      <w:bookmarkStart w:id="126" w:name="_Toc210974595"/>
      <w:r>
        <w:t>Power Modeling</w:t>
      </w:r>
      <w:bookmarkEnd w:id="126"/>
    </w:p>
    <w:p w14:paraId="3D0BB9BD" w14:textId="77777777" w:rsidR="006F3EAE" w:rsidRDefault="006F3EAE" w:rsidP="006F3EAE">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6F9B8A0B" w14:textId="25CCBE84" w:rsidR="006F3EAE" w:rsidRDefault="006F3EAE" w:rsidP="004F06FC">
      <w:r>
        <w:t xml:space="preserve">The accuracy of the build-in power models and the default switching energy settings cannot be guaranteed. In order to achieve the best possible results the </w:t>
      </w:r>
      <w:r>
        <w:lastRenderedPageBreak/>
        <w:t>user is recommended to annotate the design with custom target-technology dependent power information.</w:t>
      </w:r>
    </w:p>
    <w:p w14:paraId="700A417F" w14:textId="2713966D" w:rsidR="00AB63A9" w:rsidRDefault="00AB63A9" w:rsidP="004F06FC">
      <w:r>
        <w:t>The power model of the MCTRL, all required parameters, and default settings are explained in the SoCRocket Power Modeling Report [RD11].</w:t>
      </w:r>
    </w:p>
    <w:p w14:paraId="0CF5F818" w14:textId="77777777" w:rsidR="00263E2B" w:rsidRPr="00362298" w:rsidRDefault="00263E2B" w:rsidP="00263E2B">
      <w:pPr>
        <w:pStyle w:val="Heading2"/>
        <w:jc w:val="both"/>
        <w:rPr>
          <w:lang w:val="en-US"/>
        </w:rPr>
      </w:pPr>
      <w:bookmarkStart w:id="127" w:name="_Toc210974596"/>
      <w:r>
        <w:rPr>
          <w:lang w:val="en-US"/>
        </w:rPr>
        <w:t>Interface</w:t>
      </w:r>
      <w:bookmarkEnd w:id="127"/>
    </w:p>
    <w:p w14:paraId="533B5BA7" w14:textId="77777777" w:rsidR="00263E2B" w:rsidRDefault="0033741D" w:rsidP="00263E2B">
      <w:r>
        <w:t>The GRLIB VHDL model of the MCTRL is configured using Generics. Fo</w:t>
      </w:r>
      <w:r w:rsidR="009D637E">
        <w:t>r</w:t>
      </w:r>
      <w:r>
        <w:t xml:space="preserve"> the implementati</w:t>
      </w:r>
      <w:r w:rsidR="009D637E">
        <w:t>o</w:t>
      </w:r>
      <w:r>
        <w:t xml:space="preserve">n of the TLM model most of these Generics were refactored to constructor parameters of class </w:t>
      </w:r>
      <w:r w:rsidRPr="009D637E">
        <w:rPr>
          <w:rFonts w:ascii="Lucida Console" w:eastAsiaTheme="minorHAnsi" w:hAnsi="Lucida Console"/>
          <w:b/>
          <w:sz w:val="20"/>
        </w:rPr>
        <w:t>mctrl</w:t>
      </w:r>
      <w:r>
        <w:t xml:space="preserve">. An overview about the available parameters is given in </w:t>
      </w:r>
      <w:r w:rsidR="00D121A9">
        <w:fldChar w:fldCharType="begin"/>
      </w:r>
      <w:r w:rsidR="00602AFB">
        <w:instrText xml:space="preserve"> REF _Ref144465399 \h </w:instrText>
      </w:r>
      <w:r w:rsidR="00D121A9">
        <w:fldChar w:fldCharType="separate"/>
      </w:r>
      <w:r w:rsidR="0032209D">
        <w:t xml:space="preserve">Table </w:t>
      </w:r>
      <w:r w:rsidR="0032209D">
        <w:rPr>
          <w:noProof/>
        </w:rPr>
        <w:t>17</w:t>
      </w:r>
      <w:r w:rsidR="00D121A9">
        <w:fldChar w:fldCharType="end"/>
      </w:r>
      <w:r>
        <w:t>.</w:t>
      </w:r>
    </w:p>
    <w:p w14:paraId="2737F295" w14:textId="77777777" w:rsidR="00263E2B" w:rsidRDefault="00263E2B" w:rsidP="00263E2B">
      <w:pPr>
        <w:pStyle w:val="Default"/>
        <w:jc w:val="both"/>
        <w:rPr>
          <w:lang w:val="en-US"/>
        </w:rPr>
      </w:pPr>
    </w:p>
    <w:tbl>
      <w:tblPr>
        <w:tblW w:w="0" w:type="auto"/>
        <w:jc w:val="center"/>
        <w:tblInd w:w="-310"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638"/>
        <w:gridCol w:w="4905"/>
        <w:gridCol w:w="2126"/>
        <w:gridCol w:w="1140"/>
      </w:tblGrid>
      <w:tr w:rsidR="00263E2B" w:rsidRPr="00362298" w14:paraId="24C4DF86" w14:textId="77777777">
        <w:trPr>
          <w:trHeight w:val="401"/>
          <w:jc w:val="center"/>
        </w:trPr>
        <w:tc>
          <w:tcPr>
            <w:tcW w:w="1638" w:type="dxa"/>
            <w:tcBorders>
              <w:top w:val="single" w:sz="24" w:space="0" w:color="auto"/>
              <w:left w:val="single" w:sz="24" w:space="0" w:color="auto"/>
              <w:bottom w:val="single" w:sz="24" w:space="0" w:color="auto"/>
              <w:right w:val="single" w:sz="4" w:space="0" w:color="000000"/>
            </w:tcBorders>
            <w:shd w:val="solid" w:color="C6D9F1" w:fill="auto"/>
          </w:tcPr>
          <w:p w14:paraId="2861FA99" w14:textId="77777777" w:rsidR="00263E2B" w:rsidRPr="009322EA" w:rsidRDefault="00263E2B"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51D78976" w14:textId="77777777" w:rsidR="00263E2B" w:rsidRPr="009322EA" w:rsidRDefault="00263E2B"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54C15174" w14:textId="77777777" w:rsidR="00263E2B" w:rsidRPr="009322EA" w:rsidRDefault="00263E2B"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175EA3F6" w14:textId="77777777" w:rsidR="00263E2B" w:rsidRPr="009322EA" w:rsidRDefault="00263E2B" w:rsidP="00733CC3">
            <w:pPr>
              <w:rPr>
                <w:b/>
              </w:rPr>
            </w:pPr>
            <w:r w:rsidRPr="009322EA">
              <w:rPr>
                <w:b/>
              </w:rPr>
              <w:t>Default</w:t>
            </w:r>
          </w:p>
        </w:tc>
      </w:tr>
      <w:tr w:rsidR="00263E2B" w:rsidRPr="00362298" w14:paraId="75562E68" w14:textId="77777777">
        <w:trPr>
          <w:trHeight w:val="401"/>
          <w:jc w:val="center"/>
        </w:trPr>
        <w:tc>
          <w:tcPr>
            <w:tcW w:w="1638" w:type="dxa"/>
            <w:tcBorders>
              <w:top w:val="single" w:sz="24" w:space="0" w:color="auto"/>
              <w:left w:val="single" w:sz="24" w:space="0" w:color="auto"/>
              <w:bottom w:val="single" w:sz="6" w:space="0" w:color="000000"/>
              <w:right w:val="single" w:sz="6" w:space="0" w:color="000000"/>
            </w:tcBorders>
            <w:shd w:val="clear" w:color="auto" w:fill="auto"/>
          </w:tcPr>
          <w:p w14:paraId="2FBFD246" w14:textId="77777777" w:rsidR="00263E2B" w:rsidRPr="00BA22D1" w:rsidRDefault="009D637E" w:rsidP="00733CC3">
            <w:r w:rsidRPr="00BA22D1">
              <w:t>name</w:t>
            </w:r>
          </w:p>
        </w:tc>
        <w:tc>
          <w:tcPr>
            <w:tcW w:w="4905" w:type="dxa"/>
            <w:tcBorders>
              <w:top w:val="single" w:sz="24" w:space="0" w:color="auto"/>
              <w:left w:val="single" w:sz="6" w:space="0" w:color="000000"/>
              <w:bottom w:val="single" w:sz="6" w:space="0" w:color="000000"/>
              <w:right w:val="single" w:sz="8" w:space="0" w:color="auto"/>
            </w:tcBorders>
            <w:shd w:val="clear" w:color="auto" w:fill="auto"/>
          </w:tcPr>
          <w:p w14:paraId="6CF2A2EA" w14:textId="77777777" w:rsidR="00263E2B" w:rsidRPr="00BA22D1" w:rsidRDefault="009D637E" w:rsidP="0065702D">
            <w:r w:rsidRPr="00BA22D1">
              <w:t>SystemC name of the module</w:t>
            </w:r>
          </w:p>
        </w:tc>
        <w:tc>
          <w:tcPr>
            <w:tcW w:w="2126" w:type="dxa"/>
            <w:tcBorders>
              <w:top w:val="single" w:sz="24" w:space="0" w:color="auto"/>
              <w:left w:val="single" w:sz="8" w:space="0" w:color="auto"/>
              <w:bottom w:val="single" w:sz="8" w:space="0" w:color="auto"/>
              <w:right w:val="single" w:sz="8" w:space="0" w:color="auto"/>
            </w:tcBorders>
            <w:shd w:val="clear" w:color="auto" w:fill="auto"/>
          </w:tcPr>
          <w:p w14:paraId="3360E2E5" w14:textId="77777777" w:rsidR="00263E2B" w:rsidRPr="00BA22D1" w:rsidRDefault="00263E2B" w:rsidP="0065702D">
            <w:pPr>
              <w:spacing w:before="0"/>
            </w:pPr>
          </w:p>
        </w:tc>
        <w:tc>
          <w:tcPr>
            <w:tcW w:w="1140" w:type="dxa"/>
            <w:tcBorders>
              <w:top w:val="single" w:sz="24" w:space="0" w:color="auto"/>
              <w:left w:val="single" w:sz="8" w:space="0" w:color="auto"/>
              <w:bottom w:val="single" w:sz="6" w:space="0" w:color="000000"/>
              <w:right w:val="single" w:sz="24" w:space="0" w:color="auto"/>
            </w:tcBorders>
            <w:shd w:val="clear" w:color="auto" w:fill="auto"/>
          </w:tcPr>
          <w:p w14:paraId="26ED36A5" w14:textId="77777777" w:rsidR="00263E2B" w:rsidRPr="00BA22D1" w:rsidRDefault="00263E2B" w:rsidP="00733CC3"/>
        </w:tc>
      </w:tr>
      <w:tr w:rsidR="009D637E" w:rsidRPr="00362298" w14:paraId="1603D82F" w14:textId="77777777">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063F3D27" w14:textId="77777777" w:rsidR="009D637E" w:rsidRPr="00BA22D1" w:rsidRDefault="009D637E" w:rsidP="009D637E">
            <w:r w:rsidRPr="00BA22D1">
              <w:t>romasel</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4319ADE6" w14:textId="77777777" w:rsidR="00BA22D1" w:rsidRPr="00BA22D1" w:rsidRDefault="00BA22D1" w:rsidP="00BA22D1">
            <w:pPr>
              <w:rPr>
                <w:sz w:val="20"/>
              </w:rPr>
            </w:pPr>
            <w:r w:rsidRPr="00BA22D1">
              <w:rPr>
                <w:sz w:val="20"/>
              </w:rPr>
              <w:t xml:space="preserve">log2(PROM address space size) - 1. </w:t>
            </w:r>
          </w:p>
          <w:p w14:paraId="4B313B41" w14:textId="77777777" w:rsidR="00BA22D1" w:rsidRDefault="00BA22D1" w:rsidP="00BA22D1">
            <w:r w:rsidRPr="00BA22D1">
              <w:t xml:space="preserve">E.g. </w:t>
            </w:r>
            <w:r>
              <w:t>I</w:t>
            </w:r>
            <w:r w:rsidRPr="00BA22D1">
              <w:t>f size of the PROM</w:t>
            </w:r>
            <w:r>
              <w:t xml:space="preserve"> area is 0x20000000 romasel is:</w:t>
            </w:r>
          </w:p>
          <w:p w14:paraId="3ABAF944" w14:textId="77777777" w:rsidR="009D637E" w:rsidRPr="00BA22D1" w:rsidRDefault="00BA22D1" w:rsidP="00BA22D1">
            <w:pPr>
              <w:rPr>
                <w:sz w:val="20"/>
              </w:rPr>
            </w:pPr>
            <w:r w:rsidRPr="00BA22D1">
              <w:rPr>
                <w:sz w:val="20"/>
              </w:rPr>
              <w:t>log2(2^29)-1 = 28.</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1F97893" w14:textId="77777777" w:rsidR="009D637E" w:rsidRPr="00BA22D1" w:rsidRDefault="00BA22D1" w:rsidP="00733CC3">
            <w:pPr>
              <w:rPr>
                <w:szCs w:val="18"/>
              </w:rPr>
            </w:pPr>
            <w:r>
              <w:rPr>
                <w:szCs w:val="18"/>
              </w:rPr>
              <w:t>0 – 31</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4A937532" w14:textId="77777777" w:rsidR="009D637E" w:rsidRPr="00BA22D1" w:rsidRDefault="00BA22D1" w:rsidP="00733CC3">
            <w:pPr>
              <w:rPr>
                <w:szCs w:val="18"/>
              </w:rPr>
            </w:pPr>
            <w:r>
              <w:rPr>
                <w:szCs w:val="18"/>
              </w:rPr>
              <w:t>28</w:t>
            </w:r>
          </w:p>
        </w:tc>
      </w:tr>
      <w:tr w:rsidR="009D637E" w:rsidRPr="00362298" w14:paraId="793118EE" w14:textId="77777777">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auto"/>
          </w:tcPr>
          <w:p w14:paraId="2C892E76" w14:textId="77777777" w:rsidR="009D637E" w:rsidRPr="00BA22D1" w:rsidRDefault="00BA22D1" w:rsidP="00733CC3">
            <w:r w:rsidRPr="00BA22D1">
              <w:t>sdrasel</w:t>
            </w:r>
          </w:p>
        </w:tc>
        <w:tc>
          <w:tcPr>
            <w:tcW w:w="4905" w:type="dxa"/>
            <w:tcBorders>
              <w:top w:val="single" w:sz="6" w:space="0" w:color="000000"/>
              <w:left w:val="single" w:sz="6" w:space="0" w:color="000000"/>
              <w:bottom w:val="single" w:sz="6" w:space="0" w:color="000000"/>
              <w:right w:val="single" w:sz="8" w:space="0" w:color="auto"/>
            </w:tcBorders>
            <w:shd w:val="clear" w:color="auto" w:fill="auto"/>
          </w:tcPr>
          <w:p w14:paraId="25C81EDD" w14:textId="77777777" w:rsidR="00BA22D1" w:rsidRPr="00BA22D1" w:rsidRDefault="00BA22D1" w:rsidP="00BA22D1">
            <w:pPr>
              <w:widowControl w:val="0"/>
              <w:autoSpaceDE w:val="0"/>
              <w:autoSpaceDN w:val="0"/>
              <w:adjustRightInd w:val="0"/>
              <w:spacing w:before="0"/>
              <w:jc w:val="left"/>
              <w:rPr>
                <w:sz w:val="20"/>
              </w:rPr>
            </w:pPr>
            <w:r w:rsidRPr="00BA22D1">
              <w:rPr>
                <w:sz w:val="20"/>
              </w:rPr>
              <w:t>log2(RAM address space size) - 1.</w:t>
            </w:r>
          </w:p>
          <w:p w14:paraId="0954CE65" w14:textId="77777777"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Pr>
                <w:rFonts w:ascii="Times-Roman" w:hAnsi="Times-Roman" w:cs="Times-Roman"/>
                <w:spacing w:val="0"/>
                <w:sz w:val="18"/>
                <w:szCs w:val="18"/>
                <w:lang w:val="de-DE"/>
              </w:rPr>
              <w:t xml:space="preserve"> </w:t>
            </w:r>
          </w:p>
          <w:p w14:paraId="157E9E75" w14:textId="77777777"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sidRPr="00BA22D1">
              <w:t xml:space="preserve">E.g </w:t>
            </w:r>
            <w:r>
              <w:t>I</w:t>
            </w:r>
            <w:r w:rsidRPr="00BA22D1">
              <w:t>f size of the RAM</w:t>
            </w:r>
            <w:r>
              <w:t xml:space="preserve"> area </w:t>
            </w:r>
            <w:r w:rsidRPr="00BA22D1">
              <w:t>is 0x40000000 sdrasel is</w:t>
            </w:r>
            <w:r>
              <w:t>:</w:t>
            </w:r>
            <w:r>
              <w:rPr>
                <w:rFonts w:ascii="Times-Roman" w:hAnsi="Times-Roman" w:cs="Times-Roman"/>
                <w:spacing w:val="0"/>
                <w:sz w:val="18"/>
                <w:szCs w:val="18"/>
                <w:lang w:val="de-DE"/>
              </w:rPr>
              <w:t xml:space="preserve"> </w:t>
            </w:r>
          </w:p>
          <w:p w14:paraId="3591B6F6" w14:textId="77777777"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p>
          <w:p w14:paraId="3224C7A5" w14:textId="77777777" w:rsidR="009D637E" w:rsidRPr="00BA22D1" w:rsidRDefault="00BA22D1" w:rsidP="00BA22D1">
            <w:pPr>
              <w:widowControl w:val="0"/>
              <w:autoSpaceDE w:val="0"/>
              <w:autoSpaceDN w:val="0"/>
              <w:adjustRightInd w:val="0"/>
              <w:spacing w:before="0"/>
              <w:jc w:val="left"/>
            </w:pPr>
            <w:r w:rsidRPr="00BA22D1">
              <w:rPr>
                <w:sz w:val="20"/>
              </w:rPr>
              <w:t>log2(2^30)-1= 29.</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480BDB55" w14:textId="77777777" w:rsidR="009D637E" w:rsidRPr="00BA22D1" w:rsidRDefault="00BA22D1" w:rsidP="0065702D">
            <w:pPr>
              <w:spacing w:before="0"/>
            </w:pPr>
            <w:r>
              <w:t>0 – 31</w:t>
            </w:r>
          </w:p>
        </w:tc>
        <w:tc>
          <w:tcPr>
            <w:tcW w:w="1140" w:type="dxa"/>
            <w:tcBorders>
              <w:top w:val="single" w:sz="6" w:space="0" w:color="000000"/>
              <w:left w:val="single" w:sz="8" w:space="0" w:color="auto"/>
              <w:bottom w:val="single" w:sz="6" w:space="0" w:color="000000"/>
              <w:right w:val="single" w:sz="24" w:space="0" w:color="auto"/>
            </w:tcBorders>
            <w:shd w:val="clear" w:color="auto" w:fill="auto"/>
          </w:tcPr>
          <w:p w14:paraId="09EA3648" w14:textId="77777777" w:rsidR="009D637E" w:rsidRPr="00BA22D1" w:rsidRDefault="00BA22D1" w:rsidP="00733CC3">
            <w:r>
              <w:t>29</w:t>
            </w:r>
          </w:p>
        </w:tc>
      </w:tr>
      <w:tr w:rsidR="009D637E" w:rsidRPr="00362298" w14:paraId="50B723CB" w14:textId="77777777">
        <w:trPr>
          <w:trHeight w:val="401"/>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6B966C2D" w14:textId="77777777" w:rsidR="009D637E" w:rsidRPr="009322EA" w:rsidRDefault="009D637E" w:rsidP="00733CC3">
            <w:r>
              <w:t>romaddr</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04C0F529" w14:textId="77777777" w:rsidR="009D637E" w:rsidRPr="009322EA" w:rsidRDefault="009D637E"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989CE47" w14:textId="77777777" w:rsidR="009D637E" w:rsidRPr="009322EA" w:rsidRDefault="009D637E" w:rsidP="0065702D">
            <w:r>
              <w:t>0 – 0xFFF</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36BB7653" w14:textId="77777777" w:rsidR="009D637E" w:rsidRPr="009322EA" w:rsidRDefault="009D637E" w:rsidP="00733CC3">
            <w:r>
              <w:t>0x000</w:t>
            </w:r>
          </w:p>
        </w:tc>
      </w:tr>
      <w:tr w:rsidR="009D637E" w:rsidRPr="00362298" w14:paraId="6E8FE064" w14:textId="77777777">
        <w:trPr>
          <w:trHeight w:val="200"/>
          <w:jc w:val="center"/>
        </w:trPr>
        <w:tc>
          <w:tcPr>
            <w:tcW w:w="1638" w:type="dxa"/>
            <w:tcBorders>
              <w:top w:val="single" w:sz="6" w:space="0" w:color="000000"/>
              <w:left w:val="single" w:sz="24" w:space="0" w:color="auto"/>
              <w:bottom w:val="single" w:sz="8" w:space="0" w:color="auto"/>
              <w:right w:val="single" w:sz="6" w:space="0" w:color="000000"/>
            </w:tcBorders>
            <w:shd w:val="clear" w:color="auto" w:fill="auto"/>
          </w:tcPr>
          <w:p w14:paraId="1CE51431" w14:textId="77777777" w:rsidR="009D637E" w:rsidRPr="009322EA" w:rsidRDefault="009D637E" w:rsidP="00733CC3">
            <w:r>
              <w:t>rommask</w:t>
            </w:r>
          </w:p>
        </w:tc>
        <w:tc>
          <w:tcPr>
            <w:tcW w:w="4905" w:type="dxa"/>
            <w:tcBorders>
              <w:top w:val="single" w:sz="6" w:space="0" w:color="000000"/>
              <w:left w:val="single" w:sz="6" w:space="0" w:color="000000"/>
              <w:bottom w:val="single" w:sz="8" w:space="0" w:color="auto"/>
              <w:right w:val="single" w:sz="8" w:space="0" w:color="auto"/>
            </w:tcBorders>
            <w:shd w:val="clear" w:color="auto" w:fill="auto"/>
          </w:tcPr>
          <w:p w14:paraId="1B444F6E" w14:textId="77777777" w:rsidR="009D637E" w:rsidRPr="009322EA" w:rsidRDefault="009D637E"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26A7E835" w14:textId="77777777" w:rsidR="009D637E" w:rsidRPr="009322EA" w:rsidRDefault="009D637E" w:rsidP="00733CC3">
            <w:r>
              <w:t>0 – 0xFFF</w:t>
            </w:r>
          </w:p>
        </w:tc>
        <w:tc>
          <w:tcPr>
            <w:tcW w:w="1140" w:type="dxa"/>
            <w:tcBorders>
              <w:top w:val="single" w:sz="6" w:space="0" w:color="000000"/>
              <w:left w:val="single" w:sz="8" w:space="0" w:color="auto"/>
              <w:bottom w:val="single" w:sz="8" w:space="0" w:color="auto"/>
              <w:right w:val="single" w:sz="24" w:space="0" w:color="auto"/>
            </w:tcBorders>
            <w:shd w:val="clear" w:color="auto" w:fill="auto"/>
          </w:tcPr>
          <w:p w14:paraId="12840A68" w14:textId="77777777" w:rsidR="009D637E" w:rsidRPr="009322EA" w:rsidRDefault="009D637E" w:rsidP="00733CC3">
            <w:r>
              <w:t>0xE00</w:t>
            </w:r>
          </w:p>
        </w:tc>
      </w:tr>
      <w:tr w:rsidR="009D637E" w:rsidRPr="00362298" w14:paraId="1399A3E1"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20A04767" w14:textId="77777777" w:rsidR="009D637E" w:rsidRPr="009322EA" w:rsidRDefault="009D637E" w:rsidP="00733CC3">
            <w:r>
              <w:t>ioaddr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FE003A0" w14:textId="77777777"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FF7D65D"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1E75AF8" w14:textId="77777777" w:rsidR="009D637E" w:rsidRPr="009322EA" w:rsidRDefault="009D637E" w:rsidP="00733CC3">
            <w:r>
              <w:t>0x200</w:t>
            </w:r>
          </w:p>
        </w:tc>
      </w:tr>
      <w:tr w:rsidR="009D637E" w:rsidRPr="00362298" w14:paraId="1371EAD1"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0830A2AB" w14:textId="77777777" w:rsidR="009D637E" w:rsidRPr="009322EA" w:rsidRDefault="009D637E"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4CDD28E0" w14:textId="77777777"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5B760066"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8FA3FE4" w14:textId="77777777" w:rsidR="009D637E" w:rsidRPr="009322EA" w:rsidRDefault="009D637E" w:rsidP="00733CC3">
            <w:r>
              <w:t>0xE00</w:t>
            </w:r>
          </w:p>
        </w:tc>
      </w:tr>
      <w:tr w:rsidR="009D637E" w:rsidRPr="00362298" w14:paraId="45F7BC20"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144A175D" w14:textId="77777777" w:rsidR="009D637E" w:rsidRPr="009322EA" w:rsidRDefault="009D637E" w:rsidP="00733CC3">
            <w:r>
              <w:t>ramaddr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96F108A" w14:textId="77777777"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4DA8275"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DCB93F4" w14:textId="77777777" w:rsidR="009D637E" w:rsidRPr="009322EA" w:rsidRDefault="009D637E" w:rsidP="00733CC3">
            <w:r>
              <w:t>0x400</w:t>
            </w:r>
          </w:p>
        </w:tc>
      </w:tr>
      <w:tr w:rsidR="009D637E" w:rsidRPr="00362298" w14:paraId="2460BB8B"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4BF8F237" w14:textId="77777777" w:rsidR="009D637E" w:rsidRPr="009322EA" w:rsidRDefault="009D637E"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2870F29C" w14:textId="77777777"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10182138"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08BF0CF5" w14:textId="77777777" w:rsidR="009D637E" w:rsidRPr="009322EA" w:rsidRDefault="009D637E" w:rsidP="00733CC3">
            <w:r>
              <w:t>0xC00</w:t>
            </w:r>
          </w:p>
        </w:tc>
      </w:tr>
      <w:tr w:rsidR="009D637E" w:rsidRPr="00362298" w14:paraId="7503A046"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2E07813D" w14:textId="77777777" w:rsidR="009D637E" w:rsidRPr="009322EA" w:rsidRDefault="009D637E" w:rsidP="00733CC3">
            <w:r>
              <w:t>paddr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0F5CE69" w14:textId="77777777" w:rsidR="009D637E" w:rsidRPr="004B0A2D" w:rsidRDefault="009D637E"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0FC7667"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10570265" w14:textId="77777777" w:rsidR="009D637E" w:rsidRPr="009322EA" w:rsidRDefault="009D637E" w:rsidP="00733CC3">
            <w:r>
              <w:t>0x000</w:t>
            </w:r>
          </w:p>
        </w:tc>
      </w:tr>
      <w:tr w:rsidR="009D637E" w:rsidRPr="00362298" w14:paraId="08F081E8"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2728977D" w14:textId="77777777" w:rsidR="009D637E" w:rsidRPr="009322EA" w:rsidRDefault="009D637E" w:rsidP="00733CC3">
            <w:r>
              <w:t>pmask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5B486C34" w14:textId="77777777" w:rsidR="009D637E" w:rsidRPr="009322EA" w:rsidRDefault="009D637E"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46BDFE9"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39799907" w14:textId="77777777" w:rsidR="009D637E" w:rsidRPr="009322EA" w:rsidRDefault="009D637E" w:rsidP="00733CC3">
            <w:r>
              <w:t>0xFFF</w:t>
            </w:r>
          </w:p>
        </w:tc>
      </w:tr>
      <w:tr w:rsidR="009D637E" w:rsidRPr="00362298" w14:paraId="17F6E398"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0DB44507" w14:textId="77777777" w:rsidR="009D637E" w:rsidRPr="009322EA" w:rsidRDefault="009D637E" w:rsidP="00733CC3">
            <w:r>
              <w:t>wprot</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57C8C34E" w14:textId="77777777" w:rsidR="009D637E" w:rsidRPr="009322EA" w:rsidRDefault="009D637E"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4BF97628"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C36A8CF" w14:textId="77777777" w:rsidR="009D637E" w:rsidRPr="009322EA" w:rsidRDefault="009D637E" w:rsidP="00733CC3">
            <w:r>
              <w:t>0</w:t>
            </w:r>
          </w:p>
        </w:tc>
      </w:tr>
      <w:tr w:rsidR="009D637E" w:rsidRPr="00362298" w14:paraId="5D4D9575"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5860240" w14:textId="77777777" w:rsidR="009D637E" w:rsidRPr="009322EA" w:rsidRDefault="009D637E"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31114EC2" w14:textId="77777777" w:rsidR="009D637E" w:rsidRPr="009322EA" w:rsidRDefault="009D637E"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007258C" w14:textId="77777777" w:rsidR="009D637E" w:rsidRPr="009322EA" w:rsidRDefault="009D637E" w:rsidP="00733CC3">
            <w:r>
              <w:t>0 – 5</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2D3820C3" w14:textId="77777777" w:rsidR="009D637E" w:rsidRPr="009322EA" w:rsidRDefault="009D637E" w:rsidP="00733CC3">
            <w:r>
              <w:t>4</w:t>
            </w:r>
          </w:p>
        </w:tc>
      </w:tr>
      <w:tr w:rsidR="009D637E" w:rsidRPr="00362298" w14:paraId="585557BC"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046B8EF6" w14:textId="77777777" w:rsidR="009D637E" w:rsidRPr="009322EA" w:rsidRDefault="009D637E" w:rsidP="00733CC3">
            <w:r>
              <w:t>ram8</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D582499" w14:textId="77777777" w:rsidR="009D637E" w:rsidRPr="009322EA" w:rsidRDefault="009D637E"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980C206"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4BA01BBF" w14:textId="77777777" w:rsidR="009D637E" w:rsidRPr="009322EA" w:rsidRDefault="009D637E" w:rsidP="00733CC3">
            <w:r>
              <w:t>0</w:t>
            </w:r>
          </w:p>
        </w:tc>
      </w:tr>
      <w:tr w:rsidR="009D637E" w:rsidRPr="00362298" w14:paraId="21768456"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5D13AFF8" w14:textId="77777777" w:rsidR="009D637E" w:rsidRPr="009322EA" w:rsidRDefault="009D637E" w:rsidP="00733CC3">
            <w:r>
              <w:t>ram16</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5752B3C7" w14:textId="77777777" w:rsidR="009D637E" w:rsidRPr="009322EA" w:rsidRDefault="009D637E"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1AC7CEB5"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7E51C16E" w14:textId="77777777" w:rsidR="009D637E" w:rsidRPr="009322EA" w:rsidRDefault="009D637E" w:rsidP="00733CC3">
            <w:r>
              <w:t>0</w:t>
            </w:r>
          </w:p>
        </w:tc>
      </w:tr>
      <w:tr w:rsidR="009D637E" w:rsidRPr="00362298" w14:paraId="1CC2DF45"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5ABF95F5" w14:textId="77777777" w:rsidR="009D637E" w:rsidRPr="00766B0C" w:rsidRDefault="009D637E" w:rsidP="00733CC3">
            <w:r w:rsidRPr="00766B0C">
              <w:lastRenderedPageBreak/>
              <w:t>sden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2E8B31F" w14:textId="77777777" w:rsidR="009D637E" w:rsidRPr="00766B0C" w:rsidRDefault="009D637E"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42C5AF1" w14:textId="77777777" w:rsidR="009D637E" w:rsidRPr="00766B0C" w:rsidRDefault="009D637E"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24A9AF9D" w14:textId="77777777" w:rsidR="009D637E" w:rsidRPr="00766B0C" w:rsidRDefault="009D637E" w:rsidP="00733CC3">
            <w:r w:rsidRPr="00766B0C">
              <w:t>0</w:t>
            </w:r>
          </w:p>
        </w:tc>
      </w:tr>
      <w:tr w:rsidR="009D637E" w:rsidRPr="00362298" w14:paraId="61E32FE3"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AFC2D9C" w14:textId="77777777" w:rsidR="009D637E" w:rsidRPr="009322EA" w:rsidRDefault="009D637E"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376EA7D1" w14:textId="77777777" w:rsidR="009D637E" w:rsidRPr="009322EA" w:rsidRDefault="009D637E"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2B28D75E"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8DAEDD7" w14:textId="77777777" w:rsidR="009D637E" w:rsidRPr="009322EA" w:rsidRDefault="009D637E" w:rsidP="00733CC3">
            <w:r>
              <w:t>1</w:t>
            </w:r>
          </w:p>
        </w:tc>
      </w:tr>
      <w:tr w:rsidR="009D637E" w:rsidRPr="00362298" w14:paraId="1D0DAEDF"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63B10F0C" w14:textId="77777777" w:rsidR="009D637E" w:rsidRPr="009322EA" w:rsidRDefault="009D637E" w:rsidP="00733CC3">
            <w:r>
              <w:t>sdbits</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1A9B3BAB" w14:textId="77777777" w:rsidR="009D637E" w:rsidRPr="009322EA" w:rsidRDefault="009D637E"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504CCFB5" w14:textId="77777777" w:rsidR="009D637E" w:rsidRPr="009322EA" w:rsidRDefault="009D637E" w:rsidP="00321B13">
            <w:r>
              <w:t>24, 64</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2DC942A0" w14:textId="77777777" w:rsidR="009D637E" w:rsidRPr="009322EA" w:rsidRDefault="009D637E" w:rsidP="00733CC3">
            <w:r>
              <w:t>32</w:t>
            </w:r>
          </w:p>
        </w:tc>
      </w:tr>
      <w:tr w:rsidR="009D637E" w:rsidRPr="00362298" w14:paraId="40B314FC"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30FA6413" w14:textId="77777777" w:rsidR="009D637E" w:rsidRPr="009322EA" w:rsidRDefault="009D637E" w:rsidP="00733CC3">
            <w:r>
              <w:t>mobile</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10DDF62F" w14:textId="77777777" w:rsidR="009D637E" w:rsidRDefault="009D637E" w:rsidP="00BF50C6">
            <w:r>
              <w:t>Enable Mobile SDRAM support</w:t>
            </w:r>
          </w:p>
          <w:p w14:paraId="2E3A3547" w14:textId="77777777" w:rsidR="009D637E" w:rsidRDefault="009D637E" w:rsidP="00BF50C6">
            <w:r>
              <w:t>0: Mobile SDR is not supported</w:t>
            </w:r>
          </w:p>
          <w:p w14:paraId="0A1AB438" w14:textId="77777777" w:rsidR="009D637E" w:rsidRDefault="009D637E" w:rsidP="0065702D">
            <w:r>
              <w:t>1: Mobile SDR is supported but disabled</w:t>
            </w:r>
          </w:p>
          <w:p w14:paraId="3D809080" w14:textId="77777777" w:rsidR="009D637E" w:rsidRDefault="009D637E" w:rsidP="0065702D">
            <w:r>
              <w:t>2: Mobile SDR is supported and default</w:t>
            </w:r>
          </w:p>
          <w:p w14:paraId="08345545" w14:textId="77777777" w:rsidR="009D637E" w:rsidRPr="009322EA" w:rsidRDefault="009D637E"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5AB7F894" w14:textId="77777777" w:rsidR="009D637E" w:rsidRPr="009322EA" w:rsidRDefault="009D637E" w:rsidP="00733CC3">
            <w:r>
              <w:t>0 – 3</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EC82EAA" w14:textId="77777777" w:rsidR="009D637E" w:rsidRPr="009322EA" w:rsidRDefault="009D637E" w:rsidP="00733CC3">
            <w:r>
              <w:t>0</w:t>
            </w:r>
          </w:p>
        </w:tc>
      </w:tr>
      <w:tr w:rsidR="00BA22D1" w:rsidRPr="00362298" w14:paraId="19DDED6E"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3138F099" w14:textId="77777777" w:rsidR="00BA22D1" w:rsidRPr="00786404" w:rsidRDefault="00BA22D1" w:rsidP="00733CC3">
            <w:r w:rsidRPr="00786404">
              <w:t>hindex</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072EA62" w14:textId="77777777" w:rsidR="00BA22D1" w:rsidRPr="00786404" w:rsidRDefault="00BA22D1" w:rsidP="0065702D">
            <w:r w:rsidRPr="00786404">
              <w:t>AHB slave index</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396926A" w14:textId="77777777" w:rsidR="00BA22D1" w:rsidRPr="00786404" w:rsidRDefault="00786404" w:rsidP="00786404">
            <w:r>
              <w:t xml:space="preserve">0 - </w:t>
            </w:r>
            <w:r w:rsidR="00BA22D1" w:rsidRPr="00786404">
              <w:t>NAHBSLV–1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427B93B2" w14:textId="77777777" w:rsidR="00BA22D1" w:rsidRPr="00786404" w:rsidRDefault="00BA22D1" w:rsidP="00733CC3">
            <w:r w:rsidRPr="00786404">
              <w:t>0</w:t>
            </w:r>
          </w:p>
        </w:tc>
      </w:tr>
      <w:tr w:rsidR="00BA22D1" w:rsidRPr="00362298" w14:paraId="30834E87"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1EA5FA9" w14:textId="77777777" w:rsidR="00BA22D1" w:rsidRPr="00786404" w:rsidRDefault="00BA22D1" w:rsidP="00733CC3">
            <w:r w:rsidRPr="00786404">
              <w:t>pindex</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4764DA45" w14:textId="77777777" w:rsidR="00BA22D1" w:rsidRPr="00786404" w:rsidRDefault="00BA22D1" w:rsidP="0065702D">
            <w:r w:rsidRPr="00786404">
              <w:t>APB slave index</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31656EC" w14:textId="77777777" w:rsidR="00BA22D1" w:rsidRPr="00786404" w:rsidRDefault="00786404" w:rsidP="00786404">
            <w:pPr>
              <w:rPr>
                <w:szCs w:val="18"/>
              </w:rPr>
            </w:pPr>
            <w:r>
              <w:rPr>
                <w:szCs w:val="18"/>
              </w:rPr>
              <w:t xml:space="preserve">0 - </w:t>
            </w:r>
            <w:r w:rsidR="00BA22D1" w:rsidRPr="00786404">
              <w:rPr>
                <w:szCs w:val="18"/>
              </w:rPr>
              <w:t xml:space="preserve">NAPBSLV–1 </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0B1144A6" w14:textId="77777777" w:rsidR="00BA22D1" w:rsidRPr="00786404" w:rsidRDefault="00BA22D1" w:rsidP="00733CC3">
            <w:pPr>
              <w:rPr>
                <w:szCs w:val="18"/>
              </w:rPr>
            </w:pPr>
            <w:r w:rsidRPr="00786404">
              <w:rPr>
                <w:szCs w:val="18"/>
              </w:rPr>
              <w:t>0</w:t>
            </w:r>
          </w:p>
        </w:tc>
      </w:tr>
      <w:tr w:rsidR="00786404" w:rsidRPr="00362298" w14:paraId="4F1AB912"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386860AF" w14:textId="77777777" w:rsidR="00786404" w:rsidRPr="00786404" w:rsidRDefault="008363E7" w:rsidP="00733CC3">
            <w:r>
              <w:t>pow_</w:t>
            </w:r>
            <w:r w:rsidR="00786404">
              <w:t>mon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1751E764" w14:textId="77777777" w:rsidR="00786404" w:rsidRPr="00786404" w:rsidRDefault="00786404" w:rsidP="0065702D">
            <w:r>
              <w:t>Enable power monitoring</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C269FF9" w14:textId="77777777" w:rsidR="00786404" w:rsidRDefault="00786404" w:rsidP="00786404">
            <w:pPr>
              <w:rPr>
                <w:szCs w:val="18"/>
              </w:rPr>
            </w:pPr>
            <w:r>
              <w:rPr>
                <w:szCs w:val="18"/>
              </w:rP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0D3F996" w14:textId="77777777" w:rsidR="00786404" w:rsidRPr="00786404" w:rsidRDefault="00786404" w:rsidP="00733CC3">
            <w:pPr>
              <w:rPr>
                <w:szCs w:val="18"/>
              </w:rPr>
            </w:pPr>
            <w:r>
              <w:rPr>
                <w:szCs w:val="18"/>
              </w:rPr>
              <w:t>0</w:t>
            </w:r>
          </w:p>
        </w:tc>
      </w:tr>
      <w:tr w:rsidR="00786404" w:rsidRPr="00362298" w14:paraId="531A0E26" w14:textId="77777777">
        <w:trPr>
          <w:trHeight w:val="20"/>
          <w:jc w:val="center"/>
        </w:trPr>
        <w:tc>
          <w:tcPr>
            <w:tcW w:w="1638" w:type="dxa"/>
            <w:tcBorders>
              <w:top w:val="single" w:sz="8" w:space="0" w:color="auto"/>
              <w:left w:val="single" w:sz="24" w:space="0" w:color="auto"/>
              <w:bottom w:val="single" w:sz="24" w:space="0" w:color="auto"/>
              <w:right w:val="single" w:sz="8" w:space="0" w:color="auto"/>
            </w:tcBorders>
            <w:shd w:val="clear" w:color="auto" w:fill="auto"/>
          </w:tcPr>
          <w:p w14:paraId="4F3ACF9D" w14:textId="77777777" w:rsidR="00786404" w:rsidRPr="00786404" w:rsidRDefault="00C8662F" w:rsidP="002D1F39">
            <w:r>
              <w:t>amba</w:t>
            </w:r>
            <w:r w:rsidR="00786404">
              <w:t>Layer</w:t>
            </w:r>
          </w:p>
        </w:tc>
        <w:tc>
          <w:tcPr>
            <w:tcW w:w="4905" w:type="dxa"/>
            <w:tcBorders>
              <w:top w:val="single" w:sz="8" w:space="0" w:color="auto"/>
              <w:left w:val="single" w:sz="8" w:space="0" w:color="auto"/>
              <w:bottom w:val="single" w:sz="24" w:space="0" w:color="auto"/>
              <w:right w:val="single" w:sz="8" w:space="0" w:color="auto"/>
            </w:tcBorders>
            <w:shd w:val="clear" w:color="auto" w:fill="auto"/>
          </w:tcPr>
          <w:p w14:paraId="1E3B9F57" w14:textId="77777777" w:rsidR="00786404" w:rsidRPr="00786404" w:rsidRDefault="00786404" w:rsidP="0065702D">
            <w:r>
              <w:t>TLM abstraction/coding style</w:t>
            </w:r>
          </w:p>
        </w:tc>
        <w:tc>
          <w:tcPr>
            <w:tcW w:w="2126" w:type="dxa"/>
            <w:tcBorders>
              <w:top w:val="single" w:sz="8" w:space="0" w:color="auto"/>
              <w:left w:val="single" w:sz="8" w:space="0" w:color="auto"/>
              <w:bottom w:val="single" w:sz="24" w:space="0" w:color="auto"/>
              <w:right w:val="single" w:sz="8" w:space="0" w:color="auto"/>
            </w:tcBorders>
            <w:shd w:val="clear" w:color="auto" w:fill="auto"/>
          </w:tcPr>
          <w:p w14:paraId="705C9642" w14:textId="77777777" w:rsidR="00786404" w:rsidRDefault="00786404" w:rsidP="00786404">
            <w:pPr>
              <w:rPr>
                <w:szCs w:val="18"/>
              </w:rPr>
            </w:pPr>
            <w:r>
              <w:rPr>
                <w:szCs w:val="18"/>
              </w:rPr>
              <w:t>LT/AT</w:t>
            </w:r>
          </w:p>
        </w:tc>
        <w:tc>
          <w:tcPr>
            <w:tcW w:w="1140" w:type="dxa"/>
            <w:tcBorders>
              <w:top w:val="single" w:sz="8" w:space="0" w:color="auto"/>
              <w:left w:val="single" w:sz="8" w:space="0" w:color="auto"/>
              <w:bottom w:val="single" w:sz="24" w:space="0" w:color="auto"/>
              <w:right w:val="single" w:sz="24" w:space="0" w:color="auto"/>
            </w:tcBorders>
            <w:shd w:val="clear" w:color="auto" w:fill="auto"/>
          </w:tcPr>
          <w:p w14:paraId="2AFD5106" w14:textId="77777777" w:rsidR="00786404" w:rsidRPr="00786404" w:rsidRDefault="00786404" w:rsidP="00733CC3">
            <w:pPr>
              <w:rPr>
                <w:szCs w:val="18"/>
              </w:rPr>
            </w:pPr>
            <w:r>
              <w:rPr>
                <w:szCs w:val="18"/>
              </w:rPr>
              <w:t>LT</w:t>
            </w:r>
          </w:p>
        </w:tc>
      </w:tr>
    </w:tbl>
    <w:p w14:paraId="299D9FC6" w14:textId="77777777" w:rsidR="00263E2B" w:rsidRPr="00362298" w:rsidRDefault="00263E2B" w:rsidP="00263E2B">
      <w:pPr>
        <w:pStyle w:val="Caption"/>
        <w:jc w:val="center"/>
      </w:pPr>
      <w:bookmarkStart w:id="128" w:name="_Ref144465399"/>
      <w:bookmarkStart w:id="129" w:name="_Toc209774064"/>
      <w:r>
        <w:t xml:space="preserve">Table </w:t>
      </w:r>
      <w:r w:rsidR="003D6811">
        <w:fldChar w:fldCharType="begin"/>
      </w:r>
      <w:r w:rsidR="003D6811">
        <w:instrText xml:space="preserve"> SEQ Table \* ARABIC </w:instrText>
      </w:r>
      <w:r w:rsidR="003D6811">
        <w:fldChar w:fldCharType="separate"/>
      </w:r>
      <w:r w:rsidR="0032209D">
        <w:rPr>
          <w:noProof/>
        </w:rPr>
        <w:t>17</w:t>
      </w:r>
      <w:r w:rsidR="003D6811">
        <w:rPr>
          <w:noProof/>
        </w:rPr>
        <w:fldChar w:fldCharType="end"/>
      </w:r>
      <w:bookmarkEnd w:id="128"/>
      <w:r w:rsidR="0033741D">
        <w:t xml:space="preserve"> – MCTRL Constructor</w:t>
      </w:r>
      <w:r>
        <w:t xml:space="preserve"> Parameters</w:t>
      </w:r>
      <w:bookmarkEnd w:id="129"/>
    </w:p>
    <w:p w14:paraId="1F072BD9" w14:textId="77777777" w:rsidR="00F71F69" w:rsidRDefault="002D1F39" w:rsidP="00E65469">
      <w:r>
        <w:t>The system-level interface of the TLM MCTRL comprises an AHB slave socket (</w:t>
      </w:r>
      <w:r w:rsidRPr="002D1F39">
        <w:rPr>
          <w:rFonts w:ascii="Lucida Console" w:eastAsiaTheme="minorHAnsi" w:hAnsi="Lucida Console"/>
          <w:b/>
          <w:sz w:val="20"/>
        </w:rPr>
        <w:t>ahb</w:t>
      </w:r>
      <w:r w:rsidR="00F71F69">
        <w:t>),</w:t>
      </w:r>
      <w:r>
        <w:t xml:space="preserve"> an APB slave socket (</w:t>
      </w:r>
      <w:r w:rsidRPr="002D1F39">
        <w:rPr>
          <w:rFonts w:ascii="Lucida Console" w:eastAsiaTheme="minorHAnsi" w:hAnsi="Lucida Console"/>
          <w:b/>
          <w:sz w:val="20"/>
        </w:rPr>
        <w:t>apb</w:t>
      </w:r>
      <w:r w:rsidR="00F71F69">
        <w:t>) and a GreenSocks initiator multi-socket (</w:t>
      </w:r>
      <w:r w:rsidR="00F71F69" w:rsidRPr="00F71F69">
        <w:rPr>
          <w:rFonts w:ascii="Lucida Console" w:eastAsiaTheme="minorHAnsi" w:hAnsi="Lucida Console"/>
          <w:b/>
          <w:sz w:val="20"/>
        </w:rPr>
        <w:t>mem</w:t>
      </w:r>
      <w:r w:rsidR="00F71F69">
        <w:t>).</w:t>
      </w:r>
      <w:r>
        <w:t xml:space="preserve"> </w:t>
      </w:r>
      <w:r w:rsidR="001E57A9">
        <w:t>The AHB socket is intended to be bound to the TLM model of the AHBCTRL. The APB socket must be connected to the TLM model of the APBCTRL.</w:t>
      </w:r>
      <w:r w:rsidR="00F71F69">
        <w:t xml:space="preserve"> The </w:t>
      </w:r>
      <w:r w:rsidR="00F71F69" w:rsidRPr="00F71F69">
        <w:rPr>
          <w:rFonts w:ascii="Lucida Console" w:eastAsiaTheme="minorHAnsi" w:hAnsi="Lucida Console"/>
          <w:b/>
          <w:sz w:val="20"/>
        </w:rPr>
        <w:t>mem</w:t>
      </w:r>
      <w:r w:rsidR="00F71F69">
        <w:t xml:space="preserve"> socket may be connected to any device implementing the </w:t>
      </w:r>
      <w:r w:rsidR="00F71F69" w:rsidRPr="00F71F69">
        <w:rPr>
          <w:rFonts w:ascii="Lucida Console" w:eastAsiaTheme="minorHAnsi" w:hAnsi="Lucida Console"/>
          <w:b/>
          <w:sz w:val="20"/>
        </w:rPr>
        <w:t>memdevice</w:t>
      </w:r>
      <w:r w:rsidR="00F71F69">
        <w:t xml:space="preserve"> memory interface (</w:t>
      </w:r>
      <w:r w:rsidR="00D121A9">
        <w:fldChar w:fldCharType="begin"/>
      </w:r>
      <w:r w:rsidR="00602AFB">
        <w:instrText xml:space="preserve"> REF _Ref187197963 \r \h </w:instrText>
      </w:r>
      <w:r w:rsidR="00D121A9">
        <w:fldChar w:fldCharType="separate"/>
      </w:r>
      <w:r w:rsidR="0032209D">
        <w:t>3.2</w:t>
      </w:r>
      <w:r w:rsidR="00D121A9">
        <w:fldChar w:fldCharType="end"/>
      </w:r>
      <w:r w:rsidR="00F71F69">
        <w:t>).</w:t>
      </w:r>
      <w:r w:rsidR="001E57A9">
        <w:t xml:space="preserve"> </w:t>
      </w:r>
      <w:r w:rsidR="00F71F69">
        <w:t>The SoCRocket library provides a generic memory complying with this condition (</w:t>
      </w:r>
      <w:r w:rsidR="00D121A9">
        <w:fldChar w:fldCharType="begin"/>
      </w:r>
      <w:r w:rsidR="00602AFB">
        <w:instrText xml:space="preserve"> REF _Ref144531908 \r \h </w:instrText>
      </w:r>
      <w:r w:rsidR="00D121A9">
        <w:fldChar w:fldCharType="separate"/>
      </w:r>
      <w:r w:rsidR="0032209D">
        <w:t>7</w:t>
      </w:r>
      <w:r w:rsidR="00D121A9">
        <w:fldChar w:fldCharType="end"/>
      </w:r>
      <w:r w:rsidR="00F71F69">
        <w:t>). It can be used as a ROM, I/O, SRAM or SDRAM device.</w:t>
      </w:r>
    </w:p>
    <w:p w14:paraId="7129F128" w14:textId="4572D707" w:rsidR="001E57A9" w:rsidRDefault="001E57A9" w:rsidP="00E65469">
      <w:r>
        <w:t xml:space="preserve">Depending on the constructor parameter </w:t>
      </w:r>
      <w:r w:rsidRPr="001E57A9">
        <w:rPr>
          <w:rFonts w:ascii="Lucida Console" w:eastAsiaTheme="minorHAnsi" w:hAnsi="Lucida Console"/>
          <w:b/>
          <w:sz w:val="20"/>
        </w:rPr>
        <w:t>abstrLayer</w:t>
      </w:r>
      <w:r>
        <w:t xml:space="preserve"> the AHB socket is configured for blocking (LT) or non-blocking (AT) communic</w:t>
      </w:r>
      <w:r w:rsidR="00F71F69">
        <w:t>ation. The APB socket is</w:t>
      </w:r>
      <w:r>
        <w:t xml:space="preserve"> blocking transport (LT)</w:t>
      </w:r>
      <w:r w:rsidR="00F71F69">
        <w:t xml:space="preserve"> only - indepent</w:t>
      </w:r>
      <w:r>
        <w:t xml:space="preserve"> of </w:t>
      </w:r>
      <w:r w:rsidR="00F71F69">
        <w:rPr>
          <w:rFonts w:ascii="Lucida Console" w:eastAsiaTheme="minorHAnsi" w:hAnsi="Lucida Console"/>
          <w:b/>
          <w:sz w:val="20"/>
        </w:rPr>
        <w:t>ab</w:t>
      </w:r>
      <w:r w:rsidRPr="001E57A9">
        <w:rPr>
          <w:rFonts w:ascii="Lucida Console" w:eastAsiaTheme="minorHAnsi" w:hAnsi="Lucida Console"/>
          <w:b/>
          <w:sz w:val="20"/>
        </w:rPr>
        <w:t>strLayer</w:t>
      </w:r>
      <w:r>
        <w:t xml:space="preserve">. In the LT case the </w:t>
      </w:r>
      <w:r w:rsidR="00F71F69">
        <w:t>MCTRL</w:t>
      </w:r>
      <w:r>
        <w:t xml:space="preserve"> registers two TLM blocking transport functions: one for </w:t>
      </w:r>
      <w:r w:rsidRPr="001E57A9">
        <w:rPr>
          <w:rFonts w:ascii="Lucida Console" w:eastAsiaTheme="minorHAnsi" w:hAnsi="Lucida Console"/>
          <w:b/>
          <w:sz w:val="20"/>
        </w:rPr>
        <w:t>ahb</w:t>
      </w:r>
      <w:r>
        <w:t xml:space="preserve"> and one for </w:t>
      </w:r>
      <w:r w:rsidRPr="001E57A9">
        <w:rPr>
          <w:rFonts w:ascii="Lucida Console" w:eastAsiaTheme="minorHAnsi" w:hAnsi="Lucida Console"/>
          <w:b/>
          <w:sz w:val="20"/>
        </w:rPr>
        <w:t>apb</w:t>
      </w:r>
      <w:r>
        <w:t>. For the AT abstraction the model provides a TLM non-blocking forward transport function for the AHB socket and a blocking transport function for the APB socket. Additionally, the model contains debug transport functions for both sockets. The signature</w:t>
      </w:r>
      <w:r w:rsidR="005C75ED">
        <w:t>s</w:t>
      </w:r>
      <w:r>
        <w:t xml:space="preserve"> of all transport functions </w:t>
      </w:r>
      <w:r w:rsidR="005C75ED">
        <w:t>are</w:t>
      </w:r>
      <w:r>
        <w:t xml:space="preserve"> compliant with the TLM2.0 standard.</w:t>
      </w:r>
    </w:p>
    <w:p w14:paraId="711576C0" w14:textId="77777777" w:rsidR="00E65469" w:rsidRPr="00362298" w:rsidRDefault="001E57A9" w:rsidP="00E65469">
      <w:r>
        <w:t>Next to the TLM sockets the model comes with SignalKit inputs for clock cycle time (</w:t>
      </w:r>
      <w:r w:rsidRPr="001E57A9">
        <w:rPr>
          <w:rFonts w:ascii="Lucida Console" w:eastAsiaTheme="minorHAnsi" w:hAnsi="Lucida Console"/>
          <w:b/>
          <w:sz w:val="20"/>
        </w:rPr>
        <w:t>clk</w:t>
      </w:r>
      <w:r>
        <w:t>) and reset (</w:t>
      </w:r>
      <w:r w:rsidRPr="001E57A9">
        <w:rPr>
          <w:rFonts w:ascii="Lucida Console" w:eastAsiaTheme="minorHAnsi" w:hAnsi="Lucida Console"/>
          <w:b/>
          <w:sz w:val="20"/>
        </w:rPr>
        <w:t>rst</w:t>
      </w:r>
      <w:r>
        <w:t xml:space="preserve">). Both of them are inherited from class </w:t>
      </w:r>
      <w:r w:rsidRPr="001E57A9">
        <w:rPr>
          <w:rFonts w:ascii="Lucida Console" w:eastAsiaTheme="minorHAnsi" w:hAnsi="Lucida Console"/>
          <w:b/>
          <w:sz w:val="20"/>
        </w:rPr>
        <w:t>CLKDevice</w:t>
      </w:r>
      <w:r>
        <w:t>, which is shared amongst most of the models in the library.</w:t>
      </w:r>
    </w:p>
    <w:p w14:paraId="5F79A141" w14:textId="77777777" w:rsidR="007C6061" w:rsidRDefault="00E65469" w:rsidP="00E65469">
      <w:pPr>
        <w:pStyle w:val="Heading2"/>
        <w:jc w:val="both"/>
        <w:rPr>
          <w:lang w:val="en-US"/>
        </w:rPr>
      </w:pPr>
      <w:r w:rsidRPr="00362298">
        <w:rPr>
          <w:lang w:val="en-US"/>
        </w:rPr>
        <w:t xml:space="preserve"> </w:t>
      </w:r>
      <w:r w:rsidRPr="00362298">
        <w:rPr>
          <w:lang w:val="en-US"/>
        </w:rPr>
        <w:tab/>
      </w:r>
      <w:bookmarkStart w:id="130" w:name="_Toc144947423"/>
      <w:bookmarkStart w:id="131" w:name="_Toc210974597"/>
      <w:r w:rsidRPr="00362298">
        <w:rPr>
          <w:lang w:val="en-US"/>
        </w:rPr>
        <w:t>Internal Structure</w:t>
      </w:r>
      <w:bookmarkEnd w:id="130"/>
      <w:bookmarkEnd w:id="131"/>
    </w:p>
    <w:p w14:paraId="582C1E0B" w14:textId="77777777" w:rsidR="00E65469" w:rsidRPr="007C6061" w:rsidRDefault="007C6061" w:rsidP="007C6061">
      <w:pPr>
        <w:pStyle w:val="Default"/>
      </w:pPr>
      <w:r>
        <w:t xml:space="preserve">This section describes the internal structure of the MCTRL. </w:t>
      </w:r>
      <w:r w:rsidR="002A7332">
        <w:t xml:space="preserve">A basic overview is given in </w:t>
      </w:r>
      <w:r w:rsidR="00D121A9">
        <w:fldChar w:fldCharType="begin"/>
      </w:r>
      <w:r w:rsidR="002A7332">
        <w:instrText xml:space="preserve"> REF _Ref149019455 \h </w:instrText>
      </w:r>
      <w:r w:rsidR="00D121A9">
        <w:fldChar w:fldCharType="separate"/>
      </w:r>
      <w:r w:rsidR="0032209D">
        <w:t xml:space="preserve">Figure </w:t>
      </w:r>
      <w:r w:rsidR="0032209D">
        <w:rPr>
          <w:noProof/>
        </w:rPr>
        <w:t>3</w:t>
      </w:r>
      <w:r w:rsidR="00D121A9">
        <w:fldChar w:fldCharType="end"/>
      </w:r>
      <w:r w:rsidR="002A7332">
        <w:t xml:space="preserve">. </w:t>
      </w:r>
      <w:r>
        <w:t xml:space="preserve">The class hierarchy of the model is flat. All functionality is comprised in class </w:t>
      </w:r>
      <w:r w:rsidRPr="007C6061">
        <w:rPr>
          <w:rFonts w:ascii="Lucida Console" w:eastAsiaTheme="minorHAnsi" w:hAnsi="Lucida Console" w:cs="Arial"/>
          <w:b/>
          <w:color w:val="auto"/>
          <w:spacing w:val="10"/>
          <w:sz w:val="20"/>
          <w:lang w:val="en-US"/>
        </w:rPr>
        <w:t>mctrl</w:t>
      </w:r>
      <w:r>
        <w:t xml:space="preserve">, which is described in the files </w:t>
      </w:r>
      <w:r w:rsidRPr="007C6061">
        <w:rPr>
          <w:rFonts w:ascii="Lucida Console" w:eastAsiaTheme="minorHAnsi" w:hAnsi="Lucida Console" w:cs="Arial"/>
          <w:b/>
          <w:color w:val="auto"/>
          <w:spacing w:val="10"/>
          <w:sz w:val="20"/>
          <w:lang w:val="en-US"/>
        </w:rPr>
        <w:t>mctrl.h</w:t>
      </w:r>
      <w:r>
        <w:t xml:space="preserve"> and </w:t>
      </w:r>
      <w:r w:rsidRPr="007C6061">
        <w:rPr>
          <w:rFonts w:ascii="Lucida Console" w:eastAsiaTheme="minorHAnsi" w:hAnsi="Lucida Console" w:cs="Arial"/>
          <w:b/>
          <w:color w:val="auto"/>
          <w:spacing w:val="10"/>
          <w:sz w:val="20"/>
          <w:lang w:val="en-US"/>
        </w:rPr>
        <w:t>mctrl.cpp</w:t>
      </w:r>
      <w:r>
        <w:t>.</w:t>
      </w:r>
    </w:p>
    <w:p w14:paraId="2F896743" w14:textId="77777777" w:rsidR="002A7332" w:rsidRDefault="002A7332" w:rsidP="00E65469">
      <w:pPr>
        <w:pStyle w:val="Default"/>
        <w:jc w:val="both"/>
        <w:rPr>
          <w:lang w:val="en-US"/>
        </w:rPr>
      </w:pPr>
    </w:p>
    <w:p w14:paraId="454B31F5" w14:textId="77777777" w:rsidR="00185757" w:rsidRDefault="002A7332" w:rsidP="00E65469">
      <w:pPr>
        <w:pStyle w:val="Default"/>
        <w:jc w:val="both"/>
        <w:rPr>
          <w:lang w:val="en-US"/>
        </w:rPr>
      </w:pPr>
      <w:r>
        <w:rPr>
          <w:noProof/>
          <w:lang w:val="en-US" w:eastAsia="en-US"/>
        </w:rPr>
        <w:lastRenderedPageBreak/>
        <w:drawing>
          <wp:inline distT="0" distB="0" distL="0" distR="0" wp14:anchorId="69174682" wp14:editId="3CF8E23C">
            <wp:extent cx="6120765" cy="3325495"/>
            <wp:effectExtent l="0" t="0" r="0" b="0"/>
            <wp:docPr id="7" name="Bild 6" descr="MCTRL_pic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RL_pics.pdf"/>
                    <pic:cNvPicPr/>
                  </pic:nvPicPr>
                  <pic:blipFill>
                    <a:blip r:embed="rId18"/>
                    <a:stretch>
                      <a:fillRect/>
                    </a:stretch>
                  </pic:blipFill>
                  <pic:spPr>
                    <a:xfrm>
                      <a:off x="0" y="0"/>
                      <a:ext cx="6120765" cy="3325495"/>
                    </a:xfrm>
                    <a:prstGeom prst="rect">
                      <a:avLst/>
                    </a:prstGeom>
                  </pic:spPr>
                </pic:pic>
              </a:graphicData>
            </a:graphic>
          </wp:inline>
        </w:drawing>
      </w:r>
    </w:p>
    <w:p w14:paraId="70C85BD1" w14:textId="77777777" w:rsidR="00185757" w:rsidRDefault="00185757" w:rsidP="00185757">
      <w:pPr>
        <w:pStyle w:val="Caption"/>
        <w:jc w:val="center"/>
      </w:pPr>
      <w:bookmarkStart w:id="132" w:name="_Ref149019455"/>
      <w:bookmarkStart w:id="133" w:name="_Toc209774096"/>
      <w:r>
        <w:t xml:space="preserve">Figure </w:t>
      </w:r>
      <w:r w:rsidR="00D121A9">
        <w:fldChar w:fldCharType="begin"/>
      </w:r>
      <w:r w:rsidR="001D2F47">
        <w:instrText xml:space="preserve"> SEQ Figure \* ARABIC </w:instrText>
      </w:r>
      <w:r w:rsidR="00D121A9">
        <w:fldChar w:fldCharType="separate"/>
      </w:r>
      <w:r w:rsidR="0032209D">
        <w:rPr>
          <w:noProof/>
        </w:rPr>
        <w:t>3</w:t>
      </w:r>
      <w:r w:rsidR="00D121A9">
        <w:rPr>
          <w:noProof/>
        </w:rPr>
        <w:fldChar w:fldCharType="end"/>
      </w:r>
      <w:bookmarkEnd w:id="132"/>
      <w:r>
        <w:t xml:space="preserve"> – Structure of the </w:t>
      </w:r>
      <w:r w:rsidR="002A7332">
        <w:t xml:space="preserve">TLM </w:t>
      </w:r>
      <w:r>
        <w:t>MCTRL</w:t>
      </w:r>
      <w:bookmarkEnd w:id="133"/>
    </w:p>
    <w:p w14:paraId="51775CA2" w14:textId="77777777" w:rsidR="00185757" w:rsidRDefault="00185757" w:rsidP="00E65469">
      <w:pPr>
        <w:pStyle w:val="Default"/>
        <w:jc w:val="both"/>
        <w:rPr>
          <w:lang w:val="en-US"/>
        </w:rPr>
      </w:pPr>
    </w:p>
    <w:p w14:paraId="6B29887E" w14:textId="77777777" w:rsidR="007C6061" w:rsidRDefault="0094089D" w:rsidP="00263E2B">
      <w:pPr>
        <w:pStyle w:val="Heading3"/>
      </w:pPr>
      <w:bookmarkStart w:id="134" w:name="_Toc210974598"/>
      <w:r>
        <w:t>Decoder</w:t>
      </w:r>
      <w:r w:rsidR="007C6061">
        <w:t xml:space="preserve"> initialization</w:t>
      </w:r>
      <w:bookmarkEnd w:id="134"/>
    </w:p>
    <w:p w14:paraId="33663B37" w14:textId="63803CDE" w:rsidR="0052239D" w:rsidRDefault="00BB7CB1" w:rsidP="007C6061">
      <w:r>
        <w:t>The internal address decoder represents the central behaviour of the MCTRL</w:t>
      </w:r>
      <w:r w:rsidR="00E54DCE">
        <w:t xml:space="preserve">. The decoder decides how and under which conditions a transaction from the AHB socket is forwarded to one of the connected slave memories. </w:t>
      </w:r>
    </w:p>
    <w:p w14:paraId="73FA871E" w14:textId="17B8A473" w:rsidR="0094089D" w:rsidRPr="007C6061" w:rsidRDefault="00162A32" w:rsidP="007C6061">
      <w:r>
        <w:t>Before the start</w:t>
      </w:r>
      <w:r w:rsidR="00E54DCE">
        <w:t xml:space="preserve"> of a simulation the decoder must b</w:t>
      </w:r>
      <w:r w:rsidR="00F71F69">
        <w:t xml:space="preserve">e initialized. This is done in two steps using SystemC callbacks. First, in the </w:t>
      </w:r>
      <w:r w:rsidR="00F71F69" w:rsidRPr="00F71F69">
        <w:rPr>
          <w:rFonts w:ascii="Lucida Console" w:eastAsiaTheme="minorHAnsi" w:hAnsi="Lucida Console"/>
          <w:b/>
          <w:sz w:val="20"/>
        </w:rPr>
        <w:t>end_of_elaboration</w:t>
      </w:r>
      <w:r w:rsidR="00F71F69">
        <w:t xml:space="preserve"> function, the memory mapped registers are created, bound and initialized. Afterwards, the </w:t>
      </w:r>
      <w:r w:rsidR="00F71F69" w:rsidRPr="00F71F69">
        <w:rPr>
          <w:rFonts w:ascii="Lucida Console" w:eastAsiaTheme="minorHAnsi" w:hAnsi="Lucida Console"/>
          <w:b/>
          <w:sz w:val="20"/>
        </w:rPr>
        <w:t>start_of_simulation</w:t>
      </w:r>
      <w:r w:rsidR="00F71F69">
        <w:t xml:space="preserve"> function iterates through all memories bound to the </w:t>
      </w:r>
      <w:r w:rsidR="00F71F69" w:rsidRPr="0052239D">
        <w:rPr>
          <w:rFonts w:ascii="Lucida Console" w:eastAsiaTheme="minorHAnsi" w:hAnsi="Lucida Console"/>
          <w:b/>
          <w:sz w:val="20"/>
        </w:rPr>
        <w:t>mem</w:t>
      </w:r>
      <w:r w:rsidR="00F71F69">
        <w:t xml:space="preserve"> socket </w:t>
      </w:r>
      <w:r w:rsidR="0052239D">
        <w:t xml:space="preserve">extracting their configuration information. This is done using the member functions of the </w:t>
      </w:r>
      <w:r w:rsidR="0052239D" w:rsidRPr="0052239D">
        <w:rPr>
          <w:rFonts w:ascii="Lucida Console" w:eastAsiaTheme="minorHAnsi" w:hAnsi="Lucida Console"/>
          <w:b/>
          <w:sz w:val="20"/>
        </w:rPr>
        <w:t>memorydevice</w:t>
      </w:r>
      <w:r w:rsidR="0052239D">
        <w:t xml:space="preserve"> interface.</w:t>
      </w:r>
      <w:r w:rsidR="00F71F69">
        <w:t xml:space="preserve"> </w:t>
      </w:r>
      <w:r w:rsidR="0052239D">
        <w:t xml:space="preserve">The </w:t>
      </w:r>
      <w:r w:rsidR="0052239D" w:rsidRPr="0052239D">
        <w:rPr>
          <w:rFonts w:ascii="Lucida Console" w:eastAsiaTheme="minorHAnsi" w:hAnsi="Lucida Console"/>
          <w:b/>
          <w:sz w:val="20"/>
        </w:rPr>
        <w:t>start_of_simulation</w:t>
      </w:r>
      <w:r w:rsidR="0052239D">
        <w:t xml:space="preserve"> function updates the settings of the MCTRL control registers and creates one PNP base address register entry per memory device</w:t>
      </w:r>
      <w:r w:rsidR="002A7332">
        <w:t xml:space="preserve"> (</w:t>
      </w:r>
      <w:r w:rsidR="002A7332" w:rsidRPr="002A7332">
        <w:rPr>
          <w:rFonts w:ascii="Lucida Console" w:eastAsiaTheme="minorHAnsi" w:hAnsi="Lucida Console"/>
          <w:b/>
          <w:sz w:val="20"/>
        </w:rPr>
        <w:t>BAR0-3</w:t>
      </w:r>
      <w:r w:rsidR="002A7332">
        <w:t>)</w:t>
      </w:r>
      <w:r w:rsidR="0052239D">
        <w:t>.</w:t>
      </w:r>
      <w:r w:rsidR="002A7332">
        <w:t xml:space="preserve"> At simulation time the address information in the </w:t>
      </w:r>
      <w:r w:rsidR="002A7332" w:rsidRPr="002A7332">
        <w:rPr>
          <w:rFonts w:ascii="Lucida Console" w:eastAsiaTheme="minorHAnsi" w:hAnsi="Lucida Console"/>
          <w:b/>
          <w:sz w:val="20"/>
        </w:rPr>
        <w:t>BAR</w:t>
      </w:r>
      <w:r w:rsidR="002A7332">
        <w:t xml:space="preserve"> records is the base for routing the TLM transactions from the </w:t>
      </w:r>
      <w:r w:rsidR="002A7332" w:rsidRPr="002A7332">
        <w:rPr>
          <w:rFonts w:ascii="Lucida Console" w:eastAsiaTheme="minorHAnsi" w:hAnsi="Lucida Console"/>
          <w:b/>
          <w:sz w:val="20"/>
        </w:rPr>
        <w:t>ahb</w:t>
      </w:r>
      <w:r w:rsidR="002A7332">
        <w:t xml:space="preserve"> socket to the memories.</w:t>
      </w:r>
    </w:p>
    <w:p w14:paraId="6D1E7771" w14:textId="77777777" w:rsidR="00E06D3B" w:rsidRDefault="00263E2B" w:rsidP="00263E2B">
      <w:pPr>
        <w:pStyle w:val="Heading3"/>
      </w:pPr>
      <w:bookmarkStart w:id="135" w:name="_Ref188344240"/>
      <w:bookmarkStart w:id="136" w:name="_Toc210974599"/>
      <w:r>
        <w:t>LT behaviour</w:t>
      </w:r>
      <w:bookmarkEnd w:id="135"/>
      <w:bookmarkEnd w:id="136"/>
    </w:p>
    <w:p w14:paraId="44D91978" w14:textId="77777777" w:rsidR="00C73022" w:rsidRDefault="00E06D3B" w:rsidP="00E06D3B">
      <w:r>
        <w:t>In LT mode the constructor of the MCTRL registers a blocking transport function (</w:t>
      </w:r>
      <w:r w:rsidRPr="00D455D5">
        <w:rPr>
          <w:rFonts w:ascii="Lucida Console" w:eastAsiaTheme="minorHAnsi" w:hAnsi="Lucida Console"/>
          <w:b/>
          <w:sz w:val="20"/>
        </w:rPr>
        <w:t>b_transport</w:t>
      </w:r>
      <w:r>
        <w:t xml:space="preserve">) at the </w:t>
      </w:r>
      <w:r w:rsidRPr="00D455D5">
        <w:rPr>
          <w:rFonts w:ascii="Lucida Console" w:eastAsiaTheme="minorHAnsi" w:hAnsi="Lucida Console"/>
          <w:b/>
          <w:sz w:val="20"/>
        </w:rPr>
        <w:t>ahb</w:t>
      </w:r>
      <w:r>
        <w:t xml:space="preserve"> slave socket. </w:t>
      </w:r>
      <w:r w:rsidR="00C73022">
        <w:t xml:space="preserve">All payload objects arriving in </w:t>
      </w:r>
      <w:r w:rsidR="00C73022" w:rsidRPr="00D455D5">
        <w:rPr>
          <w:rFonts w:ascii="Lucida Console" w:eastAsiaTheme="minorHAnsi" w:hAnsi="Lucida Console"/>
          <w:b/>
          <w:sz w:val="20"/>
        </w:rPr>
        <w:t>b_transport</w:t>
      </w:r>
      <w:r w:rsidR="00C73022">
        <w:t xml:space="preserve"> are directly forwarded to the functional part of the model, which is encapsulated in function </w:t>
      </w:r>
      <w:r w:rsidR="00C73022" w:rsidRPr="00D455D5">
        <w:rPr>
          <w:rFonts w:ascii="Lucida Console" w:eastAsiaTheme="minorHAnsi" w:hAnsi="Lucida Console"/>
          <w:b/>
          <w:sz w:val="20"/>
        </w:rPr>
        <w:t>exec_func</w:t>
      </w:r>
      <w:r w:rsidR="00C73022">
        <w:t>.</w:t>
      </w:r>
    </w:p>
    <w:p w14:paraId="57B2EE54" w14:textId="77777777" w:rsidR="00593937" w:rsidRDefault="00C73022" w:rsidP="00E06D3B">
      <w:r>
        <w:t xml:space="preserve">The </w:t>
      </w:r>
      <w:r w:rsidRPr="00D455D5">
        <w:rPr>
          <w:rFonts w:ascii="Lucida Console" w:eastAsiaTheme="minorHAnsi" w:hAnsi="Lucida Console"/>
          <w:b/>
          <w:sz w:val="20"/>
        </w:rPr>
        <w:t>exec_func</w:t>
      </w:r>
      <w:r>
        <w:t xml:space="preserve"> function receives the payload object and the transaction delay pointer as input parameters. At the beginning of the function the payload is extracted. Address, length and data pointer are locally copied. In the next step the </w:t>
      </w:r>
      <w:r>
        <w:lastRenderedPageBreak/>
        <w:t xml:space="preserve">address is decoded using the </w:t>
      </w:r>
      <w:r w:rsidRPr="00A5237D">
        <w:rPr>
          <w:rFonts w:ascii="Lucida Console" w:eastAsiaTheme="minorHAnsi" w:hAnsi="Lucida Console"/>
          <w:b/>
          <w:sz w:val="20"/>
        </w:rPr>
        <w:t>get_ports</w:t>
      </w:r>
      <w:r>
        <w:t xml:space="preserve"> function. </w:t>
      </w:r>
      <w:r w:rsidRPr="00A5237D">
        <w:rPr>
          <w:rFonts w:ascii="Lucida Console" w:eastAsiaTheme="minorHAnsi" w:hAnsi="Lucida Console"/>
          <w:b/>
          <w:sz w:val="20"/>
        </w:rPr>
        <w:t>Get_ports</w:t>
      </w:r>
      <w:r>
        <w:t xml:space="preserve"> compares the address of the transaction with the settings in the decoder registers (</w:t>
      </w:r>
      <w:r w:rsidRPr="00A5237D">
        <w:rPr>
          <w:rFonts w:ascii="Lucida Console" w:eastAsiaTheme="minorHAnsi" w:hAnsi="Lucida Console"/>
          <w:b/>
          <w:sz w:val="20"/>
        </w:rPr>
        <w:t>BAR0-3</w:t>
      </w:r>
      <w:r>
        <w:t xml:space="preserve">). It returns an object of type </w:t>
      </w:r>
      <w:r w:rsidRPr="00A5237D">
        <w:rPr>
          <w:rFonts w:ascii="Lucida Console" w:eastAsiaTheme="minorHAnsi" w:hAnsi="Lucida Console"/>
          <w:b/>
          <w:sz w:val="20"/>
        </w:rPr>
        <w:t>MEMPort</w:t>
      </w:r>
      <w:r>
        <w:t xml:space="preserve">. In case no slave could be found the MCTRL generates a </w:t>
      </w:r>
      <w:r w:rsidR="006405DC">
        <w:rPr>
          <w:rFonts w:ascii="Lucida Console" w:eastAsiaTheme="minorHAnsi" w:hAnsi="Lucida Console"/>
          <w:b/>
          <w:sz w:val="20"/>
        </w:rPr>
        <w:t>TLM_ADDRESS</w:t>
      </w:r>
      <w:r w:rsidRPr="00A5237D">
        <w:rPr>
          <w:rFonts w:ascii="Lucida Console" w:eastAsiaTheme="minorHAnsi" w:hAnsi="Lucida Console"/>
          <w:b/>
          <w:sz w:val="20"/>
        </w:rPr>
        <w:t>_ERROR_RESPONSE</w:t>
      </w:r>
      <w:r>
        <w:t xml:space="preserve"> and an error message.</w:t>
      </w:r>
      <w:r w:rsidR="00A5237D">
        <w:t xml:space="preserve"> In the following a set of checks is performed to ensure the characteristics of the access are compatible with the addres</w:t>
      </w:r>
      <w:r w:rsidR="006405DC">
        <w:t>sed memory device. It is check</w:t>
      </w:r>
      <w:r w:rsidR="00593937">
        <w:t>ed</w:t>
      </w:r>
      <w:r w:rsidR="006405DC">
        <w:t xml:space="preserve"> whether e.g. </w:t>
      </w:r>
      <w:r w:rsidR="00A5237D">
        <w:t>the transfer length of the transaction is compatible with the memory width, read-modify-write cycles must be inserted or if the targeted memory region is writ</w:t>
      </w:r>
      <w:r w:rsidR="006405DC">
        <w:t>e</w:t>
      </w:r>
      <w:r w:rsidR="00A5237D">
        <w:t>able (e.g. PROM).</w:t>
      </w:r>
      <w:r w:rsidR="006405DC">
        <w:t xml:space="preserve"> Please see the </w:t>
      </w:r>
      <w:r w:rsidR="00593937">
        <w:t xml:space="preserve">source </w:t>
      </w:r>
      <w:r w:rsidR="006405DC">
        <w:t xml:space="preserve">code documentation for more detailed information. If one of the constraints is not met, the MCTRL generates a </w:t>
      </w:r>
      <w:r w:rsidR="006405DC" w:rsidRPr="006405DC">
        <w:rPr>
          <w:rFonts w:ascii="Lucida Console" w:eastAsiaTheme="minorHAnsi" w:hAnsi="Lucida Console"/>
          <w:b/>
          <w:sz w:val="20"/>
        </w:rPr>
        <w:t>TLM_GENERIC_ERROR_RESPONSE</w:t>
      </w:r>
      <w:r w:rsidR="006405DC">
        <w:t xml:space="preserve">. </w:t>
      </w:r>
    </w:p>
    <w:p w14:paraId="066DEF46" w14:textId="762218BC" w:rsidR="00BB0EBF" w:rsidRDefault="007B3671" w:rsidP="00E06D3B">
      <w:r>
        <w:t>Afterwards, the MCTRL calculates the</w:t>
      </w:r>
      <w:r w:rsidR="00593937">
        <w:t xml:space="preserve"> base </w:t>
      </w:r>
      <w:r>
        <w:t>delay for</w:t>
      </w:r>
      <w:r w:rsidR="00593937">
        <w:t xml:space="preserve"> transfering one word</w:t>
      </w:r>
      <w:r w:rsidR="00A15ADE">
        <w:t xml:space="preserve"> of data</w:t>
      </w:r>
      <w:r w:rsidR="00593937">
        <w:t xml:space="preserve"> to the selected memory</w:t>
      </w:r>
      <w:r w:rsidR="00A15ADE">
        <w:t xml:space="preserve"> (</w:t>
      </w:r>
      <w:r w:rsidR="00A15ADE" w:rsidRPr="00A15ADE">
        <w:rPr>
          <w:rFonts w:ascii="Lucida Console" w:eastAsiaTheme="minorHAnsi" w:hAnsi="Lucida Console"/>
          <w:b/>
          <w:sz w:val="20"/>
        </w:rPr>
        <w:t>word_delay</w:t>
      </w:r>
      <w:r w:rsidR="00A15ADE">
        <w:t>) and the delay offset, which might be involved in the transaction (</w:t>
      </w:r>
      <w:r w:rsidR="00A15ADE" w:rsidRPr="00A15ADE">
        <w:rPr>
          <w:rFonts w:ascii="Lucida Console" w:eastAsiaTheme="minorHAnsi" w:hAnsi="Lucida Console"/>
          <w:b/>
          <w:sz w:val="20"/>
        </w:rPr>
        <w:t>trans_delay</w:t>
      </w:r>
      <w:r w:rsidR="00A15ADE">
        <w:t xml:space="preserve"> – e.g. for opening a SDRAM row).</w:t>
      </w:r>
      <w:r>
        <w:t xml:space="preserve"> The calculations have various dependencies. For PROM, I/O and SRAM the number of wait</w:t>
      </w:r>
      <w:r w:rsidR="00593937">
        <w:t>-</w:t>
      </w:r>
      <w:r>
        <w:t xml:space="preserve">states </w:t>
      </w:r>
      <w:r w:rsidR="00593937">
        <w:t>are</w:t>
      </w:r>
      <w:r>
        <w:t xml:space="preserve"> encoded in </w:t>
      </w:r>
      <w:r w:rsidRPr="00A15ADE">
        <w:rPr>
          <w:rFonts w:ascii="Lucida Console" w:eastAsiaTheme="minorHAnsi" w:hAnsi="Lucida Console"/>
          <w:b/>
          <w:sz w:val="20"/>
        </w:rPr>
        <w:t>MCFG1</w:t>
      </w:r>
      <w:r>
        <w:t xml:space="preserve"> and </w:t>
      </w:r>
      <w:r w:rsidRPr="00A15ADE">
        <w:rPr>
          <w:rFonts w:ascii="Lucida Console" w:eastAsiaTheme="minorHAnsi" w:hAnsi="Lucida Console"/>
          <w:b/>
          <w:sz w:val="20"/>
        </w:rPr>
        <w:t>MCFG2</w:t>
      </w:r>
      <w:r>
        <w:t xml:space="preserve">. </w:t>
      </w:r>
      <w:r w:rsidR="00BB0EBF">
        <w:t xml:space="preserve">The parameters for the SDRAM timing </w:t>
      </w:r>
      <w:r w:rsidR="00593937">
        <w:t xml:space="preserve">can be found </w:t>
      </w:r>
      <w:r w:rsidR="00BB0EBF">
        <w:t xml:space="preserve">in </w:t>
      </w:r>
      <w:r w:rsidR="00BB0EBF" w:rsidRPr="00A15ADE">
        <w:rPr>
          <w:rFonts w:ascii="Lucida Console" w:eastAsiaTheme="minorHAnsi" w:hAnsi="Lucida Console"/>
          <w:b/>
          <w:sz w:val="20"/>
        </w:rPr>
        <w:t>MCFG2</w:t>
      </w:r>
      <w:r w:rsidR="00BB0EBF">
        <w:t xml:space="preserve"> and </w:t>
      </w:r>
      <w:r w:rsidR="00BB0EBF" w:rsidRPr="00A15ADE">
        <w:rPr>
          <w:rFonts w:ascii="Lucida Console" w:eastAsiaTheme="minorHAnsi" w:hAnsi="Lucida Console"/>
          <w:b/>
          <w:sz w:val="20"/>
        </w:rPr>
        <w:t>MCFG3</w:t>
      </w:r>
      <w:r w:rsidR="00BB0EBF">
        <w:t xml:space="preserve"> (</w:t>
      </w:r>
      <w:r w:rsidR="00BB0EBF" w:rsidRPr="00A15ADE">
        <w:rPr>
          <w:rFonts w:ascii="Lucida Console" w:eastAsiaTheme="minorHAnsi" w:hAnsi="Lucida Console"/>
          <w:b/>
          <w:sz w:val="20"/>
        </w:rPr>
        <w:t>TRP, TRFC, TCAS</w:t>
      </w:r>
      <w:r w:rsidR="008933C1">
        <w:rPr>
          <w:rFonts w:ascii="Lucida Console" w:eastAsiaTheme="minorHAnsi" w:hAnsi="Lucida Console"/>
          <w:b/>
          <w:sz w:val="20"/>
        </w:rPr>
        <w:t>,</w:t>
      </w:r>
      <w:r w:rsidR="00593937" w:rsidRPr="00A15ADE">
        <w:rPr>
          <w:rFonts w:ascii="Lucida Console" w:eastAsiaTheme="minorHAnsi" w:hAnsi="Lucida Console"/>
          <w:b/>
          <w:sz w:val="20"/>
        </w:rPr>
        <w:t>…</w:t>
      </w:r>
      <w:r w:rsidR="00BB0EBF">
        <w:t xml:space="preserve">). For mobile SDRAM, additional delay is accumulated for Power Down and Partial Array Self Refresh Mode. Operations directed to memory in Deep Power Down Mode create a </w:t>
      </w:r>
      <w:r w:rsidR="00BB0EBF" w:rsidRPr="00A15ADE">
        <w:rPr>
          <w:rFonts w:ascii="Lucida Console" w:eastAsiaTheme="minorHAnsi" w:hAnsi="Lucida Console"/>
          <w:b/>
          <w:sz w:val="20"/>
        </w:rPr>
        <w:t>TLM_GENERIC_ERROR_RESPONSE</w:t>
      </w:r>
      <w:r w:rsidR="00BB0EBF">
        <w:t>.</w:t>
      </w:r>
    </w:p>
    <w:p w14:paraId="42811357" w14:textId="77777777" w:rsidR="00BB0EBF" w:rsidRDefault="00BB0EBF" w:rsidP="00E06D3B">
      <w:r>
        <w:t xml:space="preserve">In the following </w:t>
      </w:r>
      <w:r w:rsidRPr="00A15ADE">
        <w:rPr>
          <w:rFonts w:ascii="Lucida Console" w:eastAsiaTheme="minorHAnsi" w:hAnsi="Lucida Console"/>
          <w:b/>
          <w:sz w:val="20"/>
        </w:rPr>
        <w:t>exec_func</w:t>
      </w:r>
      <w:r>
        <w:t xml:space="preserve"> creates and initializes a new generic payload. Thereby, the </w:t>
      </w:r>
      <w:r w:rsidR="00593937">
        <w:t xml:space="preserve">global </w:t>
      </w:r>
      <w:r>
        <w:t>target</w:t>
      </w:r>
      <w:r w:rsidR="00593937">
        <w:t xml:space="preserve"> address is transformed into an absolute address for the selected memory. The communication between MCTRL and memory is always blocking:</w:t>
      </w:r>
    </w:p>
    <w:p w14:paraId="6CCFD24F" w14:textId="77777777" w:rsidR="00593937" w:rsidRDefault="00BB0EBF" w:rsidP="00E06D3B">
      <w:pPr>
        <w:rPr>
          <w:rFonts w:ascii="Lucida Console" w:eastAsiaTheme="minorHAnsi" w:hAnsi="Lucida Console"/>
          <w:b/>
          <w:sz w:val="20"/>
        </w:rPr>
      </w:pPr>
      <w:r w:rsidRPr="00593937">
        <w:rPr>
          <w:rFonts w:ascii="Lucida Console" w:eastAsiaTheme="minorHAnsi" w:hAnsi="Lucida Console"/>
          <w:b/>
          <w:sz w:val="20"/>
        </w:rPr>
        <w:t>mem[port_id]-&gt;b_transport(memgp, mem_delay);</w:t>
      </w:r>
    </w:p>
    <w:p w14:paraId="7BC41B81" w14:textId="77777777" w:rsidR="007E7FF1" w:rsidRDefault="00593937" w:rsidP="00E06D3B">
      <w:pPr>
        <w:rPr>
          <w:rFonts w:eastAsiaTheme="minorHAnsi"/>
        </w:rPr>
      </w:pPr>
      <w:r w:rsidRPr="00593937">
        <w:t>If</w:t>
      </w:r>
      <w:r>
        <w:t xml:space="preserve"> bus-ready signalling is enabled (IBRDY, RBRDY) the calculation of the actual transfer delay is left to the memory</w:t>
      </w:r>
      <w:r w:rsidR="00A15ADE">
        <w:t xml:space="preserve"> (</w:t>
      </w:r>
      <w:r w:rsidR="00A15ADE" w:rsidRPr="00A15ADE">
        <w:rPr>
          <w:rFonts w:ascii="Lucida Console" w:eastAsiaTheme="minorHAnsi" w:hAnsi="Lucida Console"/>
          <w:b/>
          <w:sz w:val="20"/>
        </w:rPr>
        <w:t>mem_delay</w:t>
      </w:r>
      <w:r w:rsidR="00A15ADE">
        <w:t>)</w:t>
      </w:r>
      <w:r>
        <w:t xml:space="preserve">. Otherwise, </w:t>
      </w:r>
      <w:r w:rsidRPr="00A15ADE">
        <w:rPr>
          <w:rFonts w:ascii="Lucida Console" w:eastAsiaTheme="minorHAnsi" w:hAnsi="Lucida Console"/>
          <w:b/>
          <w:sz w:val="20"/>
        </w:rPr>
        <w:t>mem_delay</w:t>
      </w:r>
      <w:r w:rsidR="00A15ADE">
        <w:rPr>
          <w:rFonts w:eastAsiaTheme="minorHAnsi"/>
        </w:rPr>
        <w:t xml:space="preserve"> is ignored and the final delay is calculated using the transfer base delays (</w:t>
      </w:r>
      <w:r w:rsidR="00A15ADE" w:rsidRPr="00A15ADE">
        <w:rPr>
          <w:rFonts w:ascii="Lucida Console" w:eastAsiaTheme="minorHAnsi" w:hAnsi="Lucida Console"/>
          <w:b/>
          <w:sz w:val="20"/>
        </w:rPr>
        <w:t>word_delay</w:t>
      </w:r>
      <w:r w:rsidR="00A15ADE">
        <w:rPr>
          <w:rFonts w:eastAsiaTheme="minorHAnsi"/>
        </w:rPr>
        <w:t xml:space="preserve">, </w:t>
      </w:r>
      <w:r w:rsidR="00A15ADE" w:rsidRPr="00A15ADE">
        <w:rPr>
          <w:rFonts w:ascii="Lucida Console" w:eastAsiaTheme="minorHAnsi" w:hAnsi="Lucida Console"/>
          <w:b/>
          <w:sz w:val="20"/>
        </w:rPr>
        <w:t>trans_delay</w:t>
      </w:r>
      <w:r w:rsidR="00A15ADE">
        <w:rPr>
          <w:rFonts w:eastAsiaTheme="minorHAnsi"/>
        </w:rPr>
        <w:t>), the transfer length, the memory width and the clock cycle time.</w:t>
      </w:r>
    </w:p>
    <w:p w14:paraId="2D6018FA" w14:textId="77777777" w:rsidR="00263E2B" w:rsidRPr="00A15ADE" w:rsidRDefault="007E7FF1" w:rsidP="00E06D3B">
      <w:r>
        <w:rPr>
          <w:rFonts w:eastAsiaTheme="minorHAnsi"/>
        </w:rPr>
        <w:t xml:space="preserve">After return from </w:t>
      </w:r>
      <w:r w:rsidRPr="007E7FF1">
        <w:rPr>
          <w:rFonts w:ascii="Lucida Console" w:eastAsiaTheme="minorHAnsi" w:hAnsi="Lucida Console"/>
          <w:b/>
          <w:sz w:val="20"/>
        </w:rPr>
        <w:t>exec_func</w:t>
      </w:r>
      <w:r>
        <w:rPr>
          <w:rFonts w:eastAsiaTheme="minorHAnsi"/>
        </w:rPr>
        <w:t xml:space="preserve"> the model calls </w:t>
      </w:r>
      <w:r w:rsidRPr="00373134">
        <w:rPr>
          <w:rFonts w:ascii="Lucida Console" w:eastAsiaTheme="minorHAnsi" w:hAnsi="Lucida Console"/>
          <w:b/>
          <w:sz w:val="20"/>
        </w:rPr>
        <w:t>wait</w:t>
      </w:r>
      <w:r>
        <w:rPr>
          <w:rFonts w:eastAsiaTheme="minorHAnsi"/>
        </w:rPr>
        <w:t xml:space="preserve"> to consume the component delay. Optionally, this task can be shifted to the bus master.</w:t>
      </w:r>
    </w:p>
    <w:p w14:paraId="5AAB0510" w14:textId="77777777" w:rsidR="00A15ADE" w:rsidRDefault="00263E2B" w:rsidP="00263E2B">
      <w:pPr>
        <w:pStyle w:val="Heading3"/>
      </w:pPr>
      <w:bookmarkStart w:id="137" w:name="_Ref188352012"/>
      <w:bookmarkStart w:id="138" w:name="_Toc210974600"/>
      <w:r>
        <w:t>AT behaviour</w:t>
      </w:r>
      <w:bookmarkEnd w:id="137"/>
      <w:bookmarkEnd w:id="138"/>
    </w:p>
    <w:p w14:paraId="6DEE1346" w14:textId="77777777" w:rsidR="00B427DB" w:rsidRDefault="00A15ADE" w:rsidP="00A15ADE">
      <w:r>
        <w:t>The AT mode is intended to more accurately approximate the timing of the GRLIB M</w:t>
      </w:r>
      <w:r w:rsidR="00B427DB">
        <w:t>CTRL. This is achieved by modeling</w:t>
      </w:r>
      <w:r>
        <w:t xml:space="preserve"> the pipelined nature of the AHB protocol</w:t>
      </w:r>
      <w:r w:rsidR="00B427DB">
        <w:t xml:space="preserve">, which allows </w:t>
      </w:r>
      <w:r w:rsidR="000D577A">
        <w:t xml:space="preserve">address phase and data phase of consequtive </w:t>
      </w:r>
      <w:r>
        <w:t xml:space="preserve">transactions </w:t>
      </w:r>
      <w:r w:rsidR="00B427DB">
        <w:t>to</w:t>
      </w:r>
      <w:r>
        <w:t xml:space="preserve"> overlap. </w:t>
      </w:r>
      <w:r w:rsidR="00B427DB">
        <w:t xml:space="preserve">The MCTRL registers two </w:t>
      </w:r>
      <w:r w:rsidR="00B427DB" w:rsidRPr="00373134">
        <w:rPr>
          <w:rFonts w:ascii="Lucida Console" w:eastAsiaTheme="minorHAnsi" w:hAnsi="Lucida Console"/>
          <w:b/>
          <w:sz w:val="20"/>
        </w:rPr>
        <w:t>SC_THREAD</w:t>
      </w:r>
      <w:r w:rsidR="00B427DB">
        <w:t xml:space="preserve">s to support that feature: </w:t>
      </w:r>
      <w:r w:rsidR="00B427DB" w:rsidRPr="00373134">
        <w:rPr>
          <w:rFonts w:ascii="Lucida Console" w:eastAsiaTheme="minorHAnsi" w:hAnsi="Lucida Console"/>
          <w:b/>
          <w:sz w:val="20"/>
        </w:rPr>
        <w:t>acceptTXN</w:t>
      </w:r>
      <w:r w:rsidR="00B427DB">
        <w:t xml:space="preserve"> and </w:t>
      </w:r>
      <w:r w:rsidR="00B427DB" w:rsidRPr="00373134">
        <w:rPr>
          <w:rFonts w:ascii="Lucida Console" w:eastAsiaTheme="minorHAnsi" w:hAnsi="Lucida Console"/>
          <w:b/>
          <w:sz w:val="20"/>
        </w:rPr>
        <w:t>processTXN</w:t>
      </w:r>
      <w:r w:rsidR="00B427DB">
        <w:t>. Moreover, it provides a TLM non-blocking forward transport function (</w:t>
      </w:r>
      <w:r w:rsidR="00B427DB" w:rsidRPr="00373134">
        <w:rPr>
          <w:rFonts w:ascii="Lucida Console" w:eastAsiaTheme="minorHAnsi" w:hAnsi="Lucida Console"/>
          <w:b/>
          <w:sz w:val="20"/>
        </w:rPr>
        <w:t>nb_transport_fw</w:t>
      </w:r>
      <w:r w:rsidR="00B427DB">
        <w:t>). The operation of the module in AT-mode can be best understood by following the control flow of a transaction.</w:t>
      </w:r>
    </w:p>
    <w:p w14:paraId="616643D0" w14:textId="151BCEA0" w:rsidR="007E7FF1" w:rsidRDefault="00B427DB" w:rsidP="00A15ADE">
      <w:r>
        <w:t xml:space="preserve">A new transaction arrives in </w:t>
      </w:r>
      <w:r w:rsidRPr="00373134">
        <w:rPr>
          <w:rFonts w:ascii="Lucida Console" w:eastAsiaTheme="minorHAnsi" w:hAnsi="Lucida Console"/>
          <w:b/>
          <w:sz w:val="20"/>
        </w:rPr>
        <w:t>nb_transport_fw</w:t>
      </w:r>
      <w:r>
        <w:t xml:space="preserve"> with phase </w:t>
      </w:r>
      <w:r w:rsidRPr="00373134">
        <w:rPr>
          <w:rFonts w:ascii="Lucida Console" w:eastAsiaTheme="minorHAnsi" w:hAnsi="Lucida Console"/>
          <w:b/>
          <w:sz w:val="20"/>
        </w:rPr>
        <w:t>BEGIN_REQ</w:t>
      </w:r>
      <w:r>
        <w:t xml:space="preserve">. The function enters the transaction in the </w:t>
      </w:r>
      <w:r w:rsidR="007E7FF1" w:rsidRPr="00373134">
        <w:rPr>
          <w:rFonts w:ascii="Lucida Console" w:eastAsiaTheme="minorHAnsi" w:hAnsi="Lucida Console"/>
          <w:b/>
          <w:sz w:val="20"/>
        </w:rPr>
        <w:t>mAcceptPEQ</w:t>
      </w:r>
      <w:r w:rsidR="007E7FF1">
        <w:t xml:space="preserve"> payload event queue and returns to the caller with </w:t>
      </w:r>
      <w:r w:rsidR="007E7FF1" w:rsidRPr="00373134">
        <w:rPr>
          <w:rFonts w:ascii="Lucida Console" w:eastAsiaTheme="minorHAnsi" w:hAnsi="Lucida Console"/>
          <w:b/>
          <w:sz w:val="20"/>
        </w:rPr>
        <w:t>TLM_ACCEPTED</w:t>
      </w:r>
      <w:r w:rsidR="007E7FF1">
        <w:t xml:space="preserve">. The </w:t>
      </w:r>
      <w:r w:rsidR="007E7FF1" w:rsidRPr="00373134">
        <w:rPr>
          <w:rFonts w:ascii="Lucida Console" w:eastAsiaTheme="minorHAnsi" w:hAnsi="Lucida Console"/>
          <w:b/>
          <w:sz w:val="20"/>
        </w:rPr>
        <w:t>mAcceptPEQ</w:t>
      </w:r>
      <w:r w:rsidR="007E7FF1">
        <w:t xml:space="preserve"> triggers the </w:t>
      </w:r>
      <w:r w:rsidR="007E7FF1" w:rsidRPr="00373134">
        <w:rPr>
          <w:rFonts w:ascii="Lucida Console" w:eastAsiaTheme="minorHAnsi" w:hAnsi="Lucida Console"/>
          <w:b/>
          <w:sz w:val="20"/>
        </w:rPr>
        <w:t xml:space="preserve">acceptTXN </w:t>
      </w:r>
      <w:r w:rsidR="007E7FF1">
        <w:t xml:space="preserve">thread. In case of a read transaction </w:t>
      </w:r>
      <w:r w:rsidR="00373134" w:rsidRPr="00373134">
        <w:rPr>
          <w:rFonts w:ascii="Lucida Console" w:eastAsiaTheme="minorHAnsi" w:hAnsi="Lucida Console"/>
          <w:b/>
          <w:sz w:val="20"/>
        </w:rPr>
        <w:t>acceptTXN</w:t>
      </w:r>
      <w:r w:rsidR="00373134">
        <w:t xml:space="preserve"> </w:t>
      </w:r>
      <w:r w:rsidR="007E7FF1">
        <w:t>directly copie</w:t>
      </w:r>
      <w:r w:rsidR="00373134">
        <w:t>s the payload</w:t>
      </w:r>
      <w:r w:rsidR="007E7FF1">
        <w:t xml:space="preserve"> in the </w:t>
      </w:r>
      <w:r w:rsidR="007E7FF1" w:rsidRPr="00373134">
        <w:rPr>
          <w:rFonts w:ascii="Lucida Console" w:eastAsiaTheme="minorHAnsi" w:hAnsi="Lucida Console"/>
          <w:b/>
          <w:sz w:val="20"/>
        </w:rPr>
        <w:t>mTransactionPEQ</w:t>
      </w:r>
      <w:r w:rsidR="00373134">
        <w:t xml:space="preserve"> -</w:t>
      </w:r>
      <w:r w:rsidR="007E7FF1">
        <w:t xml:space="preserve"> for notification of thread </w:t>
      </w:r>
      <w:r w:rsidR="007E7FF1" w:rsidRPr="00373134">
        <w:rPr>
          <w:rFonts w:ascii="Lucida Console" w:eastAsiaTheme="minorHAnsi" w:hAnsi="Lucida Console"/>
          <w:b/>
          <w:sz w:val="20"/>
        </w:rPr>
        <w:t>processTXN</w:t>
      </w:r>
      <w:r w:rsidR="007E7FF1">
        <w:t>. Write transaction</w:t>
      </w:r>
      <w:r w:rsidR="008933C1">
        <w:t>s</w:t>
      </w:r>
      <w:r w:rsidR="007E7FF1">
        <w:t xml:space="preserve"> are </w:t>
      </w:r>
      <w:r w:rsidR="007E7FF1">
        <w:lastRenderedPageBreak/>
        <w:t xml:space="preserve">not send to </w:t>
      </w:r>
      <w:r w:rsidR="007E7FF1" w:rsidRPr="00373134">
        <w:rPr>
          <w:rFonts w:ascii="Lucida Console" w:eastAsiaTheme="minorHAnsi" w:hAnsi="Lucida Console"/>
          <w:b/>
          <w:sz w:val="20"/>
        </w:rPr>
        <w:t>processTXN</w:t>
      </w:r>
      <w:r w:rsidR="007E7FF1">
        <w:t>, before the</w:t>
      </w:r>
      <w:r w:rsidR="00373134">
        <w:t>i</w:t>
      </w:r>
      <w:r w:rsidR="007E7FF1">
        <w:t xml:space="preserve">r data pointer </w:t>
      </w:r>
      <w:r w:rsidR="00373134">
        <w:t xml:space="preserve">becomes </w:t>
      </w:r>
      <w:r w:rsidR="004E04BF">
        <w:t>valid. This is ackknowledged</w:t>
      </w:r>
      <w:r w:rsidR="007E7FF1">
        <w:t xml:space="preserve"> by the master </w:t>
      </w:r>
      <w:r w:rsidR="004E04BF">
        <w:t>via a</w:t>
      </w:r>
      <w:r w:rsidR="007E7FF1">
        <w:t xml:space="preserve"> </w:t>
      </w:r>
      <w:r w:rsidR="007E7FF1" w:rsidRPr="00373134">
        <w:rPr>
          <w:rFonts w:ascii="Lucida Console" w:eastAsiaTheme="minorHAnsi" w:hAnsi="Lucida Console"/>
          <w:b/>
          <w:sz w:val="20"/>
        </w:rPr>
        <w:t>BEGIN_DATA</w:t>
      </w:r>
      <w:r w:rsidR="007E7FF1">
        <w:t xml:space="preserve"> on the forward path. </w:t>
      </w:r>
    </w:p>
    <w:p w14:paraId="2B44653F" w14:textId="66D27A02" w:rsidR="00B427DB" w:rsidRDefault="007E7FF1" w:rsidP="00A15ADE">
      <w:r>
        <w:t xml:space="preserve">The </w:t>
      </w:r>
      <w:r w:rsidRPr="00373134">
        <w:rPr>
          <w:rFonts w:ascii="Lucida Console" w:eastAsiaTheme="minorHAnsi" w:hAnsi="Lucida Console"/>
          <w:b/>
          <w:sz w:val="20"/>
        </w:rPr>
        <w:t>processTXN</w:t>
      </w:r>
      <w:r>
        <w:t xml:space="preserve"> thread calls the functional interface of the MCTRL, which is encapsulated in function </w:t>
      </w:r>
      <w:r w:rsidRPr="00373134">
        <w:rPr>
          <w:rFonts w:ascii="Lucida Console" w:eastAsiaTheme="minorHAnsi" w:hAnsi="Lucida Console"/>
          <w:b/>
          <w:sz w:val="20"/>
        </w:rPr>
        <w:t>exec_func</w:t>
      </w:r>
      <w:r w:rsidR="00373134">
        <w:t xml:space="preserve">. The behaviour </w:t>
      </w:r>
      <w:r w:rsidR="004E04BF">
        <w:t xml:space="preserve">of </w:t>
      </w:r>
      <w:r w:rsidRPr="00373134">
        <w:rPr>
          <w:rFonts w:ascii="Lucida Console" w:eastAsiaTheme="minorHAnsi" w:hAnsi="Lucida Console"/>
          <w:b/>
          <w:sz w:val="20"/>
        </w:rPr>
        <w:t>exec_func</w:t>
      </w:r>
      <w:r>
        <w:t xml:space="preserve"> ha</w:t>
      </w:r>
      <w:r w:rsidR="004E04BF">
        <w:t>s</w:t>
      </w:r>
      <w:r>
        <w:t xml:space="preserve"> </w:t>
      </w:r>
      <w:r w:rsidR="004E04BF">
        <w:t xml:space="preserve">already </w:t>
      </w:r>
      <w:r>
        <w:t xml:space="preserve">been described in </w:t>
      </w:r>
      <w:r w:rsidR="00D121A9">
        <w:fldChar w:fldCharType="begin"/>
      </w:r>
      <w:r>
        <w:instrText xml:space="preserve"> REF _Ref188344240 \r \h </w:instrText>
      </w:r>
      <w:r w:rsidR="00D121A9">
        <w:fldChar w:fldCharType="separate"/>
      </w:r>
      <w:r w:rsidR="0032209D">
        <w:t>6.3.2</w:t>
      </w:r>
      <w:r w:rsidR="00D121A9">
        <w:fldChar w:fldCharType="end"/>
      </w:r>
      <w:r>
        <w:t>.</w:t>
      </w:r>
      <w:r w:rsidR="004E04BF">
        <w:t xml:space="preserve"> After return from </w:t>
      </w:r>
      <w:r w:rsidR="004E04BF" w:rsidRPr="004E04BF">
        <w:rPr>
          <w:rFonts w:ascii="Lucida Console" w:eastAsiaTheme="minorHAnsi" w:hAnsi="Lucida Console"/>
          <w:b/>
          <w:sz w:val="20"/>
        </w:rPr>
        <w:t>exec_func</w:t>
      </w:r>
      <w:r w:rsidR="004E04BF">
        <w:t xml:space="preserve"> the </w:t>
      </w:r>
      <w:r w:rsidR="004E04BF" w:rsidRPr="004E04BF">
        <w:rPr>
          <w:rFonts w:ascii="Lucida Console" w:eastAsiaTheme="minorHAnsi" w:hAnsi="Lucida Console"/>
          <w:b/>
          <w:sz w:val="20"/>
        </w:rPr>
        <w:t>processTXN</w:t>
      </w:r>
      <w:r w:rsidR="004E04BF">
        <w:t xml:space="preserve"> thread actives the </w:t>
      </w:r>
      <w:r w:rsidR="004E04BF" w:rsidRPr="004E04BF">
        <w:rPr>
          <w:rFonts w:ascii="Lucida Console" w:eastAsiaTheme="minorHAnsi" w:hAnsi="Lucida Console"/>
          <w:b/>
          <w:sz w:val="20"/>
        </w:rPr>
        <w:t>busy</w:t>
      </w:r>
      <w:r w:rsidR="004E04BF">
        <w:t xml:space="preserve"> flag, before consuming the accumulated component delay. The </w:t>
      </w:r>
      <w:r w:rsidR="004E04BF" w:rsidRPr="004E04BF">
        <w:rPr>
          <w:rFonts w:ascii="Lucida Console" w:eastAsiaTheme="minorHAnsi" w:hAnsi="Lucida Console"/>
          <w:b/>
          <w:sz w:val="20"/>
        </w:rPr>
        <w:t>busy</w:t>
      </w:r>
      <w:r w:rsidR="004E04BF">
        <w:t xml:space="preserve"> flag is used by thread </w:t>
      </w:r>
      <w:r w:rsidR="004E04BF" w:rsidRPr="004E04BF">
        <w:rPr>
          <w:rFonts w:ascii="Lucida Console" w:eastAsiaTheme="minorHAnsi" w:hAnsi="Lucida Console"/>
          <w:b/>
          <w:sz w:val="20"/>
        </w:rPr>
        <w:t>acceptTXN</w:t>
      </w:r>
      <w:r w:rsidR="004E04BF">
        <w:t xml:space="preserve"> in order to check whether a transaction is in progress. As long as the </w:t>
      </w:r>
      <w:r w:rsidR="004E04BF" w:rsidRPr="004E04BF">
        <w:rPr>
          <w:rFonts w:ascii="Lucida Console" w:eastAsiaTheme="minorHAnsi" w:hAnsi="Lucida Console"/>
          <w:b/>
          <w:sz w:val="20"/>
        </w:rPr>
        <w:t>busy</w:t>
      </w:r>
      <w:r w:rsidR="004E04BF">
        <w:t xml:space="preserve"> flag is true, new transactions are blocked. This means, they are accepted by </w:t>
      </w:r>
      <w:r w:rsidR="004E04BF" w:rsidRPr="004E04BF">
        <w:rPr>
          <w:rFonts w:ascii="Lucida Console" w:eastAsiaTheme="minorHAnsi" w:hAnsi="Lucida Console"/>
          <w:b/>
          <w:sz w:val="20"/>
        </w:rPr>
        <w:t>nb_transport_fw</w:t>
      </w:r>
      <w:r w:rsidR="004E04BF">
        <w:t xml:space="preserve">, but will not receive </w:t>
      </w:r>
      <w:r w:rsidR="004E04BF" w:rsidRPr="004E04BF">
        <w:rPr>
          <w:rFonts w:ascii="Lucida Console" w:eastAsiaTheme="minorHAnsi" w:hAnsi="Lucida Console"/>
          <w:b/>
          <w:sz w:val="20"/>
        </w:rPr>
        <w:t>END_REQ</w:t>
      </w:r>
      <w:r w:rsidR="004E04BF">
        <w:t xml:space="preserve">. </w:t>
      </w:r>
    </w:p>
    <w:p w14:paraId="79ECDDD3" w14:textId="77777777" w:rsidR="00263E2B" w:rsidRPr="00A15ADE" w:rsidRDefault="00294FC5" w:rsidP="00A15ADE">
      <w:r>
        <w:t xml:space="preserve">After unblocking </w:t>
      </w:r>
      <w:r w:rsidRPr="00294FC5">
        <w:rPr>
          <w:rFonts w:ascii="Lucida Console" w:eastAsiaTheme="minorHAnsi" w:hAnsi="Lucida Console"/>
          <w:b/>
          <w:sz w:val="20"/>
        </w:rPr>
        <w:t>acceptTXN</w:t>
      </w:r>
      <w:r>
        <w:t xml:space="preserve"> (</w:t>
      </w:r>
      <w:r w:rsidRPr="00294FC5">
        <w:rPr>
          <w:rFonts w:ascii="Lucida Console" w:eastAsiaTheme="minorHAnsi" w:hAnsi="Lucida Console"/>
          <w:b/>
          <w:sz w:val="20"/>
        </w:rPr>
        <w:t>busy=false, unlock_event</w:t>
      </w:r>
      <w:r>
        <w:t xml:space="preserve">) the </w:t>
      </w:r>
      <w:r w:rsidRPr="00294FC5">
        <w:rPr>
          <w:rFonts w:ascii="Lucida Console" w:eastAsiaTheme="minorHAnsi" w:hAnsi="Lucida Console"/>
          <w:b/>
          <w:sz w:val="20"/>
        </w:rPr>
        <w:t>processTXN</w:t>
      </w:r>
      <w:r>
        <w:t xml:space="preserve"> thread sends </w:t>
      </w:r>
      <w:r w:rsidRPr="00294FC5">
        <w:rPr>
          <w:rFonts w:ascii="Lucida Console" w:eastAsiaTheme="minorHAnsi" w:hAnsi="Lucida Console"/>
          <w:b/>
          <w:sz w:val="20"/>
        </w:rPr>
        <w:t>BEGIN_RESP</w:t>
      </w:r>
      <w:r>
        <w:t xml:space="preserve"> for read transactions and </w:t>
      </w:r>
      <w:r w:rsidRPr="00294FC5">
        <w:rPr>
          <w:rFonts w:ascii="Lucida Console" w:eastAsiaTheme="minorHAnsi" w:hAnsi="Lucida Console"/>
          <w:b/>
          <w:sz w:val="20"/>
        </w:rPr>
        <w:t>END_DATA</w:t>
      </w:r>
      <w:r>
        <w:t xml:space="preserve"> for write transactions. A final </w:t>
      </w:r>
      <w:r w:rsidRPr="00294FC5">
        <w:rPr>
          <w:rFonts w:ascii="Lucida Console" w:eastAsiaTheme="minorHAnsi" w:hAnsi="Lucida Console"/>
          <w:b/>
          <w:sz w:val="20"/>
        </w:rPr>
        <w:t>END_RESP</w:t>
      </w:r>
      <w:r>
        <w:t xml:space="preserve"> on the forward path will be ignored.</w:t>
      </w:r>
    </w:p>
    <w:p w14:paraId="0F06F3D9" w14:textId="77777777" w:rsidR="00C72AF8" w:rsidRDefault="0054405F" w:rsidP="00E65469">
      <w:pPr>
        <w:pStyle w:val="Heading2"/>
        <w:jc w:val="both"/>
        <w:rPr>
          <w:lang w:val="en-US"/>
        </w:rPr>
      </w:pPr>
      <w:bookmarkStart w:id="139" w:name="_Toc144947432"/>
      <w:bookmarkStart w:id="140" w:name="_Toc210974601"/>
      <w:r>
        <w:rPr>
          <w:lang w:val="en-US"/>
        </w:rPr>
        <w:t>C</w:t>
      </w:r>
      <w:r w:rsidR="00C81D2B" w:rsidRPr="00362298">
        <w:rPr>
          <w:lang w:val="en-US"/>
        </w:rPr>
        <w:t>ompilation</w:t>
      </w:r>
      <w:bookmarkEnd w:id="139"/>
      <w:bookmarkEnd w:id="140"/>
    </w:p>
    <w:p w14:paraId="18C5799E" w14:textId="77777777" w:rsidR="00C72AF8" w:rsidRDefault="00C72AF8" w:rsidP="00C72AF8">
      <w:r>
        <w:t>For the compilation of the MCTRL unit, a WAF wscript is provided and integrated in the superordinate build mechanism of the libary.</w:t>
      </w:r>
    </w:p>
    <w:p w14:paraId="6AD75533" w14:textId="77777777" w:rsidR="00C72AF8" w:rsidRDefault="00C72AF8" w:rsidP="00C72AF8">
      <w:r>
        <w:t>All required objects for simulating the MCTRL on platform level are compiled in a sub-library name mctrl using following command:</w:t>
      </w:r>
    </w:p>
    <w:p w14:paraId="61EC6536" w14:textId="77777777" w:rsidR="0054405F" w:rsidRDefault="00C72AF8" w:rsidP="00C72AF8">
      <w:pPr>
        <w:rPr>
          <w:rFonts w:ascii="Lucida Console" w:eastAsiaTheme="minorHAnsi" w:hAnsi="Lucida Console"/>
          <w:b/>
          <w:sz w:val="20"/>
        </w:rPr>
      </w:pPr>
      <w:r w:rsidRPr="0054405F">
        <w:rPr>
          <w:rFonts w:ascii="Lucida Console" w:eastAsiaTheme="minorHAnsi" w:hAnsi="Lucida Console"/>
          <w:b/>
          <w:sz w:val="20"/>
        </w:rPr>
        <w:t>./waf –target=mctrl</w:t>
      </w:r>
    </w:p>
    <w:p w14:paraId="44F3A0CF" w14:textId="77777777" w:rsidR="00C72AF8" w:rsidRPr="0054405F" w:rsidRDefault="00B144B9" w:rsidP="00C72AF8">
      <w:r>
        <w:t xml:space="preserve">For using the MCTRL in simulations with other component add </w:t>
      </w:r>
      <w:r w:rsidRPr="00B144B9">
        <w:rPr>
          <w:rFonts w:ascii="Lucida Console" w:eastAsiaTheme="minorHAnsi" w:hAnsi="Lucida Console"/>
          <w:b/>
          <w:sz w:val="20"/>
        </w:rPr>
        <w:t>mctrl</w:t>
      </w:r>
      <w:r>
        <w:t xml:space="preserve"> to the use list of your WAF </w:t>
      </w:r>
      <w:r w:rsidRPr="00B144B9">
        <w:rPr>
          <w:rFonts w:ascii="Lucida Console" w:eastAsiaTheme="minorHAnsi" w:hAnsi="Lucida Console"/>
          <w:b/>
          <w:sz w:val="20"/>
        </w:rPr>
        <w:t>wscript</w:t>
      </w:r>
      <w:r>
        <w:t>.</w:t>
      </w:r>
    </w:p>
    <w:p w14:paraId="516CF705" w14:textId="77777777" w:rsidR="00C81D2B" w:rsidRPr="00362298" w:rsidRDefault="00C81D2B" w:rsidP="00C81D2B">
      <w:pPr>
        <w:pStyle w:val="Heading2"/>
        <w:jc w:val="both"/>
        <w:rPr>
          <w:lang w:val="en-US"/>
        </w:rPr>
      </w:pPr>
      <w:bookmarkStart w:id="141" w:name="_Ref144536834"/>
      <w:bookmarkStart w:id="142" w:name="_Toc144947433"/>
      <w:bookmarkStart w:id="143" w:name="_Toc210974602"/>
      <w:r w:rsidRPr="00362298">
        <w:rPr>
          <w:lang w:val="en-US"/>
        </w:rPr>
        <w:t>Example Instantiation</w:t>
      </w:r>
      <w:bookmarkEnd w:id="141"/>
      <w:bookmarkEnd w:id="142"/>
      <w:bookmarkEnd w:id="143"/>
    </w:p>
    <w:p w14:paraId="5C4D6224" w14:textId="77777777" w:rsidR="00C81D2B" w:rsidRPr="00EB58FD" w:rsidRDefault="00976657" w:rsidP="00C81D2B">
      <w:pPr>
        <w:pStyle w:val="Default"/>
        <w:rPr>
          <w:lang w:val="en-US"/>
        </w:rPr>
      </w:pPr>
      <w:r>
        <w:rPr>
          <w:lang w:val="en-US"/>
        </w:rPr>
        <w:t xml:space="preserve">An example is given in section </w:t>
      </w:r>
      <w:r w:rsidR="00D121A9">
        <w:rPr>
          <w:lang w:val="en-US"/>
        </w:rPr>
        <w:fldChar w:fldCharType="begin"/>
      </w:r>
      <w:r>
        <w:rPr>
          <w:lang w:val="en-US"/>
        </w:rPr>
        <w:instrText xml:space="preserve"> REF _Ref188347533 \r \h </w:instrText>
      </w:r>
      <w:r w:rsidR="00D121A9">
        <w:rPr>
          <w:lang w:val="en-US"/>
        </w:rPr>
      </w:r>
      <w:r w:rsidR="00D121A9">
        <w:rPr>
          <w:lang w:val="en-US"/>
        </w:rPr>
        <w:fldChar w:fldCharType="separate"/>
      </w:r>
      <w:r w:rsidR="0032209D">
        <w:rPr>
          <w:lang w:val="en-US"/>
        </w:rPr>
        <w:t>7.5</w:t>
      </w:r>
      <w:r w:rsidR="00D121A9">
        <w:rPr>
          <w:lang w:val="en-US"/>
        </w:rPr>
        <w:fldChar w:fldCharType="end"/>
      </w:r>
      <w:r>
        <w:rPr>
          <w:lang w:val="en-US"/>
        </w:rPr>
        <w:t>, which jointly demonstrates the instantiation of MCTRL and GenericMemory.</w:t>
      </w:r>
    </w:p>
    <w:p w14:paraId="1FBAEB6D" w14:textId="77777777" w:rsidR="00954F9B" w:rsidRDefault="00954F9B">
      <w:pPr>
        <w:spacing w:before="0"/>
        <w:jc w:val="left"/>
        <w:rPr>
          <w:rFonts w:cs="Times New Roman"/>
          <w:color w:val="000000"/>
          <w:spacing w:val="0"/>
        </w:rPr>
      </w:pPr>
      <w:r>
        <w:br w:type="page"/>
      </w:r>
    </w:p>
    <w:p w14:paraId="60E68119" w14:textId="77777777" w:rsidR="003646DC" w:rsidRPr="00362298" w:rsidRDefault="003646DC" w:rsidP="00733CC3">
      <w:pPr>
        <w:pStyle w:val="Default"/>
        <w:jc w:val="both"/>
        <w:rPr>
          <w:lang w:val="en-US"/>
        </w:rPr>
      </w:pPr>
    </w:p>
    <w:p w14:paraId="05F38762" w14:textId="77777777" w:rsidR="003646DC" w:rsidRPr="00362298" w:rsidRDefault="007C70EF" w:rsidP="00733CC3">
      <w:pPr>
        <w:pStyle w:val="Heading1"/>
        <w:jc w:val="both"/>
      </w:pPr>
      <w:bookmarkStart w:id="144" w:name="_Ref144531908"/>
      <w:bookmarkStart w:id="145" w:name="_Toc210974603"/>
      <w:r>
        <w:t xml:space="preserve">GENERIC </w:t>
      </w:r>
      <w:r w:rsidR="003646DC" w:rsidRPr="00362298">
        <w:t xml:space="preserve">Memory </w:t>
      </w:r>
      <w:r>
        <w:t xml:space="preserve">SystemC </w:t>
      </w:r>
      <w:r w:rsidR="003646DC" w:rsidRPr="00362298">
        <w:t>Model</w:t>
      </w:r>
      <w:bookmarkEnd w:id="144"/>
      <w:bookmarkEnd w:id="145"/>
    </w:p>
    <w:p w14:paraId="6A9D7245" w14:textId="77777777" w:rsidR="00B85123" w:rsidRDefault="003646DC" w:rsidP="00733CC3">
      <w:pPr>
        <w:pStyle w:val="Heading2"/>
        <w:jc w:val="both"/>
        <w:rPr>
          <w:lang w:val="en-US"/>
        </w:rPr>
      </w:pPr>
      <w:r w:rsidRPr="00362298">
        <w:rPr>
          <w:lang w:val="en-US"/>
        </w:rPr>
        <w:tab/>
      </w:r>
      <w:bookmarkStart w:id="146" w:name="_Toc210974604"/>
      <w:r w:rsidRPr="00362298">
        <w:rPr>
          <w:lang w:val="en-US"/>
        </w:rPr>
        <w:t>Functionality and Features</w:t>
      </w:r>
      <w:bookmarkEnd w:id="146"/>
    </w:p>
    <w:p w14:paraId="3535BFB2" w14:textId="77777777" w:rsidR="00530875" w:rsidRDefault="00530875" w:rsidP="00530875">
      <w:pPr>
        <w:pStyle w:val="Heading3"/>
        <w:rPr>
          <w:lang w:val="en-GB"/>
        </w:rPr>
      </w:pPr>
      <w:bookmarkStart w:id="147" w:name="_Toc210974605"/>
      <w:r>
        <w:rPr>
          <w:lang w:val="en-GB"/>
        </w:rPr>
        <w:t>Overview</w:t>
      </w:r>
      <w:bookmarkEnd w:id="147"/>
    </w:p>
    <w:p w14:paraId="6A07E874" w14:textId="77777777" w:rsidR="00E81014" w:rsidRDefault="00B85123" w:rsidP="00B85123">
      <w:pPr>
        <w:pStyle w:val="Default"/>
        <w:spacing w:after="120"/>
        <w:jc w:val="both"/>
        <w:rPr>
          <w:lang w:val="en-GB"/>
        </w:rPr>
      </w:pPr>
      <w:r w:rsidRPr="00721C63">
        <w:rPr>
          <w:lang w:val="en-GB"/>
        </w:rPr>
        <w:t>The Generic</w:t>
      </w:r>
      <w:r w:rsidR="00FE2604">
        <w:rPr>
          <w:lang w:val="en-GB"/>
        </w:rPr>
        <w:t xml:space="preserve"> M</w:t>
      </w:r>
      <w:r w:rsidRPr="00721C63">
        <w:rPr>
          <w:lang w:val="en-GB"/>
        </w:rPr>
        <w:t xml:space="preserve">emory </w:t>
      </w:r>
      <w:r w:rsidR="00F02DFD">
        <w:rPr>
          <w:lang w:val="en-GB"/>
        </w:rPr>
        <w:t xml:space="preserve">(GM) </w:t>
      </w:r>
      <w:r w:rsidRPr="00721C63">
        <w:rPr>
          <w:lang w:val="en-GB"/>
        </w:rPr>
        <w:t>model is not based on any reference design from the Gaisler</w:t>
      </w:r>
      <w:r w:rsidRPr="00376E6D">
        <w:rPr>
          <w:lang w:val="en-US"/>
        </w:rPr>
        <w:t xml:space="preserve"> </w:t>
      </w:r>
      <w:r w:rsidR="00FE2604">
        <w:rPr>
          <w:lang w:val="en-GB"/>
        </w:rPr>
        <w:t>GRLIB. I</w:t>
      </w:r>
      <w:r w:rsidRPr="00721C63">
        <w:rPr>
          <w:lang w:val="en-GB"/>
        </w:rPr>
        <w:t xml:space="preserve">t was developed from scratch to </w:t>
      </w:r>
      <w:r w:rsidR="00954F9B">
        <w:rPr>
          <w:lang w:val="en-GB"/>
        </w:rPr>
        <w:t xml:space="preserve">complement </w:t>
      </w:r>
      <w:r w:rsidRPr="00721C63">
        <w:rPr>
          <w:lang w:val="en-GB"/>
        </w:rPr>
        <w:t>the</w:t>
      </w:r>
      <w:r w:rsidR="00FE2604">
        <w:rPr>
          <w:lang w:val="en-GB"/>
        </w:rPr>
        <w:t xml:space="preserve"> SoCRocket </w:t>
      </w:r>
      <w:r w:rsidRPr="00721C63">
        <w:rPr>
          <w:lang w:val="en-GB"/>
        </w:rPr>
        <w:t xml:space="preserve">MCTRL unit </w:t>
      </w:r>
      <w:r w:rsidR="00FE2604">
        <w:rPr>
          <w:lang w:val="en-GB"/>
        </w:rPr>
        <w:t xml:space="preserve">(Chapter </w:t>
      </w:r>
      <w:r w:rsidR="00D121A9">
        <w:rPr>
          <w:lang w:val="en-GB"/>
        </w:rPr>
        <w:fldChar w:fldCharType="begin"/>
      </w:r>
      <w:r w:rsidR="00FE2604">
        <w:rPr>
          <w:lang w:val="en-GB"/>
        </w:rPr>
        <w:instrText xml:space="preserve"> REF _Ref187814394 \r \h </w:instrText>
      </w:r>
      <w:r w:rsidR="00D121A9">
        <w:rPr>
          <w:lang w:val="en-GB"/>
        </w:rPr>
      </w:r>
      <w:r w:rsidR="00D121A9">
        <w:rPr>
          <w:lang w:val="en-GB"/>
        </w:rPr>
        <w:fldChar w:fldCharType="separate"/>
      </w:r>
      <w:r w:rsidR="0032209D">
        <w:rPr>
          <w:lang w:val="en-GB"/>
        </w:rPr>
        <w:t>6</w:t>
      </w:r>
      <w:r w:rsidR="00D121A9">
        <w:rPr>
          <w:lang w:val="en-GB"/>
        </w:rPr>
        <w:fldChar w:fldCharType="end"/>
      </w:r>
      <w:r w:rsidR="00FE2604">
        <w:rPr>
          <w:lang w:val="en-GB"/>
        </w:rPr>
        <w:t>)</w:t>
      </w:r>
      <w:r w:rsidRPr="00721C63">
        <w:rPr>
          <w:lang w:val="en-GB"/>
        </w:rPr>
        <w:t>.</w:t>
      </w:r>
      <w:r w:rsidR="00AD5533">
        <w:rPr>
          <w:lang w:val="en-GB"/>
        </w:rPr>
        <w:t xml:space="preserve"> </w:t>
      </w:r>
    </w:p>
    <w:p w14:paraId="4C6D8D58" w14:textId="77777777" w:rsidR="00196408" w:rsidRDefault="00AD5533" w:rsidP="00B85123">
      <w:pPr>
        <w:pStyle w:val="Default"/>
        <w:spacing w:after="120"/>
        <w:jc w:val="both"/>
        <w:rPr>
          <w:lang w:val="en-GB"/>
        </w:rPr>
      </w:pPr>
      <w:r>
        <w:rPr>
          <w:lang w:val="en-GB"/>
        </w:rPr>
        <w:t>The GM come</w:t>
      </w:r>
      <w:r w:rsidR="00E81014">
        <w:rPr>
          <w:lang w:val="en-GB"/>
        </w:rPr>
        <w:t>s in two implementation flavo</w:t>
      </w:r>
      <w:r>
        <w:rPr>
          <w:lang w:val="en-GB"/>
        </w:rPr>
        <w:t xml:space="preserve">rs: </w:t>
      </w:r>
      <w:r w:rsidR="00E81014" w:rsidRPr="00E81014">
        <w:rPr>
          <w:rFonts w:ascii="Lucida Console" w:eastAsiaTheme="minorHAnsi" w:hAnsi="Lucida Console" w:cs="Arial"/>
          <w:b/>
          <w:color w:val="auto"/>
          <w:spacing w:val="10"/>
          <w:sz w:val="20"/>
          <w:lang w:val="en-US"/>
        </w:rPr>
        <w:t>M</w:t>
      </w:r>
      <w:r w:rsidR="00E81014">
        <w:rPr>
          <w:rFonts w:ascii="Lucida Console" w:eastAsiaTheme="minorHAnsi" w:hAnsi="Lucida Console" w:cs="Arial"/>
          <w:b/>
          <w:color w:val="auto"/>
          <w:spacing w:val="10"/>
          <w:sz w:val="20"/>
          <w:lang w:val="en-US"/>
        </w:rPr>
        <w:t>apM</w:t>
      </w:r>
      <w:r w:rsidRPr="00AD5533">
        <w:rPr>
          <w:rFonts w:ascii="Lucida Console" w:eastAsiaTheme="minorHAnsi" w:hAnsi="Lucida Console" w:cs="Arial"/>
          <w:b/>
          <w:color w:val="auto"/>
          <w:spacing w:val="10"/>
          <w:sz w:val="20"/>
          <w:lang w:val="en-US"/>
        </w:rPr>
        <w:t>emory</w:t>
      </w:r>
      <w:r>
        <w:rPr>
          <w:lang w:val="en-GB"/>
        </w:rPr>
        <w:t xml:space="preserve"> and </w:t>
      </w:r>
      <w:r w:rsidR="00E81014">
        <w:rPr>
          <w:rFonts w:ascii="Lucida Console" w:eastAsiaTheme="minorHAnsi" w:hAnsi="Lucida Console" w:cs="Arial"/>
          <w:b/>
          <w:color w:val="auto"/>
          <w:spacing w:val="10"/>
          <w:sz w:val="20"/>
          <w:lang w:val="en-US"/>
        </w:rPr>
        <w:t>A</w:t>
      </w:r>
      <w:r w:rsidRPr="00AD5533">
        <w:rPr>
          <w:rFonts w:ascii="Lucida Console" w:eastAsiaTheme="minorHAnsi" w:hAnsi="Lucida Console" w:cs="Arial"/>
          <w:b/>
          <w:color w:val="auto"/>
          <w:spacing w:val="10"/>
          <w:sz w:val="20"/>
          <w:lang w:val="en-US"/>
        </w:rPr>
        <w:t>rray</w:t>
      </w:r>
      <w:r w:rsidR="00E81014">
        <w:rPr>
          <w:rFonts w:ascii="Lucida Console" w:eastAsiaTheme="minorHAnsi" w:hAnsi="Lucida Console" w:cs="Arial"/>
          <w:b/>
          <w:color w:val="auto"/>
          <w:spacing w:val="10"/>
          <w:sz w:val="20"/>
          <w:lang w:val="en-US"/>
        </w:rPr>
        <w:t>M</w:t>
      </w:r>
      <w:r w:rsidRPr="00AD5533">
        <w:rPr>
          <w:rFonts w:ascii="Lucida Console" w:eastAsiaTheme="minorHAnsi" w:hAnsi="Lucida Console" w:cs="Arial"/>
          <w:b/>
          <w:color w:val="auto"/>
          <w:spacing w:val="10"/>
          <w:sz w:val="20"/>
          <w:lang w:val="en-US"/>
        </w:rPr>
        <w:t>emory</w:t>
      </w:r>
      <w:r>
        <w:rPr>
          <w:lang w:val="en-GB"/>
        </w:rPr>
        <w:t xml:space="preserve">. Both provide exactly the same functionality and interfaces, only the internal data representation differs. The </w:t>
      </w:r>
      <w:r w:rsidR="00E81014">
        <w:rPr>
          <w:rFonts w:ascii="Lucida Console" w:eastAsiaTheme="minorHAnsi" w:hAnsi="Lucida Console" w:cs="Arial"/>
          <w:b/>
          <w:color w:val="auto"/>
          <w:spacing w:val="10"/>
          <w:sz w:val="20"/>
          <w:lang w:val="en-US"/>
        </w:rPr>
        <w:t>MapM</w:t>
      </w:r>
      <w:r w:rsidRPr="00AD5533">
        <w:rPr>
          <w:rFonts w:ascii="Lucida Console" w:eastAsiaTheme="minorHAnsi" w:hAnsi="Lucida Console" w:cs="Arial"/>
          <w:b/>
          <w:color w:val="auto"/>
          <w:spacing w:val="10"/>
          <w:sz w:val="20"/>
          <w:lang w:val="en-US"/>
        </w:rPr>
        <w:t>emory</w:t>
      </w:r>
      <w:r>
        <w:rPr>
          <w:lang w:val="en-GB"/>
        </w:rPr>
        <w:t xml:space="preserve"> uses a </w:t>
      </w:r>
      <w:r w:rsidRPr="00AD5533">
        <w:rPr>
          <w:rFonts w:ascii="Lucida Console" w:eastAsiaTheme="minorHAnsi" w:hAnsi="Lucida Console" w:cs="Arial"/>
          <w:b/>
          <w:color w:val="auto"/>
          <w:spacing w:val="10"/>
          <w:sz w:val="20"/>
          <w:lang w:val="en-US"/>
        </w:rPr>
        <w:t>vmap</w:t>
      </w:r>
      <w:r w:rsidR="005166AC">
        <w:rPr>
          <w:rFonts w:ascii="Lucida Console" w:eastAsiaTheme="minorHAnsi" w:hAnsi="Lucida Console" w:cs="Arial"/>
          <w:b/>
          <w:color w:val="auto"/>
          <w:spacing w:val="10"/>
          <w:sz w:val="20"/>
          <w:lang w:val="en-US"/>
        </w:rPr>
        <w:t xml:space="preserve"> </w:t>
      </w:r>
      <w:r w:rsidR="005166AC" w:rsidRPr="005166AC">
        <w:rPr>
          <w:lang w:val="en-GB"/>
        </w:rPr>
        <w:t xml:space="preserve">(see section </w:t>
      </w:r>
      <w:r w:rsidR="005166AC" w:rsidRPr="005166AC">
        <w:rPr>
          <w:lang w:val="en-GB"/>
        </w:rPr>
        <w:fldChar w:fldCharType="begin"/>
      </w:r>
      <w:r w:rsidR="005166AC" w:rsidRPr="005166AC">
        <w:rPr>
          <w:lang w:val="en-GB"/>
        </w:rPr>
        <w:instrText xml:space="preserve"> REF _Ref187197963 \r \h </w:instrText>
      </w:r>
      <w:r w:rsidR="005166AC" w:rsidRPr="005166AC">
        <w:rPr>
          <w:lang w:val="en-GB"/>
        </w:rPr>
      </w:r>
      <w:r w:rsidR="005166AC" w:rsidRPr="005166AC">
        <w:rPr>
          <w:lang w:val="en-GB"/>
        </w:rPr>
        <w:fldChar w:fldCharType="separate"/>
      </w:r>
      <w:r w:rsidR="005166AC" w:rsidRPr="005166AC">
        <w:rPr>
          <w:lang w:val="en-GB"/>
        </w:rPr>
        <w:t>3.2</w:t>
      </w:r>
      <w:r w:rsidR="005166AC" w:rsidRPr="005166AC">
        <w:rPr>
          <w:lang w:val="en-GB"/>
        </w:rPr>
        <w:fldChar w:fldCharType="end"/>
      </w:r>
      <w:r w:rsidR="005166AC" w:rsidRPr="005166AC">
        <w:rPr>
          <w:lang w:val="en-GB"/>
        </w:rPr>
        <w:t>)</w:t>
      </w:r>
      <w:r>
        <w:rPr>
          <w:lang w:val="en-GB"/>
        </w:rPr>
        <w:t xml:space="preserve">, which can be either a </w:t>
      </w:r>
      <w:r w:rsidRPr="00AD5533">
        <w:rPr>
          <w:rFonts w:ascii="Lucida Console" w:eastAsiaTheme="minorHAnsi" w:hAnsi="Lucida Console" w:cs="Arial"/>
          <w:b/>
          <w:color w:val="auto"/>
          <w:spacing w:val="10"/>
          <w:sz w:val="20"/>
          <w:lang w:val="en-US"/>
        </w:rPr>
        <w:t>std::map</w:t>
      </w:r>
      <w:r>
        <w:rPr>
          <w:lang w:val="en-GB"/>
        </w:rPr>
        <w:t xml:space="preserve">, a </w:t>
      </w:r>
      <w:r w:rsidRPr="00AD5533">
        <w:rPr>
          <w:rFonts w:ascii="Lucida Console" w:eastAsiaTheme="minorHAnsi" w:hAnsi="Lucida Console" w:cs="Arial"/>
          <w:b/>
          <w:color w:val="auto"/>
          <w:spacing w:val="10"/>
          <w:sz w:val="20"/>
          <w:lang w:val="en-US"/>
        </w:rPr>
        <w:t>hash map</w:t>
      </w:r>
      <w:r>
        <w:rPr>
          <w:lang w:val="en-GB"/>
        </w:rPr>
        <w:t xml:space="preserve"> or a </w:t>
      </w:r>
      <w:r w:rsidRPr="00AD5533">
        <w:rPr>
          <w:rFonts w:ascii="Lucida Console" w:eastAsiaTheme="minorHAnsi" w:hAnsi="Lucida Console" w:cs="Arial"/>
          <w:b/>
          <w:color w:val="auto"/>
          <w:spacing w:val="10"/>
          <w:sz w:val="20"/>
          <w:lang w:val="en-US"/>
        </w:rPr>
        <w:t>tr1 hash map</w:t>
      </w:r>
      <w:r>
        <w:rPr>
          <w:lang w:val="en-GB"/>
        </w:rPr>
        <w:t xml:space="preserve">. </w:t>
      </w:r>
      <w:r w:rsidR="00E81014">
        <w:rPr>
          <w:rFonts w:ascii="Lucida Console" w:eastAsiaTheme="minorHAnsi" w:hAnsi="Lucida Console" w:cs="Arial"/>
          <w:b/>
          <w:color w:val="auto"/>
          <w:spacing w:val="10"/>
          <w:sz w:val="20"/>
          <w:lang w:val="en-US"/>
        </w:rPr>
        <w:t>The ArrayM</w:t>
      </w:r>
      <w:r w:rsidRPr="00AD5533">
        <w:rPr>
          <w:rFonts w:ascii="Lucida Console" w:eastAsiaTheme="minorHAnsi" w:hAnsi="Lucida Console" w:cs="Arial"/>
          <w:b/>
          <w:color w:val="auto"/>
          <w:spacing w:val="10"/>
          <w:sz w:val="20"/>
          <w:lang w:val="en-US"/>
        </w:rPr>
        <w:t>emory</w:t>
      </w:r>
      <w:r w:rsidR="00E81014">
        <w:rPr>
          <w:lang w:val="en-GB"/>
        </w:rPr>
        <w:t xml:space="preserve"> stores its data in a flat </w:t>
      </w:r>
      <w:r>
        <w:rPr>
          <w:lang w:val="en-GB"/>
        </w:rPr>
        <w:t>array.</w:t>
      </w:r>
      <w:r w:rsidR="00E81014">
        <w:rPr>
          <w:lang w:val="en-GB"/>
        </w:rPr>
        <w:t xml:space="preserve"> It is recommended to use the </w:t>
      </w:r>
      <w:r w:rsidR="00E81014">
        <w:rPr>
          <w:rFonts w:ascii="Lucida Console" w:eastAsiaTheme="minorHAnsi" w:hAnsi="Lucida Console" w:cs="Arial"/>
          <w:b/>
          <w:color w:val="auto"/>
          <w:spacing w:val="10"/>
          <w:sz w:val="20"/>
          <w:lang w:val="en-US"/>
        </w:rPr>
        <w:t>MapM</w:t>
      </w:r>
      <w:r w:rsidR="00E81014" w:rsidRPr="00E81014">
        <w:rPr>
          <w:rFonts w:ascii="Lucida Console" w:eastAsiaTheme="minorHAnsi" w:hAnsi="Lucida Console" w:cs="Arial"/>
          <w:b/>
          <w:color w:val="auto"/>
          <w:spacing w:val="10"/>
          <w:sz w:val="20"/>
          <w:lang w:val="en-US"/>
        </w:rPr>
        <w:t>emory</w:t>
      </w:r>
      <w:r w:rsidR="00E81014">
        <w:rPr>
          <w:lang w:val="en-GB"/>
        </w:rPr>
        <w:t xml:space="preserve"> for large sparse memories. For small memories the array implementation yields better performance.</w:t>
      </w:r>
    </w:p>
    <w:p w14:paraId="21D455B1" w14:textId="77777777" w:rsidR="008C67D3" w:rsidRDefault="00196408" w:rsidP="00B85123">
      <w:pPr>
        <w:pStyle w:val="Default"/>
        <w:spacing w:after="120"/>
        <w:jc w:val="both"/>
        <w:rPr>
          <w:lang w:val="en-GB"/>
        </w:rPr>
      </w:pPr>
      <w:r>
        <w:rPr>
          <w:lang w:val="en-GB"/>
        </w:rPr>
        <w:t xml:space="preserve">The </w:t>
      </w:r>
      <w:r w:rsidR="00F02DFD">
        <w:rPr>
          <w:lang w:val="en-GB"/>
        </w:rPr>
        <w:t xml:space="preserve">GM </w:t>
      </w:r>
      <w:r>
        <w:rPr>
          <w:lang w:val="en-GB"/>
        </w:rPr>
        <w:t>is generic</w:t>
      </w:r>
      <w:r w:rsidR="00721C63" w:rsidRPr="00721C63">
        <w:rPr>
          <w:lang w:val="en-GB"/>
        </w:rPr>
        <w:t xml:space="preserve"> in a sense that it can </w:t>
      </w:r>
      <w:r w:rsidR="008C67D3">
        <w:rPr>
          <w:lang w:val="en-GB"/>
        </w:rPr>
        <w:t>act a</w:t>
      </w:r>
      <w:r w:rsidR="00F455B1">
        <w:rPr>
          <w:lang w:val="en-GB"/>
        </w:rPr>
        <w:t>s one of four supported memory types</w:t>
      </w:r>
      <w:r w:rsidR="008C67D3">
        <w:rPr>
          <w:lang w:val="en-GB"/>
        </w:rPr>
        <w:t xml:space="preserve">: </w:t>
      </w:r>
      <w:r>
        <w:rPr>
          <w:lang w:val="en-GB"/>
        </w:rPr>
        <w:t>PROM, IO, SRAM or SDRAM</w:t>
      </w:r>
      <w:r w:rsidR="00721C63" w:rsidRPr="00721C63">
        <w:rPr>
          <w:lang w:val="en-GB"/>
        </w:rPr>
        <w:t xml:space="preserve">. </w:t>
      </w:r>
      <w:r w:rsidR="00F02DFD">
        <w:rPr>
          <w:lang w:val="en-GB"/>
        </w:rPr>
        <w:t xml:space="preserve">All </w:t>
      </w:r>
      <w:r w:rsidR="00F455B1">
        <w:rPr>
          <w:lang w:val="en-GB"/>
        </w:rPr>
        <w:t>memories</w:t>
      </w:r>
      <w:r w:rsidR="00F02DFD">
        <w:rPr>
          <w:lang w:val="en-GB"/>
        </w:rPr>
        <w:t xml:space="preserve"> to be connected to the MCTRL must be derived from class </w:t>
      </w:r>
      <w:r w:rsidR="00F02DFD" w:rsidRPr="00F455B1">
        <w:rPr>
          <w:rFonts w:ascii="Lucida Console" w:eastAsiaTheme="minorHAnsi" w:hAnsi="Lucida Console" w:cs="Arial"/>
          <w:b/>
          <w:color w:val="auto"/>
          <w:spacing w:val="10"/>
          <w:sz w:val="20"/>
          <w:lang w:val="en-US"/>
        </w:rPr>
        <w:t>MemDevice</w:t>
      </w:r>
      <w:r w:rsidR="00F02DFD">
        <w:rPr>
          <w:lang w:val="en-GB"/>
        </w:rPr>
        <w:t xml:space="preserve"> (</w:t>
      </w:r>
      <w:r w:rsidR="00D121A9">
        <w:rPr>
          <w:lang w:val="en-GB"/>
        </w:rPr>
        <w:fldChar w:fldCharType="begin"/>
      </w:r>
      <w:r w:rsidR="00F02DFD">
        <w:rPr>
          <w:lang w:val="en-GB"/>
        </w:rPr>
        <w:instrText xml:space="preserve"> REF _Ref187197963 \r \h </w:instrText>
      </w:r>
      <w:r w:rsidR="00D121A9">
        <w:rPr>
          <w:lang w:val="en-GB"/>
        </w:rPr>
      </w:r>
      <w:r w:rsidR="00D121A9">
        <w:rPr>
          <w:lang w:val="en-GB"/>
        </w:rPr>
        <w:fldChar w:fldCharType="separate"/>
      </w:r>
      <w:r w:rsidR="0032209D">
        <w:rPr>
          <w:lang w:val="en-GB"/>
        </w:rPr>
        <w:t>3.2</w:t>
      </w:r>
      <w:r w:rsidR="00D121A9">
        <w:rPr>
          <w:lang w:val="en-GB"/>
        </w:rPr>
        <w:fldChar w:fldCharType="end"/>
      </w:r>
      <w:r w:rsidR="008C67D3">
        <w:rPr>
          <w:lang w:val="en-GB"/>
        </w:rPr>
        <w:t xml:space="preserve">), which encapsulates all configuration options. </w:t>
      </w:r>
      <w:r w:rsidR="00F02DFD">
        <w:rPr>
          <w:lang w:val="en-GB"/>
        </w:rPr>
        <w:t>The MCTRL uses this interface to determine the</w:t>
      </w:r>
      <w:r w:rsidR="00873ABB">
        <w:rPr>
          <w:lang w:val="en-GB"/>
        </w:rPr>
        <w:t xml:space="preserve"> features of the attached</w:t>
      </w:r>
      <w:r w:rsidR="00F455B1">
        <w:rPr>
          <w:lang w:val="en-GB"/>
        </w:rPr>
        <w:t xml:space="preserve"> components</w:t>
      </w:r>
      <w:r w:rsidR="00F02DFD">
        <w:rPr>
          <w:lang w:val="en-GB"/>
        </w:rPr>
        <w:t xml:space="preserve">. </w:t>
      </w:r>
    </w:p>
    <w:p w14:paraId="69E83047" w14:textId="77777777" w:rsidR="00530875" w:rsidRDefault="00F02DFD" w:rsidP="00B85123">
      <w:pPr>
        <w:pStyle w:val="Default"/>
        <w:spacing w:after="120"/>
        <w:jc w:val="both"/>
        <w:rPr>
          <w:lang w:val="en-GB"/>
        </w:rPr>
      </w:pPr>
      <w:r>
        <w:rPr>
          <w:lang w:val="en-GB"/>
        </w:rPr>
        <w:t xml:space="preserve">The GM models default devices, which means its behaviour is plain functional. All timing related features are provided and controlled by the MCTRL. </w:t>
      </w:r>
      <w:r w:rsidRPr="00721C63">
        <w:rPr>
          <w:lang w:val="en-GB"/>
        </w:rPr>
        <w:t xml:space="preserve">As any memory controller needs to know all the timing information of the attached memory device anyway, the delay can be added in the memory controller to keep the memory </w:t>
      </w:r>
      <w:r w:rsidR="008C67D3">
        <w:rPr>
          <w:lang w:val="en-GB"/>
        </w:rPr>
        <w:t xml:space="preserve">itself </w:t>
      </w:r>
      <w:r w:rsidRPr="00721C63">
        <w:rPr>
          <w:lang w:val="en-GB"/>
        </w:rPr>
        <w:t>universally applicable.</w:t>
      </w:r>
      <w:r>
        <w:rPr>
          <w:lang w:val="en-GB"/>
        </w:rPr>
        <w:t xml:space="preserve"> Respectively, the GM is merely used to store data and </w:t>
      </w:r>
      <w:r w:rsidR="008C67D3">
        <w:rPr>
          <w:lang w:val="en-GB"/>
        </w:rPr>
        <w:t xml:space="preserve">to </w:t>
      </w:r>
      <w:r>
        <w:rPr>
          <w:lang w:val="en-GB"/>
        </w:rPr>
        <w:t>identify the device on system level.</w:t>
      </w:r>
    </w:p>
    <w:p w14:paraId="0B9110DA" w14:textId="77777777" w:rsidR="006F781D" w:rsidRDefault="00530875" w:rsidP="00530875">
      <w:pPr>
        <w:pStyle w:val="Heading3"/>
        <w:rPr>
          <w:lang w:val="en-GB"/>
        </w:rPr>
      </w:pPr>
      <w:bookmarkStart w:id="148" w:name="_Toc210974606"/>
      <w:r>
        <w:rPr>
          <w:lang w:val="en-GB"/>
        </w:rPr>
        <w:t>Power Modeling</w:t>
      </w:r>
      <w:bookmarkEnd w:id="148"/>
    </w:p>
    <w:p w14:paraId="02C0E87C" w14:textId="77777777" w:rsidR="00682AF7" w:rsidRDefault="00682AF7" w:rsidP="00682AF7">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3DA39326" w14:textId="77777777" w:rsidR="00682AF7" w:rsidRDefault="00682AF7" w:rsidP="00682AF7">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38A6D85E" w14:textId="3C49A34B" w:rsidR="00AB63A9" w:rsidRPr="00682AF7" w:rsidRDefault="00AB63A9" w:rsidP="00682AF7">
      <w:r>
        <w:t>The power model of the Generic Memory, all required parameters, and default settings are explained in the SoCRocket Power Modeling Report [RD11].</w:t>
      </w:r>
    </w:p>
    <w:p w14:paraId="12E5C203" w14:textId="77777777" w:rsidR="00FE2604" w:rsidRDefault="00954F9B" w:rsidP="00954F9B">
      <w:pPr>
        <w:pStyle w:val="Heading2"/>
        <w:jc w:val="both"/>
        <w:rPr>
          <w:lang w:val="en-GB"/>
        </w:rPr>
      </w:pPr>
      <w:r w:rsidRPr="001545FB">
        <w:rPr>
          <w:lang w:val="en-GB"/>
        </w:rPr>
        <w:tab/>
      </w:r>
      <w:bookmarkStart w:id="149" w:name="_Toc210974607"/>
      <w:r w:rsidRPr="001545FB">
        <w:rPr>
          <w:lang w:val="en-GB"/>
        </w:rPr>
        <w:t>Interface</w:t>
      </w:r>
      <w:bookmarkEnd w:id="149"/>
    </w:p>
    <w:p w14:paraId="1350A5AA" w14:textId="77777777" w:rsidR="00FE2604" w:rsidRDefault="00AD5533" w:rsidP="008C67D3">
      <w:pPr>
        <w:pStyle w:val="Default"/>
        <w:jc w:val="both"/>
      </w:pPr>
      <w:r>
        <w:t xml:space="preserve">Both implementations of the </w:t>
      </w:r>
      <w:r w:rsidR="00FE2604">
        <w:t xml:space="preserve">Generic Memory  can be configured using </w:t>
      </w:r>
      <w:r>
        <w:t xml:space="preserve">the same set </w:t>
      </w:r>
      <w:r w:rsidR="00FE2604">
        <w:t>of constructor parameters (</w:t>
      </w:r>
      <w:r w:rsidR="00D121A9">
        <w:fldChar w:fldCharType="begin"/>
      </w:r>
      <w:r w:rsidR="00FE2604">
        <w:instrText xml:space="preserve"> REF _Ref187814097 \h </w:instrText>
      </w:r>
      <w:r w:rsidR="00D121A9">
        <w:fldChar w:fldCharType="separate"/>
      </w:r>
      <w:r w:rsidR="0032209D">
        <w:t xml:space="preserve">Table </w:t>
      </w:r>
      <w:r w:rsidR="0032209D">
        <w:rPr>
          <w:noProof/>
        </w:rPr>
        <w:t>18</w:t>
      </w:r>
      <w:r w:rsidR="00D121A9">
        <w:fldChar w:fldCharType="end"/>
      </w:r>
      <w:r w:rsidR="00FE2604">
        <w:t>).</w:t>
      </w:r>
    </w:p>
    <w:p w14:paraId="17F0238E" w14:textId="77777777" w:rsidR="00954F9B" w:rsidRPr="00FE2604" w:rsidRDefault="00954F9B" w:rsidP="00FE2604">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954F9B" w14:paraId="0B1AF12C"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7290CC49" w14:textId="77777777" w:rsidR="00954F9B" w:rsidRDefault="00954F9B" w:rsidP="002237EA">
            <w:pPr>
              <w:pStyle w:val="Default"/>
            </w:pPr>
            <w:r>
              <w:lastRenderedPageBreak/>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37F9F439" w14:textId="77777777" w:rsidR="00954F9B" w:rsidRDefault="00954F9B" w:rsidP="002237EA">
            <w:pPr>
              <w:pStyle w:val="Default"/>
            </w:pPr>
            <w:r>
              <w:t>Description</w:t>
            </w:r>
          </w:p>
        </w:tc>
      </w:tr>
      <w:tr w:rsidR="00954F9B" w14:paraId="42C40712" w14:textId="77777777">
        <w:tc>
          <w:tcPr>
            <w:tcW w:w="1843" w:type="dxa"/>
            <w:tcBorders>
              <w:top w:val="single" w:sz="24" w:space="0" w:color="000000" w:themeColor="text1"/>
            </w:tcBorders>
          </w:tcPr>
          <w:p w14:paraId="23A2DCE2" w14:textId="77777777" w:rsidR="00954F9B" w:rsidRDefault="00954F9B" w:rsidP="00954F9B">
            <w:pPr>
              <w:pStyle w:val="Default"/>
            </w:pPr>
            <w:r>
              <w:t>name</w:t>
            </w:r>
          </w:p>
        </w:tc>
        <w:tc>
          <w:tcPr>
            <w:tcW w:w="7828" w:type="dxa"/>
            <w:tcBorders>
              <w:top w:val="single" w:sz="24" w:space="0" w:color="000000" w:themeColor="text1"/>
            </w:tcBorders>
          </w:tcPr>
          <w:p w14:paraId="3A0090E9" w14:textId="77777777" w:rsidR="00954F9B" w:rsidRPr="00376E6D" w:rsidRDefault="00954F9B" w:rsidP="002237EA">
            <w:pPr>
              <w:pStyle w:val="Default"/>
              <w:rPr>
                <w:lang w:val="en-US"/>
              </w:rPr>
            </w:pPr>
            <w:r>
              <w:rPr>
                <w:lang w:val="en-US"/>
              </w:rPr>
              <w:t>SystemC name of the module</w:t>
            </w:r>
          </w:p>
        </w:tc>
      </w:tr>
      <w:tr w:rsidR="00954F9B" w14:paraId="51B6149F" w14:textId="77777777">
        <w:tc>
          <w:tcPr>
            <w:tcW w:w="1843" w:type="dxa"/>
            <w:shd w:val="clear" w:color="auto" w:fill="C6D9F1" w:themeFill="text2" w:themeFillTint="33"/>
          </w:tcPr>
          <w:p w14:paraId="755021DD" w14:textId="77777777" w:rsidR="00954F9B" w:rsidRDefault="00954F9B" w:rsidP="002237EA">
            <w:pPr>
              <w:pStyle w:val="Default"/>
            </w:pPr>
            <w:r>
              <w:t>type</w:t>
            </w:r>
          </w:p>
        </w:tc>
        <w:tc>
          <w:tcPr>
            <w:tcW w:w="7828" w:type="dxa"/>
            <w:shd w:val="clear" w:color="auto" w:fill="C6D9F1" w:themeFill="text2" w:themeFillTint="33"/>
          </w:tcPr>
          <w:p w14:paraId="1E3023CF" w14:textId="77777777" w:rsidR="00954F9B" w:rsidRDefault="00954F9B" w:rsidP="002237EA">
            <w:pPr>
              <w:pStyle w:val="Default"/>
            </w:pPr>
            <w:r>
              <w:t>MEMDevice::device_type</w:t>
            </w:r>
          </w:p>
          <w:p w14:paraId="37DA6DE1" w14:textId="77777777" w:rsidR="00954F9B" w:rsidRDefault="00954F9B" w:rsidP="002237EA">
            <w:pPr>
              <w:pStyle w:val="Default"/>
            </w:pPr>
            <w:r>
              <w:t>0 – ROM, 1 - IO, 2 – SRAM, 3 – SDRAM</w:t>
            </w:r>
          </w:p>
        </w:tc>
      </w:tr>
      <w:tr w:rsidR="00954F9B" w14:paraId="01A3E516" w14:textId="77777777">
        <w:tc>
          <w:tcPr>
            <w:tcW w:w="1843" w:type="dxa"/>
          </w:tcPr>
          <w:p w14:paraId="51420754" w14:textId="77777777" w:rsidR="00954F9B" w:rsidRDefault="00954F9B" w:rsidP="002237EA">
            <w:pPr>
              <w:pStyle w:val="Default"/>
            </w:pPr>
            <w:r>
              <w:t>banks</w:t>
            </w:r>
          </w:p>
        </w:tc>
        <w:tc>
          <w:tcPr>
            <w:tcW w:w="7828" w:type="dxa"/>
          </w:tcPr>
          <w:p w14:paraId="6D200D1C" w14:textId="77777777" w:rsidR="00954F9B" w:rsidRPr="00376E6D" w:rsidRDefault="00A200F8" w:rsidP="002237EA">
            <w:pPr>
              <w:pStyle w:val="Default"/>
              <w:rPr>
                <w:lang w:val="en-US"/>
              </w:rPr>
            </w:pPr>
            <w:r>
              <w:rPr>
                <w:lang w:val="en-US"/>
              </w:rPr>
              <w:t>Number of parallel banks to be modeled</w:t>
            </w:r>
          </w:p>
        </w:tc>
      </w:tr>
      <w:tr w:rsidR="00954F9B" w14:paraId="479FF8D6" w14:textId="77777777">
        <w:tc>
          <w:tcPr>
            <w:tcW w:w="1843" w:type="dxa"/>
            <w:shd w:val="clear" w:color="auto" w:fill="C6D9F1" w:themeFill="text2" w:themeFillTint="33"/>
          </w:tcPr>
          <w:p w14:paraId="07981E7D" w14:textId="77777777" w:rsidR="00954F9B" w:rsidRDefault="00A200F8" w:rsidP="002237EA">
            <w:pPr>
              <w:pStyle w:val="Default"/>
            </w:pPr>
            <w:r>
              <w:t>bsize</w:t>
            </w:r>
          </w:p>
        </w:tc>
        <w:tc>
          <w:tcPr>
            <w:tcW w:w="7828" w:type="dxa"/>
            <w:shd w:val="clear" w:color="auto" w:fill="C6D9F1" w:themeFill="text2" w:themeFillTint="33"/>
          </w:tcPr>
          <w:p w14:paraId="71D65C4D" w14:textId="77777777" w:rsidR="00954F9B" w:rsidRPr="00376E6D" w:rsidRDefault="00A200F8" w:rsidP="002237EA">
            <w:pPr>
              <w:pStyle w:val="Default"/>
              <w:rPr>
                <w:lang w:val="en-US"/>
              </w:rPr>
            </w:pPr>
            <w:r>
              <w:rPr>
                <w:lang w:val="en-US"/>
              </w:rPr>
              <w:t>Size of one memory bank (All banks always considered to have equal size)</w:t>
            </w:r>
          </w:p>
        </w:tc>
      </w:tr>
      <w:tr w:rsidR="00954F9B" w14:paraId="1235F084" w14:textId="77777777">
        <w:tc>
          <w:tcPr>
            <w:tcW w:w="1843" w:type="dxa"/>
          </w:tcPr>
          <w:p w14:paraId="5F19F98A" w14:textId="77777777" w:rsidR="00954F9B" w:rsidRDefault="00A200F8" w:rsidP="002237EA">
            <w:pPr>
              <w:pStyle w:val="Default"/>
            </w:pPr>
            <w:r>
              <w:t>bits</w:t>
            </w:r>
          </w:p>
        </w:tc>
        <w:tc>
          <w:tcPr>
            <w:tcW w:w="7828" w:type="dxa"/>
          </w:tcPr>
          <w:p w14:paraId="02870E22" w14:textId="77777777" w:rsidR="00954F9B" w:rsidRPr="00376E6D" w:rsidRDefault="00A200F8" w:rsidP="002237EA">
            <w:pPr>
              <w:pStyle w:val="Default"/>
              <w:rPr>
                <w:lang w:val="en-US"/>
              </w:rPr>
            </w:pPr>
            <w:r>
              <w:rPr>
                <w:lang w:val="en-US"/>
              </w:rPr>
              <w:t>Bit width of memory</w:t>
            </w:r>
          </w:p>
        </w:tc>
      </w:tr>
      <w:tr w:rsidR="00954F9B" w14:paraId="654424C7" w14:textId="77777777">
        <w:tc>
          <w:tcPr>
            <w:tcW w:w="1843" w:type="dxa"/>
            <w:shd w:val="clear" w:color="auto" w:fill="B8CCE4" w:themeFill="accent1" w:themeFillTint="66"/>
          </w:tcPr>
          <w:p w14:paraId="3A58BA58" w14:textId="77777777" w:rsidR="00954F9B" w:rsidRDefault="00A200F8" w:rsidP="002237EA">
            <w:pPr>
              <w:pStyle w:val="Default"/>
            </w:pPr>
            <w:r>
              <w:t>cols</w:t>
            </w:r>
          </w:p>
        </w:tc>
        <w:tc>
          <w:tcPr>
            <w:tcW w:w="7828" w:type="dxa"/>
            <w:tcBorders>
              <w:bottom w:val="single" w:sz="6" w:space="0" w:color="000000" w:themeColor="text1"/>
            </w:tcBorders>
            <w:shd w:val="clear" w:color="auto" w:fill="B8CCE4" w:themeFill="accent1" w:themeFillTint="66"/>
          </w:tcPr>
          <w:p w14:paraId="78F189E6" w14:textId="77777777" w:rsidR="00954F9B" w:rsidRPr="00FD70A9" w:rsidRDefault="00A200F8" w:rsidP="00FE2604">
            <w:pPr>
              <w:pStyle w:val="Default"/>
              <w:keepNext/>
            </w:pPr>
            <w:r>
              <w:t>Number of SDRAM cols</w:t>
            </w:r>
          </w:p>
        </w:tc>
      </w:tr>
      <w:tr w:rsidR="00530875" w14:paraId="1AC22466" w14:textId="77777777">
        <w:tc>
          <w:tcPr>
            <w:tcW w:w="1843" w:type="dxa"/>
            <w:shd w:val="clear" w:color="auto" w:fill="auto"/>
          </w:tcPr>
          <w:p w14:paraId="0243D99D" w14:textId="77777777" w:rsidR="00530875" w:rsidRDefault="00530875" w:rsidP="002237EA">
            <w:pPr>
              <w:pStyle w:val="Default"/>
            </w:pPr>
            <w:r>
              <w:t>pow_mon</w:t>
            </w:r>
          </w:p>
        </w:tc>
        <w:tc>
          <w:tcPr>
            <w:tcW w:w="7828" w:type="dxa"/>
            <w:tcBorders>
              <w:top w:val="single" w:sz="6" w:space="0" w:color="000000" w:themeColor="text1"/>
              <w:bottom w:val="single" w:sz="24" w:space="0" w:color="000000" w:themeColor="text1"/>
            </w:tcBorders>
            <w:shd w:val="clear" w:color="auto" w:fill="auto"/>
          </w:tcPr>
          <w:p w14:paraId="7FFFFE0D" w14:textId="77777777" w:rsidR="00530875" w:rsidRDefault="00530875" w:rsidP="00FE2604">
            <w:pPr>
              <w:pStyle w:val="Default"/>
              <w:keepNext/>
            </w:pPr>
            <w:r>
              <w:t>Enable power monitoring</w:t>
            </w:r>
          </w:p>
        </w:tc>
      </w:tr>
    </w:tbl>
    <w:p w14:paraId="24FB2836" w14:textId="77777777" w:rsidR="00954F9B" w:rsidRDefault="00FE2604" w:rsidP="00FE2604">
      <w:pPr>
        <w:pStyle w:val="Caption"/>
        <w:jc w:val="center"/>
        <w:rPr>
          <w:lang w:val="en-GB"/>
        </w:rPr>
      </w:pPr>
      <w:bookmarkStart w:id="150" w:name="_Ref187814097"/>
      <w:bookmarkStart w:id="151" w:name="_Toc209774065"/>
      <w:r>
        <w:t xml:space="preserve">Table </w:t>
      </w:r>
      <w:r w:rsidR="003D6811">
        <w:fldChar w:fldCharType="begin"/>
      </w:r>
      <w:r w:rsidR="003D6811">
        <w:instrText xml:space="preserve"> SEQ Table \* ARABIC </w:instrText>
      </w:r>
      <w:r w:rsidR="003D6811">
        <w:fldChar w:fldCharType="separate"/>
      </w:r>
      <w:r w:rsidR="0032209D">
        <w:rPr>
          <w:noProof/>
        </w:rPr>
        <w:t>18</w:t>
      </w:r>
      <w:r w:rsidR="003D6811">
        <w:rPr>
          <w:noProof/>
        </w:rPr>
        <w:fldChar w:fldCharType="end"/>
      </w:r>
      <w:bookmarkEnd w:id="150"/>
      <w:r>
        <w:t xml:space="preserve"> - Generic Memory Constructor Parameters</w:t>
      </w:r>
      <w:bookmarkEnd w:id="151"/>
    </w:p>
    <w:p w14:paraId="52425A36" w14:textId="77777777" w:rsidR="00954F9B" w:rsidRDefault="00954F9B" w:rsidP="00954F9B">
      <w:pPr>
        <w:pStyle w:val="Default"/>
        <w:jc w:val="both"/>
        <w:rPr>
          <w:lang w:val="en-GB"/>
        </w:rPr>
      </w:pPr>
    </w:p>
    <w:p w14:paraId="568BA51B" w14:textId="77777777" w:rsidR="00D51AF3" w:rsidRDefault="00FE2604" w:rsidP="00954F9B">
      <w:pPr>
        <w:pStyle w:val="Default"/>
        <w:jc w:val="both"/>
        <w:rPr>
          <w:lang w:val="en-GB"/>
        </w:rPr>
      </w:pPr>
      <w:r>
        <w:rPr>
          <w:lang w:val="en-GB"/>
        </w:rPr>
        <w:t>The system-level interface consists of a TLM 2.0 target socket (GreenSocket).</w:t>
      </w:r>
      <w:r w:rsidR="00D51AF3">
        <w:rPr>
          <w:lang w:val="en-GB"/>
        </w:rPr>
        <w:t xml:space="preserve"> The TLM payload comprises an extension for clearing memory regions (</w:t>
      </w:r>
      <w:r w:rsidR="00D51AF3" w:rsidRPr="00530875">
        <w:rPr>
          <w:rFonts w:ascii="Lucida Console" w:eastAsiaTheme="minorHAnsi" w:hAnsi="Lucida Console" w:cs="Arial"/>
          <w:b/>
          <w:color w:val="auto"/>
          <w:spacing w:val="10"/>
          <w:sz w:val="20"/>
          <w:lang w:val="en-US"/>
        </w:rPr>
        <w:t>ext_erase</w:t>
      </w:r>
      <w:r w:rsidR="00D51AF3">
        <w:rPr>
          <w:lang w:val="en-GB"/>
        </w:rPr>
        <w:t xml:space="preserve">). In the current version of the model this feature is only used by the SDRAM controller. </w:t>
      </w:r>
    </w:p>
    <w:p w14:paraId="4649CE55" w14:textId="77777777" w:rsidR="00FE2604" w:rsidRDefault="008C67D3" w:rsidP="00954F9B">
      <w:pPr>
        <w:pStyle w:val="Default"/>
        <w:jc w:val="both"/>
        <w:rPr>
          <w:lang w:val="en-GB"/>
        </w:rPr>
      </w:pPr>
      <w:r>
        <w:rPr>
          <w:lang w:val="en-GB"/>
        </w:rPr>
        <w:t xml:space="preserve">Since the GM is a plain functional model the communication with the MCTRL is </w:t>
      </w:r>
      <w:r w:rsidR="00323F30">
        <w:rPr>
          <w:lang w:val="en-GB"/>
        </w:rPr>
        <w:t>based on</w:t>
      </w:r>
      <w:r>
        <w:rPr>
          <w:lang w:val="en-GB"/>
        </w:rPr>
        <w:t xml:space="preserve"> blocking transport</w:t>
      </w:r>
      <w:r w:rsidR="00323F30">
        <w:rPr>
          <w:lang w:val="en-GB"/>
        </w:rPr>
        <w:t xml:space="preserve"> (LT).</w:t>
      </w:r>
      <w:r>
        <w:rPr>
          <w:lang w:val="en-GB"/>
        </w:rPr>
        <w:t xml:space="preserve"> </w:t>
      </w:r>
    </w:p>
    <w:p w14:paraId="187D5E56" w14:textId="77777777" w:rsidR="00F455B1" w:rsidRDefault="006134F7" w:rsidP="00733CC3">
      <w:pPr>
        <w:pStyle w:val="Heading2"/>
        <w:jc w:val="both"/>
        <w:rPr>
          <w:lang w:val="en-GB"/>
        </w:rPr>
      </w:pPr>
      <w:r w:rsidRPr="00B75104">
        <w:rPr>
          <w:lang w:val="en-GB"/>
        </w:rPr>
        <w:t xml:space="preserve"> </w:t>
      </w:r>
      <w:r w:rsidRPr="00B75104">
        <w:rPr>
          <w:lang w:val="en-GB"/>
        </w:rPr>
        <w:tab/>
      </w:r>
      <w:bookmarkStart w:id="152" w:name="_Toc210974608"/>
      <w:r w:rsidR="00B7047C" w:rsidRPr="00B75104">
        <w:rPr>
          <w:lang w:val="en-GB"/>
        </w:rPr>
        <w:t>Internal Structure</w:t>
      </w:r>
      <w:bookmarkEnd w:id="152"/>
    </w:p>
    <w:p w14:paraId="1C98B959" w14:textId="77777777" w:rsidR="0079495E" w:rsidRPr="00AD5533" w:rsidRDefault="00F455B1" w:rsidP="00F5650A">
      <w:pPr>
        <w:rPr>
          <w:rFonts w:eastAsiaTheme="minorHAnsi"/>
        </w:rPr>
      </w:pPr>
      <w:r>
        <w:t xml:space="preserve">This section describes the internal structure of </w:t>
      </w:r>
      <w:r w:rsidR="00AD5533">
        <w:t>both</w:t>
      </w:r>
      <w:r>
        <w:t xml:space="preserve"> Generic Memor</w:t>
      </w:r>
      <w:r w:rsidR="00AD5533">
        <w:t>ies</w:t>
      </w:r>
      <w:r>
        <w:t>. The class hierarchy of the model</w:t>
      </w:r>
      <w:r w:rsidR="00AD5533">
        <w:t>s</w:t>
      </w:r>
      <w:r>
        <w:t xml:space="preserve"> is flat. All functionality is comprised in class</w:t>
      </w:r>
      <w:r w:rsidR="00AD5533">
        <w:t>es</w:t>
      </w:r>
      <w:r>
        <w:t xml:space="preserve"> </w:t>
      </w:r>
      <w:r w:rsidR="00AD5533" w:rsidRPr="00AD5533">
        <w:rPr>
          <w:rFonts w:ascii="Lucida Console" w:eastAsiaTheme="minorHAnsi" w:hAnsi="Lucida Console"/>
          <w:b/>
          <w:sz w:val="20"/>
        </w:rPr>
        <w:t>Map</w:t>
      </w:r>
      <w:r w:rsidR="00AD5533">
        <w:rPr>
          <w:rFonts w:ascii="Lucida Console" w:eastAsiaTheme="minorHAnsi" w:hAnsi="Lucida Console"/>
          <w:b/>
          <w:sz w:val="20"/>
        </w:rPr>
        <w:t>M</w:t>
      </w:r>
      <w:r w:rsidR="00AD5533" w:rsidRPr="00AD5533">
        <w:rPr>
          <w:rFonts w:ascii="Lucida Console" w:eastAsiaTheme="minorHAnsi" w:hAnsi="Lucida Console"/>
          <w:b/>
          <w:sz w:val="20"/>
        </w:rPr>
        <w:t>e</w:t>
      </w:r>
      <w:r w:rsidRPr="00F455B1">
        <w:rPr>
          <w:rFonts w:ascii="Lucida Console" w:eastAsiaTheme="minorHAnsi" w:hAnsi="Lucida Console"/>
          <w:b/>
          <w:sz w:val="20"/>
        </w:rPr>
        <w:t>mory</w:t>
      </w:r>
      <w:r w:rsidR="00AD5533">
        <w:rPr>
          <w:rFonts w:ascii="Lucida Console" w:eastAsiaTheme="minorHAnsi" w:hAnsi="Lucida Console"/>
          <w:b/>
          <w:sz w:val="20"/>
        </w:rPr>
        <w:t xml:space="preserve"> </w:t>
      </w:r>
      <w:r w:rsidR="00AD5533" w:rsidRPr="00AD5533">
        <w:t>and</w:t>
      </w:r>
      <w:r w:rsidR="00AD5533">
        <w:rPr>
          <w:rFonts w:ascii="Lucida Console" w:eastAsiaTheme="minorHAnsi" w:hAnsi="Lucida Console"/>
          <w:b/>
          <w:sz w:val="20"/>
        </w:rPr>
        <w:t xml:space="preserve"> ArrayMemory.</w:t>
      </w:r>
      <w:r w:rsidR="00AD5533">
        <w:rPr>
          <w:rFonts w:eastAsiaTheme="minorHAnsi"/>
        </w:rPr>
        <w:t xml:space="preserve">The </w:t>
      </w:r>
      <w:r w:rsidR="00AD5533" w:rsidRPr="007B7824">
        <w:rPr>
          <w:rFonts w:ascii="Lucida Console" w:eastAsiaTheme="minorHAnsi" w:hAnsi="Lucida Console"/>
          <w:b/>
          <w:sz w:val="20"/>
        </w:rPr>
        <w:t>MapMemory</w:t>
      </w:r>
      <w:r w:rsidR="00AD5533">
        <w:rPr>
          <w:rFonts w:eastAsiaTheme="minorHAnsi"/>
        </w:rPr>
        <w:t xml:space="preserve"> is described in the files </w:t>
      </w:r>
      <w:r w:rsidR="00AD5533" w:rsidRPr="00AD5533">
        <w:rPr>
          <w:rFonts w:ascii="Lucida Console" w:eastAsiaTheme="minorHAnsi" w:hAnsi="Lucida Console"/>
          <w:b/>
          <w:sz w:val="20"/>
        </w:rPr>
        <w:t>map</w:t>
      </w:r>
      <w:r w:rsidRPr="00F455B1">
        <w:rPr>
          <w:rFonts w:ascii="Lucida Console" w:eastAsiaTheme="minorHAnsi" w:hAnsi="Lucida Console"/>
          <w:b/>
          <w:sz w:val="20"/>
        </w:rPr>
        <w:t>memory.h</w:t>
      </w:r>
      <w:r>
        <w:t xml:space="preserve"> and </w:t>
      </w:r>
      <w:r w:rsidR="00AD5533" w:rsidRPr="00AD5533">
        <w:rPr>
          <w:rFonts w:ascii="Lucida Console" w:eastAsiaTheme="minorHAnsi" w:hAnsi="Lucida Console"/>
          <w:b/>
          <w:sz w:val="20"/>
        </w:rPr>
        <w:t>map</w:t>
      </w:r>
      <w:r w:rsidRPr="00F455B1">
        <w:rPr>
          <w:rFonts w:ascii="Lucida Console" w:eastAsiaTheme="minorHAnsi" w:hAnsi="Lucida Console"/>
          <w:b/>
          <w:sz w:val="20"/>
        </w:rPr>
        <w:t>memory.cpp</w:t>
      </w:r>
      <w:r w:rsidR="007B7824">
        <w:t xml:space="preserve">, the </w:t>
      </w:r>
      <w:r w:rsidR="007B7824" w:rsidRPr="007B7824">
        <w:rPr>
          <w:rFonts w:ascii="Lucida Console" w:eastAsiaTheme="minorHAnsi" w:hAnsi="Lucida Console"/>
          <w:b/>
          <w:sz w:val="20"/>
        </w:rPr>
        <w:t>ArrayMemory</w:t>
      </w:r>
      <w:r w:rsidR="007B7824">
        <w:t xml:space="preserve"> in files </w:t>
      </w:r>
      <w:r w:rsidR="007B7824" w:rsidRPr="007B7824">
        <w:rPr>
          <w:rFonts w:ascii="Lucida Console" w:eastAsiaTheme="minorHAnsi" w:hAnsi="Lucida Console"/>
          <w:b/>
          <w:sz w:val="20"/>
        </w:rPr>
        <w:t>arraymemory.h</w:t>
      </w:r>
      <w:r w:rsidR="007B7824">
        <w:t xml:space="preserve"> and </w:t>
      </w:r>
      <w:r w:rsidR="007B7824" w:rsidRPr="007B7824">
        <w:rPr>
          <w:rFonts w:ascii="Lucida Console" w:eastAsiaTheme="minorHAnsi" w:hAnsi="Lucida Console"/>
          <w:b/>
          <w:sz w:val="20"/>
        </w:rPr>
        <w:t>arraymemory.cpp</w:t>
      </w:r>
      <w:r w:rsidR="007B7824">
        <w:t>.</w:t>
      </w:r>
      <w:r w:rsidR="00323F30">
        <w:t xml:space="preserve"> File </w:t>
      </w:r>
      <w:r w:rsidR="00323F30" w:rsidRPr="00323F30">
        <w:rPr>
          <w:rFonts w:ascii="Lucida Console" w:eastAsiaTheme="minorHAnsi" w:hAnsi="Lucida Console"/>
          <w:b/>
          <w:sz w:val="20"/>
        </w:rPr>
        <w:t>ext_erase.h</w:t>
      </w:r>
      <w:r w:rsidR="00323F30">
        <w:rPr>
          <w:rFonts w:ascii="Lucida Console" w:eastAsiaTheme="minorHAnsi" w:hAnsi="Lucida Console"/>
          <w:b/>
          <w:sz w:val="20"/>
        </w:rPr>
        <w:t xml:space="preserve"> </w:t>
      </w:r>
      <w:r w:rsidR="00323F30">
        <w:t xml:space="preserve">provides </w:t>
      </w:r>
      <w:r w:rsidR="007B7824">
        <w:t>an additional payload extension, which is used by both implementations to organize the clearing of memory regions in SDRAM mode.</w:t>
      </w:r>
    </w:p>
    <w:p w14:paraId="2A0B5656" w14:textId="77777777" w:rsidR="00F5650A" w:rsidRDefault="0079495E" w:rsidP="0079495E">
      <w:pPr>
        <w:pStyle w:val="Heading3"/>
      </w:pPr>
      <w:bookmarkStart w:id="153" w:name="_Toc210974609"/>
      <w:r>
        <w:t>Interface MemDevice</w:t>
      </w:r>
      <w:bookmarkEnd w:id="153"/>
    </w:p>
    <w:p w14:paraId="0FFBF444" w14:textId="77777777" w:rsidR="007B0231" w:rsidRDefault="0079495E" w:rsidP="008C30A6">
      <w:pPr>
        <w:rPr>
          <w:lang w:val="en-GB"/>
        </w:rPr>
      </w:pPr>
      <w:r>
        <w:rPr>
          <w:lang w:val="en-GB"/>
        </w:rPr>
        <w:t xml:space="preserve">The </w:t>
      </w:r>
      <w:r w:rsidR="008C30A6">
        <w:rPr>
          <w:lang w:val="en-GB"/>
        </w:rPr>
        <w:t xml:space="preserve">Generic Memory implements the interface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The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interface enables the MCTRL to identify the type of the memory (PROM</w:t>
      </w:r>
      <w:r w:rsidR="003B4798">
        <w:rPr>
          <w:lang w:val="en-GB"/>
        </w:rPr>
        <w:t>, IO, SRAM, SDRAM) and its main</w:t>
      </w:r>
      <w:r w:rsidR="008C30A6">
        <w:rPr>
          <w:lang w:val="en-GB"/>
        </w:rPr>
        <w:t xml:space="preserve"> configuration parameters. For access to t</w:t>
      </w:r>
      <w:r w:rsidR="00C801E5">
        <w:rPr>
          <w:lang w:val="en-GB"/>
        </w:rPr>
        <w:t xml:space="preserve">his parameters every </w:t>
      </w:r>
      <w:r w:rsidR="007B0231">
        <w:rPr>
          <w:rFonts w:ascii="Lucida Console" w:eastAsiaTheme="minorHAnsi" w:hAnsi="Lucida Console"/>
          <w:b/>
          <w:sz w:val="20"/>
        </w:rPr>
        <w:t>MEM</w:t>
      </w:r>
      <w:r w:rsidR="00C801E5" w:rsidRPr="007B0231">
        <w:rPr>
          <w:rFonts w:ascii="Lucida Console" w:eastAsiaTheme="minorHAnsi" w:hAnsi="Lucida Console"/>
          <w:b/>
          <w:sz w:val="20"/>
        </w:rPr>
        <w:t>Device</w:t>
      </w:r>
      <w:r w:rsidR="00C801E5">
        <w:rPr>
          <w:lang w:val="en-GB"/>
        </w:rPr>
        <w:t xml:space="preserve"> provides a set of virtual functions, which can be overwritten by the child class. The GM uses the default implementation of the access functions. </w:t>
      </w:r>
    </w:p>
    <w:p w14:paraId="4FD69212" w14:textId="77777777" w:rsidR="008C30A6" w:rsidRDefault="007B0231" w:rsidP="008C30A6">
      <w:pPr>
        <w:rPr>
          <w:lang w:val="en-GB"/>
        </w:rPr>
      </w:pPr>
      <w:r w:rsidRPr="00EE1D10">
        <w:rPr>
          <w:rFonts w:ascii="Lucida Console" w:eastAsiaTheme="minorHAnsi" w:hAnsi="Lucida Console"/>
          <w:b/>
          <w:sz w:val="20"/>
        </w:rPr>
        <w:t>get_type</w:t>
      </w:r>
      <w:r>
        <w:rPr>
          <w:lang w:val="en-GB"/>
        </w:rPr>
        <w:t xml:space="preserve"> </w:t>
      </w:r>
      <w:r w:rsidR="00EE1D10">
        <w:rPr>
          <w:lang w:val="en-GB"/>
        </w:rPr>
        <w:tab/>
      </w:r>
      <w:r>
        <w:rPr>
          <w:lang w:val="en-GB"/>
        </w:rPr>
        <w:t>– Returns the memory type (MEMDevice::device_type)</w:t>
      </w:r>
    </w:p>
    <w:p w14:paraId="75AE8D4F" w14:textId="77777777" w:rsidR="007B0231" w:rsidRDefault="007B0231" w:rsidP="008C30A6">
      <w:pPr>
        <w:rPr>
          <w:lang w:val="en-GB"/>
        </w:rPr>
      </w:pPr>
      <w:r w:rsidRPr="00EE1D10">
        <w:rPr>
          <w:rFonts w:ascii="Lucida Console" w:eastAsiaTheme="minorHAnsi" w:hAnsi="Lucida Console"/>
          <w:b/>
          <w:sz w:val="20"/>
        </w:rPr>
        <w:t>get_banks</w:t>
      </w:r>
      <w:r>
        <w:rPr>
          <w:lang w:val="en-GB"/>
        </w:rPr>
        <w:t xml:space="preserve"> </w:t>
      </w:r>
      <w:r w:rsidR="00EE1D10">
        <w:rPr>
          <w:lang w:val="en-GB"/>
        </w:rPr>
        <w:tab/>
      </w:r>
      <w:r>
        <w:rPr>
          <w:lang w:val="en-GB"/>
        </w:rPr>
        <w:t>– Returns the number of parallel memory banks</w:t>
      </w:r>
    </w:p>
    <w:p w14:paraId="4470088F" w14:textId="77777777" w:rsidR="00443F8E" w:rsidRDefault="007B0231" w:rsidP="008C30A6">
      <w:pPr>
        <w:rPr>
          <w:lang w:val="en-GB"/>
        </w:rPr>
      </w:pPr>
      <w:r w:rsidRPr="00EE1D10">
        <w:rPr>
          <w:rFonts w:ascii="Lucida Console" w:eastAsiaTheme="minorHAnsi" w:hAnsi="Lucida Console"/>
          <w:b/>
          <w:sz w:val="20"/>
        </w:rPr>
        <w:t>get_</w:t>
      </w:r>
      <w:r w:rsidR="00443F8E" w:rsidRPr="00EE1D10">
        <w:rPr>
          <w:rFonts w:ascii="Lucida Console" w:eastAsiaTheme="minorHAnsi" w:hAnsi="Lucida Console"/>
          <w:b/>
          <w:sz w:val="20"/>
        </w:rPr>
        <w:t>bsize</w:t>
      </w:r>
      <w:r w:rsidR="00443F8E">
        <w:rPr>
          <w:lang w:val="en-GB"/>
        </w:rPr>
        <w:t xml:space="preserve"> </w:t>
      </w:r>
      <w:r w:rsidR="00EE1D10">
        <w:rPr>
          <w:lang w:val="en-GB"/>
        </w:rPr>
        <w:tab/>
      </w:r>
      <w:r w:rsidR="00443F8E">
        <w:rPr>
          <w:lang w:val="en-GB"/>
        </w:rPr>
        <w:t>– Returns the size of one memory banks in bytes</w:t>
      </w:r>
    </w:p>
    <w:p w14:paraId="19052F57" w14:textId="77777777" w:rsidR="00443F8E" w:rsidRDefault="00443F8E" w:rsidP="008C30A6">
      <w:pPr>
        <w:rPr>
          <w:lang w:val="en-GB"/>
        </w:rPr>
      </w:pPr>
      <w:r w:rsidRPr="00EE1D10">
        <w:rPr>
          <w:rFonts w:ascii="Lucida Console" w:eastAsiaTheme="minorHAnsi" w:hAnsi="Lucida Console"/>
          <w:b/>
          <w:sz w:val="20"/>
        </w:rPr>
        <w:t>get_bits</w:t>
      </w:r>
      <w:r>
        <w:rPr>
          <w:lang w:val="en-GB"/>
        </w:rPr>
        <w:t xml:space="preserve"> </w:t>
      </w:r>
      <w:r w:rsidR="00EE1D10">
        <w:rPr>
          <w:lang w:val="en-GB"/>
        </w:rPr>
        <w:tab/>
      </w:r>
      <w:r>
        <w:rPr>
          <w:lang w:val="en-GB"/>
        </w:rPr>
        <w:t>– Returns the width of the memory</w:t>
      </w:r>
    </w:p>
    <w:p w14:paraId="76F5EAD4" w14:textId="77777777" w:rsidR="008C30A6" w:rsidRDefault="00443F8E" w:rsidP="008C30A6">
      <w:pPr>
        <w:rPr>
          <w:lang w:val="en-GB"/>
        </w:rPr>
      </w:pPr>
      <w:r w:rsidRPr="00EE1D10">
        <w:rPr>
          <w:rFonts w:ascii="Lucida Console" w:eastAsiaTheme="minorHAnsi" w:hAnsi="Lucida Console"/>
          <w:b/>
          <w:sz w:val="20"/>
        </w:rPr>
        <w:t>get_cols</w:t>
      </w:r>
      <w:r>
        <w:rPr>
          <w:lang w:val="en-GB"/>
        </w:rPr>
        <w:t xml:space="preserve"> </w:t>
      </w:r>
      <w:r w:rsidR="00EE1D10">
        <w:rPr>
          <w:lang w:val="en-GB"/>
        </w:rPr>
        <w:tab/>
      </w:r>
      <w:r>
        <w:rPr>
          <w:lang w:val="en-GB"/>
        </w:rPr>
        <w:t>– Returns the number of SDRAM cols</w:t>
      </w:r>
    </w:p>
    <w:p w14:paraId="533EB921" w14:textId="77777777" w:rsidR="00B6647C" w:rsidRDefault="0079495E" w:rsidP="008C30A6">
      <w:pPr>
        <w:pStyle w:val="Heading3"/>
        <w:rPr>
          <w:lang w:val="en-GB"/>
        </w:rPr>
      </w:pPr>
      <w:bookmarkStart w:id="154" w:name="_Toc210974610"/>
      <w:r>
        <w:rPr>
          <w:lang w:val="en-GB"/>
        </w:rPr>
        <w:t>Functional Memory</w:t>
      </w:r>
      <w:bookmarkEnd w:id="154"/>
    </w:p>
    <w:p w14:paraId="28511968" w14:textId="77777777" w:rsidR="007B7824" w:rsidRDefault="00236801" w:rsidP="00236801">
      <w:pPr>
        <w:pStyle w:val="Default"/>
        <w:spacing w:after="120"/>
        <w:jc w:val="both"/>
        <w:rPr>
          <w:lang w:val="en-GB"/>
        </w:rPr>
      </w:pPr>
      <w:r>
        <w:rPr>
          <w:lang w:val="en-GB"/>
        </w:rPr>
        <w:lastRenderedPageBreak/>
        <w:t>The storage</w:t>
      </w:r>
      <w:r w:rsidR="007B7824">
        <w:rPr>
          <w:lang w:val="en-GB"/>
        </w:rPr>
        <w:t xml:space="preserve"> handling </w:t>
      </w:r>
      <w:r>
        <w:rPr>
          <w:lang w:val="en-GB"/>
        </w:rPr>
        <w:t>of the GM</w:t>
      </w:r>
      <w:r w:rsidR="007B7824">
        <w:rPr>
          <w:lang w:val="en-GB"/>
        </w:rPr>
        <w:t xml:space="preserve"> is implementation dependent. The </w:t>
      </w:r>
      <w:r w:rsidR="007B7824" w:rsidRPr="007B7824">
        <w:rPr>
          <w:rFonts w:ascii="Lucida Console" w:eastAsiaTheme="minorHAnsi" w:hAnsi="Lucida Console" w:cs="Arial"/>
          <w:b/>
          <w:color w:val="auto"/>
          <w:spacing w:val="10"/>
          <w:sz w:val="20"/>
          <w:lang w:val="en-US"/>
        </w:rPr>
        <w:t>MapMemory</w:t>
      </w:r>
      <w:r>
        <w:rPr>
          <w:lang w:val="en-GB"/>
        </w:rPr>
        <w:t xml:space="preserve"> </w:t>
      </w:r>
      <w:r w:rsidR="007B7824">
        <w:rPr>
          <w:lang w:val="en-GB"/>
        </w:rPr>
        <w:t xml:space="preserve">uses a </w:t>
      </w:r>
      <w:r w:rsidR="007B7824" w:rsidRPr="007B7824">
        <w:rPr>
          <w:rFonts w:ascii="Lucida Console" w:eastAsiaTheme="minorHAnsi" w:hAnsi="Lucida Console" w:cs="Arial"/>
          <w:b/>
          <w:color w:val="auto"/>
          <w:spacing w:val="10"/>
          <w:sz w:val="20"/>
          <w:lang w:val="en-US"/>
        </w:rPr>
        <w:t>vmap</w:t>
      </w:r>
      <w:r w:rsidR="007B7824">
        <w:rPr>
          <w:lang w:val="en-GB"/>
        </w:rPr>
        <w:t xml:space="preserve">, which can be either </w:t>
      </w:r>
      <w:r>
        <w:rPr>
          <w:lang w:val="en-GB"/>
        </w:rPr>
        <w:t xml:space="preserve">a </w:t>
      </w:r>
      <w:r w:rsidRPr="002E058F">
        <w:rPr>
          <w:rFonts w:ascii="Lucida Console" w:eastAsiaTheme="minorHAnsi" w:hAnsi="Lucida Console" w:cs="Arial"/>
          <w:b/>
          <w:color w:val="auto"/>
          <w:spacing w:val="10"/>
          <w:sz w:val="20"/>
          <w:lang w:val="en-US"/>
        </w:rPr>
        <w:t>std::map</w:t>
      </w:r>
      <w:r w:rsidR="007B7824">
        <w:rPr>
          <w:lang w:val="en-GB"/>
        </w:rPr>
        <w:t xml:space="preserve"> or</w:t>
      </w:r>
      <w:r w:rsidR="00C16E1B">
        <w:rPr>
          <w:lang w:val="en-GB"/>
        </w:rPr>
        <w:t xml:space="preserve"> a</w:t>
      </w:r>
      <w:r w:rsidR="007B7824">
        <w:rPr>
          <w:lang w:val="en-GB"/>
        </w:rPr>
        <w:t xml:space="preserve"> </w:t>
      </w:r>
      <w:r w:rsidR="007B7824" w:rsidRPr="007B7824">
        <w:rPr>
          <w:rFonts w:ascii="Lucida Console" w:eastAsiaTheme="minorHAnsi" w:hAnsi="Lucida Console" w:cs="Arial"/>
          <w:b/>
          <w:color w:val="auto"/>
          <w:spacing w:val="10"/>
          <w:sz w:val="20"/>
          <w:lang w:val="en-US"/>
        </w:rPr>
        <w:t>hash map</w:t>
      </w:r>
      <w:r w:rsidR="007B7824">
        <w:rPr>
          <w:lang w:val="en-GB"/>
        </w:rPr>
        <w:t xml:space="preserve"> </w:t>
      </w:r>
      <w:r>
        <w:rPr>
          <w:lang w:val="en-GB"/>
        </w:rPr>
        <w:t xml:space="preserve">with 32bit wide keys </w:t>
      </w:r>
      <w:r w:rsidR="00323F30">
        <w:rPr>
          <w:lang w:val="en-GB"/>
        </w:rPr>
        <w:t xml:space="preserve">(addresses) </w:t>
      </w:r>
      <w:r>
        <w:rPr>
          <w:lang w:val="en-GB"/>
        </w:rPr>
        <w:t xml:space="preserve">and 8bit data entries. </w:t>
      </w:r>
      <w:r w:rsidR="007B7824">
        <w:rPr>
          <w:lang w:val="en-GB"/>
        </w:rPr>
        <w:t xml:space="preserve">The </w:t>
      </w:r>
      <w:r w:rsidR="007B7824" w:rsidRPr="007B7824">
        <w:rPr>
          <w:rFonts w:ascii="Lucida Console" w:eastAsiaTheme="minorHAnsi" w:hAnsi="Lucida Console" w:cs="Arial"/>
          <w:b/>
          <w:color w:val="auto"/>
          <w:spacing w:val="10"/>
          <w:sz w:val="20"/>
          <w:lang w:val="en-US"/>
        </w:rPr>
        <w:t>ArrayMemory</w:t>
      </w:r>
      <w:r w:rsidR="007B7824">
        <w:rPr>
          <w:lang w:val="en-GB"/>
        </w:rPr>
        <w:t xml:space="preserve"> uses a flat data array, with </w:t>
      </w:r>
      <w:r w:rsidR="007B7824" w:rsidRPr="007B7824">
        <w:rPr>
          <w:rFonts w:ascii="Lucida Console" w:eastAsiaTheme="minorHAnsi" w:hAnsi="Lucida Console" w:cs="Arial"/>
          <w:b/>
          <w:color w:val="auto"/>
          <w:spacing w:val="10"/>
          <w:sz w:val="20"/>
          <w:lang w:val="en-US"/>
        </w:rPr>
        <w:t>address</w:t>
      </w:r>
      <w:r w:rsidR="007B7824">
        <w:rPr>
          <w:lang w:val="en-GB"/>
        </w:rPr>
        <w:t xml:space="preserve"> being the index to the data elements. </w:t>
      </w:r>
    </w:p>
    <w:p w14:paraId="4A486C45" w14:textId="7BECB5B4" w:rsidR="00943D3D" w:rsidRDefault="007B7824" w:rsidP="00236801">
      <w:pPr>
        <w:pStyle w:val="Default"/>
        <w:spacing w:after="120"/>
        <w:jc w:val="both"/>
        <w:rPr>
          <w:lang w:val="en-GB"/>
        </w:rPr>
      </w:pPr>
      <w:r>
        <w:rPr>
          <w:lang w:val="en-GB"/>
        </w:rPr>
        <w:t>In all cases byte</w:t>
      </w:r>
      <w:r w:rsidR="00236801">
        <w:rPr>
          <w:lang w:val="en-GB"/>
        </w:rPr>
        <w:t xml:space="preserve"> access to memory is performed using two </w:t>
      </w:r>
      <w:r w:rsidR="00365D85">
        <w:rPr>
          <w:lang w:val="en-GB"/>
        </w:rPr>
        <w:t>API</w:t>
      </w:r>
      <w:r w:rsidR="00C16E1B">
        <w:rPr>
          <w:lang w:val="en-GB"/>
        </w:rPr>
        <w:t xml:space="preserve"> </w:t>
      </w:r>
      <w:r w:rsidR="00236801">
        <w:rPr>
          <w:lang w:val="en-GB"/>
        </w:rPr>
        <w:t xml:space="preserve">functions: </w:t>
      </w:r>
      <w:r w:rsidR="00236801" w:rsidRPr="002E058F">
        <w:rPr>
          <w:rFonts w:ascii="Lucida Console" w:eastAsiaTheme="minorHAnsi" w:hAnsi="Lucida Console" w:cs="Arial"/>
          <w:b/>
          <w:color w:val="auto"/>
          <w:spacing w:val="10"/>
          <w:sz w:val="20"/>
          <w:lang w:val="en-US"/>
        </w:rPr>
        <w:t>read</w:t>
      </w:r>
      <w:r w:rsidR="00236801">
        <w:rPr>
          <w:lang w:val="en-GB"/>
        </w:rPr>
        <w:t xml:space="preserve"> and </w:t>
      </w:r>
      <w:r w:rsidR="00236801" w:rsidRPr="002E058F">
        <w:rPr>
          <w:rFonts w:ascii="Lucida Console" w:eastAsiaTheme="minorHAnsi" w:hAnsi="Lucida Console" w:cs="Arial"/>
          <w:b/>
          <w:color w:val="auto"/>
          <w:spacing w:val="10"/>
          <w:sz w:val="20"/>
          <w:lang w:val="en-US"/>
        </w:rPr>
        <w:t>write</w:t>
      </w:r>
      <w:r w:rsidR="00236801">
        <w:rPr>
          <w:lang w:val="en-GB"/>
        </w:rPr>
        <w:t xml:space="preserve">. The access functions are directly called from the </w:t>
      </w:r>
      <w:r w:rsidR="00236801" w:rsidRPr="002E058F">
        <w:rPr>
          <w:rFonts w:ascii="Lucida Console" w:eastAsiaTheme="minorHAnsi" w:hAnsi="Lucida Console" w:cs="Arial"/>
          <w:b/>
          <w:color w:val="auto"/>
          <w:spacing w:val="10"/>
          <w:sz w:val="20"/>
          <w:lang w:val="en-US"/>
        </w:rPr>
        <w:t>b_transport</w:t>
      </w:r>
      <w:r w:rsidR="00236801">
        <w:rPr>
          <w:lang w:val="en-GB"/>
        </w:rPr>
        <w:t xml:space="preserve"> method</w:t>
      </w:r>
      <w:r w:rsidR="00C16E1B">
        <w:rPr>
          <w:lang w:val="en-GB"/>
        </w:rPr>
        <w:t xml:space="preserve"> of the model</w:t>
      </w:r>
      <w:r w:rsidR="00236801">
        <w:rPr>
          <w:lang w:val="en-GB"/>
        </w:rPr>
        <w:t>.</w:t>
      </w:r>
      <w:r w:rsidR="00323F30">
        <w:rPr>
          <w:lang w:val="en-GB"/>
        </w:rPr>
        <w:t xml:space="preserve"> </w:t>
      </w:r>
      <w:r w:rsidR="00236801">
        <w:rPr>
          <w:lang w:val="en-GB"/>
        </w:rPr>
        <w:t xml:space="preserve"> </w:t>
      </w:r>
    </w:p>
    <w:p w14:paraId="576E6377" w14:textId="77777777" w:rsidR="00236801" w:rsidRDefault="00943D3D" w:rsidP="00236801">
      <w:pPr>
        <w:pStyle w:val="Default"/>
        <w:spacing w:after="120"/>
        <w:jc w:val="both"/>
        <w:rPr>
          <w:lang w:val="en-GB"/>
        </w:rPr>
      </w:pPr>
      <w:r>
        <w:rPr>
          <w:lang w:val="en-GB"/>
        </w:rPr>
        <w:t xml:space="preserve">In case the </w:t>
      </w:r>
      <w:r w:rsidRPr="00943D3D">
        <w:rPr>
          <w:rFonts w:ascii="Lucida Console" w:eastAsiaTheme="minorHAnsi" w:hAnsi="Lucida Console" w:cs="Arial"/>
          <w:b/>
          <w:color w:val="auto"/>
          <w:spacing w:val="10"/>
          <w:sz w:val="20"/>
          <w:lang w:val="en-US"/>
        </w:rPr>
        <w:t>ext_erase</w:t>
      </w:r>
      <w:r>
        <w:rPr>
          <w:lang w:val="en-GB"/>
        </w:rPr>
        <w:t xml:space="preserve"> payload extension is set, the respective memory region (</w:t>
      </w:r>
      <w:r w:rsidRPr="00943D3D">
        <w:rPr>
          <w:rFonts w:ascii="Lucida Console" w:eastAsiaTheme="minorHAnsi" w:hAnsi="Lucida Console" w:cs="Arial"/>
          <w:b/>
          <w:color w:val="auto"/>
          <w:spacing w:val="10"/>
          <w:sz w:val="20"/>
          <w:lang w:val="en-US"/>
        </w:rPr>
        <w:t>start</w:t>
      </w:r>
      <w:r>
        <w:rPr>
          <w:lang w:val="en-GB"/>
        </w:rPr>
        <w:t xml:space="preserve"> – </w:t>
      </w:r>
      <w:r w:rsidRPr="00943D3D">
        <w:rPr>
          <w:rFonts w:ascii="Lucida Console" w:eastAsiaTheme="minorHAnsi" w:hAnsi="Lucida Console" w:cs="Arial"/>
          <w:b/>
          <w:color w:val="auto"/>
          <w:spacing w:val="10"/>
          <w:sz w:val="20"/>
          <w:lang w:val="en-US"/>
        </w:rPr>
        <w:t>end</w:t>
      </w:r>
      <w:r>
        <w:rPr>
          <w:lang w:val="en-GB"/>
        </w:rPr>
        <w:t>) is cleared using the erase function. This happens when switching SDRAM to Deep-Power-Down-Mode or Partial-Self-Refresh.</w:t>
      </w:r>
    </w:p>
    <w:p w14:paraId="40EAA240" w14:textId="77777777" w:rsidR="006C571C" w:rsidRDefault="00B7047C" w:rsidP="00733CC3">
      <w:pPr>
        <w:pStyle w:val="Heading2"/>
        <w:jc w:val="both"/>
        <w:rPr>
          <w:lang w:val="en-GB"/>
        </w:rPr>
      </w:pPr>
      <w:bookmarkStart w:id="155" w:name="_Toc210974611"/>
      <w:r w:rsidRPr="006C571C">
        <w:rPr>
          <w:lang w:val="en-GB"/>
        </w:rPr>
        <w:t>Compilation</w:t>
      </w:r>
      <w:bookmarkEnd w:id="155"/>
    </w:p>
    <w:p w14:paraId="045F38CF" w14:textId="77777777" w:rsidR="00347F5B" w:rsidRDefault="006C571C" w:rsidP="006C571C">
      <w:r>
        <w:t xml:space="preserve">The compilation of the </w:t>
      </w:r>
      <w:r w:rsidR="005C6A85">
        <w:t xml:space="preserve">GM is </w:t>
      </w:r>
      <w:r>
        <w:t xml:space="preserve">integrated </w:t>
      </w:r>
      <w:r w:rsidR="00347F5B">
        <w:t>in the build system of the library</w:t>
      </w:r>
      <w:r w:rsidR="005C6A85">
        <w:t>. An appr</w:t>
      </w:r>
      <w:r w:rsidR="00347F5B">
        <w:t xml:space="preserve">opriate WAF wscript can be found next to the source files in the </w:t>
      </w:r>
      <w:r w:rsidR="00347F5B" w:rsidRPr="00347F5B">
        <w:rPr>
          <w:rFonts w:ascii="Lucida Console" w:eastAsiaTheme="minorHAnsi" w:hAnsi="Lucida Console"/>
          <w:b/>
          <w:sz w:val="20"/>
        </w:rPr>
        <w:t>./models/memory</w:t>
      </w:r>
      <w:r w:rsidR="00347F5B">
        <w:t xml:space="preserve"> directory.</w:t>
      </w:r>
    </w:p>
    <w:p w14:paraId="54132295" w14:textId="77777777" w:rsidR="005C6A85" w:rsidRDefault="005C6A85" w:rsidP="006C571C">
      <w:r>
        <w:t>All required objects for simulating the GM and the MCTRL are compiled in a sub-library name</w:t>
      </w:r>
      <w:r w:rsidR="00140E53">
        <w:t>d</w:t>
      </w:r>
      <w:r>
        <w:t xml:space="preserve"> </w:t>
      </w:r>
      <w:r w:rsidRPr="00E965FC">
        <w:rPr>
          <w:rFonts w:ascii="Lucida Console" w:eastAsiaTheme="minorHAnsi" w:hAnsi="Lucida Console"/>
          <w:b/>
          <w:sz w:val="20"/>
        </w:rPr>
        <w:t>m</w:t>
      </w:r>
      <w:r w:rsidR="00347F5B">
        <w:rPr>
          <w:rFonts w:ascii="Lucida Console" w:eastAsiaTheme="minorHAnsi" w:hAnsi="Lucida Console"/>
          <w:b/>
          <w:sz w:val="20"/>
        </w:rPr>
        <w:t>emory</w:t>
      </w:r>
      <w:r>
        <w:t xml:space="preserve"> using following command:</w:t>
      </w:r>
    </w:p>
    <w:p w14:paraId="7D228F9B" w14:textId="77777777" w:rsidR="005C6A85" w:rsidRPr="00E965FC" w:rsidRDefault="005C6A85" w:rsidP="006C571C">
      <w:pPr>
        <w:rPr>
          <w:rFonts w:ascii="Lucida Console" w:eastAsiaTheme="minorHAnsi" w:hAnsi="Lucida Console"/>
          <w:b/>
          <w:sz w:val="20"/>
        </w:rPr>
      </w:pPr>
      <w:r w:rsidRPr="00E965FC">
        <w:rPr>
          <w:rFonts w:ascii="Lucida Console" w:eastAsiaTheme="minorHAnsi" w:hAnsi="Lucida Console"/>
          <w:b/>
          <w:sz w:val="20"/>
        </w:rPr>
        <w:t>./waf –target=</w:t>
      </w:r>
      <w:r w:rsidR="00D4309B">
        <w:rPr>
          <w:rFonts w:ascii="Lucida Console" w:eastAsiaTheme="minorHAnsi" w:hAnsi="Lucida Console"/>
          <w:b/>
          <w:sz w:val="20"/>
        </w:rPr>
        <w:t>memory</w:t>
      </w:r>
    </w:p>
    <w:p w14:paraId="31EC3993" w14:textId="77777777" w:rsidR="006C571C" w:rsidRDefault="005C6A85" w:rsidP="006C571C">
      <w:r>
        <w:t xml:space="preserve">To utilize the GM in simulations with other components, add </w:t>
      </w:r>
      <w:r w:rsidR="00D4309B" w:rsidRPr="00D4309B">
        <w:rPr>
          <w:rFonts w:ascii="Lucida Console" w:eastAsiaTheme="minorHAnsi" w:hAnsi="Lucida Console"/>
          <w:b/>
          <w:sz w:val="20"/>
        </w:rPr>
        <w:t>memory</w:t>
      </w:r>
      <w:r>
        <w:t xml:space="preserve"> to the use list of your </w:t>
      </w:r>
      <w:r w:rsidRPr="00D4309B">
        <w:rPr>
          <w:rFonts w:ascii="Lucida Console" w:eastAsiaTheme="minorHAnsi" w:hAnsi="Lucida Console"/>
          <w:b/>
          <w:sz w:val="20"/>
        </w:rPr>
        <w:t>wscript</w:t>
      </w:r>
      <w:r>
        <w:t>.</w:t>
      </w:r>
    </w:p>
    <w:p w14:paraId="4E699771" w14:textId="77777777" w:rsidR="00E965FC" w:rsidRDefault="003646DC" w:rsidP="00733CC3">
      <w:pPr>
        <w:pStyle w:val="Heading2"/>
        <w:jc w:val="both"/>
        <w:rPr>
          <w:lang w:val="en-GB"/>
        </w:rPr>
      </w:pPr>
      <w:bookmarkStart w:id="156" w:name="_Ref188347533"/>
      <w:bookmarkStart w:id="157" w:name="_Toc210974612"/>
      <w:r w:rsidRPr="00B75104">
        <w:rPr>
          <w:lang w:val="en-GB"/>
        </w:rPr>
        <w:t>Example Instantiation</w:t>
      </w:r>
      <w:bookmarkEnd w:id="156"/>
      <w:bookmarkEnd w:id="157"/>
    </w:p>
    <w:p w14:paraId="43E39820" w14:textId="77777777" w:rsidR="003646DC" w:rsidRPr="00E965FC" w:rsidRDefault="00561135" w:rsidP="00561135">
      <w:r>
        <w:t>The example below demonstrates the instantiation of the GM as PROM, IO, SRAM and SDRAM</w:t>
      </w:r>
      <w:r w:rsidR="00D4309B">
        <w:t xml:space="preserve"> (both </w:t>
      </w:r>
      <w:r w:rsidR="00D4309B" w:rsidRPr="00D4309B">
        <w:rPr>
          <w:rFonts w:ascii="Lucida Console" w:eastAsiaTheme="minorHAnsi" w:hAnsi="Lucida Console"/>
          <w:b/>
          <w:sz w:val="20"/>
        </w:rPr>
        <w:t>ArrayMemory</w:t>
      </w:r>
      <w:r w:rsidR="00D4309B">
        <w:t xml:space="preserve"> and </w:t>
      </w:r>
      <w:r w:rsidR="00D4309B" w:rsidRPr="00D4309B">
        <w:rPr>
          <w:rFonts w:ascii="Lucida Console" w:eastAsiaTheme="minorHAnsi" w:hAnsi="Lucida Console"/>
          <w:b/>
          <w:sz w:val="20"/>
        </w:rPr>
        <w:t>MapMemory</w:t>
      </w:r>
      <w:r w:rsidR="00D4309B">
        <w:t>)</w:t>
      </w:r>
      <w:r>
        <w:t xml:space="preserve">. The modules are declared in lines 13-16 and created, within the constructor, in lines 30-36. Lines 44-47 show how to bind the </w:t>
      </w:r>
      <w:r w:rsidRPr="00561135">
        <w:rPr>
          <w:rFonts w:ascii="Lucida Console" w:eastAsiaTheme="minorHAnsi" w:hAnsi="Lucida Console"/>
          <w:b/>
          <w:sz w:val="20"/>
        </w:rPr>
        <w:t>bus</w:t>
      </w:r>
      <w:r>
        <w:t xml:space="preserve"> target socket of the GM to the </w:t>
      </w:r>
      <w:r w:rsidRPr="00561135">
        <w:rPr>
          <w:rFonts w:ascii="Lucida Console" w:eastAsiaTheme="minorHAnsi" w:hAnsi="Lucida Console"/>
          <w:b/>
          <w:sz w:val="20"/>
        </w:rPr>
        <w:t>mem</w:t>
      </w:r>
      <w:r>
        <w:t xml:space="preserve"> initiator socket of the MCTRL.</w:t>
      </w:r>
    </w:p>
    <w:p w14:paraId="0D4FE7CF" w14:textId="77777777"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r>
        <w:rPr>
          <w:rFonts w:ascii="Courier" w:hAnsi="Courier" w:cs="Courier"/>
          <w:color w:val="6C6C6C"/>
          <w:spacing w:val="0"/>
          <w:sz w:val="16"/>
          <w:szCs w:val="26"/>
          <w:lang w:val="de-DE"/>
        </w:rPr>
        <w:t xml:space="preserve"> </w:t>
      </w:r>
    </w:p>
    <w:p w14:paraId="4D7C9E0E" w14:textId="77777777"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p>
    <w:p w14:paraId="40C85F38"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65FC">
        <w:rPr>
          <w:rFonts w:ascii="Courier" w:hAnsi="Courier" w:cs="Courier"/>
          <w:color w:val="6C6C6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&lt;systemc.h&gt;</w:t>
      </w:r>
    </w:p>
    <w:p w14:paraId="61F9C2E8"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w:t>
      </w:r>
      <w:r w:rsidR="00D4309B">
        <w:rPr>
          <w:rFonts w:ascii="Courier" w:hAnsi="Courier" w:cs="Courier"/>
          <w:color w:val="6C6C6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00D4309B">
        <w:rPr>
          <w:rFonts w:ascii="Courier" w:hAnsi="Courier" w:cs="Courier"/>
          <w:b/>
          <w:bCs/>
          <w:color w:val="65B8DA"/>
          <w:spacing w:val="0"/>
          <w:sz w:val="16"/>
          <w:szCs w:val="26"/>
          <w:lang w:val="de-DE"/>
        </w:rPr>
        <w:t>"map</w:t>
      </w:r>
      <w:r w:rsidRPr="00E965FC">
        <w:rPr>
          <w:rFonts w:ascii="Courier" w:hAnsi="Courier" w:cs="Courier"/>
          <w:b/>
          <w:bCs/>
          <w:color w:val="65B8DA"/>
          <w:spacing w:val="0"/>
          <w:sz w:val="16"/>
          <w:szCs w:val="26"/>
          <w:lang w:val="de-DE"/>
        </w:rPr>
        <w:t>memory.h"</w:t>
      </w:r>
      <w:r w:rsidR="00D4309B">
        <w:rPr>
          <w:rFonts w:ascii="Courier" w:hAnsi="Courier" w:cs="Courier"/>
          <w:b/>
          <w:bCs/>
          <w:color w:val="65B8DA"/>
          <w:spacing w:val="0"/>
          <w:sz w:val="16"/>
          <w:szCs w:val="26"/>
          <w:lang w:val="de-DE"/>
        </w:rPr>
        <w:br/>
      </w:r>
      <w:r w:rsidR="00D4309B">
        <w:rPr>
          <w:rFonts w:ascii="Courier" w:hAnsi="Courier" w:cs="Courier"/>
          <w:color w:val="6C6C6C"/>
          <w:spacing w:val="0"/>
          <w:sz w:val="16"/>
          <w:szCs w:val="26"/>
          <w:lang w:val="de-DE"/>
        </w:rPr>
        <w:t xml:space="preserve"> </w:t>
      </w:r>
      <w:r w:rsidR="00D4309B" w:rsidRPr="00E965FC">
        <w:rPr>
          <w:rFonts w:ascii="Courier" w:hAnsi="Courier" w:cs="Courier"/>
          <w:color w:val="6C6C6C"/>
          <w:spacing w:val="0"/>
          <w:sz w:val="16"/>
          <w:szCs w:val="26"/>
          <w:lang w:val="de-DE"/>
        </w:rPr>
        <w:t>3</w:t>
      </w:r>
      <w:r w:rsidR="00D4309B" w:rsidRPr="00E965FC">
        <w:rPr>
          <w:rFonts w:ascii="Courier" w:hAnsi="Courier" w:cs="Courier"/>
          <w:color w:val="1D1D1D"/>
          <w:spacing w:val="0"/>
          <w:sz w:val="16"/>
          <w:szCs w:val="26"/>
          <w:lang w:val="de-DE"/>
        </w:rPr>
        <w:t xml:space="preserve">  </w:t>
      </w:r>
      <w:r w:rsidR="00D4309B" w:rsidRPr="00E965FC">
        <w:rPr>
          <w:rFonts w:ascii="Courier" w:hAnsi="Courier" w:cs="Courier"/>
          <w:color w:val="FF0000"/>
          <w:spacing w:val="0"/>
          <w:sz w:val="16"/>
          <w:szCs w:val="26"/>
          <w:lang w:val="de-DE"/>
        </w:rPr>
        <w:t xml:space="preserve">#include </w:t>
      </w:r>
      <w:r w:rsidR="00D4309B">
        <w:rPr>
          <w:rFonts w:ascii="Courier" w:hAnsi="Courier" w:cs="Courier"/>
          <w:b/>
          <w:bCs/>
          <w:color w:val="65B8DA"/>
          <w:spacing w:val="0"/>
          <w:sz w:val="16"/>
          <w:szCs w:val="26"/>
          <w:lang w:val="de-DE"/>
        </w:rPr>
        <w:t>"map</w:t>
      </w:r>
      <w:r w:rsidR="00D4309B" w:rsidRPr="00E965FC">
        <w:rPr>
          <w:rFonts w:ascii="Courier" w:hAnsi="Courier" w:cs="Courier"/>
          <w:b/>
          <w:bCs/>
          <w:color w:val="65B8DA"/>
          <w:spacing w:val="0"/>
          <w:sz w:val="16"/>
          <w:szCs w:val="26"/>
          <w:lang w:val="de-DE"/>
        </w:rPr>
        <w:t>memory.h"</w:t>
      </w:r>
    </w:p>
    <w:p w14:paraId="45B716C6"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4</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"mctrl.h"</w:t>
      </w:r>
    </w:p>
    <w:p w14:paraId="1BF17144"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5</w:t>
      </w:r>
    </w:p>
    <w:p w14:paraId="1892EE2F"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6</w:t>
      </w:r>
      <w:r w:rsidRPr="00E965FC">
        <w:rPr>
          <w:rFonts w:ascii="Courier" w:hAnsi="Courier" w:cs="Courier"/>
          <w:color w:val="1D1D1D"/>
          <w:spacing w:val="0"/>
          <w:sz w:val="16"/>
          <w:szCs w:val="26"/>
          <w:lang w:val="de-DE"/>
        </w:rPr>
        <w:t xml:space="preserve">  </w:t>
      </w:r>
      <w:r w:rsidRPr="00E965FC">
        <w:rPr>
          <w:rFonts w:ascii="Courier" w:hAnsi="Courier" w:cs="Courier"/>
          <w:b/>
          <w:bCs/>
          <w:color w:val="4885B9"/>
          <w:spacing w:val="0"/>
          <w:sz w:val="16"/>
          <w:szCs w:val="26"/>
          <w:lang w:val="de-DE"/>
        </w:rPr>
        <w:t>class</w:t>
      </w:r>
      <w:r w:rsidRPr="00E965FC">
        <w:rPr>
          <w:rFonts w:ascii="Courier" w:hAnsi="Courier" w:cs="Courier"/>
          <w:color w:val="1D1D1D"/>
          <w:spacing w:val="0"/>
          <w:sz w:val="16"/>
          <w:szCs w:val="26"/>
          <w:lang w:val="de-DE"/>
        </w:rPr>
        <w:t xml:space="preserve"> Top :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 xml:space="preserve"> sc_module {</w:t>
      </w:r>
    </w:p>
    <w:p w14:paraId="57C8488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7</w:t>
      </w:r>
      <w:r w:rsidRPr="00E965FC">
        <w:rPr>
          <w:rFonts w:ascii="Courier" w:hAnsi="Courier" w:cs="Courier"/>
          <w:color w:val="1D1D1D"/>
          <w:spacing w:val="0"/>
          <w:sz w:val="16"/>
          <w:szCs w:val="26"/>
          <w:lang w:val="de-DE"/>
        </w:rPr>
        <w:t xml:space="preserve">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w:t>
      </w:r>
    </w:p>
    <w:p w14:paraId="3994545D"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8</w:t>
      </w:r>
    </w:p>
    <w:p w14:paraId="0A755964"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xml:space="preserve">// Memory controller </w:t>
      </w:r>
    </w:p>
    <w:p w14:paraId="52F3107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10</w:t>
      </w:r>
      <w:r w:rsidRPr="00E965FC">
        <w:rPr>
          <w:rFonts w:ascii="Courier" w:hAnsi="Courier" w:cs="Courier"/>
          <w:color w:val="1D1D1D"/>
          <w:spacing w:val="0"/>
          <w:sz w:val="16"/>
          <w:szCs w:val="26"/>
          <w:lang w:val="de-DE"/>
        </w:rPr>
        <w:t xml:space="preserve">      Mctrl mctrl;</w:t>
      </w:r>
    </w:p>
    <w:p w14:paraId="51CC905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11</w:t>
      </w:r>
    </w:p>
    <w:p w14:paraId="2FC9EF9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12</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Generic memories</w:t>
      </w:r>
    </w:p>
    <w:p w14:paraId="70F82341"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13</w:t>
      </w:r>
      <w:r w:rsidR="00AD5533">
        <w:rPr>
          <w:rFonts w:ascii="Courier" w:hAnsi="Courier" w:cs="Courier"/>
          <w:color w:val="1D1D1D"/>
          <w:spacing w:val="0"/>
          <w:sz w:val="16"/>
          <w:szCs w:val="26"/>
          <w:lang w:val="de-DE"/>
        </w:rPr>
        <w:t xml:space="preserve">      Map</w:t>
      </w:r>
      <w:r w:rsidRPr="00E965FC">
        <w:rPr>
          <w:rFonts w:ascii="Courier" w:hAnsi="Courier" w:cs="Courier"/>
          <w:color w:val="1D1D1D"/>
          <w:spacing w:val="0"/>
          <w:sz w:val="16"/>
          <w:szCs w:val="26"/>
          <w:lang w:val="de-DE"/>
        </w:rPr>
        <w:t>Memory  rom;</w:t>
      </w:r>
    </w:p>
    <w:p w14:paraId="7A6D5A7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14</w:t>
      </w:r>
      <w:r w:rsidR="00AD5533">
        <w:rPr>
          <w:rFonts w:ascii="Courier" w:hAnsi="Courier" w:cs="Courier"/>
          <w:color w:val="1D1D1D"/>
          <w:spacing w:val="0"/>
          <w:sz w:val="16"/>
          <w:szCs w:val="26"/>
          <w:lang w:val="de-DE"/>
        </w:rPr>
        <w:t xml:space="preserve">      Map</w:t>
      </w:r>
      <w:r w:rsidRPr="00E965FC">
        <w:rPr>
          <w:rFonts w:ascii="Courier" w:hAnsi="Courier" w:cs="Courier"/>
          <w:color w:val="1D1D1D"/>
          <w:spacing w:val="0"/>
          <w:sz w:val="16"/>
          <w:szCs w:val="26"/>
          <w:lang w:val="de-DE"/>
        </w:rPr>
        <w:t>Memory  io;</w:t>
      </w:r>
    </w:p>
    <w:p w14:paraId="5033753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15</w:t>
      </w:r>
      <w:r w:rsidR="00AD5533">
        <w:rPr>
          <w:rFonts w:ascii="Courier" w:hAnsi="Courier" w:cs="Courier"/>
          <w:color w:val="1D1D1D"/>
          <w:spacing w:val="0"/>
          <w:sz w:val="16"/>
          <w:szCs w:val="26"/>
          <w:lang w:val="de-DE"/>
        </w:rPr>
        <w:t xml:space="preserve">      Array</w:t>
      </w:r>
      <w:r w:rsidRPr="00E965FC">
        <w:rPr>
          <w:rFonts w:ascii="Courier" w:hAnsi="Courier" w:cs="Courier"/>
          <w:color w:val="1D1D1D"/>
          <w:spacing w:val="0"/>
          <w:sz w:val="16"/>
          <w:szCs w:val="26"/>
          <w:lang w:val="de-DE"/>
        </w:rPr>
        <w:t>Memory  sram;</w:t>
      </w:r>
    </w:p>
    <w:p w14:paraId="6123D867"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16</w:t>
      </w:r>
      <w:r w:rsidR="00AD5533">
        <w:rPr>
          <w:rFonts w:ascii="Courier" w:hAnsi="Courier" w:cs="Courier"/>
          <w:color w:val="1D1D1D"/>
          <w:spacing w:val="0"/>
          <w:sz w:val="16"/>
          <w:szCs w:val="26"/>
          <w:lang w:val="de-DE"/>
        </w:rPr>
        <w:t xml:space="preserve">      Array</w:t>
      </w:r>
      <w:r w:rsidRPr="00E965FC">
        <w:rPr>
          <w:rFonts w:ascii="Courier" w:hAnsi="Courier" w:cs="Courier"/>
          <w:color w:val="1D1D1D"/>
          <w:spacing w:val="0"/>
          <w:sz w:val="16"/>
          <w:szCs w:val="26"/>
          <w:lang w:val="de-DE"/>
        </w:rPr>
        <w:t>Memory  sdram;</w:t>
      </w:r>
    </w:p>
    <w:p w14:paraId="3731CE1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17</w:t>
      </w:r>
    </w:p>
    <w:p w14:paraId="0CBB5C8A"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18</w:t>
      </w:r>
      <w:r w:rsidRPr="00E965FC">
        <w:rPr>
          <w:rFonts w:ascii="Courier" w:hAnsi="Courier" w:cs="Courier"/>
          <w:color w:val="1D1D1D"/>
          <w:spacing w:val="0"/>
          <w:sz w:val="16"/>
          <w:szCs w:val="26"/>
          <w:lang w:val="de-DE"/>
        </w:rPr>
        <w:t xml:space="preserve">      ...</w:t>
      </w:r>
    </w:p>
    <w:p w14:paraId="0AD9BF0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19</w:t>
      </w:r>
    </w:p>
    <w:p w14:paraId="5E81249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Constructor</w:t>
      </w:r>
    </w:p>
    <w:p w14:paraId="1B647FA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21</w:t>
      </w:r>
      <w:r w:rsidRPr="00E965FC">
        <w:rPr>
          <w:rFonts w:ascii="Courier" w:hAnsi="Courier" w:cs="Courier"/>
          <w:color w:val="1D1D1D"/>
          <w:spacing w:val="0"/>
          <w:sz w:val="16"/>
          <w:szCs w:val="26"/>
          <w:lang w:val="de-DE"/>
        </w:rPr>
        <w:t xml:space="preserve">      Top(sc_module_name mn) : sc_module(mn),</w:t>
      </w:r>
    </w:p>
    <w:p w14:paraId="7983081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22</w:t>
      </w:r>
    </w:p>
    <w:p w14:paraId="32DAE21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23</w:t>
      </w:r>
      <w:r w:rsidRPr="00E965FC">
        <w:rPr>
          <w:rFonts w:ascii="Courier" w:hAnsi="Courier" w:cs="Courier"/>
          <w:color w:val="1D1D1D"/>
          <w:spacing w:val="0"/>
          <w:sz w:val="16"/>
          <w:szCs w:val="26"/>
          <w:lang w:val="de-DE"/>
        </w:rPr>
        <w:t xml:space="preserve">              ...</w:t>
      </w:r>
    </w:p>
    <w:p w14:paraId="1220E7A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24</w:t>
      </w:r>
    </w:p>
    <w:p w14:paraId="13647E5D"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MCTRL</w:t>
      </w:r>
    </w:p>
    <w:p w14:paraId="11507733"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26</w:t>
      </w:r>
      <w:r w:rsidRPr="00E965FC">
        <w:rPr>
          <w:rFonts w:ascii="Courier" w:hAnsi="Courier" w:cs="Courier"/>
          <w:color w:val="1D1D1D"/>
          <w:spacing w:val="0"/>
          <w:sz w:val="16"/>
          <w:szCs w:val="26"/>
          <w:lang w:val="de-DE"/>
        </w:rPr>
        <w:t xml:space="preserve">              mctrl(</w:t>
      </w:r>
      <w:r w:rsidRPr="00E965FC">
        <w:rPr>
          <w:rFonts w:ascii="Courier" w:hAnsi="Courier" w:cs="Courier"/>
          <w:b/>
          <w:bCs/>
          <w:color w:val="65B8DA"/>
          <w:spacing w:val="0"/>
          <w:sz w:val="16"/>
          <w:szCs w:val="26"/>
          <w:lang w:val="de-DE"/>
        </w:rPr>
        <w:t>"mctrl"</w:t>
      </w:r>
      <w:r w:rsidRPr="00E965FC">
        <w:rPr>
          <w:rFonts w:ascii="Courier" w:hAnsi="Courier" w:cs="Courier"/>
          <w:color w:val="1D1D1D"/>
          <w:spacing w:val="0"/>
          <w:sz w:val="16"/>
          <w:szCs w:val="26"/>
          <w:lang w:val="de-DE"/>
        </w:rPr>
        <w:t>, romasel, sdrasel, romaddr, rommask, ioaddr, iomask,</w:t>
      </w:r>
    </w:p>
    <w:p w14:paraId="56F9A8F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27</w:t>
      </w:r>
      <w:r w:rsidRPr="00E965FC">
        <w:rPr>
          <w:rFonts w:ascii="Courier" w:hAnsi="Courier" w:cs="Courier"/>
          <w:color w:val="1D1D1D"/>
          <w:spacing w:val="0"/>
          <w:sz w:val="16"/>
          <w:szCs w:val="26"/>
          <w:lang w:val="de-DE"/>
        </w:rPr>
        <w:t xml:space="preserve">                             ramaddr, rammask, paddr,   pmask,   wprot,  srbanks,</w:t>
      </w:r>
    </w:p>
    <w:p w14:paraId="42D39925" w14:textId="77777777" w:rsidR="00561135"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lastRenderedPageBreak/>
        <w:t>28</w:t>
      </w:r>
      <w:r w:rsidRPr="00E965FC">
        <w:rPr>
          <w:rFonts w:ascii="Courier" w:hAnsi="Courier" w:cs="Courier"/>
          <w:color w:val="1D1D1D"/>
          <w:spacing w:val="0"/>
          <w:sz w:val="16"/>
          <w:szCs w:val="26"/>
          <w:lang w:val="de-DE"/>
        </w:rPr>
        <w:t xml:space="preserve">                             ram8,    ram16,   sepbus,  sdbits,  mobile, sden, </w:t>
      </w:r>
    </w:p>
    <w:p w14:paraId="4AA6E79F" w14:textId="77777777" w:rsidR="00E965FC" w:rsidRPr="00E965FC" w:rsidRDefault="00561135"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t xml:space="preserve">  </w:t>
      </w:r>
      <w:r>
        <w:rPr>
          <w:rFonts w:ascii="Courier" w:hAnsi="Courier" w:cs="Courier"/>
          <w:color w:val="1D1D1D"/>
          <w:spacing w:val="0"/>
          <w:sz w:val="16"/>
          <w:szCs w:val="26"/>
          <w:lang w:val="de-DE"/>
        </w:rPr>
        <w:tab/>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Pr>
          <w:rFonts w:ascii="Courier" w:hAnsi="Courier" w:cs="Courier"/>
          <w:color w:val="1D1D1D"/>
          <w:spacing w:val="0"/>
          <w:sz w:val="16"/>
          <w:szCs w:val="26"/>
          <w:lang w:val="de-DE"/>
        </w:rPr>
        <w:t>, a</w:t>
      </w:r>
      <w:r w:rsidR="00E965FC" w:rsidRPr="00E965FC">
        <w:rPr>
          <w:rFonts w:ascii="Courier" w:hAnsi="Courier" w:cs="Courier"/>
          <w:color w:val="1D1D1D"/>
          <w:spacing w:val="0"/>
          <w:sz w:val="16"/>
          <w:szCs w:val="26"/>
          <w:lang w:val="de-DE"/>
        </w:rPr>
        <w:t>mba::amba_LT),</w:t>
      </w:r>
    </w:p>
    <w:p w14:paraId="0010AE09"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PROM</w:t>
      </w:r>
    </w:p>
    <w:p w14:paraId="1AF138A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30</w:t>
      </w:r>
      <w:r w:rsidRPr="00E965FC">
        <w:rPr>
          <w:rFonts w:ascii="Courier" w:hAnsi="Courier" w:cs="Courier"/>
          <w:color w:val="1D1D1D"/>
          <w:spacing w:val="0"/>
          <w:sz w:val="16"/>
          <w:szCs w:val="26"/>
          <w:lang w:val="de-DE"/>
        </w:rPr>
        <w:t xml:space="preserve">              rom(</w:t>
      </w:r>
      <w:r w:rsidRPr="00E965FC">
        <w:rPr>
          <w:rFonts w:ascii="Courier" w:hAnsi="Courier" w:cs="Courier"/>
          <w:b/>
          <w:bCs/>
          <w:color w:val="65B8DA"/>
          <w:spacing w:val="0"/>
          <w:sz w:val="16"/>
          <w:szCs w:val="26"/>
          <w:lang w:val="de-DE"/>
        </w:rPr>
        <w:t>"rom"</w:t>
      </w:r>
      <w:r w:rsidRPr="00E965FC">
        <w:rPr>
          <w:rFonts w:ascii="Courier" w:hAnsi="Courier" w:cs="Courier"/>
          <w:color w:val="1D1D1D"/>
          <w:spacing w:val="0"/>
          <w:sz w:val="16"/>
          <w:szCs w:val="26"/>
          <w:lang w:val="de-DE"/>
        </w:rPr>
        <w:t xml:space="preserve">, MEMDevice::ROM,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14:paraId="33165C8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31</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IO</w:t>
      </w:r>
    </w:p>
    <w:p w14:paraId="7BE82E3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32</w:t>
      </w:r>
      <w:r w:rsidRPr="00E965FC">
        <w:rPr>
          <w:rFonts w:ascii="Courier" w:hAnsi="Courier" w:cs="Courier"/>
          <w:color w:val="1D1D1D"/>
          <w:spacing w:val="0"/>
          <w:sz w:val="16"/>
          <w:szCs w:val="26"/>
          <w:lang w:val="de-DE"/>
        </w:rPr>
        <w:t xml:space="preserve">              io(</w:t>
      </w:r>
      <w:r w:rsidRPr="00E965FC">
        <w:rPr>
          <w:rFonts w:ascii="Courier" w:hAnsi="Courier" w:cs="Courier"/>
          <w:b/>
          <w:bCs/>
          <w:color w:val="65B8DA"/>
          <w:spacing w:val="0"/>
          <w:sz w:val="16"/>
          <w:szCs w:val="26"/>
          <w:lang w:val="de-DE"/>
        </w:rPr>
        <w:t>"io"</w:t>
      </w:r>
      <w:r w:rsidRPr="00E965FC">
        <w:rPr>
          <w:rFonts w:ascii="Courier" w:hAnsi="Courier" w:cs="Courier"/>
          <w:color w:val="1D1D1D"/>
          <w:spacing w:val="0"/>
          <w:sz w:val="16"/>
          <w:szCs w:val="26"/>
          <w:lang w:val="de-DE"/>
        </w:rPr>
        <w:t xml:space="preserve">, MEMDevice::IO, </w:t>
      </w:r>
      <w:r w:rsidRPr="00E965FC">
        <w:rPr>
          <w:rFonts w:ascii="Courier" w:hAnsi="Courier" w:cs="Courier"/>
          <w:color w:val="9A2D2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14:paraId="15429E6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SRAM</w:t>
      </w:r>
    </w:p>
    <w:p w14:paraId="37C45AF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34</w:t>
      </w:r>
      <w:r w:rsidRPr="00E965FC">
        <w:rPr>
          <w:rFonts w:ascii="Courier" w:hAnsi="Courier" w:cs="Courier"/>
          <w:color w:val="1D1D1D"/>
          <w:spacing w:val="0"/>
          <w:sz w:val="16"/>
          <w:szCs w:val="26"/>
          <w:lang w:val="de-DE"/>
        </w:rPr>
        <w:t xml:space="preserve">              sram(</w:t>
      </w:r>
      <w:r w:rsidRPr="00E965FC">
        <w:rPr>
          <w:rFonts w:ascii="Courier" w:hAnsi="Courier" w:cs="Courier"/>
          <w:b/>
          <w:bCs/>
          <w:color w:val="65B8DA"/>
          <w:spacing w:val="0"/>
          <w:sz w:val="16"/>
          <w:szCs w:val="26"/>
          <w:lang w:val="de-DE"/>
        </w:rPr>
        <w:t>"sram"</w:t>
      </w:r>
      <w:r w:rsidRPr="00E965FC">
        <w:rPr>
          <w:rFonts w:ascii="Courier" w:hAnsi="Courier" w:cs="Courier"/>
          <w:color w:val="1D1D1D"/>
          <w:spacing w:val="0"/>
          <w:sz w:val="16"/>
          <w:szCs w:val="26"/>
          <w:lang w:val="de-DE"/>
        </w:rPr>
        <w:t xml:space="preserve">, MEMDevice::SRAM,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14:paraId="02E3A03D"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SDRAM</w:t>
      </w:r>
    </w:p>
    <w:p w14:paraId="7186EF17"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36</w:t>
      </w:r>
      <w:r w:rsidRPr="00E965FC">
        <w:rPr>
          <w:rFonts w:ascii="Courier" w:hAnsi="Courier" w:cs="Courier"/>
          <w:color w:val="1D1D1D"/>
          <w:spacing w:val="0"/>
          <w:sz w:val="16"/>
          <w:szCs w:val="26"/>
          <w:lang w:val="de-DE"/>
        </w:rPr>
        <w:t xml:space="preserve">              sdram(</w:t>
      </w:r>
      <w:r w:rsidRPr="00E965FC">
        <w:rPr>
          <w:rFonts w:ascii="Courier" w:hAnsi="Courier" w:cs="Courier"/>
          <w:b/>
          <w:bCs/>
          <w:color w:val="65B8DA"/>
          <w:spacing w:val="0"/>
          <w:sz w:val="16"/>
          <w:szCs w:val="26"/>
          <w:lang w:val="de-DE"/>
        </w:rPr>
        <w:t>"sdram"</w:t>
      </w:r>
      <w:r w:rsidRPr="00E965FC">
        <w:rPr>
          <w:rFonts w:ascii="Courier" w:hAnsi="Courier" w:cs="Courier"/>
          <w:color w:val="1D1D1D"/>
          <w:spacing w:val="0"/>
          <w:sz w:val="16"/>
          <w:szCs w:val="26"/>
          <w:lang w:val="de-DE"/>
        </w:rPr>
        <w:t xml:space="preserve">, MEMDevice::SDRAM,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 {</w:t>
      </w:r>
    </w:p>
    <w:p w14:paraId="608F48A1"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37</w:t>
      </w:r>
    </w:p>
    <w:p w14:paraId="73E2426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38</w:t>
      </w:r>
      <w:r w:rsidRPr="00E965FC">
        <w:rPr>
          <w:rFonts w:ascii="Courier" w:hAnsi="Courier" w:cs="Courier"/>
          <w:color w:val="1D1D1D"/>
          <w:spacing w:val="0"/>
          <w:sz w:val="16"/>
          <w:szCs w:val="26"/>
          <w:lang w:val="de-DE"/>
        </w:rPr>
        <w:t xml:space="preserve">          ...</w:t>
      </w:r>
    </w:p>
    <w:p w14:paraId="4A1A0AD6"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39</w:t>
      </w:r>
    </w:p>
    <w:p w14:paraId="641E8E2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Set MCTRL timing for delay calculation</w:t>
      </w:r>
    </w:p>
    <w:p w14:paraId="03415DC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41</w:t>
      </w:r>
      <w:r w:rsidRPr="00E965FC">
        <w:rPr>
          <w:rFonts w:ascii="Courier" w:hAnsi="Courier" w:cs="Courier"/>
          <w:color w:val="1D1D1D"/>
          <w:spacing w:val="0"/>
          <w:sz w:val="16"/>
          <w:szCs w:val="26"/>
          <w:lang w:val="de-DE"/>
        </w:rPr>
        <w:t xml:space="preserve">          mctrl.set_clk(</w:t>
      </w:r>
      <w:r w:rsidRPr="00E965FC">
        <w:rPr>
          <w:rFonts w:ascii="Courier" w:hAnsi="Courier" w:cs="Courier"/>
          <w:color w:val="9A2D2C"/>
          <w:spacing w:val="0"/>
          <w:sz w:val="16"/>
          <w:szCs w:val="26"/>
          <w:lang w:val="de-DE"/>
        </w:rPr>
        <w:t>10</w:t>
      </w:r>
      <w:r w:rsidRPr="00E965FC">
        <w:rPr>
          <w:rFonts w:ascii="Courier" w:hAnsi="Courier" w:cs="Courier"/>
          <w:color w:val="1D1D1D"/>
          <w:spacing w:val="0"/>
          <w:sz w:val="16"/>
          <w:szCs w:val="26"/>
          <w:lang w:val="de-DE"/>
        </w:rPr>
        <w:t>, SC_NS);</w:t>
      </w:r>
    </w:p>
    <w:p w14:paraId="7DB706F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42</w:t>
      </w:r>
    </w:p>
    <w:p w14:paraId="7193E92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Connect MCTRL to Generic Memories</w:t>
      </w:r>
    </w:p>
    <w:p w14:paraId="5263AA5F"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44</w:t>
      </w:r>
      <w:r w:rsidRPr="00E965FC">
        <w:rPr>
          <w:rFonts w:ascii="Courier" w:hAnsi="Courier" w:cs="Courier"/>
          <w:color w:val="1D1D1D"/>
          <w:spacing w:val="0"/>
          <w:sz w:val="16"/>
          <w:szCs w:val="26"/>
          <w:lang w:val="de-DE"/>
        </w:rPr>
        <w:t xml:space="preserve">          mctrl.mem(rom.bus);</w:t>
      </w:r>
    </w:p>
    <w:p w14:paraId="548BE37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45</w:t>
      </w:r>
      <w:r w:rsidRPr="00E965FC">
        <w:rPr>
          <w:rFonts w:ascii="Courier" w:hAnsi="Courier" w:cs="Courier"/>
          <w:color w:val="1D1D1D"/>
          <w:spacing w:val="0"/>
          <w:sz w:val="16"/>
          <w:szCs w:val="26"/>
          <w:lang w:val="de-DE"/>
        </w:rPr>
        <w:t xml:space="preserve">          mctrl.mem(io.bus);</w:t>
      </w:r>
    </w:p>
    <w:p w14:paraId="15A1333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46</w:t>
      </w:r>
      <w:r w:rsidRPr="00E965FC">
        <w:rPr>
          <w:rFonts w:ascii="Courier" w:hAnsi="Courier" w:cs="Courier"/>
          <w:color w:val="1D1D1D"/>
          <w:spacing w:val="0"/>
          <w:sz w:val="16"/>
          <w:szCs w:val="26"/>
          <w:lang w:val="de-DE"/>
        </w:rPr>
        <w:t xml:space="preserve">          mctrl.mem(sram.bus);</w:t>
      </w:r>
    </w:p>
    <w:p w14:paraId="6437155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47</w:t>
      </w:r>
      <w:r w:rsidRPr="00E965FC">
        <w:rPr>
          <w:rFonts w:ascii="Courier" w:hAnsi="Courier" w:cs="Courier"/>
          <w:color w:val="1D1D1D"/>
          <w:spacing w:val="0"/>
          <w:sz w:val="16"/>
          <w:szCs w:val="26"/>
          <w:lang w:val="de-DE"/>
        </w:rPr>
        <w:t xml:space="preserve">          mctrl.mem(sdram.bus);</w:t>
      </w:r>
    </w:p>
    <w:p w14:paraId="303B235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48</w:t>
      </w:r>
    </w:p>
    <w:p w14:paraId="67C8A8C9" w14:textId="77777777" w:rsidR="00AD1EB8" w:rsidRDefault="00E965FC" w:rsidP="00E965FC">
      <w:pPr>
        <w:spacing w:before="0"/>
        <w:jc w:val="left"/>
        <w:rPr>
          <w:rFonts w:cs="Times New Roman"/>
          <w:color w:val="000000"/>
          <w:spacing w:val="0"/>
          <w:lang w:val="en-GB"/>
        </w:rPr>
      </w:pPr>
      <w:r w:rsidRPr="00E965FC">
        <w:rPr>
          <w:rFonts w:ascii="Courier" w:hAnsi="Courier" w:cs="Courier"/>
          <w:color w:val="6C6C6C"/>
          <w:spacing w:val="0"/>
          <w:sz w:val="16"/>
          <w:szCs w:val="26"/>
          <w:lang w:val="de-DE"/>
        </w:rPr>
        <w:t>49</w:t>
      </w:r>
      <w:r w:rsidRPr="00E965FC">
        <w:rPr>
          <w:rFonts w:ascii="Courier" w:hAnsi="Courier" w:cs="Courier"/>
          <w:color w:val="1D1D1D"/>
          <w:spacing w:val="0"/>
          <w:sz w:val="16"/>
          <w:szCs w:val="26"/>
          <w:lang w:val="de-DE"/>
        </w:rPr>
        <w:t xml:space="preserve">      }</w:t>
      </w:r>
      <w:r w:rsidR="00AD1EB8">
        <w:rPr>
          <w:lang w:val="en-GB"/>
        </w:rPr>
        <w:br w:type="page"/>
      </w:r>
    </w:p>
    <w:p w14:paraId="1800067B" w14:textId="77777777" w:rsidR="003646DC" w:rsidRPr="00B75104" w:rsidRDefault="003646DC" w:rsidP="00EC79A7">
      <w:pPr>
        <w:pStyle w:val="Default"/>
        <w:jc w:val="both"/>
        <w:rPr>
          <w:lang w:val="en-GB"/>
        </w:rPr>
      </w:pPr>
    </w:p>
    <w:p w14:paraId="54055FE5" w14:textId="77777777" w:rsidR="00A138B4" w:rsidRPr="001708C7" w:rsidRDefault="007C70EF" w:rsidP="00A138B4">
      <w:pPr>
        <w:pStyle w:val="Heading1"/>
        <w:jc w:val="both"/>
      </w:pPr>
      <w:bookmarkStart w:id="158" w:name="_Toc210974613"/>
      <w:r>
        <w:t>MMU_CACHE Cache sub-system systemC module</w:t>
      </w:r>
      <w:bookmarkEnd w:id="158"/>
    </w:p>
    <w:p w14:paraId="6D3CAB68" w14:textId="77777777" w:rsidR="00A138B4" w:rsidRDefault="00A138B4" w:rsidP="00A138B4">
      <w:pPr>
        <w:pStyle w:val="Heading2"/>
        <w:jc w:val="both"/>
        <w:rPr>
          <w:lang w:val="en-US"/>
        </w:rPr>
      </w:pPr>
      <w:bookmarkStart w:id="159" w:name="_Toc130900939"/>
      <w:r>
        <w:rPr>
          <w:lang w:val="en-US"/>
        </w:rPr>
        <w:tab/>
      </w:r>
      <w:bookmarkStart w:id="160" w:name="_Toc210974614"/>
      <w:r w:rsidRPr="00362298">
        <w:rPr>
          <w:lang w:val="en-US"/>
        </w:rPr>
        <w:t>Functionality and Features</w:t>
      </w:r>
      <w:bookmarkEnd w:id="159"/>
      <w:bookmarkEnd w:id="160"/>
    </w:p>
    <w:p w14:paraId="4B889F1B" w14:textId="77777777" w:rsidR="00A138B4" w:rsidRDefault="00A138B4" w:rsidP="00A138B4">
      <w:pPr>
        <w:pStyle w:val="Heading3"/>
      </w:pPr>
      <w:bookmarkStart w:id="161" w:name="_Toc210974615"/>
      <w:r>
        <w:t>Overview</w:t>
      </w:r>
      <w:bookmarkEnd w:id="161"/>
    </w:p>
    <w:p w14:paraId="534C9F0E" w14:textId="77777777" w:rsidR="00A138B4" w:rsidRDefault="00A138B4" w:rsidP="00A138B4">
      <w:r>
        <w:t xml:space="preserve">The </w:t>
      </w:r>
      <w:r w:rsidR="00E01DC2" w:rsidRPr="00EB2FCA">
        <w:rPr>
          <w:rFonts w:ascii="Lucida Console" w:eastAsiaTheme="minorHAnsi" w:hAnsi="Lucida Console"/>
          <w:b/>
          <w:sz w:val="20"/>
        </w:rPr>
        <w:t>MMU_CACHE</w:t>
      </w:r>
      <w:r w:rsidR="00E01DC2">
        <w:t xml:space="preserve"> SystemC IP models</w:t>
      </w:r>
      <w:r>
        <w:t xml:space="preserve"> </w:t>
      </w:r>
      <w:r w:rsidR="00E01DC2">
        <w:t>behaviour and timing</w:t>
      </w:r>
      <w:r>
        <w:t xml:space="preserve"> of the Gaisler GRLIB Harvard L1 Cache and</w:t>
      </w:r>
      <w:r w:rsidR="00EB2FCA">
        <w:t xml:space="preserve"> GRLIB Memory Management Unit (MMU).</w:t>
      </w:r>
      <w:r>
        <w:t xml:space="preserve"> It is therefore related to the </w:t>
      </w:r>
      <w:r w:rsidRPr="00EB2FCA">
        <w:rPr>
          <w:rFonts w:ascii="Lucida Console" w:eastAsiaTheme="minorHAnsi" w:hAnsi="Lucida Console"/>
          <w:b/>
          <w:sz w:val="20"/>
        </w:rPr>
        <w:t>mmu_cache</w:t>
      </w:r>
      <w:r>
        <w:t xml:space="preserve"> entity of the GRLIB hardware library. </w:t>
      </w:r>
    </w:p>
    <w:p w14:paraId="3D7ECA88" w14:textId="77663E02" w:rsidR="00EB2FCA" w:rsidRDefault="00A138B4" w:rsidP="00A138B4">
      <w:r>
        <w:t xml:space="preserve">The structure of the Cache Sub-System is depicted in </w:t>
      </w:r>
      <w:r w:rsidR="00D121A9">
        <w:fldChar w:fldCharType="begin"/>
      </w:r>
      <w:r w:rsidR="003F45A7">
        <w:instrText xml:space="preserve"> REF _Ref144266693 \h </w:instrText>
      </w:r>
      <w:r w:rsidR="00D121A9">
        <w:fldChar w:fldCharType="separate"/>
      </w:r>
      <w:r w:rsidR="0032209D">
        <w:t xml:space="preserve">Figure </w:t>
      </w:r>
      <w:r w:rsidR="0032209D">
        <w:rPr>
          <w:noProof/>
        </w:rPr>
        <w:t>4</w:t>
      </w:r>
      <w:r w:rsidR="00D121A9">
        <w:fldChar w:fldCharType="end"/>
      </w:r>
      <w:r>
        <w:t xml:space="preserve">. The top-level class </w:t>
      </w:r>
      <w:r w:rsidRPr="00EB2FCA">
        <w:rPr>
          <w:rFonts w:ascii="Lucida Console" w:eastAsiaTheme="minorHAnsi" w:hAnsi="Lucida Console"/>
          <w:b/>
          <w:sz w:val="20"/>
        </w:rPr>
        <w:t>mmu_cache</w:t>
      </w:r>
      <w:r>
        <w:t xml:space="preserve"> provides two TLM</w:t>
      </w:r>
      <w:r w:rsidR="00EB2FCA">
        <w:t xml:space="preserve"> </w:t>
      </w:r>
      <w:r>
        <w:t>2</w:t>
      </w:r>
      <w:r w:rsidR="00EB2FCA">
        <w:t>.0</w:t>
      </w:r>
      <w:r>
        <w:t xml:space="preserve"> </w:t>
      </w:r>
      <w:r w:rsidRPr="00EB2FCA">
        <w:rPr>
          <w:rFonts w:ascii="Lucida Console" w:eastAsiaTheme="minorHAnsi" w:hAnsi="Lucida Console"/>
          <w:b/>
          <w:sz w:val="20"/>
        </w:rPr>
        <w:t>simple_target_sockets</w:t>
      </w:r>
      <w:r>
        <w:t xml:space="preserve"> (</w:t>
      </w:r>
      <w:r w:rsidRPr="00EB2FCA">
        <w:rPr>
          <w:rFonts w:ascii="Lucida Console" w:eastAsiaTheme="minorHAnsi" w:hAnsi="Lucida Console"/>
          <w:b/>
          <w:sz w:val="20"/>
        </w:rPr>
        <w:t>icio</w:t>
      </w:r>
      <w:r>
        <w:t xml:space="preserve">, </w:t>
      </w:r>
      <w:r w:rsidRPr="00EB2FCA">
        <w:rPr>
          <w:rFonts w:ascii="Lucida Console" w:eastAsiaTheme="minorHAnsi" w:hAnsi="Lucida Console"/>
          <w:b/>
          <w:sz w:val="20"/>
        </w:rPr>
        <w:t>dcio</w:t>
      </w:r>
      <w:r>
        <w:t xml:space="preserve">) for communication </w:t>
      </w:r>
      <w:r w:rsidR="00EB2FCA">
        <w:t>with the LEON ISS and one Carbon/</w:t>
      </w:r>
      <w:r>
        <w:t xml:space="preserve">GreenSocs </w:t>
      </w:r>
      <w:r w:rsidRPr="00EB2FCA">
        <w:rPr>
          <w:rFonts w:ascii="Lucida Console" w:eastAsiaTheme="minorHAnsi" w:hAnsi="Lucida Console"/>
          <w:b/>
          <w:sz w:val="20"/>
        </w:rPr>
        <w:t>amba_master_socket</w:t>
      </w:r>
      <w:r>
        <w:rPr>
          <w:i/>
        </w:rPr>
        <w:t xml:space="preserve"> </w:t>
      </w:r>
      <w:r>
        <w:t xml:space="preserve">for the connection </w:t>
      </w:r>
      <w:r w:rsidR="00EB2FCA">
        <w:t>to the AHBCTRL</w:t>
      </w:r>
      <w:r>
        <w:t>. All the sub-components, such as the mmu, the caches and the local</w:t>
      </w:r>
      <w:r w:rsidR="001875D1">
        <w:t>ram</w:t>
      </w:r>
      <w:r w:rsidR="00EB2FCA">
        <w:t>s are implemented in plain C++.</w:t>
      </w:r>
    </w:p>
    <w:p w14:paraId="442C9334" w14:textId="469B6F18" w:rsidR="00A138B4" w:rsidRDefault="00A138B4" w:rsidP="00A138B4">
      <w:r>
        <w:t>Equivalent to the hardware model the caches can be direct</w:t>
      </w:r>
      <w:r w:rsidR="001875D1">
        <w:t>ly</w:t>
      </w:r>
      <w:r>
        <w:t xml:space="preserve"> mapped, 2-way, 3-way or 4-way set associative. For multi-set configurations LRU, LRR and pseudo-random replacement are supported. The size of the cach</w:t>
      </w:r>
      <w:r w:rsidR="001875D1">
        <w:t>e sets can be beween 1 and 64 kB</w:t>
      </w:r>
      <w:r>
        <w:t>ytes, with up to 32 bytes per line. The caches can be flushed, frozen or locked on a line-by-line basis. The write po</w:t>
      </w:r>
      <w:r w:rsidR="001875D1">
        <w:t>licy of the data cache is write-</w:t>
      </w:r>
      <w:r>
        <w:t>through with no-allocate on write miss.</w:t>
      </w:r>
      <w:r w:rsidR="00EB2FCA">
        <w:t xml:space="preserve"> The caches can be separately disabled. In that case requests from the ISS are directly forwarded to the AHB master or the MMU (if enabled).</w:t>
      </w:r>
    </w:p>
    <w:p w14:paraId="7D181CE3" w14:textId="64196384" w:rsidR="00A138B4" w:rsidRDefault="00A138B4" w:rsidP="00A138B4">
      <w:r>
        <w:t>The localrams can be optionally enabled. They provide 0-</w:t>
      </w:r>
      <w:r w:rsidR="001875D1">
        <w:t>waitstate access to up to 512 kB</w:t>
      </w:r>
      <w:r>
        <w:t>yte of memory, starting from a segment address, which can be freely chosen.</w:t>
      </w:r>
    </w:p>
    <w:p w14:paraId="211918FE" w14:textId="664E26AD" w:rsidR="00A138B4" w:rsidRDefault="00A138B4" w:rsidP="00A138B4">
      <w:r>
        <w:t>The MMU can also be optionally enabled. The MM</w:t>
      </w:r>
      <w:r w:rsidR="001875D1">
        <w:t>U page size is 4, 8, 16 or 32 kB</w:t>
      </w:r>
      <w:r>
        <w:t xml:space="preserve">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EB2FCA">
        <w:rPr>
          <w:rFonts w:ascii="Lucida Console" w:eastAsiaTheme="minorHAnsi" w:hAnsi="Lucida Console"/>
          <w:b/>
          <w:sz w:val="20"/>
        </w:rPr>
        <w:t>tlb_adaptor</w:t>
      </w:r>
      <w:r>
        <w:t xml:space="preserve"> objects. The </w:t>
      </w:r>
      <w:r w:rsidRPr="00EB2FCA">
        <w:rPr>
          <w:rFonts w:ascii="Lucida Console" w:eastAsiaTheme="minorHAnsi" w:hAnsi="Lucida Console"/>
          <w:b/>
          <w:sz w:val="20"/>
        </w:rPr>
        <w:t>tlb_adaptors</w:t>
      </w:r>
      <w:r>
        <w:t xml:space="preserve"> present a unified memory interface towards the caches (</w:t>
      </w:r>
      <w:r w:rsidRPr="00EB2FCA">
        <w:rPr>
          <w:rFonts w:ascii="Lucida Console" w:eastAsiaTheme="minorHAnsi" w:hAnsi="Lucida Console"/>
          <w:b/>
          <w:sz w:val="20"/>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14:paraId="5AE08ABC" w14:textId="77777777" w:rsidR="00A138B4" w:rsidRPr="00F66B11" w:rsidRDefault="00A138B4" w:rsidP="00A138B4"/>
    <w:p w14:paraId="73372C8E" w14:textId="7A0C62B9" w:rsidR="00A138B4" w:rsidRDefault="00DA4F9E" w:rsidP="00A138B4">
      <w:pPr>
        <w:keepNext/>
      </w:pPr>
      <w:r>
        <w:rPr>
          <w:noProof/>
          <w:lang w:eastAsia="en-US"/>
        </w:rPr>
        <w:lastRenderedPageBreak/>
        <w:drawing>
          <wp:inline distT="0" distB="0" distL="0" distR="0" wp14:anchorId="64829516" wp14:editId="19332C84">
            <wp:extent cx="6120765" cy="3347684"/>
            <wp:effectExtent l="0" t="0" r="635" b="5715"/>
            <wp:docPr id="18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3347684"/>
                    </a:xfrm>
                    <a:prstGeom prst="rect">
                      <a:avLst/>
                    </a:prstGeom>
                    <a:noFill/>
                    <a:ln>
                      <a:noFill/>
                    </a:ln>
                  </pic:spPr>
                </pic:pic>
              </a:graphicData>
            </a:graphic>
          </wp:inline>
        </w:drawing>
      </w:r>
    </w:p>
    <w:p w14:paraId="26B530C2" w14:textId="77777777" w:rsidR="00A138B4" w:rsidRDefault="00A138B4" w:rsidP="00A138B4">
      <w:pPr>
        <w:pStyle w:val="Caption"/>
        <w:jc w:val="center"/>
      </w:pPr>
      <w:bookmarkStart w:id="162" w:name="_Ref144266693"/>
      <w:bookmarkStart w:id="163" w:name="_Ref144266687"/>
      <w:bookmarkStart w:id="164" w:name="_Toc209774097"/>
      <w:r>
        <w:t xml:space="preserve">Figure </w:t>
      </w:r>
      <w:r w:rsidR="00D121A9">
        <w:fldChar w:fldCharType="begin"/>
      </w:r>
      <w:r w:rsidR="001D2F47">
        <w:instrText xml:space="preserve"> SEQ Figure \* ARABIC </w:instrText>
      </w:r>
      <w:r w:rsidR="00D121A9">
        <w:fldChar w:fldCharType="separate"/>
      </w:r>
      <w:r w:rsidR="0032209D">
        <w:rPr>
          <w:noProof/>
        </w:rPr>
        <w:t>4</w:t>
      </w:r>
      <w:r w:rsidR="00D121A9">
        <w:rPr>
          <w:noProof/>
        </w:rPr>
        <w:fldChar w:fldCharType="end"/>
      </w:r>
      <w:bookmarkEnd w:id="162"/>
      <w:r>
        <w:t xml:space="preserve"> - Structure of Cache Sub-System</w:t>
      </w:r>
      <w:bookmarkEnd w:id="163"/>
      <w:bookmarkEnd w:id="164"/>
    </w:p>
    <w:p w14:paraId="101C4EFB" w14:textId="77777777" w:rsidR="00A138B4" w:rsidRDefault="00A138B4" w:rsidP="00A138B4">
      <w:pPr>
        <w:pStyle w:val="Heading3"/>
      </w:pPr>
      <w:bookmarkStart w:id="165" w:name="_Ref144282014"/>
      <w:bookmarkStart w:id="166" w:name="_Toc210974616"/>
      <w:r>
        <w:t>Address Space Identifiers (ASI)</w:t>
      </w:r>
      <w:bookmarkEnd w:id="165"/>
      <w:bookmarkEnd w:id="166"/>
    </w:p>
    <w:p w14:paraId="290EB81F" w14:textId="77777777" w:rsidR="00A138B4" w:rsidRDefault="00EB2FCA" w:rsidP="00A138B4">
      <w:r>
        <w:t xml:space="preserve">SPARC processors </w:t>
      </w:r>
      <w:r w:rsidR="00A138B4">
        <w:t xml:space="preserve">generate an 8-bit address space identifier (ASI), to provide access to up to 256 separate 32-bit address spaces. </w:t>
      </w:r>
      <w:r w:rsidR="005E2AF8">
        <w:t xml:space="preserve">A big share of the </w:t>
      </w:r>
      <w:r w:rsidR="00A138B4">
        <w:t xml:space="preserve">ASIs </w:t>
      </w:r>
      <w:r w:rsidR="005E2AF8">
        <w:t xml:space="preserve">is used for </w:t>
      </w:r>
      <w:r w:rsidR="00A138B4">
        <w:t xml:space="preserve">control </w:t>
      </w:r>
      <w:r w:rsidR="005E2AF8">
        <w:t xml:space="preserve">of </w:t>
      </w:r>
      <w:r w:rsidR="00A138B4">
        <w:t xml:space="preserve">the cache sub-system. A list of the ASIs supported by the TLM model is given in </w:t>
      </w:r>
      <w:r w:rsidR="00D121A9">
        <w:fldChar w:fldCharType="begin"/>
      </w:r>
      <w:r w:rsidR="003F45A7">
        <w:instrText xml:space="preserve"> REF _Ref144274860 \h </w:instrText>
      </w:r>
      <w:r w:rsidR="00D121A9">
        <w:fldChar w:fldCharType="separate"/>
      </w:r>
      <w:r w:rsidR="0032209D">
        <w:t xml:space="preserve">Table </w:t>
      </w:r>
      <w:r w:rsidR="0032209D">
        <w:rPr>
          <w:noProof/>
        </w:rPr>
        <w:t>19</w:t>
      </w:r>
      <w:r w:rsidR="00D121A9">
        <w:fldChar w:fldCharType="end"/>
      </w:r>
      <w:r w:rsidR="00A138B4">
        <w:t>.</w:t>
      </w:r>
    </w:p>
    <w:p w14:paraId="34BA34EF" w14:textId="77777777" w:rsidR="00A138B4" w:rsidRDefault="00A138B4" w:rsidP="00A138B4"/>
    <w:tbl>
      <w:tblPr>
        <w:tblStyle w:val="TableGrid"/>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835"/>
        <w:gridCol w:w="1843"/>
        <w:gridCol w:w="5069"/>
      </w:tblGrid>
      <w:tr w:rsidR="00A138B4" w14:paraId="374140AA" w14:textId="77777777">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668D8D16" w14:textId="77777777"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14:paraId="5F6A8425" w14:textId="77777777"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145C62A6" w14:textId="77777777" w:rsidR="00A138B4" w:rsidRPr="00C3706C" w:rsidRDefault="00A138B4" w:rsidP="002237EA">
            <w:r w:rsidRPr="00C3706C">
              <w:t>Usage</w:t>
            </w:r>
          </w:p>
        </w:tc>
      </w:tr>
      <w:tr w:rsidR="00A138B4" w14:paraId="594A27F7" w14:textId="77777777">
        <w:tc>
          <w:tcPr>
            <w:tcW w:w="2835" w:type="dxa"/>
            <w:tcBorders>
              <w:top w:val="single" w:sz="24" w:space="0" w:color="000000" w:themeColor="text1"/>
              <w:left w:val="single" w:sz="24" w:space="0" w:color="000000" w:themeColor="text1"/>
              <w:bottom w:val="single" w:sz="6" w:space="0" w:color="000000" w:themeColor="text1"/>
            </w:tcBorders>
          </w:tcPr>
          <w:p w14:paraId="5D5A82BD" w14:textId="77777777" w:rsidR="00A138B4" w:rsidRDefault="00A138B4" w:rsidP="002237EA">
            <w:r>
              <w:t>0x01</w:t>
            </w:r>
          </w:p>
        </w:tc>
        <w:tc>
          <w:tcPr>
            <w:tcW w:w="1843" w:type="dxa"/>
            <w:tcBorders>
              <w:top w:val="single" w:sz="24" w:space="0" w:color="000000" w:themeColor="text1"/>
              <w:bottom w:val="single" w:sz="6" w:space="0" w:color="000000" w:themeColor="text1"/>
            </w:tcBorders>
          </w:tcPr>
          <w:p w14:paraId="74566359" w14:textId="77777777"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14:paraId="312E539B" w14:textId="77777777" w:rsidR="00A138B4" w:rsidRDefault="00A138B4" w:rsidP="002237EA">
            <w:r>
              <w:t>Forced cache miss</w:t>
            </w:r>
          </w:p>
        </w:tc>
      </w:tr>
      <w:tr w:rsidR="00A138B4" w14:paraId="4AA38442"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0CEC1396" w14:textId="77777777"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14:paraId="57B827B3" w14:textId="77777777"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4ED7DF6F" w14:textId="77777777" w:rsidR="00A138B4" w:rsidRDefault="00A138B4" w:rsidP="002237EA">
            <w:r>
              <w:t>Cache control register</w:t>
            </w:r>
          </w:p>
        </w:tc>
      </w:tr>
      <w:tr w:rsidR="00A138B4" w14:paraId="04F51AF4" w14:textId="77777777">
        <w:tc>
          <w:tcPr>
            <w:tcW w:w="2835" w:type="dxa"/>
            <w:tcBorders>
              <w:top w:val="single" w:sz="6" w:space="0" w:color="000000" w:themeColor="text1"/>
              <w:left w:val="single" w:sz="24" w:space="0" w:color="000000" w:themeColor="text1"/>
              <w:bottom w:val="single" w:sz="6" w:space="0" w:color="000000" w:themeColor="text1"/>
            </w:tcBorders>
          </w:tcPr>
          <w:p w14:paraId="7E15B722" w14:textId="77777777" w:rsidR="00A138B4" w:rsidRDefault="00A138B4" w:rsidP="002237EA"/>
        </w:tc>
        <w:tc>
          <w:tcPr>
            <w:tcW w:w="1843" w:type="dxa"/>
            <w:tcBorders>
              <w:top w:val="single" w:sz="6" w:space="0" w:color="000000" w:themeColor="text1"/>
              <w:bottom w:val="single" w:sz="6" w:space="0" w:color="000000" w:themeColor="text1"/>
            </w:tcBorders>
          </w:tcPr>
          <w:p w14:paraId="221F876B" w14:textId="77777777"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14:paraId="2E9AD549" w14:textId="77777777" w:rsidR="00A138B4" w:rsidRDefault="00A138B4" w:rsidP="002237EA">
            <w:r>
              <w:t>Reserved</w:t>
            </w:r>
          </w:p>
        </w:tc>
      </w:tr>
      <w:tr w:rsidR="00A138B4" w14:paraId="5ED67AFF"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4A17B66A"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0ABDEE0E" w14:textId="77777777"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36257FE" w14:textId="77777777" w:rsidR="00A138B4" w:rsidRDefault="00A138B4" w:rsidP="002237EA">
            <w:r>
              <w:t>Instruction cache configuration register</w:t>
            </w:r>
          </w:p>
        </w:tc>
      </w:tr>
      <w:tr w:rsidR="00A138B4" w14:paraId="4854138F" w14:textId="77777777">
        <w:tc>
          <w:tcPr>
            <w:tcW w:w="2835" w:type="dxa"/>
            <w:tcBorders>
              <w:top w:val="single" w:sz="6" w:space="0" w:color="000000" w:themeColor="text1"/>
              <w:left w:val="single" w:sz="24" w:space="0" w:color="000000" w:themeColor="text1"/>
              <w:bottom w:val="single" w:sz="6" w:space="0" w:color="000000" w:themeColor="text1"/>
            </w:tcBorders>
          </w:tcPr>
          <w:p w14:paraId="65396CAA" w14:textId="77777777" w:rsidR="00A138B4" w:rsidRDefault="00A138B4" w:rsidP="002237EA"/>
        </w:tc>
        <w:tc>
          <w:tcPr>
            <w:tcW w:w="1843" w:type="dxa"/>
            <w:tcBorders>
              <w:top w:val="single" w:sz="6" w:space="0" w:color="000000" w:themeColor="text1"/>
              <w:bottom w:val="single" w:sz="6" w:space="0" w:color="000000" w:themeColor="text1"/>
            </w:tcBorders>
          </w:tcPr>
          <w:p w14:paraId="670AA267" w14:textId="77777777"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14:paraId="1E0531CC" w14:textId="77777777" w:rsidR="00A138B4" w:rsidRDefault="00A138B4" w:rsidP="002237EA">
            <w:r>
              <w:t>Data cache configuration register</w:t>
            </w:r>
          </w:p>
        </w:tc>
      </w:tr>
      <w:tr w:rsidR="00A138B4" w14:paraId="045CC4F6"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5C7F347B"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170D433B" w14:textId="77777777"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2D8DB2A" w14:textId="77777777" w:rsidR="00A138B4" w:rsidRPr="00327A50" w:rsidRDefault="00A138B4" w:rsidP="002237EA">
            <w:pPr>
              <w:rPr>
                <w:i/>
              </w:rPr>
            </w:pPr>
            <w:r w:rsidRPr="00327A50">
              <w:rPr>
                <w:i/>
              </w:rPr>
              <w:t>Trigger debug output*</w:t>
            </w:r>
          </w:p>
        </w:tc>
      </w:tr>
      <w:tr w:rsidR="00A138B4" w14:paraId="377C6FF3" w14:textId="77777777">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14:paraId="75FCB7A7" w14:textId="77777777"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B1E7AE6" w14:textId="77777777"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14:paraId="5B5DC5DC" w14:textId="77777777" w:rsidR="00A138B4" w:rsidRDefault="00A138B4" w:rsidP="002237EA">
            <w:r>
              <w:t>Normal cache access</w:t>
            </w:r>
          </w:p>
        </w:tc>
      </w:tr>
      <w:tr w:rsidR="00A138B4" w14:paraId="091175D8"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3BDF8DC0" w14:textId="77777777"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14:paraId="0A4DDBBD" w14:textId="77777777" w:rsidR="00A138B4" w:rsidRDefault="00A138B4" w:rsidP="002237EA">
            <w:r>
              <w:t xml:space="preserve">see </w:t>
            </w:r>
            <w:r w:rsidR="00D121A9">
              <w:fldChar w:fldCharType="begin"/>
            </w:r>
            <w:r w:rsidR="003F45A7">
              <w:instrText xml:space="preserve"> REF _Ref144275537 \r \h </w:instrText>
            </w:r>
            <w:r w:rsidR="00D121A9">
              <w:fldChar w:fldCharType="separate"/>
            </w:r>
            <w:r w:rsidR="0032209D">
              <w:t>8.1.8</w:t>
            </w:r>
            <w:r w:rsidR="00D121A9">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7F3A518" w14:textId="77777777" w:rsidR="00A138B4" w:rsidRDefault="00A138B4" w:rsidP="002237EA">
            <w:r>
              <w:t>Access instruction cache tags</w:t>
            </w:r>
          </w:p>
        </w:tc>
      </w:tr>
      <w:tr w:rsidR="00A138B4" w14:paraId="7945456C"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7DE29710" w14:textId="77777777"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14:paraId="78CA3878"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0E556F2" w14:textId="77777777" w:rsidR="00A138B4" w:rsidRDefault="00A138B4" w:rsidP="002237EA">
            <w:r>
              <w:t>Access instruction cache data</w:t>
            </w:r>
          </w:p>
        </w:tc>
      </w:tr>
      <w:tr w:rsidR="00A138B4" w14:paraId="19A2BD57"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71853353" w14:textId="77777777"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14:paraId="1E0EDC88"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B2F1E1B" w14:textId="77777777" w:rsidR="00A138B4" w:rsidRDefault="00A138B4" w:rsidP="002237EA">
            <w:r>
              <w:t>Access data cache tags</w:t>
            </w:r>
          </w:p>
        </w:tc>
      </w:tr>
      <w:tr w:rsidR="00A138B4" w14:paraId="73EBABBE"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34669AE" w14:textId="77777777"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14:paraId="0F50FF19"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31570F1D" w14:textId="77777777" w:rsidR="00A138B4" w:rsidRDefault="00A138B4" w:rsidP="002237EA">
            <w:r>
              <w:t>Access data cache data</w:t>
            </w:r>
          </w:p>
        </w:tc>
      </w:tr>
      <w:tr w:rsidR="00A138B4" w14:paraId="10EDDE55"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33287A8E" w14:textId="77777777" w:rsidR="00A138B4" w:rsidRDefault="00A138B4" w:rsidP="002237EA">
            <w:r>
              <w:t>0x1</w:t>
            </w:r>
            <w:r w:rsidR="00BB304A">
              <w:t>5</w:t>
            </w:r>
          </w:p>
        </w:tc>
        <w:tc>
          <w:tcPr>
            <w:tcW w:w="1843" w:type="dxa"/>
            <w:tcBorders>
              <w:top w:val="single" w:sz="6" w:space="0" w:color="000000" w:themeColor="text1"/>
              <w:bottom w:val="single" w:sz="6" w:space="0" w:color="000000" w:themeColor="text1"/>
            </w:tcBorders>
            <w:shd w:val="clear" w:color="auto" w:fill="C6D9F1" w:themeFill="text2" w:themeFillTint="33"/>
          </w:tcPr>
          <w:p w14:paraId="32F26E08"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1973F795" w14:textId="77777777" w:rsidR="00A138B4" w:rsidRDefault="00A138B4" w:rsidP="002237EA">
            <w:r>
              <w:t>Flush instruction cache</w:t>
            </w:r>
          </w:p>
        </w:tc>
      </w:tr>
      <w:tr w:rsidR="00A138B4" w14:paraId="5913D2C5"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0771622" w14:textId="77777777" w:rsidR="00A138B4" w:rsidRDefault="00A138B4" w:rsidP="002237EA">
            <w:r>
              <w:lastRenderedPageBreak/>
              <w:t>0x1</w:t>
            </w:r>
            <w:r w:rsidR="00BB304A">
              <w:t>6</w:t>
            </w:r>
          </w:p>
        </w:tc>
        <w:tc>
          <w:tcPr>
            <w:tcW w:w="1843" w:type="dxa"/>
            <w:tcBorders>
              <w:top w:val="single" w:sz="6" w:space="0" w:color="000000" w:themeColor="text1"/>
              <w:bottom w:val="single" w:sz="6" w:space="0" w:color="000000" w:themeColor="text1"/>
            </w:tcBorders>
            <w:shd w:val="clear" w:color="auto" w:fill="auto"/>
          </w:tcPr>
          <w:p w14:paraId="4398D31E"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58E80BA6" w14:textId="77777777" w:rsidR="00A138B4" w:rsidRDefault="00A138B4" w:rsidP="002237EA">
            <w:r>
              <w:t>Flush data cache</w:t>
            </w:r>
          </w:p>
        </w:tc>
      </w:tr>
      <w:tr w:rsidR="00A138B4" w14:paraId="52EC111A"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6889A5E2" w14:textId="77777777"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14:paraId="03ADB289" w14:textId="77777777"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9A6E6AB" w14:textId="77777777" w:rsidR="00A138B4" w:rsidRDefault="00A138B4" w:rsidP="002237EA">
            <w:r>
              <w:t>MMU control register</w:t>
            </w:r>
          </w:p>
        </w:tc>
      </w:tr>
      <w:tr w:rsidR="00A138B4" w14:paraId="7CA16BB3"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4558EA43"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auto"/>
          </w:tcPr>
          <w:p w14:paraId="7F1FE1AE" w14:textId="77777777"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521CC25" w14:textId="77777777" w:rsidR="00A138B4" w:rsidRDefault="00A138B4" w:rsidP="002237EA">
            <w:r>
              <w:t>MMU Context pointer register</w:t>
            </w:r>
          </w:p>
        </w:tc>
      </w:tr>
      <w:tr w:rsidR="00A138B4" w14:paraId="4FCD5BFD"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57AD9E13"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3A96160B" w14:textId="77777777"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2AD8875A" w14:textId="77777777" w:rsidR="00A138B4" w:rsidRDefault="00A138B4" w:rsidP="002237EA">
            <w:r>
              <w:t>MMU Context register</w:t>
            </w:r>
          </w:p>
        </w:tc>
      </w:tr>
      <w:tr w:rsidR="00A138B4" w14:paraId="4C60CD3D"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44EE004"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auto"/>
          </w:tcPr>
          <w:p w14:paraId="30F4AA88" w14:textId="77777777"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353EFC46" w14:textId="77777777" w:rsidR="00A138B4" w:rsidRDefault="00A138B4" w:rsidP="002237EA">
            <w:r>
              <w:t>MMU Fault status register</w:t>
            </w:r>
          </w:p>
        </w:tc>
      </w:tr>
      <w:tr w:rsidR="00A138B4" w14:paraId="5D47468B" w14:textId="77777777">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14:paraId="38AE85C3" w14:textId="77777777"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14:paraId="1A4E5333" w14:textId="77777777"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14:paraId="49DA7856" w14:textId="77777777" w:rsidR="00A138B4" w:rsidRDefault="00A138B4" w:rsidP="002237EA">
            <w:pPr>
              <w:keepNext/>
            </w:pPr>
            <w:r>
              <w:t>MMU Fault address register</w:t>
            </w:r>
          </w:p>
        </w:tc>
      </w:tr>
    </w:tbl>
    <w:p w14:paraId="126A3165" w14:textId="77777777" w:rsidR="00A138B4" w:rsidRDefault="00A138B4" w:rsidP="00A138B4">
      <w:pPr>
        <w:pStyle w:val="Caption"/>
        <w:jc w:val="center"/>
      </w:pPr>
      <w:bookmarkStart w:id="167" w:name="_Ref144274860"/>
      <w:bookmarkStart w:id="168" w:name="_Ref144274855"/>
      <w:bookmarkStart w:id="169" w:name="_Toc209774066"/>
      <w:r>
        <w:t xml:space="preserve">Table </w:t>
      </w:r>
      <w:r w:rsidR="00D121A9">
        <w:fldChar w:fldCharType="begin"/>
      </w:r>
      <w:r w:rsidR="001D2F47">
        <w:instrText xml:space="preserve"> SEQ Table \* ARABIC </w:instrText>
      </w:r>
      <w:r w:rsidR="00D121A9">
        <w:fldChar w:fldCharType="separate"/>
      </w:r>
      <w:r w:rsidR="0032209D">
        <w:rPr>
          <w:noProof/>
        </w:rPr>
        <w:t>19</w:t>
      </w:r>
      <w:r w:rsidR="00D121A9">
        <w:rPr>
          <w:noProof/>
        </w:rPr>
        <w:fldChar w:fldCharType="end"/>
      </w:r>
      <w:bookmarkEnd w:id="167"/>
      <w:r>
        <w:t xml:space="preserve"> - Supported ASIs</w:t>
      </w:r>
      <w:bookmarkEnd w:id="168"/>
      <w:bookmarkEnd w:id="169"/>
    </w:p>
    <w:p w14:paraId="0EF59C94" w14:textId="02340E36" w:rsidR="00A138B4" w:rsidRDefault="00A138B4" w:rsidP="00A138B4">
      <w:r>
        <w:t>ASIs are emitted by the data interface of the process</w:t>
      </w:r>
      <w:r w:rsidR="00EB2FCA">
        <w:t xml:space="preserve">or. For this purpose </w:t>
      </w:r>
      <w:r w:rsidR="002D1DD0">
        <w:t>an extension</w:t>
      </w:r>
      <w:r>
        <w:t xml:space="preserve"> has been linked to the data cache payload</w:t>
      </w:r>
      <w:r w:rsidR="005E2AF8">
        <w:t xml:space="preserve"> object</w:t>
      </w:r>
      <w:r>
        <w:t xml:space="preserve"> (</w:t>
      </w:r>
      <w:r w:rsidRPr="00EB2FCA">
        <w:rPr>
          <w:rFonts w:ascii="Lucida Console" w:eastAsiaTheme="minorHAnsi" w:hAnsi="Lucida Console"/>
          <w:b/>
          <w:sz w:val="20"/>
        </w:rPr>
        <w:t>dcio_payload_extensions</w:t>
      </w:r>
      <w:r>
        <w:t xml:space="preserve">). For more information about payload extensions see section </w:t>
      </w:r>
      <w:r w:rsidR="00D121A9">
        <w:fldChar w:fldCharType="begin"/>
      </w:r>
      <w:r w:rsidR="003F45A7">
        <w:instrText xml:space="preserve"> REF _Ref144275504 \r \h </w:instrText>
      </w:r>
      <w:r w:rsidR="00D121A9">
        <w:fldChar w:fldCharType="separate"/>
      </w:r>
      <w:r w:rsidR="0032209D">
        <w:t>8.1.9</w:t>
      </w:r>
      <w:r w:rsidR="00D121A9">
        <w:fldChar w:fldCharType="end"/>
      </w:r>
      <w:r>
        <w:t>.</w:t>
      </w:r>
    </w:p>
    <w:p w14:paraId="7F8485AC" w14:textId="77777777" w:rsidR="00A138B4" w:rsidRPr="00055766" w:rsidRDefault="00A138B4" w:rsidP="00A138B4">
      <w:r>
        <w:t xml:space="preserve">The ASIs are decoded in the </w:t>
      </w:r>
      <w:r w:rsidR="00F014E3" w:rsidRPr="00F014E3">
        <w:rPr>
          <w:rFonts w:ascii="Lucida Console" w:eastAsiaTheme="minorHAnsi" w:hAnsi="Lucida Console"/>
          <w:b/>
          <w:sz w:val="20"/>
        </w:rPr>
        <w:t>exec_data</w:t>
      </w:r>
      <w:r w:rsidR="00F014E3">
        <w:t xml:space="preserve"> </w:t>
      </w:r>
      <w:r>
        <w:t xml:space="preserve">function of </w:t>
      </w:r>
      <w:r w:rsidR="00F014E3">
        <w:t xml:space="preserve">class </w:t>
      </w:r>
      <w:r w:rsidR="00F014E3" w:rsidRPr="00F014E3">
        <w:rPr>
          <w:rFonts w:ascii="Lucida Console" w:eastAsiaTheme="minorHAnsi" w:hAnsi="Lucida Console"/>
          <w:b/>
          <w:sz w:val="20"/>
        </w:rPr>
        <w:t>mmu_cache</w:t>
      </w:r>
      <w:r w:rsidR="00F014E3">
        <w:t>.</w:t>
      </w:r>
      <w:r>
        <w:t xml:space="preserve"> The decoder maps the ASIs to API functions of the corresponding sub-components (caches, mmu). The API functions are described in section </w:t>
      </w:r>
      <w:r w:rsidR="00D121A9">
        <w:fldChar w:fldCharType="begin"/>
      </w:r>
      <w:r w:rsidR="003F45A7">
        <w:instrText xml:space="preserve"> REF _Ref144275959 \r \h </w:instrText>
      </w:r>
      <w:r w:rsidR="00D121A9">
        <w:fldChar w:fldCharType="separate"/>
      </w:r>
      <w:r w:rsidR="0032209D">
        <w:t>8.2</w:t>
      </w:r>
      <w:r w:rsidR="00D121A9">
        <w:fldChar w:fldCharType="end"/>
      </w:r>
      <w:r>
        <w:t>.</w:t>
      </w:r>
    </w:p>
    <w:p w14:paraId="1A090243" w14:textId="77777777" w:rsidR="00A138B4" w:rsidRDefault="00A138B4" w:rsidP="00A138B4">
      <w:pPr>
        <w:pStyle w:val="Heading3"/>
      </w:pPr>
      <w:bookmarkStart w:id="170" w:name="_Toc210974617"/>
      <w:r>
        <w:t>System and Control Registers</w:t>
      </w:r>
      <w:bookmarkEnd w:id="170"/>
    </w:p>
    <w:p w14:paraId="66A871AB" w14:textId="77777777" w:rsidR="00A138B4" w:rsidRDefault="00A138B4" w:rsidP="00A138B4">
      <w:r>
        <w:t>The cache sub-system is controlled by a set of system registers, which can be accessed using ASIs.</w:t>
      </w:r>
    </w:p>
    <w:p w14:paraId="671DA933" w14:textId="2DAADB2B" w:rsidR="003F68AF" w:rsidRDefault="00A138B4" w:rsidP="00A138B4">
      <w:r>
        <w:t xml:space="preserve">Three of the mentioned registers are dedicated to the caches (ASI 0x02). The Cache Control Register (CCR - </w:t>
      </w:r>
      <w:r w:rsidR="00D121A9">
        <w:fldChar w:fldCharType="begin"/>
      </w:r>
      <w:r w:rsidR="003F45A7">
        <w:instrText xml:space="preserve"> REF _Ref144278142 \h </w:instrText>
      </w:r>
      <w:r w:rsidR="00D121A9">
        <w:fldChar w:fldCharType="separate"/>
      </w:r>
      <w:r w:rsidR="0032209D">
        <w:t xml:space="preserve">Table </w:t>
      </w:r>
      <w:r w:rsidR="0032209D">
        <w:rPr>
          <w:noProof/>
        </w:rPr>
        <w:t>20</w:t>
      </w:r>
      <w:r w:rsidR="00D121A9">
        <w:fldChar w:fldCharType="end"/>
      </w:r>
      <w:r>
        <w:t>) effects both, data and instruction cache. Therefore</w:t>
      </w:r>
      <w:r w:rsidR="000A55CE">
        <w:t>,</w:t>
      </w:r>
      <w:r>
        <w:t xml:space="preserve"> it is implemented on top-level (</w:t>
      </w:r>
      <w:r w:rsidRPr="000A55CE">
        <w:rPr>
          <w:rFonts w:ascii="Lucida Console" w:eastAsiaTheme="minorHAnsi" w:hAnsi="Lucida Console"/>
          <w:b/>
          <w:sz w:val="20"/>
        </w:rPr>
        <w:t>mmu_cache</w:t>
      </w:r>
      <w:r>
        <w:t xml:space="preserve">). Moreover, each of the caches has its own private Configuration Register (CR - </w:t>
      </w:r>
      <w:r w:rsidR="00D121A9">
        <w:fldChar w:fldCharType="begin"/>
      </w:r>
      <w:r w:rsidR="003F45A7">
        <w:instrText xml:space="preserve"> REF _Ref144278667 \h </w:instrText>
      </w:r>
      <w:r w:rsidR="00D121A9">
        <w:fldChar w:fldCharType="separate"/>
      </w:r>
      <w:r w:rsidR="0032209D">
        <w:t xml:space="preserve">Table </w:t>
      </w:r>
      <w:r w:rsidR="0032209D">
        <w:rPr>
          <w:noProof/>
        </w:rPr>
        <w:t>21</w:t>
      </w:r>
      <w:r w:rsidR="00D121A9">
        <w:fldChar w:fldCharType="end"/>
      </w:r>
      <w:r>
        <w:t xml:space="preserve">). The </w:t>
      </w:r>
      <w:r w:rsidR="002D1DD0">
        <w:t>CRs describe</w:t>
      </w:r>
      <w:r w:rsidR="003F68AF">
        <w:t xml:space="preserve"> structure and size of the caches and are </w:t>
      </w:r>
      <w:r>
        <w:t>read-only</w:t>
      </w:r>
      <w:r w:rsidR="003F68AF">
        <w:t>.</w:t>
      </w:r>
    </w:p>
    <w:p w14:paraId="77F101EF" w14:textId="77777777" w:rsidR="00A138B4" w:rsidRDefault="003F68AF" w:rsidP="00A138B4">
      <w:r>
        <w:t xml:space="preserve"> </w:t>
      </w:r>
    </w:p>
    <w:tbl>
      <w:tblPr>
        <w:tblStyle w:val="TableGrid"/>
        <w:tblW w:w="0" w:type="auto"/>
        <w:tblLook w:val="00A0" w:firstRow="1" w:lastRow="0" w:firstColumn="1" w:lastColumn="0" w:noHBand="0" w:noVBand="0"/>
      </w:tblPr>
      <w:tblGrid>
        <w:gridCol w:w="1379"/>
        <w:gridCol w:w="570"/>
        <w:gridCol w:w="556"/>
        <w:gridCol w:w="503"/>
        <w:gridCol w:w="1417"/>
        <w:gridCol w:w="503"/>
        <w:gridCol w:w="518"/>
        <w:gridCol w:w="570"/>
        <w:gridCol w:w="1191"/>
        <w:gridCol w:w="556"/>
        <w:gridCol w:w="510"/>
        <w:gridCol w:w="753"/>
        <w:gridCol w:w="753"/>
      </w:tblGrid>
      <w:tr w:rsidR="00A138B4" w14:paraId="19770A9A" w14:textId="77777777">
        <w:tc>
          <w:tcPr>
            <w:tcW w:w="1379" w:type="dxa"/>
            <w:tcBorders>
              <w:top w:val="nil"/>
              <w:left w:val="nil"/>
              <w:right w:val="nil"/>
            </w:tcBorders>
          </w:tcPr>
          <w:p w14:paraId="73E42A0D" w14:textId="77777777"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14:paraId="132E3B39" w14:textId="77777777" w:rsidR="00A138B4" w:rsidRPr="009067DB" w:rsidRDefault="00A138B4" w:rsidP="002237EA">
            <w:pPr>
              <w:rPr>
                <w:sz w:val="20"/>
              </w:rPr>
            </w:pPr>
            <w:r w:rsidRPr="009067DB">
              <w:rPr>
                <w:sz w:val="20"/>
              </w:rPr>
              <w:t>23</w:t>
            </w:r>
          </w:p>
        </w:tc>
        <w:tc>
          <w:tcPr>
            <w:tcW w:w="556" w:type="dxa"/>
            <w:tcBorders>
              <w:top w:val="nil"/>
              <w:left w:val="nil"/>
              <w:right w:val="nil"/>
            </w:tcBorders>
          </w:tcPr>
          <w:p w14:paraId="6FA2AEFA" w14:textId="77777777" w:rsidR="00A138B4" w:rsidRPr="009067DB" w:rsidRDefault="00A138B4" w:rsidP="002237EA">
            <w:pPr>
              <w:rPr>
                <w:sz w:val="20"/>
              </w:rPr>
            </w:pPr>
            <w:r w:rsidRPr="009067DB">
              <w:rPr>
                <w:sz w:val="20"/>
              </w:rPr>
              <w:t>22</w:t>
            </w:r>
          </w:p>
        </w:tc>
        <w:tc>
          <w:tcPr>
            <w:tcW w:w="503" w:type="dxa"/>
            <w:tcBorders>
              <w:top w:val="nil"/>
              <w:left w:val="nil"/>
              <w:right w:val="nil"/>
            </w:tcBorders>
          </w:tcPr>
          <w:p w14:paraId="4F1FB2A4" w14:textId="77777777" w:rsidR="00A138B4" w:rsidRPr="009067DB" w:rsidRDefault="00A138B4" w:rsidP="002237EA">
            <w:pPr>
              <w:rPr>
                <w:sz w:val="20"/>
              </w:rPr>
            </w:pPr>
            <w:r w:rsidRPr="009067DB">
              <w:rPr>
                <w:sz w:val="20"/>
              </w:rPr>
              <w:t>21</w:t>
            </w:r>
          </w:p>
        </w:tc>
        <w:tc>
          <w:tcPr>
            <w:tcW w:w="1417" w:type="dxa"/>
            <w:tcBorders>
              <w:top w:val="nil"/>
              <w:left w:val="nil"/>
              <w:right w:val="nil"/>
            </w:tcBorders>
          </w:tcPr>
          <w:p w14:paraId="0E15274E" w14:textId="77777777"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14:paraId="5C919A20" w14:textId="77777777" w:rsidR="00A138B4" w:rsidRPr="009067DB" w:rsidRDefault="00A138B4" w:rsidP="002237EA">
            <w:pPr>
              <w:rPr>
                <w:sz w:val="20"/>
              </w:rPr>
            </w:pPr>
            <w:r w:rsidRPr="009067DB">
              <w:rPr>
                <w:sz w:val="20"/>
              </w:rPr>
              <w:t>16</w:t>
            </w:r>
          </w:p>
        </w:tc>
        <w:tc>
          <w:tcPr>
            <w:tcW w:w="518" w:type="dxa"/>
            <w:tcBorders>
              <w:top w:val="nil"/>
              <w:left w:val="nil"/>
              <w:right w:val="nil"/>
            </w:tcBorders>
          </w:tcPr>
          <w:p w14:paraId="58D29FB4" w14:textId="77777777" w:rsidR="00A138B4" w:rsidRPr="009067DB" w:rsidRDefault="00A138B4" w:rsidP="002237EA">
            <w:pPr>
              <w:rPr>
                <w:sz w:val="20"/>
              </w:rPr>
            </w:pPr>
            <w:r w:rsidRPr="009067DB">
              <w:rPr>
                <w:sz w:val="20"/>
              </w:rPr>
              <w:t>15</w:t>
            </w:r>
          </w:p>
        </w:tc>
        <w:tc>
          <w:tcPr>
            <w:tcW w:w="570" w:type="dxa"/>
            <w:tcBorders>
              <w:top w:val="nil"/>
              <w:left w:val="nil"/>
              <w:right w:val="nil"/>
            </w:tcBorders>
          </w:tcPr>
          <w:p w14:paraId="2345B3AE" w14:textId="77777777" w:rsidR="00A138B4" w:rsidRPr="009067DB" w:rsidRDefault="00A138B4" w:rsidP="002237EA">
            <w:pPr>
              <w:rPr>
                <w:sz w:val="20"/>
              </w:rPr>
            </w:pPr>
            <w:r w:rsidRPr="009067DB">
              <w:rPr>
                <w:sz w:val="20"/>
              </w:rPr>
              <w:t>14</w:t>
            </w:r>
          </w:p>
        </w:tc>
        <w:tc>
          <w:tcPr>
            <w:tcW w:w="1191" w:type="dxa"/>
            <w:tcBorders>
              <w:top w:val="nil"/>
              <w:left w:val="nil"/>
              <w:right w:val="nil"/>
            </w:tcBorders>
          </w:tcPr>
          <w:p w14:paraId="440AD448" w14:textId="77777777"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14:paraId="6E7E9F3A" w14:textId="77777777"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14:paraId="0AAF6271" w14:textId="77777777"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14:paraId="056051F6" w14:textId="77777777"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14:paraId="5B34F3BA" w14:textId="77777777"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14:paraId="73116104" w14:textId="77777777">
        <w:tc>
          <w:tcPr>
            <w:tcW w:w="1379" w:type="dxa"/>
          </w:tcPr>
          <w:p w14:paraId="06DE7C3B" w14:textId="77777777" w:rsidR="00A138B4" w:rsidRPr="009067DB" w:rsidRDefault="00A138B4" w:rsidP="002237EA">
            <w:pPr>
              <w:jc w:val="center"/>
              <w:rPr>
                <w:sz w:val="20"/>
              </w:rPr>
            </w:pPr>
          </w:p>
        </w:tc>
        <w:tc>
          <w:tcPr>
            <w:tcW w:w="570" w:type="dxa"/>
          </w:tcPr>
          <w:p w14:paraId="2050A573" w14:textId="77777777" w:rsidR="00A138B4" w:rsidRPr="009067DB" w:rsidRDefault="00A138B4" w:rsidP="002237EA">
            <w:pPr>
              <w:jc w:val="center"/>
              <w:rPr>
                <w:sz w:val="20"/>
              </w:rPr>
            </w:pPr>
            <w:r w:rsidRPr="009067DB">
              <w:rPr>
                <w:sz w:val="20"/>
              </w:rPr>
              <w:t>DS</w:t>
            </w:r>
          </w:p>
        </w:tc>
        <w:tc>
          <w:tcPr>
            <w:tcW w:w="556" w:type="dxa"/>
          </w:tcPr>
          <w:p w14:paraId="50E7E13A" w14:textId="77777777" w:rsidR="00A138B4" w:rsidRPr="009067DB" w:rsidRDefault="00A138B4" w:rsidP="002237EA">
            <w:pPr>
              <w:jc w:val="center"/>
              <w:rPr>
                <w:sz w:val="20"/>
              </w:rPr>
            </w:pPr>
            <w:r w:rsidRPr="009067DB">
              <w:rPr>
                <w:sz w:val="20"/>
              </w:rPr>
              <w:t>FD</w:t>
            </w:r>
          </w:p>
        </w:tc>
        <w:tc>
          <w:tcPr>
            <w:tcW w:w="503" w:type="dxa"/>
          </w:tcPr>
          <w:p w14:paraId="6AB84D9A" w14:textId="77777777" w:rsidR="00A138B4" w:rsidRPr="009067DB" w:rsidRDefault="00A138B4" w:rsidP="002237EA">
            <w:pPr>
              <w:jc w:val="center"/>
              <w:rPr>
                <w:sz w:val="20"/>
              </w:rPr>
            </w:pPr>
            <w:r w:rsidRPr="009067DB">
              <w:rPr>
                <w:sz w:val="20"/>
              </w:rPr>
              <w:t>FI</w:t>
            </w:r>
          </w:p>
        </w:tc>
        <w:tc>
          <w:tcPr>
            <w:tcW w:w="1417" w:type="dxa"/>
          </w:tcPr>
          <w:p w14:paraId="3B85FD7D" w14:textId="77777777" w:rsidR="00A138B4" w:rsidRPr="009067DB" w:rsidRDefault="00A138B4" w:rsidP="002237EA">
            <w:pPr>
              <w:jc w:val="center"/>
              <w:rPr>
                <w:sz w:val="20"/>
              </w:rPr>
            </w:pPr>
          </w:p>
        </w:tc>
        <w:tc>
          <w:tcPr>
            <w:tcW w:w="503" w:type="dxa"/>
          </w:tcPr>
          <w:p w14:paraId="1E5A7782" w14:textId="77777777" w:rsidR="00A138B4" w:rsidRPr="009067DB" w:rsidRDefault="00A138B4" w:rsidP="002237EA">
            <w:pPr>
              <w:jc w:val="center"/>
              <w:rPr>
                <w:sz w:val="20"/>
              </w:rPr>
            </w:pPr>
            <w:r w:rsidRPr="009067DB">
              <w:rPr>
                <w:sz w:val="20"/>
              </w:rPr>
              <w:t>IB</w:t>
            </w:r>
          </w:p>
        </w:tc>
        <w:tc>
          <w:tcPr>
            <w:tcW w:w="518" w:type="dxa"/>
          </w:tcPr>
          <w:p w14:paraId="0FA77A90" w14:textId="77777777" w:rsidR="00A138B4" w:rsidRPr="009067DB" w:rsidRDefault="00A138B4" w:rsidP="002237EA">
            <w:pPr>
              <w:jc w:val="center"/>
              <w:rPr>
                <w:sz w:val="20"/>
              </w:rPr>
            </w:pPr>
            <w:r w:rsidRPr="009067DB">
              <w:rPr>
                <w:sz w:val="20"/>
              </w:rPr>
              <w:t>IP</w:t>
            </w:r>
          </w:p>
        </w:tc>
        <w:tc>
          <w:tcPr>
            <w:tcW w:w="570" w:type="dxa"/>
          </w:tcPr>
          <w:p w14:paraId="2715B2F7" w14:textId="77777777" w:rsidR="00A138B4" w:rsidRPr="009067DB" w:rsidRDefault="00A138B4" w:rsidP="002237EA">
            <w:pPr>
              <w:jc w:val="center"/>
              <w:rPr>
                <w:sz w:val="20"/>
              </w:rPr>
            </w:pPr>
            <w:r w:rsidRPr="009067DB">
              <w:rPr>
                <w:sz w:val="20"/>
              </w:rPr>
              <w:t>DP</w:t>
            </w:r>
          </w:p>
        </w:tc>
        <w:tc>
          <w:tcPr>
            <w:tcW w:w="1191" w:type="dxa"/>
          </w:tcPr>
          <w:p w14:paraId="067F809B" w14:textId="77777777" w:rsidR="00A138B4" w:rsidRPr="009067DB" w:rsidRDefault="00A138B4" w:rsidP="002237EA">
            <w:pPr>
              <w:jc w:val="center"/>
              <w:rPr>
                <w:sz w:val="20"/>
              </w:rPr>
            </w:pPr>
          </w:p>
        </w:tc>
        <w:tc>
          <w:tcPr>
            <w:tcW w:w="556" w:type="dxa"/>
          </w:tcPr>
          <w:p w14:paraId="647569BC" w14:textId="77777777" w:rsidR="00A138B4" w:rsidRPr="009067DB" w:rsidRDefault="00A138B4" w:rsidP="002237EA">
            <w:pPr>
              <w:jc w:val="center"/>
              <w:rPr>
                <w:sz w:val="20"/>
              </w:rPr>
            </w:pPr>
            <w:r w:rsidRPr="009067DB">
              <w:rPr>
                <w:sz w:val="20"/>
              </w:rPr>
              <w:t>DF</w:t>
            </w:r>
          </w:p>
        </w:tc>
        <w:tc>
          <w:tcPr>
            <w:tcW w:w="510" w:type="dxa"/>
          </w:tcPr>
          <w:p w14:paraId="076650AE" w14:textId="77777777" w:rsidR="00A138B4" w:rsidRPr="009067DB" w:rsidRDefault="00A138B4" w:rsidP="002237EA">
            <w:pPr>
              <w:jc w:val="center"/>
              <w:rPr>
                <w:sz w:val="20"/>
              </w:rPr>
            </w:pPr>
            <w:r w:rsidRPr="009067DB">
              <w:rPr>
                <w:sz w:val="20"/>
              </w:rPr>
              <w:t>IF</w:t>
            </w:r>
          </w:p>
        </w:tc>
        <w:tc>
          <w:tcPr>
            <w:tcW w:w="753" w:type="dxa"/>
          </w:tcPr>
          <w:p w14:paraId="7B31CE97" w14:textId="77777777" w:rsidR="00A138B4" w:rsidRPr="009067DB" w:rsidRDefault="00A138B4" w:rsidP="002237EA">
            <w:pPr>
              <w:jc w:val="center"/>
              <w:rPr>
                <w:sz w:val="20"/>
              </w:rPr>
            </w:pPr>
            <w:r w:rsidRPr="009067DB">
              <w:rPr>
                <w:sz w:val="20"/>
              </w:rPr>
              <w:t>DCS</w:t>
            </w:r>
          </w:p>
        </w:tc>
        <w:tc>
          <w:tcPr>
            <w:tcW w:w="753" w:type="dxa"/>
          </w:tcPr>
          <w:p w14:paraId="40CF7D94" w14:textId="77777777" w:rsidR="00A138B4" w:rsidRPr="009067DB" w:rsidRDefault="00A138B4" w:rsidP="002237EA">
            <w:pPr>
              <w:keepNext/>
              <w:jc w:val="center"/>
              <w:rPr>
                <w:sz w:val="20"/>
              </w:rPr>
            </w:pPr>
            <w:r w:rsidRPr="009067DB">
              <w:rPr>
                <w:sz w:val="20"/>
              </w:rPr>
              <w:t>ICS</w:t>
            </w:r>
          </w:p>
        </w:tc>
      </w:tr>
    </w:tbl>
    <w:p w14:paraId="7CC3D6E0" w14:textId="77777777" w:rsidR="00A138B4" w:rsidRDefault="00A138B4" w:rsidP="00A138B4">
      <w:pPr>
        <w:pStyle w:val="Caption"/>
        <w:jc w:val="center"/>
      </w:pPr>
      <w:bookmarkStart w:id="171" w:name="_Ref144278142"/>
      <w:bookmarkStart w:id="172" w:name="_Toc209774067"/>
      <w:r>
        <w:t xml:space="preserve">Table </w:t>
      </w:r>
      <w:r w:rsidR="00D121A9">
        <w:fldChar w:fldCharType="begin"/>
      </w:r>
      <w:r w:rsidR="001D2F47">
        <w:instrText xml:space="preserve"> SEQ Table \* ARABIC </w:instrText>
      </w:r>
      <w:r w:rsidR="00D121A9">
        <w:fldChar w:fldCharType="separate"/>
      </w:r>
      <w:r w:rsidR="0032209D">
        <w:rPr>
          <w:noProof/>
        </w:rPr>
        <w:t>20</w:t>
      </w:r>
      <w:r w:rsidR="00D121A9">
        <w:rPr>
          <w:noProof/>
        </w:rPr>
        <w:fldChar w:fldCharType="end"/>
      </w:r>
      <w:bookmarkEnd w:id="171"/>
      <w:r>
        <w:t xml:space="preserve"> - CACHE CONTROL REGISTER</w:t>
      </w:r>
      <w:bookmarkEnd w:id="172"/>
    </w:p>
    <w:p w14:paraId="00175C78" w14:textId="77777777" w:rsidR="00A138B4" w:rsidRPr="00C30DAE" w:rsidRDefault="00A138B4" w:rsidP="00A138B4">
      <w:pPr>
        <w:rPr>
          <w:sz w:val="20"/>
        </w:rPr>
      </w:pPr>
      <w:r w:rsidRPr="00C30DAE">
        <w:rPr>
          <w:sz w:val="20"/>
        </w:rPr>
        <w:t>[DS]</w:t>
      </w:r>
      <w:r w:rsidRPr="00C30DAE">
        <w:rPr>
          <w:sz w:val="20"/>
        </w:rPr>
        <w:tab/>
      </w:r>
      <w:r w:rsidRPr="00C30DAE">
        <w:rPr>
          <w:sz w:val="20"/>
        </w:rPr>
        <w:tab/>
        <w:t>Data cache snoop enable</w:t>
      </w:r>
    </w:p>
    <w:p w14:paraId="1B431C45" w14:textId="77777777" w:rsidR="00A138B4" w:rsidRPr="00C30DAE" w:rsidRDefault="00CC3DFF" w:rsidP="00A138B4">
      <w:pPr>
        <w:rPr>
          <w:sz w:val="20"/>
        </w:rPr>
      </w:pPr>
      <w:r w:rsidRPr="00C30DAE">
        <w:rPr>
          <w:sz w:val="20"/>
        </w:rPr>
        <w:tab/>
      </w:r>
      <w:r w:rsidRPr="00C30DAE">
        <w:rPr>
          <w:sz w:val="20"/>
        </w:rPr>
        <w:tab/>
      </w:r>
      <w:r w:rsidRPr="00C30DAE">
        <w:rPr>
          <w:sz w:val="20"/>
        </w:rPr>
        <w:tab/>
      </w:r>
      <w:r w:rsidR="00A138B4" w:rsidRPr="00C30DAE">
        <w:rPr>
          <w:sz w:val="20"/>
        </w:rPr>
        <w:t>If set, will enable data cache snooping (todo).</w:t>
      </w:r>
    </w:p>
    <w:p w14:paraId="78A05124" w14:textId="77777777" w:rsidR="00A138B4" w:rsidRPr="00C30DAE" w:rsidRDefault="00A138B4" w:rsidP="00A138B4">
      <w:pPr>
        <w:rPr>
          <w:sz w:val="20"/>
        </w:rPr>
      </w:pPr>
      <w:r w:rsidRPr="00C30DAE">
        <w:rPr>
          <w:sz w:val="20"/>
        </w:rPr>
        <w:t>[FD]</w:t>
      </w:r>
      <w:r w:rsidRPr="00C30DAE">
        <w:rPr>
          <w:sz w:val="20"/>
        </w:rPr>
        <w:tab/>
      </w:r>
      <w:r w:rsidRPr="00C30DAE">
        <w:rPr>
          <w:sz w:val="20"/>
        </w:rPr>
        <w:tab/>
        <w:t>Flush data cache</w:t>
      </w:r>
    </w:p>
    <w:p w14:paraId="3955C3E5" w14:textId="77777777"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14:paraId="2A48FEBC" w14:textId="77777777" w:rsidR="00A138B4" w:rsidRPr="00C30DAE" w:rsidRDefault="00A138B4" w:rsidP="00A138B4">
      <w:pPr>
        <w:rPr>
          <w:sz w:val="20"/>
        </w:rPr>
      </w:pPr>
      <w:r w:rsidRPr="00C30DAE">
        <w:rPr>
          <w:sz w:val="20"/>
        </w:rPr>
        <w:t xml:space="preserve">[FI] </w:t>
      </w:r>
      <w:r w:rsidRPr="00C30DAE">
        <w:rPr>
          <w:sz w:val="20"/>
        </w:rPr>
        <w:tab/>
      </w:r>
      <w:r w:rsidRPr="00C30DAE">
        <w:rPr>
          <w:sz w:val="20"/>
        </w:rPr>
        <w:tab/>
        <w:t xml:space="preserve">Flush instruction cache </w:t>
      </w:r>
    </w:p>
    <w:p w14:paraId="4D614445" w14:textId="77777777"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14:paraId="2784D9F8" w14:textId="77777777" w:rsidR="00A138B4" w:rsidRPr="00C30DAE" w:rsidRDefault="00A138B4" w:rsidP="00A138B4">
      <w:pPr>
        <w:rPr>
          <w:sz w:val="20"/>
        </w:rPr>
      </w:pPr>
      <w:r w:rsidRPr="00C30DAE">
        <w:rPr>
          <w:sz w:val="20"/>
        </w:rPr>
        <w:t>[IB]</w:t>
      </w:r>
      <w:r w:rsidRPr="00C30DAE">
        <w:rPr>
          <w:sz w:val="20"/>
        </w:rPr>
        <w:tab/>
      </w:r>
      <w:r w:rsidRPr="00C30DAE">
        <w:rPr>
          <w:sz w:val="20"/>
        </w:rPr>
        <w:tab/>
        <w:t xml:space="preserve">Instruction burst fetch </w:t>
      </w:r>
    </w:p>
    <w:p w14:paraId="2EAABCD6" w14:textId="77777777" w:rsidR="00A138B4" w:rsidRPr="00C30DAE" w:rsidRDefault="00A138B4" w:rsidP="00A138B4">
      <w:pPr>
        <w:rPr>
          <w:sz w:val="20"/>
        </w:rPr>
      </w:pPr>
      <w:r w:rsidRPr="00C30DAE">
        <w:rPr>
          <w:sz w:val="20"/>
        </w:rPr>
        <w:tab/>
      </w:r>
      <w:r w:rsidRPr="00C30DAE">
        <w:rPr>
          <w:sz w:val="20"/>
        </w:rPr>
        <w:tab/>
      </w:r>
      <w:r w:rsidRPr="00C30DAE">
        <w:rPr>
          <w:sz w:val="20"/>
        </w:rPr>
        <w:tab/>
        <w:t>This bit enables burs</w:t>
      </w:r>
      <w:r w:rsidR="00CD6972">
        <w:rPr>
          <w:sz w:val="20"/>
        </w:rPr>
        <w:t>t fill during instruction fetch</w:t>
      </w:r>
      <w:r w:rsidRPr="00C30DAE">
        <w:rPr>
          <w:sz w:val="20"/>
        </w:rPr>
        <w:t>.</w:t>
      </w:r>
    </w:p>
    <w:p w14:paraId="671B2AFE" w14:textId="77777777" w:rsidR="00A138B4" w:rsidRPr="00C30DAE" w:rsidRDefault="00A138B4" w:rsidP="00A138B4">
      <w:pPr>
        <w:rPr>
          <w:sz w:val="20"/>
        </w:rPr>
      </w:pPr>
      <w:r w:rsidRPr="00C30DAE">
        <w:rPr>
          <w:sz w:val="20"/>
        </w:rPr>
        <w:t>[IP]</w:t>
      </w:r>
      <w:r w:rsidRPr="00C30DAE">
        <w:rPr>
          <w:sz w:val="20"/>
        </w:rPr>
        <w:tab/>
      </w:r>
      <w:r w:rsidRPr="00C30DAE">
        <w:rPr>
          <w:sz w:val="20"/>
        </w:rPr>
        <w:tab/>
        <w:t>Instruction cache flush pending (not supported)</w:t>
      </w:r>
    </w:p>
    <w:p w14:paraId="184D3688" w14:textId="77777777" w:rsidR="00A138B4" w:rsidRPr="00C30DAE" w:rsidRDefault="00A138B4" w:rsidP="00A138B4">
      <w:pPr>
        <w:rPr>
          <w:sz w:val="20"/>
        </w:rPr>
      </w:pPr>
      <w:r w:rsidRPr="00C30DAE">
        <w:rPr>
          <w:sz w:val="20"/>
        </w:rPr>
        <w:t xml:space="preserve">[DP] </w:t>
      </w:r>
      <w:r w:rsidRPr="00C30DAE">
        <w:rPr>
          <w:sz w:val="20"/>
        </w:rPr>
        <w:tab/>
      </w:r>
      <w:r w:rsidR="00C30DAE">
        <w:rPr>
          <w:sz w:val="20"/>
        </w:rPr>
        <w:tab/>
      </w:r>
      <w:r w:rsidRPr="00C30DAE">
        <w:rPr>
          <w:sz w:val="20"/>
        </w:rPr>
        <w:t>Data cache freeze on interrupt (not supported)</w:t>
      </w:r>
    </w:p>
    <w:p w14:paraId="6531B43B" w14:textId="77777777" w:rsidR="00A138B4" w:rsidRPr="00C30DAE" w:rsidRDefault="00A138B4" w:rsidP="00A138B4">
      <w:pPr>
        <w:rPr>
          <w:sz w:val="20"/>
        </w:rPr>
      </w:pPr>
      <w:r w:rsidRPr="00C30DAE">
        <w:rPr>
          <w:sz w:val="20"/>
        </w:rPr>
        <w:t xml:space="preserve">[IF] </w:t>
      </w:r>
      <w:r w:rsidRPr="00C30DAE">
        <w:rPr>
          <w:sz w:val="20"/>
        </w:rPr>
        <w:tab/>
      </w:r>
      <w:r w:rsidRPr="00C30DAE">
        <w:rPr>
          <w:sz w:val="20"/>
        </w:rPr>
        <w:tab/>
        <w:t>Instruction cache freeze on interrupt (not supported)</w:t>
      </w:r>
    </w:p>
    <w:p w14:paraId="3EDC1772" w14:textId="77777777" w:rsidR="00A138B4" w:rsidRPr="00C30DAE" w:rsidRDefault="00A138B4" w:rsidP="00A138B4">
      <w:pPr>
        <w:rPr>
          <w:sz w:val="20"/>
        </w:rPr>
      </w:pPr>
      <w:r w:rsidRPr="00C30DAE">
        <w:rPr>
          <w:sz w:val="20"/>
        </w:rPr>
        <w:lastRenderedPageBreak/>
        <w:t>[DCS]</w:t>
      </w:r>
      <w:r w:rsidRPr="00C30DAE">
        <w:rPr>
          <w:sz w:val="20"/>
        </w:rPr>
        <w:tab/>
        <w:t>Data cache state</w:t>
      </w:r>
    </w:p>
    <w:p w14:paraId="1C7C4C5B" w14:textId="77777777"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data cache state according to the following: </w:t>
      </w:r>
    </w:p>
    <w:p w14:paraId="6789EDA9" w14:textId="77777777" w:rsidR="00A138B4" w:rsidRPr="00C30DAE" w:rsidRDefault="00A138B4" w:rsidP="00A138B4">
      <w:pPr>
        <w:rPr>
          <w:sz w:val="20"/>
        </w:rPr>
      </w:pPr>
      <w:r w:rsidRPr="00C30DAE">
        <w:rPr>
          <w:sz w:val="20"/>
        </w:rPr>
        <w:tab/>
      </w:r>
      <w:r w:rsidRPr="00C30DAE">
        <w:rPr>
          <w:sz w:val="20"/>
        </w:rPr>
        <w:tab/>
      </w:r>
      <w:r w:rsidRPr="00C30DAE">
        <w:rPr>
          <w:sz w:val="20"/>
        </w:rPr>
        <w:tab/>
        <w:t>X0 = disable, 01 = frozen, 11 = enabled.</w:t>
      </w:r>
    </w:p>
    <w:p w14:paraId="316F6BD9" w14:textId="77777777" w:rsidR="00A138B4" w:rsidRPr="00C30DAE" w:rsidRDefault="00A138B4" w:rsidP="00A138B4">
      <w:pPr>
        <w:rPr>
          <w:sz w:val="20"/>
        </w:rPr>
      </w:pPr>
      <w:r w:rsidRPr="00C30DAE">
        <w:rPr>
          <w:sz w:val="20"/>
        </w:rPr>
        <w:t xml:space="preserve">[ICS] </w:t>
      </w:r>
      <w:r w:rsidRPr="00C30DAE">
        <w:rPr>
          <w:sz w:val="20"/>
        </w:rPr>
        <w:tab/>
        <w:t>Instruction cache state</w:t>
      </w:r>
    </w:p>
    <w:p w14:paraId="1A893C8D" w14:textId="77777777"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instruction cache state according to the following: </w:t>
      </w:r>
    </w:p>
    <w:p w14:paraId="1DE4A319" w14:textId="77777777" w:rsidR="00A138B4" w:rsidRDefault="00A138B4" w:rsidP="00A138B4">
      <w:r w:rsidRPr="00C30DAE">
        <w:rPr>
          <w:sz w:val="20"/>
        </w:rPr>
        <w:tab/>
      </w:r>
      <w:r w:rsidRPr="00C30DAE">
        <w:rPr>
          <w:sz w:val="20"/>
        </w:rPr>
        <w:tab/>
      </w:r>
      <w:r w:rsidRPr="00C30DAE">
        <w:rPr>
          <w:sz w:val="20"/>
        </w:rPr>
        <w:tab/>
        <w:t>X0 = disabled, 01 = frozen, 11 = enabled.</w:t>
      </w:r>
    </w:p>
    <w:p w14:paraId="6751C08F" w14:textId="77777777" w:rsidR="00A138B4" w:rsidRDefault="00A138B4" w:rsidP="00A138B4"/>
    <w:tbl>
      <w:tblPr>
        <w:tblStyle w:val="TableGrid"/>
        <w:tblW w:w="0" w:type="auto"/>
        <w:tblLook w:val="00A0" w:firstRow="1" w:lastRow="0" w:firstColumn="1" w:lastColumn="0" w:noHBand="0" w:noVBand="0"/>
      </w:tblPr>
      <w:tblGrid>
        <w:gridCol w:w="743"/>
        <w:gridCol w:w="736"/>
        <w:gridCol w:w="1039"/>
        <w:gridCol w:w="516"/>
        <w:gridCol w:w="902"/>
        <w:gridCol w:w="1000"/>
        <w:gridCol w:w="492"/>
        <w:gridCol w:w="917"/>
        <w:gridCol w:w="1134"/>
        <w:gridCol w:w="1274"/>
        <w:gridCol w:w="393"/>
        <w:gridCol w:w="709"/>
      </w:tblGrid>
      <w:tr w:rsidR="00A138B4" w14:paraId="68CA24BD" w14:textId="77777777">
        <w:tc>
          <w:tcPr>
            <w:tcW w:w="743" w:type="dxa"/>
            <w:tcBorders>
              <w:top w:val="nil"/>
              <w:left w:val="nil"/>
              <w:right w:val="nil"/>
            </w:tcBorders>
          </w:tcPr>
          <w:p w14:paraId="46551CEB" w14:textId="77777777"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14:paraId="4A433D96" w14:textId="77777777"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14:paraId="109E71A5" w14:textId="77777777"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14:paraId="297A8BBA" w14:textId="77777777" w:rsidR="00A138B4" w:rsidRPr="00D01E46" w:rsidRDefault="00A138B4" w:rsidP="002237EA">
            <w:pPr>
              <w:rPr>
                <w:sz w:val="20"/>
              </w:rPr>
            </w:pPr>
            <w:r>
              <w:rPr>
                <w:sz w:val="20"/>
              </w:rPr>
              <w:t>27</w:t>
            </w:r>
          </w:p>
        </w:tc>
        <w:tc>
          <w:tcPr>
            <w:tcW w:w="902" w:type="dxa"/>
            <w:tcBorders>
              <w:top w:val="nil"/>
              <w:left w:val="nil"/>
              <w:right w:val="nil"/>
            </w:tcBorders>
          </w:tcPr>
          <w:p w14:paraId="5D4F2EAB" w14:textId="77777777" w:rsidR="00A138B4" w:rsidRPr="00D01E46" w:rsidRDefault="00A138B4" w:rsidP="002237EA">
            <w:pPr>
              <w:rPr>
                <w:sz w:val="20"/>
              </w:rPr>
            </w:pPr>
            <w:r>
              <w:rPr>
                <w:sz w:val="20"/>
              </w:rPr>
              <w:t>26   24</w:t>
            </w:r>
          </w:p>
        </w:tc>
        <w:tc>
          <w:tcPr>
            <w:tcW w:w="1000" w:type="dxa"/>
            <w:tcBorders>
              <w:top w:val="nil"/>
              <w:left w:val="nil"/>
              <w:right w:val="nil"/>
            </w:tcBorders>
          </w:tcPr>
          <w:p w14:paraId="41BE36A1" w14:textId="77777777" w:rsidR="00A138B4" w:rsidRPr="00D01E46" w:rsidRDefault="00A138B4" w:rsidP="002237EA">
            <w:pPr>
              <w:rPr>
                <w:sz w:val="20"/>
              </w:rPr>
            </w:pPr>
            <w:r>
              <w:rPr>
                <w:sz w:val="20"/>
              </w:rPr>
              <w:t>23    20</w:t>
            </w:r>
          </w:p>
        </w:tc>
        <w:tc>
          <w:tcPr>
            <w:tcW w:w="492" w:type="dxa"/>
            <w:tcBorders>
              <w:top w:val="nil"/>
              <w:left w:val="nil"/>
              <w:right w:val="nil"/>
            </w:tcBorders>
          </w:tcPr>
          <w:p w14:paraId="39429688" w14:textId="77777777"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14:paraId="4A95A34A" w14:textId="77777777" w:rsidR="00A138B4" w:rsidRPr="00D01E46" w:rsidRDefault="00A138B4" w:rsidP="002237EA">
            <w:pPr>
              <w:rPr>
                <w:sz w:val="20"/>
              </w:rPr>
            </w:pPr>
            <w:r>
              <w:rPr>
                <w:sz w:val="20"/>
              </w:rPr>
              <w:t>18   16</w:t>
            </w:r>
          </w:p>
        </w:tc>
        <w:tc>
          <w:tcPr>
            <w:tcW w:w="1134" w:type="dxa"/>
            <w:tcBorders>
              <w:top w:val="nil"/>
              <w:left w:val="nil"/>
              <w:right w:val="nil"/>
            </w:tcBorders>
          </w:tcPr>
          <w:p w14:paraId="69A63D73" w14:textId="77777777" w:rsidR="00A138B4" w:rsidRPr="00D01E46" w:rsidRDefault="00A138B4" w:rsidP="002237EA">
            <w:pPr>
              <w:rPr>
                <w:sz w:val="20"/>
              </w:rPr>
            </w:pPr>
            <w:r>
              <w:rPr>
                <w:sz w:val="20"/>
              </w:rPr>
              <w:t>15      12</w:t>
            </w:r>
          </w:p>
        </w:tc>
        <w:tc>
          <w:tcPr>
            <w:tcW w:w="1274" w:type="dxa"/>
            <w:tcBorders>
              <w:top w:val="nil"/>
              <w:left w:val="nil"/>
              <w:right w:val="nil"/>
            </w:tcBorders>
          </w:tcPr>
          <w:p w14:paraId="29905060" w14:textId="77777777" w:rsidR="00A138B4" w:rsidRPr="00D01E46" w:rsidRDefault="00A138B4" w:rsidP="002237EA">
            <w:pPr>
              <w:rPr>
                <w:sz w:val="20"/>
              </w:rPr>
            </w:pPr>
            <w:r>
              <w:rPr>
                <w:sz w:val="20"/>
              </w:rPr>
              <w:t>11          4</w:t>
            </w:r>
          </w:p>
        </w:tc>
        <w:tc>
          <w:tcPr>
            <w:tcW w:w="393" w:type="dxa"/>
            <w:tcBorders>
              <w:top w:val="nil"/>
              <w:left w:val="nil"/>
              <w:right w:val="nil"/>
            </w:tcBorders>
          </w:tcPr>
          <w:p w14:paraId="2068466C" w14:textId="77777777" w:rsidR="00A138B4" w:rsidRPr="00D01E46" w:rsidRDefault="00A138B4" w:rsidP="002237EA">
            <w:pPr>
              <w:rPr>
                <w:sz w:val="20"/>
              </w:rPr>
            </w:pPr>
            <w:r>
              <w:rPr>
                <w:sz w:val="20"/>
              </w:rPr>
              <w:t>3</w:t>
            </w:r>
          </w:p>
        </w:tc>
        <w:tc>
          <w:tcPr>
            <w:tcW w:w="709" w:type="dxa"/>
            <w:tcBorders>
              <w:top w:val="nil"/>
              <w:left w:val="nil"/>
              <w:right w:val="nil"/>
            </w:tcBorders>
          </w:tcPr>
          <w:p w14:paraId="5B626504" w14:textId="77777777" w:rsidR="00A138B4" w:rsidRPr="00D01E46" w:rsidRDefault="00A138B4" w:rsidP="002237EA">
            <w:pPr>
              <w:rPr>
                <w:sz w:val="20"/>
              </w:rPr>
            </w:pPr>
            <w:r>
              <w:rPr>
                <w:sz w:val="20"/>
              </w:rPr>
              <w:t>2   0</w:t>
            </w:r>
          </w:p>
        </w:tc>
      </w:tr>
      <w:tr w:rsidR="00A138B4" w14:paraId="7D4DB562" w14:textId="77777777">
        <w:tc>
          <w:tcPr>
            <w:tcW w:w="743" w:type="dxa"/>
          </w:tcPr>
          <w:p w14:paraId="2DF06225" w14:textId="77777777" w:rsidR="00A138B4" w:rsidRPr="00D01E46" w:rsidRDefault="00A138B4" w:rsidP="002237EA">
            <w:pPr>
              <w:jc w:val="center"/>
              <w:rPr>
                <w:sz w:val="20"/>
              </w:rPr>
            </w:pPr>
            <w:r w:rsidRPr="00D01E46">
              <w:rPr>
                <w:sz w:val="20"/>
              </w:rPr>
              <w:t>CL</w:t>
            </w:r>
          </w:p>
        </w:tc>
        <w:tc>
          <w:tcPr>
            <w:tcW w:w="736" w:type="dxa"/>
          </w:tcPr>
          <w:p w14:paraId="79F1E61A" w14:textId="77777777" w:rsidR="00A138B4" w:rsidRPr="00D01E46" w:rsidRDefault="00A138B4" w:rsidP="002237EA">
            <w:pPr>
              <w:jc w:val="center"/>
              <w:rPr>
                <w:sz w:val="20"/>
              </w:rPr>
            </w:pPr>
          </w:p>
        </w:tc>
        <w:tc>
          <w:tcPr>
            <w:tcW w:w="1039" w:type="dxa"/>
          </w:tcPr>
          <w:p w14:paraId="50156A48" w14:textId="77777777" w:rsidR="00A138B4" w:rsidRPr="00D01E46" w:rsidRDefault="00A138B4" w:rsidP="002237EA">
            <w:pPr>
              <w:jc w:val="center"/>
              <w:rPr>
                <w:sz w:val="20"/>
              </w:rPr>
            </w:pPr>
            <w:r w:rsidRPr="00D01E46">
              <w:rPr>
                <w:sz w:val="20"/>
              </w:rPr>
              <w:t>REPL</w:t>
            </w:r>
          </w:p>
        </w:tc>
        <w:tc>
          <w:tcPr>
            <w:tcW w:w="516" w:type="dxa"/>
          </w:tcPr>
          <w:p w14:paraId="609B294A" w14:textId="77777777" w:rsidR="00A138B4" w:rsidRPr="00D01E46" w:rsidRDefault="00A138B4" w:rsidP="002237EA">
            <w:pPr>
              <w:jc w:val="center"/>
              <w:rPr>
                <w:sz w:val="20"/>
              </w:rPr>
            </w:pPr>
            <w:r w:rsidRPr="00D01E46">
              <w:rPr>
                <w:sz w:val="20"/>
              </w:rPr>
              <w:t>SN</w:t>
            </w:r>
          </w:p>
        </w:tc>
        <w:tc>
          <w:tcPr>
            <w:tcW w:w="902" w:type="dxa"/>
          </w:tcPr>
          <w:p w14:paraId="3B8BF39E" w14:textId="77777777" w:rsidR="00A138B4" w:rsidRPr="00D01E46" w:rsidRDefault="00A138B4" w:rsidP="002237EA">
            <w:pPr>
              <w:jc w:val="center"/>
              <w:rPr>
                <w:sz w:val="20"/>
              </w:rPr>
            </w:pPr>
            <w:r w:rsidRPr="00D01E46">
              <w:rPr>
                <w:sz w:val="20"/>
              </w:rPr>
              <w:t>SETS</w:t>
            </w:r>
          </w:p>
        </w:tc>
        <w:tc>
          <w:tcPr>
            <w:tcW w:w="1000" w:type="dxa"/>
          </w:tcPr>
          <w:p w14:paraId="030DD848" w14:textId="77777777" w:rsidR="00A138B4" w:rsidRPr="00D01E46" w:rsidRDefault="00A138B4" w:rsidP="002237EA">
            <w:pPr>
              <w:jc w:val="center"/>
              <w:rPr>
                <w:sz w:val="20"/>
              </w:rPr>
            </w:pPr>
            <w:r w:rsidRPr="00D01E46">
              <w:rPr>
                <w:sz w:val="20"/>
              </w:rPr>
              <w:t>SSIZE</w:t>
            </w:r>
          </w:p>
        </w:tc>
        <w:tc>
          <w:tcPr>
            <w:tcW w:w="492" w:type="dxa"/>
          </w:tcPr>
          <w:p w14:paraId="452EFA81" w14:textId="77777777" w:rsidR="00A138B4" w:rsidRPr="00D01E46" w:rsidRDefault="00A138B4" w:rsidP="002237EA">
            <w:pPr>
              <w:jc w:val="center"/>
              <w:rPr>
                <w:sz w:val="20"/>
              </w:rPr>
            </w:pPr>
            <w:r w:rsidRPr="00D01E46">
              <w:rPr>
                <w:sz w:val="20"/>
              </w:rPr>
              <w:t>LR</w:t>
            </w:r>
          </w:p>
        </w:tc>
        <w:tc>
          <w:tcPr>
            <w:tcW w:w="917" w:type="dxa"/>
          </w:tcPr>
          <w:p w14:paraId="364CF11F" w14:textId="77777777" w:rsidR="00A138B4" w:rsidRPr="00D01E46" w:rsidRDefault="00A138B4" w:rsidP="002237EA">
            <w:pPr>
              <w:jc w:val="center"/>
              <w:rPr>
                <w:sz w:val="20"/>
              </w:rPr>
            </w:pPr>
            <w:r w:rsidRPr="00D01E46">
              <w:rPr>
                <w:sz w:val="20"/>
              </w:rPr>
              <w:t>LSIZE</w:t>
            </w:r>
          </w:p>
        </w:tc>
        <w:tc>
          <w:tcPr>
            <w:tcW w:w="1134" w:type="dxa"/>
          </w:tcPr>
          <w:p w14:paraId="40CAFCF7" w14:textId="77777777" w:rsidR="00A138B4" w:rsidRPr="00D01E46" w:rsidRDefault="00A138B4" w:rsidP="002237EA">
            <w:pPr>
              <w:jc w:val="center"/>
              <w:rPr>
                <w:sz w:val="20"/>
              </w:rPr>
            </w:pPr>
            <w:r w:rsidRPr="00D01E46">
              <w:rPr>
                <w:sz w:val="20"/>
              </w:rPr>
              <w:t>LRSIZE</w:t>
            </w:r>
          </w:p>
        </w:tc>
        <w:tc>
          <w:tcPr>
            <w:tcW w:w="1274" w:type="dxa"/>
          </w:tcPr>
          <w:p w14:paraId="46576D3E" w14:textId="77777777" w:rsidR="00A138B4" w:rsidRPr="00D01E46" w:rsidRDefault="00A138B4" w:rsidP="002237EA">
            <w:pPr>
              <w:jc w:val="center"/>
              <w:rPr>
                <w:sz w:val="20"/>
              </w:rPr>
            </w:pPr>
            <w:r w:rsidRPr="00D01E46">
              <w:rPr>
                <w:sz w:val="20"/>
              </w:rPr>
              <w:t>LRSTART</w:t>
            </w:r>
          </w:p>
        </w:tc>
        <w:tc>
          <w:tcPr>
            <w:tcW w:w="393" w:type="dxa"/>
          </w:tcPr>
          <w:p w14:paraId="2306B160" w14:textId="77777777" w:rsidR="00A138B4" w:rsidRPr="00D01E46" w:rsidRDefault="00A138B4" w:rsidP="002237EA">
            <w:pPr>
              <w:jc w:val="center"/>
              <w:rPr>
                <w:sz w:val="20"/>
              </w:rPr>
            </w:pPr>
            <w:r w:rsidRPr="00D01E46">
              <w:rPr>
                <w:sz w:val="20"/>
              </w:rPr>
              <w:t>M</w:t>
            </w:r>
          </w:p>
        </w:tc>
        <w:tc>
          <w:tcPr>
            <w:tcW w:w="709" w:type="dxa"/>
          </w:tcPr>
          <w:p w14:paraId="52CF7F26" w14:textId="77777777" w:rsidR="00A138B4" w:rsidRPr="00D01E46" w:rsidRDefault="00A138B4" w:rsidP="002237EA">
            <w:pPr>
              <w:keepNext/>
              <w:rPr>
                <w:sz w:val="20"/>
              </w:rPr>
            </w:pPr>
          </w:p>
        </w:tc>
      </w:tr>
    </w:tbl>
    <w:p w14:paraId="293475FA" w14:textId="77777777" w:rsidR="00A138B4" w:rsidRDefault="00A138B4" w:rsidP="00A138B4">
      <w:pPr>
        <w:pStyle w:val="Caption"/>
        <w:jc w:val="center"/>
      </w:pPr>
      <w:bookmarkStart w:id="173" w:name="_Ref144278667"/>
      <w:bookmarkStart w:id="174" w:name="_Toc209774068"/>
      <w:r>
        <w:t xml:space="preserve">Table </w:t>
      </w:r>
      <w:r w:rsidR="00D121A9">
        <w:fldChar w:fldCharType="begin"/>
      </w:r>
      <w:r w:rsidR="001D2F47">
        <w:instrText xml:space="preserve"> SEQ Table \* ARABIC </w:instrText>
      </w:r>
      <w:r w:rsidR="00D121A9">
        <w:fldChar w:fldCharType="separate"/>
      </w:r>
      <w:r w:rsidR="0032209D">
        <w:rPr>
          <w:noProof/>
        </w:rPr>
        <w:t>21</w:t>
      </w:r>
      <w:r w:rsidR="00D121A9">
        <w:rPr>
          <w:noProof/>
        </w:rPr>
        <w:fldChar w:fldCharType="end"/>
      </w:r>
      <w:bookmarkEnd w:id="173"/>
      <w:r>
        <w:t xml:space="preserve"> - ICACHE &amp; DCACHE Configuration Register</w:t>
      </w:r>
      <w:bookmarkEnd w:id="174"/>
    </w:p>
    <w:p w14:paraId="5C9EB795" w14:textId="77777777" w:rsidR="00A138B4" w:rsidRPr="006C2889" w:rsidRDefault="00A138B4" w:rsidP="00A138B4">
      <w:pPr>
        <w:rPr>
          <w:sz w:val="20"/>
        </w:rPr>
      </w:pPr>
      <w:r w:rsidRPr="006C2889">
        <w:rPr>
          <w:sz w:val="20"/>
        </w:rPr>
        <w:t>[CL]</w:t>
      </w:r>
      <w:r w:rsidRPr="006C2889">
        <w:rPr>
          <w:sz w:val="20"/>
        </w:rPr>
        <w:tab/>
      </w:r>
      <w:r w:rsidRPr="006C2889">
        <w:rPr>
          <w:sz w:val="20"/>
        </w:rPr>
        <w:tab/>
      </w:r>
      <w:r w:rsidRPr="006C2889">
        <w:rPr>
          <w:sz w:val="20"/>
        </w:rPr>
        <w:tab/>
        <w:t>Cache looking</w:t>
      </w:r>
    </w:p>
    <w:p w14:paraId="4FF5BF12"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If set, cache locking is implemented</w:t>
      </w:r>
    </w:p>
    <w:p w14:paraId="21AFFD9E" w14:textId="77777777" w:rsidR="00A138B4" w:rsidRPr="006C2889" w:rsidRDefault="00A138B4" w:rsidP="00A138B4">
      <w:pPr>
        <w:rPr>
          <w:sz w:val="20"/>
        </w:rPr>
      </w:pPr>
      <w:r w:rsidRPr="006C2889">
        <w:rPr>
          <w:sz w:val="20"/>
        </w:rPr>
        <w:t>[REPL]</w:t>
      </w:r>
      <w:r w:rsidRPr="006C2889">
        <w:rPr>
          <w:sz w:val="20"/>
        </w:rPr>
        <w:tab/>
      </w:r>
      <w:r w:rsidRPr="006C2889">
        <w:rPr>
          <w:sz w:val="20"/>
        </w:rPr>
        <w:tab/>
        <w:t>Cache replacement policy</w:t>
      </w:r>
    </w:p>
    <w:p w14:paraId="77A15556"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 = non (direct mapped), 01 = least recently used (LRU), 10 = least </w:t>
      </w:r>
      <w:r w:rsidRPr="006C2889">
        <w:rPr>
          <w:sz w:val="20"/>
        </w:rPr>
        <w:tab/>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006C2889">
        <w:rPr>
          <w:sz w:val="20"/>
        </w:rPr>
        <w:tab/>
      </w:r>
      <w:r w:rsidRPr="006C2889">
        <w:rPr>
          <w:sz w:val="20"/>
        </w:rPr>
        <w:t>recently used (LRR), 11 = random</w:t>
      </w:r>
    </w:p>
    <w:p w14:paraId="0353B444" w14:textId="77777777" w:rsidR="00A138B4" w:rsidRPr="006C2889" w:rsidRDefault="00A138B4" w:rsidP="00A138B4">
      <w:pPr>
        <w:rPr>
          <w:sz w:val="20"/>
        </w:rPr>
      </w:pPr>
      <w:r w:rsidRPr="006C2889">
        <w:rPr>
          <w:sz w:val="20"/>
        </w:rPr>
        <w:t>[SN]</w:t>
      </w:r>
      <w:r w:rsidRPr="006C2889">
        <w:rPr>
          <w:sz w:val="20"/>
        </w:rPr>
        <w:tab/>
      </w:r>
      <w:r w:rsidRPr="006C2889">
        <w:rPr>
          <w:sz w:val="20"/>
        </w:rPr>
        <w:tab/>
      </w:r>
      <w:r w:rsidRPr="006C2889">
        <w:rPr>
          <w:sz w:val="20"/>
        </w:rPr>
        <w:tab/>
        <w:t>Data cache snooping</w:t>
      </w:r>
      <w:r w:rsidRPr="006C2889">
        <w:rPr>
          <w:sz w:val="20"/>
        </w:rPr>
        <w:tab/>
      </w:r>
    </w:p>
    <w:p w14:paraId="3D373719"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snooping is implemented</w:t>
      </w:r>
    </w:p>
    <w:p w14:paraId="0A497BE0" w14:textId="77777777" w:rsidR="00A138B4" w:rsidRPr="006C2889" w:rsidRDefault="00A138B4" w:rsidP="00A138B4">
      <w:pPr>
        <w:rPr>
          <w:sz w:val="20"/>
        </w:rPr>
      </w:pPr>
      <w:r w:rsidRPr="006C2889">
        <w:rPr>
          <w:sz w:val="20"/>
        </w:rPr>
        <w:t>[SETS]</w:t>
      </w:r>
      <w:r w:rsidRPr="006C2889">
        <w:rPr>
          <w:sz w:val="20"/>
        </w:rPr>
        <w:tab/>
      </w:r>
      <w:r w:rsidRPr="006C2889">
        <w:rPr>
          <w:sz w:val="20"/>
        </w:rPr>
        <w:tab/>
        <w:t>Number of sets in the cache</w:t>
      </w:r>
    </w:p>
    <w:p w14:paraId="4021F6EC"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000 = direct mapped, 001 = 2-way associative, 010 = 3-way associative, </w:t>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Pr="006C2889">
        <w:rPr>
          <w:sz w:val="20"/>
        </w:rPr>
        <w:t>011 = 4-way associative</w:t>
      </w:r>
    </w:p>
    <w:p w14:paraId="720A9E90" w14:textId="77777777" w:rsidR="00A138B4" w:rsidRPr="006C2889" w:rsidRDefault="00A138B4" w:rsidP="00A138B4">
      <w:pPr>
        <w:rPr>
          <w:sz w:val="20"/>
        </w:rPr>
      </w:pPr>
      <w:r w:rsidRPr="006C2889">
        <w:rPr>
          <w:sz w:val="20"/>
        </w:rPr>
        <w:t xml:space="preserve">[SSIZE] </w:t>
      </w:r>
      <w:r w:rsidRPr="006C2889">
        <w:rPr>
          <w:sz w:val="20"/>
        </w:rPr>
        <w:tab/>
        <w:t>Set size</w:t>
      </w:r>
    </w:p>
    <w:p w14:paraId="1C71EA8F"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(Kbytes) of each cache set (Size = 2^SSIZE).</w:t>
      </w:r>
    </w:p>
    <w:p w14:paraId="59402752" w14:textId="77777777" w:rsidR="00A138B4" w:rsidRPr="006C2889" w:rsidRDefault="00A138B4" w:rsidP="00A138B4">
      <w:pPr>
        <w:rPr>
          <w:sz w:val="20"/>
        </w:rPr>
      </w:pPr>
      <w:r w:rsidRPr="006C2889">
        <w:rPr>
          <w:sz w:val="20"/>
        </w:rPr>
        <w:t>[LR]</w:t>
      </w:r>
      <w:r w:rsidRPr="006C2889">
        <w:rPr>
          <w:sz w:val="20"/>
        </w:rPr>
        <w:tab/>
      </w:r>
      <w:r w:rsidRPr="006C2889">
        <w:rPr>
          <w:sz w:val="20"/>
        </w:rPr>
        <w:tab/>
      </w:r>
      <w:r w:rsidRPr="006C2889">
        <w:rPr>
          <w:sz w:val="20"/>
        </w:rPr>
        <w:tab/>
        <w:t>Local RAM</w:t>
      </w:r>
    </w:p>
    <w:p w14:paraId="0D31578C"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local scratchpad is present.</w:t>
      </w:r>
    </w:p>
    <w:p w14:paraId="38F858C5" w14:textId="77777777" w:rsidR="00A138B4" w:rsidRPr="006C2889" w:rsidRDefault="00A138B4" w:rsidP="00A138B4">
      <w:pPr>
        <w:rPr>
          <w:sz w:val="20"/>
        </w:rPr>
      </w:pPr>
      <w:r w:rsidRPr="006C2889">
        <w:rPr>
          <w:sz w:val="20"/>
        </w:rPr>
        <w:t>[LSIZE]</w:t>
      </w:r>
      <w:r w:rsidRPr="006C2889">
        <w:rPr>
          <w:sz w:val="20"/>
        </w:rPr>
        <w:tab/>
        <w:t>Line size</w:t>
      </w:r>
    </w:p>
    <w:p w14:paraId="2A725F46"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(words) of each cache line (Line size = 2^LSIZE).</w:t>
      </w:r>
    </w:p>
    <w:p w14:paraId="00BDD4E1" w14:textId="77777777" w:rsidR="00A138B4" w:rsidRPr="006C2889" w:rsidRDefault="00A138B4" w:rsidP="00A138B4">
      <w:pPr>
        <w:rPr>
          <w:sz w:val="20"/>
        </w:rPr>
      </w:pPr>
      <w:r w:rsidRPr="006C2889">
        <w:rPr>
          <w:sz w:val="20"/>
        </w:rPr>
        <w:t>[LRSIZE]</w:t>
      </w:r>
      <w:r w:rsidRPr="006C2889">
        <w:rPr>
          <w:sz w:val="20"/>
        </w:rPr>
        <w:tab/>
        <w:t>Local RAM size</w:t>
      </w:r>
    </w:p>
    <w:p w14:paraId="0D9C640E"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Indicates the size (Kbytes) of the implemented scratchpad RAM </w:t>
      </w:r>
      <w:r w:rsidRPr="006C2889">
        <w:rPr>
          <w:sz w:val="20"/>
        </w:rPr>
        <w:br/>
      </w:r>
      <w:r w:rsidRPr="006C2889">
        <w:rPr>
          <w:sz w:val="20"/>
        </w:rPr>
        <w:tab/>
      </w:r>
      <w:r w:rsidRPr="006C2889">
        <w:rPr>
          <w:sz w:val="20"/>
        </w:rPr>
        <w:tab/>
      </w:r>
      <w:r w:rsidRPr="006C2889">
        <w:rPr>
          <w:sz w:val="20"/>
        </w:rPr>
        <w:tab/>
      </w:r>
      <w:r w:rsidRPr="006C2889">
        <w:rPr>
          <w:sz w:val="20"/>
        </w:rPr>
        <w:tab/>
        <w:t>(Size = 2^LRSIZE).</w:t>
      </w:r>
    </w:p>
    <w:p w14:paraId="43B715EC" w14:textId="77777777" w:rsidR="00A138B4" w:rsidRPr="006C2889" w:rsidRDefault="00A138B4" w:rsidP="00A138B4">
      <w:pPr>
        <w:rPr>
          <w:sz w:val="20"/>
        </w:rPr>
      </w:pPr>
      <w:r w:rsidRPr="006C2889">
        <w:rPr>
          <w:sz w:val="20"/>
        </w:rPr>
        <w:t>[LRSTART]</w:t>
      </w:r>
      <w:r w:rsidRPr="006C2889">
        <w:rPr>
          <w:sz w:val="20"/>
        </w:rPr>
        <w:tab/>
        <w:t>Local RAM start address</w:t>
      </w:r>
    </w:p>
    <w:p w14:paraId="61D0E3D9"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8 most significant bits of the local RAM start address.</w:t>
      </w:r>
    </w:p>
    <w:p w14:paraId="25C1ED93" w14:textId="77777777" w:rsidR="00A138B4" w:rsidRPr="006C2889" w:rsidRDefault="00A138B4" w:rsidP="00A138B4">
      <w:pPr>
        <w:rPr>
          <w:sz w:val="20"/>
        </w:rPr>
      </w:pPr>
      <w:r w:rsidRPr="006C2889">
        <w:rPr>
          <w:sz w:val="20"/>
        </w:rPr>
        <w:t>[M]</w:t>
      </w:r>
      <w:r w:rsidRPr="006C2889">
        <w:rPr>
          <w:sz w:val="20"/>
        </w:rPr>
        <w:tab/>
      </w:r>
      <w:r w:rsidRPr="006C2889">
        <w:rPr>
          <w:sz w:val="20"/>
        </w:rPr>
        <w:tab/>
      </w:r>
      <w:r w:rsidRPr="006C2889">
        <w:rPr>
          <w:sz w:val="20"/>
        </w:rPr>
        <w:tab/>
        <w:t>MMU present</w:t>
      </w:r>
    </w:p>
    <w:p w14:paraId="1BC3EFE7"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MMU is present</w:t>
      </w:r>
    </w:p>
    <w:p w14:paraId="46D7400B" w14:textId="77777777" w:rsidR="006C2889" w:rsidRDefault="006C2889" w:rsidP="00A138B4"/>
    <w:p w14:paraId="3F1E41FF" w14:textId="77777777" w:rsidR="00420F8A" w:rsidRDefault="00420F8A" w:rsidP="00A138B4"/>
    <w:p w14:paraId="4AC0B8A4" w14:textId="77777777" w:rsidR="00A138B4" w:rsidRDefault="00A138B4" w:rsidP="00A138B4">
      <w:r>
        <w:t xml:space="preserve">The MMU is controlled by five 32-bit registers, which can be accessed </w:t>
      </w:r>
      <w:r w:rsidR="003F68AF">
        <w:t xml:space="preserve">with </w:t>
      </w:r>
      <w:r>
        <w:t>ASI 0x19 (</w:t>
      </w:r>
      <w:r w:rsidR="00D121A9">
        <w:fldChar w:fldCharType="begin"/>
      </w:r>
      <w:r w:rsidR="003F45A7">
        <w:instrText xml:space="preserve"> REF _Ref144281127 \h </w:instrText>
      </w:r>
      <w:r w:rsidR="00D121A9">
        <w:fldChar w:fldCharType="separate"/>
      </w:r>
      <w:r w:rsidR="0032209D">
        <w:t xml:space="preserve">Table </w:t>
      </w:r>
      <w:r w:rsidR="0032209D">
        <w:rPr>
          <w:noProof/>
        </w:rPr>
        <w:t>22</w:t>
      </w:r>
      <w:r w:rsidR="00D121A9">
        <w:fldChar w:fldCharType="end"/>
      </w:r>
      <w:r>
        <w:t xml:space="preserve">). All </w:t>
      </w:r>
      <w:r w:rsidR="003F68AF">
        <w:t xml:space="preserve">of them are implemented in class </w:t>
      </w:r>
      <w:r w:rsidR="003F68AF" w:rsidRPr="003F68AF">
        <w:rPr>
          <w:rFonts w:ascii="Lucida Console" w:eastAsiaTheme="minorHAnsi" w:hAnsi="Lucida Console"/>
          <w:b/>
          <w:sz w:val="20"/>
        </w:rPr>
        <w:t>mmu</w:t>
      </w:r>
      <w:r>
        <w:t>.</w:t>
      </w:r>
    </w:p>
    <w:tbl>
      <w:tblPr>
        <w:tblStyle w:val="TableGrid"/>
        <w:tblW w:w="0" w:type="auto"/>
        <w:tblLook w:val="00A0" w:firstRow="1" w:lastRow="0" w:firstColumn="1" w:lastColumn="0" w:noHBand="0" w:noVBand="0"/>
      </w:tblPr>
      <w:tblGrid>
        <w:gridCol w:w="3369"/>
        <w:gridCol w:w="5528"/>
        <w:gridCol w:w="425"/>
        <w:gridCol w:w="457"/>
      </w:tblGrid>
      <w:tr w:rsidR="00A138B4" w14:paraId="31C99F1B" w14:textId="77777777">
        <w:trPr>
          <w:trHeight w:val="200"/>
        </w:trPr>
        <w:tc>
          <w:tcPr>
            <w:tcW w:w="3369" w:type="dxa"/>
            <w:vMerge w:val="restart"/>
            <w:tcBorders>
              <w:top w:val="nil"/>
              <w:left w:val="nil"/>
              <w:bottom w:val="nil"/>
              <w:right w:val="nil"/>
            </w:tcBorders>
          </w:tcPr>
          <w:p w14:paraId="5E7852D4" w14:textId="77777777" w:rsidR="00A138B4" w:rsidRDefault="00A138B4" w:rsidP="002237EA"/>
          <w:p w14:paraId="490E7465" w14:textId="77777777"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14:paraId="4A941750" w14:textId="77777777" w:rsidR="00A138B4" w:rsidRDefault="00A138B4" w:rsidP="002237EA">
            <w:r>
              <w:t>31                                                                     1</w:t>
            </w:r>
          </w:p>
        </w:tc>
        <w:tc>
          <w:tcPr>
            <w:tcW w:w="457" w:type="dxa"/>
            <w:tcBorders>
              <w:top w:val="nil"/>
              <w:left w:val="nil"/>
              <w:right w:val="nil"/>
            </w:tcBorders>
          </w:tcPr>
          <w:p w14:paraId="2E4F42FD" w14:textId="77777777" w:rsidR="00A138B4" w:rsidRDefault="00A138B4" w:rsidP="002237EA">
            <w:r>
              <w:t>0</w:t>
            </w:r>
          </w:p>
        </w:tc>
      </w:tr>
      <w:tr w:rsidR="00A138B4" w14:paraId="72686287" w14:textId="77777777">
        <w:trPr>
          <w:trHeight w:val="200"/>
        </w:trPr>
        <w:tc>
          <w:tcPr>
            <w:tcW w:w="3369" w:type="dxa"/>
            <w:vMerge/>
            <w:tcBorders>
              <w:top w:val="nil"/>
              <w:left w:val="nil"/>
              <w:bottom w:val="nil"/>
            </w:tcBorders>
          </w:tcPr>
          <w:p w14:paraId="1EE99552" w14:textId="77777777" w:rsidR="00A138B4" w:rsidRDefault="00A138B4" w:rsidP="002237EA"/>
        </w:tc>
        <w:tc>
          <w:tcPr>
            <w:tcW w:w="5953" w:type="dxa"/>
            <w:gridSpan w:val="2"/>
            <w:tcBorders>
              <w:bottom w:val="single" w:sz="4" w:space="0" w:color="000000" w:themeColor="text1"/>
            </w:tcBorders>
          </w:tcPr>
          <w:p w14:paraId="02121B59" w14:textId="77777777" w:rsidR="00A138B4" w:rsidRDefault="00A138B4" w:rsidP="002237EA">
            <w:r>
              <w:t>not used</w:t>
            </w:r>
          </w:p>
        </w:tc>
        <w:tc>
          <w:tcPr>
            <w:tcW w:w="457" w:type="dxa"/>
            <w:tcBorders>
              <w:bottom w:val="single" w:sz="4" w:space="0" w:color="000000" w:themeColor="text1"/>
            </w:tcBorders>
          </w:tcPr>
          <w:p w14:paraId="0BAFCD6C" w14:textId="77777777" w:rsidR="00A138B4" w:rsidRDefault="00A138B4" w:rsidP="002237EA">
            <w:r>
              <w:t>E</w:t>
            </w:r>
          </w:p>
        </w:tc>
      </w:tr>
      <w:tr w:rsidR="00A138B4" w14:paraId="5ACA7AAC" w14:textId="77777777">
        <w:trPr>
          <w:trHeight w:val="200"/>
        </w:trPr>
        <w:tc>
          <w:tcPr>
            <w:tcW w:w="3369" w:type="dxa"/>
            <w:vMerge w:val="restart"/>
            <w:tcBorders>
              <w:top w:val="nil"/>
              <w:left w:val="nil"/>
              <w:bottom w:val="nil"/>
              <w:right w:val="nil"/>
            </w:tcBorders>
          </w:tcPr>
          <w:p w14:paraId="2998D204" w14:textId="77777777" w:rsidR="00A138B4" w:rsidRDefault="00A138B4" w:rsidP="002237EA"/>
          <w:p w14:paraId="66BDAD41" w14:textId="77777777"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14:paraId="15AC9399" w14:textId="77777777" w:rsidR="00A138B4" w:rsidRDefault="00A138B4" w:rsidP="002237EA">
            <w:r>
              <w:t>31                                                               2</w:t>
            </w:r>
          </w:p>
        </w:tc>
        <w:tc>
          <w:tcPr>
            <w:tcW w:w="882" w:type="dxa"/>
            <w:gridSpan w:val="2"/>
            <w:tcBorders>
              <w:top w:val="single" w:sz="4" w:space="0" w:color="000000" w:themeColor="text1"/>
              <w:left w:val="nil"/>
              <w:right w:val="nil"/>
            </w:tcBorders>
          </w:tcPr>
          <w:p w14:paraId="18A70729" w14:textId="77777777" w:rsidR="00A138B4" w:rsidRDefault="00A138B4" w:rsidP="002237EA"/>
        </w:tc>
      </w:tr>
      <w:tr w:rsidR="00A138B4" w14:paraId="3E504C04" w14:textId="77777777">
        <w:trPr>
          <w:trHeight w:val="200"/>
        </w:trPr>
        <w:tc>
          <w:tcPr>
            <w:tcW w:w="3369" w:type="dxa"/>
            <w:vMerge/>
            <w:tcBorders>
              <w:top w:val="nil"/>
              <w:left w:val="nil"/>
              <w:bottom w:val="nil"/>
            </w:tcBorders>
          </w:tcPr>
          <w:p w14:paraId="24D0FCF7" w14:textId="77777777" w:rsidR="00A138B4" w:rsidRDefault="00A138B4" w:rsidP="002237EA"/>
        </w:tc>
        <w:tc>
          <w:tcPr>
            <w:tcW w:w="5528" w:type="dxa"/>
            <w:tcBorders>
              <w:bottom w:val="single" w:sz="4" w:space="0" w:color="000000" w:themeColor="text1"/>
            </w:tcBorders>
          </w:tcPr>
          <w:p w14:paraId="00855977" w14:textId="77777777" w:rsidR="00A138B4" w:rsidRDefault="00A138B4" w:rsidP="002237EA">
            <w:pPr>
              <w:jc w:val="center"/>
            </w:pPr>
            <w:r>
              <w:t>Context Table Pointer</w:t>
            </w:r>
          </w:p>
        </w:tc>
        <w:tc>
          <w:tcPr>
            <w:tcW w:w="882" w:type="dxa"/>
            <w:gridSpan w:val="2"/>
            <w:tcBorders>
              <w:bottom w:val="single" w:sz="4" w:space="0" w:color="000000" w:themeColor="text1"/>
            </w:tcBorders>
          </w:tcPr>
          <w:p w14:paraId="16C5D385" w14:textId="77777777" w:rsidR="00A138B4" w:rsidRDefault="00A138B4" w:rsidP="002237EA"/>
        </w:tc>
      </w:tr>
      <w:tr w:rsidR="00A138B4" w14:paraId="6272E25D" w14:textId="77777777">
        <w:trPr>
          <w:trHeight w:val="200"/>
        </w:trPr>
        <w:tc>
          <w:tcPr>
            <w:tcW w:w="3369" w:type="dxa"/>
            <w:vMerge w:val="restart"/>
            <w:tcBorders>
              <w:top w:val="nil"/>
              <w:left w:val="nil"/>
              <w:bottom w:val="nil"/>
              <w:right w:val="nil"/>
            </w:tcBorders>
          </w:tcPr>
          <w:p w14:paraId="29810B5C" w14:textId="77777777" w:rsidR="00A138B4" w:rsidRDefault="00A138B4" w:rsidP="002237EA"/>
          <w:p w14:paraId="569D98BE" w14:textId="77777777" w:rsidR="00A138B4" w:rsidRPr="00C44111" w:rsidRDefault="00A138B4" w:rsidP="002237EA">
            <w:pPr>
              <w:jc w:val="right"/>
              <w:rPr>
                <w:i/>
              </w:rPr>
            </w:pPr>
            <w:r w:rsidRPr="00C44111">
              <w:rPr>
                <w:i/>
              </w:rPr>
              <w:t>Context Register</w:t>
            </w:r>
          </w:p>
        </w:tc>
        <w:tc>
          <w:tcPr>
            <w:tcW w:w="6410" w:type="dxa"/>
            <w:gridSpan w:val="3"/>
            <w:tcBorders>
              <w:left w:val="nil"/>
              <w:right w:val="nil"/>
            </w:tcBorders>
          </w:tcPr>
          <w:p w14:paraId="76F9A66F" w14:textId="77777777" w:rsidR="00A138B4" w:rsidRDefault="00A138B4" w:rsidP="002237EA">
            <w:r>
              <w:t>31                                                                           0</w:t>
            </w:r>
          </w:p>
        </w:tc>
      </w:tr>
      <w:tr w:rsidR="00A138B4" w14:paraId="0ED003D9" w14:textId="77777777">
        <w:trPr>
          <w:trHeight w:val="200"/>
        </w:trPr>
        <w:tc>
          <w:tcPr>
            <w:tcW w:w="3369" w:type="dxa"/>
            <w:vMerge/>
            <w:tcBorders>
              <w:top w:val="nil"/>
              <w:left w:val="nil"/>
              <w:bottom w:val="nil"/>
            </w:tcBorders>
          </w:tcPr>
          <w:p w14:paraId="6C62F54E" w14:textId="77777777" w:rsidR="00A138B4" w:rsidRDefault="00A138B4" w:rsidP="002237EA"/>
        </w:tc>
        <w:tc>
          <w:tcPr>
            <w:tcW w:w="6410" w:type="dxa"/>
            <w:gridSpan w:val="3"/>
            <w:tcBorders>
              <w:bottom w:val="single" w:sz="4" w:space="0" w:color="000000" w:themeColor="text1"/>
            </w:tcBorders>
          </w:tcPr>
          <w:p w14:paraId="2B69A447" w14:textId="77777777" w:rsidR="00A138B4" w:rsidRDefault="00A138B4" w:rsidP="002237EA">
            <w:pPr>
              <w:jc w:val="center"/>
            </w:pPr>
            <w:r>
              <w:t>Context Number</w:t>
            </w:r>
          </w:p>
        </w:tc>
      </w:tr>
      <w:tr w:rsidR="00A138B4" w14:paraId="60F0160F" w14:textId="77777777">
        <w:trPr>
          <w:trHeight w:val="200"/>
        </w:trPr>
        <w:tc>
          <w:tcPr>
            <w:tcW w:w="3369" w:type="dxa"/>
            <w:vMerge w:val="restart"/>
            <w:tcBorders>
              <w:top w:val="nil"/>
              <w:left w:val="nil"/>
              <w:bottom w:val="nil"/>
              <w:right w:val="nil"/>
            </w:tcBorders>
          </w:tcPr>
          <w:p w14:paraId="5D305D51" w14:textId="77777777" w:rsidR="00A138B4" w:rsidRDefault="00A138B4" w:rsidP="002237EA"/>
          <w:p w14:paraId="2378E330" w14:textId="77777777"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14:paraId="6FB07E74" w14:textId="77777777" w:rsidR="00A138B4" w:rsidRDefault="00A138B4" w:rsidP="002237EA">
            <w:r>
              <w:t>31                                                                           0</w:t>
            </w:r>
          </w:p>
        </w:tc>
      </w:tr>
      <w:tr w:rsidR="00A138B4" w14:paraId="0474BDE3" w14:textId="77777777">
        <w:trPr>
          <w:trHeight w:val="200"/>
        </w:trPr>
        <w:tc>
          <w:tcPr>
            <w:tcW w:w="3369" w:type="dxa"/>
            <w:vMerge/>
            <w:tcBorders>
              <w:top w:val="nil"/>
              <w:left w:val="nil"/>
              <w:bottom w:val="nil"/>
            </w:tcBorders>
          </w:tcPr>
          <w:p w14:paraId="758B2945" w14:textId="77777777" w:rsidR="00A138B4" w:rsidRDefault="00A138B4" w:rsidP="002237EA"/>
        </w:tc>
        <w:tc>
          <w:tcPr>
            <w:tcW w:w="6410" w:type="dxa"/>
            <w:gridSpan w:val="3"/>
            <w:tcBorders>
              <w:bottom w:val="single" w:sz="4" w:space="0" w:color="000000" w:themeColor="text1"/>
            </w:tcBorders>
          </w:tcPr>
          <w:p w14:paraId="76BB2483" w14:textId="77777777" w:rsidR="00A138B4" w:rsidRDefault="00A138B4" w:rsidP="002237EA">
            <w:pPr>
              <w:jc w:val="center"/>
            </w:pPr>
            <w:r>
              <w:t>Not implemented yet</w:t>
            </w:r>
          </w:p>
        </w:tc>
      </w:tr>
      <w:tr w:rsidR="00A138B4" w14:paraId="2EC8927C" w14:textId="77777777">
        <w:trPr>
          <w:trHeight w:val="200"/>
        </w:trPr>
        <w:tc>
          <w:tcPr>
            <w:tcW w:w="3369" w:type="dxa"/>
            <w:vMerge w:val="restart"/>
            <w:tcBorders>
              <w:top w:val="nil"/>
              <w:left w:val="nil"/>
              <w:bottom w:val="nil"/>
              <w:right w:val="nil"/>
            </w:tcBorders>
          </w:tcPr>
          <w:p w14:paraId="0DA57087" w14:textId="77777777" w:rsidR="00A138B4" w:rsidRDefault="00A138B4" w:rsidP="002237EA"/>
          <w:p w14:paraId="1EDAB453" w14:textId="77777777"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14:paraId="4744A05B" w14:textId="77777777" w:rsidR="00A138B4" w:rsidRDefault="00A138B4" w:rsidP="002237EA">
            <w:r>
              <w:t>31                                                                           0</w:t>
            </w:r>
          </w:p>
        </w:tc>
      </w:tr>
      <w:tr w:rsidR="00A138B4" w14:paraId="49CE6FE8" w14:textId="77777777">
        <w:trPr>
          <w:trHeight w:val="200"/>
        </w:trPr>
        <w:tc>
          <w:tcPr>
            <w:tcW w:w="3369" w:type="dxa"/>
            <w:vMerge/>
            <w:tcBorders>
              <w:top w:val="nil"/>
              <w:left w:val="nil"/>
              <w:bottom w:val="nil"/>
            </w:tcBorders>
          </w:tcPr>
          <w:p w14:paraId="5FA86734" w14:textId="77777777" w:rsidR="00A138B4" w:rsidRDefault="00A138B4" w:rsidP="002237EA"/>
        </w:tc>
        <w:tc>
          <w:tcPr>
            <w:tcW w:w="6410" w:type="dxa"/>
            <w:gridSpan w:val="3"/>
          </w:tcPr>
          <w:p w14:paraId="5A8C0CA8" w14:textId="77777777" w:rsidR="00A138B4" w:rsidRDefault="00A138B4" w:rsidP="002237EA">
            <w:pPr>
              <w:keepNext/>
              <w:jc w:val="center"/>
            </w:pPr>
            <w:r>
              <w:t>Fault address (not implemented yet)</w:t>
            </w:r>
          </w:p>
        </w:tc>
      </w:tr>
    </w:tbl>
    <w:p w14:paraId="0FA8002F" w14:textId="77777777" w:rsidR="00A138B4" w:rsidRDefault="00A138B4" w:rsidP="00A138B4">
      <w:pPr>
        <w:pStyle w:val="Caption"/>
        <w:jc w:val="center"/>
      </w:pPr>
      <w:bookmarkStart w:id="175" w:name="_Ref144281127"/>
      <w:bookmarkStart w:id="176" w:name="_Toc209774069"/>
      <w:r>
        <w:t xml:space="preserve">Table </w:t>
      </w:r>
      <w:r w:rsidR="00D121A9">
        <w:fldChar w:fldCharType="begin"/>
      </w:r>
      <w:r w:rsidR="001D2F47">
        <w:instrText xml:space="preserve"> SEQ Table \* ARABIC </w:instrText>
      </w:r>
      <w:r w:rsidR="00D121A9">
        <w:fldChar w:fldCharType="separate"/>
      </w:r>
      <w:r w:rsidR="0032209D">
        <w:rPr>
          <w:noProof/>
        </w:rPr>
        <w:t>22</w:t>
      </w:r>
      <w:r w:rsidR="00D121A9">
        <w:rPr>
          <w:noProof/>
        </w:rPr>
        <w:fldChar w:fldCharType="end"/>
      </w:r>
      <w:bookmarkEnd w:id="175"/>
      <w:r>
        <w:t xml:space="preserve"> - MMU Control Registers</w:t>
      </w:r>
      <w:bookmarkEnd w:id="176"/>
    </w:p>
    <w:p w14:paraId="3B1BC9F1" w14:textId="77777777" w:rsidR="00A138B4" w:rsidRDefault="00A138B4" w:rsidP="00A138B4"/>
    <w:p w14:paraId="341EE53D" w14:textId="77777777" w:rsidR="00A138B4" w:rsidRDefault="00A138B4" w:rsidP="00A138B4">
      <w:r>
        <w:t xml:space="preserve">From the MMU Control Register only one bit is implemented in the TLM model. It is used to enable and disable the MMU. </w:t>
      </w:r>
    </w:p>
    <w:p w14:paraId="204D21F7" w14:textId="77777777" w:rsidR="00A138B4" w:rsidRDefault="00A138B4" w:rsidP="00A138B4">
      <w:r>
        <w:t>The Context Pointer Register points to the Context Table in main memory. It forms bit 35 – 6 of the physical address. The table is indexed by the contents of the Context Register.</w:t>
      </w:r>
    </w:p>
    <w:p w14:paraId="4A1CBB2D" w14:textId="77777777" w:rsidR="00A138B4" w:rsidRDefault="00A138B4" w:rsidP="00A138B4">
      <w:r>
        <w:t xml:space="preserve">The Context Register contains the number of the current context and defines which of the possible address spaces is used for address translation. </w:t>
      </w:r>
    </w:p>
    <w:p w14:paraId="4B457AE6" w14:textId="77777777" w:rsidR="00A138B4" w:rsidRDefault="00A138B4" w:rsidP="00A138B4">
      <w:r>
        <w:t>The Fault Status Register provides information on exceptions (faults) issued by the MMU. It is currently not implemented and reads as 0.</w:t>
      </w:r>
    </w:p>
    <w:p w14:paraId="4388A352" w14:textId="77777777" w:rsidR="00C30DAE" w:rsidRDefault="00A138B4" w:rsidP="00A138B4">
      <w:r>
        <w:t>The Fault Address Register contains the virtual memory address of the fault recorded in the Fault Status Register. It is currently not implemented and reads as 0.</w:t>
      </w:r>
    </w:p>
    <w:p w14:paraId="6BEE4B7D" w14:textId="77777777" w:rsidR="003C6017" w:rsidRDefault="00C30DAE" w:rsidP="00C30DAE">
      <w:pPr>
        <w:pStyle w:val="Heading3"/>
      </w:pPr>
      <w:bookmarkStart w:id="177" w:name="_Toc210974618"/>
      <w:r>
        <w:t>Data Cache Snooping</w:t>
      </w:r>
      <w:bookmarkEnd w:id="177"/>
    </w:p>
    <w:p w14:paraId="2FD2FE49" w14:textId="77777777" w:rsidR="0076720D" w:rsidRDefault="003C6017" w:rsidP="003C6017">
      <w:r>
        <w:t xml:space="preserve">The </w:t>
      </w:r>
      <w:r w:rsidRPr="00204791">
        <w:rPr>
          <w:rFonts w:ascii="Lucida Console" w:eastAsiaTheme="minorHAnsi" w:hAnsi="Lucida Console"/>
          <w:b/>
          <w:sz w:val="20"/>
        </w:rPr>
        <w:t>mmu_cache</w:t>
      </w:r>
      <w:r>
        <w:t xml:space="preserve"> IP sup</w:t>
      </w:r>
      <w:r w:rsidR="00204791">
        <w:t xml:space="preserve">ports data cache snooping. Snooping can be enabled by setting bit 23 of the </w:t>
      </w:r>
      <w:r w:rsidR="006F18C9">
        <w:t>C</w:t>
      </w:r>
      <w:r w:rsidR="00204791">
        <w:t xml:space="preserve">ache </w:t>
      </w:r>
      <w:r w:rsidR="006F18C9">
        <w:t>C</w:t>
      </w:r>
      <w:r w:rsidR="00204791">
        <w:t xml:space="preserve">ontrol </w:t>
      </w:r>
      <w:r w:rsidR="006F18C9">
        <w:t>R</w:t>
      </w:r>
      <w:r w:rsidR="00204791">
        <w:t xml:space="preserve">egister. The model provides a SignalKit input </w:t>
      </w:r>
      <w:r w:rsidR="00204791" w:rsidRPr="00204791">
        <w:rPr>
          <w:rFonts w:ascii="Lucida Console" w:eastAsiaTheme="minorHAnsi" w:hAnsi="Lucida Console"/>
          <w:b/>
          <w:sz w:val="20"/>
        </w:rPr>
        <w:t>snoop</w:t>
      </w:r>
      <w:r w:rsidR="00204791">
        <w:t xml:space="preserve">. The constructor of </w:t>
      </w:r>
      <w:r w:rsidR="00204791" w:rsidRPr="006F18C9">
        <w:rPr>
          <w:rFonts w:ascii="Lucida Console" w:eastAsiaTheme="minorHAnsi" w:hAnsi="Lucida Console"/>
          <w:b/>
          <w:sz w:val="20"/>
        </w:rPr>
        <w:t>mmu_cache</w:t>
      </w:r>
      <w:r w:rsidR="00204791">
        <w:t xml:space="preserve"> registers a callback function (</w:t>
      </w:r>
      <w:r w:rsidR="00204791" w:rsidRPr="006F18C9">
        <w:rPr>
          <w:rFonts w:ascii="Lucida Console" w:eastAsiaTheme="minorHAnsi" w:hAnsi="Lucida Console"/>
          <w:b/>
          <w:sz w:val="20"/>
        </w:rPr>
        <w:t>snoopingCallBack</w:t>
      </w:r>
      <w:r w:rsidR="00204791">
        <w:t xml:space="preserve">). The AHBCTRL triggers this function on every write operation. Via the </w:t>
      </w:r>
      <w:r w:rsidR="00204791" w:rsidRPr="006F18C9">
        <w:rPr>
          <w:rFonts w:ascii="Lucida Console" w:eastAsiaTheme="minorHAnsi" w:hAnsi="Lucida Console"/>
          <w:b/>
          <w:sz w:val="20"/>
        </w:rPr>
        <w:t>snoop</w:t>
      </w:r>
      <w:r w:rsidR="00204791">
        <w:t xml:space="preserve"> input the callback receives the bus id of the responsible master, the target address and the length of the write</w:t>
      </w:r>
      <w:r w:rsidR="006F18C9">
        <w:t xml:space="preserve"> operation. If the master id does not equal the own id and dcache as well as dcache snooping are enabled, </w:t>
      </w:r>
      <w:r w:rsidR="006F18C9" w:rsidRPr="006F18C9">
        <w:rPr>
          <w:rFonts w:ascii="Lucida Console" w:eastAsiaTheme="minorHAnsi" w:hAnsi="Lucida Console"/>
          <w:b/>
          <w:sz w:val="20"/>
        </w:rPr>
        <w:t>mmu_cache</w:t>
      </w:r>
      <w:r w:rsidR="006F18C9">
        <w:t xml:space="preserve"> calls the </w:t>
      </w:r>
      <w:r w:rsidR="006F18C9" w:rsidRPr="006F18C9">
        <w:rPr>
          <w:rFonts w:ascii="Lucida Console" w:eastAsiaTheme="minorHAnsi" w:hAnsi="Lucida Console"/>
          <w:b/>
          <w:sz w:val="20"/>
        </w:rPr>
        <w:t>snoop_invalidate</w:t>
      </w:r>
      <w:r w:rsidR="006F18C9">
        <w:t xml:space="preserve"> function of dcache. The latter checks, whether the access is directed to a locally cached address. If the address</w:t>
      </w:r>
      <w:r w:rsidR="00EC4FEF">
        <w:t xml:space="preserve"> is cached, the affected entries</w:t>
      </w:r>
      <w:r w:rsidR="006F18C9">
        <w:t xml:space="preserve"> </w:t>
      </w:r>
      <w:r w:rsidR="00EC4FEF">
        <w:t>are</w:t>
      </w:r>
      <w:r w:rsidR="006F18C9">
        <w:t xml:space="preserve"> invalidated.</w:t>
      </w:r>
    </w:p>
    <w:p w14:paraId="4C72045F" w14:textId="77777777" w:rsidR="0076720D" w:rsidRDefault="0076720D" w:rsidP="0076720D">
      <w:pPr>
        <w:pStyle w:val="Heading3"/>
      </w:pPr>
      <w:bookmarkStart w:id="178" w:name="_Toc210974619"/>
      <w:r>
        <w:t>Instruction burst fetch</w:t>
      </w:r>
      <w:bookmarkEnd w:id="178"/>
    </w:p>
    <w:p w14:paraId="4D1E7FC9" w14:textId="2E0CE119" w:rsidR="00C30DAE" w:rsidRPr="0076720D" w:rsidRDefault="0076720D" w:rsidP="0076720D">
      <w:r>
        <w:t xml:space="preserve">Instruction burst fetch can be enabled by setting the </w:t>
      </w:r>
      <w:r w:rsidRPr="0077562D">
        <w:rPr>
          <w:rFonts w:ascii="Lucida Console" w:eastAsiaTheme="minorHAnsi" w:hAnsi="Lucida Console"/>
          <w:b/>
          <w:sz w:val="20"/>
        </w:rPr>
        <w:t>IB</w:t>
      </w:r>
      <w:r>
        <w:t xml:space="preserve"> bit of the Cache Control Register (</w:t>
      </w:r>
      <w:r w:rsidR="00D121A9">
        <w:fldChar w:fldCharType="begin"/>
      </w:r>
      <w:r w:rsidR="00FE2A0D">
        <w:instrText xml:space="preserve"> REF _Ref144278142 \h </w:instrText>
      </w:r>
      <w:r w:rsidR="00D121A9">
        <w:fldChar w:fldCharType="separate"/>
      </w:r>
      <w:r w:rsidR="0032209D">
        <w:t xml:space="preserve">Table </w:t>
      </w:r>
      <w:r w:rsidR="0032209D">
        <w:rPr>
          <w:noProof/>
        </w:rPr>
        <w:t>20</w:t>
      </w:r>
      <w:r w:rsidR="00D121A9">
        <w:fldChar w:fldCharType="end"/>
      </w:r>
      <w:r>
        <w:t>). In burst fetch mode the respective cache line is filled from main memory starting at the missed address until the end of the line. For this purpose the AHB master executes a burst trans</w:t>
      </w:r>
      <w:r w:rsidR="009D66B1">
        <w:t xml:space="preserve">fer. The RTL reference model </w:t>
      </w:r>
      <w:r w:rsidR="009D66B1">
        <w:lastRenderedPageBreak/>
        <w:t xml:space="preserve">forwards the incoming instructions directly to the processor (streaming). In case of internal dependencies or multi-cycle instructions, the processor stalls until the whole line is cached. The TLM model has a slightly simplified behavour. It will always </w:t>
      </w:r>
      <w:r w:rsidR="002D1DD0">
        <w:t>complete</w:t>
      </w:r>
      <w:r w:rsidR="009D66B1">
        <w:t xml:space="preserve"> the burst, before sending instructions to the </w:t>
      </w:r>
      <w:r w:rsidR="0077562D">
        <w:t>ISS</w:t>
      </w:r>
      <w:r w:rsidR="009D66B1">
        <w:t xml:space="preserve">. </w:t>
      </w:r>
      <w:r w:rsidR="00392D31">
        <w:t xml:space="preserve">Burst fetch with disabled instruction cache is not supported. If the instruction cache is disabled, instructions are always </w:t>
      </w:r>
      <w:r w:rsidR="002B18EC">
        <w:t xml:space="preserve">being </w:t>
      </w:r>
      <w:r w:rsidR="00392D31">
        <w:t>fetch using single transfers (NONSEQ).</w:t>
      </w:r>
    </w:p>
    <w:p w14:paraId="2619229B" w14:textId="77777777" w:rsidR="0005597F" w:rsidRDefault="00C30DAE" w:rsidP="00C30DAE">
      <w:pPr>
        <w:pStyle w:val="Heading3"/>
      </w:pPr>
      <w:bookmarkStart w:id="179" w:name="_Toc210974620"/>
      <w:r>
        <w:t>Cache Flushing</w:t>
      </w:r>
      <w:bookmarkEnd w:id="179"/>
    </w:p>
    <w:p w14:paraId="2D514CF5" w14:textId="77777777" w:rsidR="00636273" w:rsidRDefault="0005597F" w:rsidP="0005597F">
      <w:r>
        <w:t xml:space="preserve">The instruction cache and the data cache can be flushed in multiple ways. </w:t>
      </w:r>
      <w:r w:rsidR="002032C9">
        <w:t xml:space="preserve">If the processor sends a </w:t>
      </w:r>
      <w:r w:rsidR="002032C9" w:rsidRPr="002032C9">
        <w:rPr>
          <w:rFonts w:ascii="Lucida Console" w:eastAsiaTheme="minorHAnsi" w:hAnsi="Lucida Console"/>
          <w:b/>
          <w:sz w:val="20"/>
        </w:rPr>
        <w:t>flush</w:t>
      </w:r>
      <w:r w:rsidR="002032C9">
        <w:t xml:space="preserve"> instruction, both caches are flushed simultaneously. The </w:t>
      </w:r>
      <w:r w:rsidR="002032C9" w:rsidRPr="002032C9">
        <w:rPr>
          <w:rFonts w:ascii="Lucida Console" w:eastAsiaTheme="minorHAnsi" w:hAnsi="Lucida Console"/>
          <w:b/>
          <w:sz w:val="20"/>
        </w:rPr>
        <w:t>mmu_cache</w:t>
      </w:r>
      <w:r w:rsidR="002032C9">
        <w:t xml:space="preserve"> recognizes a flush via the </w:t>
      </w:r>
      <w:r w:rsidR="002032C9" w:rsidRPr="002032C9">
        <w:rPr>
          <w:rFonts w:ascii="Lucida Console" w:eastAsiaTheme="minorHAnsi" w:hAnsi="Lucida Console"/>
          <w:b/>
          <w:sz w:val="20"/>
        </w:rPr>
        <w:t>flush</w:t>
      </w:r>
      <w:r w:rsidR="002032C9">
        <w:t xml:space="preserve"> payload extension. </w:t>
      </w:r>
      <w:r w:rsidR="004723FB">
        <w:t xml:space="preserve">The hardware model of the </w:t>
      </w:r>
      <w:r w:rsidR="004723FB" w:rsidRPr="004723FB">
        <w:rPr>
          <w:rFonts w:ascii="Lucida Console" w:eastAsiaTheme="minorHAnsi" w:hAnsi="Lucida Console"/>
          <w:b/>
          <w:sz w:val="20"/>
        </w:rPr>
        <w:t>mmu_cache</w:t>
      </w:r>
      <w:r w:rsidR="004723FB">
        <w:t xml:space="preserve"> additionally provides </w:t>
      </w:r>
      <w:r w:rsidR="00EC4FEF">
        <w:t xml:space="preserve">two more </w:t>
      </w:r>
      <w:r w:rsidR="004723FB">
        <w:t>input field</w:t>
      </w:r>
      <w:r w:rsidR="00EC4FEF">
        <w:t>s</w:t>
      </w:r>
      <w:r w:rsidR="004723FB" w:rsidRPr="004723FB">
        <w:rPr>
          <w:rFonts w:ascii="Lucida Console" w:eastAsiaTheme="minorHAnsi" w:hAnsi="Lucida Console"/>
          <w:b/>
          <w:sz w:val="20"/>
        </w:rPr>
        <w:t xml:space="preserve"> flushl</w:t>
      </w:r>
      <w:r w:rsidR="00EC4FEF">
        <w:rPr>
          <w:rFonts w:ascii="Lucida Console" w:eastAsiaTheme="minorHAnsi" w:hAnsi="Lucida Console"/>
          <w:b/>
          <w:sz w:val="20"/>
        </w:rPr>
        <w:t xml:space="preserve"> </w:t>
      </w:r>
      <w:r w:rsidR="00EC4FEF" w:rsidRPr="00EC4FEF">
        <w:t>and</w:t>
      </w:r>
      <w:r w:rsidR="00EC4FEF">
        <w:rPr>
          <w:rFonts w:ascii="Lucida Console" w:eastAsiaTheme="minorHAnsi" w:hAnsi="Lucida Console"/>
          <w:b/>
          <w:sz w:val="20"/>
        </w:rPr>
        <w:t xml:space="preserve"> fline</w:t>
      </w:r>
      <w:r w:rsidR="00EC4FEF">
        <w:t>. They</w:t>
      </w:r>
      <w:r w:rsidR="004723FB">
        <w:t xml:space="preserve"> seems to be intended to fl</w:t>
      </w:r>
      <w:r w:rsidR="00EC4FEF">
        <w:t>ush certain cache lines, but are</w:t>
      </w:r>
      <w:r w:rsidR="004723FB">
        <w:t xml:space="preserve"> currently not used. The TLM model provides </w:t>
      </w:r>
      <w:r w:rsidR="00EC4FEF">
        <w:t xml:space="preserve">respective </w:t>
      </w:r>
      <w:r w:rsidR="004723FB">
        <w:t>payload extens</w:t>
      </w:r>
      <w:r w:rsidR="00636273">
        <w:t xml:space="preserve">ion, to be future-proof. </w:t>
      </w:r>
    </w:p>
    <w:p w14:paraId="230212C5" w14:textId="77777777" w:rsidR="00535B98" w:rsidRDefault="002032C9" w:rsidP="0005597F">
      <w:r>
        <w:t xml:space="preserve">A flush of </w:t>
      </w:r>
      <w:r w:rsidR="00636273">
        <w:t xml:space="preserve">only </w:t>
      </w:r>
      <w:r>
        <w:t xml:space="preserve">the instruction cache can be triggered by setting bit 21 (FI) of the Cache Control Register or by any write operation with ASI 0x15. Equally, the data cache may be flushed by setting bit 22 (FD) of the Cache Control Register or by any write operation with ASI 0x16. </w:t>
      </w:r>
    </w:p>
    <w:p w14:paraId="2196D926" w14:textId="77777777" w:rsidR="00535B98" w:rsidRDefault="00535B98" w:rsidP="00535B98">
      <w:pPr>
        <w:pStyle w:val="Heading3"/>
      </w:pPr>
      <w:bookmarkStart w:id="180" w:name="_Toc210974621"/>
      <w:r>
        <w:t>Freezing and Locking</w:t>
      </w:r>
      <w:bookmarkEnd w:id="180"/>
    </w:p>
    <w:p w14:paraId="33154885" w14:textId="77777777" w:rsidR="0044357D" w:rsidRDefault="007C0152" w:rsidP="00535B98">
      <w:r>
        <w:t xml:space="preserve">The instruction cache and/or the data cache can be frozen by setting the </w:t>
      </w:r>
      <w:r>
        <w:rPr>
          <w:rFonts w:ascii="Lucida Console" w:eastAsiaTheme="minorHAnsi" w:hAnsi="Lucida Console"/>
          <w:b/>
          <w:sz w:val="20"/>
        </w:rPr>
        <w:t>I</w:t>
      </w:r>
      <w:r w:rsidRPr="007C0152">
        <w:rPr>
          <w:rFonts w:ascii="Lucida Console" w:eastAsiaTheme="minorHAnsi" w:hAnsi="Lucida Console"/>
          <w:b/>
          <w:sz w:val="20"/>
        </w:rPr>
        <w:t>CS</w:t>
      </w:r>
      <w:r>
        <w:rPr>
          <w:rFonts w:ascii="Lucida Console" w:eastAsiaTheme="minorHAnsi" w:hAnsi="Lucida Console"/>
          <w:b/>
          <w:sz w:val="20"/>
        </w:rPr>
        <w:t xml:space="preserve"> </w:t>
      </w:r>
      <w:r w:rsidRPr="007C0152">
        <w:rPr>
          <w:rFonts w:eastAsiaTheme="minorHAnsi"/>
        </w:rPr>
        <w:t>and</w:t>
      </w:r>
      <w:r>
        <w:rPr>
          <w:rFonts w:ascii="Lucida Console" w:eastAsiaTheme="minorHAnsi" w:hAnsi="Lucida Console"/>
          <w:b/>
          <w:sz w:val="20"/>
        </w:rPr>
        <w:t>/</w:t>
      </w:r>
      <w:r>
        <w:t xml:space="preserve">or the </w:t>
      </w:r>
      <w:r>
        <w:rPr>
          <w:rFonts w:ascii="Lucida Console" w:eastAsiaTheme="minorHAnsi" w:hAnsi="Lucida Console"/>
          <w:b/>
          <w:sz w:val="20"/>
        </w:rPr>
        <w:t>D</w:t>
      </w:r>
      <w:r w:rsidRPr="007C0152">
        <w:rPr>
          <w:rFonts w:ascii="Lucida Console" w:eastAsiaTheme="minorHAnsi" w:hAnsi="Lucida Console"/>
          <w:b/>
          <w:sz w:val="20"/>
        </w:rPr>
        <w:t>CS</w:t>
      </w:r>
      <w:r>
        <w:t xml:space="preserve"> field of the Cache Control Register to “01” (</w:t>
      </w:r>
      <w:r w:rsidR="00D121A9">
        <w:fldChar w:fldCharType="begin"/>
      </w:r>
      <w:r w:rsidR="00FE2A0D">
        <w:instrText xml:space="preserve"> REF _Ref144278142 \h </w:instrText>
      </w:r>
      <w:r w:rsidR="00D121A9">
        <w:fldChar w:fldCharType="separate"/>
      </w:r>
      <w:r w:rsidR="0032209D">
        <w:t xml:space="preserve">Table </w:t>
      </w:r>
      <w:r w:rsidR="0032209D">
        <w:rPr>
          <w:noProof/>
        </w:rPr>
        <w:t>20</w:t>
      </w:r>
      <w:r w:rsidR="00D121A9">
        <w:fldChar w:fldCharType="end"/>
      </w:r>
      <w:r>
        <w:t xml:space="preserve">). </w:t>
      </w:r>
      <w:r w:rsidR="00FD4868">
        <w:t>A cache in frozen state is</w:t>
      </w:r>
      <w:r w:rsidR="0044357D">
        <w:t xml:space="preserve"> accessed and kept in sync with the main memory as if it was enabled, but no new lines are allocated on read misses. </w:t>
      </w:r>
    </w:p>
    <w:p w14:paraId="528BD541" w14:textId="77777777" w:rsidR="00A138B4" w:rsidRPr="00535B98" w:rsidRDefault="0044357D" w:rsidP="00535B98">
      <w:r>
        <w:t>Bit 31 of the two Cache Configuration Registers configures cache line locking. A cache line can be locked by setting the lock bit of a line. This can be done by a diagnostic write to the cache tag (</w:t>
      </w:r>
      <w:r w:rsidR="00D121A9">
        <w:fldChar w:fldCharType="begin"/>
      </w:r>
      <w:r w:rsidR="00FE2A0D">
        <w:instrText xml:space="preserve"> REF _Ref144275537 \r \h </w:instrText>
      </w:r>
      <w:r w:rsidR="00D121A9">
        <w:fldChar w:fldCharType="separate"/>
      </w:r>
      <w:r w:rsidR="0032209D">
        <w:t>8.1.8</w:t>
      </w:r>
      <w:r w:rsidR="00D121A9">
        <w:fldChar w:fldCharType="end"/>
      </w:r>
      <w:r>
        <w:t>). Locked cache lines will be updated on read-miss and will remain in the cache until the line is unlocked.</w:t>
      </w:r>
    </w:p>
    <w:p w14:paraId="59810EA1" w14:textId="77777777" w:rsidR="00A138B4" w:rsidRDefault="00A138B4" w:rsidP="00A138B4">
      <w:pPr>
        <w:pStyle w:val="Heading3"/>
      </w:pPr>
      <w:bookmarkStart w:id="181" w:name="_Ref144275537"/>
      <w:bookmarkStart w:id="182" w:name="_Toc210974622"/>
      <w:r>
        <w:t>Diagnostic Access</w:t>
      </w:r>
      <w:bookmarkEnd w:id="181"/>
      <w:bookmarkEnd w:id="182"/>
    </w:p>
    <w:p w14:paraId="471B2588" w14:textId="77777777" w:rsidR="00A138B4" w:rsidRDefault="00A138B4" w:rsidP="00A138B4">
      <w:r>
        <w:t xml:space="preserve">Most of the internal data structures of </w:t>
      </w:r>
      <w:r w:rsidR="003F68AF">
        <w:t>c</w:t>
      </w:r>
      <w:r>
        <w:t xml:space="preserve">ache and </w:t>
      </w:r>
      <w:r w:rsidR="003F68AF">
        <w:t>mmu</w:t>
      </w:r>
      <w:r>
        <w:t xml:space="preserve"> can be accessed for diagnostic purpose </w:t>
      </w:r>
      <w:r w:rsidR="003F68AF">
        <w:t xml:space="preserve">via dedicated </w:t>
      </w:r>
      <w:r>
        <w:t>ASIs.</w:t>
      </w:r>
    </w:p>
    <w:p w14:paraId="777BB396" w14:textId="77777777" w:rsidR="00A138B4" w:rsidRDefault="00DA726D" w:rsidP="00A138B4">
      <w:r>
        <w:t>The t</w:t>
      </w:r>
      <w:r w:rsidR="003F68AF">
        <w:t xml:space="preserve">ag and </w:t>
      </w:r>
      <w:r>
        <w:t>d</w:t>
      </w:r>
      <w:r w:rsidR="00A138B4">
        <w:t>ata RAM</w:t>
      </w:r>
      <w:r>
        <w:t>s</w:t>
      </w:r>
      <w:r w:rsidR="00A138B4">
        <w:t xml:space="preserve"> of instruction and data cache can be read and written using ASI 0x0C – 0x0F (see section </w:t>
      </w:r>
      <w:r w:rsidR="00D121A9">
        <w:fldChar w:fldCharType="begin"/>
      </w:r>
      <w:r w:rsidR="003F45A7">
        <w:instrText xml:space="preserve"> REF _Ref144282014 \r \h </w:instrText>
      </w:r>
      <w:r w:rsidR="00D121A9">
        <w:fldChar w:fldCharType="separate"/>
      </w:r>
      <w:r w:rsidR="0032209D">
        <w:t>8.1.2</w:t>
      </w:r>
      <w:r w:rsidR="00D121A9">
        <w:fldChar w:fldCharType="end"/>
      </w:r>
      <w:r w:rsidR="00A138B4">
        <w:t>). Addressing and alignment of data are equivalent to the mechanism described in section 55.5.2. of RD05.</w:t>
      </w:r>
    </w:p>
    <w:p w14:paraId="5FA571E2" w14:textId="77777777" w:rsidR="00A138B4" w:rsidRPr="00B378F2" w:rsidRDefault="00A138B4" w:rsidP="00A138B4">
      <w:r>
        <w:t>ADDRESS = WAY &amp; LINE &amp; DATA &amp; “00”</w:t>
      </w:r>
    </w:p>
    <w:p w14:paraId="690ED69F" w14:textId="77777777" w:rsidR="008A5AFF" w:rsidRDefault="00A138B4" w:rsidP="00A138B4">
      <w:pPr>
        <w:pStyle w:val="Heading3"/>
      </w:pPr>
      <w:bookmarkStart w:id="183" w:name="_Ref144275504"/>
      <w:bookmarkStart w:id="184" w:name="_Toc210974623"/>
      <w:r>
        <w:t>Payload Extensions</w:t>
      </w:r>
      <w:bookmarkEnd w:id="183"/>
      <w:bookmarkEnd w:id="184"/>
    </w:p>
    <w:p w14:paraId="794C84B3" w14:textId="77777777" w:rsidR="008A5AFF" w:rsidRDefault="008A5AFF" w:rsidP="008A5AFF">
      <w:r>
        <w:t>The communication between the processor and the Cache Sub-System requires additional information to be attached to the TLM</w:t>
      </w:r>
      <w:r w:rsidR="002C4B90">
        <w:t xml:space="preserve"> </w:t>
      </w:r>
      <w:r>
        <w:t>2</w:t>
      </w:r>
      <w:r w:rsidR="002C4B90">
        <w:t>.0</w:t>
      </w:r>
      <w:r>
        <w:t xml:space="preserve"> generic payload. The extensions are modeled in two classes:</w:t>
      </w:r>
    </w:p>
    <w:p w14:paraId="078BB94C" w14:textId="77777777" w:rsidR="00212E8E" w:rsidRDefault="00212E8E" w:rsidP="008A5AFF">
      <w:r w:rsidRPr="00213527">
        <w:rPr>
          <w:i/>
        </w:rPr>
        <w:lastRenderedPageBreak/>
        <w:t>i</w:t>
      </w:r>
      <w:r w:rsidR="008A5AFF" w:rsidRPr="00213527">
        <w:rPr>
          <w:i/>
        </w:rPr>
        <w:t>cio_payload_extension.h/cpp</w:t>
      </w:r>
      <w:r w:rsidR="008A5AFF" w:rsidRPr="00213527">
        <w:rPr>
          <w:i/>
        </w:rPr>
        <w:tab/>
      </w:r>
      <w:r>
        <w:tab/>
        <w:t>extensions for instruction cache socket</w:t>
      </w:r>
    </w:p>
    <w:p w14:paraId="16504C3D" w14:textId="77777777" w:rsidR="00212E8E" w:rsidRDefault="00212E8E" w:rsidP="008A5AFF">
      <w:r w:rsidRPr="00213527">
        <w:rPr>
          <w:i/>
        </w:rPr>
        <w:t>dcio_payload_extension.h/cpp</w:t>
      </w:r>
      <w:r>
        <w:tab/>
      </w:r>
      <w:r>
        <w:tab/>
        <w:t>extensions for data cache socket</w:t>
      </w:r>
    </w:p>
    <w:p w14:paraId="21897968" w14:textId="77777777" w:rsidR="00212E8E" w:rsidRDefault="00212E8E" w:rsidP="008A5AFF">
      <w:r>
        <w:t xml:space="preserve">Both classes declare a debug extension, which is modeled as a 32bit unsigned integer. The usage of the debug extension is explained in </w:t>
      </w:r>
      <w:r w:rsidR="00D121A9">
        <w:fldChar w:fldCharType="begin"/>
      </w:r>
      <w:r>
        <w:instrText xml:space="preserve"> REF _Ref144546772 \r \h </w:instrText>
      </w:r>
      <w:r w:rsidR="00D121A9">
        <w:fldChar w:fldCharType="separate"/>
      </w:r>
      <w:r w:rsidR="0032209D">
        <w:t>8.1.10</w:t>
      </w:r>
      <w:r w:rsidR="00D121A9">
        <w:fldChar w:fldCharType="end"/>
      </w:r>
      <w:r>
        <w:t>.</w:t>
      </w:r>
    </w:p>
    <w:p w14:paraId="32035BEE" w14:textId="77777777" w:rsidR="00FC5C64" w:rsidRDefault="00212E8E" w:rsidP="008A5AFF">
      <w:r>
        <w:t xml:space="preserve">The </w:t>
      </w:r>
      <w:r w:rsidRPr="00213527">
        <w:rPr>
          <w:rFonts w:ascii="Lucida Console" w:eastAsiaTheme="minorHAnsi" w:hAnsi="Lucida Console"/>
          <w:b/>
          <w:sz w:val="20"/>
        </w:rPr>
        <w:t>dcio</w:t>
      </w:r>
      <w:r w:rsidR="00DA726D">
        <w:t xml:space="preserve"> extension</w:t>
      </w:r>
      <w:r>
        <w:t xml:space="preserve"> additionally </w:t>
      </w:r>
      <w:r w:rsidR="00DA726D">
        <w:t>contains fields for cache flushing, bus locking and</w:t>
      </w:r>
      <w:r>
        <w:t xml:space="preserve"> </w:t>
      </w:r>
      <w:r w:rsidR="00FC5C64">
        <w:t>the address space identifier (</w:t>
      </w:r>
      <w:r w:rsidR="00FC5C64" w:rsidRPr="00FC5C64">
        <w:rPr>
          <w:rFonts w:ascii="Lucida Console" w:eastAsiaTheme="minorHAnsi" w:hAnsi="Lucida Console"/>
          <w:b/>
          <w:sz w:val="20"/>
        </w:rPr>
        <w:t>asi</w:t>
      </w:r>
      <w:r w:rsidR="00FC5C64">
        <w:t>). All are</w:t>
      </w:r>
      <w:r>
        <w:t xml:space="preserve"> </w:t>
      </w:r>
      <w:r w:rsidR="00FC5C64">
        <w:t>r</w:t>
      </w:r>
      <w:r w:rsidR="00213527">
        <w:t>epresented by</w:t>
      </w:r>
      <w:r>
        <w:t xml:space="preserve"> </w:t>
      </w:r>
      <w:r w:rsidR="00FC5C64">
        <w:t>3</w:t>
      </w:r>
      <w:r>
        <w:t>2 bit unsigned integer</w:t>
      </w:r>
      <w:r w:rsidR="00FC5C64">
        <w:t>s</w:t>
      </w:r>
      <w:r>
        <w:t xml:space="preserve">. </w:t>
      </w:r>
    </w:p>
    <w:p w14:paraId="45EA886F" w14:textId="77777777" w:rsidR="00212E8E" w:rsidRDefault="00FC5C64" w:rsidP="008A5AFF">
      <w:r>
        <w:t xml:space="preserve">The </w:t>
      </w:r>
      <w:r w:rsidRPr="00FC5C64">
        <w:rPr>
          <w:rFonts w:ascii="Lucida Console" w:eastAsiaTheme="minorHAnsi" w:hAnsi="Lucida Console"/>
          <w:b/>
          <w:sz w:val="20"/>
        </w:rPr>
        <w:t>mmu_cache</w:t>
      </w:r>
      <w:r>
        <w:t xml:space="preserve"> checks all incoming transactions for the presence of the payload extensions. For data transactions this is done in function </w:t>
      </w:r>
      <w:r w:rsidRPr="00FC5C64">
        <w:rPr>
          <w:rFonts w:ascii="Lucida Console" w:eastAsiaTheme="minorHAnsi" w:hAnsi="Lucida Console"/>
          <w:b/>
          <w:sz w:val="20"/>
        </w:rPr>
        <w:t>exec_data</w:t>
      </w:r>
      <w:r>
        <w:t xml:space="preserve">, for instruction transactions in function </w:t>
      </w:r>
      <w:r w:rsidRPr="00FC5C64">
        <w:rPr>
          <w:rFonts w:ascii="Lucida Console" w:eastAsiaTheme="minorHAnsi" w:hAnsi="Lucida Console"/>
          <w:b/>
          <w:sz w:val="20"/>
        </w:rPr>
        <w:t>exec_instr</w:t>
      </w:r>
      <w:r>
        <w:t xml:space="preserve">. An error message is generated, if the extensions are not available. </w:t>
      </w:r>
    </w:p>
    <w:p w14:paraId="5180F565" w14:textId="77777777" w:rsidR="00264EF2" w:rsidRDefault="00212E8E" w:rsidP="00212E8E">
      <w:pPr>
        <w:pStyle w:val="Heading3"/>
      </w:pPr>
      <w:bookmarkStart w:id="185" w:name="_Ref144546772"/>
      <w:bookmarkStart w:id="186" w:name="_Toc210974624"/>
      <w:r>
        <w:t>Debug Mechanism</w:t>
      </w:r>
      <w:bookmarkEnd w:id="185"/>
      <w:bookmarkEnd w:id="186"/>
    </w:p>
    <w:p w14:paraId="5B53132F" w14:textId="6E0CE6E8" w:rsidR="002173BB" w:rsidRDefault="00C37B9A" w:rsidP="00264EF2">
      <w:r>
        <w:t xml:space="preserve">The cache sub-system is a rather complex model. </w:t>
      </w:r>
      <w:r w:rsidR="002173BB">
        <w:t>Hence, f</w:t>
      </w:r>
      <w:r>
        <w:t xml:space="preserve">or </w:t>
      </w:r>
      <w:r w:rsidR="002D1DD0">
        <w:t>assertion-based</w:t>
      </w:r>
      <w:r>
        <w:t xml:space="preserve"> verification</w:t>
      </w:r>
      <w:r w:rsidR="002173BB">
        <w:t>,</w:t>
      </w:r>
      <w:r>
        <w:t xml:space="preserve"> it is </w:t>
      </w:r>
      <w:r w:rsidR="002173BB">
        <w:t>not sufficient to simply check whether the data response on a request is correct. It is also important to know in which way the result was produced (e.g. cache hit/miss).</w:t>
      </w:r>
    </w:p>
    <w:p w14:paraId="1D13D6B5" w14:textId="18A8C601" w:rsidR="00F97DF3" w:rsidRDefault="002173BB" w:rsidP="00264EF2">
      <w:r>
        <w:t xml:space="preserve">For this purpose a 32bit unsigned integer extension has been attached to the generic payload of the </w:t>
      </w:r>
      <w:r w:rsidRPr="00213527">
        <w:rPr>
          <w:rFonts w:ascii="Lucida Console" w:eastAsiaTheme="minorHAnsi" w:hAnsi="Lucida Console"/>
          <w:b/>
          <w:sz w:val="20"/>
        </w:rPr>
        <w:t>icio</w:t>
      </w:r>
      <w:r>
        <w:t>/</w:t>
      </w:r>
      <w:r w:rsidRPr="00213527">
        <w:rPr>
          <w:rFonts w:ascii="Lucida Console" w:eastAsiaTheme="minorHAnsi" w:hAnsi="Lucida Console"/>
          <w:b/>
          <w:sz w:val="20"/>
        </w:rPr>
        <w:t>dcio</w:t>
      </w:r>
      <w:r>
        <w:t xml:space="preserve"> sockets. </w:t>
      </w:r>
      <w:r w:rsidR="00213527">
        <w:t>A set of macros is provided for handling the debug extension.</w:t>
      </w:r>
      <w:r w:rsidR="00F97DF3">
        <w:t xml:space="preserve"> The encoding the </w:t>
      </w:r>
      <w:r w:rsidR="00F97DF3" w:rsidRPr="00213527">
        <w:rPr>
          <w:rFonts w:ascii="Lucida Console" w:eastAsiaTheme="minorHAnsi" w:hAnsi="Lucida Console"/>
          <w:b/>
          <w:sz w:val="20"/>
        </w:rPr>
        <w:t>debug</w:t>
      </w:r>
      <w:r w:rsidR="00F97DF3">
        <w:t xml:space="preserve"> </w:t>
      </w:r>
      <w:r w:rsidR="00213527">
        <w:t>field</w:t>
      </w:r>
      <w:r w:rsidR="00F97DF3">
        <w:t xml:space="preserve"> is shown </w:t>
      </w:r>
      <w:r w:rsidR="002D1DD0">
        <w:t xml:space="preserve">in </w:t>
      </w:r>
      <w:r w:rsidR="00D121A9">
        <w:fldChar w:fldCharType="begin"/>
      </w:r>
      <w:r w:rsidR="0093181E">
        <w:instrText xml:space="preserve"> REF _Ref144635110 \h </w:instrText>
      </w:r>
      <w:r w:rsidR="00D121A9">
        <w:fldChar w:fldCharType="separate"/>
      </w:r>
      <w:r w:rsidR="0032209D">
        <w:t xml:space="preserve">Table </w:t>
      </w:r>
      <w:r w:rsidR="0032209D">
        <w:rPr>
          <w:noProof/>
        </w:rPr>
        <w:t>23</w:t>
      </w:r>
      <w:r w:rsidR="00D121A9">
        <w:fldChar w:fldCharType="end"/>
      </w:r>
      <w:r w:rsidR="00F97DF3">
        <w:t>.</w:t>
      </w:r>
      <w:r w:rsidR="00934B9C">
        <w:t xml:space="preserve"> The macro definitions can be found in </w:t>
      </w:r>
      <w:r w:rsidR="009B1296">
        <w:t>the</w:t>
      </w:r>
      <w:r w:rsidR="005E2AF8">
        <w:t xml:space="preserve"> file </w:t>
      </w:r>
      <w:r w:rsidR="009B1296" w:rsidRPr="00213527">
        <w:rPr>
          <w:rFonts w:ascii="Lucida Console" w:eastAsiaTheme="minorHAnsi" w:hAnsi="Lucida Console"/>
          <w:b/>
          <w:sz w:val="20"/>
        </w:rPr>
        <w:t>defines.h</w:t>
      </w:r>
      <w:r w:rsidR="009B1296">
        <w:t xml:space="preserve"> of the </w:t>
      </w:r>
      <w:r w:rsidR="009B1296" w:rsidRPr="00213527">
        <w:rPr>
          <w:rFonts w:ascii="Lucida Console" w:eastAsiaTheme="minorHAnsi" w:hAnsi="Lucida Console"/>
          <w:b/>
          <w:sz w:val="20"/>
        </w:rPr>
        <w:t>mmu_cache</w:t>
      </w:r>
      <w:r w:rsidR="009B1296">
        <w:t xml:space="preserve"> library.</w:t>
      </w:r>
    </w:p>
    <w:p w14:paraId="1D208F0F" w14:textId="77777777" w:rsidR="002173BB" w:rsidRDefault="002173BB" w:rsidP="00264EF2"/>
    <w:tbl>
      <w:tblPr>
        <w:tblStyle w:val="TableGrid"/>
        <w:tblW w:w="0" w:type="auto"/>
        <w:tblLayout w:type="fixed"/>
        <w:tblLook w:val="00A0" w:firstRow="1" w:lastRow="0" w:firstColumn="1" w:lastColumn="0" w:noHBand="0" w:noVBand="0"/>
      </w:tblPr>
      <w:tblGrid>
        <w:gridCol w:w="1324"/>
        <w:gridCol w:w="1052"/>
        <w:gridCol w:w="993"/>
        <w:gridCol w:w="1417"/>
        <w:gridCol w:w="709"/>
        <w:gridCol w:w="709"/>
        <w:gridCol w:w="694"/>
        <w:gridCol w:w="1324"/>
        <w:gridCol w:w="855"/>
        <w:gridCol w:w="778"/>
      </w:tblGrid>
      <w:tr w:rsidR="00F97DF3" w14:paraId="39C8F6FF" w14:textId="77777777">
        <w:tc>
          <w:tcPr>
            <w:tcW w:w="1324" w:type="dxa"/>
            <w:tcBorders>
              <w:top w:val="nil"/>
              <w:left w:val="nil"/>
              <w:right w:val="nil"/>
            </w:tcBorders>
          </w:tcPr>
          <w:p w14:paraId="051CF9DC" w14:textId="77777777" w:rsidR="00F97DF3" w:rsidRDefault="00F97DF3" w:rsidP="00264EF2">
            <w:r>
              <w:t>31      22</w:t>
            </w:r>
          </w:p>
        </w:tc>
        <w:tc>
          <w:tcPr>
            <w:tcW w:w="1052" w:type="dxa"/>
            <w:tcBorders>
              <w:top w:val="nil"/>
              <w:left w:val="nil"/>
              <w:right w:val="nil"/>
            </w:tcBorders>
          </w:tcPr>
          <w:p w14:paraId="43AA245E" w14:textId="77777777" w:rsidR="00F97DF3" w:rsidRDefault="00F97DF3" w:rsidP="00264EF2">
            <w:r>
              <w:t>21</w:t>
            </w:r>
          </w:p>
        </w:tc>
        <w:tc>
          <w:tcPr>
            <w:tcW w:w="993" w:type="dxa"/>
            <w:tcBorders>
              <w:top w:val="nil"/>
              <w:left w:val="nil"/>
              <w:right w:val="nil"/>
            </w:tcBorders>
          </w:tcPr>
          <w:p w14:paraId="714213DF" w14:textId="77777777" w:rsidR="00F97DF3" w:rsidRDefault="00F97DF3" w:rsidP="00F97DF3">
            <w:r>
              <w:t>20  16</w:t>
            </w:r>
          </w:p>
        </w:tc>
        <w:tc>
          <w:tcPr>
            <w:tcW w:w="1417" w:type="dxa"/>
            <w:tcBorders>
              <w:top w:val="nil"/>
              <w:left w:val="nil"/>
              <w:right w:val="nil"/>
            </w:tcBorders>
          </w:tcPr>
          <w:p w14:paraId="0F01372B" w14:textId="77777777" w:rsidR="00F97DF3" w:rsidRDefault="00F97DF3" w:rsidP="00264EF2">
            <w:r>
              <w:t xml:space="preserve">     15</w:t>
            </w:r>
          </w:p>
        </w:tc>
        <w:tc>
          <w:tcPr>
            <w:tcW w:w="709" w:type="dxa"/>
            <w:tcBorders>
              <w:top w:val="nil"/>
              <w:left w:val="nil"/>
              <w:right w:val="nil"/>
            </w:tcBorders>
          </w:tcPr>
          <w:p w14:paraId="3CAE287D" w14:textId="77777777" w:rsidR="00F97DF3" w:rsidRDefault="00F97DF3" w:rsidP="00264EF2">
            <w:r>
              <w:t>14</w:t>
            </w:r>
          </w:p>
        </w:tc>
        <w:tc>
          <w:tcPr>
            <w:tcW w:w="709" w:type="dxa"/>
            <w:tcBorders>
              <w:top w:val="nil"/>
              <w:left w:val="nil"/>
              <w:right w:val="nil"/>
            </w:tcBorders>
          </w:tcPr>
          <w:p w14:paraId="00542246" w14:textId="77777777" w:rsidR="00F97DF3" w:rsidRDefault="00F97DF3" w:rsidP="00264EF2">
            <w:r>
              <w:t>13</w:t>
            </w:r>
          </w:p>
        </w:tc>
        <w:tc>
          <w:tcPr>
            <w:tcW w:w="694" w:type="dxa"/>
            <w:tcBorders>
              <w:top w:val="nil"/>
              <w:left w:val="nil"/>
              <w:right w:val="nil"/>
            </w:tcBorders>
          </w:tcPr>
          <w:p w14:paraId="36B38942" w14:textId="77777777" w:rsidR="00F97DF3" w:rsidRDefault="00F97DF3" w:rsidP="00264EF2">
            <w:r>
              <w:t>12</w:t>
            </w:r>
          </w:p>
        </w:tc>
        <w:tc>
          <w:tcPr>
            <w:tcW w:w="1324" w:type="dxa"/>
            <w:tcBorders>
              <w:top w:val="nil"/>
              <w:left w:val="nil"/>
              <w:right w:val="nil"/>
            </w:tcBorders>
          </w:tcPr>
          <w:p w14:paraId="20A57ACD" w14:textId="77777777" w:rsidR="00F97DF3" w:rsidRDefault="00F97DF3" w:rsidP="00264EF2">
            <w:r>
              <w:t>11        4</w:t>
            </w:r>
          </w:p>
        </w:tc>
        <w:tc>
          <w:tcPr>
            <w:tcW w:w="855" w:type="dxa"/>
            <w:tcBorders>
              <w:top w:val="nil"/>
              <w:left w:val="nil"/>
              <w:right w:val="nil"/>
            </w:tcBorders>
          </w:tcPr>
          <w:p w14:paraId="0764D9D3" w14:textId="77777777" w:rsidR="00F97DF3" w:rsidRDefault="00F97DF3" w:rsidP="00264EF2">
            <w:r>
              <w:t>3    2</w:t>
            </w:r>
          </w:p>
        </w:tc>
        <w:tc>
          <w:tcPr>
            <w:tcW w:w="778" w:type="dxa"/>
            <w:tcBorders>
              <w:top w:val="nil"/>
              <w:left w:val="nil"/>
              <w:right w:val="nil"/>
            </w:tcBorders>
          </w:tcPr>
          <w:p w14:paraId="430534D7" w14:textId="77777777" w:rsidR="00F97DF3" w:rsidRDefault="00F97DF3" w:rsidP="00264EF2">
            <w:r>
              <w:t>1   0</w:t>
            </w:r>
          </w:p>
        </w:tc>
      </w:tr>
      <w:tr w:rsidR="00F97DF3" w14:paraId="0FC0E1F1" w14:textId="77777777">
        <w:tc>
          <w:tcPr>
            <w:tcW w:w="1324" w:type="dxa"/>
          </w:tcPr>
          <w:p w14:paraId="6DB854C6" w14:textId="77777777" w:rsidR="00F97DF3" w:rsidRDefault="00F97DF3" w:rsidP="00F97DF3">
            <w:pPr>
              <w:jc w:val="center"/>
            </w:pPr>
            <w:r>
              <w:t>Reserved</w:t>
            </w:r>
          </w:p>
        </w:tc>
        <w:tc>
          <w:tcPr>
            <w:tcW w:w="1052" w:type="dxa"/>
          </w:tcPr>
          <w:p w14:paraId="53991C5A" w14:textId="77777777" w:rsidR="00F97DF3" w:rsidRDefault="00F97DF3" w:rsidP="00F97DF3">
            <w:pPr>
              <w:jc w:val="center"/>
            </w:pPr>
            <w:r>
              <w:t>MMUS</w:t>
            </w:r>
          </w:p>
        </w:tc>
        <w:tc>
          <w:tcPr>
            <w:tcW w:w="993" w:type="dxa"/>
          </w:tcPr>
          <w:p w14:paraId="33E17C3E" w14:textId="77777777" w:rsidR="00F97DF3" w:rsidRDefault="00F97DF3" w:rsidP="00F97DF3">
            <w:pPr>
              <w:jc w:val="center"/>
            </w:pPr>
            <w:r>
              <w:t>TLBN</w:t>
            </w:r>
          </w:p>
        </w:tc>
        <w:tc>
          <w:tcPr>
            <w:tcW w:w="1417" w:type="dxa"/>
          </w:tcPr>
          <w:p w14:paraId="6C681E4D" w14:textId="77777777" w:rsidR="00F97DF3" w:rsidRDefault="00F97DF3" w:rsidP="00F97DF3">
            <w:pPr>
              <w:jc w:val="center"/>
            </w:pPr>
            <w:r>
              <w:t>Reserved</w:t>
            </w:r>
          </w:p>
        </w:tc>
        <w:tc>
          <w:tcPr>
            <w:tcW w:w="709" w:type="dxa"/>
          </w:tcPr>
          <w:p w14:paraId="715F709F" w14:textId="77777777" w:rsidR="00F97DF3" w:rsidRDefault="00F97DF3" w:rsidP="00F97DF3">
            <w:pPr>
              <w:jc w:val="center"/>
            </w:pPr>
            <w:r>
              <w:t>FM</w:t>
            </w:r>
          </w:p>
        </w:tc>
        <w:tc>
          <w:tcPr>
            <w:tcW w:w="709" w:type="dxa"/>
          </w:tcPr>
          <w:p w14:paraId="75707F51" w14:textId="77777777" w:rsidR="00F97DF3" w:rsidRDefault="00F97DF3" w:rsidP="00F97DF3">
            <w:pPr>
              <w:jc w:val="center"/>
            </w:pPr>
            <w:r>
              <w:t>CB</w:t>
            </w:r>
          </w:p>
        </w:tc>
        <w:tc>
          <w:tcPr>
            <w:tcW w:w="694" w:type="dxa"/>
          </w:tcPr>
          <w:p w14:paraId="77D1347E" w14:textId="77777777" w:rsidR="00F97DF3" w:rsidRDefault="00F97DF3" w:rsidP="00F97DF3">
            <w:pPr>
              <w:jc w:val="center"/>
            </w:pPr>
            <w:r>
              <w:t>SP</w:t>
            </w:r>
          </w:p>
        </w:tc>
        <w:tc>
          <w:tcPr>
            <w:tcW w:w="1324" w:type="dxa"/>
          </w:tcPr>
          <w:p w14:paraId="2FD7BF89" w14:textId="77777777" w:rsidR="00F97DF3" w:rsidRDefault="00F97DF3" w:rsidP="00F97DF3">
            <w:pPr>
              <w:jc w:val="center"/>
            </w:pPr>
            <w:r>
              <w:t>Reserved</w:t>
            </w:r>
          </w:p>
        </w:tc>
        <w:tc>
          <w:tcPr>
            <w:tcW w:w="855" w:type="dxa"/>
          </w:tcPr>
          <w:p w14:paraId="02DBA4B1" w14:textId="77777777" w:rsidR="00F97DF3" w:rsidRDefault="00F97DF3" w:rsidP="00F97DF3">
            <w:pPr>
              <w:jc w:val="center"/>
            </w:pPr>
            <w:r>
              <w:t>CST</w:t>
            </w:r>
          </w:p>
        </w:tc>
        <w:tc>
          <w:tcPr>
            <w:tcW w:w="778" w:type="dxa"/>
          </w:tcPr>
          <w:p w14:paraId="3F49DD70" w14:textId="77777777" w:rsidR="00F97DF3" w:rsidRDefault="00F97DF3" w:rsidP="00F97DF3">
            <w:pPr>
              <w:keepNext/>
              <w:jc w:val="center"/>
            </w:pPr>
            <w:r>
              <w:t>CS</w:t>
            </w:r>
          </w:p>
        </w:tc>
      </w:tr>
    </w:tbl>
    <w:p w14:paraId="75A89345" w14:textId="77777777" w:rsidR="00F97DF3" w:rsidRDefault="00F97DF3" w:rsidP="00F97DF3">
      <w:pPr>
        <w:pStyle w:val="Caption"/>
        <w:jc w:val="center"/>
      </w:pPr>
      <w:bookmarkStart w:id="187" w:name="_Ref144635110"/>
      <w:bookmarkStart w:id="188" w:name="_Toc209774070"/>
      <w:r>
        <w:t xml:space="preserve">Table </w:t>
      </w:r>
      <w:r w:rsidR="00D121A9">
        <w:fldChar w:fldCharType="begin"/>
      </w:r>
      <w:r w:rsidR="001D2F47">
        <w:instrText xml:space="preserve"> SEQ Table \* ARABIC </w:instrText>
      </w:r>
      <w:r w:rsidR="00D121A9">
        <w:fldChar w:fldCharType="separate"/>
      </w:r>
      <w:r w:rsidR="0032209D">
        <w:rPr>
          <w:noProof/>
        </w:rPr>
        <w:t>23</w:t>
      </w:r>
      <w:r w:rsidR="00D121A9">
        <w:rPr>
          <w:noProof/>
        </w:rPr>
        <w:fldChar w:fldCharType="end"/>
      </w:r>
      <w:bookmarkEnd w:id="187"/>
      <w:r>
        <w:t xml:space="preserve"> - Debug Extension</w:t>
      </w:r>
      <w:bookmarkEnd w:id="188"/>
    </w:p>
    <w:p w14:paraId="5F26AB29" w14:textId="77777777" w:rsidR="00F97DF3" w:rsidRPr="000170F5" w:rsidRDefault="00F97DF3" w:rsidP="00F97DF3">
      <w:pPr>
        <w:rPr>
          <w:sz w:val="20"/>
        </w:rPr>
      </w:pPr>
      <w:r w:rsidRPr="000170F5">
        <w:rPr>
          <w:sz w:val="20"/>
        </w:rPr>
        <w:t>[MMUS|</w:t>
      </w:r>
      <w:r w:rsidRPr="000170F5">
        <w:rPr>
          <w:sz w:val="20"/>
        </w:rPr>
        <w:tab/>
      </w:r>
      <w:r w:rsidR="000170F5">
        <w:rPr>
          <w:sz w:val="20"/>
        </w:rPr>
        <w:tab/>
      </w:r>
      <w:r w:rsidRPr="000170F5">
        <w:rPr>
          <w:sz w:val="20"/>
        </w:rPr>
        <w:t>MMU state</w:t>
      </w:r>
    </w:p>
    <w:p w14:paraId="69812FB7" w14:textId="77777777"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0 – TLB hit; 1- TLB miss</w:t>
      </w:r>
    </w:p>
    <w:p w14:paraId="1C1067EF" w14:textId="77777777" w:rsidR="00F97DF3" w:rsidRPr="000170F5" w:rsidRDefault="00F97DF3" w:rsidP="00F97DF3">
      <w:pPr>
        <w:rPr>
          <w:sz w:val="20"/>
        </w:rPr>
      </w:pPr>
      <w:r w:rsidRPr="000170F5">
        <w:rPr>
          <w:sz w:val="20"/>
        </w:rPr>
        <w:t>[TLBN]</w:t>
      </w:r>
      <w:r w:rsidRPr="000170F5">
        <w:rPr>
          <w:sz w:val="20"/>
        </w:rPr>
        <w:tab/>
      </w:r>
      <w:r w:rsidRPr="000170F5">
        <w:rPr>
          <w:sz w:val="20"/>
        </w:rPr>
        <w:tab/>
        <w:t>TLB number</w:t>
      </w:r>
    </w:p>
    <w:p w14:paraId="3C6FF73E" w14:textId="77777777"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for TLB hit – number of the TLB that delivered the hit</w:t>
      </w:r>
    </w:p>
    <w:p w14:paraId="2E6CE0F0" w14:textId="77777777" w:rsidR="00824844"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 xml:space="preserve">for TLB miss – number of the TLB that </w:t>
      </w:r>
      <w:r w:rsidR="00824844" w:rsidRPr="000170F5">
        <w:rPr>
          <w:sz w:val="20"/>
        </w:rPr>
        <w:t>was refilled by the miss</w:t>
      </w:r>
    </w:p>
    <w:p w14:paraId="21FE21BE" w14:textId="77777777" w:rsidR="00824844" w:rsidRPr="000170F5" w:rsidRDefault="00824844" w:rsidP="00F97DF3">
      <w:pPr>
        <w:rPr>
          <w:sz w:val="20"/>
        </w:rPr>
      </w:pPr>
      <w:r w:rsidRPr="000170F5">
        <w:rPr>
          <w:sz w:val="20"/>
        </w:rPr>
        <w:t>[FM]</w:t>
      </w:r>
      <w:r w:rsidRPr="000170F5">
        <w:rPr>
          <w:sz w:val="20"/>
        </w:rPr>
        <w:tab/>
      </w:r>
      <w:r w:rsidRPr="000170F5">
        <w:rPr>
          <w:sz w:val="20"/>
        </w:rPr>
        <w:tab/>
      </w:r>
      <w:r w:rsidRPr="000170F5">
        <w:rPr>
          <w:sz w:val="20"/>
        </w:rPr>
        <w:tab/>
        <w:t>Frozen miss</w:t>
      </w:r>
    </w:p>
    <w:p w14:paraId="2D614599"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 xml:space="preserve">If the cache is frozen, no new lines are allocated on a read miss. </w:t>
      </w:r>
      <w:r w:rsidRPr="000170F5">
        <w:rPr>
          <w:sz w:val="20"/>
        </w:rPr>
        <w:tab/>
      </w:r>
      <w:r w:rsidRPr="000170F5">
        <w:rPr>
          <w:sz w:val="20"/>
        </w:rPr>
        <w:tab/>
      </w:r>
      <w:r w:rsidRPr="000170F5">
        <w:rPr>
          <w:sz w:val="20"/>
        </w:rPr>
        <w:tab/>
      </w:r>
      <w:r w:rsidRPr="000170F5">
        <w:rPr>
          <w:sz w:val="20"/>
        </w:rPr>
        <w:tab/>
        <w:t xml:space="preserve">         </w:t>
      </w:r>
      <w:r w:rsidRPr="000170F5">
        <w:rPr>
          <w:sz w:val="20"/>
        </w:rPr>
        <w:tab/>
      </w:r>
      <w:r w:rsidR="000170F5">
        <w:rPr>
          <w:sz w:val="20"/>
        </w:rPr>
        <w:tab/>
      </w:r>
      <w:r w:rsidR="000170F5">
        <w:rPr>
          <w:sz w:val="20"/>
        </w:rPr>
        <w:tab/>
      </w:r>
      <w:r w:rsidR="000170F5">
        <w:rPr>
          <w:sz w:val="20"/>
        </w:rPr>
        <w:tab/>
      </w:r>
      <w:r w:rsidR="000170F5">
        <w:rPr>
          <w:sz w:val="20"/>
        </w:rPr>
        <w:tab/>
      </w:r>
      <w:r w:rsidRPr="000170F5">
        <w:rPr>
          <w:sz w:val="20"/>
        </w:rPr>
        <w:t>However, unvalid data will be replaced as long the tag of the line does</w:t>
      </w:r>
      <w:r w:rsidR="000170F5">
        <w:rPr>
          <w:sz w:val="20"/>
        </w:rPr>
        <w:t xml:space="preserve"> </w:t>
      </w:r>
      <w:r w:rsidRPr="000170F5">
        <w:rPr>
          <w:sz w:val="20"/>
        </w:rPr>
        <w:t xml:space="preserve">not change. In </w:t>
      </w:r>
      <w:r w:rsidR="000170F5">
        <w:rPr>
          <w:sz w:val="20"/>
        </w:rPr>
        <w:tab/>
      </w:r>
      <w:r w:rsidR="000170F5">
        <w:rPr>
          <w:sz w:val="20"/>
        </w:rPr>
        <w:tab/>
      </w:r>
      <w:r w:rsidR="000170F5">
        <w:rPr>
          <w:sz w:val="20"/>
        </w:rPr>
        <w:tab/>
      </w:r>
      <w:r w:rsidR="000170F5">
        <w:rPr>
          <w:sz w:val="20"/>
        </w:rPr>
        <w:tab/>
      </w:r>
      <w:r w:rsidRPr="000170F5">
        <w:rPr>
          <w:sz w:val="20"/>
        </w:rPr>
        <w:t>case the results of a read mis</w:t>
      </w:r>
      <w:r w:rsidR="000170F5">
        <w:rPr>
          <w:sz w:val="20"/>
        </w:rPr>
        <w:t xml:space="preserve">s is not cached, the FM bit </w:t>
      </w:r>
      <w:r w:rsidRPr="000170F5">
        <w:rPr>
          <w:sz w:val="20"/>
        </w:rPr>
        <w:t>is switched on.</w:t>
      </w:r>
    </w:p>
    <w:p w14:paraId="07B7D4AE" w14:textId="77777777" w:rsidR="00824844" w:rsidRPr="000170F5" w:rsidRDefault="00824844" w:rsidP="00F97DF3">
      <w:pPr>
        <w:rPr>
          <w:sz w:val="20"/>
        </w:rPr>
      </w:pPr>
      <w:r w:rsidRPr="000170F5">
        <w:rPr>
          <w:sz w:val="20"/>
        </w:rPr>
        <w:t>[CB]</w:t>
      </w:r>
      <w:r w:rsidRPr="000170F5">
        <w:rPr>
          <w:sz w:val="20"/>
        </w:rPr>
        <w:tab/>
      </w:r>
      <w:r w:rsidRPr="000170F5">
        <w:rPr>
          <w:sz w:val="20"/>
        </w:rPr>
        <w:tab/>
      </w:r>
      <w:r w:rsidRPr="000170F5">
        <w:rPr>
          <w:sz w:val="20"/>
        </w:rPr>
        <w:tab/>
        <w:t>Cache bypass</w:t>
      </w:r>
    </w:p>
    <w:p w14:paraId="3266BF60"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cache bypass was used (cache disabled in CCR)</w:t>
      </w:r>
    </w:p>
    <w:p w14:paraId="2AC88724" w14:textId="77777777" w:rsidR="00824844" w:rsidRPr="000170F5" w:rsidRDefault="00824844" w:rsidP="00F97DF3">
      <w:pPr>
        <w:rPr>
          <w:sz w:val="20"/>
        </w:rPr>
      </w:pPr>
      <w:r w:rsidRPr="000170F5">
        <w:rPr>
          <w:sz w:val="20"/>
        </w:rPr>
        <w:t>[SP]</w:t>
      </w:r>
      <w:r w:rsidRPr="000170F5">
        <w:rPr>
          <w:sz w:val="20"/>
        </w:rPr>
        <w:tab/>
      </w:r>
      <w:r w:rsidRPr="000170F5">
        <w:rPr>
          <w:sz w:val="20"/>
        </w:rPr>
        <w:tab/>
      </w:r>
      <w:r w:rsidRPr="000170F5">
        <w:rPr>
          <w:sz w:val="20"/>
        </w:rPr>
        <w:tab/>
        <w:t>Scratchpad</w:t>
      </w:r>
    </w:p>
    <w:p w14:paraId="69F52B92"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the request was answered by the local scratchpad RAM</w:t>
      </w:r>
    </w:p>
    <w:p w14:paraId="7D95626B" w14:textId="77777777" w:rsidR="00824844" w:rsidRPr="000170F5" w:rsidRDefault="00824844" w:rsidP="00F97DF3">
      <w:pPr>
        <w:rPr>
          <w:sz w:val="20"/>
        </w:rPr>
      </w:pPr>
      <w:r w:rsidRPr="000170F5">
        <w:rPr>
          <w:sz w:val="20"/>
        </w:rPr>
        <w:t>[CST]</w:t>
      </w:r>
      <w:r w:rsidRPr="000170F5">
        <w:rPr>
          <w:sz w:val="20"/>
        </w:rPr>
        <w:tab/>
      </w:r>
      <w:r w:rsidRPr="000170F5">
        <w:rPr>
          <w:sz w:val="20"/>
        </w:rPr>
        <w:tab/>
      </w:r>
      <w:r w:rsidR="000170F5">
        <w:rPr>
          <w:sz w:val="20"/>
        </w:rPr>
        <w:tab/>
      </w:r>
      <w:r w:rsidRPr="000170F5">
        <w:rPr>
          <w:sz w:val="20"/>
        </w:rPr>
        <w:t>Cache State</w:t>
      </w:r>
    </w:p>
    <w:p w14:paraId="66ED8FAA"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00 – read hit, 01 – read miss, 10 – write hit, 11 – write miss</w:t>
      </w:r>
    </w:p>
    <w:p w14:paraId="42AD6312" w14:textId="77777777" w:rsidR="00824844" w:rsidRPr="000170F5" w:rsidRDefault="00824844" w:rsidP="00F97DF3">
      <w:pPr>
        <w:rPr>
          <w:sz w:val="20"/>
        </w:rPr>
      </w:pPr>
      <w:r w:rsidRPr="000170F5">
        <w:rPr>
          <w:sz w:val="20"/>
        </w:rPr>
        <w:t>[CS]</w:t>
      </w:r>
      <w:r w:rsidRPr="000170F5">
        <w:rPr>
          <w:sz w:val="20"/>
        </w:rPr>
        <w:tab/>
      </w:r>
      <w:r w:rsidRPr="000170F5">
        <w:rPr>
          <w:sz w:val="20"/>
        </w:rPr>
        <w:tab/>
      </w:r>
      <w:r w:rsidRPr="000170F5">
        <w:rPr>
          <w:sz w:val="20"/>
        </w:rPr>
        <w:tab/>
        <w:t>Cache Set</w:t>
      </w:r>
    </w:p>
    <w:p w14:paraId="10BE7C1D" w14:textId="77777777" w:rsidR="00824844" w:rsidRPr="000170F5" w:rsidRDefault="00824844" w:rsidP="00F97DF3">
      <w:pPr>
        <w:rPr>
          <w:sz w:val="20"/>
        </w:rPr>
      </w:pPr>
      <w:r w:rsidRPr="000170F5">
        <w:rPr>
          <w:sz w:val="20"/>
        </w:rPr>
        <w:lastRenderedPageBreak/>
        <w:tab/>
      </w:r>
      <w:r w:rsidRPr="000170F5">
        <w:rPr>
          <w:sz w:val="20"/>
        </w:rPr>
        <w:tab/>
      </w:r>
      <w:r w:rsidRPr="000170F5">
        <w:rPr>
          <w:sz w:val="20"/>
        </w:rPr>
        <w:tab/>
      </w:r>
      <w:r w:rsidRPr="000170F5">
        <w:rPr>
          <w:sz w:val="20"/>
        </w:rPr>
        <w:tab/>
        <w:t>for read/write hit – number of set which produced the hit</w:t>
      </w:r>
    </w:p>
    <w:p w14:paraId="76AC1E74"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 miss – number of set refilled by miss processing</w:t>
      </w:r>
    </w:p>
    <w:p w14:paraId="441931A4" w14:textId="77777777" w:rsidR="00E11A96"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write miss – 0b00 (no allocate on write miss)</w:t>
      </w:r>
    </w:p>
    <w:p w14:paraId="159230D4" w14:textId="77777777" w:rsidR="00213527" w:rsidRDefault="00213527" w:rsidP="00213527">
      <w:pPr>
        <w:pStyle w:val="Heading3"/>
        <w:rPr>
          <w:rStyle w:val="apple-converted-space"/>
          <w:b w:val="0"/>
          <w:bCs w:val="0"/>
        </w:rPr>
      </w:pPr>
      <w:bookmarkStart w:id="189" w:name="_Toc210974625"/>
      <w:r>
        <w:rPr>
          <w:rStyle w:val="apple-converted-space"/>
        </w:rPr>
        <w:t>Power Monitoring</w:t>
      </w:r>
      <w:bookmarkEnd w:id="189"/>
    </w:p>
    <w:p w14:paraId="5A4A0F21" w14:textId="3283A042" w:rsidR="007D1632" w:rsidRDefault="007D1632" w:rsidP="007D1632">
      <w:r>
        <w:t xml:space="preserve">Power monitoring can be enabled by setting the constructor parameter </w:t>
      </w:r>
      <w:r w:rsidRPr="00DB7E9F">
        <w:rPr>
          <w:rFonts w:ascii="Lucida Console" w:eastAsiaTheme="minorHAnsi" w:hAnsi="Lucida Console"/>
          <w:b/>
          <w:sz w:val="20"/>
        </w:rPr>
        <w:t>pow_mon</w:t>
      </w:r>
      <w:r>
        <w:t xml:space="preserve"> to true. Enabling power monitoring for the top-level mmu_cache instance also enables power monitoring for all sub-components. The model is annotated with default power information that has been gathered using a generic 90nm Standard-Cell Library and statistical power estimation at Gate-Level.</w:t>
      </w:r>
    </w:p>
    <w:p w14:paraId="6633590D" w14:textId="77777777" w:rsidR="007D1632" w:rsidRDefault="007D1632" w:rsidP="007D1632">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18FE7F79" w14:textId="02DA1123" w:rsidR="007D1632" w:rsidRDefault="007D1632" w:rsidP="004350D0">
      <w:r>
        <w:t>The power models of the mmu_cache, the i/d caches, the localrams and the mmu; all required parameters, and default settings are explained in the SoCRocket Power Modeling Report [RD11].</w:t>
      </w:r>
    </w:p>
    <w:p w14:paraId="7D5ECD21" w14:textId="77777777" w:rsidR="00013257" w:rsidRDefault="00013257" w:rsidP="00013257">
      <w:pPr>
        <w:pStyle w:val="Heading2"/>
        <w:jc w:val="both"/>
        <w:rPr>
          <w:lang w:val="en-US"/>
        </w:rPr>
      </w:pPr>
      <w:r w:rsidRPr="00362298">
        <w:rPr>
          <w:lang w:val="en-US"/>
        </w:rPr>
        <w:tab/>
      </w:r>
      <w:bookmarkStart w:id="190" w:name="_Toc130900942"/>
      <w:bookmarkStart w:id="191" w:name="_Ref144275959"/>
      <w:bookmarkStart w:id="192" w:name="_Toc210974626"/>
      <w:r w:rsidRPr="00362298">
        <w:rPr>
          <w:lang w:val="en-US"/>
        </w:rPr>
        <w:t>Interface</w:t>
      </w:r>
      <w:bookmarkEnd w:id="190"/>
      <w:bookmarkEnd w:id="191"/>
      <w:bookmarkEnd w:id="192"/>
    </w:p>
    <w:p w14:paraId="38F07468" w14:textId="77777777" w:rsidR="00013257" w:rsidRDefault="00013257" w:rsidP="006A3EFA">
      <w:r>
        <w:t>The GRLIB VHDL model of the MMU_CACHE is configured using Generics. For the implementation of the TLM model most of these Generics were refact</w:t>
      </w:r>
      <w:r w:rsidR="006A3EFA">
        <w:t xml:space="preserve">ored to constructor parameters of class </w:t>
      </w:r>
      <w:r w:rsidR="006A3EFA" w:rsidRPr="0010260A">
        <w:rPr>
          <w:rFonts w:ascii="Lucida Console" w:eastAsiaTheme="minorHAnsi" w:hAnsi="Lucida Console"/>
          <w:b/>
          <w:sz w:val="20"/>
        </w:rPr>
        <w:t>mmu_cache</w:t>
      </w:r>
      <w:r w:rsidR="0010260A">
        <w:rPr>
          <w:rFonts w:ascii="Lucida Console" w:eastAsiaTheme="minorHAnsi" w:hAnsi="Lucida Console"/>
          <w:b/>
          <w:sz w:val="20"/>
        </w:rPr>
        <w:t xml:space="preserve"> </w:t>
      </w:r>
      <w:r w:rsidR="0010260A">
        <w:t>(</w:t>
      </w:r>
      <w:r w:rsidR="00D121A9">
        <w:fldChar w:fldCharType="begin"/>
      </w:r>
      <w:r w:rsidR="008C5125">
        <w:instrText xml:space="preserve"> REF _Ref144284477 \h </w:instrText>
      </w:r>
      <w:r w:rsidR="00D121A9">
        <w:fldChar w:fldCharType="separate"/>
      </w:r>
      <w:r w:rsidR="0032209D">
        <w:t xml:space="preserve">Table </w:t>
      </w:r>
      <w:r w:rsidR="0032209D">
        <w:rPr>
          <w:noProof/>
        </w:rPr>
        <w:t>24</w:t>
      </w:r>
      <w:r w:rsidR="00D121A9">
        <w:fldChar w:fldCharType="end"/>
      </w:r>
      <w:r w:rsidR="0010260A">
        <w:t>)</w:t>
      </w:r>
      <w:r w:rsidR="006A3EFA">
        <w:t>. The parameters of the top-level class are used for the configuration of all sub-components (caches, localrams, mmu).</w:t>
      </w:r>
    </w:p>
    <w:p w14:paraId="7BAE98B6" w14:textId="77777777" w:rsidR="00013257" w:rsidRPr="00376E6D" w:rsidRDefault="00013257" w:rsidP="00013257">
      <w:pPr>
        <w:pStyle w:val="Default"/>
        <w:rPr>
          <w:lang w:val="en-US"/>
        </w:rPr>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91"/>
        <w:gridCol w:w="7756"/>
      </w:tblGrid>
      <w:tr w:rsidR="00013257" w14:paraId="24426350" w14:textId="77777777">
        <w:tc>
          <w:tcPr>
            <w:tcW w:w="1883" w:type="dxa"/>
            <w:tcBorders>
              <w:top w:val="single" w:sz="24" w:space="0" w:color="000000" w:themeColor="text1"/>
              <w:bottom w:val="single" w:sz="24" w:space="0" w:color="000000" w:themeColor="text1"/>
            </w:tcBorders>
            <w:shd w:val="clear" w:color="auto" w:fill="FFFFFF" w:themeFill="background1"/>
          </w:tcPr>
          <w:p w14:paraId="742583A3" w14:textId="77777777" w:rsidR="00013257" w:rsidRDefault="00013257"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FFFFFF" w:themeFill="background1"/>
          </w:tcPr>
          <w:p w14:paraId="5E37F86D" w14:textId="77777777" w:rsidR="00013257" w:rsidRDefault="00013257" w:rsidP="002237EA">
            <w:pPr>
              <w:pStyle w:val="Default"/>
            </w:pPr>
            <w:r>
              <w:t>Description</w:t>
            </w:r>
          </w:p>
        </w:tc>
      </w:tr>
      <w:tr w:rsidR="00013257" w14:paraId="3F7CAC38" w14:textId="77777777">
        <w:tc>
          <w:tcPr>
            <w:tcW w:w="1883" w:type="dxa"/>
            <w:shd w:val="clear" w:color="auto" w:fill="C6D9F1" w:themeFill="text2" w:themeFillTint="33"/>
          </w:tcPr>
          <w:p w14:paraId="21E8B541" w14:textId="77777777" w:rsidR="00013257" w:rsidRDefault="00013257" w:rsidP="002237EA">
            <w:pPr>
              <w:pStyle w:val="Default"/>
            </w:pPr>
            <w:r>
              <w:t>icen</w:t>
            </w:r>
          </w:p>
        </w:tc>
        <w:tc>
          <w:tcPr>
            <w:tcW w:w="7828" w:type="dxa"/>
            <w:shd w:val="clear" w:color="auto" w:fill="C6D9F1" w:themeFill="text2" w:themeFillTint="33"/>
          </w:tcPr>
          <w:p w14:paraId="777E3323" w14:textId="77777777" w:rsidR="00013257" w:rsidRDefault="00013257" w:rsidP="002237EA">
            <w:pPr>
              <w:pStyle w:val="Default"/>
            </w:pPr>
            <w:r>
              <w:t>Enable instruction cache</w:t>
            </w:r>
          </w:p>
        </w:tc>
      </w:tr>
      <w:tr w:rsidR="00013257" w14:paraId="0232E0FE" w14:textId="77777777">
        <w:tc>
          <w:tcPr>
            <w:tcW w:w="1883" w:type="dxa"/>
          </w:tcPr>
          <w:p w14:paraId="2CE7A667" w14:textId="77777777" w:rsidR="00013257" w:rsidRDefault="00013257" w:rsidP="002237EA">
            <w:pPr>
              <w:pStyle w:val="Default"/>
            </w:pPr>
            <w:r>
              <w:t>irepl</w:t>
            </w:r>
          </w:p>
        </w:tc>
        <w:tc>
          <w:tcPr>
            <w:tcW w:w="7828" w:type="dxa"/>
          </w:tcPr>
          <w:p w14:paraId="4DE790E3" w14:textId="77777777" w:rsidR="00013257" w:rsidRPr="00376E6D" w:rsidRDefault="00013257" w:rsidP="002237EA">
            <w:pPr>
              <w:pStyle w:val="Default"/>
              <w:rPr>
                <w:lang w:val="en-US"/>
              </w:rPr>
            </w:pPr>
            <w:r w:rsidRPr="00376E6D">
              <w:rPr>
                <w:lang w:val="en-US"/>
              </w:rPr>
              <w:t xml:space="preserve">Icache replacement strategy </w:t>
            </w:r>
          </w:p>
          <w:p w14:paraId="47AE3BA4" w14:textId="77777777" w:rsidR="00013257" w:rsidRPr="00376E6D" w:rsidRDefault="00013257" w:rsidP="002237EA">
            <w:pPr>
              <w:pStyle w:val="Default"/>
              <w:rPr>
                <w:lang w:val="en-US"/>
              </w:rPr>
            </w:pPr>
            <w:r w:rsidRPr="00376E6D">
              <w:rPr>
                <w:lang w:val="en-US"/>
              </w:rPr>
              <w:t>00 = non, 01 = LRU, 10 = LRR, 11 = random</w:t>
            </w:r>
          </w:p>
        </w:tc>
      </w:tr>
      <w:tr w:rsidR="00013257" w14:paraId="16BF5524" w14:textId="77777777">
        <w:tc>
          <w:tcPr>
            <w:tcW w:w="1883" w:type="dxa"/>
            <w:shd w:val="clear" w:color="auto" w:fill="C6D9F1" w:themeFill="text2" w:themeFillTint="33"/>
          </w:tcPr>
          <w:p w14:paraId="74EE1EA7" w14:textId="77777777" w:rsidR="00013257" w:rsidRDefault="00013257" w:rsidP="002237EA">
            <w:pPr>
              <w:pStyle w:val="Default"/>
            </w:pPr>
            <w:r>
              <w:t>isets</w:t>
            </w:r>
          </w:p>
        </w:tc>
        <w:tc>
          <w:tcPr>
            <w:tcW w:w="7828" w:type="dxa"/>
            <w:shd w:val="clear" w:color="auto" w:fill="C6D9F1" w:themeFill="text2" w:themeFillTint="33"/>
          </w:tcPr>
          <w:p w14:paraId="6E1AD737" w14:textId="77777777" w:rsidR="00013257" w:rsidRPr="00376E6D" w:rsidRDefault="00013257" w:rsidP="002237EA">
            <w:pPr>
              <w:pStyle w:val="Default"/>
              <w:rPr>
                <w:lang w:val="en-US"/>
              </w:rPr>
            </w:pPr>
            <w:r w:rsidRPr="00376E6D">
              <w:rPr>
                <w:lang w:val="en-US"/>
              </w:rPr>
              <w:t>Number of instruction cache sets (1-4)</w:t>
            </w:r>
          </w:p>
        </w:tc>
      </w:tr>
      <w:tr w:rsidR="00013257" w14:paraId="37813076" w14:textId="77777777">
        <w:tc>
          <w:tcPr>
            <w:tcW w:w="1883" w:type="dxa"/>
          </w:tcPr>
          <w:p w14:paraId="4531F8CE" w14:textId="77777777" w:rsidR="00013257" w:rsidRDefault="00013257" w:rsidP="002237EA">
            <w:pPr>
              <w:pStyle w:val="Default"/>
            </w:pPr>
            <w:r>
              <w:t>ilinesize</w:t>
            </w:r>
          </w:p>
        </w:tc>
        <w:tc>
          <w:tcPr>
            <w:tcW w:w="7828" w:type="dxa"/>
          </w:tcPr>
          <w:p w14:paraId="2922CF8E" w14:textId="77777777" w:rsidR="00013257" w:rsidRPr="00376E6D" w:rsidRDefault="00013257"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013257" w14:paraId="08712571" w14:textId="77777777">
        <w:tc>
          <w:tcPr>
            <w:tcW w:w="1883" w:type="dxa"/>
            <w:shd w:val="clear" w:color="auto" w:fill="C6D9F1" w:themeFill="text2" w:themeFillTint="33"/>
          </w:tcPr>
          <w:p w14:paraId="722CE958" w14:textId="77777777" w:rsidR="00013257" w:rsidRDefault="00013257" w:rsidP="002237EA">
            <w:pPr>
              <w:pStyle w:val="Default"/>
            </w:pPr>
            <w:r>
              <w:t>isetsize</w:t>
            </w:r>
          </w:p>
        </w:tc>
        <w:tc>
          <w:tcPr>
            <w:tcW w:w="7828" w:type="dxa"/>
            <w:shd w:val="clear" w:color="auto" w:fill="C6D9F1" w:themeFill="text2" w:themeFillTint="33"/>
          </w:tcPr>
          <w:p w14:paraId="4000C3F0" w14:textId="77777777" w:rsidR="00013257" w:rsidRPr="00376E6D" w:rsidRDefault="00013257" w:rsidP="002237EA">
            <w:pPr>
              <w:pStyle w:val="Default"/>
              <w:rPr>
                <w:lang w:val="en-US"/>
              </w:rPr>
            </w:pPr>
            <w:r w:rsidRPr="00376E6D">
              <w:rPr>
                <w:lang w:val="en-US"/>
              </w:rPr>
              <w:t>Indicates size (kbytes) of instruction cache set</w:t>
            </w:r>
          </w:p>
          <w:p w14:paraId="7869A879" w14:textId="77777777" w:rsidR="00013257" w:rsidRPr="00376E6D" w:rsidRDefault="00013257" w:rsidP="002237EA">
            <w:pPr>
              <w:pStyle w:val="Default"/>
              <w:rPr>
                <w:lang w:val="en-US"/>
              </w:rPr>
            </w:pPr>
            <w:r w:rsidRPr="00376E6D">
              <w:rPr>
                <w:lang w:val="en-US"/>
              </w:rPr>
              <w:t>(set size = 2^isetsize, isetsize &lt;= 6 (max 64 kbytes))</w:t>
            </w:r>
          </w:p>
        </w:tc>
      </w:tr>
      <w:tr w:rsidR="00013257" w14:paraId="455659C7" w14:textId="77777777">
        <w:tc>
          <w:tcPr>
            <w:tcW w:w="1883" w:type="dxa"/>
          </w:tcPr>
          <w:p w14:paraId="77B620B6" w14:textId="77777777" w:rsidR="00013257" w:rsidRDefault="00013257" w:rsidP="002237EA">
            <w:pPr>
              <w:pStyle w:val="Default"/>
            </w:pPr>
            <w:r>
              <w:t>isetlock</w:t>
            </w:r>
          </w:p>
        </w:tc>
        <w:tc>
          <w:tcPr>
            <w:tcW w:w="7828" w:type="dxa"/>
          </w:tcPr>
          <w:p w14:paraId="2111DCF5" w14:textId="77777777" w:rsidR="00013257" w:rsidRDefault="00013257" w:rsidP="002237EA">
            <w:pPr>
              <w:pStyle w:val="Default"/>
            </w:pPr>
            <w:r>
              <w:t>Enable instruction cache locking</w:t>
            </w:r>
          </w:p>
        </w:tc>
      </w:tr>
      <w:tr w:rsidR="00013257" w14:paraId="40EBCCED" w14:textId="77777777">
        <w:tc>
          <w:tcPr>
            <w:tcW w:w="1883" w:type="dxa"/>
            <w:shd w:val="clear" w:color="auto" w:fill="C6D9F1" w:themeFill="text2" w:themeFillTint="33"/>
          </w:tcPr>
          <w:p w14:paraId="1CBEF8AB" w14:textId="77777777" w:rsidR="00013257" w:rsidRDefault="00013257" w:rsidP="002237EA">
            <w:pPr>
              <w:pStyle w:val="Default"/>
            </w:pPr>
            <w:r>
              <w:t>dcen</w:t>
            </w:r>
          </w:p>
        </w:tc>
        <w:tc>
          <w:tcPr>
            <w:tcW w:w="7828" w:type="dxa"/>
            <w:shd w:val="clear" w:color="auto" w:fill="C6D9F1" w:themeFill="text2" w:themeFillTint="33"/>
          </w:tcPr>
          <w:p w14:paraId="655675A3" w14:textId="77777777" w:rsidR="00013257" w:rsidRDefault="00013257" w:rsidP="002237EA">
            <w:pPr>
              <w:pStyle w:val="Default"/>
            </w:pPr>
            <w:r>
              <w:t>Enable data cache</w:t>
            </w:r>
          </w:p>
        </w:tc>
      </w:tr>
      <w:tr w:rsidR="00013257" w14:paraId="05E6F31E" w14:textId="77777777">
        <w:tc>
          <w:tcPr>
            <w:tcW w:w="1883" w:type="dxa"/>
          </w:tcPr>
          <w:p w14:paraId="31216A5A" w14:textId="77777777" w:rsidR="00013257" w:rsidRDefault="00013257" w:rsidP="002237EA">
            <w:pPr>
              <w:pStyle w:val="Default"/>
            </w:pPr>
            <w:r>
              <w:t>drepl</w:t>
            </w:r>
          </w:p>
        </w:tc>
        <w:tc>
          <w:tcPr>
            <w:tcW w:w="7828" w:type="dxa"/>
          </w:tcPr>
          <w:p w14:paraId="69F9D8C2" w14:textId="77777777" w:rsidR="00013257" w:rsidRPr="00376E6D" w:rsidRDefault="00013257" w:rsidP="002237EA">
            <w:pPr>
              <w:pStyle w:val="Default"/>
              <w:rPr>
                <w:lang w:val="en-US"/>
              </w:rPr>
            </w:pPr>
            <w:r w:rsidRPr="00376E6D">
              <w:rPr>
                <w:lang w:val="en-US"/>
              </w:rPr>
              <w:t>Dcache replacement strategy</w:t>
            </w:r>
          </w:p>
          <w:p w14:paraId="30FD710E" w14:textId="77777777" w:rsidR="00013257" w:rsidRPr="00376E6D" w:rsidRDefault="00013257" w:rsidP="002237EA">
            <w:pPr>
              <w:pStyle w:val="Default"/>
              <w:rPr>
                <w:lang w:val="en-US"/>
              </w:rPr>
            </w:pPr>
            <w:r w:rsidRPr="00376E6D">
              <w:rPr>
                <w:lang w:val="en-US"/>
              </w:rPr>
              <w:t>00 = non, 01 = LRU, 10 = LRR, 11 = random</w:t>
            </w:r>
          </w:p>
        </w:tc>
      </w:tr>
      <w:tr w:rsidR="00013257" w14:paraId="43FED08E" w14:textId="77777777">
        <w:tc>
          <w:tcPr>
            <w:tcW w:w="1883" w:type="dxa"/>
            <w:shd w:val="clear" w:color="auto" w:fill="C6D9F1" w:themeFill="text2" w:themeFillTint="33"/>
          </w:tcPr>
          <w:p w14:paraId="08096EE3" w14:textId="77777777" w:rsidR="00013257" w:rsidRDefault="00013257" w:rsidP="002237EA">
            <w:pPr>
              <w:pStyle w:val="Default"/>
            </w:pPr>
            <w:r>
              <w:t>dsets</w:t>
            </w:r>
          </w:p>
        </w:tc>
        <w:tc>
          <w:tcPr>
            <w:tcW w:w="7828" w:type="dxa"/>
            <w:shd w:val="clear" w:color="auto" w:fill="C6D9F1" w:themeFill="text2" w:themeFillTint="33"/>
          </w:tcPr>
          <w:p w14:paraId="6CEFBBA6" w14:textId="77777777" w:rsidR="00013257" w:rsidRPr="00376E6D" w:rsidRDefault="00013257" w:rsidP="002237EA">
            <w:pPr>
              <w:pStyle w:val="Default"/>
              <w:rPr>
                <w:lang w:val="en-US"/>
              </w:rPr>
            </w:pPr>
            <w:r w:rsidRPr="00376E6D">
              <w:rPr>
                <w:lang w:val="en-US"/>
              </w:rPr>
              <w:t>Number of data cache sets (1-4)</w:t>
            </w:r>
          </w:p>
        </w:tc>
      </w:tr>
      <w:tr w:rsidR="00013257" w14:paraId="6A311D32" w14:textId="77777777">
        <w:tc>
          <w:tcPr>
            <w:tcW w:w="1883" w:type="dxa"/>
          </w:tcPr>
          <w:p w14:paraId="2193BE2A" w14:textId="77777777" w:rsidR="00013257" w:rsidRDefault="00013257" w:rsidP="002237EA">
            <w:pPr>
              <w:pStyle w:val="Default"/>
            </w:pPr>
            <w:r>
              <w:t>dlinesize</w:t>
            </w:r>
          </w:p>
        </w:tc>
        <w:tc>
          <w:tcPr>
            <w:tcW w:w="7828" w:type="dxa"/>
          </w:tcPr>
          <w:p w14:paraId="3BF31E49" w14:textId="77777777" w:rsidR="00013257" w:rsidRPr="00376E6D" w:rsidRDefault="00013257" w:rsidP="002237EA">
            <w:pPr>
              <w:pStyle w:val="Default"/>
              <w:rPr>
                <w:lang w:val="en-US"/>
              </w:rPr>
            </w:pPr>
            <w:r w:rsidRPr="00376E6D">
              <w:rPr>
                <w:lang w:val="en-US"/>
              </w:rPr>
              <w:t>Indicates size of data cache line in words</w:t>
            </w:r>
          </w:p>
          <w:p w14:paraId="78DDA5DE" w14:textId="77777777" w:rsidR="00013257" w:rsidRDefault="00013257" w:rsidP="002237EA">
            <w:pPr>
              <w:pStyle w:val="Default"/>
            </w:pPr>
            <w:r>
              <w:t>(line size = 2^dlinesize, dlinesize &lt;= 3 )</w:t>
            </w:r>
          </w:p>
        </w:tc>
      </w:tr>
      <w:tr w:rsidR="00013257" w14:paraId="3955936C" w14:textId="77777777">
        <w:tc>
          <w:tcPr>
            <w:tcW w:w="1883" w:type="dxa"/>
            <w:shd w:val="clear" w:color="auto" w:fill="C6D9F1" w:themeFill="text2" w:themeFillTint="33"/>
          </w:tcPr>
          <w:p w14:paraId="793A0890" w14:textId="77777777" w:rsidR="00013257" w:rsidRDefault="00013257" w:rsidP="002237EA">
            <w:pPr>
              <w:pStyle w:val="Default"/>
            </w:pPr>
            <w:r>
              <w:t>dsetsize</w:t>
            </w:r>
          </w:p>
        </w:tc>
        <w:tc>
          <w:tcPr>
            <w:tcW w:w="7828" w:type="dxa"/>
            <w:shd w:val="clear" w:color="auto" w:fill="C6D9F1" w:themeFill="text2" w:themeFillTint="33"/>
          </w:tcPr>
          <w:p w14:paraId="426770C0" w14:textId="77777777" w:rsidR="00013257" w:rsidRPr="00376E6D" w:rsidRDefault="00013257" w:rsidP="002237EA">
            <w:pPr>
              <w:pStyle w:val="Default"/>
              <w:rPr>
                <w:lang w:val="en-US"/>
              </w:rPr>
            </w:pPr>
            <w:r w:rsidRPr="00376E6D">
              <w:rPr>
                <w:lang w:val="en-US"/>
              </w:rPr>
              <w:t>Indicates size (kbytes) of data cache set</w:t>
            </w:r>
          </w:p>
          <w:p w14:paraId="155D5A15" w14:textId="77777777" w:rsidR="00013257" w:rsidRPr="00376E6D" w:rsidRDefault="00013257" w:rsidP="002237EA">
            <w:pPr>
              <w:pStyle w:val="Default"/>
              <w:rPr>
                <w:lang w:val="en-US"/>
              </w:rPr>
            </w:pPr>
            <w:r w:rsidRPr="00376E6D">
              <w:rPr>
                <w:lang w:val="en-US"/>
              </w:rPr>
              <w:t>(set size = 2^dsetsize, dsetsize &lt;= 6 (max. 64 kbytes))</w:t>
            </w:r>
          </w:p>
        </w:tc>
      </w:tr>
      <w:tr w:rsidR="00013257" w14:paraId="22DDD1A3" w14:textId="77777777">
        <w:tc>
          <w:tcPr>
            <w:tcW w:w="1883" w:type="dxa"/>
          </w:tcPr>
          <w:p w14:paraId="23056E21" w14:textId="77777777" w:rsidR="00013257" w:rsidRDefault="00013257" w:rsidP="002237EA">
            <w:pPr>
              <w:pStyle w:val="Default"/>
            </w:pPr>
            <w:r>
              <w:t>dsetlock</w:t>
            </w:r>
          </w:p>
        </w:tc>
        <w:tc>
          <w:tcPr>
            <w:tcW w:w="7828" w:type="dxa"/>
          </w:tcPr>
          <w:p w14:paraId="225E9DF0" w14:textId="77777777" w:rsidR="00013257" w:rsidRDefault="00013257" w:rsidP="002237EA">
            <w:pPr>
              <w:pStyle w:val="Default"/>
            </w:pPr>
            <w:r>
              <w:t>Enable data cache locking</w:t>
            </w:r>
          </w:p>
        </w:tc>
      </w:tr>
      <w:tr w:rsidR="00013257" w14:paraId="6D39DF06" w14:textId="77777777">
        <w:tc>
          <w:tcPr>
            <w:tcW w:w="1883" w:type="dxa"/>
            <w:shd w:val="clear" w:color="auto" w:fill="C6D9F1" w:themeFill="text2" w:themeFillTint="33"/>
          </w:tcPr>
          <w:p w14:paraId="32C01EB3" w14:textId="77777777" w:rsidR="00013257" w:rsidRDefault="00013257" w:rsidP="002237EA">
            <w:pPr>
              <w:pStyle w:val="Default"/>
            </w:pPr>
            <w:r>
              <w:t>dsnoop</w:t>
            </w:r>
          </w:p>
        </w:tc>
        <w:tc>
          <w:tcPr>
            <w:tcW w:w="7828" w:type="dxa"/>
            <w:shd w:val="clear" w:color="auto" w:fill="C6D9F1" w:themeFill="text2" w:themeFillTint="33"/>
          </w:tcPr>
          <w:p w14:paraId="0F66939E" w14:textId="77777777" w:rsidR="00013257" w:rsidRDefault="00013257" w:rsidP="002237EA">
            <w:pPr>
              <w:pStyle w:val="Default"/>
            </w:pPr>
            <w:r>
              <w:t>Enable data cache snooping</w:t>
            </w:r>
          </w:p>
        </w:tc>
      </w:tr>
      <w:tr w:rsidR="00013257" w14:paraId="5534D180" w14:textId="77777777">
        <w:tc>
          <w:tcPr>
            <w:tcW w:w="1883" w:type="dxa"/>
          </w:tcPr>
          <w:p w14:paraId="602DE615" w14:textId="77777777" w:rsidR="00013257" w:rsidRDefault="00013257" w:rsidP="002237EA">
            <w:pPr>
              <w:pStyle w:val="Default"/>
            </w:pPr>
            <w:r>
              <w:lastRenderedPageBreak/>
              <w:t>ilram</w:t>
            </w:r>
          </w:p>
        </w:tc>
        <w:tc>
          <w:tcPr>
            <w:tcW w:w="7828" w:type="dxa"/>
          </w:tcPr>
          <w:p w14:paraId="5BE0AC0A" w14:textId="77777777" w:rsidR="00013257" w:rsidRDefault="00013257" w:rsidP="002237EA">
            <w:pPr>
              <w:pStyle w:val="Default"/>
            </w:pPr>
            <w:r>
              <w:t>Enable instruction scratchpad</w:t>
            </w:r>
          </w:p>
        </w:tc>
      </w:tr>
      <w:tr w:rsidR="00013257" w14:paraId="56ADAEED" w14:textId="77777777">
        <w:tc>
          <w:tcPr>
            <w:tcW w:w="1883" w:type="dxa"/>
            <w:shd w:val="clear" w:color="auto" w:fill="C6D9F1" w:themeFill="text2" w:themeFillTint="33"/>
          </w:tcPr>
          <w:p w14:paraId="6655FB7B" w14:textId="77777777" w:rsidR="00013257" w:rsidRDefault="00013257" w:rsidP="002237EA">
            <w:pPr>
              <w:pStyle w:val="Default"/>
            </w:pPr>
            <w:r>
              <w:t>ilramsize</w:t>
            </w:r>
          </w:p>
        </w:tc>
        <w:tc>
          <w:tcPr>
            <w:tcW w:w="7828" w:type="dxa"/>
            <w:shd w:val="clear" w:color="auto" w:fill="C6D9F1" w:themeFill="text2" w:themeFillTint="33"/>
          </w:tcPr>
          <w:p w14:paraId="0B9D91AD" w14:textId="77777777" w:rsidR="00013257" w:rsidRPr="00376E6D" w:rsidRDefault="00013257" w:rsidP="002237EA">
            <w:pPr>
              <w:pStyle w:val="Default"/>
              <w:rPr>
                <w:lang w:val="en-US"/>
              </w:rPr>
            </w:pPr>
            <w:r w:rsidRPr="00376E6D">
              <w:rPr>
                <w:lang w:val="en-US"/>
              </w:rPr>
              <w:t>Indicates size of instruction scratchpad in kbytes</w:t>
            </w:r>
          </w:p>
          <w:p w14:paraId="36EA5438" w14:textId="77777777" w:rsidR="00013257" w:rsidRPr="00376E6D" w:rsidRDefault="00013257" w:rsidP="002237EA">
            <w:pPr>
              <w:pStyle w:val="Default"/>
              <w:rPr>
                <w:lang w:val="en-US"/>
              </w:rPr>
            </w:pPr>
            <w:r w:rsidRPr="00376E6D">
              <w:rPr>
                <w:lang w:val="en-US"/>
              </w:rPr>
              <w:t>(size = 2^ilramsize, ilramsize &lt;= 9 (max. 512 kbytes))</w:t>
            </w:r>
          </w:p>
        </w:tc>
      </w:tr>
      <w:tr w:rsidR="00013257" w14:paraId="38673A68" w14:textId="77777777">
        <w:tc>
          <w:tcPr>
            <w:tcW w:w="1883" w:type="dxa"/>
          </w:tcPr>
          <w:p w14:paraId="601C97FB" w14:textId="77777777" w:rsidR="00013257" w:rsidRDefault="00013257" w:rsidP="002237EA">
            <w:pPr>
              <w:pStyle w:val="Default"/>
            </w:pPr>
            <w:r>
              <w:t>ilramstart</w:t>
            </w:r>
          </w:p>
        </w:tc>
        <w:tc>
          <w:tcPr>
            <w:tcW w:w="7828" w:type="dxa"/>
          </w:tcPr>
          <w:p w14:paraId="43FF68E0" w14:textId="77777777" w:rsidR="00013257" w:rsidRPr="00376E6D" w:rsidRDefault="00013257" w:rsidP="002237EA">
            <w:pPr>
              <w:pStyle w:val="Default"/>
              <w:rPr>
                <w:lang w:val="en-US"/>
              </w:rPr>
            </w:pPr>
            <w:r w:rsidRPr="00376E6D">
              <w:rPr>
                <w:lang w:val="en-US"/>
              </w:rPr>
              <w:t>8 MSB bits used to decode local instruction RAM area (16 MB segm.)</w:t>
            </w:r>
          </w:p>
        </w:tc>
      </w:tr>
      <w:tr w:rsidR="00013257" w14:paraId="17274738" w14:textId="77777777">
        <w:tc>
          <w:tcPr>
            <w:tcW w:w="1883" w:type="dxa"/>
            <w:shd w:val="clear" w:color="auto" w:fill="C6D9F1" w:themeFill="text2" w:themeFillTint="33"/>
          </w:tcPr>
          <w:p w14:paraId="6B388A3C" w14:textId="77777777" w:rsidR="00013257" w:rsidRDefault="00013257" w:rsidP="002237EA">
            <w:pPr>
              <w:pStyle w:val="Default"/>
            </w:pPr>
            <w:r>
              <w:t>dlram</w:t>
            </w:r>
          </w:p>
        </w:tc>
        <w:tc>
          <w:tcPr>
            <w:tcW w:w="7828" w:type="dxa"/>
            <w:shd w:val="clear" w:color="auto" w:fill="C6D9F1" w:themeFill="text2" w:themeFillTint="33"/>
          </w:tcPr>
          <w:p w14:paraId="731C138F" w14:textId="77777777" w:rsidR="00013257" w:rsidRDefault="00013257" w:rsidP="002237EA">
            <w:pPr>
              <w:pStyle w:val="Default"/>
            </w:pPr>
            <w:r>
              <w:t>Enable data scratchpad</w:t>
            </w:r>
          </w:p>
        </w:tc>
      </w:tr>
      <w:tr w:rsidR="00013257" w14:paraId="6D835A1B" w14:textId="77777777">
        <w:tc>
          <w:tcPr>
            <w:tcW w:w="1883" w:type="dxa"/>
          </w:tcPr>
          <w:p w14:paraId="58E3E2F8" w14:textId="77777777" w:rsidR="00013257" w:rsidRDefault="00013257" w:rsidP="002237EA">
            <w:pPr>
              <w:pStyle w:val="Default"/>
            </w:pPr>
            <w:r>
              <w:t>dlramsize</w:t>
            </w:r>
          </w:p>
        </w:tc>
        <w:tc>
          <w:tcPr>
            <w:tcW w:w="7828" w:type="dxa"/>
          </w:tcPr>
          <w:p w14:paraId="398723B4" w14:textId="77777777" w:rsidR="00013257" w:rsidRPr="00376E6D" w:rsidRDefault="00013257" w:rsidP="002237EA">
            <w:pPr>
              <w:pStyle w:val="Default"/>
              <w:rPr>
                <w:lang w:val="en-US"/>
              </w:rPr>
            </w:pPr>
            <w:r w:rsidRPr="00376E6D">
              <w:rPr>
                <w:lang w:val="en-US"/>
              </w:rPr>
              <w:t>Indicates size of data scratchpad in kbytes</w:t>
            </w:r>
          </w:p>
          <w:p w14:paraId="1071818B" w14:textId="77777777" w:rsidR="00013257" w:rsidRPr="00376E6D" w:rsidRDefault="00013257" w:rsidP="002237EA">
            <w:pPr>
              <w:pStyle w:val="Default"/>
              <w:rPr>
                <w:lang w:val="en-US"/>
              </w:rPr>
            </w:pPr>
            <w:r w:rsidRPr="00376E6D">
              <w:rPr>
                <w:lang w:val="en-US"/>
              </w:rPr>
              <w:t>(size = 2^dlramsize, dlramsize &lt;= 9 (max. 512 kbytes))</w:t>
            </w:r>
          </w:p>
        </w:tc>
      </w:tr>
      <w:tr w:rsidR="00013257" w14:paraId="27A52EEF" w14:textId="77777777">
        <w:tc>
          <w:tcPr>
            <w:tcW w:w="1883" w:type="dxa"/>
            <w:shd w:val="clear" w:color="auto" w:fill="C6D9F1" w:themeFill="text2" w:themeFillTint="33"/>
          </w:tcPr>
          <w:p w14:paraId="6324A8E1" w14:textId="77777777" w:rsidR="00013257" w:rsidRDefault="00013257" w:rsidP="002237EA">
            <w:pPr>
              <w:pStyle w:val="Default"/>
            </w:pPr>
            <w:r>
              <w:t>dlramstart</w:t>
            </w:r>
          </w:p>
        </w:tc>
        <w:tc>
          <w:tcPr>
            <w:tcW w:w="7828" w:type="dxa"/>
            <w:shd w:val="clear" w:color="auto" w:fill="C6D9F1" w:themeFill="text2" w:themeFillTint="33"/>
          </w:tcPr>
          <w:p w14:paraId="106FAF4F" w14:textId="77777777" w:rsidR="00013257" w:rsidRPr="00376E6D" w:rsidRDefault="00013257" w:rsidP="002237EA">
            <w:pPr>
              <w:pStyle w:val="Default"/>
              <w:rPr>
                <w:lang w:val="en-US"/>
              </w:rPr>
            </w:pPr>
            <w:r w:rsidRPr="00376E6D">
              <w:rPr>
                <w:lang w:val="en-US"/>
              </w:rPr>
              <w:t>8 MSB bits used to decode local data RAM area (16 MB segment)</w:t>
            </w:r>
          </w:p>
        </w:tc>
      </w:tr>
      <w:tr w:rsidR="00013257" w14:paraId="50EF3589" w14:textId="77777777">
        <w:tc>
          <w:tcPr>
            <w:tcW w:w="1883" w:type="dxa"/>
          </w:tcPr>
          <w:p w14:paraId="07065A60" w14:textId="77777777" w:rsidR="00013257" w:rsidRDefault="00013257" w:rsidP="002237EA">
            <w:pPr>
              <w:pStyle w:val="Default"/>
            </w:pPr>
            <w:r>
              <w:t>cached</w:t>
            </w:r>
          </w:p>
        </w:tc>
        <w:tc>
          <w:tcPr>
            <w:tcW w:w="7828" w:type="dxa"/>
          </w:tcPr>
          <w:p w14:paraId="19C5B64C" w14:textId="77777777" w:rsidR="00013257" w:rsidRPr="00376E6D" w:rsidRDefault="00013257" w:rsidP="002237EA">
            <w:pPr>
              <w:pStyle w:val="Default"/>
              <w:rPr>
                <w:lang w:val="en-US"/>
              </w:rPr>
            </w:pPr>
            <w:r w:rsidRPr="00376E6D">
              <w:rPr>
                <w:lang w:val="en-US"/>
              </w:rPr>
              <w:t>Fixed cacheability mask (overrides AMBA Plug &amp; Play settings)</w:t>
            </w:r>
          </w:p>
        </w:tc>
      </w:tr>
      <w:tr w:rsidR="00013257" w14:paraId="293E5640" w14:textId="77777777">
        <w:tc>
          <w:tcPr>
            <w:tcW w:w="1883" w:type="dxa"/>
            <w:shd w:val="clear" w:color="auto" w:fill="C6D9F1" w:themeFill="text2" w:themeFillTint="33"/>
          </w:tcPr>
          <w:p w14:paraId="03E59DE4" w14:textId="77777777" w:rsidR="00013257" w:rsidRDefault="00013257" w:rsidP="002237EA">
            <w:pPr>
              <w:pStyle w:val="Default"/>
            </w:pPr>
            <w:r>
              <w:t>mmu_en</w:t>
            </w:r>
          </w:p>
        </w:tc>
        <w:tc>
          <w:tcPr>
            <w:tcW w:w="7828" w:type="dxa"/>
            <w:shd w:val="clear" w:color="auto" w:fill="C6D9F1" w:themeFill="text2" w:themeFillTint="33"/>
          </w:tcPr>
          <w:p w14:paraId="1AE6F47E" w14:textId="77777777" w:rsidR="00013257" w:rsidRDefault="00013257" w:rsidP="002237EA">
            <w:pPr>
              <w:pStyle w:val="Default"/>
            </w:pPr>
            <w:r>
              <w:t>Enable MMU</w:t>
            </w:r>
          </w:p>
        </w:tc>
      </w:tr>
      <w:tr w:rsidR="00013257" w14:paraId="224F5FC0" w14:textId="77777777">
        <w:tc>
          <w:tcPr>
            <w:tcW w:w="1883" w:type="dxa"/>
            <w:shd w:val="clear" w:color="auto" w:fill="auto"/>
          </w:tcPr>
          <w:p w14:paraId="577F8BDF" w14:textId="77777777" w:rsidR="00013257" w:rsidRDefault="00A91E00" w:rsidP="002237EA">
            <w:pPr>
              <w:pStyle w:val="Default"/>
            </w:pPr>
            <w:r>
              <w:t>i</w:t>
            </w:r>
            <w:r w:rsidR="00013257">
              <w:t>tlb_num</w:t>
            </w:r>
          </w:p>
        </w:tc>
        <w:tc>
          <w:tcPr>
            <w:tcW w:w="7828" w:type="dxa"/>
            <w:shd w:val="clear" w:color="auto" w:fill="auto"/>
          </w:tcPr>
          <w:p w14:paraId="5325D3CF" w14:textId="77777777" w:rsidR="00013257" w:rsidRPr="00376E6D" w:rsidRDefault="00013257" w:rsidP="002237EA">
            <w:pPr>
              <w:pStyle w:val="Default"/>
              <w:rPr>
                <w:lang w:val="en-US"/>
              </w:rPr>
            </w:pPr>
            <w:r w:rsidRPr="00376E6D">
              <w:rPr>
                <w:lang w:val="en-US"/>
              </w:rPr>
              <w:t>Indicates number of instruction TLBs</w:t>
            </w:r>
          </w:p>
          <w:p w14:paraId="6D3B9851" w14:textId="77777777" w:rsidR="00013257" w:rsidRPr="00376E6D" w:rsidRDefault="00013257" w:rsidP="002237EA">
            <w:pPr>
              <w:pStyle w:val="Default"/>
              <w:rPr>
                <w:lang w:val="en-US"/>
              </w:rPr>
            </w:pPr>
            <w:r w:rsidRPr="00376E6D">
              <w:rPr>
                <w:lang w:val="en-US"/>
              </w:rPr>
              <w:t>(tlb number = 2^itlb_num, itlb_num &lt;= 5 (max. 32))</w:t>
            </w:r>
          </w:p>
        </w:tc>
      </w:tr>
      <w:tr w:rsidR="00013257" w14:paraId="60C2C9D6" w14:textId="77777777">
        <w:tc>
          <w:tcPr>
            <w:tcW w:w="1883" w:type="dxa"/>
            <w:shd w:val="clear" w:color="auto" w:fill="C6D9F1" w:themeFill="text2" w:themeFillTint="33"/>
          </w:tcPr>
          <w:p w14:paraId="5A191A32" w14:textId="77777777" w:rsidR="00013257" w:rsidRDefault="00013257" w:rsidP="002237EA">
            <w:pPr>
              <w:pStyle w:val="Default"/>
            </w:pPr>
            <w:r>
              <w:t>dtlb_num</w:t>
            </w:r>
          </w:p>
        </w:tc>
        <w:tc>
          <w:tcPr>
            <w:tcW w:w="7828" w:type="dxa"/>
            <w:shd w:val="clear" w:color="auto" w:fill="C6D9F1" w:themeFill="text2" w:themeFillTint="33"/>
          </w:tcPr>
          <w:p w14:paraId="100EDB04" w14:textId="77777777" w:rsidR="00013257" w:rsidRPr="00376E6D" w:rsidRDefault="00013257" w:rsidP="002237EA">
            <w:pPr>
              <w:pStyle w:val="Default"/>
              <w:rPr>
                <w:lang w:val="en-US"/>
              </w:rPr>
            </w:pPr>
            <w:r w:rsidRPr="00376E6D">
              <w:rPr>
                <w:lang w:val="en-US"/>
              </w:rPr>
              <w:t>Indicates number of data TLBs</w:t>
            </w:r>
          </w:p>
          <w:p w14:paraId="24F4DCAE" w14:textId="77777777" w:rsidR="00013257" w:rsidRPr="00376E6D" w:rsidRDefault="00013257" w:rsidP="002237EA">
            <w:pPr>
              <w:pStyle w:val="Default"/>
              <w:rPr>
                <w:lang w:val="en-US"/>
              </w:rPr>
            </w:pPr>
            <w:r w:rsidRPr="00376E6D">
              <w:rPr>
                <w:lang w:val="en-US"/>
              </w:rPr>
              <w:t>(tlb number = 2^dtlb_num, dtlb_num &lt;= 5 (max. 32))</w:t>
            </w:r>
          </w:p>
        </w:tc>
      </w:tr>
      <w:tr w:rsidR="00013257" w14:paraId="2350F568" w14:textId="77777777">
        <w:tc>
          <w:tcPr>
            <w:tcW w:w="1883" w:type="dxa"/>
            <w:shd w:val="clear" w:color="auto" w:fill="auto"/>
          </w:tcPr>
          <w:p w14:paraId="2BC613A6" w14:textId="77777777" w:rsidR="00013257" w:rsidRDefault="00013257" w:rsidP="002237EA">
            <w:pPr>
              <w:pStyle w:val="Default"/>
            </w:pPr>
            <w:r>
              <w:t>tlb_type</w:t>
            </w:r>
          </w:p>
        </w:tc>
        <w:tc>
          <w:tcPr>
            <w:tcW w:w="7828" w:type="dxa"/>
            <w:shd w:val="clear" w:color="auto" w:fill="auto"/>
          </w:tcPr>
          <w:p w14:paraId="68EC9946" w14:textId="77777777" w:rsidR="00013257" w:rsidRPr="00376E6D" w:rsidRDefault="00013257" w:rsidP="002237EA">
            <w:pPr>
              <w:pStyle w:val="Default"/>
              <w:rPr>
                <w:lang w:val="en-US"/>
              </w:rPr>
            </w:pPr>
            <w:r w:rsidRPr="00376E6D">
              <w:rPr>
                <w:lang w:val="en-US"/>
              </w:rPr>
              <w:t>TLB implementation type</w:t>
            </w:r>
          </w:p>
          <w:p w14:paraId="57C107B1" w14:textId="77777777" w:rsidR="00013257" w:rsidRPr="00376E6D" w:rsidRDefault="00013257" w:rsidP="002237EA">
            <w:pPr>
              <w:pStyle w:val="Default"/>
              <w:rPr>
                <w:lang w:val="en-US"/>
              </w:rPr>
            </w:pPr>
            <w:r w:rsidRPr="00376E6D">
              <w:rPr>
                <w:lang w:val="en-US"/>
              </w:rPr>
              <w:t>0 = separate, 1 = shared instruction and data TLB</w:t>
            </w:r>
          </w:p>
        </w:tc>
      </w:tr>
      <w:tr w:rsidR="00013257" w14:paraId="6698C475" w14:textId="77777777">
        <w:tc>
          <w:tcPr>
            <w:tcW w:w="1883" w:type="dxa"/>
            <w:shd w:val="clear" w:color="auto" w:fill="C6D9F1" w:themeFill="text2" w:themeFillTint="33"/>
          </w:tcPr>
          <w:p w14:paraId="73E36408" w14:textId="77777777" w:rsidR="00013257" w:rsidRDefault="00013257" w:rsidP="002237EA">
            <w:pPr>
              <w:pStyle w:val="Default"/>
            </w:pPr>
            <w:r>
              <w:t>tlb_rep</w:t>
            </w:r>
          </w:p>
        </w:tc>
        <w:tc>
          <w:tcPr>
            <w:tcW w:w="7828" w:type="dxa"/>
            <w:shd w:val="clear" w:color="auto" w:fill="C6D9F1" w:themeFill="text2" w:themeFillTint="33"/>
          </w:tcPr>
          <w:p w14:paraId="75816B28" w14:textId="77777777" w:rsidR="00013257" w:rsidRPr="00376E6D" w:rsidRDefault="00013257" w:rsidP="002237EA">
            <w:pPr>
              <w:pStyle w:val="Default"/>
              <w:rPr>
                <w:lang w:val="en-US"/>
              </w:rPr>
            </w:pPr>
            <w:r w:rsidRPr="00376E6D">
              <w:rPr>
                <w:lang w:val="en-US"/>
              </w:rPr>
              <w:t>TLB replacement policy</w:t>
            </w:r>
          </w:p>
          <w:p w14:paraId="00F8DF3C" w14:textId="77777777" w:rsidR="00013257" w:rsidRPr="00376E6D" w:rsidRDefault="00013257" w:rsidP="002237EA">
            <w:pPr>
              <w:pStyle w:val="Default"/>
              <w:rPr>
                <w:lang w:val="en-US"/>
              </w:rPr>
            </w:pPr>
            <w:r w:rsidRPr="00376E6D">
              <w:rPr>
                <w:lang w:val="en-US"/>
              </w:rPr>
              <w:t>0 = LRU, 1 = random</w:t>
            </w:r>
          </w:p>
        </w:tc>
      </w:tr>
      <w:tr w:rsidR="00013257" w14:paraId="0F12A6D3" w14:textId="77777777">
        <w:tc>
          <w:tcPr>
            <w:tcW w:w="1883" w:type="dxa"/>
            <w:shd w:val="clear" w:color="auto" w:fill="auto"/>
          </w:tcPr>
          <w:p w14:paraId="0DB5972C" w14:textId="77777777" w:rsidR="00013257" w:rsidRDefault="00013257" w:rsidP="002237EA">
            <w:pPr>
              <w:pStyle w:val="Default"/>
            </w:pPr>
            <w:r>
              <w:t>mmupgsz</w:t>
            </w:r>
          </w:p>
        </w:tc>
        <w:tc>
          <w:tcPr>
            <w:tcW w:w="7828" w:type="dxa"/>
            <w:shd w:val="clear" w:color="auto" w:fill="auto"/>
          </w:tcPr>
          <w:p w14:paraId="0A7529B0" w14:textId="77777777" w:rsidR="00013257" w:rsidRDefault="00013257" w:rsidP="002237EA">
            <w:pPr>
              <w:pStyle w:val="Default"/>
            </w:pPr>
            <w:r>
              <w:t>MMU page size</w:t>
            </w:r>
          </w:p>
          <w:p w14:paraId="4BCCE8FA" w14:textId="77777777" w:rsidR="00013257" w:rsidRDefault="00013257" w:rsidP="002237EA">
            <w:pPr>
              <w:pStyle w:val="Default"/>
              <w:keepNext/>
            </w:pPr>
            <w:r>
              <w:t xml:space="preserve">0, 2 = 4kbytes, 3 = 8kbytes, 4 = 16kbytes, 5 = 32kbytes </w:t>
            </w:r>
          </w:p>
        </w:tc>
      </w:tr>
      <w:tr w:rsidR="00A91E00" w14:paraId="57707539" w14:textId="77777777">
        <w:tc>
          <w:tcPr>
            <w:tcW w:w="1883" w:type="dxa"/>
            <w:shd w:val="clear" w:color="auto" w:fill="C6D9F1" w:themeFill="text2" w:themeFillTint="33"/>
          </w:tcPr>
          <w:p w14:paraId="5996A49F" w14:textId="77777777" w:rsidR="00A91E00" w:rsidRDefault="00A91E00" w:rsidP="002237EA">
            <w:pPr>
              <w:pStyle w:val="Default"/>
            </w:pPr>
            <w:r>
              <w:t>name</w:t>
            </w:r>
          </w:p>
        </w:tc>
        <w:tc>
          <w:tcPr>
            <w:tcW w:w="7828" w:type="dxa"/>
            <w:shd w:val="clear" w:color="auto" w:fill="C6D9F1" w:themeFill="text2" w:themeFillTint="33"/>
          </w:tcPr>
          <w:p w14:paraId="03365BE8" w14:textId="77777777" w:rsidR="00A91E00" w:rsidRDefault="00A91E00" w:rsidP="002237EA">
            <w:pPr>
              <w:pStyle w:val="Default"/>
            </w:pPr>
            <w:r>
              <w:t>SystemC name of module</w:t>
            </w:r>
          </w:p>
        </w:tc>
      </w:tr>
      <w:tr w:rsidR="00A91E00" w14:paraId="1E3E963E" w14:textId="77777777">
        <w:tc>
          <w:tcPr>
            <w:tcW w:w="1883" w:type="dxa"/>
            <w:shd w:val="clear" w:color="auto" w:fill="auto"/>
          </w:tcPr>
          <w:p w14:paraId="104DF06B" w14:textId="77777777" w:rsidR="00A91E00" w:rsidRDefault="00A91E00" w:rsidP="002237EA">
            <w:pPr>
              <w:pStyle w:val="Default"/>
            </w:pPr>
            <w:r>
              <w:t>id</w:t>
            </w:r>
          </w:p>
        </w:tc>
        <w:tc>
          <w:tcPr>
            <w:tcW w:w="7828" w:type="dxa"/>
            <w:shd w:val="clear" w:color="auto" w:fill="auto"/>
          </w:tcPr>
          <w:p w14:paraId="190CE1C9" w14:textId="77777777" w:rsidR="00A91E00" w:rsidRDefault="00A91E00" w:rsidP="002237EA">
            <w:pPr>
              <w:pStyle w:val="Default"/>
            </w:pPr>
            <w:r>
              <w:t>ID of the AHB bus master</w:t>
            </w:r>
          </w:p>
        </w:tc>
      </w:tr>
      <w:tr w:rsidR="00A91E00" w14:paraId="30027355" w14:textId="77777777">
        <w:tc>
          <w:tcPr>
            <w:tcW w:w="1883" w:type="dxa"/>
            <w:shd w:val="clear" w:color="auto" w:fill="C6D9F1" w:themeFill="text2" w:themeFillTint="33"/>
          </w:tcPr>
          <w:p w14:paraId="6216812B" w14:textId="77777777" w:rsidR="00A91E00" w:rsidRDefault="00A91E00" w:rsidP="002237EA">
            <w:pPr>
              <w:pStyle w:val="Default"/>
            </w:pPr>
            <w:r>
              <w:t>pow_mon</w:t>
            </w:r>
          </w:p>
        </w:tc>
        <w:tc>
          <w:tcPr>
            <w:tcW w:w="7828" w:type="dxa"/>
            <w:shd w:val="clear" w:color="auto" w:fill="C6D9F1" w:themeFill="text2" w:themeFillTint="33"/>
          </w:tcPr>
          <w:p w14:paraId="146634C0" w14:textId="77777777" w:rsidR="00A91E00" w:rsidRDefault="00A91E00" w:rsidP="002237EA">
            <w:pPr>
              <w:pStyle w:val="Default"/>
            </w:pPr>
            <w:r>
              <w:t>Enable power monitoring</w:t>
            </w:r>
          </w:p>
        </w:tc>
      </w:tr>
      <w:tr w:rsidR="00A91E00" w14:paraId="7ACCC98C" w14:textId="77777777">
        <w:tc>
          <w:tcPr>
            <w:tcW w:w="1883" w:type="dxa"/>
            <w:shd w:val="clear" w:color="auto" w:fill="auto"/>
          </w:tcPr>
          <w:p w14:paraId="690F4597" w14:textId="77777777" w:rsidR="00A91E00" w:rsidRDefault="00A91E00" w:rsidP="002237EA">
            <w:pPr>
              <w:pStyle w:val="Default"/>
            </w:pPr>
            <w:r>
              <w:t>abstractionLayer</w:t>
            </w:r>
          </w:p>
        </w:tc>
        <w:tc>
          <w:tcPr>
            <w:tcW w:w="7828" w:type="dxa"/>
            <w:shd w:val="clear" w:color="auto" w:fill="auto"/>
          </w:tcPr>
          <w:p w14:paraId="09ED972A" w14:textId="77777777" w:rsidR="00A91E00" w:rsidRDefault="00A91E00" w:rsidP="002237EA">
            <w:pPr>
              <w:pStyle w:val="Default"/>
            </w:pPr>
            <w:r>
              <w:t>Abstraction/Coding style of the model (LT or AT)</w:t>
            </w:r>
          </w:p>
        </w:tc>
      </w:tr>
    </w:tbl>
    <w:p w14:paraId="1D5CEEE8" w14:textId="77777777" w:rsidR="00013257" w:rsidRDefault="00013257" w:rsidP="00013257">
      <w:pPr>
        <w:pStyle w:val="Caption"/>
        <w:jc w:val="center"/>
      </w:pPr>
      <w:bookmarkStart w:id="193" w:name="_Ref144284477"/>
      <w:bookmarkStart w:id="194" w:name="_Toc209774071"/>
      <w:r>
        <w:t xml:space="preserve">Table </w:t>
      </w:r>
      <w:r w:rsidR="003D6811">
        <w:fldChar w:fldCharType="begin"/>
      </w:r>
      <w:r w:rsidR="003D6811">
        <w:instrText xml:space="preserve"> SEQ Table \* ARABIC </w:instrText>
      </w:r>
      <w:r w:rsidR="003D6811">
        <w:fldChar w:fldCharType="separate"/>
      </w:r>
      <w:r w:rsidR="0032209D">
        <w:rPr>
          <w:noProof/>
        </w:rPr>
        <w:t>24</w:t>
      </w:r>
      <w:r w:rsidR="003D6811">
        <w:rPr>
          <w:noProof/>
        </w:rPr>
        <w:fldChar w:fldCharType="end"/>
      </w:r>
      <w:bookmarkEnd w:id="193"/>
      <w:r>
        <w:t xml:space="preserve"> - Constructor Configuration Parameters</w:t>
      </w:r>
      <w:bookmarkEnd w:id="194"/>
    </w:p>
    <w:p w14:paraId="1145F541" w14:textId="77777777" w:rsidR="00013257" w:rsidRPr="00537552" w:rsidRDefault="00013257" w:rsidP="00013257"/>
    <w:p w14:paraId="43DE7037" w14:textId="77777777" w:rsidR="00013257" w:rsidRPr="00013257" w:rsidRDefault="00013257" w:rsidP="00013257">
      <w:pPr>
        <w:pStyle w:val="Default"/>
      </w:pPr>
    </w:p>
    <w:p w14:paraId="4783D143" w14:textId="77777777" w:rsidR="000E0233" w:rsidRDefault="000E0233" w:rsidP="00785800">
      <w:pPr>
        <w:pStyle w:val="Default"/>
        <w:jc w:val="both"/>
        <w:rPr>
          <w:lang w:val="en-US"/>
        </w:rPr>
      </w:pPr>
      <w:r>
        <w:rPr>
          <w:lang w:val="en-US"/>
        </w:rPr>
        <w:t xml:space="preserve">The system-level interface of the model comprises two TLM 2.0 </w:t>
      </w:r>
      <w:r w:rsidRPr="00785800">
        <w:rPr>
          <w:rFonts w:ascii="Lucida Console" w:eastAsiaTheme="minorHAnsi" w:hAnsi="Lucida Console" w:cs="Arial"/>
          <w:b/>
          <w:color w:val="auto"/>
          <w:spacing w:val="10"/>
          <w:sz w:val="20"/>
          <w:lang w:val="en-US"/>
        </w:rPr>
        <w:t>simple_target_sockets</w:t>
      </w:r>
      <w:r>
        <w:rPr>
          <w:lang w:val="en-US"/>
        </w:rPr>
        <w:t xml:space="preserve"> (</w:t>
      </w:r>
      <w:r w:rsidRPr="00785800">
        <w:rPr>
          <w:rFonts w:ascii="Lucida Console" w:eastAsiaTheme="minorHAnsi" w:hAnsi="Lucida Console" w:cs="Arial"/>
          <w:b/>
          <w:color w:val="auto"/>
          <w:spacing w:val="10"/>
          <w:sz w:val="20"/>
          <w:lang w:val="en-US"/>
        </w:rPr>
        <w:t>icio</w:t>
      </w:r>
      <w:r>
        <w:rPr>
          <w:lang w:val="en-US"/>
        </w:rPr>
        <w:t xml:space="preserve">, </w:t>
      </w:r>
      <w:r w:rsidRPr="00785800">
        <w:rPr>
          <w:rFonts w:ascii="Lucida Console" w:eastAsiaTheme="minorHAnsi" w:hAnsi="Lucida Console" w:cs="Arial"/>
          <w:b/>
          <w:color w:val="auto"/>
          <w:spacing w:val="10"/>
          <w:sz w:val="20"/>
          <w:lang w:val="en-US"/>
        </w:rPr>
        <w:t>dcio</w:t>
      </w:r>
      <w:r>
        <w:rPr>
          <w:lang w:val="en-US"/>
        </w:rPr>
        <w:t>) and one GreenSocs/Carbon AHB master socket (</w:t>
      </w:r>
      <w:r w:rsidRPr="00785800">
        <w:rPr>
          <w:rFonts w:ascii="Lucida Console" w:eastAsiaTheme="minorHAnsi" w:hAnsi="Lucida Console" w:cs="Arial"/>
          <w:b/>
          <w:color w:val="auto"/>
          <w:spacing w:val="10"/>
          <w:sz w:val="20"/>
          <w:lang w:val="en-US"/>
        </w:rPr>
        <w:t>ahb_master</w:t>
      </w:r>
      <w:r>
        <w:rPr>
          <w:lang w:val="en-US"/>
        </w:rPr>
        <w:t>).</w:t>
      </w:r>
    </w:p>
    <w:p w14:paraId="26FFC4AB" w14:textId="77777777" w:rsidR="00013257" w:rsidRPr="00376E6D" w:rsidRDefault="00013257" w:rsidP="00013257">
      <w:pPr>
        <w:pStyle w:val="Default"/>
        <w:rPr>
          <w:lang w:val="en-US"/>
        </w:rPr>
      </w:pPr>
    </w:p>
    <w:p w14:paraId="3D2898FB" w14:textId="77777777" w:rsidR="00013257" w:rsidRPr="00C82A50" w:rsidRDefault="00013257" w:rsidP="00013257">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14:paraId="5981AC40" w14:textId="77777777"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14:paraId="5EB9EFA3" w14:textId="77777777" w:rsidR="00013257" w:rsidRPr="00DB6641" w:rsidRDefault="00013257" w:rsidP="00013257">
      <w:pPr>
        <w:widowControl w:val="0"/>
        <w:tabs>
          <w:tab w:val="left" w:pos="480"/>
        </w:tabs>
        <w:autoSpaceDE w:val="0"/>
        <w:autoSpaceDN w:val="0"/>
        <w:adjustRightInd w:val="0"/>
        <w:spacing w:before="0"/>
        <w:jc w:val="left"/>
        <w:rPr>
          <w:rStyle w:val="apple-converted-space"/>
        </w:rPr>
      </w:pPr>
    </w:p>
    <w:p w14:paraId="1E2B18A2" w14:textId="77777777"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14:paraId="765CBF36" w14:textId="77777777" w:rsidR="00E11A96" w:rsidRPr="00D1596E" w:rsidRDefault="00785800" w:rsidP="004350D0">
      <w:r>
        <w:t xml:space="preserve">Depending on the constructor parameter </w:t>
      </w:r>
      <w:r w:rsidRPr="00785800">
        <w:rPr>
          <w:rFonts w:ascii="Lucida Console" w:eastAsiaTheme="minorHAnsi" w:hAnsi="Lucida Console"/>
          <w:b/>
          <w:sz w:val="20"/>
        </w:rPr>
        <w:t>abstractionLayer</w:t>
      </w:r>
      <w:r>
        <w:rPr>
          <w:rFonts w:ascii="Lucida Console" w:eastAsiaTheme="minorHAnsi" w:hAnsi="Lucida Console"/>
          <w:b/>
          <w:sz w:val="20"/>
        </w:rPr>
        <w:t xml:space="preserve"> </w:t>
      </w:r>
      <w:r w:rsidR="00D1596E">
        <w:rPr>
          <w:rFonts w:eastAsiaTheme="minorHAnsi"/>
        </w:rPr>
        <w:t xml:space="preserve">the sockets are configured for blocking (LT) or non-blocking (AT) communication. In the LT case the module registers one TLM blocking transport function for the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In the AT case the model registers one TLM non-blocking forward transport function for</w:t>
      </w:r>
      <w:r w:rsidR="00630011">
        <w:rPr>
          <w:rFonts w:eastAsiaTheme="minorHAnsi"/>
        </w:rPr>
        <w:t xml:space="preserve"> the</w:t>
      </w:r>
      <w:r w:rsidR="00D1596E">
        <w:rPr>
          <w:rFonts w:eastAsiaTheme="minorHAnsi"/>
        </w:rPr>
        <w:t xml:space="preserv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and one TLM non-blocking backward transport function for the </w:t>
      </w:r>
      <w:r w:rsidR="00576470" w:rsidRPr="00630011">
        <w:rPr>
          <w:rFonts w:ascii="Lucida Console" w:eastAsiaTheme="minorHAnsi" w:hAnsi="Lucida Console"/>
          <w:b/>
          <w:sz w:val="20"/>
        </w:rPr>
        <w:t>ahb_master</w:t>
      </w:r>
      <w:r w:rsidR="00576470">
        <w:rPr>
          <w:rFonts w:eastAsiaTheme="minorHAnsi"/>
        </w:rPr>
        <w:t xml:space="preserve"> socket. Additionally, the model </w:t>
      </w:r>
      <w:r w:rsidR="00630011">
        <w:rPr>
          <w:rFonts w:eastAsiaTheme="minorHAnsi"/>
        </w:rPr>
        <w:t>comes with</w:t>
      </w:r>
      <w:r w:rsidR="00576470">
        <w:rPr>
          <w:rFonts w:eastAsiaTheme="minorHAnsi"/>
        </w:rPr>
        <w:t xml:space="preserve"> debug transport functions, for non-intrusive code execution (TRAP) and checking. The signatures of all transport functions are compliant with the TLM2.0 standard. Next to the TLM so</w:t>
      </w:r>
      <w:r w:rsidR="00630011">
        <w:rPr>
          <w:rFonts w:eastAsiaTheme="minorHAnsi"/>
        </w:rPr>
        <w:t>ckets the model contains</w:t>
      </w:r>
      <w:r w:rsidR="00576470">
        <w:rPr>
          <w:rFonts w:eastAsiaTheme="minorHAnsi"/>
        </w:rPr>
        <w:t xml:space="preserve"> SignalKit inputs for data bus snooping (</w:t>
      </w:r>
      <w:r w:rsidR="00576470" w:rsidRPr="00576470">
        <w:rPr>
          <w:rFonts w:ascii="Lucida Console" w:eastAsiaTheme="minorHAnsi" w:hAnsi="Lucida Console"/>
          <w:b/>
          <w:sz w:val="20"/>
        </w:rPr>
        <w:t>snoop</w:t>
      </w:r>
      <w:r w:rsidR="00576470">
        <w:rPr>
          <w:rFonts w:eastAsiaTheme="minorHAnsi"/>
        </w:rPr>
        <w:t>), clock cycle time (</w:t>
      </w:r>
      <w:r w:rsidR="00576470" w:rsidRPr="00576470">
        <w:rPr>
          <w:rFonts w:ascii="Lucida Console" w:eastAsiaTheme="minorHAnsi" w:hAnsi="Lucida Console"/>
          <w:b/>
          <w:sz w:val="20"/>
        </w:rPr>
        <w:t>clk</w:t>
      </w:r>
      <w:r w:rsidR="00576470">
        <w:rPr>
          <w:rFonts w:eastAsiaTheme="minorHAnsi"/>
        </w:rPr>
        <w:t>) and reset (</w:t>
      </w:r>
      <w:r w:rsidR="00576470" w:rsidRPr="00576470">
        <w:rPr>
          <w:rFonts w:ascii="Lucida Console" w:eastAsiaTheme="minorHAnsi" w:hAnsi="Lucida Console"/>
          <w:b/>
          <w:sz w:val="20"/>
        </w:rPr>
        <w:t>rst</w:t>
      </w:r>
      <w:r w:rsidR="00576470">
        <w:rPr>
          <w:rFonts w:eastAsiaTheme="minorHAnsi"/>
        </w:rPr>
        <w:t xml:space="preserve">). The clk and </w:t>
      </w:r>
      <w:r w:rsidR="00576470" w:rsidRPr="00576470">
        <w:rPr>
          <w:rFonts w:ascii="Lucida Console" w:eastAsiaTheme="minorHAnsi" w:hAnsi="Lucida Console"/>
          <w:b/>
          <w:sz w:val="20"/>
        </w:rPr>
        <w:t>rst</w:t>
      </w:r>
      <w:r w:rsidR="00576470">
        <w:rPr>
          <w:rFonts w:eastAsiaTheme="minorHAnsi"/>
        </w:rPr>
        <w:t xml:space="preserve"> inputs are inherited from class </w:t>
      </w:r>
      <w:r w:rsidR="00576470" w:rsidRPr="00576470">
        <w:rPr>
          <w:rFonts w:ascii="Lucida Console" w:eastAsiaTheme="minorHAnsi" w:hAnsi="Lucida Console"/>
          <w:b/>
          <w:sz w:val="20"/>
        </w:rPr>
        <w:t>CLKDevice</w:t>
      </w:r>
      <w:r w:rsidR="00576470">
        <w:rPr>
          <w:rFonts w:eastAsiaTheme="minorHAnsi"/>
        </w:rPr>
        <w:t xml:space="preserve">, while </w:t>
      </w:r>
      <w:r w:rsidR="00576470" w:rsidRPr="00576470">
        <w:rPr>
          <w:rFonts w:ascii="Lucida Console" w:eastAsiaTheme="minorHAnsi" w:hAnsi="Lucida Console"/>
          <w:b/>
          <w:sz w:val="20"/>
        </w:rPr>
        <w:t>snoop</w:t>
      </w:r>
      <w:r w:rsidR="00576470">
        <w:rPr>
          <w:rFonts w:eastAsiaTheme="minorHAnsi"/>
        </w:rPr>
        <w:t xml:space="preserve"> is directly defined in </w:t>
      </w:r>
      <w:r w:rsidR="00576470" w:rsidRPr="00576470">
        <w:rPr>
          <w:rFonts w:ascii="Lucida Console" w:eastAsiaTheme="minorHAnsi" w:hAnsi="Lucida Console"/>
          <w:b/>
          <w:sz w:val="20"/>
        </w:rPr>
        <w:t>mmu_cache</w:t>
      </w:r>
      <w:r w:rsidR="00576470">
        <w:rPr>
          <w:rFonts w:eastAsiaTheme="minorHAnsi"/>
        </w:rPr>
        <w:t>.</w:t>
      </w:r>
    </w:p>
    <w:p w14:paraId="5F207BF1" w14:textId="77777777" w:rsidR="00A138B4" w:rsidRDefault="00A138B4" w:rsidP="00A138B4">
      <w:pPr>
        <w:pStyle w:val="Heading2"/>
        <w:jc w:val="both"/>
        <w:rPr>
          <w:lang w:val="en-US"/>
        </w:rPr>
      </w:pPr>
      <w:r w:rsidRPr="00362298">
        <w:rPr>
          <w:lang w:val="en-US"/>
        </w:rPr>
        <w:lastRenderedPageBreak/>
        <w:tab/>
      </w:r>
      <w:bookmarkStart w:id="195" w:name="_Toc130900940"/>
      <w:bookmarkStart w:id="196" w:name="_Toc210974627"/>
      <w:r w:rsidRPr="00362298">
        <w:rPr>
          <w:lang w:val="en-US"/>
        </w:rPr>
        <w:t>Internal Structure</w:t>
      </w:r>
      <w:bookmarkEnd w:id="195"/>
      <w:bookmarkEnd w:id="196"/>
    </w:p>
    <w:p w14:paraId="7C3FBA2B" w14:textId="77777777" w:rsidR="00203AE3" w:rsidRDefault="00A138B4" w:rsidP="008442FA">
      <w:r w:rsidRPr="00376E6D">
        <w:t xml:space="preserve">This section describes the internal structure </w:t>
      </w:r>
      <w:r w:rsidR="00AA3DD5">
        <w:t xml:space="preserve">and the behavior </w:t>
      </w:r>
      <w:r w:rsidRPr="00376E6D">
        <w:t xml:space="preserve">of the </w:t>
      </w:r>
      <w:r w:rsidR="00630011">
        <w:t>MMU_CACHE SystemC IP</w:t>
      </w:r>
      <w:r w:rsidRPr="00376E6D">
        <w:t xml:space="preserve">. The </w:t>
      </w:r>
      <w:r w:rsidR="008442FA">
        <w:t xml:space="preserve">model consists of multiple classes, which are spread over a number of source files, </w:t>
      </w:r>
      <w:r w:rsidR="00203AE3">
        <w:t xml:space="preserve">all of </w:t>
      </w:r>
      <w:r w:rsidR="008442FA">
        <w:t>which can be found in the</w:t>
      </w:r>
      <w:r w:rsidRPr="00376E6D">
        <w:t xml:space="preserve"> </w:t>
      </w:r>
      <w:r w:rsidRPr="008442FA">
        <w:rPr>
          <w:rFonts w:ascii="Lucida Console" w:eastAsiaTheme="minorHAnsi" w:hAnsi="Lucida Console"/>
          <w:b/>
          <w:sz w:val="20"/>
        </w:rPr>
        <w:t>models/mmu_cache/lib</w:t>
      </w:r>
      <w:r w:rsidRPr="00376E6D">
        <w:t xml:space="preserve"> directory.</w:t>
      </w:r>
    </w:p>
    <w:p w14:paraId="33D5F9DC" w14:textId="77777777" w:rsidR="00AA3DD5" w:rsidRDefault="00203AE3" w:rsidP="00203AE3">
      <w:pPr>
        <w:pStyle w:val="Heading3"/>
      </w:pPr>
      <w:bookmarkStart w:id="197" w:name="_Toc210974628"/>
      <w:r>
        <w:t>Files of the mmu_cache library</w:t>
      </w:r>
      <w:bookmarkEnd w:id="197"/>
    </w:p>
    <w:p w14:paraId="32DF38AD" w14:textId="77777777" w:rsidR="001808B0" w:rsidRDefault="00A138B4" w:rsidP="00203AE3">
      <w:pPr>
        <w:pStyle w:val="Heading4"/>
      </w:pPr>
      <w:r>
        <w:t>The defines.h file</w:t>
      </w:r>
    </w:p>
    <w:p w14:paraId="388E10D3" w14:textId="77777777" w:rsidR="00CB3D8D" w:rsidRDefault="00203AE3" w:rsidP="001808B0">
      <w:r>
        <w:t xml:space="preserve">This file contains data type definitions and macros, and is included by almost all the other files of the library. </w:t>
      </w:r>
    </w:p>
    <w:p w14:paraId="3D284F89" w14:textId="77777777" w:rsidR="00AA3DD5" w:rsidRDefault="00AA3DD5" w:rsidP="001808B0">
      <w:r>
        <w:t>It</w:t>
      </w:r>
      <w:r w:rsidR="00203AE3">
        <w:t xml:space="preserve"> </w:t>
      </w:r>
      <w:r w:rsidR="001808B0">
        <w:t>defines the structure of the cacheline</w:t>
      </w:r>
      <w:r w:rsidR="00203AE3">
        <w:t>s</w:t>
      </w:r>
      <w:r w:rsidR="001808B0">
        <w:t xml:space="preserve"> (</w:t>
      </w:r>
      <w:r w:rsidR="001808B0" w:rsidRPr="00203AE3">
        <w:rPr>
          <w:rFonts w:ascii="Lucida Console" w:eastAsiaTheme="minorHAnsi" w:hAnsi="Lucida Console"/>
          <w:b/>
          <w:sz w:val="20"/>
        </w:rPr>
        <w:t>t_cache_line</w:t>
      </w:r>
      <w:r w:rsidR="001808B0">
        <w:t>), the data cache entries (</w:t>
      </w:r>
      <w:r w:rsidR="001808B0" w:rsidRPr="00203AE3">
        <w:rPr>
          <w:rFonts w:ascii="Lucida Console" w:eastAsiaTheme="minorHAnsi" w:hAnsi="Lucida Console"/>
          <w:b/>
          <w:sz w:val="20"/>
        </w:rPr>
        <w:t>t_cache_data</w:t>
      </w:r>
      <w:r w:rsidR="001808B0">
        <w:t>), the cache tags (</w:t>
      </w:r>
      <w:r w:rsidR="001808B0" w:rsidRPr="00203AE3">
        <w:rPr>
          <w:rFonts w:ascii="Lucida Console" w:eastAsiaTheme="minorHAnsi" w:hAnsi="Lucida Console"/>
          <w:b/>
          <w:sz w:val="20"/>
        </w:rPr>
        <w:t>t_cache_tag</w:t>
      </w:r>
      <w:r w:rsidR="001808B0">
        <w:t>), the mmu page table entries (</w:t>
      </w:r>
      <w:r w:rsidR="001808B0" w:rsidRPr="00203AE3">
        <w:rPr>
          <w:rFonts w:ascii="Lucida Console" w:eastAsiaTheme="minorHAnsi" w:hAnsi="Lucida Console"/>
          <w:b/>
          <w:sz w:val="20"/>
        </w:rPr>
        <w:t>t_PTE_context</w:t>
      </w:r>
      <w:r w:rsidR="001808B0">
        <w:t>) and the virtual address tag</w:t>
      </w:r>
      <w:r w:rsidR="00203AE3">
        <w:t>s</w:t>
      </w:r>
      <w:r w:rsidR="001808B0">
        <w:t xml:space="preserve"> (</w:t>
      </w:r>
      <w:r w:rsidR="001808B0" w:rsidRPr="00203AE3">
        <w:rPr>
          <w:rFonts w:ascii="Lucida Console" w:eastAsiaTheme="minorHAnsi" w:hAnsi="Lucida Console"/>
          <w:b/>
          <w:sz w:val="20"/>
        </w:rPr>
        <w:t>t_VAT</w:t>
      </w:r>
      <w:r w:rsidR="001808B0">
        <w:t xml:space="preserve">). Moreover, the file contains macros </w:t>
      </w:r>
      <w:r w:rsidR="00CB3D8D">
        <w:t>for handling the debug payload extension (</w:t>
      </w:r>
      <w:r w:rsidR="001808B0">
        <w:t xml:space="preserve">section </w:t>
      </w:r>
      <w:r w:rsidR="00D121A9">
        <w:fldChar w:fldCharType="begin"/>
      </w:r>
      <w:r w:rsidR="0093181E">
        <w:instrText xml:space="preserve"> REF _Ref144546772 \r \h </w:instrText>
      </w:r>
      <w:r w:rsidR="00D121A9">
        <w:fldChar w:fldCharType="separate"/>
      </w:r>
      <w:r w:rsidR="0032209D">
        <w:t>8.1.10</w:t>
      </w:r>
      <w:r w:rsidR="00D121A9">
        <w:fldChar w:fldCharType="end"/>
      </w:r>
      <w:r w:rsidR="00CB3D8D">
        <w:t>)</w:t>
      </w:r>
      <w:r w:rsidR="001808B0">
        <w:t>.</w:t>
      </w:r>
    </w:p>
    <w:p w14:paraId="4E800F4A" w14:textId="77777777" w:rsidR="00A138B4" w:rsidRPr="001808B0" w:rsidRDefault="00A138B4" w:rsidP="001808B0"/>
    <w:p w14:paraId="21D75F87" w14:textId="77777777" w:rsidR="001808B0" w:rsidRDefault="00A138B4" w:rsidP="00CB3D8D">
      <w:pPr>
        <w:pStyle w:val="Heading4"/>
      </w:pPr>
      <w:r>
        <w:t>The payload_extension files</w:t>
      </w:r>
    </w:p>
    <w:p w14:paraId="5E78891F" w14:textId="77777777" w:rsidR="00A60FB4" w:rsidRDefault="001808B0" w:rsidP="00A60FB4">
      <w:r>
        <w:t xml:space="preserve">The </w:t>
      </w:r>
      <w:r w:rsidR="00CB3D8D">
        <w:t>TLM MMU_CACHE</w:t>
      </w:r>
      <w:r>
        <w:t xml:space="preserve"> </w:t>
      </w:r>
      <w:r w:rsidR="00CB3D8D">
        <w:t>owns</w:t>
      </w:r>
      <w:r>
        <w:t xml:space="preserve"> two </w:t>
      </w:r>
      <w:r w:rsidRPr="00CB3D8D">
        <w:rPr>
          <w:rFonts w:ascii="Lucida Console" w:eastAsiaTheme="minorHAnsi" w:hAnsi="Lucida Console"/>
          <w:b/>
          <w:sz w:val="20"/>
        </w:rPr>
        <w:t>tlm::simple_target_sockets</w:t>
      </w:r>
      <w:r>
        <w:t xml:space="preserve"> </w:t>
      </w:r>
      <w:r w:rsidR="00CB3D8D">
        <w:t xml:space="preserve">for connection to the </w:t>
      </w:r>
      <w:r w:rsidR="00A60FB4">
        <w:t xml:space="preserve">instruction and data </w:t>
      </w:r>
      <w:r w:rsidR="00CB3D8D">
        <w:t>sockets of the processor simulator.</w:t>
      </w:r>
      <w:r w:rsidR="00A60FB4">
        <w:t xml:space="preserve"> These connections implement a simple point-to-point communication, which can be </w:t>
      </w:r>
      <w:r w:rsidR="00CB3D8D">
        <w:t xml:space="preserve">widely </w:t>
      </w:r>
      <w:r w:rsidR="00A60FB4">
        <w:t>realized relying on TLM</w:t>
      </w:r>
      <w:r w:rsidR="00CB3D8D">
        <w:t xml:space="preserve"> </w:t>
      </w:r>
      <w:r w:rsidR="00A60FB4">
        <w:t>2</w:t>
      </w:r>
      <w:r w:rsidR="00CB3D8D">
        <w:t>.0</w:t>
      </w:r>
      <w:r w:rsidR="00A60FB4">
        <w:t xml:space="preserve"> generic payload. Only a few optional payload extensions are required.</w:t>
      </w:r>
    </w:p>
    <w:p w14:paraId="51314440" w14:textId="77777777" w:rsidR="00A60FB4" w:rsidRDefault="00A60FB4" w:rsidP="00A60FB4">
      <w:r>
        <w:t>The payload extensions for the instruction cache input/output socket (</w:t>
      </w:r>
      <w:r w:rsidRPr="00CB3D8D">
        <w:rPr>
          <w:rFonts w:ascii="Lucida Console" w:eastAsiaTheme="minorHAnsi" w:hAnsi="Lucida Console"/>
          <w:b/>
          <w:sz w:val="20"/>
        </w:rPr>
        <w:t>icio</w:t>
      </w:r>
      <w:r>
        <w:t xml:space="preserve">) </w:t>
      </w:r>
      <w:r w:rsidR="00CB3D8D">
        <w:t>are implemented in</w:t>
      </w:r>
      <w:r>
        <w:t xml:space="preserve"> the files </w:t>
      </w:r>
      <w:r w:rsidRPr="00CB3D8D">
        <w:rPr>
          <w:rFonts w:ascii="Lucida Console" w:eastAsiaTheme="minorHAnsi" w:hAnsi="Lucida Console"/>
          <w:b/>
          <w:sz w:val="20"/>
        </w:rPr>
        <w:t>icio_payload_extensions.h/cpp</w:t>
      </w:r>
      <w:r w:rsidR="00CB3D8D">
        <w:t>:</w:t>
      </w:r>
    </w:p>
    <w:p w14:paraId="6A142ADB" w14:textId="77777777" w:rsidR="00A60FB4" w:rsidRDefault="00A60FB4" w:rsidP="00A60FB4"/>
    <w:p w14:paraId="22BD0B1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14:paraId="495E808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14:paraId="49750CAA"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14:paraId="2A739EE4"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14:paraId="30A34F18"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14:paraId="041E2364"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14:paraId="13405460"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14:paraId="25F19E5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14:paraId="41539983" w14:textId="77777777"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14:paraId="3F351BBE" w14:textId="77777777" w:rsidR="00A60FB4" w:rsidRDefault="00A60FB4" w:rsidP="00A60FB4">
      <w:r>
        <w:t>The payload extensions for the data cache input/output socket (</w:t>
      </w:r>
      <w:r w:rsidRPr="00CB3D8D">
        <w:rPr>
          <w:rFonts w:ascii="Lucida Console" w:eastAsiaTheme="minorHAnsi" w:hAnsi="Lucida Console"/>
          <w:b/>
          <w:sz w:val="20"/>
        </w:rPr>
        <w:t>dcio</w:t>
      </w:r>
      <w:r>
        <w:t xml:space="preserve">) are implemented </w:t>
      </w:r>
      <w:r w:rsidR="00CB3D8D">
        <w:t xml:space="preserve">in the </w:t>
      </w:r>
      <w:r>
        <w:t xml:space="preserve">files </w:t>
      </w:r>
      <w:r w:rsidRPr="00CB3D8D">
        <w:rPr>
          <w:rFonts w:ascii="Lucida Console" w:eastAsiaTheme="minorHAnsi" w:hAnsi="Lucida Console"/>
          <w:b/>
          <w:sz w:val="20"/>
        </w:rPr>
        <w:t>dcio_payload_extensions.h/cpp</w:t>
      </w:r>
      <w:r w:rsidR="00CB3D8D">
        <w:t>:</w:t>
      </w:r>
    </w:p>
    <w:p w14:paraId="73762A1A" w14:textId="77777777"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173A1EBC"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14:paraId="2BB9CC5E"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14:paraId="11E20339"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14:paraId="26A269B7"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14:paraId="3FBE5A50"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14:paraId="049B77D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14:paraId="5B50751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14:paraId="38A8462D"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14:paraId="2A98F1E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14:paraId="48843428"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14:paraId="12D1C03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14:paraId="13C6F397" w14:textId="77777777" w:rsidR="00AA3DD5"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14:paraId="527BAEE3" w14:textId="77777777" w:rsidR="00A138B4" w:rsidRPr="00DB6641" w:rsidRDefault="00A138B4" w:rsidP="00A60FB4">
      <w:pPr>
        <w:widowControl w:val="0"/>
        <w:tabs>
          <w:tab w:val="left" w:pos="480"/>
        </w:tabs>
        <w:autoSpaceDE w:val="0"/>
        <w:autoSpaceDN w:val="0"/>
        <w:adjustRightInd w:val="0"/>
        <w:spacing w:before="0"/>
        <w:jc w:val="left"/>
        <w:rPr>
          <w:rStyle w:val="apple-converted-space"/>
        </w:rPr>
      </w:pPr>
    </w:p>
    <w:p w14:paraId="6DF11BCB" w14:textId="77777777" w:rsidR="00A138B4" w:rsidRPr="00AA3DD5" w:rsidRDefault="00A138B4" w:rsidP="00AA3DD5">
      <w:pPr>
        <w:pStyle w:val="Heading4"/>
      </w:pPr>
      <w:r>
        <w:lastRenderedPageBreak/>
        <w:t>The mem_if.h file</w:t>
      </w:r>
    </w:p>
    <w:p w14:paraId="55C43913" w14:textId="77777777" w:rsidR="00A138B4" w:rsidRDefault="00A138B4" w:rsidP="00A138B4">
      <w:r>
        <w:t xml:space="preserve">The </w:t>
      </w:r>
      <w:r w:rsidRPr="00CB3D8D">
        <w:rPr>
          <w:rFonts w:ascii="Lucida Console" w:eastAsiaTheme="minorHAnsi" w:hAnsi="Lucida Console"/>
          <w:b/>
          <w:sz w:val="20"/>
        </w:rPr>
        <w:t xml:space="preserve">mem_if.h </w:t>
      </w:r>
      <w:r>
        <w:t xml:space="preserve">file defines a generic memory interface that is directly or indirectly implemented by almost all the classes of the </w:t>
      </w:r>
      <w:r w:rsidR="00CB3D8D">
        <w:t>MMU_CACHE</w:t>
      </w:r>
      <w:r>
        <w:t xml:space="preserve"> (</w:t>
      </w:r>
      <w:r w:rsidR="00D121A9">
        <w:fldChar w:fldCharType="begin"/>
      </w:r>
      <w:r w:rsidR="003F45A7">
        <w:instrText xml:space="preserve"> REF _Ref144531668 \h </w:instrText>
      </w:r>
      <w:r w:rsidR="00D121A9">
        <w:fldChar w:fldCharType="separate"/>
      </w:r>
      <w:r w:rsidR="0032209D">
        <w:t xml:space="preserve">Figure </w:t>
      </w:r>
      <w:r w:rsidR="0032209D">
        <w:rPr>
          <w:noProof/>
        </w:rPr>
        <w:t>5</w:t>
      </w:r>
      <w:r w:rsidR="00D121A9">
        <w:fldChar w:fldCharType="end"/>
      </w:r>
      <w:r>
        <w:t xml:space="preserve">). </w:t>
      </w:r>
    </w:p>
    <w:p w14:paraId="63CE7155" w14:textId="77777777" w:rsidR="00A138B4" w:rsidRDefault="00A138B4" w:rsidP="00A138B4">
      <w:r>
        <w:t xml:space="preserve">The </w:t>
      </w:r>
      <w:r w:rsidRPr="00FC0528">
        <w:rPr>
          <w:i/>
        </w:rPr>
        <w:t xml:space="preserve">class </w:t>
      </w:r>
      <w:r w:rsidRPr="00CB3D8D">
        <w:rPr>
          <w:rFonts w:ascii="Lucida Console" w:eastAsiaTheme="minorHAnsi" w:hAnsi="Lucida Console"/>
          <w:b/>
          <w:sz w:val="20"/>
        </w:rPr>
        <w:t>mem_if</w:t>
      </w:r>
      <w:r w:rsidRPr="00FC0528">
        <w:rPr>
          <w:i/>
        </w:rPr>
        <w:t xml:space="preserve"> </w:t>
      </w:r>
      <w:r>
        <w:t>is an abstract class with two virtual member functions:</w:t>
      </w:r>
    </w:p>
    <w:p w14:paraId="01DEA525" w14:textId="77777777"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14:paraId="5572390F"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14:paraId="1A03CC45"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p>
    <w:p w14:paraId="1EC0390D"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14:paraId="4F597439" w14:textId="77777777" w:rsidR="00A138B4" w:rsidRPr="001568E3" w:rsidRDefault="00A00602" w:rsidP="00A00602">
      <w:r>
        <w:t>The interface is implement</w:t>
      </w:r>
      <w:r w:rsidR="005E2AF8">
        <w:t>ed</w:t>
      </w:r>
      <w:r>
        <w:t xml:space="preserve"> by the top-level class </w:t>
      </w:r>
      <w:r w:rsidRPr="004069D6">
        <w:rPr>
          <w:rFonts w:ascii="Lucida Console" w:eastAsiaTheme="minorHAnsi" w:hAnsi="Lucida Console"/>
          <w:b/>
          <w:sz w:val="20"/>
        </w:rPr>
        <w:t>mmu_cache</w:t>
      </w:r>
      <w:r>
        <w:t>, the caches, the localrams and the mmu</w:t>
      </w:r>
      <w:r w:rsidR="005E2AF8">
        <w:t xml:space="preserve"> (</w:t>
      </w:r>
      <w:r w:rsidR="005E2AF8" w:rsidRPr="005E2AF8">
        <w:rPr>
          <w:rFonts w:ascii="Lucida Console" w:eastAsiaTheme="minorHAnsi" w:hAnsi="Lucida Console"/>
          <w:b/>
          <w:sz w:val="20"/>
        </w:rPr>
        <w:t>tlb_adapters</w:t>
      </w:r>
      <w:r w:rsidR="005E2AF8">
        <w:t>)</w:t>
      </w:r>
      <w:r>
        <w:t xml:space="preserve">. As a consequence the modules of the </w:t>
      </w:r>
      <w:r w:rsidRPr="004069D6">
        <w:rPr>
          <w:rFonts w:ascii="Lucida Console" w:eastAsiaTheme="minorHAnsi" w:hAnsi="Lucida Console"/>
          <w:b/>
          <w:sz w:val="20"/>
        </w:rPr>
        <w:t>mmu_cache</w:t>
      </w:r>
      <w:r>
        <w:t xml:space="preserve"> library can be bound to each other like building blocks. For example, depending on the </w:t>
      </w:r>
      <w:r w:rsidRPr="004069D6">
        <w:rPr>
          <w:rFonts w:ascii="Lucida Console" w:eastAsiaTheme="minorHAnsi" w:hAnsi="Lucida Console"/>
          <w:b/>
          <w:sz w:val="20"/>
        </w:rPr>
        <w:t>dcen</w:t>
      </w:r>
      <w:r>
        <w:t xml:space="preserve"> and </w:t>
      </w:r>
      <w:r w:rsidRPr="004069D6">
        <w:rPr>
          <w:rFonts w:ascii="Lucida Console" w:eastAsiaTheme="minorHAnsi" w:hAnsi="Lucida Console"/>
          <w:b/>
          <w:sz w:val="20"/>
        </w:rPr>
        <w:t>mmu_en</w:t>
      </w:r>
      <w:r>
        <w:t xml:space="preserve"> constructor parameters</w:t>
      </w:r>
      <w:r w:rsidR="004069D6">
        <w:t>,</w:t>
      </w:r>
      <w:r>
        <w:t xml:space="preserve"> transactions from the data socket (</w:t>
      </w:r>
      <w:r w:rsidRPr="004069D6">
        <w:rPr>
          <w:rFonts w:ascii="Lucida Console" w:eastAsiaTheme="minorHAnsi" w:hAnsi="Lucida Console"/>
          <w:b/>
          <w:sz w:val="20"/>
        </w:rPr>
        <w:t>dcio</w:t>
      </w:r>
      <w:r>
        <w:t xml:space="preserve">) </w:t>
      </w:r>
      <w:r w:rsidR="00AA3DD5">
        <w:t xml:space="preserve">can be </w:t>
      </w:r>
      <w:r>
        <w:t>directed to the cache, to the mmu or</w:t>
      </w:r>
      <w:r w:rsidR="004069D6">
        <w:t xml:space="preserve"> to the ahb master. Transactions from the dcache or icache </w:t>
      </w:r>
      <w:r w:rsidR="00AA3DD5">
        <w:t>are directly forwarded</w:t>
      </w:r>
      <w:r w:rsidR="004069D6">
        <w:t xml:space="preserve"> to the ahb master or</w:t>
      </w:r>
      <w:r w:rsidR="00AA3DD5">
        <w:t xml:space="preserve"> to the</w:t>
      </w:r>
      <w:r w:rsidR="004069D6">
        <w:t xml:space="preserve"> mmu.</w:t>
      </w:r>
    </w:p>
    <w:p w14:paraId="35CC9A01" w14:textId="77777777" w:rsidR="00A138B4" w:rsidRDefault="00A138B4" w:rsidP="00A138B4">
      <w:pPr>
        <w:keepNext/>
      </w:pPr>
      <w:r>
        <w:rPr>
          <w:noProof/>
          <w:lang w:eastAsia="en-US"/>
        </w:rPr>
        <w:drawing>
          <wp:inline distT="0" distB="0" distL="0" distR="0" wp14:anchorId="4E73A748" wp14:editId="45E56014">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20" cstate="print"/>
                    <a:stretch>
                      <a:fillRect/>
                    </a:stretch>
                  </pic:blipFill>
                  <pic:spPr>
                    <a:xfrm>
                      <a:off x="0" y="0"/>
                      <a:ext cx="6120765" cy="4150360"/>
                    </a:xfrm>
                    <a:prstGeom prst="rect">
                      <a:avLst/>
                    </a:prstGeom>
                  </pic:spPr>
                </pic:pic>
              </a:graphicData>
            </a:graphic>
          </wp:inline>
        </w:drawing>
      </w:r>
    </w:p>
    <w:p w14:paraId="053CF667" w14:textId="77777777" w:rsidR="00AA3DD5" w:rsidRDefault="00A138B4" w:rsidP="00A138B4">
      <w:pPr>
        <w:pStyle w:val="Caption"/>
        <w:jc w:val="center"/>
      </w:pPr>
      <w:bookmarkStart w:id="198" w:name="_Ref144531668"/>
      <w:bookmarkStart w:id="199" w:name="_Toc209774098"/>
      <w:r>
        <w:t xml:space="preserve">Figure </w:t>
      </w:r>
      <w:r w:rsidR="00D121A9">
        <w:fldChar w:fldCharType="begin"/>
      </w:r>
      <w:r w:rsidR="001D2F47">
        <w:instrText xml:space="preserve"> SEQ Figure \* ARABIC </w:instrText>
      </w:r>
      <w:r w:rsidR="00D121A9">
        <w:fldChar w:fldCharType="separate"/>
      </w:r>
      <w:r w:rsidR="0032209D">
        <w:rPr>
          <w:noProof/>
        </w:rPr>
        <w:t>5</w:t>
      </w:r>
      <w:r w:rsidR="00D121A9">
        <w:rPr>
          <w:noProof/>
        </w:rPr>
        <w:fldChar w:fldCharType="end"/>
      </w:r>
      <w:bookmarkEnd w:id="198"/>
      <w:r>
        <w:t xml:space="preserve"> - Generic Memory Interface / Dependencies</w:t>
      </w:r>
      <w:bookmarkEnd w:id="199"/>
    </w:p>
    <w:p w14:paraId="0EC57F53" w14:textId="77777777" w:rsidR="00A138B4" w:rsidRPr="00AA3DD5" w:rsidRDefault="00A138B4" w:rsidP="00AA3DD5"/>
    <w:p w14:paraId="49B24594" w14:textId="77777777" w:rsidR="00A138B4" w:rsidRDefault="00A138B4" w:rsidP="001D5905">
      <w:pPr>
        <w:pStyle w:val="Heading4"/>
      </w:pPr>
      <w:r>
        <w:t>The mmu_cache_if.h file</w:t>
      </w:r>
    </w:p>
    <w:p w14:paraId="572421F8" w14:textId="77777777" w:rsidR="001D5905" w:rsidRDefault="00A138B4" w:rsidP="00A138B4">
      <w:r>
        <w:t xml:space="preserve">The </w:t>
      </w:r>
      <w:r w:rsidRPr="001D5905">
        <w:rPr>
          <w:rFonts w:ascii="Lucida Console" w:eastAsiaTheme="minorHAnsi" w:hAnsi="Lucida Console"/>
          <w:b/>
          <w:sz w:val="20"/>
        </w:rPr>
        <w:t>mmu_cache_if</w:t>
      </w:r>
      <w:r>
        <w:t xml:space="preserve"> class extends the </w:t>
      </w:r>
      <w:r w:rsidRPr="001D5905">
        <w:rPr>
          <w:rFonts w:ascii="Lucida Console" w:eastAsiaTheme="minorHAnsi" w:hAnsi="Lucida Console"/>
          <w:b/>
          <w:sz w:val="20"/>
        </w:rPr>
        <w:t>mem_if</w:t>
      </w:r>
      <w:r>
        <w:t xml:space="preserve"> class by </w:t>
      </w:r>
      <w:r w:rsidR="001D5905">
        <w:t>two</w:t>
      </w:r>
      <w:r>
        <w:t xml:space="preserve"> functions</w:t>
      </w:r>
      <w:r w:rsidR="001D5905">
        <w:t xml:space="preserve"> for reading and writing the </w:t>
      </w:r>
      <w:r>
        <w:t>Cache Control Register</w:t>
      </w:r>
      <w:r w:rsidR="001D5905">
        <w:t xml:space="preserve"> (CCR)</w:t>
      </w:r>
      <w:r>
        <w:t xml:space="preserve">. </w:t>
      </w:r>
    </w:p>
    <w:p w14:paraId="203813D1" w14:textId="77777777" w:rsidR="00B50CB3" w:rsidRPr="00B50CB3" w:rsidRDefault="00B50CB3" w:rsidP="00A138B4">
      <w:pPr>
        <w:rPr>
          <w:rStyle w:val="apple-converted-space"/>
        </w:rPr>
      </w:pPr>
      <w:r w:rsidRPr="00B50CB3">
        <w:rPr>
          <w:rStyle w:val="apple-converted-space"/>
          <w:rFonts w:ascii="Courier New" w:hAnsi="Courier New"/>
          <w:sz w:val="18"/>
        </w:rPr>
        <w:t>virtual unsigned int read_ccr();</w:t>
      </w:r>
    </w:p>
    <w:p w14:paraId="225D01E8" w14:textId="77777777" w:rsidR="001D5905" w:rsidRPr="00B50CB3" w:rsidRDefault="00B50CB3" w:rsidP="00B50CB3">
      <w:pPr>
        <w:jc w:val="left"/>
        <w:rPr>
          <w:rStyle w:val="apple-converted-space"/>
        </w:rPr>
      </w:pPr>
      <w:r w:rsidRPr="00B50CB3">
        <w:rPr>
          <w:rStyle w:val="apple-converted-space"/>
          <w:rFonts w:ascii="Courier New" w:hAnsi="Courier New"/>
          <w:sz w:val="18"/>
        </w:rPr>
        <w:lastRenderedPageBreak/>
        <w:t xml:space="preserve">virtual void write_ccr(unsigned char * data, unsigned int len, </w:t>
      </w:r>
      <w:r>
        <w:rPr>
          <w:rStyle w:val="apple-converted-space"/>
          <w:rFonts w:ascii="Courier New" w:hAnsi="Courier New"/>
          <w:sz w:val="18"/>
        </w:rPr>
        <w:br/>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s</w:t>
      </w:r>
      <w:r w:rsidRPr="00B50CB3">
        <w:rPr>
          <w:rStyle w:val="apple-converted-space"/>
          <w:rFonts w:ascii="Courier New" w:hAnsi="Courier New"/>
          <w:sz w:val="18"/>
        </w:rPr>
        <w:t>c_time *delay, bool is_dbg)</w:t>
      </w:r>
      <w:r>
        <w:rPr>
          <w:rStyle w:val="apple-converted-space"/>
          <w:rFonts w:ascii="Courier New" w:hAnsi="Courier New"/>
          <w:sz w:val="18"/>
        </w:rPr>
        <w:t>;</w:t>
      </w:r>
    </w:p>
    <w:p w14:paraId="651EF7F9" w14:textId="77777777" w:rsidR="00AA3DD5" w:rsidRDefault="00A138B4" w:rsidP="00A138B4">
      <w:r>
        <w:t xml:space="preserve">The </w:t>
      </w:r>
      <w:r w:rsidR="001D5905">
        <w:t xml:space="preserve">CCR </w:t>
      </w:r>
      <w:r>
        <w:t xml:space="preserve">is implemented at the top-level of class </w:t>
      </w:r>
      <w:r w:rsidRPr="001D5905">
        <w:rPr>
          <w:rFonts w:ascii="Lucida Console" w:eastAsiaTheme="minorHAnsi" w:hAnsi="Lucida Console"/>
          <w:b/>
          <w:sz w:val="20"/>
        </w:rPr>
        <w:t>mmu_cache</w:t>
      </w:r>
      <w:r w:rsidRPr="00B36E1A">
        <w:rPr>
          <w:i/>
        </w:rPr>
        <w:t>.</w:t>
      </w:r>
      <w:r>
        <w:t xml:space="preserve"> </w:t>
      </w:r>
      <w:r w:rsidR="00B50CB3">
        <w:t>The caches and the mmu require access to the CCR at runtime</w:t>
      </w:r>
      <w:r>
        <w:t xml:space="preserve">. </w:t>
      </w:r>
      <w:r w:rsidR="00B50CB3">
        <w:t xml:space="preserve">Therefore, they receive </w:t>
      </w:r>
      <w:r>
        <w:t xml:space="preserve">a pointer of type </w:t>
      </w:r>
      <w:r w:rsidRPr="00B50CB3">
        <w:rPr>
          <w:rFonts w:ascii="Lucida Console" w:eastAsiaTheme="minorHAnsi" w:hAnsi="Lucida Console"/>
          <w:b/>
          <w:sz w:val="20"/>
        </w:rPr>
        <w:t>mmu_cache_if</w:t>
      </w:r>
      <w:r>
        <w:t xml:space="preserve"> as a constructor argument.</w:t>
      </w:r>
    </w:p>
    <w:p w14:paraId="701BEB5D" w14:textId="77777777" w:rsidR="009428F3" w:rsidRDefault="009428F3" w:rsidP="00A138B4"/>
    <w:p w14:paraId="7A213BCD" w14:textId="77777777" w:rsidR="009428F3" w:rsidRDefault="009428F3" w:rsidP="009428F3">
      <w:pPr>
        <w:pStyle w:val="Heading4"/>
      </w:pPr>
      <w:r>
        <w:t>The cache_if.h file</w:t>
      </w:r>
    </w:p>
    <w:p w14:paraId="680032C3" w14:textId="77777777" w:rsidR="00A90424" w:rsidRDefault="009428F3" w:rsidP="009428F3">
      <w:r>
        <w:t xml:space="preserve">The </w:t>
      </w:r>
      <w:r w:rsidRPr="00A90424">
        <w:rPr>
          <w:rFonts w:ascii="Lucida Console" w:eastAsiaTheme="minorHAnsi" w:hAnsi="Lucida Console"/>
          <w:b/>
          <w:sz w:val="20"/>
        </w:rPr>
        <w:t>cache_if</w:t>
      </w:r>
      <w:r>
        <w:t xml:space="preserve"> class is another extension of class </w:t>
      </w:r>
      <w:r w:rsidRPr="00A90424">
        <w:rPr>
          <w:rFonts w:ascii="Lucida Console" w:eastAsiaTheme="minorHAnsi" w:hAnsi="Lucida Console"/>
          <w:b/>
          <w:sz w:val="20"/>
        </w:rPr>
        <w:t>mem_if</w:t>
      </w:r>
      <w:r>
        <w:t>. It describes the interface of all cache models in the system.</w:t>
      </w:r>
      <w:r w:rsidR="00A90424">
        <w:t xml:space="preserve"> Next to reading or writing data (</w:t>
      </w:r>
      <w:r w:rsidR="00A90424" w:rsidRPr="00551F39">
        <w:rPr>
          <w:rFonts w:ascii="Lucida Console" w:eastAsiaTheme="minorHAnsi" w:hAnsi="Lucida Console"/>
          <w:b/>
          <w:sz w:val="20"/>
        </w:rPr>
        <w:t>mem_if</w:t>
      </w:r>
      <w:r w:rsidR="00A90424">
        <w:t xml:space="preserve">), caches must allow to flush data, to read/write cache tags/entries, to access configuration registers and to handle snooping: </w:t>
      </w:r>
    </w:p>
    <w:p w14:paraId="6AA85674" w14:textId="77777777" w:rsidR="00A90424" w:rsidRDefault="00A90424" w:rsidP="00A90424">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14:paraId="57098465"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flush cache</w:t>
      </w:r>
    </w:p>
    <w:p w14:paraId="2328F1E2"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flush(sc_core::sc_time * t, unsigned int * debug, bool is_dbg) = 0;</w:t>
      </w:r>
    </w:p>
    <w:p w14:paraId="74D420BF"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tags (ASI 0xe)</w:t>
      </w:r>
    </w:p>
    <w:p w14:paraId="08F941B1"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read_cache_tag(unsigned int address, unsigned int * data,</w:t>
      </w:r>
    </w:p>
    <w:p w14:paraId="5D59D1FB"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14:paraId="59D96A3E"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tags (ASI 0xe)</w:t>
      </w:r>
    </w:p>
    <w:p w14:paraId="04CDA11F"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write_cache_tag(unsigned int address, unsigned int * data,</w:t>
      </w:r>
    </w:p>
    <w:p w14:paraId="5FAAD882"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14:paraId="3840E08C"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entries/data (ASI 0xf)</w:t>
      </w:r>
    </w:p>
    <w:p w14:paraId="2BF33539"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read_cache_entry(unsigned int address, unsigned int * data,</w:t>
      </w:r>
    </w:p>
    <w:p w14:paraId="2C4DA7CC"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w:t>
      </w:r>
      <w:r>
        <w:rPr>
          <w:rStyle w:val="apple-converted-space"/>
          <w:rFonts w:ascii="Courier New" w:hAnsi="Courier New"/>
          <w:sz w:val="18"/>
        </w:rPr>
        <w:t>s</w:t>
      </w:r>
      <w:r w:rsidRPr="00A90424">
        <w:rPr>
          <w:rStyle w:val="apple-converted-space"/>
          <w:rFonts w:ascii="Courier New" w:hAnsi="Courier New"/>
          <w:sz w:val="18"/>
        </w:rPr>
        <w:t>c_core::sc_time *t) = 0;</w:t>
      </w:r>
    </w:p>
    <w:p w14:paraId="3A2AF9A7"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entries/data (ASI 0xf)</w:t>
      </w:r>
    </w:p>
    <w:p w14:paraId="1DB84C85"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write_cache_entry(unsigned int address, unsigned int * data,</w:t>
      </w:r>
    </w:p>
    <w:p w14:paraId="425C3D6B"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14:paraId="67AD0710"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cache configuration register (ASI 0x2)</w:t>
      </w:r>
    </w:p>
    <w:p w14:paraId="73F4DECE"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read_config_reg(sc_core::sc_time *t) = 0;</w:t>
      </w:r>
    </w:p>
    <w:p w14:paraId="1414778E"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returns the mode bits of the cache</w:t>
      </w:r>
    </w:p>
    <w:p w14:paraId="703B39A8"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check_mode() = 0;</w:t>
      </w:r>
    </w:p>
    <w:p w14:paraId="2B1FCF47"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Snooping function (invalidates cache line(s))</w:t>
      </w:r>
    </w:p>
    <w:p w14:paraId="7E5FAA56" w14:textId="77777777" w:rsid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virtual void snoop_invalidate(const t_snoop &amp;snoop, </w:t>
      </w:r>
    </w:p>
    <w:p w14:paraId="37169363"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Pr>
          <w:rStyle w:val="apple-converted-space"/>
          <w:rFonts w:ascii="Courier New" w:hAnsi="Courier New"/>
          <w:sz w:val="18"/>
        </w:rPr>
        <w:tab/>
        <w:t xml:space="preserve">  </w:t>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w:t>
      </w:r>
      <w:r w:rsidRPr="00A90424">
        <w:rPr>
          <w:rStyle w:val="apple-converted-space"/>
          <w:rFonts w:ascii="Courier New" w:hAnsi="Courier New"/>
          <w:sz w:val="18"/>
        </w:rPr>
        <w:t>const sc_core::sc_time&amp; delay) = 0;</w:t>
      </w:r>
    </w:p>
    <w:p w14:paraId="78211766"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Helper functions for definition of clock cycle</w:t>
      </w:r>
    </w:p>
    <w:p w14:paraId="288BAD7A"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clkcng(sc_core::sc_time &amp;clk) = 0;</w:t>
      </w:r>
    </w:p>
    <w:p w14:paraId="118AD9E5"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Display of cache lines for debug</w:t>
      </w:r>
    </w:p>
    <w:p w14:paraId="16D5DEFD"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dbg_out(unsigned int line) = 0;</w:t>
      </w:r>
    </w:p>
    <w:p w14:paraId="25D85D9D" w14:textId="77777777" w:rsidR="00AA3DD5" w:rsidRDefault="009428F3" w:rsidP="009428F3">
      <w:r>
        <w:t>Next to the data cache (</w:t>
      </w:r>
      <w:r w:rsidRPr="00A90424">
        <w:rPr>
          <w:rFonts w:ascii="Lucida Console" w:eastAsiaTheme="minorHAnsi" w:hAnsi="Lucida Console"/>
          <w:b/>
          <w:sz w:val="20"/>
        </w:rPr>
        <w:t>dvectorcache</w:t>
      </w:r>
      <w:r>
        <w:t>) and the instruction cache (</w:t>
      </w:r>
      <w:r w:rsidRPr="00A90424">
        <w:rPr>
          <w:rFonts w:ascii="Lucida Console" w:eastAsiaTheme="minorHAnsi" w:hAnsi="Lucida Console"/>
          <w:b/>
          <w:sz w:val="20"/>
        </w:rPr>
        <w:t>ivectorcache</w:t>
      </w:r>
      <w:r>
        <w:t>), the interface is implement</w:t>
      </w:r>
      <w:r w:rsidR="00A90424">
        <w:t>ed by the plain structural module</w:t>
      </w:r>
      <w:r>
        <w:t xml:space="preserve"> </w:t>
      </w:r>
      <w:r w:rsidRPr="00A90424">
        <w:rPr>
          <w:rFonts w:ascii="Lucida Console" w:eastAsiaTheme="minorHAnsi" w:hAnsi="Lucida Console"/>
          <w:b/>
          <w:sz w:val="20"/>
        </w:rPr>
        <w:t>nocache</w:t>
      </w:r>
      <w:r>
        <w:t xml:space="preserve">. In case one of the caches is not present in the system (disabled via </w:t>
      </w:r>
      <w:r w:rsidRPr="00A90424">
        <w:rPr>
          <w:rFonts w:ascii="Lucida Console" w:eastAsiaTheme="minorHAnsi" w:hAnsi="Lucida Console"/>
          <w:b/>
          <w:sz w:val="20"/>
        </w:rPr>
        <w:t>i/dcen</w:t>
      </w:r>
      <w:r>
        <w:t xml:space="preserve"> constructor parameters), the </w:t>
      </w:r>
      <w:r w:rsidRPr="00A90424">
        <w:rPr>
          <w:rFonts w:ascii="Lucida Console" w:eastAsiaTheme="minorHAnsi" w:hAnsi="Lucida Console"/>
          <w:b/>
          <w:sz w:val="20"/>
        </w:rPr>
        <w:t>mmu_cache</w:t>
      </w:r>
      <w:r>
        <w:t xml:space="preserve"> binds one or two instances of </w:t>
      </w:r>
      <w:r w:rsidRPr="00A90424">
        <w:rPr>
          <w:rFonts w:ascii="Lucida Console" w:eastAsiaTheme="minorHAnsi" w:hAnsi="Lucida Console"/>
          <w:b/>
          <w:sz w:val="20"/>
        </w:rPr>
        <w:t>nocache</w:t>
      </w:r>
      <w:r w:rsidR="00AA3DD5">
        <w:t>.</w:t>
      </w:r>
      <w:r w:rsidR="00076C8C">
        <w:t xml:space="preserve"> The nocache class implements stubs for all </w:t>
      </w:r>
      <w:r w:rsidR="00076C8C" w:rsidRPr="00076C8C">
        <w:rPr>
          <w:rFonts w:ascii="Lucida Console" w:eastAsiaTheme="minorHAnsi" w:hAnsi="Lucida Console"/>
          <w:b/>
          <w:sz w:val="20"/>
        </w:rPr>
        <w:t>cache_if</w:t>
      </w:r>
      <w:r w:rsidR="00076C8C">
        <w:t xml:space="preserve"> functions. Forbidden operations generate an error message.</w:t>
      </w:r>
    </w:p>
    <w:p w14:paraId="788C115F" w14:textId="77777777" w:rsidR="00A138B4" w:rsidRPr="009428F3" w:rsidRDefault="00A138B4" w:rsidP="009428F3"/>
    <w:p w14:paraId="30835256" w14:textId="77777777" w:rsidR="00A138B4" w:rsidRDefault="00A138B4" w:rsidP="001C79E8">
      <w:pPr>
        <w:pStyle w:val="Heading4"/>
      </w:pPr>
      <w:bookmarkStart w:id="200" w:name="_Ref187982372"/>
      <w:r>
        <w:t>The mmu_cache.h/cpp files</w:t>
      </w:r>
      <w:bookmarkEnd w:id="200"/>
    </w:p>
    <w:p w14:paraId="38FA8B94" w14:textId="77777777" w:rsidR="00AA3DD5" w:rsidRDefault="00A138B4" w:rsidP="00A138B4">
      <w:r>
        <w:t xml:space="preserve">The files declare and implement the top-level class of the </w:t>
      </w:r>
      <w:r w:rsidR="00970AEE">
        <w:t>MMU_CACHE</w:t>
      </w:r>
      <w:r>
        <w:t xml:space="preserve">. The class </w:t>
      </w:r>
      <w:r w:rsidRPr="00970AEE">
        <w:rPr>
          <w:rFonts w:ascii="Lucida Console" w:eastAsiaTheme="minorHAnsi" w:hAnsi="Lucida Console"/>
          <w:b/>
          <w:sz w:val="20"/>
        </w:rPr>
        <w:t>mmu_cache</w:t>
      </w:r>
      <w:r>
        <w:t xml:space="preserve"> </w:t>
      </w:r>
      <w:r w:rsidR="00970AEE">
        <w:t>implements the</w:t>
      </w:r>
      <w:r>
        <w:t xml:space="preserve"> </w:t>
      </w:r>
      <w:r w:rsidRPr="00970AEE">
        <w:rPr>
          <w:rFonts w:ascii="Lucida Console" w:eastAsiaTheme="minorHAnsi" w:hAnsi="Lucida Console"/>
          <w:b/>
          <w:sz w:val="20"/>
        </w:rPr>
        <w:t>mmu_cache_if</w:t>
      </w:r>
      <w:r>
        <w:t xml:space="preserve"> interface and </w:t>
      </w:r>
      <w:r w:rsidR="00970AEE">
        <w:t xml:space="preserve">instantiates all sub-modules depending on the selected configuration. </w:t>
      </w:r>
      <w:r w:rsidR="00AA3DD5">
        <w:t xml:space="preserve">All sub-components are dynamically created in the constructor of the class. The instantiation depends on parametrization options (see </w:t>
      </w:r>
      <w:r w:rsidR="00D121A9">
        <w:fldChar w:fldCharType="begin"/>
      </w:r>
      <w:r w:rsidR="008C5125">
        <w:instrText xml:space="preserve"> REF _Ref144535425 \r \h </w:instrText>
      </w:r>
      <w:r w:rsidR="00D121A9">
        <w:fldChar w:fldCharType="separate"/>
      </w:r>
      <w:r w:rsidR="00D4103A">
        <w:rPr>
          <w:b/>
        </w:rPr>
        <w:t>Fehler! Verweisquelle konnte nicht gefunden werden.</w:t>
      </w:r>
      <w:r w:rsidR="00D121A9">
        <w:fldChar w:fldCharType="end"/>
      </w:r>
      <w:r w:rsidR="00AA3DD5">
        <w:t>). In case a certain module is not required, a NULL pointer will be assigned. If the mmu is enabled, the caches use the memory interfaces (</w:t>
      </w:r>
      <w:r w:rsidR="00AA3DD5" w:rsidRPr="00552CEA">
        <w:rPr>
          <w:rFonts w:ascii="Lucida Console" w:eastAsiaTheme="minorHAnsi" w:hAnsi="Lucida Console"/>
          <w:b/>
          <w:sz w:val="20"/>
        </w:rPr>
        <w:t>mem_if</w:t>
      </w:r>
      <w:r w:rsidR="00AA3DD5">
        <w:t xml:space="preserve">) </w:t>
      </w:r>
      <w:r w:rsidR="00AA3DD5">
        <w:lastRenderedPageBreak/>
        <w:t xml:space="preserve">of the instruction </w:t>
      </w:r>
      <w:r w:rsidR="00AA3DD5" w:rsidRPr="00552CEA">
        <w:rPr>
          <w:rFonts w:ascii="Lucida Console" w:eastAsiaTheme="minorHAnsi" w:hAnsi="Lucida Console"/>
          <w:b/>
          <w:sz w:val="20"/>
        </w:rPr>
        <w:t>tlb_adapters</w:t>
      </w:r>
      <w:r w:rsidR="00AA3DD5">
        <w:t xml:space="preserve"> and data </w:t>
      </w:r>
      <w:r w:rsidR="00AA3DD5" w:rsidRPr="00552CEA">
        <w:rPr>
          <w:rFonts w:ascii="Lucida Console" w:eastAsiaTheme="minorHAnsi" w:hAnsi="Lucida Console"/>
          <w:b/>
          <w:sz w:val="20"/>
        </w:rPr>
        <w:t>tlb_adapters</w:t>
      </w:r>
      <w:r w:rsidR="00AA3DD5">
        <w:t xml:space="preserve"> for miss processing, otherwise they are directly connect to the ahb master.</w:t>
      </w:r>
      <w:r w:rsidR="003022E2">
        <w:t xml:space="preserve"> </w:t>
      </w:r>
    </w:p>
    <w:p w14:paraId="7EC97A8A" w14:textId="77777777" w:rsidR="00A138B4" w:rsidRDefault="00970AEE" w:rsidP="00A138B4">
      <w:r>
        <w:t>The following pointer</w:t>
      </w:r>
      <w:r w:rsidR="00AA3DD5">
        <w:t>s</w:t>
      </w:r>
      <w:r>
        <w:t xml:space="preserve"> provide access to the APIs of all subordinate components:</w:t>
      </w:r>
    </w:p>
    <w:p w14:paraId="126EEECE" w14:textId="77777777" w:rsidR="00A138B4" w:rsidRPr="00970AEE" w:rsidRDefault="00A138B4" w:rsidP="00A138B4">
      <w:r w:rsidRPr="00970AEE">
        <w:rPr>
          <w:rFonts w:ascii="Lucida Console" w:eastAsiaTheme="minorHAnsi" w:hAnsi="Lucida Console"/>
          <w:b/>
          <w:sz w:val="20"/>
        </w:rPr>
        <w:t>ivectorcache* icache</w:t>
      </w:r>
      <w:r w:rsidRPr="007D421E">
        <w:rPr>
          <w:i/>
        </w:rPr>
        <w:tab/>
      </w:r>
      <w:r w:rsidRPr="007D421E">
        <w:rPr>
          <w:i/>
        </w:rPr>
        <w:tab/>
      </w:r>
      <w:r w:rsidRPr="00970AEE">
        <w:t>- instruction cache pointer</w:t>
      </w:r>
    </w:p>
    <w:p w14:paraId="44CC1340" w14:textId="77777777" w:rsidR="00A138B4" w:rsidRPr="007D421E" w:rsidRDefault="00A138B4" w:rsidP="00A138B4">
      <w:pPr>
        <w:rPr>
          <w:i/>
        </w:rPr>
      </w:pPr>
      <w:r w:rsidRPr="00970AEE">
        <w:rPr>
          <w:rFonts w:ascii="Lucida Console" w:eastAsiaTheme="minorHAnsi" w:hAnsi="Lucida Console"/>
          <w:b/>
          <w:sz w:val="20"/>
        </w:rPr>
        <w:t>dvectorcache* dcache</w:t>
      </w:r>
      <w:r w:rsidRPr="007D421E">
        <w:rPr>
          <w:i/>
        </w:rPr>
        <w:t xml:space="preserve"> </w:t>
      </w:r>
      <w:r w:rsidRPr="007D421E">
        <w:rPr>
          <w:i/>
        </w:rPr>
        <w:tab/>
      </w:r>
      <w:r w:rsidR="00970AEE">
        <w:rPr>
          <w:i/>
        </w:rPr>
        <w:tab/>
      </w:r>
      <w:r w:rsidRPr="00970AEE">
        <w:t>- data cache pointer</w:t>
      </w:r>
    </w:p>
    <w:p w14:paraId="640B63DA" w14:textId="77777777" w:rsidR="00A138B4" w:rsidRPr="007D421E" w:rsidRDefault="00A138B4" w:rsidP="00A138B4">
      <w:pPr>
        <w:rPr>
          <w:i/>
        </w:rPr>
      </w:pPr>
      <w:r w:rsidRPr="00970AEE">
        <w:rPr>
          <w:rFonts w:ascii="Lucida Console" w:eastAsiaTheme="minorHAnsi" w:hAnsi="Lucida Console"/>
          <w:b/>
          <w:sz w:val="20"/>
        </w:rPr>
        <w:t>mmu*</w:t>
      </w:r>
      <w:r w:rsidRPr="00970AEE">
        <w:rPr>
          <w:rFonts w:ascii="Lucida Console" w:eastAsiaTheme="minorHAnsi" w:hAnsi="Lucida Console"/>
          <w:b/>
          <w:sz w:val="20"/>
        </w:rPr>
        <w:tab/>
        <w:t>m_mmu</w:t>
      </w:r>
      <w:r w:rsidRPr="007D421E">
        <w:rPr>
          <w:i/>
        </w:rPr>
        <w:tab/>
      </w:r>
      <w:r w:rsidRPr="007D421E">
        <w:rPr>
          <w:i/>
        </w:rPr>
        <w:tab/>
      </w:r>
      <w:r w:rsidRPr="007D421E">
        <w:rPr>
          <w:i/>
        </w:rPr>
        <w:tab/>
      </w:r>
      <w:r w:rsidRPr="007D421E">
        <w:rPr>
          <w:i/>
        </w:rPr>
        <w:tab/>
      </w:r>
      <w:r w:rsidR="00970AEE">
        <w:rPr>
          <w:i/>
        </w:rPr>
        <w:tab/>
      </w:r>
      <w:r w:rsidR="00970AEE">
        <w:rPr>
          <w:i/>
        </w:rPr>
        <w:tab/>
      </w:r>
      <w:r w:rsidR="00970AEE">
        <w:rPr>
          <w:i/>
        </w:rPr>
        <w:tab/>
      </w:r>
      <w:r w:rsidRPr="00970AEE">
        <w:t>- memory management unit</w:t>
      </w:r>
    </w:p>
    <w:p w14:paraId="240287BA" w14:textId="77777777" w:rsidR="00A138B4" w:rsidRPr="007D421E" w:rsidRDefault="00A138B4" w:rsidP="00A138B4">
      <w:pPr>
        <w:rPr>
          <w:i/>
        </w:rPr>
      </w:pPr>
      <w:r w:rsidRPr="00970AEE">
        <w:rPr>
          <w:rFonts w:ascii="Lucida Console" w:eastAsiaTheme="minorHAnsi" w:hAnsi="Lucida Console"/>
          <w:b/>
          <w:sz w:val="20"/>
        </w:rPr>
        <w:t>localram* ilocalram</w:t>
      </w:r>
      <w:r w:rsidRPr="00970AEE">
        <w:rPr>
          <w:rFonts w:ascii="Lucida Console" w:eastAsiaTheme="minorHAnsi" w:hAnsi="Lucida Console"/>
          <w:b/>
          <w:sz w:val="20"/>
        </w:rPr>
        <w:tab/>
      </w:r>
      <w:r w:rsidRPr="007D421E">
        <w:rPr>
          <w:i/>
        </w:rPr>
        <w:tab/>
      </w:r>
      <w:r w:rsidRPr="007D421E">
        <w:rPr>
          <w:i/>
        </w:rPr>
        <w:tab/>
      </w:r>
      <w:r w:rsidRPr="00970AEE">
        <w:t>- instruction scratchpad</w:t>
      </w:r>
    </w:p>
    <w:p w14:paraId="101DA2C5" w14:textId="77777777" w:rsidR="00A138B4" w:rsidRPr="007D421E" w:rsidRDefault="00A138B4" w:rsidP="00A138B4">
      <w:pPr>
        <w:rPr>
          <w:i/>
        </w:rPr>
      </w:pPr>
      <w:r w:rsidRPr="00970AEE">
        <w:rPr>
          <w:rFonts w:ascii="Lucida Console" w:eastAsiaTheme="minorHAnsi" w:hAnsi="Lucida Console"/>
          <w:b/>
          <w:sz w:val="20"/>
        </w:rPr>
        <w:t>localram* dlocalram</w:t>
      </w:r>
      <w:r w:rsidRPr="007D421E">
        <w:rPr>
          <w:i/>
        </w:rPr>
        <w:tab/>
      </w:r>
      <w:r w:rsidRPr="007D421E">
        <w:rPr>
          <w:i/>
        </w:rPr>
        <w:tab/>
      </w:r>
      <w:r w:rsidR="00970AEE">
        <w:rPr>
          <w:i/>
        </w:rPr>
        <w:tab/>
      </w:r>
      <w:r w:rsidRPr="00970AEE">
        <w:t>- data scratchpad</w:t>
      </w:r>
    </w:p>
    <w:p w14:paraId="5BFA1BE2" w14:textId="77777777" w:rsidR="00CB301D" w:rsidRDefault="004E7E68" w:rsidP="00A138B4">
      <w:r>
        <w:t>All sub-</w:t>
      </w:r>
      <w:r w:rsidR="00AA3DD5">
        <w:t xml:space="preserve">components are implemented in plain C++, for highest possible simulation speed. </w:t>
      </w:r>
    </w:p>
    <w:p w14:paraId="250C8F69" w14:textId="77777777" w:rsidR="003022E2" w:rsidRDefault="003022E2" w:rsidP="00A138B4">
      <w:r>
        <w:t xml:space="preserve">MMU_CACHE also inherits from class </w:t>
      </w:r>
      <w:r w:rsidRPr="00CB301D">
        <w:rPr>
          <w:rFonts w:ascii="Lucida Console" w:eastAsiaTheme="minorHAnsi" w:hAnsi="Lucida Console"/>
          <w:b/>
          <w:sz w:val="20"/>
        </w:rPr>
        <w:t>AHBDevice</w:t>
      </w:r>
      <w:r>
        <w:t xml:space="preserve"> and class </w:t>
      </w:r>
      <w:r w:rsidRPr="00CB301D">
        <w:rPr>
          <w:rFonts w:ascii="Lucida Console" w:eastAsiaTheme="minorHAnsi" w:hAnsi="Lucida Console"/>
          <w:b/>
          <w:sz w:val="20"/>
        </w:rPr>
        <w:t>CLKDevice</w:t>
      </w:r>
      <w:r>
        <w:t xml:space="preserve">. From </w:t>
      </w:r>
      <w:r w:rsidRPr="00CB301D">
        <w:rPr>
          <w:rFonts w:ascii="Lucida Console" w:eastAsiaTheme="minorHAnsi" w:hAnsi="Lucida Console"/>
          <w:b/>
          <w:sz w:val="20"/>
        </w:rPr>
        <w:t>AHBDevice mmu_cache</w:t>
      </w:r>
      <w:r>
        <w:t xml:space="preserve"> receives a PNP configuration record for identification as an AHB master. </w:t>
      </w:r>
      <w:r w:rsidR="00CB301D">
        <w:t xml:space="preserve">Class </w:t>
      </w:r>
      <w:r w:rsidR="00CB301D" w:rsidRPr="00CB301D">
        <w:rPr>
          <w:rFonts w:ascii="Lucida Console" w:eastAsiaTheme="minorHAnsi" w:hAnsi="Lucida Console"/>
          <w:b/>
          <w:sz w:val="20"/>
        </w:rPr>
        <w:t>CLKDevice</w:t>
      </w:r>
      <w:r w:rsidR="00CB301D">
        <w:t xml:space="preserve"> provides an unified interface for clock and reset distribution, that is shared with most of the components in the SoCRocket library. The timing information received via the </w:t>
      </w:r>
      <w:r w:rsidR="00CB301D" w:rsidRPr="00CB301D">
        <w:rPr>
          <w:rFonts w:ascii="Lucida Console" w:eastAsiaTheme="minorHAnsi" w:hAnsi="Lucida Console"/>
          <w:b/>
          <w:sz w:val="20"/>
        </w:rPr>
        <w:t>clk</w:t>
      </w:r>
      <w:r w:rsidR="00CB301D">
        <w:t xml:space="preserve"> SignalKit input is distributed to all sub-components by function </w:t>
      </w:r>
      <w:r w:rsidR="00CB301D" w:rsidRPr="00CB301D">
        <w:rPr>
          <w:rFonts w:ascii="Lucida Console" w:eastAsiaTheme="minorHAnsi" w:hAnsi="Lucida Console"/>
          <w:b/>
          <w:sz w:val="20"/>
        </w:rPr>
        <w:t>clkcng</w:t>
      </w:r>
      <w:r w:rsidR="00CB301D">
        <w:t>.</w:t>
      </w:r>
    </w:p>
    <w:p w14:paraId="6DE66E9B" w14:textId="77777777" w:rsidR="003022E2" w:rsidRDefault="003022E2" w:rsidP="00A138B4"/>
    <w:p w14:paraId="3C2E2ABE" w14:textId="77777777" w:rsidR="00A138B4" w:rsidRDefault="004E7E68" w:rsidP="00A138B4">
      <w:r>
        <w:t xml:space="preserve">As the top-level class, </w:t>
      </w:r>
      <w:r w:rsidRPr="00076C8C">
        <w:rPr>
          <w:rFonts w:ascii="Lucida Console" w:eastAsiaTheme="minorHAnsi" w:hAnsi="Lucida Console"/>
          <w:b/>
          <w:sz w:val="20"/>
        </w:rPr>
        <w:t>mmu_cache</w:t>
      </w:r>
      <w:r>
        <w:t xml:space="preserve"> implements the interface to the outside TLM world. </w:t>
      </w:r>
      <w:r w:rsidR="00A138B4">
        <w:t xml:space="preserve">Next to </w:t>
      </w:r>
      <w:r>
        <w:t xml:space="preserve">a GreenSocs/Carbon AHB </w:t>
      </w:r>
      <w:r w:rsidR="00A138B4">
        <w:t>master</w:t>
      </w:r>
      <w:r w:rsidR="008B71DF">
        <w:t xml:space="preserve"> socket</w:t>
      </w:r>
      <w:r>
        <w:t xml:space="preserve"> (</w:t>
      </w:r>
      <w:r w:rsidRPr="004E7E68">
        <w:rPr>
          <w:rFonts w:ascii="Lucida Console" w:eastAsiaTheme="minorHAnsi" w:hAnsi="Lucida Console"/>
          <w:b/>
          <w:sz w:val="20"/>
        </w:rPr>
        <w:t>ahb_master</w:t>
      </w:r>
      <w:r>
        <w:t>)</w:t>
      </w:r>
      <w:r w:rsidR="00A138B4">
        <w:t>,</w:t>
      </w:r>
      <w:r>
        <w:t xml:space="preserve"> the</w:t>
      </w:r>
      <w:r w:rsidR="00A138B4">
        <w:t xml:space="preserve"> class contains two TLM</w:t>
      </w:r>
      <w:r w:rsidR="008B71DF">
        <w:t xml:space="preserve"> </w:t>
      </w:r>
      <w:r w:rsidR="00A138B4">
        <w:t>2</w:t>
      </w:r>
      <w:r w:rsidR="008B71DF">
        <w:t>.0</w:t>
      </w:r>
      <w:r w:rsidR="00A138B4">
        <w:t xml:space="preserve"> </w:t>
      </w:r>
      <w:r w:rsidR="008B71DF" w:rsidRPr="008B71DF">
        <w:rPr>
          <w:rFonts w:ascii="Lucida Console" w:eastAsiaTheme="minorHAnsi" w:hAnsi="Lucida Console"/>
          <w:b/>
          <w:sz w:val="20"/>
        </w:rPr>
        <w:t>simple_target_</w:t>
      </w:r>
      <w:r w:rsidR="00A138B4" w:rsidRPr="008B71DF">
        <w:rPr>
          <w:rFonts w:ascii="Lucida Console" w:eastAsiaTheme="minorHAnsi" w:hAnsi="Lucida Console"/>
          <w:b/>
          <w:sz w:val="20"/>
        </w:rPr>
        <w:t>sockets</w:t>
      </w:r>
      <w:r w:rsidR="00A138B4">
        <w:t xml:space="preserve"> for connection </w:t>
      </w:r>
      <w:r w:rsidR="008B71DF">
        <w:t>to the instruction and data ports of the processor simulator</w:t>
      </w:r>
      <w:r w:rsidR="00A138B4">
        <w:t xml:space="preserve"> (</w:t>
      </w:r>
      <w:r w:rsidR="00D121A9">
        <w:fldChar w:fldCharType="begin"/>
      </w:r>
      <w:r w:rsidR="003F45A7">
        <w:instrText xml:space="preserve"> REF _Ref144533735 \h </w:instrText>
      </w:r>
      <w:r w:rsidR="00D121A9">
        <w:fldChar w:fldCharType="separate"/>
      </w:r>
      <w:r w:rsidR="0032209D">
        <w:t xml:space="preserve">Table </w:t>
      </w:r>
      <w:r w:rsidR="0032209D">
        <w:rPr>
          <w:noProof/>
        </w:rPr>
        <w:t>25</w:t>
      </w:r>
      <w:r w:rsidR="00D121A9">
        <w:fldChar w:fldCharType="end"/>
      </w:r>
      <w:r w:rsidR="00A138B4">
        <w:t>).</w:t>
      </w:r>
    </w:p>
    <w:p w14:paraId="522A8D5E" w14:textId="77777777" w:rsidR="00A138B4" w:rsidRDefault="00A138B4" w:rsidP="00A138B4"/>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584"/>
        <w:gridCol w:w="4903"/>
        <w:gridCol w:w="3368"/>
      </w:tblGrid>
      <w:tr w:rsidR="00A138B4" w14:paraId="0248A13A" w14:textId="77777777">
        <w:tc>
          <w:tcPr>
            <w:tcW w:w="1584" w:type="dxa"/>
            <w:tcBorders>
              <w:top w:val="single" w:sz="24" w:space="0" w:color="000000" w:themeColor="text1"/>
              <w:bottom w:val="single" w:sz="24" w:space="0" w:color="000000" w:themeColor="text1"/>
            </w:tcBorders>
            <w:shd w:val="clear" w:color="auto" w:fill="B8CCE4" w:themeFill="accent1" w:themeFillTint="66"/>
          </w:tcPr>
          <w:p w14:paraId="457E40E4" w14:textId="77777777"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14:paraId="178C3A54" w14:textId="77777777"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14:paraId="79A677A3" w14:textId="77777777" w:rsidR="00A138B4" w:rsidRDefault="00A138B4" w:rsidP="002237EA">
            <w:r>
              <w:t>Description</w:t>
            </w:r>
          </w:p>
        </w:tc>
      </w:tr>
      <w:tr w:rsidR="00A138B4" w14:paraId="0EB6E022" w14:textId="77777777">
        <w:tc>
          <w:tcPr>
            <w:tcW w:w="1584" w:type="dxa"/>
            <w:tcBorders>
              <w:top w:val="single" w:sz="24" w:space="0" w:color="000000" w:themeColor="text1"/>
            </w:tcBorders>
          </w:tcPr>
          <w:p w14:paraId="375DEF09" w14:textId="77777777" w:rsidR="00A138B4" w:rsidRDefault="00A138B4" w:rsidP="002237EA">
            <w:r>
              <w:t>icio</w:t>
            </w:r>
          </w:p>
        </w:tc>
        <w:tc>
          <w:tcPr>
            <w:tcW w:w="4903" w:type="dxa"/>
            <w:tcBorders>
              <w:top w:val="single" w:sz="24" w:space="0" w:color="000000" w:themeColor="text1"/>
            </w:tcBorders>
          </w:tcPr>
          <w:p w14:paraId="29A7F242" w14:textId="77777777" w:rsidR="00A138B4" w:rsidRDefault="00A138B4" w:rsidP="002237EA">
            <w:r>
              <w:t>TLM2 / simple_target_socket (LT)</w:t>
            </w:r>
          </w:p>
        </w:tc>
        <w:tc>
          <w:tcPr>
            <w:tcW w:w="3368" w:type="dxa"/>
            <w:tcBorders>
              <w:top w:val="single" w:sz="24" w:space="0" w:color="000000" w:themeColor="text1"/>
            </w:tcBorders>
          </w:tcPr>
          <w:p w14:paraId="2B058B1F" w14:textId="77777777" w:rsidR="00A138B4" w:rsidRDefault="00A138B4" w:rsidP="002237EA">
            <w:r>
              <w:t>Instruction cache in/out</w:t>
            </w:r>
          </w:p>
        </w:tc>
      </w:tr>
      <w:tr w:rsidR="00A138B4" w14:paraId="28E5B454" w14:textId="77777777">
        <w:tc>
          <w:tcPr>
            <w:tcW w:w="1584" w:type="dxa"/>
            <w:shd w:val="clear" w:color="auto" w:fill="B8CCE4" w:themeFill="accent1" w:themeFillTint="66"/>
          </w:tcPr>
          <w:p w14:paraId="18C130DA" w14:textId="77777777" w:rsidR="00A138B4" w:rsidRDefault="00A138B4" w:rsidP="002237EA">
            <w:r>
              <w:t>dcio</w:t>
            </w:r>
          </w:p>
        </w:tc>
        <w:tc>
          <w:tcPr>
            <w:tcW w:w="4903" w:type="dxa"/>
            <w:shd w:val="clear" w:color="auto" w:fill="B8CCE4" w:themeFill="accent1" w:themeFillTint="66"/>
          </w:tcPr>
          <w:p w14:paraId="467BCD06" w14:textId="77777777" w:rsidR="00A138B4" w:rsidRDefault="00A138B4" w:rsidP="002237EA">
            <w:r>
              <w:t>TLM2 / simple_target_socket (LT)</w:t>
            </w:r>
          </w:p>
        </w:tc>
        <w:tc>
          <w:tcPr>
            <w:tcW w:w="3368" w:type="dxa"/>
            <w:shd w:val="clear" w:color="auto" w:fill="B8CCE4" w:themeFill="accent1" w:themeFillTint="66"/>
          </w:tcPr>
          <w:p w14:paraId="16753101" w14:textId="77777777" w:rsidR="00A138B4" w:rsidRDefault="00A138B4" w:rsidP="002237EA">
            <w:r>
              <w:t>Data cache in/out</w:t>
            </w:r>
          </w:p>
        </w:tc>
      </w:tr>
      <w:tr w:rsidR="00A138B4" w14:paraId="016973A6" w14:textId="77777777">
        <w:tc>
          <w:tcPr>
            <w:tcW w:w="1584" w:type="dxa"/>
          </w:tcPr>
          <w:p w14:paraId="0F43C080" w14:textId="77777777" w:rsidR="00A138B4" w:rsidRDefault="00A138B4" w:rsidP="002237EA">
            <w:r>
              <w:t>ahb_master</w:t>
            </w:r>
          </w:p>
        </w:tc>
        <w:tc>
          <w:tcPr>
            <w:tcW w:w="4903" w:type="dxa"/>
          </w:tcPr>
          <w:p w14:paraId="353CBB01" w14:textId="77777777" w:rsidR="00A138B4" w:rsidRDefault="00A138B4" w:rsidP="002237EA">
            <w:r>
              <w:t>GreenSocs / amba_master_socket (LT)</w:t>
            </w:r>
          </w:p>
        </w:tc>
        <w:tc>
          <w:tcPr>
            <w:tcW w:w="3368" w:type="dxa"/>
          </w:tcPr>
          <w:p w14:paraId="75DEDA4B" w14:textId="77777777" w:rsidR="00A138B4" w:rsidRDefault="00A138B4" w:rsidP="002237EA">
            <w:pPr>
              <w:keepNext/>
            </w:pPr>
            <w:r>
              <w:t>AHB bus master</w:t>
            </w:r>
          </w:p>
        </w:tc>
      </w:tr>
    </w:tbl>
    <w:p w14:paraId="45865948" w14:textId="77777777" w:rsidR="00A138B4" w:rsidRDefault="00A138B4" w:rsidP="00A138B4">
      <w:pPr>
        <w:pStyle w:val="Caption"/>
        <w:jc w:val="center"/>
      </w:pPr>
      <w:bookmarkStart w:id="201" w:name="_Ref144533735"/>
      <w:bookmarkStart w:id="202" w:name="_Ref144533731"/>
      <w:bookmarkStart w:id="203" w:name="_Ref144536062"/>
      <w:bookmarkStart w:id="204" w:name="_Toc209774072"/>
      <w:r>
        <w:t xml:space="preserve">Table </w:t>
      </w:r>
      <w:r w:rsidR="00D121A9">
        <w:fldChar w:fldCharType="begin"/>
      </w:r>
      <w:r w:rsidR="001D2F47">
        <w:instrText xml:space="preserve"> SEQ Table \* ARABIC </w:instrText>
      </w:r>
      <w:r w:rsidR="00D121A9">
        <w:fldChar w:fldCharType="separate"/>
      </w:r>
      <w:r w:rsidR="0032209D">
        <w:rPr>
          <w:noProof/>
        </w:rPr>
        <w:t>25</w:t>
      </w:r>
      <w:r w:rsidR="00D121A9">
        <w:rPr>
          <w:noProof/>
        </w:rPr>
        <w:fldChar w:fldCharType="end"/>
      </w:r>
      <w:bookmarkEnd w:id="201"/>
      <w:r>
        <w:t xml:space="preserve"> - TLM Sockets</w:t>
      </w:r>
      <w:bookmarkEnd w:id="202"/>
      <w:r>
        <w:t xml:space="preserve"> Cache Sub-System</w:t>
      </w:r>
      <w:bookmarkEnd w:id="203"/>
      <w:bookmarkEnd w:id="204"/>
    </w:p>
    <w:p w14:paraId="4E1BFEEA" w14:textId="77777777" w:rsidR="004E7E68" w:rsidRDefault="004E7E68" w:rsidP="00A138B4">
      <w:r>
        <w:t xml:space="preserve">With respect to the TLM 2.0 standard the TLM interface of the </w:t>
      </w:r>
      <w:r w:rsidRPr="00F415B6">
        <w:rPr>
          <w:rFonts w:ascii="Lucida Console" w:eastAsiaTheme="minorHAnsi" w:hAnsi="Lucida Console"/>
          <w:b/>
          <w:sz w:val="20"/>
        </w:rPr>
        <w:t>mmu_cache</w:t>
      </w:r>
      <w:r>
        <w:t xml:space="preserve"> supports two levels of accuracy: loosely timed (LT) and approximately timed (AT). The abstraction level can be selected via the </w:t>
      </w:r>
      <w:r w:rsidRPr="00F415B6">
        <w:rPr>
          <w:rFonts w:ascii="Lucida Console" w:eastAsiaTheme="minorHAnsi" w:hAnsi="Lucida Console"/>
          <w:b/>
          <w:sz w:val="20"/>
        </w:rPr>
        <w:t>abstractionLayer</w:t>
      </w:r>
      <w:r>
        <w:t xml:space="preserve"> constructor parameter. The LT interface is described in </w:t>
      </w:r>
      <w:r w:rsidR="00D121A9">
        <w:fldChar w:fldCharType="begin"/>
      </w:r>
      <w:r w:rsidR="008C5125">
        <w:instrText xml:space="preserve"> REF _Ref187921051 \r \h </w:instrText>
      </w:r>
      <w:r w:rsidR="00D121A9">
        <w:fldChar w:fldCharType="separate"/>
      </w:r>
      <w:r w:rsidR="0032209D">
        <w:t>8.3.2</w:t>
      </w:r>
      <w:r w:rsidR="00D121A9">
        <w:fldChar w:fldCharType="end"/>
      </w:r>
      <w:r>
        <w:t xml:space="preserve"> and the AT interface in </w:t>
      </w:r>
      <w:r w:rsidR="00D121A9">
        <w:fldChar w:fldCharType="begin"/>
      </w:r>
      <w:r w:rsidR="008C5125">
        <w:instrText xml:space="preserve"> REF _Ref187921065 \r \h </w:instrText>
      </w:r>
      <w:r w:rsidR="00D121A9">
        <w:fldChar w:fldCharType="separate"/>
      </w:r>
      <w:r w:rsidR="0032209D">
        <w:t>8.3.3</w:t>
      </w:r>
      <w:r w:rsidR="00D121A9">
        <w:fldChar w:fldCharType="end"/>
      </w:r>
      <w:r>
        <w:t xml:space="preserve">. Both interfaces map the incoming transactions to functions that encapsulate the behaviour of the model. Instruction transactions invoke </w:t>
      </w:r>
      <w:r w:rsidRPr="00F415B6">
        <w:rPr>
          <w:rFonts w:ascii="Lucida Console" w:eastAsiaTheme="minorHAnsi" w:hAnsi="Lucida Console"/>
          <w:b/>
          <w:sz w:val="20"/>
        </w:rPr>
        <w:t>exec_instr</w:t>
      </w:r>
      <w:r>
        <w:t xml:space="preserve"> and data transactions </w:t>
      </w:r>
      <w:r w:rsidRPr="00F415B6">
        <w:rPr>
          <w:rFonts w:ascii="Lucida Console" w:eastAsiaTheme="minorHAnsi" w:hAnsi="Lucida Console"/>
          <w:b/>
          <w:sz w:val="20"/>
        </w:rPr>
        <w:t>exec_data</w:t>
      </w:r>
      <w:r>
        <w:t>.</w:t>
      </w:r>
    </w:p>
    <w:p w14:paraId="230F418F" w14:textId="77777777" w:rsidR="00A138B4" w:rsidRDefault="004E7E68" w:rsidP="00F415B6">
      <w:r>
        <w:t xml:space="preserve">The </w:t>
      </w:r>
      <w:r w:rsidRPr="00F415B6">
        <w:rPr>
          <w:rFonts w:ascii="Lucida Console" w:eastAsiaTheme="minorHAnsi" w:hAnsi="Lucida Console"/>
          <w:b/>
          <w:sz w:val="20"/>
        </w:rPr>
        <w:t>exec_instr</w:t>
      </w:r>
      <w:r>
        <w:t xml:space="preserve"> function is very compact. </w:t>
      </w:r>
      <w:r w:rsidR="00F415B6">
        <w:t xml:space="preserve">After extracting the payload object and verifying the extension, the </w:t>
      </w:r>
      <w:r w:rsidR="00F415B6" w:rsidRPr="00F415B6">
        <w:rPr>
          <w:rFonts w:ascii="Lucida Console" w:eastAsiaTheme="minorHAnsi" w:hAnsi="Lucida Console"/>
          <w:b/>
          <w:sz w:val="20"/>
        </w:rPr>
        <w:t>tlm_command</w:t>
      </w:r>
      <w:r w:rsidR="00F415B6">
        <w:t xml:space="preserve"> attribute is checked. TLM read commands </w:t>
      </w:r>
      <w:r w:rsidR="00A138B4">
        <w:t xml:space="preserve">are translated into calls to the </w:t>
      </w:r>
      <w:r w:rsidR="00A138B4" w:rsidRPr="00F415B6">
        <w:rPr>
          <w:rFonts w:ascii="Lucida Console" w:eastAsiaTheme="minorHAnsi" w:hAnsi="Lucida Console"/>
          <w:b/>
          <w:sz w:val="20"/>
        </w:rPr>
        <w:t>read</w:t>
      </w:r>
      <w:r w:rsidR="00A138B4">
        <w:t xml:space="preserve"> </w:t>
      </w:r>
      <w:r w:rsidR="00F415B6">
        <w:t>(</w:t>
      </w:r>
      <w:r w:rsidR="00F415B6" w:rsidRPr="00F415B6">
        <w:rPr>
          <w:rFonts w:ascii="Lucida Console" w:eastAsiaTheme="minorHAnsi" w:hAnsi="Lucida Console"/>
          <w:b/>
          <w:sz w:val="20"/>
        </w:rPr>
        <w:t>mem_if</w:t>
      </w:r>
      <w:r w:rsidR="00F415B6">
        <w:rPr>
          <w:rFonts w:ascii="Lucida Console" w:eastAsiaTheme="minorHAnsi" w:hAnsi="Lucida Console"/>
          <w:b/>
          <w:sz w:val="20"/>
        </w:rPr>
        <w:t>)</w:t>
      </w:r>
      <w:r w:rsidR="00F415B6">
        <w:t xml:space="preserve"> </w:t>
      </w:r>
      <w:r w:rsidR="00A138B4">
        <w:t>func</w:t>
      </w:r>
      <w:r w:rsidR="00F415B6">
        <w:t xml:space="preserve">tion of the </w:t>
      </w:r>
      <w:r w:rsidR="00F415B6" w:rsidRPr="00F415B6">
        <w:rPr>
          <w:rFonts w:ascii="Lucida Console" w:eastAsiaTheme="minorHAnsi" w:hAnsi="Lucida Console"/>
          <w:b/>
          <w:sz w:val="20"/>
        </w:rPr>
        <w:t>icache</w:t>
      </w:r>
      <w:r w:rsidR="00F415B6">
        <w:t xml:space="preserve"> or </w:t>
      </w:r>
      <w:r w:rsidR="00F415B6" w:rsidRPr="00F415B6">
        <w:rPr>
          <w:rFonts w:ascii="Lucida Console" w:eastAsiaTheme="minorHAnsi" w:hAnsi="Lucida Console"/>
          <w:b/>
          <w:sz w:val="20"/>
        </w:rPr>
        <w:t>ilocalram</w:t>
      </w:r>
      <w:r w:rsidR="00A138B4">
        <w:t>.</w:t>
      </w:r>
      <w:r w:rsidR="00F415B6">
        <w:t xml:space="preserve"> Because the instruction cache is read only</w:t>
      </w:r>
      <w:r w:rsidR="00B935CD">
        <w:t>,</w:t>
      </w:r>
      <w:r w:rsidR="00F415B6">
        <w:t xml:space="preserve"> TLM write requests cau</w:t>
      </w:r>
      <w:r w:rsidR="00B935CD">
        <w:t>se a TLM_COMMAND_ERROR_RESPONSE and an error message to be printed on the screen.</w:t>
      </w:r>
    </w:p>
    <w:p w14:paraId="1B52C9AB" w14:textId="77777777" w:rsidR="00B935CD" w:rsidRDefault="00A138B4" w:rsidP="00A138B4">
      <w:r>
        <w:lastRenderedPageBreak/>
        <w:t xml:space="preserve">The </w:t>
      </w:r>
      <w:r w:rsidR="00F415B6" w:rsidRPr="00B935CD">
        <w:rPr>
          <w:rFonts w:ascii="Lucida Console" w:eastAsiaTheme="minorHAnsi" w:hAnsi="Lucida Console"/>
          <w:b/>
          <w:sz w:val="20"/>
        </w:rPr>
        <w:t>exec_data</w:t>
      </w:r>
      <w:r w:rsidR="00F415B6">
        <w:t xml:space="preserve"> </w:t>
      </w:r>
      <w:r>
        <w:t xml:space="preserve">function is more deeply structured. </w:t>
      </w:r>
      <w:r w:rsidR="00F415B6">
        <w:t xml:space="preserve">The main reason is the decoder for </w:t>
      </w:r>
      <w:r>
        <w:t xml:space="preserve">the address space identifiers (ASIs – see </w:t>
      </w:r>
      <w:r w:rsidR="00D121A9">
        <w:fldChar w:fldCharType="begin"/>
      </w:r>
      <w:r w:rsidR="003F45A7">
        <w:instrText xml:space="preserve"> REF _Ref144282014 \r \h </w:instrText>
      </w:r>
      <w:r w:rsidR="00D121A9">
        <w:fldChar w:fldCharType="separate"/>
      </w:r>
      <w:r w:rsidR="0032209D">
        <w:t>8.1.2</w:t>
      </w:r>
      <w:r w:rsidR="00D121A9">
        <w:fldChar w:fldCharType="end"/>
      </w:r>
      <w:r>
        <w:t>).</w:t>
      </w:r>
      <w:r w:rsidR="00076C8C">
        <w:t xml:space="preserve"> The ASI is implemented as a </w:t>
      </w:r>
      <w:r w:rsidR="00B935CD">
        <w:t>mandatory</w:t>
      </w:r>
      <w:r>
        <w:t xml:space="preserve"> extension to the TLM</w:t>
      </w:r>
      <w:r w:rsidR="00B935CD">
        <w:t xml:space="preserve"> </w:t>
      </w:r>
      <w:r>
        <w:t>2</w:t>
      </w:r>
      <w:r w:rsidR="00B935CD">
        <w:t>.0</w:t>
      </w:r>
      <w:r>
        <w:t xml:space="preserve"> generic payload. Depending on the ASI the </w:t>
      </w:r>
      <w:r w:rsidR="00B935CD" w:rsidRPr="00B935CD">
        <w:rPr>
          <w:rFonts w:ascii="Lucida Console" w:eastAsiaTheme="minorHAnsi" w:hAnsi="Lucida Console"/>
          <w:b/>
          <w:sz w:val="20"/>
        </w:rPr>
        <w:t>exec_data</w:t>
      </w:r>
      <w:r>
        <w:t xml:space="preserve"> function </w:t>
      </w:r>
      <w:r w:rsidR="00B935CD">
        <w:t>maps the incom</w:t>
      </w:r>
      <w:r w:rsidR="00BD7D05">
        <w:t xml:space="preserve">ing transactions to </w:t>
      </w:r>
      <w:r w:rsidR="00076C8C">
        <w:t xml:space="preserve">the </w:t>
      </w:r>
      <w:r w:rsidR="00BD7D05">
        <w:t>API</w:t>
      </w:r>
      <w:r w:rsidR="00076C8C">
        <w:t>s</w:t>
      </w:r>
      <w:r w:rsidR="00BD7D05">
        <w:t xml:space="preserve"> of</w:t>
      </w:r>
      <w:r w:rsidR="00076C8C">
        <w:t xml:space="preserve"> the</w:t>
      </w:r>
      <w:r w:rsidR="00B935CD">
        <w:t xml:space="preserve"> different </w:t>
      </w:r>
      <w:r>
        <w:t>sub-component</w:t>
      </w:r>
      <w:r w:rsidR="00B935CD">
        <w:t>s</w:t>
      </w:r>
      <w:r>
        <w:t>. Default cache access is performed for ASI</w:t>
      </w:r>
      <w:r w:rsidR="00B935CD">
        <w:t>s</w:t>
      </w:r>
      <w:r>
        <w:t xml:space="preserve"> 0x8, 0x9, 0xa and 0xb. Other modes are used to access system registers (0x2), tag rams (0xc, 0xe), cache data blocks (0xd, 0xf), mmu internal registers (ASI 0x19) and more. </w:t>
      </w:r>
      <w:r w:rsidR="00B935CD">
        <w:t xml:space="preserve">For every transaction the payload extensions are checked. TLM read commands are translated into calls to the </w:t>
      </w:r>
      <w:r w:rsidR="00B935CD" w:rsidRPr="003022E2">
        <w:rPr>
          <w:rFonts w:ascii="Lucida Console" w:eastAsiaTheme="minorHAnsi" w:hAnsi="Lucida Console"/>
          <w:b/>
          <w:sz w:val="20"/>
        </w:rPr>
        <w:t>read</w:t>
      </w:r>
      <w:r w:rsidR="00B935CD">
        <w:t xml:space="preserve"> (</w:t>
      </w:r>
      <w:r w:rsidR="00B935CD" w:rsidRPr="003022E2">
        <w:rPr>
          <w:rFonts w:ascii="Lucida Console" w:eastAsiaTheme="minorHAnsi" w:hAnsi="Lucida Console"/>
          <w:b/>
          <w:sz w:val="20"/>
        </w:rPr>
        <w:t>mem_if</w:t>
      </w:r>
      <w:r w:rsidR="00B935CD">
        <w:t xml:space="preserve">) function of the </w:t>
      </w:r>
      <w:r w:rsidR="00B935CD" w:rsidRPr="003022E2">
        <w:rPr>
          <w:rFonts w:ascii="Lucida Console" w:eastAsiaTheme="minorHAnsi" w:hAnsi="Lucida Console"/>
          <w:b/>
          <w:sz w:val="20"/>
        </w:rPr>
        <w:t>dcache</w:t>
      </w:r>
      <w:r w:rsidR="003022E2">
        <w:t xml:space="preserve"> or the </w:t>
      </w:r>
      <w:r w:rsidR="003022E2" w:rsidRPr="003022E2">
        <w:rPr>
          <w:rFonts w:ascii="Lucida Console" w:eastAsiaTheme="minorHAnsi" w:hAnsi="Lucida Console"/>
          <w:b/>
          <w:sz w:val="20"/>
        </w:rPr>
        <w:t>dlocalram</w:t>
      </w:r>
      <w:r w:rsidR="003022E2">
        <w:t xml:space="preserve">. If the </w:t>
      </w:r>
      <w:r w:rsidR="003022E2" w:rsidRPr="003022E2">
        <w:rPr>
          <w:rFonts w:ascii="Lucida Console" w:eastAsiaTheme="minorHAnsi" w:hAnsi="Lucida Console"/>
          <w:b/>
          <w:sz w:val="20"/>
        </w:rPr>
        <w:t>dcache</w:t>
      </w:r>
      <w:r w:rsidR="003022E2">
        <w:t xml:space="preserve"> is disabled the transactions are forwarded to the </w:t>
      </w:r>
      <w:r w:rsidR="003022E2" w:rsidRPr="003022E2">
        <w:rPr>
          <w:rFonts w:ascii="Lucida Console" w:eastAsiaTheme="minorHAnsi" w:hAnsi="Lucida Console"/>
          <w:b/>
          <w:sz w:val="20"/>
        </w:rPr>
        <w:t>mmu</w:t>
      </w:r>
      <w:r w:rsidR="003022E2">
        <w:t xml:space="preserve"> or to the </w:t>
      </w:r>
      <w:r w:rsidR="003022E2">
        <w:rPr>
          <w:rFonts w:ascii="Lucida Console" w:eastAsiaTheme="minorHAnsi" w:hAnsi="Lucida Console"/>
          <w:b/>
          <w:sz w:val="20"/>
        </w:rPr>
        <w:t>ahb_</w:t>
      </w:r>
      <w:r w:rsidR="003022E2" w:rsidRPr="003022E2">
        <w:rPr>
          <w:rFonts w:ascii="Lucida Console" w:eastAsiaTheme="minorHAnsi" w:hAnsi="Lucida Console"/>
          <w:b/>
          <w:sz w:val="20"/>
        </w:rPr>
        <w:t>master</w:t>
      </w:r>
      <w:r w:rsidR="003022E2">
        <w:rPr>
          <w:rFonts w:ascii="Lucida Console" w:eastAsiaTheme="minorHAnsi" w:hAnsi="Lucida Console"/>
          <w:b/>
          <w:sz w:val="20"/>
        </w:rPr>
        <w:t xml:space="preserve"> </w:t>
      </w:r>
      <w:r w:rsidR="003022E2" w:rsidRPr="003022E2">
        <w:t>socket</w:t>
      </w:r>
      <w:r w:rsidR="003022E2">
        <w:t xml:space="preserve">. </w:t>
      </w:r>
    </w:p>
    <w:p w14:paraId="520F59DF" w14:textId="77777777" w:rsidR="008F58D5" w:rsidRDefault="00A138B4" w:rsidP="00A138B4">
      <w:r>
        <w:t xml:space="preserve">The class </w:t>
      </w:r>
      <w:r w:rsidR="003022E2" w:rsidRPr="003022E2">
        <w:rPr>
          <w:rFonts w:ascii="Lucida Console" w:eastAsiaTheme="minorHAnsi" w:hAnsi="Lucida Console"/>
          <w:b/>
          <w:sz w:val="20"/>
        </w:rPr>
        <w:t>mmu_cache</w:t>
      </w:r>
      <w:r w:rsidR="003022E2">
        <w:t xml:space="preserve"> </w:t>
      </w:r>
      <w:r>
        <w:t>also contains the Cache Control Register</w:t>
      </w:r>
      <w:r w:rsidR="003022E2">
        <w:t xml:space="preserve"> (CCR) and its access functions </w:t>
      </w:r>
      <w:r w:rsidR="003022E2" w:rsidRPr="003022E2">
        <w:rPr>
          <w:rFonts w:ascii="Lucida Console" w:eastAsiaTheme="minorHAnsi" w:hAnsi="Lucida Console"/>
          <w:b/>
          <w:sz w:val="20"/>
        </w:rPr>
        <w:t>read_c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rsidR="003022E2">
        <w:t xml:space="preserve"> and </w:t>
      </w:r>
      <w:r w:rsidR="003022E2" w:rsidRPr="003022E2">
        <w:rPr>
          <w:rFonts w:ascii="Lucida Console" w:eastAsiaTheme="minorHAnsi" w:hAnsi="Lucida Console"/>
          <w:b/>
          <w:sz w:val="20"/>
        </w:rPr>
        <w:t>write_c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t xml:space="preserve"> (see </w:t>
      </w:r>
      <w:r w:rsidR="00D121A9">
        <w:fldChar w:fldCharType="begin"/>
      </w:r>
      <w:r w:rsidR="003F45A7">
        <w:instrText xml:space="preserve"> REF _Ref144278142 \h </w:instrText>
      </w:r>
      <w:r w:rsidR="00D121A9">
        <w:fldChar w:fldCharType="separate"/>
      </w:r>
      <w:r w:rsidR="0032209D">
        <w:t xml:space="preserve">Table </w:t>
      </w:r>
      <w:r w:rsidR="0032209D">
        <w:rPr>
          <w:noProof/>
        </w:rPr>
        <w:t>20</w:t>
      </w:r>
      <w:r w:rsidR="00D121A9">
        <w:fldChar w:fldCharType="end"/>
      </w:r>
      <w:r>
        <w:t xml:space="preserve">). </w:t>
      </w:r>
    </w:p>
    <w:p w14:paraId="31F7950E" w14:textId="77777777" w:rsidR="00A138B4" w:rsidRDefault="00A138B4" w:rsidP="00A138B4"/>
    <w:p w14:paraId="021E1A26" w14:textId="77777777" w:rsidR="00A138B4" w:rsidRDefault="00A138B4" w:rsidP="003022E2">
      <w:pPr>
        <w:pStyle w:val="Heading4"/>
      </w:pPr>
      <w:r>
        <w:t>The vectorcache.h/cpp files</w:t>
      </w:r>
    </w:p>
    <w:p w14:paraId="57DDD209" w14:textId="77777777" w:rsidR="00073380" w:rsidRDefault="00A138B4" w:rsidP="00073380">
      <w:r>
        <w:t xml:space="preserve">The files </w:t>
      </w:r>
      <w:r w:rsidRPr="00073380">
        <w:rPr>
          <w:rFonts w:ascii="Lucida Console" w:eastAsiaTheme="minorHAnsi" w:hAnsi="Lucida Console"/>
          <w:b/>
          <w:sz w:val="20"/>
        </w:rPr>
        <w:t>vectorcache.h</w:t>
      </w:r>
      <w:r>
        <w:t xml:space="preserve"> and </w:t>
      </w:r>
      <w:r w:rsidRPr="00073380">
        <w:rPr>
          <w:rFonts w:ascii="Lucida Console" w:eastAsiaTheme="minorHAnsi" w:hAnsi="Lucida Console"/>
          <w:b/>
          <w:sz w:val="20"/>
        </w:rPr>
        <w:t>vectorcache.cpp</w:t>
      </w:r>
      <w:r>
        <w:t xml:space="preserve"> </w:t>
      </w:r>
      <w:r w:rsidR="008F58D5">
        <w:t xml:space="preserve">form </w:t>
      </w:r>
      <w:r w:rsidR="00073380">
        <w:t xml:space="preserve">the </w:t>
      </w:r>
      <w:r>
        <w:t>base class for the</w:t>
      </w:r>
      <w:r w:rsidR="008F58D5">
        <w:t xml:space="preserve"> implementation of the</w:t>
      </w:r>
      <w:r>
        <w:t xml:space="preserve"> instruction </w:t>
      </w:r>
      <w:r w:rsidR="00073380">
        <w:t>cache</w:t>
      </w:r>
      <w:r w:rsidR="008F58D5">
        <w:t xml:space="preserve"> (ivectorcache)</w:t>
      </w:r>
      <w:r w:rsidR="00073380">
        <w:t xml:space="preserve"> </w:t>
      </w:r>
      <w:r>
        <w:t xml:space="preserve">and </w:t>
      </w:r>
      <w:r w:rsidR="00073380">
        <w:t xml:space="preserve">the </w:t>
      </w:r>
      <w:r>
        <w:t>data cache</w:t>
      </w:r>
      <w:r w:rsidR="008F58D5">
        <w:t xml:space="preserve"> (dvectorcache)</w:t>
      </w:r>
      <w:r>
        <w:t xml:space="preserve">. </w:t>
      </w:r>
      <w:r w:rsidR="008F58D5">
        <w:t xml:space="preserve">Class vectorcache implements the </w:t>
      </w:r>
      <w:r w:rsidR="008F58D5" w:rsidRPr="00076C8C">
        <w:rPr>
          <w:rFonts w:ascii="Lucida Console" w:eastAsiaTheme="minorHAnsi" w:hAnsi="Lucida Console"/>
          <w:b/>
          <w:sz w:val="20"/>
        </w:rPr>
        <w:t>cache_if</w:t>
      </w:r>
      <w:r w:rsidR="008F58D5">
        <w:t xml:space="preserve"> API and provides almost all the functionality required by both caches. In the following these functions are briefly described:</w:t>
      </w:r>
    </w:p>
    <w:p w14:paraId="73CF7FE1" w14:textId="77777777"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r w:rsidR="00073380">
        <w:rPr>
          <w:rStyle w:val="apple-converted-space"/>
          <w:rFonts w:ascii="Courier New" w:hAnsi="Courier New"/>
          <w:sz w:val="18"/>
        </w:rPr>
        <w:t>, bool is_dbg</w:t>
      </w:r>
      <w:r w:rsidRPr="00DB6641">
        <w:rPr>
          <w:rStyle w:val="apple-converted-space"/>
          <w:rFonts w:ascii="Courier New" w:hAnsi="Courier New"/>
          <w:sz w:val="18"/>
        </w:rPr>
        <w:t>);</w:t>
      </w:r>
    </w:p>
    <w:p w14:paraId="7A69DF0F" w14:textId="77777777" w:rsidR="006A5746" w:rsidRDefault="008F58D5" w:rsidP="00A138B4">
      <w:r>
        <w:t xml:space="preserve">The </w:t>
      </w:r>
      <w:r w:rsidRPr="008F58D5">
        <w:rPr>
          <w:rFonts w:ascii="Lucida Console" w:eastAsiaTheme="minorHAnsi" w:hAnsi="Lucida Console"/>
          <w:b/>
          <w:sz w:val="20"/>
        </w:rPr>
        <w:t>read</w:t>
      </w:r>
      <w:r>
        <w:t xml:space="preserve"> (</w:t>
      </w:r>
      <w:r w:rsidRPr="008F58D5">
        <w:rPr>
          <w:rFonts w:ascii="Lucida Console" w:eastAsiaTheme="minorHAnsi" w:hAnsi="Lucida Console"/>
          <w:b/>
          <w:sz w:val="20"/>
        </w:rPr>
        <w:t>mem_if</w:t>
      </w:r>
      <w:r>
        <w:t>) function is</w:t>
      </w:r>
      <w:r w:rsidR="00A138B4" w:rsidRPr="00405789">
        <w:t xml:space="preserve"> called for </w:t>
      </w:r>
      <w:r>
        <w:t xml:space="preserve">any type of </w:t>
      </w:r>
      <w:r w:rsidR="00A138B4" w:rsidRPr="00405789">
        <w:t>load operation</w:t>
      </w:r>
      <w:r>
        <w:t xml:space="preserve"> (byte, short, word, dword)</w:t>
      </w:r>
      <w:r w:rsidR="00A138B4" w:rsidRPr="00405789">
        <w:t>.</w:t>
      </w:r>
      <w:r>
        <w:t xml:space="preserve"> The length of the access in bytes is given by the </w:t>
      </w:r>
      <w:r w:rsidRPr="008F58D5">
        <w:rPr>
          <w:rFonts w:ascii="Lucida Console" w:eastAsiaTheme="minorHAnsi" w:hAnsi="Lucida Console"/>
          <w:b/>
          <w:sz w:val="20"/>
        </w:rPr>
        <w:t>len</w:t>
      </w:r>
      <w:r>
        <w:t xml:space="preserve"> parameter.</w:t>
      </w:r>
      <w:r w:rsidR="00A138B4" w:rsidRPr="00405789">
        <w:t xml:space="preserve"> The </w:t>
      </w:r>
      <w:r w:rsidR="00A138B4" w:rsidRPr="008F58D5">
        <w:rPr>
          <w:rFonts w:ascii="Lucida Console" w:eastAsiaTheme="minorHAnsi" w:hAnsi="Lucida Console"/>
          <w:b/>
          <w:sz w:val="20"/>
        </w:rPr>
        <w:t>address</w:t>
      </w:r>
      <w:r w:rsidR="00A138B4" w:rsidRPr="00405789">
        <w:t xml:space="preserve"> </w:t>
      </w:r>
      <w:r>
        <w:t>is</w:t>
      </w:r>
      <w:r w:rsidR="00A138B4" w:rsidRPr="00405789">
        <w:t xml:space="preserve"> split into a cache tag and a cache index portion. </w:t>
      </w:r>
      <w:r>
        <w:t>T</w:t>
      </w:r>
      <w:r w:rsidR="00A138B4" w:rsidRPr="00405789">
        <w:t xml:space="preserve">he </w:t>
      </w:r>
      <w:r>
        <w:t xml:space="preserve">respective </w:t>
      </w:r>
      <w:r w:rsidR="00A138B4" w:rsidRPr="00405789">
        <w:t xml:space="preserve">line </w:t>
      </w:r>
      <w:r>
        <w:t xml:space="preserve">is loaded </w:t>
      </w:r>
      <w:r w:rsidR="006A5746">
        <w:t xml:space="preserve">from all sets </w:t>
      </w:r>
      <w:r>
        <w:t>and compared against the index.</w:t>
      </w:r>
      <w:r w:rsidR="00A138B4" w:rsidRPr="00405789">
        <w:t xml:space="preserve"> </w:t>
      </w:r>
      <w:r w:rsidR="006A5746">
        <w:t xml:space="preserve">If one of the tags equals the index </w:t>
      </w:r>
      <w:r w:rsidR="00A138B4">
        <w:t xml:space="preserve">and the valid bit is set, the cache entry is copied to the </w:t>
      </w:r>
      <w:r w:rsidR="00A138B4" w:rsidRPr="003323A2">
        <w:rPr>
          <w:rFonts w:ascii="Lucida Console" w:eastAsiaTheme="minorHAnsi" w:hAnsi="Lucida Console"/>
          <w:b/>
          <w:sz w:val="20"/>
        </w:rPr>
        <w:t>*data</w:t>
      </w:r>
      <w:r w:rsidR="00A138B4">
        <w:t xml:space="preserve"> pointer (read hit). In case the tags do not match or the valid bit is not set, the request is forwarded to the ahb interface or to the mmu (read miss). After miss processing, the fresh data is filled into the cache a</w:t>
      </w:r>
      <w:r w:rsidR="0048456B">
        <w:t xml:space="preserve">nd copied to the </w:t>
      </w:r>
      <w:r w:rsidR="0048456B" w:rsidRPr="003323A2">
        <w:rPr>
          <w:rFonts w:ascii="Lucida Console" w:eastAsiaTheme="minorHAnsi" w:hAnsi="Lucida Console"/>
          <w:b/>
          <w:sz w:val="20"/>
        </w:rPr>
        <w:t>*data</w:t>
      </w:r>
      <w:r w:rsidR="0048456B">
        <w:t xml:space="preserve"> pointer.</w:t>
      </w:r>
      <w:r w:rsidR="003323A2">
        <w:t xml:space="preserve"> </w:t>
      </w:r>
    </w:p>
    <w:p w14:paraId="4A9F3A42" w14:textId="77777777" w:rsidR="0048456B" w:rsidRDefault="003323A2" w:rsidP="00A138B4">
      <w:r>
        <w:t xml:space="preserve">The </w:t>
      </w:r>
      <w:r w:rsidRPr="003323A2">
        <w:rPr>
          <w:rFonts w:ascii="Lucida Console" w:eastAsiaTheme="minorHAnsi" w:hAnsi="Lucida Console"/>
          <w:b/>
          <w:sz w:val="20"/>
        </w:rPr>
        <w:t>is_dbg</w:t>
      </w:r>
      <w:r>
        <w:t xml:space="preserve"> flag signals that the read function was called in a TLM debug transport.</w:t>
      </w:r>
    </w:p>
    <w:p w14:paraId="598AE0E6"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3FE2B91D" w14:textId="77777777"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r w:rsidR="006A5746">
        <w:rPr>
          <w:rStyle w:val="apple-converted-space"/>
          <w:rFonts w:ascii="Courier New" w:hAnsi="Courier New"/>
          <w:sz w:val="18"/>
        </w:rPr>
        <w:t>, bool is_dbg</w:t>
      </w:r>
      <w:r w:rsidRPr="00DB6641">
        <w:rPr>
          <w:rStyle w:val="apple-converted-space"/>
          <w:rFonts w:ascii="Courier New" w:hAnsi="Courier New"/>
          <w:sz w:val="18"/>
        </w:rPr>
        <w:t>);</w:t>
      </w:r>
    </w:p>
    <w:p w14:paraId="77E4540A" w14:textId="77777777" w:rsidR="00A138B4" w:rsidRPr="000D4BAD" w:rsidRDefault="00A138B4" w:rsidP="00A138B4">
      <w:r>
        <w:t xml:space="preserve">The </w:t>
      </w:r>
      <w:r w:rsidRPr="006A5746">
        <w:rPr>
          <w:rFonts w:ascii="Lucida Console" w:eastAsiaTheme="minorHAnsi" w:hAnsi="Lucida Console"/>
          <w:b/>
          <w:sz w:val="20"/>
        </w:rPr>
        <w:t>write</w:t>
      </w:r>
      <w:r>
        <w:t xml:space="preserve"> </w:t>
      </w:r>
      <w:r w:rsidR="006A5746">
        <w:t>(</w:t>
      </w:r>
      <w:r w:rsidR="006A5746" w:rsidRPr="006A5746">
        <w:rPr>
          <w:rFonts w:ascii="Lucida Console" w:eastAsiaTheme="minorHAnsi" w:hAnsi="Lucida Console"/>
          <w:b/>
          <w:sz w:val="20"/>
        </w:rPr>
        <w:t>mem_if</w:t>
      </w:r>
      <w:r w:rsidR="006A5746">
        <w:t xml:space="preserve">) </w:t>
      </w:r>
      <w:r>
        <w:t xml:space="preserve">function </w:t>
      </w:r>
      <w:r w:rsidR="006A5746">
        <w:t xml:space="preserve">is called for any type of store operation (byte, short, word, dword). The length of the access in bytes is given by the </w:t>
      </w:r>
      <w:r w:rsidR="006A5746" w:rsidRPr="003B4798">
        <w:rPr>
          <w:rFonts w:ascii="Lucida Console" w:eastAsiaTheme="minorHAnsi" w:hAnsi="Lucida Console"/>
          <w:b/>
          <w:sz w:val="20"/>
        </w:rPr>
        <w:t>len</w:t>
      </w:r>
      <w:r w:rsidR="006A5746">
        <w:t xml:space="preserve"> parameter.</w:t>
      </w:r>
      <w:r>
        <w:t xml:space="preserve"> The address </w:t>
      </w:r>
      <w:r w:rsidR="006A5746">
        <w:t>is</w:t>
      </w:r>
      <w:r>
        <w:t xml:space="preserve"> split into a cache tag and a cache index portion. </w:t>
      </w:r>
      <w:r w:rsidR="006A5746">
        <w:t>T</w:t>
      </w:r>
      <w:r>
        <w:t>he</w:t>
      </w:r>
      <w:r w:rsidR="006A5746">
        <w:t xml:space="preserve"> respective</w:t>
      </w:r>
      <w:r>
        <w:t xml:space="preserve"> line </w:t>
      </w:r>
      <w:r w:rsidR="006A5746">
        <w:t xml:space="preserve">is loaded from all sets and compared against the index. </w:t>
      </w:r>
      <w:r>
        <w:t xml:space="preserve">If </w:t>
      </w:r>
      <w:r w:rsidR="006A5746">
        <w:t xml:space="preserve">one of the tags equals the index and the valid bit is set, </w:t>
      </w:r>
      <w:r>
        <w:t>the respective data entry is updated and the request is forwarded to the mmu or the ahb interface (write hit). If the tag does not match or the valid bit is not set the request directly goes to mmu or ahb interface (write miss). The cache will not be upd</w:t>
      </w:r>
      <w:r w:rsidR="006A5746">
        <w:t>ated on a write miss</w:t>
      </w:r>
      <w:r>
        <w:t>. The write policy is write-through with no-allocate on write miss.</w:t>
      </w:r>
    </w:p>
    <w:p w14:paraId="0D7900EB"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7624DF74"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lastRenderedPageBreak/>
        <w:t>/// flush cache</w:t>
      </w:r>
      <w:r w:rsidRPr="00DB6641">
        <w:rPr>
          <w:rStyle w:val="apple-converted-space"/>
          <w:rFonts w:ascii="Courier New" w:hAnsi="Courier New"/>
          <w:sz w:val="18"/>
        </w:rPr>
        <w:br/>
        <w:t>void flush(sc_core::sc_time * t, unsigned int * debug);</w:t>
      </w:r>
    </w:p>
    <w:p w14:paraId="7F9D6C28" w14:textId="77777777" w:rsidR="00A138B4" w:rsidRPr="00FD6C4A" w:rsidRDefault="00A138B4" w:rsidP="00A138B4">
      <w:r w:rsidRPr="00FD6C4A">
        <w:t>Flushes the cache</w:t>
      </w:r>
      <w:r>
        <w:rPr>
          <w:i/>
        </w:rPr>
        <w:t xml:space="preserve">. </w:t>
      </w:r>
      <w:r>
        <w:t>During a cache flush all valid data in the cache is transferred to main memory for synchronization.</w:t>
      </w:r>
    </w:p>
    <w:p w14:paraId="554B4705"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43F07AD6"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14:paraId="7BA52C6B"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14:paraId="0AA60C6C"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14:paraId="1F372EFA"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14:paraId="2311F8F3"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14:paraId="03884ABD"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14:paraId="1EA7DA94"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14:paraId="28790FCC" w14:textId="77777777"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14:paraId="475FC925"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p>
    <w:p w14:paraId="40B46795" w14:textId="77777777"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D121A9">
        <w:fldChar w:fldCharType="begin"/>
      </w:r>
      <w:r w:rsidR="003F45A7">
        <w:instrText xml:space="preserve"> REF _Ref144275537 \r \h </w:instrText>
      </w:r>
      <w:r w:rsidR="00D121A9">
        <w:fldChar w:fldCharType="separate"/>
      </w:r>
      <w:r w:rsidR="0032209D">
        <w:t>8.1.8</w:t>
      </w:r>
      <w:r w:rsidR="00D121A9">
        <w:fldChar w:fldCharType="end"/>
      </w:r>
      <w:r>
        <w:t>).</w:t>
      </w:r>
    </w:p>
    <w:p w14:paraId="63F6A27B" w14:textId="77777777" w:rsidR="00A138B4" w:rsidRPr="00FD6C4A" w:rsidRDefault="00A138B4" w:rsidP="00DB6641">
      <w:pPr>
        <w:widowControl w:val="0"/>
        <w:tabs>
          <w:tab w:val="left" w:pos="480"/>
        </w:tabs>
        <w:autoSpaceDE w:val="0"/>
        <w:autoSpaceDN w:val="0"/>
        <w:adjustRightInd w:val="0"/>
        <w:spacing w:before="0"/>
        <w:jc w:val="left"/>
      </w:pPr>
    </w:p>
    <w:p w14:paraId="07C44358" w14:textId="77777777"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14:paraId="0F5847B6" w14:textId="77777777" w:rsidR="00DB6641" w:rsidRDefault="00A138B4" w:rsidP="00A138B4">
      <w:r>
        <w:t xml:space="preserve">Returns the configuration register of the cache. The Cache Configuration Register is initialized in the constructor of class </w:t>
      </w:r>
      <w:r w:rsidRPr="003B4798">
        <w:rPr>
          <w:rFonts w:ascii="Lucida Console" w:eastAsiaTheme="minorHAnsi" w:hAnsi="Lucida Console"/>
          <w:b/>
          <w:sz w:val="20"/>
        </w:rPr>
        <w:t>mmu_cache</w:t>
      </w:r>
      <w:r>
        <w:t>. The register is read only.</w:t>
      </w:r>
    </w:p>
    <w:p w14:paraId="48C3C232" w14:textId="77777777" w:rsidR="00A138B4" w:rsidRPr="00FD6C4A" w:rsidRDefault="00A138B4" w:rsidP="00A138B4"/>
    <w:p w14:paraId="18FDD108" w14:textId="77777777"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14:paraId="5C48E3B7" w14:textId="77777777" w:rsidR="00C160B1" w:rsidRDefault="00A138B4" w:rsidP="00A138B4">
      <w:r>
        <w:t xml:space="preserve">A cache can be in one of three different modes of operation: enabled, disabled or frozen. The current mode </w:t>
      </w:r>
      <w:r w:rsidR="003B4798">
        <w:t xml:space="preserve">can be deterimend </w:t>
      </w:r>
      <w:r>
        <w:t xml:space="preserve">by checking the Cache Control Register, which is implemented in the top-level class </w:t>
      </w:r>
      <w:r w:rsidRPr="003B4798">
        <w:rPr>
          <w:rFonts w:ascii="Lucida Console" w:eastAsiaTheme="minorHAnsi" w:hAnsi="Lucida Console"/>
          <w:b/>
          <w:sz w:val="20"/>
        </w:rPr>
        <w:t>mmu_cache</w:t>
      </w:r>
      <w:r>
        <w:t xml:space="preserve">. Depending on the type of cache (instruction or data) the DCS or ICS bits of the CCR must be checked. Therefore, the </w:t>
      </w:r>
      <w:r w:rsidRPr="003B4798">
        <w:rPr>
          <w:rFonts w:ascii="Lucida Console" w:eastAsiaTheme="minorHAnsi" w:hAnsi="Lucida Console"/>
          <w:b/>
          <w:sz w:val="20"/>
        </w:rPr>
        <w:t>check_mode</w:t>
      </w:r>
      <w:r>
        <w:t xml:space="preserve"> function is plain virtual. The function must be overwritten by the actual </w:t>
      </w:r>
      <w:r w:rsidRPr="003B4798">
        <w:rPr>
          <w:rFonts w:ascii="Lucida Console" w:eastAsiaTheme="minorHAnsi" w:hAnsi="Lucida Console"/>
          <w:b/>
          <w:sz w:val="20"/>
        </w:rPr>
        <w:t>icache</w:t>
      </w:r>
      <w:r>
        <w:t xml:space="preserve"> or </w:t>
      </w:r>
      <w:r w:rsidRPr="003B4798">
        <w:rPr>
          <w:rFonts w:ascii="Lucida Console" w:eastAsiaTheme="minorHAnsi" w:hAnsi="Lucida Console"/>
          <w:b/>
          <w:sz w:val="20"/>
        </w:rPr>
        <w:t>dcache</w:t>
      </w:r>
      <w:r>
        <w:t xml:space="preserve"> implementation.</w:t>
      </w:r>
    </w:p>
    <w:p w14:paraId="7354CC14" w14:textId="77777777" w:rsidR="00A138B4" w:rsidRDefault="00A138B4" w:rsidP="00A138B4"/>
    <w:p w14:paraId="17260AFD" w14:textId="77777777" w:rsidR="00A138B4" w:rsidRDefault="00A138B4" w:rsidP="00C160B1">
      <w:pPr>
        <w:pStyle w:val="Heading4"/>
      </w:pPr>
      <w:r>
        <w:t>The ivectorcache.h/cpp files</w:t>
      </w:r>
    </w:p>
    <w:p w14:paraId="298038CB" w14:textId="77777777" w:rsidR="00A138B4" w:rsidRDefault="00A138B4" w:rsidP="00A138B4">
      <w:r>
        <w:t xml:space="preserve">The class </w:t>
      </w:r>
      <w:r w:rsidRPr="003B4798">
        <w:rPr>
          <w:rFonts w:ascii="Lucida Console" w:eastAsiaTheme="minorHAnsi" w:hAnsi="Lucida Console"/>
          <w:b/>
          <w:sz w:val="20"/>
        </w:rPr>
        <w:t>ivectorcache</w:t>
      </w:r>
      <w:r>
        <w:t xml:space="preserve"> contains the actual implementation of the instruction cache. The class inherits from class </w:t>
      </w:r>
      <w:r w:rsidRPr="003B4798">
        <w:rPr>
          <w:rFonts w:ascii="Lucida Console" w:eastAsiaTheme="minorHAnsi" w:hAnsi="Lucida Console"/>
          <w:b/>
          <w:sz w:val="20"/>
        </w:rPr>
        <w:t>vectorcache</w:t>
      </w:r>
      <w:r>
        <w:t xml:space="preserve">. The write function is overwritten, because the instruction cache is not writable. A call to the write function </w:t>
      </w:r>
      <w:r w:rsidR="00076C8C">
        <w:t>produces an</w:t>
      </w:r>
      <w:r>
        <w:t xml:space="preserve"> error message and stop</w:t>
      </w:r>
      <w:r w:rsidR="00076C8C">
        <w:t>s</w:t>
      </w:r>
      <w:r>
        <w:t xml:space="preserve"> the simulation.</w:t>
      </w:r>
    </w:p>
    <w:p w14:paraId="370F9605" w14:textId="77777777" w:rsidR="00C160B1" w:rsidRDefault="00A138B4" w:rsidP="00A138B4">
      <w:r>
        <w:t xml:space="preserve">The class implements the virtual </w:t>
      </w:r>
      <w:r w:rsidR="00076C8C">
        <w:t xml:space="preserve">function </w:t>
      </w:r>
      <w:r w:rsidRPr="00076C8C">
        <w:rPr>
          <w:rFonts w:ascii="Lucida Console" w:eastAsiaTheme="minorHAnsi" w:hAnsi="Lucida Console"/>
          <w:b/>
          <w:sz w:val="20"/>
        </w:rPr>
        <w:t>check_mode</w:t>
      </w:r>
      <w:r>
        <w:t>. For checking the mode of operation the ICS bits of the Cache Control Register are used.</w:t>
      </w:r>
    </w:p>
    <w:p w14:paraId="6BFB0239" w14:textId="77777777" w:rsidR="00A138B4" w:rsidRPr="009A48D3" w:rsidRDefault="00A138B4" w:rsidP="00A138B4"/>
    <w:p w14:paraId="17913EB1" w14:textId="77777777" w:rsidR="00A138B4" w:rsidRDefault="00A138B4" w:rsidP="00C160B1">
      <w:pPr>
        <w:pStyle w:val="Heading4"/>
      </w:pPr>
      <w:r>
        <w:t>The dvectorcache.h/cpp files</w:t>
      </w:r>
    </w:p>
    <w:p w14:paraId="3A1EDB0D" w14:textId="77777777" w:rsidR="006D1DF0" w:rsidRDefault="00A138B4" w:rsidP="00A138B4">
      <w:r>
        <w:t xml:space="preserve">The class </w:t>
      </w:r>
      <w:r w:rsidRPr="006D1DF0">
        <w:rPr>
          <w:rFonts w:ascii="Lucida Console" w:eastAsiaTheme="minorHAnsi" w:hAnsi="Lucida Console"/>
          <w:b/>
          <w:sz w:val="20"/>
        </w:rPr>
        <w:t>dvectorcache</w:t>
      </w:r>
      <w:r>
        <w:t xml:space="preserve"> contains the actual implementation of the data cache. The class inherits from class </w:t>
      </w:r>
      <w:r w:rsidRPr="006D1DF0">
        <w:rPr>
          <w:rFonts w:ascii="Lucida Console" w:eastAsiaTheme="minorHAnsi" w:hAnsi="Lucida Console"/>
          <w:b/>
          <w:sz w:val="20"/>
        </w:rPr>
        <w:t>vectorcache</w:t>
      </w:r>
      <w:r>
        <w:t xml:space="preserve">. </w:t>
      </w:r>
    </w:p>
    <w:p w14:paraId="4CC657E4" w14:textId="77777777" w:rsidR="00C160B1" w:rsidRDefault="00A138B4" w:rsidP="00A138B4">
      <w:r>
        <w:t xml:space="preserve">The virtual </w:t>
      </w:r>
      <w:r w:rsidRPr="00076C8C">
        <w:rPr>
          <w:rFonts w:ascii="Lucida Console" w:eastAsiaTheme="minorHAnsi" w:hAnsi="Lucida Console"/>
          <w:b/>
          <w:sz w:val="20"/>
        </w:rPr>
        <w:t>check_mode</w:t>
      </w:r>
      <w:r>
        <w:t xml:space="preserve"> function is implemented. For checking the mode of operation the DCS bits of the Cache Control Register are used.</w:t>
      </w:r>
    </w:p>
    <w:p w14:paraId="70269B52" w14:textId="77777777" w:rsidR="00A138B4" w:rsidRDefault="00A138B4" w:rsidP="00A138B4"/>
    <w:p w14:paraId="14217C4C" w14:textId="77777777" w:rsidR="002237EA" w:rsidRDefault="00A138B4" w:rsidP="00C160B1">
      <w:pPr>
        <w:pStyle w:val="Heading4"/>
      </w:pPr>
      <w:r>
        <w:t>The localram.h/cpp files</w:t>
      </w:r>
    </w:p>
    <w:p w14:paraId="63AA2B7A" w14:textId="77777777" w:rsidR="00C160B1" w:rsidRDefault="002237EA" w:rsidP="002237EA">
      <w:r>
        <w:lastRenderedPageBreak/>
        <w:t xml:space="preserve">The class </w:t>
      </w:r>
      <w:r w:rsidRPr="006D1DF0">
        <w:rPr>
          <w:rFonts w:ascii="Lucida Console" w:eastAsiaTheme="minorHAnsi" w:hAnsi="Lucida Console"/>
          <w:b/>
          <w:sz w:val="20"/>
        </w:rPr>
        <w:t>localram</w:t>
      </w:r>
      <w:r>
        <w:t xml:space="preserve"> models a fast scratchpad memory that can be attached to both instruction and data cache controllers. </w:t>
      </w:r>
      <w:r w:rsidR="00076C8C">
        <w:t>It</w:t>
      </w:r>
      <w:r w:rsidR="006D1DF0">
        <w:t xml:space="preserve"> implements the generic memory interface </w:t>
      </w:r>
      <w:r w:rsidR="006D1DF0" w:rsidRPr="006D1DF0">
        <w:rPr>
          <w:rFonts w:ascii="Lucida Console" w:eastAsiaTheme="minorHAnsi" w:hAnsi="Lucida Console"/>
          <w:b/>
          <w:sz w:val="20"/>
        </w:rPr>
        <w:t>mem_if</w:t>
      </w:r>
      <w:r w:rsidR="006D1DF0">
        <w:t xml:space="preserve">. </w:t>
      </w:r>
      <w:r>
        <w:t>The actual memory is implemented as</w:t>
      </w:r>
      <w:r w:rsidR="006D1DF0">
        <w:t xml:space="preserve"> a character array</w:t>
      </w:r>
      <w:r w:rsidR="00076C8C">
        <w:t xml:space="preserve"> (</w:t>
      </w:r>
      <w:r w:rsidR="00076C8C" w:rsidRPr="00076C8C">
        <w:rPr>
          <w:rFonts w:ascii="Lucida Console" w:eastAsiaTheme="minorHAnsi" w:hAnsi="Lucida Console"/>
          <w:b/>
          <w:sz w:val="20"/>
        </w:rPr>
        <w:t>scratchpad</w:t>
      </w:r>
      <w:r w:rsidR="00076C8C">
        <w:t>)</w:t>
      </w:r>
      <w:r>
        <w:t>.</w:t>
      </w:r>
    </w:p>
    <w:p w14:paraId="1252C62F" w14:textId="77777777" w:rsidR="00A138B4" w:rsidRPr="002237EA" w:rsidRDefault="00A138B4" w:rsidP="002237EA"/>
    <w:p w14:paraId="0C89AAE8" w14:textId="77777777" w:rsidR="008A5AFF" w:rsidRDefault="00A138B4" w:rsidP="00C160B1">
      <w:pPr>
        <w:pStyle w:val="Heading4"/>
      </w:pPr>
      <w:r>
        <w:t>The mmu.h/cpp files</w:t>
      </w:r>
    </w:p>
    <w:p w14:paraId="186E31BE" w14:textId="296C4B35" w:rsidR="00DB6641" w:rsidRDefault="007B480D" w:rsidP="001563DC">
      <w:r>
        <w:t>The files implement the</w:t>
      </w:r>
      <w:r w:rsidR="00282EAC">
        <w:t xml:space="preserve"> memory management unit of the </w:t>
      </w:r>
      <w:r w:rsidR="00B110F9">
        <w:t>MMU_CACHE</w:t>
      </w:r>
      <w:r>
        <w:t xml:space="preserve">.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w:t>
      </w:r>
      <w:r w:rsidR="00282EAC" w:rsidRPr="00B110F9">
        <w:rPr>
          <w:rFonts w:ascii="Lucida Console" w:eastAsiaTheme="minorHAnsi" w:hAnsi="Lucida Console"/>
          <w:b/>
          <w:sz w:val="20"/>
        </w:rPr>
        <w:t>mmu</w:t>
      </w:r>
      <w:r w:rsidR="00282EAC">
        <w:t xml:space="preserve"> receiv</w:t>
      </w:r>
      <w:r w:rsidR="00D4103A">
        <w:t>es the number of instruction TLBs, the number of data TLBs, the TLB type, the TLB</w:t>
      </w:r>
      <w:r w:rsidR="00282EAC">
        <w:t xml:space="preserve"> replacement policy and the mmu page size as constructor arguments. </w:t>
      </w:r>
      <w:r w:rsidR="00D4103A">
        <w:t>Depending on the TLB</w:t>
      </w:r>
      <w:r w:rsidR="00993602">
        <w:t xml:space="preserve"> type two split TLBs or one shared TLB is generated for instructions and data. </w:t>
      </w:r>
      <w:r w:rsidR="00E608C5">
        <w:t xml:space="preserve">The TLBs are implemented as </w:t>
      </w:r>
      <w:r w:rsidR="000B4512">
        <w:t xml:space="preserve">a </w:t>
      </w:r>
      <w:r w:rsidR="00E608C5" w:rsidRPr="000B4512">
        <w:rPr>
          <w:rFonts w:ascii="Lucida Console" w:eastAsiaTheme="minorHAnsi" w:hAnsi="Lucida Console"/>
          <w:b/>
          <w:sz w:val="20"/>
        </w:rPr>
        <w:t>std::map</w:t>
      </w:r>
      <w:r w:rsidR="00E608C5">
        <w:t>. The key for a TLB lookup is a virtual address tag (</w:t>
      </w:r>
      <w:r w:rsidR="00E608C5" w:rsidRPr="000B4512">
        <w:rPr>
          <w:rFonts w:ascii="Lucida Console" w:eastAsiaTheme="minorHAnsi" w:hAnsi="Lucida Console"/>
          <w:b/>
          <w:sz w:val="20"/>
        </w:rPr>
        <w:t>t_VAT</w:t>
      </w:r>
      <w:r w:rsidR="00E608C5">
        <w:t xml:space="preserve">). </w:t>
      </w:r>
      <w:r w:rsidR="00993602">
        <w:t xml:space="preserve">The caches connect to the mmu through </w:t>
      </w:r>
      <w:r w:rsidR="00993602" w:rsidRPr="000B4512">
        <w:rPr>
          <w:rFonts w:ascii="Lucida Console" w:eastAsiaTheme="minorHAnsi" w:hAnsi="Lucida Console"/>
          <w:b/>
          <w:sz w:val="20"/>
        </w:rPr>
        <w:t>tlb_adapter</w:t>
      </w:r>
      <w:r w:rsidR="00993602">
        <w:t xml:space="preserve"> objects (section </w:t>
      </w:r>
      <w:r w:rsidR="00D121A9">
        <w:fldChar w:fldCharType="begin"/>
      </w:r>
      <w:r w:rsidR="0093181E">
        <w:instrText xml:space="preserve"> REF _Ref144638104 \r \h </w:instrText>
      </w:r>
      <w:r w:rsidR="00D121A9">
        <w:fldChar w:fldCharType="separate"/>
      </w:r>
      <w:r w:rsidR="0032209D">
        <w:t>8.3.1.12</w:t>
      </w:r>
      <w:r w:rsidR="00D121A9">
        <w:fldChar w:fldCharType="end"/>
      </w:r>
      <w:r w:rsidR="00993602">
        <w:t xml:space="preserve">). In shared TLB mode only one adapter is generated. Next to the adapter objects the class </w:t>
      </w:r>
      <w:r w:rsidR="00993602" w:rsidRPr="000B4512">
        <w:rPr>
          <w:rFonts w:ascii="Lucida Console" w:eastAsiaTheme="minorHAnsi" w:hAnsi="Lucida Console"/>
          <w:b/>
          <w:sz w:val="20"/>
        </w:rPr>
        <w:t>mmu</w:t>
      </w:r>
      <w:r w:rsidR="00993602">
        <w:t xml:space="preserve"> offers a set of API functions. </w:t>
      </w:r>
      <w:r w:rsidR="00057C19">
        <w:t>The most important of these functions is:</w:t>
      </w:r>
    </w:p>
    <w:p w14:paraId="567706FC" w14:textId="77777777" w:rsidR="00C160B1" w:rsidRDefault="00C160B1" w:rsidP="00DB6641">
      <w:pPr>
        <w:widowControl w:val="0"/>
        <w:tabs>
          <w:tab w:val="left" w:pos="480"/>
        </w:tabs>
        <w:autoSpaceDE w:val="0"/>
        <w:autoSpaceDN w:val="0"/>
        <w:adjustRightInd w:val="0"/>
        <w:spacing w:before="0"/>
        <w:jc w:val="left"/>
        <w:rPr>
          <w:rStyle w:val="apple-converted-space"/>
        </w:rPr>
      </w:pPr>
    </w:p>
    <w:p w14:paraId="2F53DDE5" w14:textId="77777777"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tlb_lookup(unsigned int addr, std::map&lt;t_VAT, t_PTE_context&gt; * tlb, unsigned int tlb_size, sc_core::sc_time * t, unsigned int * debug);</w:t>
      </w:r>
    </w:p>
    <w:p w14:paraId="3F7466B2" w14:textId="3A8DFF14" w:rsidR="00057C19" w:rsidRDefault="00057C19" w:rsidP="001563DC">
      <w:r>
        <w:t xml:space="preserve">The </w:t>
      </w:r>
      <w:r w:rsidRPr="000B4512">
        <w:rPr>
          <w:rFonts w:ascii="Lucida Console" w:eastAsiaTheme="minorHAnsi" w:hAnsi="Lucida Console"/>
          <w:b/>
          <w:sz w:val="20"/>
        </w:rPr>
        <w:t>tlb_lookup</w:t>
      </w:r>
      <w:r>
        <w:t xml:space="preserve"> function is responsible for translating virtual addresses into physical addresses. It receives the virtual address and a TLB pointer as </w:t>
      </w:r>
      <w:r w:rsidR="000B4512">
        <w:t xml:space="preserve">input arguments. In the </w:t>
      </w:r>
      <w:r>
        <w:t>body</w:t>
      </w:r>
      <w:r w:rsidR="000B4512">
        <w:t xml:space="preserve"> of the function</w:t>
      </w:r>
      <w:r>
        <w:t xml:space="preserve"> the virtual address is split into three indices. The bit width of these indices depend</w:t>
      </w:r>
      <w:r w:rsidR="00D4103A">
        <w:t>s</w:t>
      </w:r>
      <w:r>
        <w:t xml:space="preserve"> on the virtual page size. The following page sizes and index combinations are supported (</w:t>
      </w:r>
      <w:r w:rsidR="00D121A9">
        <w:fldChar w:fldCharType="begin"/>
      </w:r>
      <w:r w:rsidR="0093181E">
        <w:instrText xml:space="preserve"> REF _Ref144639140 \h </w:instrText>
      </w:r>
      <w:r w:rsidR="00D121A9">
        <w:fldChar w:fldCharType="separate"/>
      </w:r>
      <w:r w:rsidR="0032209D">
        <w:t xml:space="preserve">Table </w:t>
      </w:r>
      <w:r w:rsidR="0032209D">
        <w:rPr>
          <w:noProof/>
        </w:rPr>
        <w:t>26</w:t>
      </w:r>
      <w:r w:rsidR="00D121A9">
        <w:fldChar w:fldCharType="end"/>
      </w:r>
      <w:r>
        <w:t>):</w:t>
      </w:r>
    </w:p>
    <w:p w14:paraId="6F947F98" w14:textId="77777777" w:rsidR="00057C19" w:rsidRDefault="00057C19" w:rsidP="001563DC"/>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44"/>
        <w:gridCol w:w="2445"/>
        <w:gridCol w:w="2445"/>
        <w:gridCol w:w="2445"/>
      </w:tblGrid>
      <w:tr w:rsidR="00057C19" w14:paraId="137F91D0" w14:textId="77777777">
        <w:tc>
          <w:tcPr>
            <w:tcW w:w="2444" w:type="dxa"/>
            <w:tcBorders>
              <w:top w:val="single" w:sz="24" w:space="0" w:color="000000" w:themeColor="text1"/>
              <w:bottom w:val="single" w:sz="24" w:space="0" w:color="000000" w:themeColor="text1"/>
            </w:tcBorders>
            <w:shd w:val="clear" w:color="auto" w:fill="B8CCE4" w:themeFill="accent1" w:themeFillTint="66"/>
          </w:tcPr>
          <w:p w14:paraId="2EEFEE9E" w14:textId="77777777"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45A1FBBD" w14:textId="77777777"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7243616A" w14:textId="77777777"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1DFD24F5" w14:textId="77777777" w:rsidR="00057C19" w:rsidRDefault="00057C19" w:rsidP="001563DC">
            <w:r>
              <w:t>idx 3</w:t>
            </w:r>
          </w:p>
        </w:tc>
      </w:tr>
      <w:tr w:rsidR="00057C19" w14:paraId="34EFCEBD" w14:textId="77777777">
        <w:tc>
          <w:tcPr>
            <w:tcW w:w="2444" w:type="dxa"/>
            <w:tcBorders>
              <w:top w:val="single" w:sz="24" w:space="0" w:color="000000" w:themeColor="text1"/>
            </w:tcBorders>
          </w:tcPr>
          <w:p w14:paraId="2009A4FE" w14:textId="77777777" w:rsidR="00057C19" w:rsidRDefault="00057C19" w:rsidP="001563DC">
            <w:r>
              <w:t>4kb</w:t>
            </w:r>
          </w:p>
        </w:tc>
        <w:tc>
          <w:tcPr>
            <w:tcW w:w="2445" w:type="dxa"/>
            <w:tcBorders>
              <w:top w:val="single" w:sz="24" w:space="0" w:color="000000" w:themeColor="text1"/>
            </w:tcBorders>
          </w:tcPr>
          <w:p w14:paraId="2D0B623E" w14:textId="77777777" w:rsidR="00057C19" w:rsidRDefault="00057C19" w:rsidP="001563DC">
            <w:r>
              <w:t>8 bit</w:t>
            </w:r>
          </w:p>
        </w:tc>
        <w:tc>
          <w:tcPr>
            <w:tcW w:w="2445" w:type="dxa"/>
            <w:tcBorders>
              <w:top w:val="single" w:sz="24" w:space="0" w:color="000000" w:themeColor="text1"/>
            </w:tcBorders>
          </w:tcPr>
          <w:p w14:paraId="28C4A051" w14:textId="77777777" w:rsidR="00057C19" w:rsidRDefault="00057C19" w:rsidP="001563DC">
            <w:r>
              <w:t>6 bit</w:t>
            </w:r>
          </w:p>
        </w:tc>
        <w:tc>
          <w:tcPr>
            <w:tcW w:w="2445" w:type="dxa"/>
            <w:tcBorders>
              <w:top w:val="single" w:sz="24" w:space="0" w:color="000000" w:themeColor="text1"/>
            </w:tcBorders>
          </w:tcPr>
          <w:p w14:paraId="1A471B52" w14:textId="77777777" w:rsidR="00057C19" w:rsidRDefault="00057C19" w:rsidP="001563DC">
            <w:r>
              <w:t>6 bit</w:t>
            </w:r>
          </w:p>
        </w:tc>
      </w:tr>
      <w:tr w:rsidR="00057C19" w14:paraId="455173A7" w14:textId="77777777">
        <w:tc>
          <w:tcPr>
            <w:tcW w:w="2444" w:type="dxa"/>
            <w:shd w:val="clear" w:color="auto" w:fill="B8CCE4" w:themeFill="accent1" w:themeFillTint="66"/>
          </w:tcPr>
          <w:p w14:paraId="6EDAFA1B" w14:textId="77777777" w:rsidR="00057C19" w:rsidRDefault="00057C19" w:rsidP="001563DC">
            <w:r>
              <w:t>8kb</w:t>
            </w:r>
          </w:p>
        </w:tc>
        <w:tc>
          <w:tcPr>
            <w:tcW w:w="2445" w:type="dxa"/>
            <w:shd w:val="clear" w:color="auto" w:fill="B8CCE4" w:themeFill="accent1" w:themeFillTint="66"/>
          </w:tcPr>
          <w:p w14:paraId="61B9C8A8" w14:textId="77777777" w:rsidR="00057C19" w:rsidRDefault="00057C19" w:rsidP="001563DC">
            <w:r>
              <w:t>7 bit</w:t>
            </w:r>
          </w:p>
        </w:tc>
        <w:tc>
          <w:tcPr>
            <w:tcW w:w="2445" w:type="dxa"/>
            <w:shd w:val="clear" w:color="auto" w:fill="B8CCE4" w:themeFill="accent1" w:themeFillTint="66"/>
          </w:tcPr>
          <w:p w14:paraId="2F53AFC5" w14:textId="77777777" w:rsidR="00057C19" w:rsidRDefault="00057C19" w:rsidP="001563DC">
            <w:r>
              <w:t>6 bit</w:t>
            </w:r>
          </w:p>
        </w:tc>
        <w:tc>
          <w:tcPr>
            <w:tcW w:w="2445" w:type="dxa"/>
            <w:shd w:val="clear" w:color="auto" w:fill="B8CCE4" w:themeFill="accent1" w:themeFillTint="66"/>
          </w:tcPr>
          <w:p w14:paraId="388AF122" w14:textId="77777777" w:rsidR="00057C19" w:rsidRDefault="00057C19" w:rsidP="001563DC">
            <w:r>
              <w:t>6 bit</w:t>
            </w:r>
          </w:p>
        </w:tc>
      </w:tr>
      <w:tr w:rsidR="00057C19" w14:paraId="3A063185" w14:textId="77777777">
        <w:tc>
          <w:tcPr>
            <w:tcW w:w="2444" w:type="dxa"/>
          </w:tcPr>
          <w:p w14:paraId="60CEA063" w14:textId="77777777" w:rsidR="00057C19" w:rsidRDefault="00057C19" w:rsidP="001563DC">
            <w:r>
              <w:t>16kb</w:t>
            </w:r>
          </w:p>
        </w:tc>
        <w:tc>
          <w:tcPr>
            <w:tcW w:w="2445" w:type="dxa"/>
          </w:tcPr>
          <w:p w14:paraId="71EBE42E" w14:textId="77777777" w:rsidR="00057C19" w:rsidRDefault="00057C19" w:rsidP="001563DC">
            <w:r>
              <w:t>6 bit</w:t>
            </w:r>
          </w:p>
        </w:tc>
        <w:tc>
          <w:tcPr>
            <w:tcW w:w="2445" w:type="dxa"/>
          </w:tcPr>
          <w:p w14:paraId="019DC056" w14:textId="77777777" w:rsidR="00057C19" w:rsidRDefault="00057C19" w:rsidP="001563DC">
            <w:r>
              <w:t>6 bit</w:t>
            </w:r>
          </w:p>
        </w:tc>
        <w:tc>
          <w:tcPr>
            <w:tcW w:w="2445" w:type="dxa"/>
          </w:tcPr>
          <w:p w14:paraId="1BE84E07" w14:textId="77777777" w:rsidR="00057C19" w:rsidRDefault="00057C19" w:rsidP="001563DC">
            <w:r>
              <w:t>6 bit</w:t>
            </w:r>
          </w:p>
        </w:tc>
      </w:tr>
      <w:tr w:rsidR="00057C19" w14:paraId="4F41509E" w14:textId="77777777">
        <w:tc>
          <w:tcPr>
            <w:tcW w:w="2444" w:type="dxa"/>
            <w:shd w:val="clear" w:color="auto" w:fill="B8CCE4" w:themeFill="accent1" w:themeFillTint="66"/>
          </w:tcPr>
          <w:p w14:paraId="1AA68B88" w14:textId="77777777" w:rsidR="00057C19" w:rsidRDefault="00057C19" w:rsidP="001563DC">
            <w:r>
              <w:t>32kb</w:t>
            </w:r>
          </w:p>
        </w:tc>
        <w:tc>
          <w:tcPr>
            <w:tcW w:w="2445" w:type="dxa"/>
            <w:shd w:val="clear" w:color="auto" w:fill="B8CCE4" w:themeFill="accent1" w:themeFillTint="66"/>
          </w:tcPr>
          <w:p w14:paraId="024391DD" w14:textId="77777777" w:rsidR="00057C19" w:rsidRDefault="00057C19" w:rsidP="001563DC">
            <w:r>
              <w:t>4 bit</w:t>
            </w:r>
          </w:p>
        </w:tc>
        <w:tc>
          <w:tcPr>
            <w:tcW w:w="2445" w:type="dxa"/>
            <w:shd w:val="clear" w:color="auto" w:fill="B8CCE4" w:themeFill="accent1" w:themeFillTint="66"/>
          </w:tcPr>
          <w:p w14:paraId="753F7A43" w14:textId="77777777" w:rsidR="00057C19" w:rsidRDefault="00057C19" w:rsidP="001563DC">
            <w:r>
              <w:t>7 bit</w:t>
            </w:r>
          </w:p>
        </w:tc>
        <w:tc>
          <w:tcPr>
            <w:tcW w:w="2445" w:type="dxa"/>
            <w:shd w:val="clear" w:color="auto" w:fill="B8CCE4" w:themeFill="accent1" w:themeFillTint="66"/>
          </w:tcPr>
          <w:p w14:paraId="1F425847" w14:textId="77777777" w:rsidR="00057C19" w:rsidRDefault="00057C19" w:rsidP="00057C19">
            <w:pPr>
              <w:keepNext/>
            </w:pPr>
            <w:r>
              <w:t>6 bit</w:t>
            </w:r>
          </w:p>
        </w:tc>
      </w:tr>
    </w:tbl>
    <w:p w14:paraId="17BE996A" w14:textId="77777777" w:rsidR="00057C19" w:rsidRDefault="00057C19" w:rsidP="00057C19">
      <w:pPr>
        <w:pStyle w:val="Caption"/>
        <w:jc w:val="center"/>
      </w:pPr>
      <w:bookmarkStart w:id="205" w:name="_Ref144639140"/>
      <w:bookmarkStart w:id="206" w:name="_Toc209774073"/>
      <w:r>
        <w:t xml:space="preserve">Table </w:t>
      </w:r>
      <w:r w:rsidR="00D121A9">
        <w:fldChar w:fldCharType="begin"/>
      </w:r>
      <w:r w:rsidR="001D2F47">
        <w:instrText xml:space="preserve"> SEQ Table \* ARABIC </w:instrText>
      </w:r>
      <w:r w:rsidR="00D121A9">
        <w:fldChar w:fldCharType="separate"/>
      </w:r>
      <w:r w:rsidR="0032209D">
        <w:rPr>
          <w:noProof/>
        </w:rPr>
        <w:t>26</w:t>
      </w:r>
      <w:r w:rsidR="00D121A9">
        <w:rPr>
          <w:noProof/>
        </w:rPr>
        <w:fldChar w:fldCharType="end"/>
      </w:r>
      <w:bookmarkEnd w:id="205"/>
      <w:r>
        <w:t xml:space="preserve"> -  Page size / index combinations</w:t>
      </w:r>
      <w:bookmarkEnd w:id="206"/>
    </w:p>
    <w:p w14:paraId="06102D16" w14:textId="77777777"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14:paraId="359E5399" w14:textId="5A4763CA" w:rsidR="00DB6641" w:rsidRDefault="00B76EAF" w:rsidP="00E608C5">
      <w:r>
        <w:t xml:space="preserve">The </w:t>
      </w:r>
      <w:r w:rsidRPr="000B4512">
        <w:rPr>
          <w:rFonts w:ascii="Lucida Console" w:eastAsiaTheme="minorHAnsi" w:hAnsi="Lucida Console"/>
          <w:b/>
          <w:sz w:val="20"/>
        </w:rPr>
        <w:t>mmu</w:t>
      </w:r>
      <w:r>
        <w:t xml:space="preserve"> contains a set of internal control registers. These registers can be accessed through ASI 0x19 (</w:t>
      </w:r>
      <w:r w:rsidR="00D121A9">
        <w:fldChar w:fldCharType="begin"/>
      </w:r>
      <w:r>
        <w:instrText xml:space="preserve"> REF _Ref144281127 \h </w:instrText>
      </w:r>
      <w:r w:rsidR="00D121A9">
        <w:fldChar w:fldCharType="separate"/>
      </w:r>
      <w:r w:rsidR="0032209D">
        <w:t xml:space="preserve">Table </w:t>
      </w:r>
      <w:r w:rsidR="0032209D">
        <w:rPr>
          <w:noProof/>
        </w:rPr>
        <w:t>22</w:t>
      </w:r>
      <w:r w:rsidR="00D121A9">
        <w:fldChar w:fldCharType="end"/>
      </w:r>
      <w:r w:rsidR="000B4512">
        <w:t xml:space="preserve">). </w:t>
      </w:r>
      <w:r w:rsidR="00D4103A">
        <w:t>Respectivly</w:t>
      </w:r>
      <w:r>
        <w:t xml:space="preserve"> read and write requests are translated into calls to following functions:</w:t>
      </w:r>
    </w:p>
    <w:p w14:paraId="15F9EDAD" w14:textId="77777777" w:rsidR="00E608C5" w:rsidRDefault="00E608C5" w:rsidP="00E608C5"/>
    <w:p w14:paraId="301FB833" w14:textId="77777777"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14:paraId="4BEA58C3"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14:paraId="785C21AE"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14:paraId="0184FF2F"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14:paraId="663E61FF"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lastRenderedPageBreak/>
        <w:t>unsigned int read_mfsr();</w:t>
      </w:r>
    </w:p>
    <w:p w14:paraId="02426F20"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14:paraId="49ADC463"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14:paraId="2A53F8CA"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14:paraId="727C1A4C"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14:paraId="1E09C94D" w14:textId="77777777"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14:paraId="787C53D4" w14:textId="77777777" w:rsidR="00DB6641" w:rsidRDefault="00E608C5" w:rsidP="00057C19">
      <w:r>
        <w:t>Another group of member functions is dedicated to diagnostic TLB access. The addressing of the different bit fields can be taken from [RD08].</w:t>
      </w:r>
    </w:p>
    <w:p w14:paraId="54A8E972" w14:textId="77777777" w:rsidR="000B4512" w:rsidRDefault="000B4512" w:rsidP="00DB6641">
      <w:pPr>
        <w:widowControl w:val="0"/>
        <w:tabs>
          <w:tab w:val="left" w:pos="480"/>
        </w:tabs>
        <w:autoSpaceDE w:val="0"/>
        <w:autoSpaceDN w:val="0"/>
        <w:adjustRightInd w:val="0"/>
        <w:spacing w:before="0"/>
        <w:jc w:val="left"/>
        <w:rPr>
          <w:rStyle w:val="apple-converted-space"/>
        </w:rPr>
      </w:pPr>
    </w:p>
    <w:p w14:paraId="6F1096F3" w14:textId="77777777"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14:paraId="6A7BCEA1"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14:paraId="2AB2D520"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14:paraId="29A6EFEA"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14:paraId="044E9BD5" w14:textId="77777777" w:rsidR="000B4512"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14:paraId="56BCFA37" w14:textId="77777777" w:rsidR="00A138B4" w:rsidRPr="00DB6641" w:rsidRDefault="00A138B4" w:rsidP="00E608C5">
      <w:pPr>
        <w:widowControl w:val="0"/>
        <w:tabs>
          <w:tab w:val="left" w:pos="480"/>
        </w:tabs>
        <w:autoSpaceDE w:val="0"/>
        <w:autoSpaceDN w:val="0"/>
        <w:adjustRightInd w:val="0"/>
        <w:spacing w:before="0"/>
        <w:jc w:val="left"/>
        <w:rPr>
          <w:rStyle w:val="apple-converted-space"/>
        </w:rPr>
      </w:pPr>
    </w:p>
    <w:p w14:paraId="2AD806E5" w14:textId="77777777" w:rsidR="00EF3ECF" w:rsidRDefault="00A138B4" w:rsidP="00C160B1">
      <w:pPr>
        <w:pStyle w:val="Heading4"/>
      </w:pPr>
      <w:bookmarkStart w:id="207" w:name="_Ref144638104"/>
      <w:r>
        <w:t>The tlb_adaptor.h file</w:t>
      </w:r>
      <w:bookmarkEnd w:id="207"/>
    </w:p>
    <w:p w14:paraId="3C8D3CC8" w14:textId="77777777" w:rsidR="00A138B4" w:rsidRDefault="00EF3ECF" w:rsidP="00C160B1">
      <w:r>
        <w:t xml:space="preserve">The class </w:t>
      </w:r>
      <w:r w:rsidRPr="00E85379">
        <w:rPr>
          <w:rFonts w:ascii="Lucida Console" w:eastAsiaTheme="minorHAnsi" w:hAnsi="Lucida Console"/>
          <w:b/>
          <w:sz w:val="20"/>
        </w:rPr>
        <w:t>tlb_adapter</w:t>
      </w:r>
      <w:r>
        <w:t xml:space="preserve"> implements the generic memory interface </w:t>
      </w:r>
      <w:r w:rsidRPr="00E85379">
        <w:rPr>
          <w:rFonts w:ascii="Lucida Console" w:eastAsiaTheme="minorHAnsi" w:hAnsi="Lucida Console"/>
          <w:b/>
          <w:sz w:val="20"/>
        </w:rPr>
        <w:t>mem_if</w:t>
      </w:r>
      <w:r>
        <w:t xml:space="preserve">. Depending on the configuration the </w:t>
      </w:r>
      <w:r w:rsidRPr="00E85379">
        <w:rPr>
          <w:rFonts w:ascii="Lucida Console" w:eastAsiaTheme="minorHAnsi" w:hAnsi="Lucida Console"/>
          <w:b/>
          <w:sz w:val="20"/>
        </w:rPr>
        <w:t>mmu</w:t>
      </w:r>
      <w:r>
        <w:t xml:space="preserve"> creates one or two objects of</w:t>
      </w:r>
      <w:r w:rsidR="00E85379">
        <w:t xml:space="preserve"> type </w:t>
      </w:r>
      <w:r>
        <w:t xml:space="preserve"> </w:t>
      </w:r>
      <w:r w:rsidRPr="00E85379">
        <w:rPr>
          <w:rFonts w:ascii="Lucida Console" w:eastAsiaTheme="minorHAnsi" w:hAnsi="Lucida Console"/>
          <w:b/>
          <w:sz w:val="20"/>
        </w:rPr>
        <w:t>tlb_adapter</w:t>
      </w:r>
      <w:r w:rsidR="00333B04">
        <w:t>, which provide access to the instruction and/or data tlb. Pointers to these objects can be obtained</w:t>
      </w:r>
      <w:r w:rsidR="00464B88">
        <w:t xml:space="preserve"> by calling the mmu API functions </w:t>
      </w:r>
      <w:r w:rsidR="00464B88" w:rsidRPr="00E85379">
        <w:rPr>
          <w:rFonts w:ascii="Lucida Console" w:eastAsiaTheme="minorHAnsi" w:hAnsi="Lucida Console"/>
          <w:b/>
          <w:sz w:val="20"/>
        </w:rPr>
        <w:t>get_itlb</w:t>
      </w:r>
      <w:r w:rsidR="00333B04" w:rsidRPr="00E85379">
        <w:rPr>
          <w:rFonts w:ascii="Lucida Console" w:eastAsiaTheme="minorHAnsi" w:hAnsi="Lucida Console"/>
          <w:b/>
          <w:sz w:val="20"/>
        </w:rPr>
        <w:t>_if</w:t>
      </w:r>
      <w:r w:rsidR="00333B04">
        <w:t xml:space="preserve"> and </w:t>
      </w:r>
      <w:r w:rsidR="00333B04" w:rsidRPr="00E85379">
        <w:rPr>
          <w:rFonts w:ascii="Lucida Console" w:eastAsiaTheme="minorHAnsi" w:hAnsi="Lucida Console"/>
          <w:b/>
          <w:sz w:val="20"/>
        </w:rPr>
        <w:t>get_dtlb_if</w:t>
      </w:r>
      <w:r w:rsidR="00333B04">
        <w:t xml:space="preserve">. </w:t>
      </w:r>
    </w:p>
    <w:p w14:paraId="1161AA56" w14:textId="77777777" w:rsidR="00C33589" w:rsidRDefault="00013257" w:rsidP="00013257">
      <w:pPr>
        <w:pStyle w:val="Heading3"/>
      </w:pPr>
      <w:bookmarkStart w:id="208" w:name="_Ref187921051"/>
      <w:bookmarkStart w:id="209" w:name="_Toc210974629"/>
      <w:r>
        <w:t>LT Behaviour</w:t>
      </w:r>
      <w:bookmarkEnd w:id="208"/>
      <w:bookmarkEnd w:id="209"/>
    </w:p>
    <w:p w14:paraId="6AD06B5F" w14:textId="77777777" w:rsidR="00C33589" w:rsidRPr="00C33589" w:rsidRDefault="00C33589" w:rsidP="00C33589">
      <w:r>
        <w:t xml:space="preserve">The LT mode of the MMU_CACHE is intended for fast register accurate simulation (programmers view). </w:t>
      </w:r>
    </w:p>
    <w:p w14:paraId="58B41C50" w14:textId="77777777" w:rsidR="00C33589" w:rsidRDefault="00C33589" w:rsidP="00C33589">
      <w:pPr>
        <w:pStyle w:val="Heading4"/>
      </w:pPr>
      <w:r>
        <w:t>Instruction transactions</w:t>
      </w:r>
    </w:p>
    <w:p w14:paraId="10AF0C32" w14:textId="77777777" w:rsidR="00C33589" w:rsidRPr="00C33589" w:rsidRDefault="00B00300" w:rsidP="00C33589">
      <w:r>
        <w:t xml:space="preserve">For instruction fetch the model provides the </w:t>
      </w:r>
      <w:r w:rsidRPr="00FE508B">
        <w:rPr>
          <w:rFonts w:ascii="Lucida Console" w:eastAsiaTheme="minorHAnsi" w:hAnsi="Lucida Console"/>
          <w:b/>
          <w:sz w:val="20"/>
        </w:rPr>
        <w:t>icio</w:t>
      </w:r>
      <w:r>
        <w:t xml:space="preserve"> </w:t>
      </w:r>
      <w:r w:rsidRPr="00FE508B">
        <w:rPr>
          <w:rFonts w:ascii="Lucida Console" w:eastAsiaTheme="minorHAnsi" w:hAnsi="Lucida Console"/>
          <w:b/>
          <w:sz w:val="20"/>
        </w:rPr>
        <w:t>simple_target_socket</w:t>
      </w:r>
      <w:r>
        <w:t xml:space="preserve">. In LT mode this socket is bound to </w:t>
      </w:r>
      <w:r w:rsidR="003D6E68">
        <w:t xml:space="preserve">the </w:t>
      </w:r>
      <w:r w:rsidR="003D6E68" w:rsidRPr="00FE508B">
        <w:rPr>
          <w:rFonts w:ascii="Lucida Console" w:eastAsiaTheme="minorHAnsi" w:hAnsi="Lucida Console"/>
          <w:b/>
          <w:sz w:val="20"/>
        </w:rPr>
        <w:t>icio_b_transport</w:t>
      </w:r>
      <w:r w:rsidR="003D6E68">
        <w:t xml:space="preserve"> blocking transport function. Incoming transactions are directly forwarded to the </w:t>
      </w:r>
      <w:r w:rsidR="003D6E68" w:rsidRPr="00FE508B">
        <w:rPr>
          <w:rFonts w:ascii="Lucida Console" w:eastAsiaTheme="minorHAnsi" w:hAnsi="Lucida Console"/>
          <w:b/>
          <w:sz w:val="20"/>
        </w:rPr>
        <w:t>exec_instr</w:t>
      </w:r>
      <w:r w:rsidR="003D6E68">
        <w:t xml:space="preserve"> function (</w:t>
      </w:r>
      <w:r w:rsidR="00D121A9">
        <w:fldChar w:fldCharType="begin"/>
      </w:r>
      <w:r w:rsidR="00C50176">
        <w:instrText xml:space="preserve"> REF _Ref187982372 \r \h </w:instrText>
      </w:r>
      <w:r w:rsidR="00D121A9">
        <w:fldChar w:fldCharType="separate"/>
      </w:r>
      <w:r w:rsidR="0032209D">
        <w:t>8.3.1.6</w:t>
      </w:r>
      <w:r w:rsidR="00D121A9">
        <w:fldChar w:fldCharType="end"/>
      </w:r>
      <w:r w:rsidR="003D6E68">
        <w:t xml:space="preserve">), which models the functional interface of the </w:t>
      </w:r>
      <w:r w:rsidR="003D6E68" w:rsidRPr="00FE508B">
        <w:rPr>
          <w:rFonts w:ascii="Lucida Console" w:eastAsiaTheme="minorHAnsi" w:hAnsi="Lucida Console"/>
          <w:b/>
          <w:sz w:val="20"/>
        </w:rPr>
        <w:t>mmu_cache</w:t>
      </w:r>
      <w:r w:rsidR="003D6E68">
        <w:t xml:space="preserve"> IP. Depending on the configura</w:t>
      </w:r>
      <w:r w:rsidR="00FE508B">
        <w:t>t</w:t>
      </w:r>
      <w:r w:rsidR="003D6E68">
        <w:t xml:space="preserve">ion </w:t>
      </w:r>
      <w:r w:rsidR="003D6E68" w:rsidRPr="00FE508B">
        <w:rPr>
          <w:rFonts w:ascii="Lucida Console" w:eastAsiaTheme="minorHAnsi" w:hAnsi="Lucida Console"/>
          <w:b/>
          <w:sz w:val="20"/>
        </w:rPr>
        <w:t>exec_instr</w:t>
      </w:r>
      <w:r w:rsidR="003D6E68">
        <w:t xml:space="preserve"> performs a l</w:t>
      </w:r>
      <w:r w:rsidR="0018449D">
        <w:t xml:space="preserve">ookup of the instruction cache or </w:t>
      </w:r>
      <w:r w:rsidR="003D6E68">
        <w:t xml:space="preserve">loads data from the </w:t>
      </w:r>
      <w:r w:rsidR="0018449D">
        <w:t>instruction scratchpad. Cache misses or bypass ope</w:t>
      </w:r>
      <w:r w:rsidR="009D1840">
        <w:t>rations create a transaction on</w:t>
      </w:r>
      <w:r w:rsidR="0018449D">
        <w:t xml:space="preserve"> the </w:t>
      </w:r>
      <w:r w:rsidR="0018449D" w:rsidRPr="00FE508B">
        <w:rPr>
          <w:rFonts w:ascii="Lucida Console" w:eastAsiaTheme="minorHAnsi" w:hAnsi="Lucida Console"/>
          <w:b/>
          <w:sz w:val="20"/>
        </w:rPr>
        <w:t>ahb_master</w:t>
      </w:r>
      <w:r w:rsidR="0018449D">
        <w:t xml:space="preserve"> socket. If </w:t>
      </w:r>
      <w:r w:rsidR="0018449D" w:rsidRPr="00174E09">
        <w:rPr>
          <w:rFonts w:ascii="Lucida Console" w:eastAsiaTheme="minorHAnsi" w:hAnsi="Lucida Console"/>
          <w:b/>
          <w:sz w:val="20"/>
        </w:rPr>
        <w:t>mmu</w:t>
      </w:r>
      <w:r w:rsidR="009D1840" w:rsidRPr="00174E09">
        <w:rPr>
          <w:rFonts w:ascii="Lucida Console" w:eastAsiaTheme="minorHAnsi" w:hAnsi="Lucida Console"/>
          <w:b/>
          <w:sz w:val="20"/>
        </w:rPr>
        <w:t>_en</w:t>
      </w:r>
      <w:r w:rsidR="0018449D">
        <w:t xml:space="preserve"> i</w:t>
      </w:r>
      <w:r w:rsidR="00FE508B">
        <w:t xml:space="preserve">s </w:t>
      </w:r>
      <w:r w:rsidR="009D1840">
        <w:t>set</w:t>
      </w:r>
      <w:r w:rsidR="00FE508B">
        <w:t xml:space="preserve"> all</w:t>
      </w:r>
      <w:r w:rsidR="0018449D">
        <w:t xml:space="preserve"> addresses are considered virtual and </w:t>
      </w:r>
      <w:r w:rsidR="00FE508B">
        <w:t>will be</w:t>
      </w:r>
      <w:r w:rsidR="0018449D">
        <w:t xml:space="preserve"> translated to physical addresses</w:t>
      </w:r>
      <w:r w:rsidR="009D1840">
        <w:t xml:space="preserve"> by the mmu.</w:t>
      </w:r>
      <w:r w:rsidR="0018449D">
        <w:t xml:space="preserve"> In the meantime the processor is blocked. The </w:t>
      </w:r>
      <w:r w:rsidR="0018449D" w:rsidRPr="009D1840">
        <w:rPr>
          <w:rFonts w:ascii="Lucida Console" w:eastAsiaTheme="minorHAnsi" w:hAnsi="Lucida Console"/>
          <w:b/>
          <w:sz w:val="20"/>
        </w:rPr>
        <w:t>exec_instr</w:t>
      </w:r>
      <w:r w:rsidR="0018449D">
        <w:t xml:space="preserve"> function returns the accumulated delay of all involved sub-components. Before unblocking the master </w:t>
      </w:r>
      <w:r w:rsidR="009D1840">
        <w:t xml:space="preserve">the </w:t>
      </w:r>
      <w:r w:rsidR="0018449D" w:rsidRPr="009D1840">
        <w:rPr>
          <w:rFonts w:ascii="Lucida Console" w:eastAsiaTheme="minorHAnsi" w:hAnsi="Lucida Console"/>
          <w:b/>
          <w:sz w:val="20"/>
        </w:rPr>
        <w:t>icio_b_transport</w:t>
      </w:r>
      <w:r w:rsidR="0018449D">
        <w:t xml:space="preserve"> </w:t>
      </w:r>
      <w:r w:rsidR="009D1840">
        <w:t xml:space="preserve">function </w:t>
      </w:r>
      <w:r w:rsidR="0018449D">
        <w:t>calls wait to consume the component delay.</w:t>
      </w:r>
    </w:p>
    <w:p w14:paraId="2673998E" w14:textId="77777777" w:rsidR="009D1840" w:rsidRDefault="00C33589" w:rsidP="00C33589">
      <w:pPr>
        <w:pStyle w:val="Heading4"/>
      </w:pPr>
      <w:r>
        <w:t>Data transactions</w:t>
      </w:r>
    </w:p>
    <w:p w14:paraId="3BD6A9B0" w14:textId="77777777" w:rsidR="00013257" w:rsidRPr="009D1840" w:rsidRDefault="009D1840" w:rsidP="009D1840">
      <w:r>
        <w:t xml:space="preserve">For data load/store the model provides the </w:t>
      </w:r>
      <w:r w:rsidRPr="002532BC">
        <w:rPr>
          <w:rFonts w:ascii="Lucida Console" w:eastAsiaTheme="minorHAnsi" w:hAnsi="Lucida Console"/>
          <w:b/>
          <w:sz w:val="20"/>
        </w:rPr>
        <w:t>dcio simple_target_socket</w:t>
      </w:r>
      <w:r>
        <w:t xml:space="preserve">. In LT mode this socket is bound to the </w:t>
      </w:r>
      <w:r w:rsidRPr="002532BC">
        <w:rPr>
          <w:rFonts w:ascii="Lucida Console" w:eastAsiaTheme="minorHAnsi" w:hAnsi="Lucida Console"/>
          <w:b/>
          <w:sz w:val="20"/>
        </w:rPr>
        <w:t>dcio_b_transport</w:t>
      </w:r>
      <w:r>
        <w:t xml:space="preserve"> blocking transport function. Similar to instruction fetch, incoming transactions are directly forwarded to a function encapsulating the behaviour of the data cache. Depending on the configuration and the settings contained in the payload extensions the </w:t>
      </w:r>
      <w:r w:rsidRPr="002532BC">
        <w:rPr>
          <w:rFonts w:ascii="Lucida Console" w:eastAsiaTheme="minorHAnsi" w:hAnsi="Lucida Console"/>
          <w:b/>
          <w:sz w:val="20"/>
        </w:rPr>
        <w:t>exec_data</w:t>
      </w:r>
      <w:r>
        <w:t xml:space="preserve"> function performs a lookup of the data cache, loads/store of the instruction or data scratchpad or read/writes</w:t>
      </w:r>
      <w:r w:rsidR="002532BC">
        <w:t xml:space="preserve"> of</w:t>
      </w:r>
      <w:r>
        <w:t xml:space="preserve"> internal registers. Cache misses or bypass operations create a transaction on the </w:t>
      </w:r>
      <w:r w:rsidRPr="002532BC">
        <w:rPr>
          <w:rFonts w:ascii="Lucida Console" w:eastAsiaTheme="minorHAnsi" w:hAnsi="Lucida Console"/>
          <w:b/>
          <w:sz w:val="20"/>
        </w:rPr>
        <w:t>ahb_master</w:t>
      </w:r>
      <w:r w:rsidR="00174E09">
        <w:t xml:space="preserve"> socket. If</w:t>
      </w:r>
      <w:r>
        <w:t xml:space="preserve"> </w:t>
      </w:r>
      <w:r w:rsidRPr="002532BC">
        <w:rPr>
          <w:rFonts w:ascii="Lucida Console" w:eastAsiaTheme="minorHAnsi" w:hAnsi="Lucida Console"/>
          <w:b/>
          <w:sz w:val="20"/>
        </w:rPr>
        <w:t>mmu_en</w:t>
      </w:r>
      <w:r>
        <w:t xml:space="preserve"> is set all addresses are considered virtual and will be translated to physical addresses by the mmu. In the </w:t>
      </w:r>
      <w:r>
        <w:lastRenderedPageBreak/>
        <w:t xml:space="preserve">meantime the processor is blocked. The </w:t>
      </w:r>
      <w:r w:rsidRPr="002532BC">
        <w:rPr>
          <w:rFonts w:ascii="Lucida Console" w:eastAsiaTheme="minorHAnsi" w:hAnsi="Lucida Console"/>
          <w:b/>
          <w:sz w:val="20"/>
        </w:rPr>
        <w:t>exec_data</w:t>
      </w:r>
      <w:r>
        <w:t xml:space="preserve"> function returns the accum</w:t>
      </w:r>
      <w:r w:rsidR="002532BC">
        <w:t xml:space="preserve">ulated delay of all involved sub-components. Before unblocking the master the </w:t>
      </w:r>
      <w:r w:rsidR="002532BC" w:rsidRPr="002532BC">
        <w:rPr>
          <w:rFonts w:ascii="Lucida Console" w:eastAsiaTheme="minorHAnsi" w:hAnsi="Lucida Console"/>
          <w:b/>
          <w:sz w:val="20"/>
        </w:rPr>
        <w:t>dcio_b_transport</w:t>
      </w:r>
      <w:r w:rsidR="002532BC">
        <w:t xml:space="preserve"> function calls wait to consume the component delay.</w:t>
      </w:r>
    </w:p>
    <w:p w14:paraId="35389B42" w14:textId="77777777" w:rsidR="00C33589" w:rsidRDefault="00013257" w:rsidP="00013257">
      <w:pPr>
        <w:pStyle w:val="Heading3"/>
      </w:pPr>
      <w:bookmarkStart w:id="210" w:name="_Ref187921065"/>
      <w:bookmarkStart w:id="211" w:name="_Toc210974630"/>
      <w:r>
        <w:t>AT Behaviour</w:t>
      </w:r>
      <w:bookmarkEnd w:id="210"/>
      <w:bookmarkEnd w:id="211"/>
    </w:p>
    <w:p w14:paraId="57A8F00B" w14:textId="77777777" w:rsidR="00C33589" w:rsidRPr="00C33589" w:rsidRDefault="00C33589" w:rsidP="00C33589">
      <w:r>
        <w:t>The AT mode of the MMU_CACHE is intended for architecture exploration and RTL co-simulation. It contains multiple parallel threads, which are not present in LT mode.</w:t>
      </w:r>
      <w:r w:rsidR="003D6E68">
        <w:t xml:space="preserve"> </w:t>
      </w:r>
    </w:p>
    <w:p w14:paraId="070DB143" w14:textId="77777777" w:rsidR="00DC1182" w:rsidRDefault="00C33589" w:rsidP="00C33589">
      <w:pPr>
        <w:pStyle w:val="Heading4"/>
      </w:pPr>
      <w:r>
        <w:t>Instruction transactions</w:t>
      </w:r>
    </w:p>
    <w:p w14:paraId="335613F5" w14:textId="77777777" w:rsidR="00572C41" w:rsidRDefault="006B2920" w:rsidP="00DC1182">
      <w:r>
        <w:t xml:space="preserve">Instruction transactions arrive in the </w:t>
      </w:r>
      <w:r w:rsidRPr="00572C41">
        <w:rPr>
          <w:rFonts w:ascii="Lucida Console" w:eastAsiaTheme="minorHAnsi" w:hAnsi="Lucida Console"/>
          <w:b/>
          <w:sz w:val="20"/>
        </w:rPr>
        <w:t>icio_nb_transport_fw</w:t>
      </w:r>
      <w:r>
        <w:t xml:space="preserve"> function with phase </w:t>
      </w:r>
      <w:r w:rsidRPr="00572C41">
        <w:rPr>
          <w:rFonts w:ascii="Lucida Console" w:eastAsiaTheme="minorHAnsi" w:hAnsi="Lucida Console"/>
          <w:b/>
          <w:sz w:val="20"/>
        </w:rPr>
        <w:t>BEGIN_REQ</w:t>
      </w:r>
      <w:r>
        <w:t xml:space="preserve">. The function enters the transaction in the </w:t>
      </w:r>
      <w:r w:rsidRPr="00572C41">
        <w:rPr>
          <w:rFonts w:ascii="Lucida Console" w:eastAsiaTheme="minorHAnsi" w:hAnsi="Lucida Console"/>
          <w:b/>
          <w:sz w:val="20"/>
        </w:rPr>
        <w:t>icio_PEQ</w:t>
      </w:r>
      <w:r>
        <w:t xml:space="preserve"> payload event queue and returns to the master with </w:t>
      </w:r>
      <w:r w:rsidRPr="00572C41">
        <w:rPr>
          <w:rFonts w:ascii="Lucida Console" w:eastAsiaTheme="minorHAnsi" w:hAnsi="Lucida Console"/>
          <w:b/>
          <w:sz w:val="20"/>
        </w:rPr>
        <w:t>END_REQ</w:t>
      </w:r>
      <w:r>
        <w:t xml:space="preserve"> and </w:t>
      </w:r>
      <w:r w:rsidRPr="00572C41">
        <w:rPr>
          <w:rFonts w:ascii="Lucida Console" w:eastAsiaTheme="minorHAnsi" w:hAnsi="Lucida Console"/>
          <w:b/>
          <w:sz w:val="20"/>
        </w:rPr>
        <w:t>TLM_UPDATED</w:t>
      </w:r>
      <w:r>
        <w:t xml:space="preserve">. The SC_THREAD </w:t>
      </w:r>
      <w:r w:rsidRPr="00572C41">
        <w:rPr>
          <w:rFonts w:ascii="Lucida Console" w:eastAsiaTheme="minorHAnsi" w:hAnsi="Lucida Console"/>
          <w:b/>
          <w:sz w:val="20"/>
        </w:rPr>
        <w:t>icio_service_thread</w:t>
      </w:r>
      <w:r>
        <w:t xml:space="preserve"> is sensitive to the default event of </w:t>
      </w:r>
      <w:r w:rsidRPr="00572C41">
        <w:rPr>
          <w:rFonts w:ascii="Lucida Console" w:eastAsiaTheme="minorHAnsi" w:hAnsi="Lucida Console"/>
          <w:b/>
          <w:sz w:val="20"/>
        </w:rPr>
        <w:t>icio_PEQ</w:t>
      </w:r>
      <w:r>
        <w:t xml:space="preserve">. </w:t>
      </w:r>
      <w:r w:rsidR="00572C41">
        <w:t xml:space="preserve">It invokes the </w:t>
      </w:r>
      <w:r w:rsidR="00572C41" w:rsidRPr="00572C41">
        <w:rPr>
          <w:rFonts w:ascii="Lucida Console" w:eastAsiaTheme="minorHAnsi" w:hAnsi="Lucida Console"/>
          <w:b/>
          <w:sz w:val="20"/>
        </w:rPr>
        <w:t>exec_instr</w:t>
      </w:r>
      <w:r w:rsidR="00572C41">
        <w:t xml:space="preserve"> function for every </w:t>
      </w:r>
      <w:r>
        <w:t xml:space="preserve">transaction </w:t>
      </w:r>
      <w:r w:rsidR="00572C41">
        <w:t>from the</w:t>
      </w:r>
      <w:r>
        <w:t xml:space="preserve"> queue</w:t>
      </w:r>
      <w:r w:rsidR="00572C41">
        <w:t>.</w:t>
      </w:r>
      <w:r>
        <w:t xml:space="preserve"> </w:t>
      </w:r>
      <w:r w:rsidR="00572C41">
        <w:t xml:space="preserve">As already mentioned, </w:t>
      </w:r>
      <w:r w:rsidRPr="00572C41">
        <w:rPr>
          <w:rFonts w:ascii="Lucida Console" w:eastAsiaTheme="minorHAnsi" w:hAnsi="Lucida Console"/>
          <w:b/>
          <w:sz w:val="20"/>
        </w:rPr>
        <w:t>exec_instr</w:t>
      </w:r>
      <w:r>
        <w:t xml:space="preserve"> encapsulates the functional part of the model. Within </w:t>
      </w:r>
      <w:r w:rsidRPr="00572C41">
        <w:rPr>
          <w:rFonts w:ascii="Lucida Console" w:eastAsiaTheme="minorHAnsi" w:hAnsi="Lucida Console"/>
          <w:b/>
          <w:sz w:val="20"/>
        </w:rPr>
        <w:t>exec_instr</w:t>
      </w:r>
      <w:r>
        <w:t xml:space="preserve"> the payload is processed in the same way as described for LT mode.</w:t>
      </w:r>
      <w:r w:rsidR="00572C41">
        <w:t xml:space="preserve"> After return from </w:t>
      </w:r>
      <w:r w:rsidR="00572C41" w:rsidRPr="00572C41">
        <w:rPr>
          <w:rFonts w:ascii="Lucida Console" w:eastAsiaTheme="minorHAnsi" w:hAnsi="Lucida Console"/>
          <w:b/>
          <w:sz w:val="20"/>
        </w:rPr>
        <w:t>exec_instr</w:t>
      </w:r>
      <w:r w:rsidR="00572C41">
        <w:t xml:space="preserve"> the </w:t>
      </w:r>
      <w:r w:rsidR="00572C41" w:rsidRPr="00572C41">
        <w:rPr>
          <w:rFonts w:ascii="Lucida Console" w:eastAsiaTheme="minorHAnsi" w:hAnsi="Lucida Console"/>
          <w:b/>
          <w:sz w:val="20"/>
        </w:rPr>
        <w:t>icio_service_thread</w:t>
      </w:r>
      <w:r w:rsidR="00572C41">
        <w:t xml:space="preserve"> consumes the accumulated delay of all involved </w:t>
      </w:r>
      <w:r w:rsidR="003A10B8">
        <w:t xml:space="preserve">mmu_cache </w:t>
      </w:r>
      <w:r w:rsidR="00572C41">
        <w:t xml:space="preserve">sub-components. Afterwards, the master is notified by sending </w:t>
      </w:r>
      <w:r w:rsidR="00572C41" w:rsidRPr="00572C41">
        <w:rPr>
          <w:rFonts w:ascii="Lucida Console" w:eastAsiaTheme="minorHAnsi" w:hAnsi="Lucida Console"/>
          <w:b/>
          <w:sz w:val="20"/>
        </w:rPr>
        <w:t>BEGIN_RESP</w:t>
      </w:r>
      <w:r w:rsidR="00572C41">
        <w:t xml:space="preserve"> on the backward path. The master may reply with </w:t>
      </w:r>
      <w:r w:rsidR="00572C41" w:rsidRPr="00572C41">
        <w:rPr>
          <w:rFonts w:ascii="Lucida Console" w:eastAsiaTheme="minorHAnsi" w:hAnsi="Lucida Console"/>
          <w:b/>
          <w:sz w:val="20"/>
        </w:rPr>
        <w:t>TLM_COMPLETED</w:t>
      </w:r>
      <w:r w:rsidR="00572C41">
        <w:t xml:space="preserve"> or </w:t>
      </w:r>
      <w:r w:rsidR="00572C41" w:rsidRPr="00572C41">
        <w:rPr>
          <w:rFonts w:ascii="Lucida Console" w:eastAsiaTheme="minorHAnsi" w:hAnsi="Lucida Console"/>
          <w:b/>
          <w:sz w:val="20"/>
        </w:rPr>
        <w:t>TLM_ACCEPTED</w:t>
      </w:r>
      <w:r w:rsidR="00572C41">
        <w:t xml:space="preserve">. A final </w:t>
      </w:r>
      <w:r w:rsidR="00572C41" w:rsidRPr="00572C41">
        <w:rPr>
          <w:rFonts w:ascii="Lucida Console" w:eastAsiaTheme="minorHAnsi" w:hAnsi="Lucida Console"/>
          <w:b/>
          <w:sz w:val="20"/>
        </w:rPr>
        <w:t>END_RESP</w:t>
      </w:r>
      <w:r w:rsidR="00572C41">
        <w:t xml:space="preserve"> from the master will be accepted, but is not requi</w:t>
      </w:r>
      <w:r w:rsidR="003A10B8">
        <w:t>r</w:t>
      </w:r>
      <w:r w:rsidR="00572C41">
        <w:t>ed.</w:t>
      </w:r>
    </w:p>
    <w:p w14:paraId="084875D3" w14:textId="77777777" w:rsidR="00572C41" w:rsidRDefault="00C33589" w:rsidP="00C33589">
      <w:pPr>
        <w:pStyle w:val="Heading4"/>
      </w:pPr>
      <w:r>
        <w:t>Data transactions</w:t>
      </w:r>
    </w:p>
    <w:p w14:paraId="5EDCCEA1" w14:textId="77777777" w:rsidR="009D1840" w:rsidRPr="00572C41" w:rsidRDefault="00572C41" w:rsidP="00572C41">
      <w:r>
        <w:t>In AT mode t</w:t>
      </w:r>
      <w:r w:rsidR="008744F6">
        <w:t xml:space="preserve">he constructor of </w:t>
      </w:r>
      <w:r w:rsidR="008744F6" w:rsidRPr="00C7251A">
        <w:rPr>
          <w:rFonts w:ascii="Lucida Console" w:eastAsiaTheme="minorHAnsi" w:hAnsi="Lucida Console"/>
          <w:b/>
          <w:sz w:val="20"/>
        </w:rPr>
        <w:t>mmu_cache</w:t>
      </w:r>
      <w:r w:rsidR="008744F6">
        <w:t xml:space="preserve"> registers a non-blocking transport function at the </w:t>
      </w:r>
      <w:r w:rsidR="008744F6" w:rsidRPr="00C7251A">
        <w:rPr>
          <w:rFonts w:ascii="Lucida Console" w:eastAsiaTheme="minorHAnsi" w:hAnsi="Lucida Console"/>
          <w:b/>
          <w:sz w:val="20"/>
        </w:rPr>
        <w:t>dcio</w:t>
      </w:r>
      <w:r w:rsidR="008744F6">
        <w:t xml:space="preserve"> </w:t>
      </w:r>
      <w:r w:rsidR="008744F6" w:rsidRPr="00C7251A">
        <w:rPr>
          <w:rFonts w:ascii="Lucida Console" w:eastAsiaTheme="minorHAnsi" w:hAnsi="Lucida Console"/>
          <w:b/>
          <w:sz w:val="20"/>
        </w:rPr>
        <w:t>simple_target_socket</w:t>
      </w:r>
      <w:r w:rsidR="008744F6">
        <w:t xml:space="preserve"> (</w:t>
      </w:r>
      <w:r w:rsidR="008744F6" w:rsidRPr="00C7251A">
        <w:rPr>
          <w:rFonts w:ascii="Lucida Console" w:eastAsiaTheme="minorHAnsi" w:hAnsi="Lucida Console"/>
          <w:b/>
          <w:sz w:val="20"/>
        </w:rPr>
        <w:t>dcio_nb_transport_fw</w:t>
      </w:r>
      <w:r w:rsidR="008744F6">
        <w:t xml:space="preserve">). The </w:t>
      </w:r>
      <w:r w:rsidR="008744F6" w:rsidRPr="00C7251A">
        <w:rPr>
          <w:rFonts w:ascii="Lucida Console" w:eastAsiaTheme="minorHAnsi" w:hAnsi="Lucida Console"/>
          <w:b/>
          <w:sz w:val="20"/>
        </w:rPr>
        <w:t>dcio_nb_transport_fw</w:t>
      </w:r>
      <w:r w:rsidR="008744F6">
        <w:t xml:space="preserve"> function is called at every phase change of a data transaction. New transactions arrive with phase </w:t>
      </w:r>
      <w:r w:rsidR="008744F6" w:rsidRPr="00C7251A">
        <w:rPr>
          <w:rFonts w:ascii="Lucida Console" w:eastAsiaTheme="minorHAnsi" w:hAnsi="Lucida Console"/>
          <w:b/>
          <w:sz w:val="20"/>
        </w:rPr>
        <w:t>BEGIN_REQ</w:t>
      </w:r>
      <w:r w:rsidR="008744F6">
        <w:t xml:space="preserve">. The transport function enters the transaction in the </w:t>
      </w:r>
      <w:r w:rsidR="008744F6" w:rsidRPr="00C7251A">
        <w:rPr>
          <w:rFonts w:ascii="Lucida Console" w:eastAsiaTheme="minorHAnsi" w:hAnsi="Lucida Console"/>
          <w:b/>
          <w:sz w:val="20"/>
        </w:rPr>
        <w:t>dcio_PEQ</w:t>
      </w:r>
      <w:r w:rsidR="008744F6">
        <w:t xml:space="preserve"> payload event queue and returns to the master with </w:t>
      </w:r>
      <w:r w:rsidR="008744F6" w:rsidRPr="00C7251A">
        <w:rPr>
          <w:rFonts w:ascii="Lucida Console" w:eastAsiaTheme="minorHAnsi" w:hAnsi="Lucida Console"/>
          <w:b/>
          <w:sz w:val="20"/>
        </w:rPr>
        <w:t>END_REQ</w:t>
      </w:r>
      <w:r w:rsidR="008744F6">
        <w:t xml:space="preserve"> and </w:t>
      </w:r>
      <w:r w:rsidR="008744F6" w:rsidRPr="00C7251A">
        <w:rPr>
          <w:rFonts w:ascii="Lucida Console" w:eastAsiaTheme="minorHAnsi" w:hAnsi="Lucida Console"/>
          <w:b/>
          <w:sz w:val="20"/>
        </w:rPr>
        <w:t>TLM_UPDATED</w:t>
      </w:r>
      <w:r w:rsidR="008744F6">
        <w:t xml:space="preserve">. The </w:t>
      </w:r>
      <w:r w:rsidR="008744F6" w:rsidRPr="00C7251A">
        <w:rPr>
          <w:rFonts w:ascii="Lucida Console" w:eastAsiaTheme="minorHAnsi" w:hAnsi="Lucida Console"/>
          <w:b/>
          <w:sz w:val="20"/>
        </w:rPr>
        <w:t>dcio_PEQ</w:t>
      </w:r>
      <w:r w:rsidR="008744F6">
        <w:t xml:space="preserve"> is used to forward the transaction to the SC_THREAD </w:t>
      </w:r>
      <w:r w:rsidR="008744F6" w:rsidRPr="00C7251A">
        <w:rPr>
          <w:rFonts w:ascii="Lucida Console" w:eastAsiaTheme="minorHAnsi" w:hAnsi="Lucida Console"/>
          <w:b/>
          <w:sz w:val="20"/>
        </w:rPr>
        <w:t>dcio_service_thread</w:t>
      </w:r>
      <w:r w:rsidR="008744F6">
        <w:t xml:space="preserve">. </w:t>
      </w:r>
      <w:r w:rsidR="003A10B8">
        <w:t xml:space="preserve">It invokes the </w:t>
      </w:r>
      <w:r w:rsidR="003A10B8" w:rsidRPr="00C7251A">
        <w:rPr>
          <w:rFonts w:ascii="Lucida Console" w:eastAsiaTheme="minorHAnsi" w:hAnsi="Lucida Console"/>
          <w:b/>
          <w:sz w:val="20"/>
        </w:rPr>
        <w:t>exec_data</w:t>
      </w:r>
      <w:r w:rsidR="003A10B8">
        <w:t xml:space="preserve"> function for every transaction from the queue. Within </w:t>
      </w:r>
      <w:r w:rsidR="003A10B8" w:rsidRPr="00C7251A">
        <w:rPr>
          <w:rFonts w:ascii="Lucida Console" w:eastAsiaTheme="minorHAnsi" w:hAnsi="Lucida Console"/>
          <w:b/>
          <w:sz w:val="20"/>
        </w:rPr>
        <w:t>exec_data</w:t>
      </w:r>
      <w:r w:rsidR="003A10B8">
        <w:t xml:space="preserve"> the payload is processed in the same way as described for LT mode. After return from </w:t>
      </w:r>
      <w:r w:rsidR="003A10B8" w:rsidRPr="00C7251A">
        <w:rPr>
          <w:rFonts w:ascii="Lucida Console" w:eastAsiaTheme="minorHAnsi" w:hAnsi="Lucida Console"/>
          <w:b/>
          <w:sz w:val="20"/>
        </w:rPr>
        <w:t>exec_data</w:t>
      </w:r>
      <w:r w:rsidR="003A10B8">
        <w:t xml:space="preserve"> the </w:t>
      </w:r>
      <w:r w:rsidR="003A10B8" w:rsidRPr="00C7251A">
        <w:rPr>
          <w:rFonts w:ascii="Lucida Console" w:eastAsiaTheme="minorHAnsi" w:hAnsi="Lucida Console"/>
          <w:b/>
          <w:sz w:val="20"/>
        </w:rPr>
        <w:t>dcio_service_thread</w:t>
      </w:r>
      <w:r w:rsidR="003A10B8">
        <w:t xml:space="preserve"> consumes the accumulated delay of all involved </w:t>
      </w:r>
      <w:r w:rsidR="003A10B8" w:rsidRPr="00C7251A">
        <w:rPr>
          <w:rFonts w:ascii="Lucida Console" w:eastAsiaTheme="minorHAnsi" w:hAnsi="Lucida Console"/>
          <w:b/>
          <w:sz w:val="20"/>
        </w:rPr>
        <w:t>mmu_cache</w:t>
      </w:r>
      <w:r w:rsidR="003A10B8">
        <w:t xml:space="preserve"> sub-components. Afterwards, the master is notified by sending </w:t>
      </w:r>
      <w:r w:rsidR="003A10B8" w:rsidRPr="00C7251A">
        <w:rPr>
          <w:rFonts w:ascii="Lucida Console" w:eastAsiaTheme="minorHAnsi" w:hAnsi="Lucida Console"/>
          <w:b/>
          <w:sz w:val="20"/>
        </w:rPr>
        <w:t>BEGIN_RESP</w:t>
      </w:r>
      <w:r w:rsidR="003A10B8">
        <w:t xml:space="preserve"> on the backward path. The master may reply with </w:t>
      </w:r>
      <w:r w:rsidR="003A10B8" w:rsidRPr="00C7251A">
        <w:rPr>
          <w:rFonts w:ascii="Lucida Console" w:eastAsiaTheme="minorHAnsi" w:hAnsi="Lucida Console"/>
          <w:b/>
          <w:sz w:val="20"/>
        </w:rPr>
        <w:t>TLM_COMPLETED</w:t>
      </w:r>
      <w:r w:rsidR="003A10B8">
        <w:t xml:space="preserve"> or </w:t>
      </w:r>
      <w:r w:rsidR="003A10B8" w:rsidRPr="00C7251A">
        <w:rPr>
          <w:rFonts w:ascii="Lucida Console" w:eastAsiaTheme="minorHAnsi" w:hAnsi="Lucida Console"/>
          <w:b/>
          <w:sz w:val="20"/>
        </w:rPr>
        <w:t>TLM_ACCEPTED</w:t>
      </w:r>
      <w:r w:rsidR="003A10B8">
        <w:t xml:space="preserve">. Similar to instruction transactions, a final </w:t>
      </w:r>
      <w:r w:rsidR="003A10B8" w:rsidRPr="00C7251A">
        <w:rPr>
          <w:rFonts w:ascii="Lucida Console" w:eastAsiaTheme="minorHAnsi" w:hAnsi="Lucida Console"/>
          <w:b/>
          <w:sz w:val="20"/>
        </w:rPr>
        <w:t>END_RESP</w:t>
      </w:r>
      <w:r w:rsidR="003A10B8">
        <w:t xml:space="preserve"> from the master will be accepted, but is not required.</w:t>
      </w:r>
    </w:p>
    <w:p w14:paraId="57EFF26B" w14:textId="77777777" w:rsidR="008857C9" w:rsidRDefault="009D1840" w:rsidP="009D1840">
      <w:pPr>
        <w:pStyle w:val="Heading2"/>
      </w:pPr>
      <w:bookmarkStart w:id="212" w:name="_Toc210974631"/>
      <w:r>
        <w:t>The AHB master</w:t>
      </w:r>
      <w:bookmarkEnd w:id="212"/>
    </w:p>
    <w:p w14:paraId="2B33DD59" w14:textId="77777777" w:rsidR="00074F84" w:rsidRDefault="008857C9" w:rsidP="00D44D9F">
      <w:r>
        <w:t xml:space="preserve">Class </w:t>
      </w:r>
      <w:r w:rsidRPr="00C7251A">
        <w:rPr>
          <w:rFonts w:ascii="Lucida Console" w:eastAsiaTheme="minorHAnsi" w:hAnsi="Lucida Console"/>
          <w:b/>
          <w:sz w:val="20"/>
        </w:rPr>
        <w:t>mmu_cache</w:t>
      </w:r>
      <w:r>
        <w:t xml:space="preserve"> implements the </w:t>
      </w:r>
      <w:r w:rsidRPr="00C7251A">
        <w:rPr>
          <w:rFonts w:ascii="Lucida Console" w:eastAsiaTheme="minorHAnsi" w:hAnsi="Lucida Console"/>
          <w:b/>
          <w:sz w:val="20"/>
        </w:rPr>
        <w:t xml:space="preserve">mem_if </w:t>
      </w:r>
      <w:r>
        <w:t xml:space="preserve">memory interface, to provide access to the </w:t>
      </w:r>
      <w:r w:rsidRPr="00C7251A">
        <w:rPr>
          <w:rFonts w:ascii="Lucida Console" w:eastAsiaTheme="minorHAnsi" w:hAnsi="Lucida Console"/>
          <w:b/>
          <w:sz w:val="20"/>
        </w:rPr>
        <w:t>ahb_master</w:t>
      </w:r>
      <w:r>
        <w:t xml:space="preserve"> socket, for all modules of the library. </w:t>
      </w:r>
    </w:p>
    <w:p w14:paraId="7FBF5713" w14:textId="77777777" w:rsidR="002F44FA" w:rsidRDefault="00074F84" w:rsidP="00D44D9F">
      <w:r>
        <w:t xml:space="preserve">For read transaction this invokes function </w:t>
      </w:r>
      <w:r w:rsidRPr="00D44D9F">
        <w:rPr>
          <w:rFonts w:ascii="Lucida Console" w:eastAsiaTheme="minorHAnsi" w:hAnsi="Lucida Console"/>
          <w:b/>
          <w:sz w:val="20"/>
        </w:rPr>
        <w:t>mem_read</w:t>
      </w:r>
      <w:r>
        <w:t xml:space="preserve">. </w:t>
      </w:r>
      <w:r w:rsidR="00D44D9F">
        <w:t xml:space="preserve">Every call to mem_read creates a new payload object. </w:t>
      </w:r>
      <w:r w:rsidR="002F44FA">
        <w:t>The payload is taken from the transaction pool provided by the GreenSocs/Carbon ahb socket.</w:t>
      </w:r>
      <w:r w:rsidR="00923E08">
        <w:t xml:space="preserve"> Target address and payload pointer of the original transaction are copied.</w:t>
      </w:r>
      <w:r w:rsidR="002F44FA">
        <w:t xml:space="preserve"> Next to the default payload attributes, the function initializes a set of ahb specific extensions:</w:t>
      </w:r>
    </w:p>
    <w:p w14:paraId="6A7C797F" w14:textId="77777777" w:rsidR="00B61A9C" w:rsidRDefault="002F44FA" w:rsidP="00D44D9F">
      <w:r w:rsidRPr="00B61A9C">
        <w:rPr>
          <w:rFonts w:ascii="Lucida Console" w:eastAsiaTheme="minorHAnsi" w:hAnsi="Lucida Console"/>
          <w:b/>
          <w:sz w:val="20"/>
        </w:rPr>
        <w:lastRenderedPageBreak/>
        <w:t>amba::amba_burst_size</w:t>
      </w:r>
      <w:r>
        <w:tab/>
        <w:t xml:space="preserve"> </w:t>
      </w:r>
      <w:r>
        <w:tab/>
        <w:t>-</w:t>
      </w:r>
      <w:r>
        <w:tab/>
        <w:t>Relates to the streaming width of the AHB bus.</w:t>
      </w:r>
      <w:r>
        <w:br/>
      </w:r>
      <w:r>
        <w:tab/>
      </w:r>
      <w:r>
        <w:tab/>
      </w:r>
      <w:r>
        <w:tab/>
      </w:r>
      <w:r>
        <w:tab/>
      </w:r>
      <w:r>
        <w:tab/>
      </w:r>
      <w:r>
        <w:tab/>
      </w:r>
      <w:r>
        <w:tab/>
      </w:r>
      <w:r>
        <w:tab/>
      </w:r>
      <w:r>
        <w:tab/>
      </w:r>
      <w:r>
        <w:tab/>
      </w:r>
      <w:r>
        <w:tab/>
      </w:r>
      <w:r>
        <w:tab/>
      </w:r>
      <w:r>
        <w:tab/>
      </w:r>
      <w:r w:rsidR="00B61A9C">
        <w:t xml:space="preserve">The actual size of a burst (in bytes) is given by the </w:t>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t>length parameter.</w:t>
      </w:r>
    </w:p>
    <w:p w14:paraId="444DF83E" w14:textId="77777777" w:rsidR="00B61A9C" w:rsidRDefault="00B61A9C" w:rsidP="00D44D9F">
      <w:r w:rsidRPr="00B61A9C">
        <w:rPr>
          <w:rFonts w:ascii="Lucida Console" w:eastAsiaTheme="minorHAnsi" w:hAnsi="Lucida Console"/>
          <w:b/>
          <w:sz w:val="20"/>
        </w:rPr>
        <w:t>amba::amba_id</w:t>
      </w:r>
      <w:r>
        <w:tab/>
      </w:r>
      <w:r>
        <w:tab/>
      </w:r>
      <w:r>
        <w:tab/>
      </w:r>
      <w:r>
        <w:tab/>
      </w:r>
      <w:r>
        <w:tab/>
      </w:r>
      <w:r>
        <w:tab/>
        <w:t>-</w:t>
      </w:r>
      <w:r>
        <w:tab/>
        <w:t>The AHB master id of the module.</w:t>
      </w:r>
    </w:p>
    <w:p w14:paraId="7E394D11" w14:textId="77777777" w:rsidR="00B61A9C" w:rsidRDefault="00B61A9C" w:rsidP="00D44D9F">
      <w:r w:rsidRPr="00B61A9C">
        <w:rPr>
          <w:rFonts w:ascii="Lucida Console" w:eastAsiaTheme="minorHAnsi" w:hAnsi="Lucida Console"/>
          <w:b/>
          <w:sz w:val="20"/>
        </w:rPr>
        <w:t>amba::amba_trans_type</w:t>
      </w:r>
      <w:r>
        <w:tab/>
      </w:r>
      <w:r>
        <w:tab/>
        <w:t>-</w:t>
      </w:r>
      <w:r>
        <w:tab/>
        <w:t xml:space="preserve">AHB transfer type extension. Since all transfers </w:t>
      </w:r>
      <w:r>
        <w:tab/>
      </w:r>
      <w:r>
        <w:tab/>
      </w:r>
      <w:r>
        <w:tab/>
      </w:r>
      <w:r>
        <w:tab/>
      </w:r>
      <w:r>
        <w:tab/>
      </w:r>
      <w:r>
        <w:tab/>
      </w:r>
      <w:r>
        <w:tab/>
      </w:r>
      <w:r>
        <w:tab/>
      </w:r>
      <w:r>
        <w:tab/>
      </w:r>
      <w:r>
        <w:tab/>
      </w:r>
      <w:r>
        <w:tab/>
      </w:r>
      <w:r>
        <w:tab/>
      </w:r>
      <w:r>
        <w:tab/>
      </w:r>
      <w:r>
        <w:tab/>
        <w:t xml:space="preserve">are modeled in a single transaction trans_type is </w:t>
      </w:r>
      <w:r>
        <w:tab/>
      </w:r>
      <w:r>
        <w:tab/>
      </w:r>
      <w:r>
        <w:tab/>
      </w:r>
      <w:r>
        <w:tab/>
      </w:r>
      <w:r>
        <w:tab/>
      </w:r>
      <w:r>
        <w:tab/>
      </w:r>
      <w:r>
        <w:tab/>
      </w:r>
      <w:r>
        <w:tab/>
      </w:r>
      <w:r>
        <w:tab/>
      </w:r>
      <w:r>
        <w:tab/>
      </w:r>
      <w:r>
        <w:tab/>
      </w:r>
      <w:r>
        <w:tab/>
      </w:r>
      <w:r>
        <w:tab/>
        <w:t>always NON_SEQUENTIAL.</w:t>
      </w:r>
      <w:r>
        <w:tab/>
      </w:r>
      <w:r>
        <w:tab/>
      </w:r>
      <w:r>
        <w:tab/>
      </w:r>
      <w:r>
        <w:tab/>
      </w:r>
    </w:p>
    <w:p w14:paraId="774E909D" w14:textId="77777777" w:rsidR="00923E08" w:rsidRDefault="001A0083" w:rsidP="00D44D9F">
      <w:r>
        <w:t xml:space="preserve">After setting up the payload the </w:t>
      </w:r>
      <w:r w:rsidRPr="00D723CB">
        <w:rPr>
          <w:rFonts w:ascii="Lucida Console" w:eastAsiaTheme="minorHAnsi" w:hAnsi="Lucida Console"/>
          <w:b/>
          <w:sz w:val="20"/>
        </w:rPr>
        <w:t>mem_read</w:t>
      </w:r>
      <w:r>
        <w:t xml:space="preserve"> function </w:t>
      </w:r>
      <w:r w:rsidR="00923E08">
        <w:t xml:space="preserve">checks the </w:t>
      </w:r>
      <w:r w:rsidR="00923E08" w:rsidRPr="00D723CB">
        <w:rPr>
          <w:rFonts w:ascii="Lucida Console" w:eastAsiaTheme="minorHAnsi" w:hAnsi="Lucida Console"/>
          <w:b/>
          <w:sz w:val="20"/>
        </w:rPr>
        <w:t>is_dbg</w:t>
      </w:r>
      <w:r w:rsidR="00923E08">
        <w:t xml:space="preserve"> flag and the </w:t>
      </w:r>
      <w:r w:rsidR="00923E08" w:rsidRPr="00D723CB">
        <w:rPr>
          <w:rFonts w:ascii="Lucida Console" w:eastAsiaTheme="minorHAnsi" w:hAnsi="Lucida Console"/>
          <w:b/>
          <w:sz w:val="20"/>
        </w:rPr>
        <w:t>abstractionLayer</w:t>
      </w:r>
      <w:r w:rsidR="00923E08">
        <w:t xml:space="preserve"> parameter. In debug mode the transaction is send using the untimed TLM debug transport interface:</w:t>
      </w:r>
    </w:p>
    <w:p w14:paraId="1C0ED897" w14:textId="77777777" w:rsidR="00923E08" w:rsidRDefault="00923E08" w:rsidP="00D44D9F">
      <w:r w:rsidRPr="00FD7A9B">
        <w:rPr>
          <w:rFonts w:ascii="Lucida Console" w:eastAsiaTheme="minorHAnsi" w:hAnsi="Lucida Console"/>
          <w:b/>
          <w:sz w:val="20"/>
        </w:rPr>
        <w:t>ahb-&gt;transport_dbg(*trans)</w:t>
      </w:r>
    </w:p>
    <w:p w14:paraId="0097CE95" w14:textId="77777777" w:rsidR="00923E08" w:rsidRDefault="00923E08" w:rsidP="00D44D9F">
      <w:r>
        <w:t>In LT mode mem_read invokes a blocking transport:</w:t>
      </w:r>
    </w:p>
    <w:p w14:paraId="5ADCE6AB" w14:textId="77777777" w:rsidR="00923E08" w:rsidRPr="00FD7A9B" w:rsidRDefault="00923E08" w:rsidP="00D44D9F">
      <w:pPr>
        <w:rPr>
          <w:rFonts w:ascii="Lucida Console" w:eastAsiaTheme="minorHAnsi" w:hAnsi="Lucida Console"/>
          <w:b/>
          <w:sz w:val="20"/>
        </w:rPr>
      </w:pPr>
      <w:r w:rsidRPr="00FD7A9B">
        <w:rPr>
          <w:rFonts w:ascii="Lucida Console" w:eastAsiaTheme="minorHAnsi" w:hAnsi="Lucida Console"/>
          <w:b/>
          <w:sz w:val="20"/>
        </w:rPr>
        <w:t>ahb-&gt;b_transport(*trans, delay)</w:t>
      </w:r>
    </w:p>
    <w:p w14:paraId="678A2555" w14:textId="77777777" w:rsidR="00296763" w:rsidRDefault="00923E08" w:rsidP="00D44D9F">
      <w:r>
        <w:t xml:space="preserve">After returning from </w:t>
      </w:r>
      <w:r w:rsidRPr="00FD7A9B">
        <w:rPr>
          <w:rFonts w:ascii="Lucida Console" w:eastAsiaTheme="minorHAnsi" w:hAnsi="Lucida Console"/>
          <w:b/>
          <w:sz w:val="20"/>
        </w:rPr>
        <w:t>b_transport</w:t>
      </w:r>
      <w:r>
        <w:t xml:space="preserve"> the model synchronizes with the SystemC scheduler by calling </w:t>
      </w:r>
      <w:r w:rsidRPr="00D723CB">
        <w:rPr>
          <w:rFonts w:ascii="Lucida Console" w:eastAsiaTheme="minorHAnsi" w:hAnsi="Lucida Console"/>
          <w:b/>
          <w:sz w:val="20"/>
        </w:rPr>
        <w:t>wait</w:t>
      </w:r>
      <w:r>
        <w:t xml:space="preserve">. </w:t>
      </w:r>
      <w:r w:rsidR="00296763">
        <w:t>This consumes the accumulated delay of the AHB transfer.</w:t>
      </w:r>
      <w:r>
        <w:t xml:space="preserve"> </w:t>
      </w:r>
    </w:p>
    <w:p w14:paraId="39C712CF" w14:textId="77777777" w:rsidR="00296763" w:rsidRDefault="00296763" w:rsidP="00D44D9F">
      <w:r>
        <w:t>In AT mode the bus transfer is modeled using multiple phases. This requires a non-blocking backward transport function (</w:t>
      </w:r>
      <w:r w:rsidRPr="00FD7A9B">
        <w:rPr>
          <w:rFonts w:ascii="Lucida Console" w:eastAsiaTheme="minorHAnsi" w:hAnsi="Lucida Console"/>
          <w:b/>
          <w:sz w:val="20"/>
        </w:rPr>
        <w:t>ahb_nb_transport_bw</w:t>
      </w:r>
      <w:r>
        <w:t xml:space="preserve">) to be bound to the </w:t>
      </w:r>
      <w:r w:rsidRPr="00B46FD4">
        <w:rPr>
          <w:rFonts w:ascii="Lucida Console" w:eastAsiaTheme="minorHAnsi" w:hAnsi="Lucida Console"/>
          <w:b/>
          <w:sz w:val="20"/>
        </w:rPr>
        <w:t>ahb_master</w:t>
      </w:r>
      <w:r>
        <w:t xml:space="preserve"> socket and a number of </w:t>
      </w:r>
      <w:r w:rsidRPr="00B46FD4">
        <w:t>SC_THREADs</w:t>
      </w:r>
      <w:r>
        <w:t xml:space="preserve">. If </w:t>
      </w:r>
      <w:r w:rsidRPr="00D723CB">
        <w:rPr>
          <w:rFonts w:ascii="Lucida Console" w:eastAsiaTheme="minorHAnsi" w:hAnsi="Lucida Console"/>
          <w:b/>
          <w:sz w:val="20"/>
        </w:rPr>
        <w:t>mem_read</w:t>
      </w:r>
      <w:r>
        <w:t xml:space="preserve"> is called in AT mode</w:t>
      </w:r>
      <w:r w:rsidR="00D723CB">
        <w:t xml:space="preserve"> the</w:t>
      </w:r>
      <w:r>
        <w:t xml:space="preserve"> AHB transfer is initialized by sending </w:t>
      </w:r>
      <w:r w:rsidRPr="00FD7A9B">
        <w:rPr>
          <w:rFonts w:ascii="Lucida Console" w:eastAsiaTheme="minorHAnsi" w:hAnsi="Lucida Console"/>
          <w:b/>
          <w:sz w:val="20"/>
        </w:rPr>
        <w:t>BEGIN_REQ</w:t>
      </w:r>
      <w:r>
        <w:t xml:space="preserve"> on the forward path:</w:t>
      </w:r>
    </w:p>
    <w:p w14:paraId="25295C61" w14:textId="77777777" w:rsidR="00296763" w:rsidRPr="00FD7A9B" w:rsidRDefault="00296763" w:rsidP="00D44D9F">
      <w:pPr>
        <w:rPr>
          <w:rFonts w:ascii="Lucida Console" w:eastAsiaTheme="minorHAnsi" w:hAnsi="Lucida Console"/>
          <w:b/>
          <w:sz w:val="20"/>
        </w:rPr>
      </w:pPr>
      <w:r w:rsidRPr="00FD7A9B">
        <w:rPr>
          <w:rFonts w:ascii="Lucida Console" w:eastAsiaTheme="minorHAnsi" w:hAnsi="Lucida Console"/>
          <w:b/>
          <w:sz w:val="20"/>
        </w:rPr>
        <w:t>ahb-&gt;nb_transport_fw(*trans, phase, delay);</w:t>
      </w:r>
    </w:p>
    <w:p w14:paraId="3EC9AC29" w14:textId="77777777" w:rsidR="00B61A9C" w:rsidRDefault="00296763" w:rsidP="00D44D9F">
      <w:r>
        <w:t xml:space="preserve">In the AHBCTRL this causes the transaction to be scheduled for arbitration. </w:t>
      </w:r>
      <w:r w:rsidR="00D723CB">
        <w:t xml:space="preserve">The bus model will reply with TLM_ACCEPTED. The signal for successful arbitration is END_REQ being received on the backward path. </w:t>
      </w:r>
      <w:r w:rsidR="004B007C">
        <w:t>At the time of</w:t>
      </w:r>
      <w:r w:rsidR="00D723CB">
        <w:t xml:space="preserve"> END_REQ the ahb_nb_transport_bw function notifies the mEndRequestEvent</w:t>
      </w:r>
      <w:r w:rsidR="009B4B34">
        <w:t>, which unblocks the mem_read function. For read operations END_REQ is directly followed by BEGIN_RESP. A BEGIN_RESP from the AHBCTRL triggers the ResponseThread (via mResponsePEQ). The ResponseThread is responsible for sending END_RESP to the AHBCTRL. Moreover, it forwards the transaction</w:t>
      </w:r>
      <w:r w:rsidR="004B007C">
        <w:t xml:space="preserve"> to</w:t>
      </w:r>
      <w:r w:rsidR="009B4B34">
        <w:t xml:space="preserve"> the cleanUP thread. The latter returns the transaction to the memory pool with a delay of 100 </w:t>
      </w:r>
      <w:r w:rsidR="009B4B34" w:rsidRPr="00FC36DB">
        <w:rPr>
          <w:rFonts w:ascii="Lucida Console" w:eastAsiaTheme="minorHAnsi" w:hAnsi="Lucida Console"/>
          <w:b/>
          <w:sz w:val="20"/>
        </w:rPr>
        <w:t>clock_cycles</w:t>
      </w:r>
      <w:r w:rsidR="009B4B34">
        <w:t xml:space="preserve">. The additional lifetime of the transaction guarantees </w:t>
      </w:r>
      <w:r w:rsidR="004B007C">
        <w:t>that the data pointer can be savely copied by the master.</w:t>
      </w:r>
      <w:r w:rsidR="009B4B34">
        <w:t xml:space="preserve"> </w:t>
      </w:r>
    </w:p>
    <w:p w14:paraId="59DE8034" w14:textId="77777777" w:rsidR="001261C6" w:rsidRDefault="004B007C" w:rsidP="00D44D9F">
      <w:r>
        <w:t xml:space="preserve">Write transactions are processed in a very similar way. Modules writing to the </w:t>
      </w:r>
      <w:r w:rsidRPr="00FC36DB">
        <w:rPr>
          <w:rFonts w:ascii="Lucida Console" w:eastAsiaTheme="minorHAnsi" w:hAnsi="Lucida Console"/>
          <w:b/>
          <w:sz w:val="20"/>
        </w:rPr>
        <w:t>ahb_master</w:t>
      </w:r>
      <w:r>
        <w:t xml:space="preserve"> socket use the </w:t>
      </w:r>
      <w:r w:rsidRPr="00FC36DB">
        <w:rPr>
          <w:rFonts w:ascii="Lucida Console" w:eastAsiaTheme="minorHAnsi" w:hAnsi="Lucida Console"/>
          <w:b/>
          <w:sz w:val="20"/>
        </w:rPr>
        <w:t>mem_write</w:t>
      </w:r>
      <w:r>
        <w:t xml:space="preserve"> (</w:t>
      </w:r>
      <w:r w:rsidRPr="00FC36DB">
        <w:rPr>
          <w:rFonts w:ascii="Lucida Console" w:eastAsiaTheme="minorHAnsi" w:hAnsi="Lucida Console"/>
          <w:b/>
          <w:sz w:val="20"/>
        </w:rPr>
        <w:t>mem_if</w:t>
      </w:r>
      <w:r>
        <w:t xml:space="preserve">) interface function. The </w:t>
      </w:r>
      <w:r w:rsidRPr="00FC36DB">
        <w:rPr>
          <w:rFonts w:ascii="Lucida Console" w:eastAsiaTheme="minorHAnsi" w:hAnsi="Lucida Console"/>
          <w:b/>
          <w:sz w:val="20"/>
        </w:rPr>
        <w:t>mem_write</w:t>
      </w:r>
      <w:r>
        <w:t xml:space="preserve"> function obtains a payload object from the memory pool and initializes all data members including the mentioned ahb specific extensions. The </w:t>
      </w:r>
      <w:r w:rsidRPr="00FC36DB">
        <w:rPr>
          <w:rFonts w:ascii="Lucida Console" w:eastAsiaTheme="minorHAnsi" w:hAnsi="Lucida Console"/>
          <w:b/>
          <w:sz w:val="20"/>
        </w:rPr>
        <w:t>mem_write</w:t>
      </w:r>
      <w:r>
        <w:t xml:space="preserve"> function also distinguishes between debug, blocking (LT) and non-blocking (AT) communication. </w:t>
      </w:r>
      <w:r w:rsidR="0084119F">
        <w:t xml:space="preserve">While debug and blocking communication are trivial, the non-blocking communication differs from the standard TLM protocol. This is due to the pipelined nature of </w:t>
      </w:r>
      <w:r w:rsidR="004675D5">
        <w:t>AHB</w:t>
      </w:r>
      <w:r w:rsidR="0084119F">
        <w:t xml:space="preserve">. </w:t>
      </w:r>
    </w:p>
    <w:p w14:paraId="47E92687" w14:textId="77777777" w:rsidR="001261C6" w:rsidRDefault="0084119F" w:rsidP="00D44D9F">
      <w:r>
        <w:t>AHB communication is split in</w:t>
      </w:r>
      <w:r w:rsidR="001261C6">
        <w:t>to</w:t>
      </w:r>
      <w:r>
        <w:t xml:space="preserve"> two phases: address and data. RTL slaves sample the address at the first clock edge and the data at the second. The data phase of the first transaction equals the address phase of the second (succeeding) one. </w:t>
      </w:r>
      <w:r w:rsidR="004675D5">
        <w:t xml:space="preserve">Especially for write transactions from RTL masters to TLM slaves, the TLM </w:t>
      </w:r>
      <w:r w:rsidR="004675D5">
        <w:lastRenderedPageBreak/>
        <w:t>standard protocol is insufficient. The slave can never know, when the data pointer of a transacti</w:t>
      </w:r>
      <w:r w:rsidR="00FC36DB">
        <w:t>on becomes valid. Therefore, t</w:t>
      </w:r>
      <w:r w:rsidR="004675D5">
        <w:t xml:space="preserve">he </w:t>
      </w:r>
      <w:r w:rsidR="004675D5" w:rsidRPr="00FC36DB">
        <w:rPr>
          <w:rFonts w:ascii="Lucida Console" w:eastAsiaTheme="minorHAnsi" w:hAnsi="Lucida Console"/>
          <w:b/>
          <w:sz w:val="20"/>
        </w:rPr>
        <w:t>BEGIN_RESP</w:t>
      </w:r>
      <w:r w:rsidR="004675D5">
        <w:t xml:space="preserve"> phase of the standard protocol </w:t>
      </w:r>
      <w:r w:rsidR="00FC36DB">
        <w:t xml:space="preserve">has been replaced </w:t>
      </w:r>
      <w:r w:rsidR="004675D5">
        <w:t xml:space="preserve">by phase </w:t>
      </w:r>
      <w:r w:rsidR="004675D5" w:rsidRPr="00FC36DB">
        <w:rPr>
          <w:rFonts w:ascii="Lucida Console" w:eastAsiaTheme="minorHAnsi" w:hAnsi="Lucida Console"/>
          <w:b/>
          <w:sz w:val="20"/>
        </w:rPr>
        <w:t>BEGIN_DATA</w:t>
      </w:r>
      <w:r w:rsidR="004675D5">
        <w:t xml:space="preserve">, which is directed from the master to the slave. The </w:t>
      </w:r>
      <w:r w:rsidR="004675D5" w:rsidRPr="00FC36DB">
        <w:rPr>
          <w:rFonts w:ascii="Lucida Console" w:eastAsiaTheme="minorHAnsi" w:hAnsi="Lucida Console"/>
          <w:b/>
          <w:sz w:val="20"/>
        </w:rPr>
        <w:t>END_RESP</w:t>
      </w:r>
      <w:r w:rsidR="004675D5">
        <w:t xml:space="preserve"> phase is replaced by phase </w:t>
      </w:r>
      <w:r w:rsidR="004675D5" w:rsidRPr="00FC36DB">
        <w:rPr>
          <w:rFonts w:ascii="Lucida Console" w:eastAsiaTheme="minorHAnsi" w:hAnsi="Lucida Console"/>
          <w:b/>
          <w:sz w:val="20"/>
        </w:rPr>
        <w:t>END_DATA</w:t>
      </w:r>
      <w:r w:rsidR="004675D5">
        <w:t xml:space="preserve">. </w:t>
      </w:r>
      <w:r w:rsidR="004675D5" w:rsidRPr="00FC36DB">
        <w:rPr>
          <w:rFonts w:ascii="Lucida Console" w:eastAsiaTheme="minorHAnsi" w:hAnsi="Lucida Console"/>
          <w:b/>
          <w:sz w:val="20"/>
        </w:rPr>
        <w:t>END_DATA</w:t>
      </w:r>
      <w:r w:rsidR="004675D5">
        <w:t xml:space="preserve"> is send by the slave and indicates the end of a write operation.</w:t>
      </w:r>
    </w:p>
    <w:p w14:paraId="5677E880" w14:textId="7DEA1688" w:rsidR="00013257" w:rsidRPr="008857C9" w:rsidRDefault="001261C6" w:rsidP="00D44D9F">
      <w:r>
        <w:t xml:space="preserve">The </w:t>
      </w:r>
      <w:r w:rsidRPr="00E03188">
        <w:rPr>
          <w:rFonts w:ascii="Lucida Console" w:eastAsiaTheme="minorHAnsi" w:hAnsi="Lucida Console"/>
          <w:b/>
          <w:sz w:val="20"/>
        </w:rPr>
        <w:t>mem_write</w:t>
      </w:r>
      <w:r>
        <w:t xml:space="preserve"> function initiates a bus transfer by sending BEGIN_REQ on the forward path. Equal to read operation</w:t>
      </w:r>
      <w:r w:rsidR="00E03188">
        <w:t xml:space="preserve">s the AHBCTRL will reply with </w:t>
      </w:r>
      <w:r>
        <w:t xml:space="preserve">END_REQ </w:t>
      </w:r>
      <w:r w:rsidR="00E03188">
        <w:t>(</w:t>
      </w:r>
      <w:r>
        <w:t>backward path</w:t>
      </w:r>
      <w:r w:rsidR="00E03188">
        <w:t>), as soon the master has won</w:t>
      </w:r>
      <w:r>
        <w:t xml:space="preserve"> arbitration. </w:t>
      </w:r>
      <w:r w:rsidR="00E03188">
        <w:t xml:space="preserve">After receiving </w:t>
      </w:r>
      <w:r>
        <w:t xml:space="preserve">END_REQ the </w:t>
      </w:r>
      <w:r w:rsidRPr="00E03188">
        <w:rPr>
          <w:rFonts w:ascii="Lucida Console" w:eastAsiaTheme="minorHAnsi" w:hAnsi="Lucida Console"/>
          <w:b/>
          <w:sz w:val="20"/>
        </w:rPr>
        <w:t>ahb_nb_transport_bw</w:t>
      </w:r>
      <w:r>
        <w:t xml:space="preserve"> function notifies the </w:t>
      </w:r>
      <w:r w:rsidRPr="00E03188">
        <w:rPr>
          <w:rFonts w:ascii="Lucida Console" w:eastAsiaTheme="minorHAnsi" w:hAnsi="Lucida Console"/>
          <w:b/>
          <w:sz w:val="20"/>
        </w:rPr>
        <w:t>mEndRequestEven</w:t>
      </w:r>
      <w:r>
        <w:t xml:space="preserve">t. Moreover, the transaction </w:t>
      </w:r>
      <w:r w:rsidR="00E03188">
        <w:t xml:space="preserve">is forwarded </w:t>
      </w:r>
      <w:r>
        <w:t xml:space="preserve">to </w:t>
      </w:r>
      <w:r w:rsidR="00E03188">
        <w:t>SC_THREAD</w:t>
      </w:r>
      <w:r>
        <w:t xml:space="preserve"> </w:t>
      </w:r>
      <w:r w:rsidRPr="00E03188">
        <w:rPr>
          <w:rFonts w:ascii="Lucida Console" w:eastAsiaTheme="minorHAnsi" w:hAnsi="Lucida Console"/>
          <w:b/>
          <w:sz w:val="20"/>
        </w:rPr>
        <w:t>DataThread</w:t>
      </w:r>
      <w:r>
        <w:t xml:space="preserve"> (via </w:t>
      </w:r>
      <w:r w:rsidRPr="00E03188">
        <w:rPr>
          <w:rFonts w:ascii="Lucida Console" w:eastAsiaTheme="minorHAnsi" w:hAnsi="Lucida Console"/>
          <w:b/>
          <w:sz w:val="20"/>
        </w:rPr>
        <w:t>mDataPEQ</w:t>
      </w:r>
      <w:r>
        <w:t xml:space="preserve">). The </w:t>
      </w:r>
      <w:r w:rsidRPr="00E03188">
        <w:rPr>
          <w:rFonts w:ascii="Lucida Console" w:eastAsiaTheme="minorHAnsi" w:hAnsi="Lucida Console"/>
          <w:b/>
          <w:sz w:val="20"/>
        </w:rPr>
        <w:t>DataThread</w:t>
      </w:r>
      <w:r>
        <w:t xml:space="preserve"> sends </w:t>
      </w:r>
      <w:r w:rsidRPr="00E03188">
        <w:rPr>
          <w:rFonts w:ascii="Lucida Console" w:eastAsiaTheme="minorHAnsi" w:hAnsi="Lucida Console"/>
          <w:b/>
          <w:sz w:val="20"/>
        </w:rPr>
        <w:t>BEGIN_DATA</w:t>
      </w:r>
      <w:r>
        <w:t xml:space="preserve"> to the AHBCTRL.</w:t>
      </w:r>
      <w:r w:rsidR="00D539C3">
        <w:t xml:space="preserve"> As soon</w:t>
      </w:r>
      <w:r w:rsidR="00E03188">
        <w:t xml:space="preserve"> as</w:t>
      </w:r>
      <w:r w:rsidR="00D539C3">
        <w:t xml:space="preserve"> the bus has sent </w:t>
      </w:r>
      <w:r w:rsidR="00D539C3" w:rsidRPr="00E03188">
        <w:rPr>
          <w:rFonts w:ascii="Lucida Console" w:eastAsiaTheme="minorHAnsi" w:hAnsi="Lucida Console"/>
          <w:b/>
          <w:sz w:val="20"/>
        </w:rPr>
        <w:t>END_DATA</w:t>
      </w:r>
      <w:r w:rsidR="00D539C3">
        <w:t xml:space="preserve"> </w:t>
      </w:r>
      <w:r w:rsidR="00E03188">
        <w:t>(</w:t>
      </w:r>
      <w:r w:rsidR="00D539C3">
        <w:t>via backward or return path</w:t>
      </w:r>
      <w:r w:rsidR="00E03188">
        <w:t>)</w:t>
      </w:r>
      <w:r w:rsidR="00D539C3">
        <w:t xml:space="preserve">, the transaction is considered complete. To make sure all pointers </w:t>
      </w:r>
      <w:r w:rsidR="00E03188">
        <w:t>can</w:t>
      </w:r>
      <w:r w:rsidR="00DB6477">
        <w:t xml:space="preserve"> be</w:t>
      </w:r>
      <w:r w:rsidR="00D539C3">
        <w:t xml:space="preserve"> properly saved, the payload </w:t>
      </w:r>
      <w:r w:rsidR="00E03188">
        <w:t xml:space="preserve">is </w:t>
      </w:r>
      <w:r w:rsidR="00D539C3">
        <w:t xml:space="preserve">returned to the memory pool with a delay of 100 </w:t>
      </w:r>
      <w:r w:rsidR="00D539C3" w:rsidRPr="00E03188">
        <w:rPr>
          <w:rFonts w:ascii="Lucida Console" w:eastAsiaTheme="minorHAnsi" w:hAnsi="Lucida Console"/>
          <w:b/>
          <w:sz w:val="20"/>
        </w:rPr>
        <w:t xml:space="preserve">clock_cycles </w:t>
      </w:r>
      <w:r w:rsidR="00D539C3">
        <w:t>(</w:t>
      </w:r>
      <w:r w:rsidR="00D539C3" w:rsidRPr="00E03188">
        <w:rPr>
          <w:rFonts w:ascii="Lucida Console" w:eastAsiaTheme="minorHAnsi" w:hAnsi="Lucida Console"/>
          <w:b/>
          <w:sz w:val="20"/>
        </w:rPr>
        <w:t>mEndTransactionPEQ</w:t>
      </w:r>
      <w:r w:rsidR="00D539C3">
        <w:t xml:space="preserve">). </w:t>
      </w:r>
    </w:p>
    <w:p w14:paraId="511F6013" w14:textId="77777777" w:rsidR="00A138B4" w:rsidRDefault="00A138B4" w:rsidP="00A138B4">
      <w:pPr>
        <w:pStyle w:val="Heading2"/>
        <w:jc w:val="both"/>
        <w:rPr>
          <w:lang w:val="en-US"/>
        </w:rPr>
      </w:pPr>
      <w:r w:rsidRPr="00362298">
        <w:rPr>
          <w:lang w:val="en-US"/>
        </w:rPr>
        <w:tab/>
      </w:r>
      <w:bookmarkStart w:id="213" w:name="_Toc210974632"/>
      <w:r>
        <w:rPr>
          <w:lang w:val="en-US"/>
        </w:rPr>
        <w:t>Compilation</w:t>
      </w:r>
      <w:bookmarkEnd w:id="213"/>
    </w:p>
    <w:p w14:paraId="3BB5901F" w14:textId="77777777" w:rsidR="00603022" w:rsidRDefault="00A138B4" w:rsidP="00603022">
      <w:pPr>
        <w:widowControl w:val="0"/>
        <w:autoSpaceDE w:val="0"/>
        <w:autoSpaceDN w:val="0"/>
        <w:adjustRightInd w:val="0"/>
        <w:spacing w:before="0"/>
      </w:pPr>
      <w:r>
        <w:t xml:space="preserve">For the compilation of the </w:t>
      </w:r>
      <w:r w:rsidR="00E85379">
        <w:t xml:space="preserve">MMU_CACHE </w:t>
      </w:r>
      <w:r>
        <w:t xml:space="preserve">IP, a WAF wscript is provided and integrated in the superordinate build mechanism </w:t>
      </w:r>
      <w:r w:rsidR="00603022">
        <w:t>of the library.</w:t>
      </w:r>
    </w:p>
    <w:p w14:paraId="3F66B939" w14:textId="77777777" w:rsidR="00603022" w:rsidRDefault="00603022" w:rsidP="00603022">
      <w:pPr>
        <w:widowControl w:val="0"/>
        <w:autoSpaceDE w:val="0"/>
        <w:autoSpaceDN w:val="0"/>
        <w:adjustRightInd w:val="0"/>
        <w:spacing w:before="0"/>
        <w:rPr>
          <w:spacing w:val="0"/>
          <w:sz w:val="26"/>
          <w:szCs w:val="26"/>
        </w:rPr>
      </w:pPr>
    </w:p>
    <w:p w14:paraId="62DC8FE1" w14:textId="77777777" w:rsidR="00603022" w:rsidRDefault="00603022" w:rsidP="00603022">
      <w:pPr>
        <w:widowControl w:val="0"/>
        <w:autoSpaceDE w:val="0"/>
        <w:autoSpaceDN w:val="0"/>
        <w:adjustRightInd w:val="0"/>
        <w:spacing w:before="0"/>
      </w:pPr>
      <w:r w:rsidRPr="00603022">
        <w:t xml:space="preserve">All required objects for simulating the MMU_CACHE on platform level are compiled </w:t>
      </w:r>
      <w:r>
        <w:t xml:space="preserve">in a sub-library named </w:t>
      </w:r>
      <w:r w:rsidRPr="00603022">
        <w:rPr>
          <w:rFonts w:ascii="Lucida Console" w:eastAsiaTheme="minorHAnsi" w:hAnsi="Lucida Console"/>
          <w:b/>
          <w:sz w:val="20"/>
        </w:rPr>
        <w:t>mmu_cache</w:t>
      </w:r>
      <w:r>
        <w:t xml:space="preserve"> using following command:</w:t>
      </w:r>
    </w:p>
    <w:p w14:paraId="42889237" w14:textId="77777777" w:rsidR="00603022" w:rsidRDefault="00603022" w:rsidP="00603022">
      <w:pPr>
        <w:widowControl w:val="0"/>
        <w:autoSpaceDE w:val="0"/>
        <w:autoSpaceDN w:val="0"/>
        <w:adjustRightInd w:val="0"/>
        <w:spacing w:before="0"/>
      </w:pPr>
    </w:p>
    <w:p w14:paraId="0C5E1BE7" w14:textId="77777777" w:rsidR="00603022" w:rsidRPr="00603022" w:rsidRDefault="00603022" w:rsidP="00603022">
      <w:pPr>
        <w:widowControl w:val="0"/>
        <w:autoSpaceDE w:val="0"/>
        <w:autoSpaceDN w:val="0"/>
        <w:adjustRightInd w:val="0"/>
        <w:spacing w:before="0"/>
        <w:rPr>
          <w:rFonts w:ascii="Lucida Console" w:eastAsiaTheme="minorHAnsi" w:hAnsi="Lucida Console"/>
          <w:b/>
          <w:sz w:val="20"/>
        </w:rPr>
      </w:pPr>
      <w:r w:rsidRPr="00603022">
        <w:rPr>
          <w:rFonts w:ascii="Lucida Console" w:eastAsiaTheme="minorHAnsi" w:hAnsi="Lucida Console"/>
          <w:b/>
          <w:sz w:val="20"/>
        </w:rPr>
        <w:t>./waf –target=mmu_cache</w:t>
      </w:r>
    </w:p>
    <w:p w14:paraId="1161312E" w14:textId="77777777" w:rsidR="00603022" w:rsidRDefault="00603022" w:rsidP="00603022">
      <w:pPr>
        <w:widowControl w:val="0"/>
        <w:autoSpaceDE w:val="0"/>
        <w:autoSpaceDN w:val="0"/>
        <w:adjustRightInd w:val="0"/>
        <w:spacing w:before="0"/>
      </w:pPr>
    </w:p>
    <w:p w14:paraId="58A87765" w14:textId="77777777" w:rsidR="00603022" w:rsidRPr="00603022" w:rsidRDefault="00603022" w:rsidP="00603022">
      <w:pPr>
        <w:widowControl w:val="0"/>
        <w:autoSpaceDE w:val="0"/>
        <w:autoSpaceDN w:val="0"/>
        <w:adjustRightInd w:val="0"/>
        <w:spacing w:before="0"/>
      </w:pPr>
      <w:r>
        <w:t xml:space="preserve">To utilize </w:t>
      </w:r>
      <w:r w:rsidRPr="00603022">
        <w:rPr>
          <w:rFonts w:ascii="Lucida Console" w:eastAsiaTheme="minorHAnsi" w:hAnsi="Lucida Console"/>
          <w:b/>
          <w:sz w:val="20"/>
        </w:rPr>
        <w:t>mmu_cache</w:t>
      </w:r>
      <w:r>
        <w:t xml:space="preserve"> in simulations with other components, add </w:t>
      </w:r>
      <w:r w:rsidRPr="00603022">
        <w:rPr>
          <w:rFonts w:ascii="Lucida Console" w:eastAsiaTheme="minorHAnsi" w:hAnsi="Lucida Console"/>
          <w:b/>
          <w:sz w:val="20"/>
        </w:rPr>
        <w:t xml:space="preserve">mmu_cache </w:t>
      </w:r>
      <w:r>
        <w:t>to the use list of your wscript.</w:t>
      </w:r>
    </w:p>
    <w:p w14:paraId="51F934AF" w14:textId="77777777" w:rsidR="00A138B4" w:rsidRPr="00362298" w:rsidRDefault="00A138B4" w:rsidP="00A138B4">
      <w:pPr>
        <w:pStyle w:val="Heading2"/>
        <w:jc w:val="both"/>
        <w:rPr>
          <w:lang w:val="en-US"/>
        </w:rPr>
      </w:pPr>
      <w:r w:rsidRPr="00362298">
        <w:rPr>
          <w:lang w:val="en-US"/>
        </w:rPr>
        <w:tab/>
      </w:r>
      <w:bookmarkStart w:id="214" w:name="_Toc130900944"/>
      <w:bookmarkStart w:id="215" w:name="_Toc210974633"/>
      <w:r w:rsidRPr="00362298">
        <w:rPr>
          <w:lang w:val="en-US"/>
        </w:rPr>
        <w:t>Example Instantiation</w:t>
      </w:r>
      <w:bookmarkEnd w:id="214"/>
      <w:bookmarkEnd w:id="215"/>
    </w:p>
    <w:p w14:paraId="6066F2FE" w14:textId="77777777" w:rsidR="00603022" w:rsidRDefault="00603022" w:rsidP="00DF4B17">
      <w:pPr>
        <w:spacing w:before="0"/>
        <w:rPr>
          <w:rFonts w:cs="Times New Roman"/>
          <w:color w:val="000000"/>
          <w:spacing w:val="0"/>
          <w:lang w:val="en-GB"/>
        </w:rPr>
      </w:pPr>
      <w:r>
        <w:rPr>
          <w:rFonts w:cs="Times New Roman"/>
          <w:color w:val="000000"/>
          <w:spacing w:val="0"/>
          <w:lang w:val="en-GB"/>
        </w:rPr>
        <w:t xml:space="preserve">The example below demonstrates the instantiation of the MMU_CACHE inside an </w:t>
      </w:r>
      <w:r w:rsidRPr="00931830">
        <w:rPr>
          <w:rFonts w:ascii="Lucida Console" w:eastAsiaTheme="minorHAnsi" w:hAnsi="Lucida Console"/>
          <w:b/>
          <w:sz w:val="20"/>
        </w:rPr>
        <w:t>sc_main</w:t>
      </w:r>
      <w:r>
        <w:rPr>
          <w:rFonts w:cs="Times New Roman"/>
          <w:color w:val="000000"/>
          <w:spacing w:val="0"/>
          <w:lang w:val="en-GB"/>
        </w:rPr>
        <w:t xml:space="preserve"> or an arbitrary top-level class. </w:t>
      </w:r>
      <w:r w:rsidR="00DF4B17">
        <w:rPr>
          <w:rFonts w:cs="Times New Roman"/>
          <w:color w:val="000000"/>
          <w:spacing w:val="0"/>
          <w:lang w:val="en-GB"/>
        </w:rPr>
        <w:t xml:space="preserve">The instantiating module needs to include at least </w:t>
      </w:r>
      <w:r w:rsidR="00DF4B17" w:rsidRPr="00931830">
        <w:rPr>
          <w:rFonts w:ascii="Lucida Console" w:eastAsiaTheme="minorHAnsi" w:hAnsi="Lucida Console"/>
          <w:b/>
          <w:sz w:val="20"/>
        </w:rPr>
        <w:t>mmu_cache.h</w:t>
      </w:r>
      <w:r w:rsidR="00DF4B17">
        <w:rPr>
          <w:rFonts w:cs="Times New Roman"/>
          <w:color w:val="000000"/>
          <w:spacing w:val="0"/>
          <w:lang w:val="en-GB"/>
        </w:rPr>
        <w:t xml:space="preserve"> and </w:t>
      </w:r>
      <w:r w:rsidR="00DF4B17" w:rsidRPr="00931830">
        <w:rPr>
          <w:rFonts w:ascii="Lucida Console" w:eastAsiaTheme="minorHAnsi" w:hAnsi="Lucida Console"/>
          <w:b/>
          <w:sz w:val="20"/>
        </w:rPr>
        <w:t>amba.h</w:t>
      </w:r>
      <w:r w:rsidR="00DF4B17">
        <w:rPr>
          <w:rFonts w:cs="Times New Roman"/>
          <w:color w:val="000000"/>
          <w:spacing w:val="0"/>
          <w:lang w:val="en-GB"/>
        </w:rPr>
        <w:t xml:space="preserve">. The </w:t>
      </w:r>
      <w:r w:rsidR="00931830">
        <w:rPr>
          <w:rFonts w:cs="Times New Roman"/>
          <w:color w:val="000000"/>
          <w:spacing w:val="0"/>
          <w:lang w:val="en-GB"/>
        </w:rPr>
        <w:t xml:space="preserve">MMU_CACHE is created in line 3 – 32. In lines 39 – 40 the </w:t>
      </w:r>
      <w:r w:rsidR="00931830" w:rsidRPr="00931830">
        <w:rPr>
          <w:rFonts w:ascii="Lucida Console" w:eastAsiaTheme="minorHAnsi" w:hAnsi="Lucida Console"/>
          <w:b/>
          <w:sz w:val="20"/>
        </w:rPr>
        <w:t>icio</w:t>
      </w:r>
      <w:r w:rsidR="00931830">
        <w:rPr>
          <w:rFonts w:cs="Times New Roman"/>
          <w:color w:val="000000"/>
          <w:spacing w:val="0"/>
          <w:lang w:val="en-GB"/>
        </w:rPr>
        <w:t xml:space="preserve"> and </w:t>
      </w:r>
      <w:r w:rsidR="00931830" w:rsidRPr="00931830">
        <w:rPr>
          <w:rFonts w:ascii="Lucida Console" w:eastAsiaTheme="minorHAnsi" w:hAnsi="Lucida Console"/>
          <w:b/>
          <w:sz w:val="20"/>
        </w:rPr>
        <w:t>dcio</w:t>
      </w:r>
      <w:r w:rsidR="00931830">
        <w:rPr>
          <w:rFonts w:cs="Times New Roman"/>
          <w:color w:val="000000"/>
          <w:spacing w:val="0"/>
          <w:lang w:val="en-GB"/>
        </w:rPr>
        <w:t xml:space="preserve"> slave sockets are bound to the master sockets of the testbench (or processor). The ahb master port is bound to the AHBCTRL in line 43. Line 46 shows how to connect the snooping. Since MMU_CACHE has internal storage, it needs a notion of time. In this example the clock cycle time is set in line 49.  </w:t>
      </w:r>
    </w:p>
    <w:p w14:paraId="6884D6CF" w14:textId="77777777" w:rsidR="00603022" w:rsidRDefault="00603022">
      <w:pPr>
        <w:spacing w:before="0"/>
        <w:jc w:val="left"/>
        <w:rPr>
          <w:rFonts w:cs="Times New Roman"/>
          <w:color w:val="000000"/>
          <w:spacing w:val="0"/>
          <w:lang w:val="en-GB"/>
        </w:rPr>
      </w:pPr>
    </w:p>
    <w:p w14:paraId="4B31A98D"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A83B85">
        <w:rPr>
          <w:rFonts w:ascii="Courier" w:hAnsi="Courier" w:cs="Courier"/>
          <w:color w:val="6C6C6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CREATE MMU Cache</w:t>
      </w:r>
    </w:p>
    <w:p w14:paraId="4B4264B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w:t>
      </w:r>
    </w:p>
    <w:p w14:paraId="4D1E4F77"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3</w:t>
      </w:r>
      <w:r w:rsidRPr="00A83B85">
        <w:rPr>
          <w:rFonts w:ascii="Courier" w:hAnsi="Courier" w:cs="Courier"/>
          <w:color w:val="1D1D1D"/>
          <w:spacing w:val="0"/>
          <w:sz w:val="16"/>
          <w:szCs w:val="26"/>
          <w:lang w:val="de-DE"/>
        </w:rPr>
        <w:t xml:space="preserve">      mmu_cache mmu_cache(</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icen = 1 (icache enabled)</w:t>
      </w:r>
    </w:p>
    <w:p w14:paraId="1EDB6EA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irepl = 2 (icache random replacement)</w:t>
      </w:r>
    </w:p>
    <w:p w14:paraId="6331087B"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 = 4 (4 instruction cache sets)</w:t>
      </w:r>
    </w:p>
    <w:p w14:paraId="6B1F54A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ilinesize = 4 (4 words per icache line)</w:t>
      </w:r>
    </w:p>
    <w:p w14:paraId="2BFED80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isetsize = 1 (1kB per icache set)</w:t>
      </w:r>
    </w:p>
    <w:p w14:paraId="6AB1F36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isetlock = 0 (no icache locking)</w:t>
      </w:r>
    </w:p>
    <w:p w14:paraId="47D2DFF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dcen = 1 (dcache enabled)</w:t>
      </w:r>
    </w:p>
    <w:p w14:paraId="7FE655F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drepl = 2 (dcache random replacement)</w:t>
      </w:r>
    </w:p>
    <w:p w14:paraId="427C41F7"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 = 4 (4 data cache sets)</w:t>
      </w:r>
    </w:p>
    <w:p w14:paraId="33FB6FC8"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dlinesize = 4 (4 words per dcache line)</w:t>
      </w:r>
    </w:p>
    <w:p w14:paraId="4FFC175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dsetsize = 1 (1kB per dcache set)</w:t>
      </w:r>
    </w:p>
    <w:p w14:paraId="1518034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dsetlock = 0 (no dcache locking)</w:t>
      </w:r>
    </w:p>
    <w:p w14:paraId="5541934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dsnoop = 0 (no cache snooping)</w:t>
      </w:r>
    </w:p>
    <w:p w14:paraId="4FBAF8C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 = 0 (instr. localram disable)</w:t>
      </w:r>
    </w:p>
    <w:p w14:paraId="52E603A4"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lastRenderedPageBreak/>
        <w:t>17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ilramsize = 1 (1kB ilram size - disabled)</w:t>
      </w:r>
    </w:p>
    <w:p w14:paraId="5D268A4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ilramstart = 8e (0x8e000000 default ilram start address)</w:t>
      </w:r>
    </w:p>
    <w:p w14:paraId="2A93047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 = 0 (data localram disable)</w:t>
      </w:r>
    </w:p>
    <w:p w14:paraId="651EC75B"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dlramsize = 1 (1kB dlram size - disabled)</w:t>
      </w:r>
    </w:p>
    <w:p w14:paraId="68D2D98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dlramstart = 8f (0x8f000000 default dlram start address)</w:t>
      </w:r>
    </w:p>
    <w:p w14:paraId="7BEF15D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0xffff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int cached = 0 (fixed cacheability mask) </w:t>
      </w:r>
    </w:p>
    <w:p w14:paraId="1E2582C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mmu_en = 0 (mmu not present)</w:t>
      </w:r>
    </w:p>
    <w:p w14:paraId="201672B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itlb_num = 8 (8 itlbs - not present)</w:t>
      </w:r>
    </w:p>
    <w:p w14:paraId="183CBF30"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dtlb_num = 8 (8 dtlbs - not present)</w:t>
      </w:r>
    </w:p>
    <w:p w14:paraId="6D7F57F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tlb_type = 0 (split tlb mode - not present)</w:t>
      </w:r>
    </w:p>
    <w:p w14:paraId="495DD20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tlb_rep = 1 (random replacement)</w:t>
      </w:r>
    </w:p>
    <w:p w14:paraId="2F4E4A34"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mmupgsz = 0 (4kB mmu page size)&gt;</w:t>
      </w:r>
    </w:p>
    <w:p w14:paraId="69817E8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29</w:t>
      </w:r>
      <w:r w:rsidRPr="00A83B85">
        <w:rPr>
          <w:rFonts w:ascii="Courier" w:hAnsi="Courier" w:cs="Courier"/>
          <w:color w:val="1D1D1D"/>
          <w:spacing w:val="0"/>
          <w:sz w:val="16"/>
          <w:szCs w:val="26"/>
          <w:lang w:val="de-DE"/>
        </w:rPr>
        <w:t xml:space="preserve">              </w:t>
      </w:r>
      <w:r w:rsidRPr="00A83B85">
        <w:rPr>
          <w:rFonts w:ascii="Courier" w:hAnsi="Courier" w:cs="Courier"/>
          <w:b/>
          <w:bCs/>
          <w:color w:val="65B8DA"/>
          <w:spacing w:val="0"/>
          <w:sz w:val="16"/>
          <w:szCs w:val="26"/>
          <w:lang w:val="de-DE"/>
        </w:rPr>
        <w:t>"mmu_cache"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name of sysc module</w:t>
      </w:r>
    </w:p>
    <w:p w14:paraId="27E133B4"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id of the AHB master</w:t>
      </w:r>
    </w:p>
    <w:p w14:paraId="05894E9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bool pow_mon = 1 (disable power monitoring) </w:t>
      </w:r>
    </w:p>
    <w:p w14:paraId="7F99CF26"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32</w:t>
      </w:r>
      <w:r w:rsidRPr="00A83B85">
        <w:rPr>
          <w:rFonts w:ascii="Courier" w:hAnsi="Courier" w:cs="Courier"/>
          <w:color w:val="1D1D1D"/>
          <w:spacing w:val="0"/>
          <w:sz w:val="16"/>
          <w:szCs w:val="26"/>
          <w:lang w:val="de-DE"/>
        </w:rPr>
        <w:t xml:space="preserve">              amba::amba_LT);   </w:t>
      </w:r>
      <w:r w:rsidRPr="00A83B85">
        <w:rPr>
          <w:rFonts w:ascii="Courier" w:hAnsi="Courier" w:cs="Courier"/>
          <w:color w:val="045B0A"/>
          <w:spacing w:val="0"/>
          <w:sz w:val="16"/>
          <w:szCs w:val="26"/>
          <w:lang w:val="de-DE"/>
        </w:rPr>
        <w:t>// select LT or AT abstraction</w:t>
      </w:r>
    </w:p>
    <w:p w14:paraId="4AACD72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33</w:t>
      </w:r>
    </w:p>
    <w:p w14:paraId="63C6877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34</w:t>
      </w:r>
      <w:r w:rsidRPr="00A83B85">
        <w:rPr>
          <w:rFonts w:ascii="Courier" w:hAnsi="Courier" w:cs="Courier"/>
          <w:color w:val="1D1D1D"/>
          <w:spacing w:val="0"/>
          <w:sz w:val="16"/>
          <w:szCs w:val="26"/>
          <w:lang w:val="de-DE"/>
        </w:rPr>
        <w:t xml:space="preserve">      ...</w:t>
      </w:r>
    </w:p>
    <w:p w14:paraId="52480F6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35</w:t>
      </w:r>
    </w:p>
    <w:p w14:paraId="318422E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36</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 BIND SOCKETS</w:t>
      </w:r>
    </w:p>
    <w:p w14:paraId="353C107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37</w:t>
      </w:r>
    </w:p>
    <w:p w14:paraId="5C50C4E7"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testbench (cpu) to mmu-cache</w:t>
      </w:r>
    </w:p>
    <w:p w14:paraId="219EAEAE"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39</w:t>
      </w:r>
      <w:r w:rsidRPr="00A83B85">
        <w:rPr>
          <w:rFonts w:ascii="Courier" w:hAnsi="Courier" w:cs="Courier"/>
          <w:color w:val="1D1D1D"/>
          <w:spacing w:val="0"/>
          <w:sz w:val="16"/>
          <w:szCs w:val="26"/>
          <w:lang w:val="de-DE"/>
        </w:rPr>
        <w:t xml:space="preserve">      tbm.icio(mmu_cache.icio);</w:t>
      </w:r>
    </w:p>
    <w:p w14:paraId="5FA01E1A"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40</w:t>
      </w:r>
      <w:r w:rsidRPr="00A83B85">
        <w:rPr>
          <w:rFonts w:ascii="Courier" w:hAnsi="Courier" w:cs="Courier"/>
          <w:color w:val="1D1D1D"/>
          <w:spacing w:val="0"/>
          <w:sz w:val="16"/>
          <w:szCs w:val="26"/>
          <w:lang w:val="de-DE"/>
        </w:rPr>
        <w:t xml:space="preserve">      tbm.dcio(mmu_cache.dcio);</w:t>
      </w:r>
    </w:p>
    <w:p w14:paraId="1CAFC3E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41</w:t>
      </w:r>
    </w:p>
    <w:p w14:paraId="1DFC5E4D"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mmu_cache to TLM bus</w:t>
      </w:r>
    </w:p>
    <w:p w14:paraId="75BA6578"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43</w:t>
      </w:r>
      <w:r w:rsidRPr="00A83B85">
        <w:rPr>
          <w:rFonts w:ascii="Courier" w:hAnsi="Courier" w:cs="Courier"/>
          <w:color w:val="1D1D1D"/>
          <w:spacing w:val="0"/>
          <w:sz w:val="16"/>
          <w:szCs w:val="26"/>
          <w:lang w:val="de-DE"/>
        </w:rPr>
        <w:t xml:space="preserve">      mmu_cache.ahb(ahbctrl.ahbIN);</w:t>
      </w:r>
    </w:p>
    <w:p w14:paraId="0AD3A0F6"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44</w:t>
      </w:r>
    </w:p>
    <w:p w14:paraId="73D2B44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45</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snooping</w:t>
      </w:r>
    </w:p>
    <w:p w14:paraId="755B5A30"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46</w:t>
      </w:r>
      <w:r w:rsidRPr="00A83B85">
        <w:rPr>
          <w:rFonts w:ascii="Courier" w:hAnsi="Courier" w:cs="Courier"/>
          <w:color w:val="1D1D1D"/>
          <w:spacing w:val="0"/>
          <w:sz w:val="16"/>
          <w:szCs w:val="26"/>
          <w:lang w:val="de-DE"/>
        </w:rPr>
        <w:t xml:space="preserve">      ahbctrl.snoop(mmu_cache.snoop);</w:t>
      </w:r>
    </w:p>
    <w:p w14:paraId="4C9FE570"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47</w:t>
      </w:r>
    </w:p>
    <w:p w14:paraId="2D31D93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Set timing (clock cycle)</w:t>
      </w:r>
    </w:p>
    <w:p w14:paraId="6C6729E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49</w:t>
      </w:r>
      <w:r w:rsidRPr="00A83B85">
        <w:rPr>
          <w:rFonts w:ascii="Courier" w:hAnsi="Courier" w:cs="Courier"/>
          <w:color w:val="1D1D1D"/>
          <w:spacing w:val="0"/>
          <w:sz w:val="16"/>
          <w:szCs w:val="26"/>
          <w:lang w:val="de-DE"/>
        </w:rPr>
        <w:t xml:space="preserve">      mmu_cache.set_clk(</w:t>
      </w:r>
      <w:r w:rsidRPr="00A83B85">
        <w:rPr>
          <w:rFonts w:ascii="Courier" w:hAnsi="Courier" w:cs="Courier"/>
          <w:color w:val="9A2D2C"/>
          <w:spacing w:val="0"/>
          <w:sz w:val="16"/>
          <w:szCs w:val="26"/>
          <w:lang w:val="de-DE"/>
        </w:rPr>
        <w:t>10</w:t>
      </w:r>
      <w:r w:rsidRPr="00A83B85">
        <w:rPr>
          <w:rFonts w:ascii="Courier" w:hAnsi="Courier" w:cs="Courier"/>
          <w:color w:val="1D1D1D"/>
          <w:spacing w:val="0"/>
          <w:sz w:val="16"/>
          <w:szCs w:val="26"/>
          <w:lang w:val="de-DE"/>
        </w:rPr>
        <w:t>, SC_NS);</w:t>
      </w:r>
    </w:p>
    <w:p w14:paraId="4CBEBC8F" w14:textId="77777777" w:rsidR="00931830" w:rsidRDefault="00A83B85" w:rsidP="00A83B85">
      <w:pPr>
        <w:spacing w:before="0"/>
        <w:jc w:val="left"/>
        <w:rPr>
          <w:rFonts w:ascii="Courier" w:hAnsi="Courier" w:cs="Courier"/>
          <w:color w:val="6C6C6C"/>
          <w:spacing w:val="0"/>
          <w:sz w:val="16"/>
          <w:szCs w:val="26"/>
          <w:lang w:val="de-DE"/>
        </w:rPr>
      </w:pPr>
      <w:r w:rsidRPr="00A83B85">
        <w:rPr>
          <w:rFonts w:ascii="Courier" w:hAnsi="Courier" w:cs="Courier"/>
          <w:color w:val="6C6C6C"/>
          <w:spacing w:val="0"/>
          <w:sz w:val="16"/>
          <w:szCs w:val="26"/>
          <w:lang w:val="de-DE"/>
        </w:rPr>
        <w:t>50</w:t>
      </w:r>
    </w:p>
    <w:p w14:paraId="4C54A4B9" w14:textId="77777777" w:rsidR="00E03188" w:rsidRDefault="00E03188" w:rsidP="00A83B85">
      <w:pPr>
        <w:spacing w:before="0"/>
        <w:jc w:val="left"/>
        <w:rPr>
          <w:rFonts w:cs="Times New Roman"/>
          <w:color w:val="000000"/>
          <w:spacing w:val="0"/>
          <w:sz w:val="16"/>
          <w:lang w:val="en-GB"/>
        </w:rPr>
      </w:pPr>
    </w:p>
    <w:p w14:paraId="664020D3" w14:textId="77777777" w:rsidR="00734ADE" w:rsidRPr="00A83B85" w:rsidRDefault="00E03188" w:rsidP="00A83B85">
      <w:pPr>
        <w:spacing w:before="0"/>
        <w:jc w:val="left"/>
        <w:rPr>
          <w:rFonts w:cs="Times New Roman"/>
          <w:color w:val="000000"/>
          <w:spacing w:val="0"/>
          <w:sz w:val="16"/>
          <w:lang w:val="en-GB"/>
        </w:rPr>
      </w:pPr>
      <w:r>
        <w:rPr>
          <w:rFonts w:cs="Times New Roman"/>
          <w:color w:val="000000"/>
          <w:spacing w:val="0"/>
          <w:sz w:val="16"/>
          <w:lang w:val="en-GB"/>
        </w:rPr>
        <w:br w:type="page"/>
      </w:r>
    </w:p>
    <w:p w14:paraId="453833C4" w14:textId="77777777" w:rsidR="003646DC" w:rsidRPr="00B75104" w:rsidRDefault="003646DC" w:rsidP="00733CC3">
      <w:pPr>
        <w:pStyle w:val="Heading1"/>
        <w:jc w:val="both"/>
        <w:rPr>
          <w:lang w:val="en-GB"/>
        </w:rPr>
      </w:pPr>
      <w:bookmarkStart w:id="216" w:name="_Toc210974634"/>
      <w:r w:rsidRPr="00B75104">
        <w:rPr>
          <w:lang w:val="en-GB"/>
        </w:rPr>
        <w:lastRenderedPageBreak/>
        <w:t>GPTIMER General Purpose Timer</w:t>
      </w:r>
      <w:r w:rsidR="007C70EF">
        <w:rPr>
          <w:lang w:val="en-GB"/>
        </w:rPr>
        <w:t xml:space="preserve"> SystemC model</w:t>
      </w:r>
      <w:bookmarkEnd w:id="216"/>
    </w:p>
    <w:p w14:paraId="1826BC60" w14:textId="77777777" w:rsidR="003401B6" w:rsidRDefault="003646DC" w:rsidP="00733CC3">
      <w:pPr>
        <w:pStyle w:val="Heading2"/>
        <w:jc w:val="both"/>
        <w:rPr>
          <w:lang w:val="en-GB"/>
        </w:rPr>
      </w:pPr>
      <w:r w:rsidRPr="00B75104">
        <w:rPr>
          <w:lang w:val="en-GB"/>
        </w:rPr>
        <w:tab/>
      </w:r>
      <w:bookmarkStart w:id="217" w:name="_Toc210974635"/>
      <w:r w:rsidRPr="00B75104">
        <w:rPr>
          <w:lang w:val="en-GB"/>
        </w:rPr>
        <w:t>Functionality and Features</w:t>
      </w:r>
      <w:bookmarkEnd w:id="217"/>
    </w:p>
    <w:p w14:paraId="21155E02" w14:textId="77777777" w:rsidR="003401B6" w:rsidRDefault="003401B6" w:rsidP="003401B6">
      <w:pPr>
        <w:pStyle w:val="Heading3"/>
      </w:pPr>
      <w:bookmarkStart w:id="218" w:name="_Toc210974636"/>
      <w:r>
        <w:t>Overview</w:t>
      </w:r>
      <w:bookmarkEnd w:id="218"/>
    </w:p>
    <w:p w14:paraId="4BC42FDE" w14:textId="77777777" w:rsidR="00F453FC" w:rsidRDefault="00787E51" w:rsidP="00787E51">
      <w:pPr>
        <w:pStyle w:val="Default"/>
        <w:jc w:val="both"/>
        <w:rPr>
          <w:lang w:val="en-GB"/>
        </w:rPr>
      </w:pPr>
      <w:r w:rsidRPr="00787E51">
        <w:rPr>
          <w:lang w:val="en-GB"/>
        </w:rPr>
        <w:t xml:space="preserve">The </w:t>
      </w:r>
      <w:r w:rsidRPr="00EC78A5">
        <w:rPr>
          <w:rFonts w:ascii="Lucida Console" w:eastAsiaTheme="minorHAnsi" w:hAnsi="Lucida Console" w:cs="Arial"/>
          <w:b/>
          <w:color w:val="auto"/>
          <w:spacing w:val="10"/>
          <w:sz w:val="20"/>
          <w:lang w:val="en-US"/>
        </w:rPr>
        <w:t>GPTimer</w:t>
      </w:r>
      <w:r w:rsidRPr="00787E51">
        <w:rPr>
          <w:lang w:val="en-GB"/>
        </w:rPr>
        <w:t xml:space="preserve"> unit acts as a slave at the APB bus.</w:t>
      </w:r>
      <w:r>
        <w:rPr>
          <w:lang w:val="en-GB"/>
        </w:rPr>
        <w:t xml:space="preserve"> </w:t>
      </w:r>
      <w:r w:rsidR="009F29B3">
        <w:rPr>
          <w:lang w:val="en-GB"/>
        </w:rPr>
        <w:t xml:space="preserve">The module inherits from class </w:t>
      </w:r>
      <w:r w:rsidR="009F29B3" w:rsidRPr="00EC78A5">
        <w:rPr>
          <w:rFonts w:ascii="Lucida Console" w:eastAsiaTheme="minorHAnsi" w:hAnsi="Lucida Console" w:cs="Arial"/>
          <w:b/>
          <w:color w:val="auto"/>
          <w:spacing w:val="10"/>
          <w:sz w:val="20"/>
          <w:lang w:val="en-US"/>
        </w:rPr>
        <w:t>APBDevice</w:t>
      </w:r>
      <w:r w:rsidR="009F29B3">
        <w:rPr>
          <w:lang w:val="en-GB"/>
        </w:rPr>
        <w:t xml:space="preserve"> and exports its configuration in from of </w:t>
      </w:r>
      <w:r w:rsidR="00794133">
        <w:rPr>
          <w:lang w:val="en-GB"/>
        </w:rPr>
        <w:t xml:space="preserve">a GRLIB PNP record. </w:t>
      </w:r>
      <w:r>
        <w:rPr>
          <w:lang w:val="en-GB"/>
        </w:rPr>
        <w:t>Its basic functionality is a countdown mechanism that asserts an interrupt on underflow. The GP</w:t>
      </w:r>
      <w:r w:rsidR="00E22875">
        <w:rPr>
          <w:lang w:val="en-GB"/>
        </w:rPr>
        <w:t>Timer</w:t>
      </w:r>
      <w:r>
        <w:rPr>
          <w:lang w:val="en-GB"/>
        </w:rPr>
        <w:t xml:space="preserve">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w:t>
      </w:r>
      <w:r w:rsidR="00863C20">
        <w:rPr>
          <w:lang w:val="en-GB"/>
        </w:rPr>
        <w:t>e has been changed to ‘counters’</w:t>
      </w:r>
      <w:r w:rsidR="00FC286F">
        <w:rPr>
          <w:lang w:val="en-GB"/>
        </w:rPr>
        <w:t xml:space="preserve"> in the TLM implementation.</w:t>
      </w:r>
    </w:p>
    <w:p w14:paraId="406D39E1" w14:textId="77777777" w:rsidR="009F29B3" w:rsidRDefault="00863C20" w:rsidP="00F453FC">
      <w:r>
        <w:t>The prescaler and all the counters</w:t>
      </w:r>
      <w:r w:rsidR="00F453FC">
        <w:t xml:space="preserve"> are equipped with a value register and a reload value register. The value register is decremented on each trigger and can be reset to the reload</w:t>
      </w:r>
      <w:r w:rsidR="00E22875">
        <w:t xml:space="preserve"> value on underflow or by a</w:t>
      </w:r>
      <w:r w:rsidR="00F453FC">
        <w:t xml:space="preserve"> reset command. In the VHDL model, the trigger for decrementing the prescaler is the bus clock input of the GPTimer unit. In the SystemC model the prescaler ticks are calculated by multiplying the clock period with the prescaler reload register.</w:t>
      </w:r>
      <w:r w:rsidR="00794133">
        <w:t xml:space="preserve"> To provide a notion of time class </w:t>
      </w:r>
      <w:r w:rsidR="00794133" w:rsidRPr="00EC78A5">
        <w:rPr>
          <w:rFonts w:ascii="Lucida Console" w:eastAsiaTheme="minorHAnsi" w:hAnsi="Lucida Console"/>
          <w:b/>
          <w:sz w:val="20"/>
        </w:rPr>
        <w:t>GPTimer</w:t>
      </w:r>
      <w:r w:rsidR="00794133">
        <w:t xml:space="preserve"> inherits the timing interface of class </w:t>
      </w:r>
      <w:r w:rsidR="00794133" w:rsidRPr="00EC78A5">
        <w:rPr>
          <w:rFonts w:ascii="Lucida Console" w:eastAsiaTheme="minorHAnsi" w:hAnsi="Lucida Console"/>
          <w:b/>
          <w:sz w:val="20"/>
        </w:rPr>
        <w:t>CLKDevice</w:t>
      </w:r>
      <w:r w:rsidR="00794133">
        <w:t>, which is shared amongst all components of the SoCRocket library.</w:t>
      </w:r>
    </w:p>
    <w:p w14:paraId="39524B99" w14:textId="77777777" w:rsidR="00F453FC" w:rsidRDefault="00F453FC" w:rsidP="00F453FC">
      <w:pPr>
        <w:pStyle w:val="Heading3"/>
        <w:rPr>
          <w:lang w:val="en-GB"/>
        </w:rPr>
      </w:pPr>
      <w:bookmarkStart w:id="219" w:name="_Ref188067478"/>
      <w:bookmarkStart w:id="220" w:name="_Toc210974637"/>
      <w:r>
        <w:rPr>
          <w:lang w:val="en-GB"/>
        </w:rPr>
        <w:t>Control Registers</w:t>
      </w:r>
      <w:bookmarkEnd w:id="219"/>
      <w:bookmarkEnd w:id="220"/>
    </w:p>
    <w:p w14:paraId="252B04C6" w14:textId="77777777" w:rsidR="00787E51" w:rsidRDefault="00AB5F72" w:rsidP="00787E51">
      <w:pPr>
        <w:pStyle w:val="Default"/>
        <w:jc w:val="both"/>
        <w:rPr>
          <w:lang w:val="en-GB"/>
        </w:rPr>
      </w:pPr>
      <w:r>
        <w:rPr>
          <w:lang w:val="en-GB"/>
        </w:rPr>
        <w:t xml:space="preserve">The </w:t>
      </w:r>
      <w:r w:rsidRPr="00EC78A5">
        <w:rPr>
          <w:rFonts w:ascii="Lucida Console" w:eastAsiaTheme="minorHAnsi" w:hAnsi="Lucida Console" w:cs="Arial"/>
          <w:b/>
          <w:color w:val="auto"/>
          <w:spacing w:val="10"/>
          <w:sz w:val="20"/>
          <w:lang w:val="en-US"/>
        </w:rPr>
        <w:t>GPTimer</w:t>
      </w:r>
      <w:r>
        <w:rPr>
          <w:lang w:val="en-GB"/>
        </w:rPr>
        <w:t xml:space="preserve"> unit can be conf</w:t>
      </w:r>
      <w:r w:rsidR="00794133">
        <w:rPr>
          <w:lang w:val="en-GB"/>
        </w:rPr>
        <w:t xml:space="preserve">igured and operated through a set of internal </w:t>
      </w:r>
      <w:r>
        <w:rPr>
          <w:lang w:val="en-GB"/>
        </w:rPr>
        <w:t>registers</w:t>
      </w:r>
      <w:r w:rsidR="00794133">
        <w:rPr>
          <w:lang w:val="en-GB"/>
        </w:rPr>
        <w:t>, which are bound</w:t>
      </w:r>
      <w:r w:rsidR="00D53F8D">
        <w:rPr>
          <w:lang w:val="en-GB"/>
        </w:rPr>
        <w:t xml:space="preserve"> to </w:t>
      </w:r>
      <w:r>
        <w:rPr>
          <w:lang w:val="en-GB"/>
        </w:rPr>
        <w:t xml:space="preserve">the APB interface. </w:t>
      </w:r>
      <w:r w:rsidR="00BB0B4E">
        <w:rPr>
          <w:lang w:val="en-GB"/>
        </w:rPr>
        <w:t xml:space="preserve">The registers are implemented as a GreenReg register bank. Respectively, class </w:t>
      </w:r>
      <w:r w:rsidR="00BB0B4E" w:rsidRPr="00BB0B4E">
        <w:rPr>
          <w:rFonts w:ascii="Lucida Console" w:eastAsiaTheme="minorHAnsi" w:hAnsi="Lucida Console" w:cs="Arial"/>
          <w:b/>
          <w:color w:val="auto"/>
          <w:spacing w:val="10"/>
          <w:sz w:val="20"/>
          <w:lang w:val="en-US"/>
        </w:rPr>
        <w:t xml:space="preserve">GPTimer </w:t>
      </w:r>
      <w:r w:rsidR="00BB0B4E">
        <w:rPr>
          <w:lang w:val="en-GB"/>
        </w:rPr>
        <w:t xml:space="preserve">is derived from class </w:t>
      </w:r>
      <w:r w:rsidR="00BB0B4E" w:rsidRPr="00BB0B4E">
        <w:rPr>
          <w:rFonts w:ascii="Lucida Console" w:eastAsiaTheme="minorHAnsi" w:hAnsi="Lucida Console" w:cs="Arial"/>
          <w:b/>
          <w:color w:val="auto"/>
          <w:spacing w:val="10"/>
          <w:sz w:val="20"/>
          <w:lang w:val="en-US"/>
        </w:rPr>
        <w:t>gr_device</w:t>
      </w:r>
      <w:r w:rsidR="00A12EA0">
        <w:rPr>
          <w:rFonts w:ascii="Lucida Console" w:eastAsiaTheme="minorHAnsi" w:hAnsi="Lucida Console" w:cs="Arial"/>
          <w:b/>
          <w:color w:val="auto"/>
          <w:spacing w:val="10"/>
          <w:sz w:val="20"/>
          <w:lang w:val="en-US"/>
        </w:rPr>
        <w:t xml:space="preserve"> </w:t>
      </w:r>
      <w:r w:rsidR="00A12EA0" w:rsidRPr="00A12EA0">
        <w:rPr>
          <w:rFonts w:eastAsiaTheme="minorHAnsi"/>
        </w:rPr>
        <w:t>(</w:t>
      </w:r>
      <w:r w:rsidR="00D121A9">
        <w:rPr>
          <w:rFonts w:eastAsiaTheme="minorHAnsi"/>
        </w:rPr>
        <w:fldChar w:fldCharType="begin"/>
      </w:r>
      <w:r w:rsidR="00A12EA0">
        <w:rPr>
          <w:rFonts w:eastAsiaTheme="minorHAnsi"/>
        </w:rPr>
        <w:instrText xml:space="preserve"> REF _Ref188068756 \r \h </w:instrText>
      </w:r>
      <w:r w:rsidR="00D121A9">
        <w:rPr>
          <w:rFonts w:eastAsiaTheme="minorHAnsi"/>
        </w:rPr>
      </w:r>
      <w:r w:rsidR="00D121A9">
        <w:rPr>
          <w:rFonts w:eastAsiaTheme="minorHAnsi"/>
        </w:rPr>
        <w:fldChar w:fldCharType="separate"/>
      </w:r>
      <w:r w:rsidR="0032209D">
        <w:rPr>
          <w:rFonts w:eastAsiaTheme="minorHAnsi"/>
        </w:rPr>
        <w:t>3.4</w:t>
      </w:r>
      <w:r w:rsidR="00D121A9">
        <w:rPr>
          <w:rFonts w:eastAsiaTheme="minorHAnsi"/>
        </w:rPr>
        <w:fldChar w:fldCharType="end"/>
      </w:r>
      <w:r w:rsidR="00A12EA0">
        <w:rPr>
          <w:rFonts w:eastAsiaTheme="minorHAnsi"/>
        </w:rPr>
        <w:t>)</w:t>
      </w:r>
      <w:r w:rsidR="00BB0B4E">
        <w:rPr>
          <w:lang w:val="en-GB"/>
        </w:rPr>
        <w:t xml:space="preserve">. </w:t>
      </w:r>
      <w:r>
        <w:rPr>
          <w:lang w:val="en-GB"/>
        </w:rPr>
        <w:t xml:space="preserve">All registers have a width of 32 bits and are summarized in </w:t>
      </w:r>
      <w:r w:rsidR="00D121A9">
        <w:rPr>
          <w:lang w:val="en-GB"/>
        </w:rPr>
        <w:fldChar w:fldCharType="begin"/>
      </w:r>
      <w:r>
        <w:rPr>
          <w:lang w:val="en-GB"/>
        </w:rPr>
        <w:instrText xml:space="preserve"> REF _Ref144540188 \h </w:instrText>
      </w:r>
      <w:r w:rsidR="00D121A9">
        <w:rPr>
          <w:lang w:val="en-GB"/>
        </w:rPr>
      </w:r>
      <w:r w:rsidR="00D121A9">
        <w:rPr>
          <w:lang w:val="en-GB"/>
        </w:rPr>
        <w:fldChar w:fldCharType="separate"/>
      </w:r>
      <w:r w:rsidR="0032209D">
        <w:t xml:space="preserve">Table </w:t>
      </w:r>
      <w:r w:rsidR="0032209D">
        <w:rPr>
          <w:noProof/>
        </w:rPr>
        <w:t>27</w:t>
      </w:r>
      <w:r w:rsidR="00D121A9">
        <w:rPr>
          <w:lang w:val="en-GB"/>
        </w:rPr>
        <w:fldChar w:fldCharType="end"/>
      </w:r>
      <w:r>
        <w:rPr>
          <w:lang w:val="en-GB"/>
        </w:rPr>
        <w:t xml:space="preserve">. </w:t>
      </w:r>
    </w:p>
    <w:p w14:paraId="7E62F1BF" w14:textId="77777777"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AB5F72" w:rsidRPr="00362298" w14:paraId="59BA5E9F"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4E13A14" w14:textId="77777777"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3F7DD753" w14:textId="77777777" w:rsidR="00AB5F72" w:rsidRPr="00362298" w:rsidRDefault="00AB5F72" w:rsidP="00733CC3">
            <w:r w:rsidRPr="00362298">
              <w:t>Register</w:t>
            </w:r>
          </w:p>
        </w:tc>
      </w:tr>
      <w:tr w:rsidR="00AB5F72" w:rsidRPr="00362298" w14:paraId="42BB0353"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5DCCE0F0" w14:textId="77777777"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17DE359A" w14:textId="77777777" w:rsidR="00AB5F72" w:rsidRPr="00362298" w:rsidRDefault="00AB5F72" w:rsidP="00733CC3">
            <w:r>
              <w:t>Scaler Value</w:t>
            </w:r>
          </w:p>
        </w:tc>
      </w:tr>
      <w:tr w:rsidR="00AB5F72" w:rsidRPr="00362298" w14:paraId="632777EB"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1B7B71B4" w14:textId="77777777"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69C5C51A" w14:textId="77777777" w:rsidR="00AB5F72" w:rsidRPr="00362298" w:rsidRDefault="00AB5F72" w:rsidP="00733CC3">
            <w:r>
              <w:t>Scaler Reload Value</w:t>
            </w:r>
          </w:p>
        </w:tc>
      </w:tr>
      <w:tr w:rsidR="00AB5F72" w:rsidRPr="00362298" w14:paraId="65879070"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7C306DC6" w14:textId="77777777"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68F04B59" w14:textId="77777777" w:rsidR="00AB5F72" w:rsidRPr="00362298" w:rsidRDefault="00AB5F72" w:rsidP="00733CC3">
            <w:r>
              <w:t>Configuration Register</w:t>
            </w:r>
          </w:p>
        </w:tc>
      </w:tr>
      <w:tr w:rsidR="00AB5F72" w:rsidRPr="00362298" w14:paraId="0A4BE17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1CBD033D" w14:textId="77777777"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1A31F9E1" w14:textId="77777777" w:rsidR="00AB5F72" w:rsidRPr="00362298" w:rsidRDefault="00AB5F72" w:rsidP="00733CC3">
            <w:r>
              <w:t>Unused</w:t>
            </w:r>
          </w:p>
        </w:tc>
      </w:tr>
      <w:tr w:rsidR="00AB5F72" w:rsidRPr="00362298" w14:paraId="6A39E81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1C164D75" w14:textId="77777777"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14:paraId="1EA63B33" w14:textId="77777777" w:rsidR="00AB5F72" w:rsidRPr="00362298" w:rsidRDefault="00292E94" w:rsidP="00292E94">
            <w:r>
              <w:t>Counter</w:t>
            </w:r>
            <w:r w:rsidR="00AB5F72">
              <w:t xml:space="preserve"> </w:t>
            </w:r>
            <w:r>
              <w:t>n</w:t>
            </w:r>
            <w:r w:rsidR="00AB5F72">
              <w:t xml:space="preserve"> Value Register</w:t>
            </w:r>
          </w:p>
        </w:tc>
      </w:tr>
      <w:tr w:rsidR="00AB5F72" w:rsidRPr="00362298" w14:paraId="505C603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4A8AC9DF" w14:textId="77777777"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496F5D55" w14:textId="77777777" w:rsidR="00AB5F72" w:rsidRPr="00362298" w:rsidRDefault="00292E94" w:rsidP="00733CC3">
            <w:r>
              <w:t>Counter n</w:t>
            </w:r>
            <w:r w:rsidR="00AB5F72">
              <w:t xml:space="preserve"> Reload Register</w:t>
            </w:r>
          </w:p>
        </w:tc>
      </w:tr>
      <w:tr w:rsidR="00AB5F72" w:rsidRPr="00362298" w14:paraId="2E810B9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2E5069D" w14:textId="77777777"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14:paraId="273B7194" w14:textId="77777777" w:rsidR="00AB5F72" w:rsidRPr="00362298" w:rsidRDefault="00292E94" w:rsidP="00733CC3">
            <w:r>
              <w:t>Counter n</w:t>
            </w:r>
            <w:r w:rsidR="00AB5F72">
              <w:t xml:space="preserve"> Configuration Register</w:t>
            </w:r>
          </w:p>
        </w:tc>
      </w:tr>
      <w:tr w:rsidR="00292E94" w:rsidRPr="00362298" w14:paraId="09381EBC" w14:textId="77777777">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14:paraId="27A77681" w14:textId="77777777"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14:paraId="5E79FEFD" w14:textId="77777777" w:rsidR="00292E94" w:rsidRPr="00362298" w:rsidRDefault="00292E94" w:rsidP="00733CC3">
            <w:r>
              <w:t>Unused</w:t>
            </w:r>
          </w:p>
        </w:tc>
      </w:tr>
    </w:tbl>
    <w:p w14:paraId="48FFB836" w14:textId="77777777" w:rsidR="00AB5F72" w:rsidRDefault="00AB5F72" w:rsidP="00AB5F72">
      <w:pPr>
        <w:pStyle w:val="Caption"/>
        <w:jc w:val="center"/>
        <w:rPr>
          <w:lang w:val="en-GB"/>
        </w:rPr>
      </w:pPr>
      <w:bookmarkStart w:id="221" w:name="_Ref144540188"/>
      <w:bookmarkStart w:id="222" w:name="_Toc209774074"/>
      <w:r>
        <w:t xml:space="preserve">Table </w:t>
      </w:r>
      <w:r w:rsidR="00D121A9">
        <w:fldChar w:fldCharType="begin"/>
      </w:r>
      <w:r w:rsidR="001D2F47">
        <w:instrText xml:space="preserve"> SEQ Table \* ARABIC </w:instrText>
      </w:r>
      <w:r w:rsidR="00D121A9">
        <w:fldChar w:fldCharType="separate"/>
      </w:r>
      <w:r w:rsidR="0032209D">
        <w:rPr>
          <w:noProof/>
        </w:rPr>
        <w:t>27</w:t>
      </w:r>
      <w:r w:rsidR="00D121A9">
        <w:rPr>
          <w:noProof/>
        </w:rPr>
        <w:fldChar w:fldCharType="end"/>
      </w:r>
      <w:bookmarkEnd w:id="221"/>
      <w:r>
        <w:t xml:space="preserve"> – </w:t>
      </w:r>
      <w:r>
        <w:rPr>
          <w:lang w:val="en-GB"/>
        </w:rPr>
        <w:t>GPTimer Registers</w:t>
      </w:r>
      <w:bookmarkEnd w:id="222"/>
    </w:p>
    <w:p w14:paraId="154AC603" w14:textId="77777777" w:rsidR="00EC78A5" w:rsidRDefault="00EC78A5" w:rsidP="00D53F8D"/>
    <w:p w14:paraId="709B251F" w14:textId="77777777" w:rsidR="00D53F8D" w:rsidRDefault="00863C20" w:rsidP="00D53F8D">
      <w:r>
        <w:lastRenderedPageBreak/>
        <w:t xml:space="preserve">The </w:t>
      </w:r>
      <w:r w:rsidR="00E22875">
        <w:t xml:space="preserve">timer </w:t>
      </w:r>
      <w:r>
        <w:t xml:space="preserve">configuration register located at address 0x08 can be used to configure the </w:t>
      </w:r>
      <w:r w:rsidRPr="00EC78A5">
        <w:rPr>
          <w:rFonts w:ascii="Lucida Console" w:eastAsiaTheme="minorHAnsi" w:hAnsi="Lucida Console"/>
          <w:b/>
          <w:sz w:val="20"/>
        </w:rPr>
        <w:t>GPTimer</w:t>
      </w:r>
      <w:r>
        <w:t xml:space="preserve"> unit. </w:t>
      </w:r>
      <w:r w:rsidR="00D53F8D">
        <w:t xml:space="preserve">It consists of four fields: </w:t>
      </w:r>
      <w:r w:rsidR="00D53F8D" w:rsidRPr="009B066E">
        <w:rPr>
          <w:rFonts w:ascii="Lucida Console" w:eastAsiaTheme="minorHAnsi" w:hAnsi="Lucida Console"/>
          <w:b/>
          <w:sz w:val="20"/>
        </w:rPr>
        <w:t>DF</w:t>
      </w:r>
      <w:r w:rsidR="00D53F8D">
        <w:t xml:space="preserve">, </w:t>
      </w:r>
      <w:r w:rsidR="00D53F8D" w:rsidRPr="009B066E">
        <w:rPr>
          <w:rFonts w:ascii="Lucida Console" w:eastAsiaTheme="minorHAnsi" w:hAnsi="Lucida Console"/>
          <w:b/>
          <w:sz w:val="20"/>
        </w:rPr>
        <w:t>SI</w:t>
      </w:r>
      <w:r w:rsidR="00D53F8D">
        <w:t xml:space="preserve">, </w:t>
      </w:r>
      <w:r w:rsidR="00D53F8D" w:rsidRPr="009B066E">
        <w:rPr>
          <w:rFonts w:ascii="Lucida Console" w:eastAsiaTheme="minorHAnsi" w:hAnsi="Lucida Console"/>
          <w:b/>
          <w:sz w:val="20"/>
        </w:rPr>
        <w:t>IRQ</w:t>
      </w:r>
      <w:r w:rsidR="00D53F8D">
        <w:t xml:space="preserve">, and </w:t>
      </w:r>
      <w:r w:rsidR="00D53F8D" w:rsidRPr="009B066E">
        <w:rPr>
          <w:rFonts w:ascii="Lucida Console" w:eastAsiaTheme="minorHAnsi" w:hAnsi="Lucida Console"/>
          <w:b/>
          <w:sz w:val="20"/>
        </w:rPr>
        <w:t>TIMERS</w:t>
      </w:r>
      <w:r w:rsidR="00D53F8D">
        <w:t xml:space="preserve"> (</w:t>
      </w:r>
      <w:r w:rsidR="00D121A9">
        <w:fldChar w:fldCharType="begin"/>
      </w:r>
      <w:r w:rsidR="00345801">
        <w:instrText xml:space="preserve"> REF _Ref188062333 \h </w:instrText>
      </w:r>
      <w:r w:rsidR="00D121A9">
        <w:fldChar w:fldCharType="separate"/>
      </w:r>
      <w:r w:rsidR="0032209D">
        <w:t xml:space="preserve">Table </w:t>
      </w:r>
      <w:r w:rsidR="0032209D">
        <w:rPr>
          <w:noProof/>
        </w:rPr>
        <w:t>28</w:t>
      </w:r>
      <w:r w:rsidR="00D121A9">
        <w:fldChar w:fldCharType="end"/>
      </w:r>
      <w:r w:rsidR="00D53F8D">
        <w:t xml:space="preserve">). The </w:t>
      </w:r>
      <w:r w:rsidR="00D53F8D" w:rsidRPr="009B066E">
        <w:rPr>
          <w:rFonts w:ascii="Lucida Console" w:eastAsiaTheme="minorHAnsi" w:hAnsi="Lucida Console"/>
          <w:b/>
          <w:sz w:val="20"/>
        </w:rPr>
        <w:t>DF</w:t>
      </w:r>
      <w:r w:rsidR="00D53F8D">
        <w:t xml:space="preserve"> fie</w:t>
      </w:r>
      <w:r w:rsidR="009B066E">
        <w:t>ld is the only field that can be</w:t>
      </w:r>
      <w:r w:rsidR="00D53F8D">
        <w:t xml:space="preserve"> modified dynamically, all other fields are read only, i.e. their values are determined by </w:t>
      </w:r>
      <w:r w:rsidR="009B066E">
        <w:t xml:space="preserve">constructor parameters </w:t>
      </w:r>
      <w:r w:rsidR="00D53F8D">
        <w:t>and written to the registers at system startup.</w:t>
      </w:r>
    </w:p>
    <w:p w14:paraId="0AEC13C5" w14:textId="77777777" w:rsidR="00E22875" w:rsidRDefault="00E22875" w:rsidP="00863C20"/>
    <w:tbl>
      <w:tblPr>
        <w:tblStyle w:val="TableGrid"/>
        <w:tblW w:w="0" w:type="auto"/>
        <w:tblLayout w:type="fixed"/>
        <w:tblLook w:val="00A0" w:firstRow="1" w:lastRow="0" w:firstColumn="1" w:lastColumn="0" w:noHBand="0" w:noVBand="0"/>
      </w:tblPr>
      <w:tblGrid>
        <w:gridCol w:w="1324"/>
        <w:gridCol w:w="1052"/>
        <w:gridCol w:w="993"/>
        <w:gridCol w:w="1417"/>
        <w:gridCol w:w="709"/>
        <w:gridCol w:w="709"/>
        <w:gridCol w:w="694"/>
        <w:gridCol w:w="581"/>
        <w:gridCol w:w="1134"/>
        <w:gridCol w:w="1242"/>
      </w:tblGrid>
      <w:tr w:rsidR="00D53F8D" w14:paraId="78A66122" w14:textId="77777777">
        <w:tc>
          <w:tcPr>
            <w:tcW w:w="1324" w:type="dxa"/>
            <w:tcBorders>
              <w:top w:val="nil"/>
              <w:left w:val="nil"/>
              <w:right w:val="nil"/>
            </w:tcBorders>
          </w:tcPr>
          <w:p w14:paraId="1DBF29A3" w14:textId="77777777" w:rsidR="00D53F8D" w:rsidRDefault="00D53F8D" w:rsidP="00264EF2">
            <w:r>
              <w:t xml:space="preserve">31      </w:t>
            </w:r>
          </w:p>
        </w:tc>
        <w:tc>
          <w:tcPr>
            <w:tcW w:w="1052" w:type="dxa"/>
            <w:tcBorders>
              <w:top w:val="nil"/>
              <w:left w:val="nil"/>
              <w:right w:val="nil"/>
            </w:tcBorders>
          </w:tcPr>
          <w:p w14:paraId="49AD071D" w14:textId="77777777" w:rsidR="00D53F8D" w:rsidRDefault="00D53F8D" w:rsidP="00264EF2"/>
        </w:tc>
        <w:tc>
          <w:tcPr>
            <w:tcW w:w="993" w:type="dxa"/>
            <w:tcBorders>
              <w:top w:val="nil"/>
              <w:left w:val="nil"/>
              <w:right w:val="nil"/>
            </w:tcBorders>
          </w:tcPr>
          <w:p w14:paraId="0DF6C685" w14:textId="77777777" w:rsidR="00D53F8D" w:rsidRDefault="00D53F8D" w:rsidP="00F97DF3"/>
        </w:tc>
        <w:tc>
          <w:tcPr>
            <w:tcW w:w="1417" w:type="dxa"/>
            <w:tcBorders>
              <w:top w:val="nil"/>
              <w:left w:val="nil"/>
              <w:right w:val="nil"/>
            </w:tcBorders>
          </w:tcPr>
          <w:p w14:paraId="4F2A8DC5" w14:textId="77777777" w:rsidR="00D53F8D" w:rsidRDefault="00D53F8D" w:rsidP="00264EF2"/>
        </w:tc>
        <w:tc>
          <w:tcPr>
            <w:tcW w:w="709" w:type="dxa"/>
            <w:tcBorders>
              <w:top w:val="nil"/>
              <w:left w:val="nil"/>
              <w:right w:val="nil"/>
            </w:tcBorders>
          </w:tcPr>
          <w:p w14:paraId="2E8D93E9" w14:textId="77777777" w:rsidR="00D53F8D" w:rsidRDefault="00D53F8D" w:rsidP="00264EF2"/>
        </w:tc>
        <w:tc>
          <w:tcPr>
            <w:tcW w:w="709" w:type="dxa"/>
            <w:tcBorders>
              <w:top w:val="nil"/>
              <w:left w:val="nil"/>
              <w:right w:val="nil"/>
            </w:tcBorders>
          </w:tcPr>
          <w:p w14:paraId="08702737" w14:textId="77777777" w:rsidR="00D53F8D" w:rsidRDefault="00D53F8D" w:rsidP="00D53F8D">
            <w:r>
              <w:t xml:space="preserve">  10</w:t>
            </w:r>
          </w:p>
        </w:tc>
        <w:tc>
          <w:tcPr>
            <w:tcW w:w="694" w:type="dxa"/>
            <w:tcBorders>
              <w:top w:val="nil"/>
              <w:left w:val="nil"/>
              <w:right w:val="nil"/>
            </w:tcBorders>
          </w:tcPr>
          <w:p w14:paraId="519D2D17" w14:textId="77777777" w:rsidR="00D53F8D" w:rsidRDefault="00D53F8D" w:rsidP="00264EF2">
            <w:r>
              <w:t xml:space="preserve"> 9</w:t>
            </w:r>
          </w:p>
        </w:tc>
        <w:tc>
          <w:tcPr>
            <w:tcW w:w="581" w:type="dxa"/>
            <w:tcBorders>
              <w:top w:val="nil"/>
              <w:left w:val="nil"/>
              <w:right w:val="nil"/>
            </w:tcBorders>
          </w:tcPr>
          <w:p w14:paraId="15D7A978" w14:textId="77777777" w:rsidR="00D53F8D" w:rsidRDefault="00D53F8D" w:rsidP="00D53F8D">
            <w:r>
              <w:t xml:space="preserve">8       </w:t>
            </w:r>
          </w:p>
        </w:tc>
        <w:tc>
          <w:tcPr>
            <w:tcW w:w="1134" w:type="dxa"/>
            <w:tcBorders>
              <w:top w:val="nil"/>
              <w:left w:val="nil"/>
              <w:right w:val="nil"/>
            </w:tcBorders>
          </w:tcPr>
          <w:p w14:paraId="0D8D1978" w14:textId="77777777" w:rsidR="00D53F8D" w:rsidRDefault="00D53F8D" w:rsidP="00D53F8D">
            <w:r>
              <w:t xml:space="preserve">7        3      </w:t>
            </w:r>
          </w:p>
        </w:tc>
        <w:tc>
          <w:tcPr>
            <w:tcW w:w="1242" w:type="dxa"/>
            <w:tcBorders>
              <w:top w:val="nil"/>
              <w:left w:val="nil"/>
              <w:right w:val="nil"/>
            </w:tcBorders>
          </w:tcPr>
          <w:p w14:paraId="7916BEE5" w14:textId="77777777" w:rsidR="00D53F8D" w:rsidRDefault="00D53F8D" w:rsidP="00264EF2">
            <w:r>
              <w:t>2         0</w:t>
            </w:r>
          </w:p>
        </w:tc>
      </w:tr>
      <w:tr w:rsidR="00D53F8D" w14:paraId="4E1D4F9D" w14:textId="77777777">
        <w:tc>
          <w:tcPr>
            <w:tcW w:w="6204" w:type="dxa"/>
            <w:gridSpan w:val="6"/>
          </w:tcPr>
          <w:p w14:paraId="21E93EA1" w14:textId="77777777" w:rsidR="00D53F8D" w:rsidRDefault="00D53F8D" w:rsidP="00F97DF3">
            <w:pPr>
              <w:jc w:val="center"/>
            </w:pPr>
            <w:r>
              <w:t>Reserved</w:t>
            </w:r>
          </w:p>
        </w:tc>
        <w:tc>
          <w:tcPr>
            <w:tcW w:w="694" w:type="dxa"/>
          </w:tcPr>
          <w:p w14:paraId="0C1461E9" w14:textId="77777777" w:rsidR="00D53F8D" w:rsidRDefault="00D53F8D" w:rsidP="00F97DF3">
            <w:pPr>
              <w:jc w:val="center"/>
            </w:pPr>
            <w:r>
              <w:t>DF</w:t>
            </w:r>
          </w:p>
        </w:tc>
        <w:tc>
          <w:tcPr>
            <w:tcW w:w="581" w:type="dxa"/>
          </w:tcPr>
          <w:p w14:paraId="04FCDCB3" w14:textId="77777777" w:rsidR="00D53F8D" w:rsidRDefault="00D53F8D" w:rsidP="00F97DF3">
            <w:pPr>
              <w:jc w:val="center"/>
            </w:pPr>
            <w:r>
              <w:t>SI</w:t>
            </w:r>
          </w:p>
        </w:tc>
        <w:tc>
          <w:tcPr>
            <w:tcW w:w="1134" w:type="dxa"/>
          </w:tcPr>
          <w:p w14:paraId="73AB6337" w14:textId="77777777" w:rsidR="00D53F8D" w:rsidRDefault="00D53F8D" w:rsidP="00F97DF3">
            <w:pPr>
              <w:jc w:val="center"/>
            </w:pPr>
            <w:r>
              <w:t>IRQ</w:t>
            </w:r>
          </w:p>
        </w:tc>
        <w:tc>
          <w:tcPr>
            <w:tcW w:w="1242" w:type="dxa"/>
          </w:tcPr>
          <w:p w14:paraId="110A2AEC" w14:textId="77777777" w:rsidR="00D53F8D" w:rsidRDefault="00D53F8D" w:rsidP="00D53F8D">
            <w:pPr>
              <w:keepNext/>
              <w:jc w:val="center"/>
            </w:pPr>
            <w:r>
              <w:t>TIMERS</w:t>
            </w:r>
          </w:p>
        </w:tc>
      </w:tr>
    </w:tbl>
    <w:p w14:paraId="5584167F" w14:textId="77777777" w:rsidR="00E22875" w:rsidRDefault="00D53F8D" w:rsidP="00D53F8D">
      <w:pPr>
        <w:pStyle w:val="Caption"/>
        <w:jc w:val="center"/>
      </w:pPr>
      <w:bookmarkStart w:id="223" w:name="_Ref188062333"/>
      <w:bookmarkStart w:id="224" w:name="_Toc209774075"/>
      <w:r>
        <w:t xml:space="preserve">Table </w:t>
      </w:r>
      <w:r w:rsidR="003D6811">
        <w:fldChar w:fldCharType="begin"/>
      </w:r>
      <w:r w:rsidR="003D6811">
        <w:instrText xml:space="preserve"> SEQ Table \* ARABIC </w:instrText>
      </w:r>
      <w:r w:rsidR="003D6811">
        <w:fldChar w:fldCharType="separate"/>
      </w:r>
      <w:r w:rsidR="0032209D">
        <w:rPr>
          <w:noProof/>
        </w:rPr>
        <w:t>28</w:t>
      </w:r>
      <w:r w:rsidR="003D6811">
        <w:rPr>
          <w:noProof/>
        </w:rPr>
        <w:fldChar w:fldCharType="end"/>
      </w:r>
      <w:bookmarkEnd w:id="223"/>
      <w:r>
        <w:t xml:space="preserve"> - GPTimer Configuration Register</w:t>
      </w:r>
      <w:bookmarkEnd w:id="224"/>
    </w:p>
    <w:p w14:paraId="475FE585" w14:textId="77777777" w:rsidR="00863C20" w:rsidRPr="009B066E" w:rsidRDefault="00D53F8D" w:rsidP="00863C20">
      <w:pPr>
        <w:rPr>
          <w:sz w:val="20"/>
        </w:rPr>
      </w:pPr>
      <w:r w:rsidRPr="009B066E">
        <w:rPr>
          <w:sz w:val="20"/>
        </w:rPr>
        <w:t>[</w:t>
      </w:r>
      <w:r w:rsidR="00863C20" w:rsidRPr="009B066E">
        <w:rPr>
          <w:sz w:val="20"/>
        </w:rPr>
        <w:t>DF</w:t>
      </w:r>
      <w:r w:rsidRPr="009B066E">
        <w:rPr>
          <w:sz w:val="20"/>
        </w:rPr>
        <w:t>]</w:t>
      </w:r>
      <w:r w:rsidRPr="009B066E">
        <w:rPr>
          <w:sz w:val="20"/>
        </w:rPr>
        <w:tab/>
      </w:r>
      <w:r w:rsidRPr="009B066E">
        <w:rPr>
          <w:sz w:val="20"/>
        </w:rPr>
        <w:tab/>
      </w:r>
      <w:r w:rsidR="009B066E" w:rsidRPr="009B066E">
        <w:rPr>
          <w:sz w:val="20"/>
        </w:rPr>
        <w:tab/>
      </w:r>
      <w:r w:rsidR="009B066E" w:rsidRPr="009B066E">
        <w:rPr>
          <w:sz w:val="20"/>
        </w:rPr>
        <w:tab/>
      </w:r>
      <w:r w:rsidR="000A136D">
        <w:rPr>
          <w:sz w:val="20"/>
        </w:rPr>
        <w:t>In the VHDL model t</w:t>
      </w:r>
      <w:r w:rsidRPr="009B066E">
        <w:rPr>
          <w:sz w:val="20"/>
        </w:rPr>
        <w:t>he D</w:t>
      </w:r>
      <w:r w:rsidR="00863C20" w:rsidRPr="009B066E">
        <w:rPr>
          <w:sz w:val="20"/>
        </w:rPr>
        <w:t xml:space="preserve">isable </w:t>
      </w:r>
      <w:r w:rsidRPr="009B066E">
        <w:rPr>
          <w:sz w:val="20"/>
        </w:rPr>
        <w:t>F</w:t>
      </w:r>
      <w:r w:rsidR="00863C20" w:rsidRPr="009B066E">
        <w:rPr>
          <w:sz w:val="20"/>
        </w:rPr>
        <w:t>reeze field disables the sensiti</w:t>
      </w:r>
      <w:r w:rsidRPr="009B066E">
        <w:rPr>
          <w:sz w:val="20"/>
        </w:rPr>
        <w:t>vity to the dhalt</w:t>
      </w:r>
      <w:r w:rsidR="000A136D">
        <w:rPr>
          <w:sz w:val="20"/>
        </w:rPr>
        <w:tab/>
      </w:r>
      <w:r w:rsidR="008A7CF1">
        <w:rPr>
          <w:sz w:val="20"/>
        </w:rPr>
        <w:tab/>
      </w:r>
      <w:r w:rsidR="008A7CF1">
        <w:rPr>
          <w:sz w:val="20"/>
        </w:rPr>
        <w:tab/>
      </w:r>
      <w:r w:rsidR="000A136D">
        <w:rPr>
          <w:sz w:val="20"/>
        </w:rPr>
        <w:tab/>
      </w:r>
      <w:r w:rsidR="000A136D">
        <w:rPr>
          <w:sz w:val="20"/>
        </w:rPr>
        <w:tab/>
      </w:r>
      <w:r w:rsidR="000A136D">
        <w:rPr>
          <w:sz w:val="20"/>
        </w:rPr>
        <w:tab/>
      </w:r>
      <w:r w:rsidRPr="009B066E">
        <w:rPr>
          <w:sz w:val="20"/>
        </w:rPr>
        <w:t xml:space="preserve">input signal. If DF is disabled the dhalt signal can be used to freeze the </w:t>
      </w:r>
      <w:r w:rsidR="009B066E" w:rsidRPr="009B066E">
        <w:rPr>
          <w:sz w:val="20"/>
        </w:rPr>
        <w:t xml:space="preserve">timer value </w:t>
      </w:r>
      <w:r w:rsidR="000A136D">
        <w:rPr>
          <w:sz w:val="20"/>
        </w:rPr>
        <w:tab/>
      </w:r>
      <w:r w:rsidR="000A136D">
        <w:rPr>
          <w:sz w:val="20"/>
        </w:rPr>
        <w:tab/>
      </w:r>
      <w:r w:rsidR="000A136D">
        <w:rPr>
          <w:sz w:val="20"/>
        </w:rPr>
        <w:tab/>
      </w:r>
      <w:r w:rsidR="000A136D">
        <w:rPr>
          <w:sz w:val="20"/>
        </w:rPr>
        <w:tab/>
      </w:r>
      <w:r w:rsidR="000A136D">
        <w:rPr>
          <w:sz w:val="20"/>
        </w:rPr>
        <w:tab/>
      </w:r>
      <w:r w:rsidRPr="009B066E">
        <w:rPr>
          <w:sz w:val="20"/>
        </w:rPr>
        <w:t>registers.</w:t>
      </w:r>
      <w:r w:rsidR="008A7CF1">
        <w:rPr>
          <w:sz w:val="20"/>
        </w:rPr>
        <w:t xml:space="preserve"> At TLM-level the dhalt input is needless. Therefore, also DF has no </w:t>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t>practical effect.</w:t>
      </w:r>
    </w:p>
    <w:p w14:paraId="44F501EC" w14:textId="77777777" w:rsidR="009B066E" w:rsidRPr="009B066E" w:rsidRDefault="00D53F8D" w:rsidP="00863C20">
      <w:pPr>
        <w:rPr>
          <w:sz w:val="20"/>
        </w:rPr>
      </w:pPr>
      <w:r w:rsidRPr="009B066E">
        <w:rPr>
          <w:sz w:val="20"/>
        </w:rPr>
        <w:t>[SI]</w:t>
      </w:r>
      <w:r w:rsidRPr="009B066E">
        <w:rPr>
          <w:sz w:val="20"/>
        </w:rPr>
        <w:tab/>
      </w:r>
      <w:r w:rsidRPr="009B066E">
        <w:rPr>
          <w:sz w:val="20"/>
        </w:rPr>
        <w:tab/>
      </w:r>
      <w:r w:rsidR="009B066E" w:rsidRPr="009B066E">
        <w:rPr>
          <w:sz w:val="20"/>
        </w:rPr>
        <w:tab/>
      </w:r>
      <w:r w:rsidR="009B066E" w:rsidRPr="009B066E">
        <w:rPr>
          <w:sz w:val="20"/>
        </w:rPr>
        <w:tab/>
      </w:r>
      <w:r w:rsidR="00863C20" w:rsidRPr="009B066E">
        <w:rPr>
          <w:sz w:val="20"/>
        </w:rPr>
        <w:t xml:space="preserve">The </w:t>
      </w:r>
      <w:r w:rsidRPr="009B066E">
        <w:rPr>
          <w:sz w:val="20"/>
        </w:rPr>
        <w:t>S</w:t>
      </w:r>
      <w:r w:rsidR="00863C20" w:rsidRPr="009B066E">
        <w:rPr>
          <w:sz w:val="20"/>
        </w:rPr>
        <w:t xml:space="preserve">eparate </w:t>
      </w:r>
      <w:r w:rsidRPr="009B066E">
        <w:rPr>
          <w:sz w:val="20"/>
        </w:rPr>
        <w:t>I</w:t>
      </w:r>
      <w:r w:rsidR="00863C20" w:rsidRPr="009B066E">
        <w:rPr>
          <w:sz w:val="20"/>
        </w:rPr>
        <w:t xml:space="preserve">nterrupt field specifies whether each counter asserts an individual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interrupt line or all counters assert the same interrupt line. If all</w:t>
      </w:r>
      <w:r w:rsidR="009B066E" w:rsidRPr="009B066E">
        <w:rPr>
          <w:sz w:val="20"/>
        </w:rPr>
        <w:t xml:space="preserve"> </w:t>
      </w:r>
      <w:r w:rsidR="00863C20" w:rsidRPr="009B066E">
        <w:rPr>
          <w:sz w:val="20"/>
        </w:rPr>
        <w:t xml:space="preserve">counters assert the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 xml:space="preserve">same interrupt line, this </w:t>
      </w:r>
      <w:r w:rsidR="009B066E" w:rsidRPr="009B066E">
        <w:rPr>
          <w:sz w:val="20"/>
        </w:rPr>
        <w:t xml:space="preserve">irq number is defined by the IRQ field. Otherwise, only the </w:t>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first counter uses the interrupt </w:t>
      </w:r>
      <w:r w:rsidR="009B066E">
        <w:rPr>
          <w:sz w:val="20"/>
        </w:rPr>
        <w:t>I</w:t>
      </w:r>
      <w:r w:rsidR="009B066E" w:rsidRPr="009B066E">
        <w:rPr>
          <w:sz w:val="20"/>
        </w:rPr>
        <w:t xml:space="preserve">RQ. The interrupts of the remaining counters are </w:t>
      </w:r>
      <w:r w:rsidR="009B066E">
        <w:rPr>
          <w:sz w:val="20"/>
        </w:rPr>
        <w:tab/>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asserted to </w:t>
      </w:r>
      <w:r w:rsidR="00863C20" w:rsidRPr="009B066E">
        <w:rPr>
          <w:sz w:val="20"/>
        </w:rPr>
        <w:t>the</w:t>
      </w:r>
      <w:r w:rsidR="009B066E" w:rsidRPr="009B066E">
        <w:rPr>
          <w:sz w:val="20"/>
        </w:rPr>
        <w:t xml:space="preserve"> subsequent lines (ascending order).</w:t>
      </w:r>
      <w:r w:rsidR="00863C20" w:rsidRPr="009B066E">
        <w:rPr>
          <w:sz w:val="20"/>
        </w:rPr>
        <w:t xml:space="preserve"> </w:t>
      </w:r>
    </w:p>
    <w:p w14:paraId="06579613" w14:textId="77777777" w:rsidR="009B066E" w:rsidRPr="009B066E" w:rsidRDefault="009B066E" w:rsidP="00863C20">
      <w:pPr>
        <w:rPr>
          <w:sz w:val="20"/>
        </w:rPr>
      </w:pPr>
      <w:r w:rsidRPr="009B066E">
        <w:rPr>
          <w:sz w:val="20"/>
        </w:rPr>
        <w:t>[IRQ]</w:t>
      </w:r>
      <w:r w:rsidRPr="009B066E">
        <w:rPr>
          <w:sz w:val="20"/>
        </w:rPr>
        <w:tab/>
      </w:r>
      <w:r w:rsidRPr="009B066E">
        <w:rPr>
          <w:sz w:val="20"/>
        </w:rPr>
        <w:tab/>
      </w:r>
      <w:r w:rsidRPr="009B066E">
        <w:rPr>
          <w:sz w:val="20"/>
        </w:rPr>
        <w:tab/>
      </w:r>
      <w:r>
        <w:rPr>
          <w:sz w:val="20"/>
        </w:rPr>
        <w:tab/>
      </w:r>
      <w:r w:rsidRPr="009B066E">
        <w:rPr>
          <w:sz w:val="20"/>
        </w:rPr>
        <w:t>Default IRQ number as decribed above (see [SI]).</w:t>
      </w:r>
    </w:p>
    <w:p w14:paraId="69251A7C" w14:textId="77777777" w:rsidR="00D53F8D" w:rsidRPr="009B066E" w:rsidRDefault="009B066E" w:rsidP="00863C20">
      <w:pPr>
        <w:rPr>
          <w:sz w:val="20"/>
        </w:rPr>
      </w:pPr>
      <w:r w:rsidRPr="009B066E">
        <w:rPr>
          <w:sz w:val="20"/>
        </w:rPr>
        <w:t>[TIMERS]</w:t>
      </w:r>
      <w:r w:rsidRPr="009B066E">
        <w:rPr>
          <w:sz w:val="20"/>
        </w:rPr>
        <w:tab/>
      </w:r>
      <w:r w:rsidRPr="009B066E">
        <w:rPr>
          <w:sz w:val="20"/>
        </w:rPr>
        <w:tab/>
      </w:r>
      <w:r w:rsidR="00863C20" w:rsidRPr="009B066E">
        <w:rPr>
          <w:sz w:val="20"/>
        </w:rPr>
        <w:t>The TIMERS field specifies the number of counters in the system.</w:t>
      </w:r>
    </w:p>
    <w:p w14:paraId="4F76011B" w14:textId="77777777" w:rsidR="00D53F8D" w:rsidRDefault="00D53F8D" w:rsidP="00863C20"/>
    <w:p w14:paraId="7D153E86" w14:textId="77777777" w:rsidR="00EC78A5" w:rsidRDefault="00D53F8D" w:rsidP="00863C20">
      <w:r>
        <w:t>The counter configuration register</w:t>
      </w:r>
      <w:r w:rsidR="000A136D">
        <w:t>s</w:t>
      </w:r>
      <w:r>
        <w:t xml:space="preserve"> </w:t>
      </w:r>
      <w:r w:rsidR="00EC78A5">
        <w:t xml:space="preserve">are used to configure and control the up to 7 counters of the timer </w:t>
      </w:r>
      <w:r w:rsidR="009802B9">
        <w:t>(</w:t>
      </w:r>
      <w:r w:rsidR="00D121A9">
        <w:fldChar w:fldCharType="begin"/>
      </w:r>
      <w:r w:rsidR="009802B9">
        <w:instrText xml:space="preserve"> REF _Ref188064194 \h </w:instrText>
      </w:r>
      <w:r w:rsidR="00D121A9">
        <w:fldChar w:fldCharType="separate"/>
      </w:r>
      <w:r w:rsidR="0032209D">
        <w:t xml:space="preserve">Table </w:t>
      </w:r>
      <w:r w:rsidR="0032209D">
        <w:rPr>
          <w:noProof/>
        </w:rPr>
        <w:t>29</w:t>
      </w:r>
      <w:r w:rsidR="00D121A9">
        <w:fldChar w:fldCharType="end"/>
      </w:r>
      <w:r w:rsidR="009802B9">
        <w:t>)</w:t>
      </w:r>
      <w:r w:rsidR="00EC78A5">
        <w:t>. They</w:t>
      </w:r>
      <w:r w:rsidR="009802B9">
        <w:t xml:space="preserve"> </w:t>
      </w:r>
      <w:r>
        <w:t xml:space="preserve">can be found at address </w:t>
      </w:r>
      <w:r w:rsidRPr="00EC78A5">
        <w:rPr>
          <w:rFonts w:ascii="Lucida Console" w:eastAsiaTheme="minorHAnsi" w:hAnsi="Lucida Console"/>
          <w:b/>
          <w:sz w:val="20"/>
        </w:rPr>
        <w:t>0xn8</w:t>
      </w:r>
      <w:r>
        <w:t xml:space="preserve">, with </w:t>
      </w:r>
      <w:r w:rsidRPr="00EC78A5">
        <w:rPr>
          <w:rFonts w:ascii="Lucida Console" w:eastAsiaTheme="minorHAnsi" w:hAnsi="Lucida Console"/>
          <w:b/>
          <w:sz w:val="20"/>
        </w:rPr>
        <w:t>n</w:t>
      </w:r>
      <w:r>
        <w:t xml:space="preserve"> being the index of the counter.</w:t>
      </w:r>
      <w:r w:rsidR="000A136D">
        <w:t xml:space="preserve"> </w:t>
      </w:r>
    </w:p>
    <w:p w14:paraId="330C9317" w14:textId="77777777" w:rsidR="000A136D" w:rsidRDefault="000A136D" w:rsidP="00863C20"/>
    <w:tbl>
      <w:tblPr>
        <w:tblStyle w:val="TableGrid"/>
        <w:tblW w:w="0" w:type="auto"/>
        <w:tblLayout w:type="fixed"/>
        <w:tblLook w:val="00A0" w:firstRow="1" w:lastRow="0" w:firstColumn="1" w:lastColumn="0" w:noHBand="0" w:noVBand="0"/>
      </w:tblPr>
      <w:tblGrid>
        <w:gridCol w:w="1324"/>
        <w:gridCol w:w="1052"/>
        <w:gridCol w:w="993"/>
        <w:gridCol w:w="1701"/>
        <w:gridCol w:w="708"/>
        <w:gridCol w:w="709"/>
        <w:gridCol w:w="567"/>
        <w:gridCol w:w="709"/>
        <w:gridCol w:w="709"/>
        <w:gridCol w:w="708"/>
        <w:gridCol w:w="675"/>
      </w:tblGrid>
      <w:tr w:rsidR="000A136D" w14:paraId="270FCB28" w14:textId="77777777">
        <w:tc>
          <w:tcPr>
            <w:tcW w:w="1324" w:type="dxa"/>
            <w:tcBorders>
              <w:top w:val="nil"/>
              <w:left w:val="nil"/>
              <w:right w:val="nil"/>
            </w:tcBorders>
          </w:tcPr>
          <w:p w14:paraId="0473AF4D" w14:textId="77777777" w:rsidR="000A136D" w:rsidRDefault="000A136D" w:rsidP="00264EF2">
            <w:r>
              <w:t xml:space="preserve">31      </w:t>
            </w:r>
          </w:p>
        </w:tc>
        <w:tc>
          <w:tcPr>
            <w:tcW w:w="1052" w:type="dxa"/>
            <w:tcBorders>
              <w:top w:val="nil"/>
              <w:left w:val="nil"/>
              <w:right w:val="nil"/>
            </w:tcBorders>
          </w:tcPr>
          <w:p w14:paraId="6518DD8F" w14:textId="77777777" w:rsidR="000A136D" w:rsidRDefault="000A136D" w:rsidP="00264EF2"/>
        </w:tc>
        <w:tc>
          <w:tcPr>
            <w:tcW w:w="993" w:type="dxa"/>
            <w:tcBorders>
              <w:top w:val="nil"/>
              <w:left w:val="nil"/>
              <w:right w:val="nil"/>
            </w:tcBorders>
          </w:tcPr>
          <w:p w14:paraId="05F8A6D2" w14:textId="77777777" w:rsidR="000A136D" w:rsidRDefault="000A136D" w:rsidP="00F97DF3"/>
        </w:tc>
        <w:tc>
          <w:tcPr>
            <w:tcW w:w="1701" w:type="dxa"/>
            <w:tcBorders>
              <w:top w:val="nil"/>
              <w:left w:val="nil"/>
              <w:right w:val="nil"/>
            </w:tcBorders>
          </w:tcPr>
          <w:p w14:paraId="2F248109" w14:textId="77777777" w:rsidR="000A136D" w:rsidRDefault="000A136D" w:rsidP="00264EF2">
            <w:r>
              <w:t xml:space="preserve">                 7</w:t>
            </w:r>
          </w:p>
        </w:tc>
        <w:tc>
          <w:tcPr>
            <w:tcW w:w="708" w:type="dxa"/>
            <w:tcBorders>
              <w:top w:val="nil"/>
              <w:left w:val="nil"/>
              <w:right w:val="nil"/>
            </w:tcBorders>
          </w:tcPr>
          <w:p w14:paraId="2676F955" w14:textId="77777777" w:rsidR="000A136D" w:rsidRDefault="000A136D" w:rsidP="000A136D">
            <w:pPr>
              <w:jc w:val="center"/>
            </w:pPr>
            <w:r>
              <w:t>6</w:t>
            </w:r>
          </w:p>
        </w:tc>
        <w:tc>
          <w:tcPr>
            <w:tcW w:w="709" w:type="dxa"/>
            <w:tcBorders>
              <w:top w:val="nil"/>
              <w:left w:val="nil"/>
              <w:right w:val="nil"/>
            </w:tcBorders>
          </w:tcPr>
          <w:p w14:paraId="3D47FB29" w14:textId="77777777" w:rsidR="000A136D" w:rsidRDefault="000A136D" w:rsidP="000A136D">
            <w:pPr>
              <w:jc w:val="center"/>
            </w:pPr>
            <w:r>
              <w:t>5</w:t>
            </w:r>
          </w:p>
        </w:tc>
        <w:tc>
          <w:tcPr>
            <w:tcW w:w="567" w:type="dxa"/>
            <w:tcBorders>
              <w:top w:val="nil"/>
              <w:left w:val="nil"/>
              <w:right w:val="nil"/>
            </w:tcBorders>
          </w:tcPr>
          <w:p w14:paraId="0D7B201A" w14:textId="77777777" w:rsidR="000A136D" w:rsidRDefault="000A136D" w:rsidP="000A136D">
            <w:r>
              <w:t xml:space="preserve"> 4 </w:t>
            </w:r>
          </w:p>
        </w:tc>
        <w:tc>
          <w:tcPr>
            <w:tcW w:w="709" w:type="dxa"/>
            <w:tcBorders>
              <w:top w:val="nil"/>
              <w:left w:val="nil"/>
              <w:right w:val="nil"/>
            </w:tcBorders>
          </w:tcPr>
          <w:p w14:paraId="478B2E82" w14:textId="77777777" w:rsidR="000A136D" w:rsidRDefault="000A136D" w:rsidP="000A136D">
            <w:pPr>
              <w:jc w:val="center"/>
            </w:pPr>
            <w:r>
              <w:t>3</w:t>
            </w:r>
          </w:p>
        </w:tc>
        <w:tc>
          <w:tcPr>
            <w:tcW w:w="709" w:type="dxa"/>
            <w:tcBorders>
              <w:top w:val="nil"/>
              <w:left w:val="nil"/>
              <w:right w:val="nil"/>
            </w:tcBorders>
          </w:tcPr>
          <w:p w14:paraId="4183F962" w14:textId="77777777" w:rsidR="000A136D" w:rsidRDefault="000A136D" w:rsidP="000A136D">
            <w:pPr>
              <w:jc w:val="center"/>
            </w:pPr>
            <w:r>
              <w:t>2</w:t>
            </w:r>
          </w:p>
        </w:tc>
        <w:tc>
          <w:tcPr>
            <w:tcW w:w="708" w:type="dxa"/>
            <w:tcBorders>
              <w:top w:val="nil"/>
              <w:left w:val="nil"/>
              <w:right w:val="nil"/>
            </w:tcBorders>
          </w:tcPr>
          <w:p w14:paraId="7F02FB5D" w14:textId="77777777" w:rsidR="000A136D" w:rsidRDefault="000A136D" w:rsidP="000A136D">
            <w:pPr>
              <w:jc w:val="center"/>
            </w:pPr>
            <w:r>
              <w:t>1</w:t>
            </w:r>
          </w:p>
        </w:tc>
        <w:tc>
          <w:tcPr>
            <w:tcW w:w="675" w:type="dxa"/>
            <w:tcBorders>
              <w:top w:val="nil"/>
              <w:left w:val="nil"/>
              <w:right w:val="nil"/>
            </w:tcBorders>
          </w:tcPr>
          <w:p w14:paraId="30722C07" w14:textId="77777777" w:rsidR="000A136D" w:rsidRDefault="000A136D" w:rsidP="000A136D">
            <w:pPr>
              <w:jc w:val="center"/>
            </w:pPr>
            <w:r>
              <w:t>0</w:t>
            </w:r>
          </w:p>
        </w:tc>
      </w:tr>
      <w:tr w:rsidR="000A136D" w14:paraId="0BB8B96F" w14:textId="77777777">
        <w:tc>
          <w:tcPr>
            <w:tcW w:w="5070" w:type="dxa"/>
            <w:gridSpan w:val="4"/>
          </w:tcPr>
          <w:p w14:paraId="23F1835E" w14:textId="77777777" w:rsidR="000A136D" w:rsidRDefault="000A136D" w:rsidP="00F97DF3">
            <w:pPr>
              <w:jc w:val="center"/>
            </w:pPr>
            <w:r>
              <w:t>Reserved</w:t>
            </w:r>
          </w:p>
        </w:tc>
        <w:tc>
          <w:tcPr>
            <w:tcW w:w="708" w:type="dxa"/>
          </w:tcPr>
          <w:p w14:paraId="03496BB8" w14:textId="77777777" w:rsidR="000A136D" w:rsidRDefault="000A136D" w:rsidP="00F97DF3">
            <w:pPr>
              <w:jc w:val="center"/>
            </w:pPr>
            <w:r>
              <w:t>DH</w:t>
            </w:r>
          </w:p>
        </w:tc>
        <w:tc>
          <w:tcPr>
            <w:tcW w:w="709" w:type="dxa"/>
          </w:tcPr>
          <w:p w14:paraId="32B618A8" w14:textId="77777777" w:rsidR="000A136D" w:rsidRDefault="000A136D" w:rsidP="00F97DF3">
            <w:pPr>
              <w:jc w:val="center"/>
            </w:pPr>
            <w:r>
              <w:t>CH</w:t>
            </w:r>
          </w:p>
        </w:tc>
        <w:tc>
          <w:tcPr>
            <w:tcW w:w="567" w:type="dxa"/>
          </w:tcPr>
          <w:p w14:paraId="0EDCC253" w14:textId="77777777" w:rsidR="000A136D" w:rsidRDefault="000A136D" w:rsidP="00F97DF3">
            <w:pPr>
              <w:jc w:val="center"/>
            </w:pPr>
            <w:r>
              <w:t>IP</w:t>
            </w:r>
          </w:p>
        </w:tc>
        <w:tc>
          <w:tcPr>
            <w:tcW w:w="709" w:type="dxa"/>
          </w:tcPr>
          <w:p w14:paraId="461793BD" w14:textId="77777777" w:rsidR="000A136D" w:rsidRDefault="000A136D" w:rsidP="00F97DF3">
            <w:pPr>
              <w:jc w:val="center"/>
            </w:pPr>
            <w:r>
              <w:t>IE</w:t>
            </w:r>
          </w:p>
        </w:tc>
        <w:tc>
          <w:tcPr>
            <w:tcW w:w="709" w:type="dxa"/>
          </w:tcPr>
          <w:p w14:paraId="118B8C3C" w14:textId="77777777" w:rsidR="000A136D" w:rsidRDefault="000A136D" w:rsidP="00F97DF3">
            <w:pPr>
              <w:jc w:val="center"/>
            </w:pPr>
            <w:r>
              <w:t>LD</w:t>
            </w:r>
          </w:p>
        </w:tc>
        <w:tc>
          <w:tcPr>
            <w:tcW w:w="708" w:type="dxa"/>
          </w:tcPr>
          <w:p w14:paraId="318F93B8" w14:textId="77777777" w:rsidR="000A136D" w:rsidRDefault="000A136D" w:rsidP="00F97DF3">
            <w:pPr>
              <w:jc w:val="center"/>
            </w:pPr>
            <w:r>
              <w:t>RS</w:t>
            </w:r>
          </w:p>
        </w:tc>
        <w:tc>
          <w:tcPr>
            <w:tcW w:w="675" w:type="dxa"/>
          </w:tcPr>
          <w:p w14:paraId="6C22BCFA" w14:textId="77777777" w:rsidR="000A136D" w:rsidRDefault="000A136D" w:rsidP="000A136D">
            <w:pPr>
              <w:keepNext/>
              <w:jc w:val="center"/>
            </w:pPr>
            <w:r>
              <w:t>EN</w:t>
            </w:r>
          </w:p>
        </w:tc>
      </w:tr>
    </w:tbl>
    <w:p w14:paraId="48AE9F7B" w14:textId="77777777" w:rsidR="00863C20" w:rsidRDefault="000A136D" w:rsidP="000A136D">
      <w:pPr>
        <w:pStyle w:val="Caption"/>
        <w:jc w:val="center"/>
      </w:pPr>
      <w:bookmarkStart w:id="225" w:name="_Ref188064194"/>
      <w:bookmarkStart w:id="226" w:name="_Toc209774076"/>
      <w:r>
        <w:t xml:space="preserve">Table </w:t>
      </w:r>
      <w:r w:rsidR="003D6811">
        <w:fldChar w:fldCharType="begin"/>
      </w:r>
      <w:r w:rsidR="003D6811">
        <w:instrText xml:space="preserve"> SEQ Table \* ARABIC </w:instrText>
      </w:r>
      <w:r w:rsidR="003D6811">
        <w:fldChar w:fldCharType="separate"/>
      </w:r>
      <w:r w:rsidR="0032209D">
        <w:rPr>
          <w:noProof/>
        </w:rPr>
        <w:t>29</w:t>
      </w:r>
      <w:r w:rsidR="003D6811">
        <w:rPr>
          <w:noProof/>
        </w:rPr>
        <w:fldChar w:fldCharType="end"/>
      </w:r>
      <w:bookmarkEnd w:id="225"/>
      <w:r>
        <w:t xml:space="preserve"> - GPTimer Counter Configuration Register</w:t>
      </w:r>
      <w:bookmarkEnd w:id="226"/>
    </w:p>
    <w:p w14:paraId="6E290873" w14:textId="77777777" w:rsidR="009802B9" w:rsidRDefault="000A136D" w:rsidP="00863C20">
      <w:pPr>
        <w:rPr>
          <w:sz w:val="20"/>
        </w:rPr>
      </w:pPr>
      <w:r>
        <w:rPr>
          <w:sz w:val="20"/>
        </w:rPr>
        <w:t>[DH]</w:t>
      </w:r>
      <w:r>
        <w:rPr>
          <w:sz w:val="20"/>
        </w:rPr>
        <w:tab/>
      </w:r>
      <w:r>
        <w:rPr>
          <w:sz w:val="20"/>
        </w:rPr>
        <w:tab/>
      </w:r>
      <w:r>
        <w:rPr>
          <w:sz w:val="20"/>
        </w:rPr>
        <w:tab/>
      </w:r>
      <w:r>
        <w:rPr>
          <w:sz w:val="20"/>
        </w:rPr>
        <w:tab/>
        <w:t xml:space="preserve">Debug Halt: Used by the VHDL model to freeze the counters in debug mode. At </w:t>
      </w:r>
      <w:r>
        <w:rPr>
          <w:sz w:val="20"/>
        </w:rPr>
        <w:tab/>
      </w:r>
      <w:r>
        <w:rPr>
          <w:sz w:val="20"/>
        </w:rPr>
        <w:tab/>
      </w:r>
      <w:r>
        <w:rPr>
          <w:sz w:val="20"/>
        </w:rPr>
        <w:tab/>
      </w:r>
      <w:r>
        <w:rPr>
          <w:sz w:val="20"/>
        </w:rPr>
        <w:tab/>
      </w:r>
      <w:r>
        <w:rPr>
          <w:sz w:val="20"/>
        </w:rPr>
        <w:tab/>
      </w:r>
      <w:r>
        <w:rPr>
          <w:sz w:val="20"/>
        </w:rPr>
        <w:tab/>
        <w:t>TLM level the system can be halted anytime. Therfore, the DH signals is ignored.</w:t>
      </w:r>
    </w:p>
    <w:p w14:paraId="37360AA8" w14:textId="77777777" w:rsidR="009802B9" w:rsidRDefault="009802B9" w:rsidP="00863C20">
      <w:pPr>
        <w:rPr>
          <w:sz w:val="20"/>
        </w:rPr>
      </w:pPr>
      <w:r>
        <w:rPr>
          <w:sz w:val="20"/>
        </w:rPr>
        <w:t>[CH]</w:t>
      </w:r>
      <w:r>
        <w:rPr>
          <w:sz w:val="20"/>
        </w:rPr>
        <w:tab/>
      </w:r>
      <w:r>
        <w:rPr>
          <w:sz w:val="20"/>
        </w:rPr>
        <w:tab/>
      </w:r>
      <w:r>
        <w:rPr>
          <w:sz w:val="20"/>
        </w:rPr>
        <w:tab/>
      </w:r>
      <w:r>
        <w:rPr>
          <w:sz w:val="20"/>
        </w:rPr>
        <w:tab/>
        <w:t xml:space="preserve">Chain with preceeding timer (see </w:t>
      </w:r>
      <w:r w:rsidR="00D121A9">
        <w:rPr>
          <w:sz w:val="20"/>
        </w:rPr>
        <w:fldChar w:fldCharType="begin"/>
      </w:r>
      <w:r>
        <w:rPr>
          <w:sz w:val="20"/>
        </w:rPr>
        <w:instrText xml:space="preserve"> REF _Ref188063958 \r \h </w:instrText>
      </w:r>
      <w:r w:rsidR="00D121A9">
        <w:rPr>
          <w:sz w:val="20"/>
        </w:rPr>
      </w:r>
      <w:r w:rsidR="00D121A9">
        <w:rPr>
          <w:sz w:val="20"/>
        </w:rPr>
        <w:fldChar w:fldCharType="separate"/>
      </w:r>
      <w:r w:rsidR="0032209D">
        <w:rPr>
          <w:sz w:val="20"/>
        </w:rPr>
        <w:t>9.1.3</w:t>
      </w:r>
      <w:r w:rsidR="00D121A9">
        <w:rPr>
          <w:sz w:val="20"/>
        </w:rPr>
        <w:fldChar w:fldCharType="end"/>
      </w:r>
      <w:r>
        <w:rPr>
          <w:sz w:val="20"/>
        </w:rPr>
        <w:t>)</w:t>
      </w:r>
    </w:p>
    <w:p w14:paraId="2F4391A5" w14:textId="77777777" w:rsidR="009802B9" w:rsidRDefault="009802B9" w:rsidP="00863C20">
      <w:pPr>
        <w:rPr>
          <w:sz w:val="20"/>
        </w:rPr>
      </w:pPr>
      <w:r>
        <w:rPr>
          <w:sz w:val="20"/>
        </w:rPr>
        <w:t>[IP]</w:t>
      </w:r>
      <w:r>
        <w:rPr>
          <w:sz w:val="20"/>
        </w:rPr>
        <w:tab/>
      </w:r>
      <w:r>
        <w:rPr>
          <w:sz w:val="20"/>
        </w:rPr>
        <w:tab/>
      </w:r>
      <w:r>
        <w:rPr>
          <w:sz w:val="20"/>
        </w:rPr>
        <w:tab/>
      </w:r>
      <w:r>
        <w:rPr>
          <w:sz w:val="20"/>
        </w:rPr>
        <w:tab/>
        <w:t>Interrupt Pending: Set for signalling an interrupt. Remains ‘1’ until cleared.</w:t>
      </w:r>
    </w:p>
    <w:p w14:paraId="4E372CC6" w14:textId="77777777" w:rsidR="009802B9" w:rsidRDefault="009802B9" w:rsidP="00863C20">
      <w:pPr>
        <w:rPr>
          <w:sz w:val="20"/>
        </w:rPr>
      </w:pPr>
      <w:r>
        <w:rPr>
          <w:sz w:val="20"/>
        </w:rPr>
        <w:t>[IE]</w:t>
      </w:r>
      <w:r>
        <w:rPr>
          <w:sz w:val="20"/>
        </w:rPr>
        <w:tab/>
      </w:r>
      <w:r>
        <w:rPr>
          <w:sz w:val="20"/>
        </w:rPr>
        <w:tab/>
      </w:r>
      <w:r>
        <w:rPr>
          <w:sz w:val="20"/>
        </w:rPr>
        <w:tab/>
      </w:r>
      <w:r>
        <w:rPr>
          <w:sz w:val="20"/>
        </w:rPr>
        <w:tab/>
        <w:t>Interrupt Enable: If set the timer sends an interrupt for each underflow.</w:t>
      </w:r>
    </w:p>
    <w:p w14:paraId="35BD8CDC" w14:textId="77777777" w:rsidR="009802B9" w:rsidRDefault="009802B9" w:rsidP="00863C20">
      <w:pPr>
        <w:rPr>
          <w:sz w:val="20"/>
        </w:rPr>
      </w:pPr>
      <w:r>
        <w:rPr>
          <w:sz w:val="20"/>
        </w:rPr>
        <w:t>[LD]</w:t>
      </w:r>
      <w:r>
        <w:rPr>
          <w:sz w:val="20"/>
        </w:rPr>
        <w:tab/>
      </w:r>
      <w:r>
        <w:rPr>
          <w:sz w:val="20"/>
        </w:rPr>
        <w:tab/>
      </w:r>
      <w:r>
        <w:rPr>
          <w:sz w:val="20"/>
        </w:rPr>
        <w:tab/>
      </w:r>
      <w:r>
        <w:rPr>
          <w:sz w:val="20"/>
        </w:rPr>
        <w:tab/>
        <w:t>Load Value from the timer reload register to the timer counter value register</w:t>
      </w:r>
    </w:p>
    <w:p w14:paraId="43D1A119" w14:textId="77777777" w:rsidR="009802B9" w:rsidRDefault="009802B9" w:rsidP="00863C20">
      <w:pPr>
        <w:rPr>
          <w:sz w:val="20"/>
        </w:rPr>
      </w:pPr>
      <w:r>
        <w:rPr>
          <w:sz w:val="20"/>
        </w:rPr>
        <w:t>[RS]</w:t>
      </w:r>
      <w:r>
        <w:rPr>
          <w:sz w:val="20"/>
        </w:rPr>
        <w:tab/>
      </w:r>
      <w:r>
        <w:rPr>
          <w:sz w:val="20"/>
        </w:rPr>
        <w:tab/>
      </w:r>
      <w:r>
        <w:rPr>
          <w:sz w:val="20"/>
        </w:rPr>
        <w:tab/>
      </w:r>
      <w:r>
        <w:rPr>
          <w:sz w:val="20"/>
        </w:rPr>
        <w:tab/>
        <w:t xml:space="preserve">ReStart: If set, the timer counter value register is reloaded with the value of the </w:t>
      </w:r>
      <w:r>
        <w:rPr>
          <w:sz w:val="20"/>
        </w:rPr>
        <w:tab/>
      </w:r>
      <w:r>
        <w:rPr>
          <w:sz w:val="20"/>
        </w:rPr>
        <w:tab/>
      </w:r>
      <w:r>
        <w:rPr>
          <w:sz w:val="20"/>
        </w:rPr>
        <w:tab/>
      </w:r>
      <w:r>
        <w:rPr>
          <w:sz w:val="20"/>
        </w:rPr>
        <w:tab/>
      </w:r>
      <w:r>
        <w:rPr>
          <w:sz w:val="20"/>
        </w:rPr>
        <w:tab/>
      </w:r>
      <w:r>
        <w:rPr>
          <w:sz w:val="20"/>
        </w:rPr>
        <w:tab/>
        <w:t>reload register when the timer underflows.</w:t>
      </w:r>
    </w:p>
    <w:p w14:paraId="5C1E195E" w14:textId="77777777" w:rsidR="000A136D" w:rsidRPr="009802B9" w:rsidRDefault="009802B9" w:rsidP="00863C20">
      <w:pPr>
        <w:rPr>
          <w:sz w:val="20"/>
        </w:rPr>
      </w:pPr>
      <w:r>
        <w:rPr>
          <w:sz w:val="20"/>
        </w:rPr>
        <w:t>[EN]</w:t>
      </w:r>
      <w:r>
        <w:rPr>
          <w:sz w:val="20"/>
        </w:rPr>
        <w:tab/>
      </w:r>
      <w:r>
        <w:rPr>
          <w:sz w:val="20"/>
        </w:rPr>
        <w:tab/>
      </w:r>
      <w:r>
        <w:rPr>
          <w:sz w:val="20"/>
        </w:rPr>
        <w:tab/>
      </w:r>
      <w:r>
        <w:rPr>
          <w:sz w:val="20"/>
        </w:rPr>
        <w:tab/>
        <w:t>Enables the timer</w:t>
      </w:r>
    </w:p>
    <w:p w14:paraId="09C00A76" w14:textId="77777777" w:rsidR="006D6F9E" w:rsidRDefault="00863C20" w:rsidP="00863C20">
      <w:pPr>
        <w:pStyle w:val="Heading3"/>
      </w:pPr>
      <w:bookmarkStart w:id="227" w:name="_Ref188063958"/>
      <w:bookmarkStart w:id="228" w:name="_Toc210974638"/>
      <w:r>
        <w:t>Chaining</w:t>
      </w:r>
      <w:bookmarkEnd w:id="227"/>
      <w:bookmarkEnd w:id="228"/>
    </w:p>
    <w:p w14:paraId="275E0625" w14:textId="77777777" w:rsidR="00BD5A8B" w:rsidRDefault="00EC78A5" w:rsidP="00AB5F72">
      <w:r>
        <w:t xml:space="preserve">Chaining </w:t>
      </w:r>
      <w:r w:rsidR="006D6F9E">
        <w:t>can be activa</w:t>
      </w:r>
      <w:r>
        <w:t xml:space="preserve">ted for one or multiple counters to increase the counting delay. This can be done by setting the </w:t>
      </w:r>
      <w:r w:rsidRPr="00BD5A8B">
        <w:rPr>
          <w:rFonts w:ascii="Lucida Console" w:eastAsiaTheme="minorHAnsi" w:hAnsi="Lucida Console"/>
          <w:b/>
          <w:sz w:val="20"/>
        </w:rPr>
        <w:t>CH</w:t>
      </w:r>
      <w:r>
        <w:t xml:space="preserve"> bit of the appropriate counter control registers. </w:t>
      </w:r>
    </w:p>
    <w:p w14:paraId="5D1E7289" w14:textId="77777777" w:rsidR="00BD5A8B" w:rsidRDefault="006D6F9E" w:rsidP="00AB5F72">
      <w:r>
        <w:lastRenderedPageBreak/>
        <w:t>I</w:t>
      </w:r>
      <w:r w:rsidR="00726D06">
        <w:t>f</w:t>
      </w:r>
      <w:r>
        <w:t xml:space="preserve"> </w:t>
      </w:r>
      <w:r w:rsidR="00726D06">
        <w:t xml:space="preserve">counter </w:t>
      </w:r>
      <w:r w:rsidR="00726D06" w:rsidRPr="00EC78A5">
        <w:rPr>
          <w:rFonts w:ascii="Lucida Console" w:eastAsiaTheme="minorHAnsi" w:hAnsi="Lucida Console"/>
          <w:b/>
          <w:sz w:val="20"/>
        </w:rPr>
        <w:t>n</w:t>
      </w:r>
      <w:r w:rsidR="00726D06">
        <w:t xml:space="preserve"> is </w:t>
      </w:r>
      <w:r w:rsidR="00794133">
        <w:t xml:space="preserve">in </w:t>
      </w:r>
      <w:r>
        <w:t xml:space="preserve">chaining mode, </w:t>
      </w:r>
      <w:r w:rsidR="00726D06">
        <w:t>it</w:t>
      </w:r>
      <w:r>
        <w:t xml:space="preserve"> </w:t>
      </w:r>
      <w:r w:rsidR="00726D06">
        <w:t>does not decrement on prescaler ticks, but on ticks generated by an underflow of the previous counter (</w:t>
      </w:r>
      <w:r w:rsidR="00726D06" w:rsidRPr="00EC78A5">
        <w:rPr>
          <w:rFonts w:ascii="Lucida Console" w:eastAsiaTheme="minorHAnsi" w:hAnsi="Lucida Console"/>
          <w:b/>
          <w:sz w:val="20"/>
        </w:rPr>
        <w:t>n-1</w:t>
      </w:r>
      <w:r w:rsidR="00726D06">
        <w:t xml:space="preserve">). For this </w:t>
      </w:r>
      <w:r w:rsidR="00EC78A5">
        <w:t xml:space="preserve">mode of </w:t>
      </w:r>
      <w:r w:rsidR="00726D06">
        <w:t>operati</w:t>
      </w:r>
      <w:r w:rsidR="00EC78A5">
        <w:t>on</w:t>
      </w:r>
      <w:r w:rsidR="00726D06">
        <w:t xml:space="preserve">, </w:t>
      </w:r>
      <w:r w:rsidR="00EC78A5">
        <w:t xml:space="preserve">the </w:t>
      </w:r>
      <w:r w:rsidR="00EC78A5" w:rsidRPr="00BD5A8B">
        <w:rPr>
          <w:rFonts w:ascii="Lucida Console" w:eastAsiaTheme="minorHAnsi" w:hAnsi="Lucida Console"/>
          <w:b/>
          <w:sz w:val="20"/>
        </w:rPr>
        <w:t>RS</w:t>
      </w:r>
      <w:r w:rsidR="00EC78A5">
        <w:t xml:space="preserve"> bit of </w:t>
      </w:r>
      <w:r w:rsidR="00726D06">
        <w:t>counter (</w:t>
      </w:r>
      <w:r w:rsidR="00726D06" w:rsidRPr="00EC78A5">
        <w:rPr>
          <w:rFonts w:ascii="Lucida Console" w:eastAsiaTheme="minorHAnsi" w:hAnsi="Lucida Console"/>
          <w:b/>
          <w:sz w:val="20"/>
        </w:rPr>
        <w:t>n-1</w:t>
      </w:r>
      <w:r w:rsidR="00726D06">
        <w:t xml:space="preserve">) must be </w:t>
      </w:r>
      <w:r w:rsidR="00EC78A5">
        <w:t>set.</w:t>
      </w:r>
      <w:r w:rsidR="00726D06">
        <w:t xml:space="preserve"> </w:t>
      </w:r>
      <w:r w:rsidR="00BD5A8B">
        <w:t xml:space="preserve">This causes </w:t>
      </w:r>
      <w:r w:rsidR="00EC78A5">
        <w:t>the</w:t>
      </w:r>
      <w:r w:rsidR="00726D06">
        <w:t xml:space="preserve"> value register</w:t>
      </w:r>
      <w:r w:rsidR="00EC78A5">
        <w:t xml:space="preserve"> of counter (n-1)</w:t>
      </w:r>
      <w:r w:rsidR="00726D06">
        <w:t xml:space="preserve"> </w:t>
      </w:r>
      <w:r w:rsidR="00BD5A8B">
        <w:t xml:space="preserve">to be </w:t>
      </w:r>
      <w:r w:rsidR="00726D06">
        <w:t>automatically reloaded from the reload value re</w:t>
      </w:r>
      <w:r w:rsidR="00EC78A5">
        <w:t xml:space="preserve">gister </w:t>
      </w:r>
      <w:r w:rsidR="00BD5A8B">
        <w:t>(</w:t>
      </w:r>
      <w:r w:rsidR="00EC78A5">
        <w:t>on underflow</w:t>
      </w:r>
      <w:r w:rsidR="00BD5A8B">
        <w:t>)</w:t>
      </w:r>
      <w:r w:rsidR="00EC78A5">
        <w:t xml:space="preserve">. </w:t>
      </w:r>
    </w:p>
    <w:p w14:paraId="741CDB57" w14:textId="77777777" w:rsidR="00BD5A8B" w:rsidRDefault="00BD5A8B" w:rsidP="00AB5F72">
      <w:r>
        <w:t xml:space="preserve">Chained counters are still producing interrupts on underflow. Usually this behaviour is not desired. To disable interrupt generation of chained counter reset the </w:t>
      </w:r>
      <w:r w:rsidRPr="00BD5A8B">
        <w:rPr>
          <w:rFonts w:ascii="Lucida Console" w:eastAsiaTheme="minorHAnsi" w:hAnsi="Lucida Console"/>
          <w:b/>
          <w:sz w:val="20"/>
        </w:rPr>
        <w:t>IE</w:t>
      </w:r>
      <w:r>
        <w:t xml:space="preserve"> bits of all affected counter control registers.</w:t>
      </w:r>
    </w:p>
    <w:p w14:paraId="12179630" w14:textId="77777777" w:rsidR="00292E94" w:rsidRDefault="00BD5A8B" w:rsidP="00BD5A8B">
      <w:pPr>
        <w:pStyle w:val="Heading3"/>
      </w:pPr>
      <w:bookmarkStart w:id="229" w:name="_Toc210974639"/>
      <w:r>
        <w:t>Watchdog</w:t>
      </w:r>
      <w:bookmarkEnd w:id="229"/>
    </w:p>
    <w:p w14:paraId="2DE97366" w14:textId="77777777" w:rsidR="00BD5A8B" w:rsidRDefault="00794133" w:rsidP="00AB5F72">
      <w:r>
        <w:t>The</w:t>
      </w:r>
      <w:r w:rsidR="00726D06">
        <w:t xml:space="preserve"> last counter </w:t>
      </w:r>
      <w:r>
        <w:t>of the timer can be used as</w:t>
      </w:r>
      <w:r w:rsidR="00726D06">
        <w:t xml:space="preserve"> a watchdog</w:t>
      </w:r>
      <w:r w:rsidR="00BD5A8B">
        <w:t>. This feature can be enabled by setting the</w:t>
      </w:r>
      <w:r w:rsidR="00726D06">
        <w:t xml:space="preserve"> </w:t>
      </w:r>
      <w:r w:rsidR="00726D06" w:rsidRPr="00BD5A8B">
        <w:rPr>
          <w:rFonts w:ascii="Lucida Console" w:eastAsiaTheme="minorHAnsi" w:hAnsi="Lucida Console"/>
          <w:b/>
          <w:sz w:val="20"/>
        </w:rPr>
        <w:t>wdog</w:t>
      </w:r>
      <w:r w:rsidR="00726D06">
        <w:t xml:space="preserve"> c</w:t>
      </w:r>
      <w:r>
        <w:t>onstructor parameter</w:t>
      </w:r>
      <w:r w:rsidR="00726D06">
        <w:t xml:space="preserve"> to an alternative reload value, which will be used to set and reload the counter. </w:t>
      </w:r>
    </w:p>
    <w:p w14:paraId="6FFCE03A" w14:textId="200A8698" w:rsidR="003401B6" w:rsidRDefault="00726D06" w:rsidP="00AB5F72">
      <w:r>
        <w:t>The watchdo</w:t>
      </w:r>
      <w:r w:rsidR="00794133">
        <w:t>g is</w:t>
      </w:r>
      <w:r>
        <w:t xml:space="preserve"> </w:t>
      </w:r>
      <w:r w:rsidR="00794133">
        <w:t>started directly after the reset of the timer. On underflow it asserts a</w:t>
      </w:r>
      <w:r w:rsidR="000A7D09">
        <w:t>n</w:t>
      </w:r>
      <w:r w:rsidR="00794133">
        <w:t xml:space="preserve"> interrupt to the</w:t>
      </w:r>
      <w:r>
        <w:t xml:space="preserve"> wdog output</w:t>
      </w:r>
      <w:r w:rsidR="00BD5A8B">
        <w:t>.</w:t>
      </w:r>
    </w:p>
    <w:p w14:paraId="5332F88C" w14:textId="77777777" w:rsidR="00EC6947" w:rsidRDefault="003401B6" w:rsidP="003401B6">
      <w:pPr>
        <w:pStyle w:val="Heading3"/>
      </w:pPr>
      <w:bookmarkStart w:id="230" w:name="_Toc210974640"/>
      <w:r>
        <w:t>Power Modeling</w:t>
      </w:r>
      <w:bookmarkEnd w:id="230"/>
    </w:p>
    <w:p w14:paraId="77E0F816" w14:textId="77777777" w:rsidR="00451968" w:rsidRDefault="00451968" w:rsidP="00451968">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0C9A4AB9" w14:textId="77777777" w:rsidR="00451968" w:rsidRDefault="00451968" w:rsidP="00451968">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6D5BDAAC" w14:textId="14AE4A59" w:rsidR="00451968" w:rsidRPr="00451968" w:rsidRDefault="00451968" w:rsidP="00451968">
      <w:r>
        <w:t>The power model of the GPTimer, all required parameters, and default settings are explained in the SoCRocket Power Modeling Report [RD11].</w:t>
      </w:r>
    </w:p>
    <w:p w14:paraId="1923920F" w14:textId="77777777" w:rsidR="00EA6039" w:rsidRDefault="00EA6039" w:rsidP="00EA6039">
      <w:pPr>
        <w:pStyle w:val="Heading2"/>
        <w:jc w:val="both"/>
        <w:rPr>
          <w:lang w:val="en-GB"/>
        </w:rPr>
      </w:pPr>
      <w:r w:rsidRPr="00B75104">
        <w:rPr>
          <w:lang w:val="en-GB"/>
        </w:rPr>
        <w:tab/>
      </w:r>
      <w:bookmarkStart w:id="231" w:name="_Toc210974641"/>
      <w:r>
        <w:rPr>
          <w:lang w:val="en-GB"/>
        </w:rPr>
        <w:t>Interface</w:t>
      </w:r>
      <w:bookmarkEnd w:id="231"/>
    </w:p>
    <w:p w14:paraId="04A719A0" w14:textId="77777777" w:rsidR="00EA6039" w:rsidRDefault="00FB56EE" w:rsidP="00EA6039">
      <w:pPr>
        <w:pStyle w:val="Default"/>
        <w:jc w:val="both"/>
      </w:pPr>
      <w:r>
        <w:rPr>
          <w:lang w:val="en-US"/>
        </w:rPr>
        <w:t xml:space="preserve">The GRLIB VHDL model of the GPTIMER is configured using Generics. For the implementation of the TLM model most of these Generics were refactored to constructor parameters of class </w:t>
      </w:r>
      <w:r w:rsidR="00354012">
        <w:rPr>
          <w:rFonts w:ascii="Lucida Console" w:eastAsiaTheme="minorHAnsi" w:hAnsi="Lucida Console" w:cs="Arial"/>
          <w:b/>
          <w:color w:val="auto"/>
          <w:spacing w:val="10"/>
          <w:sz w:val="20"/>
          <w:lang w:val="en-US"/>
        </w:rPr>
        <w:t>GP</w:t>
      </w:r>
      <w:r w:rsidRPr="00354012">
        <w:rPr>
          <w:rFonts w:ascii="Lucida Console" w:eastAsiaTheme="minorHAnsi" w:hAnsi="Lucida Console" w:cs="Arial"/>
          <w:b/>
          <w:color w:val="auto"/>
          <w:spacing w:val="10"/>
          <w:sz w:val="20"/>
          <w:lang w:val="en-US"/>
        </w:rPr>
        <w:t>timer</w:t>
      </w:r>
      <w:r>
        <w:rPr>
          <w:lang w:val="en-US"/>
        </w:rPr>
        <w:t xml:space="preserve">. An overview about the available parameters is given in </w:t>
      </w:r>
      <w:r w:rsidR="00D121A9">
        <w:fldChar w:fldCharType="begin"/>
      </w:r>
      <w:r w:rsidR="00C50176">
        <w:instrText xml:space="preserve"> REF _Ref144549018 \h </w:instrText>
      </w:r>
      <w:r w:rsidR="00D121A9">
        <w:fldChar w:fldCharType="separate"/>
      </w:r>
      <w:r w:rsidR="0032209D">
        <w:t xml:space="preserve">Table </w:t>
      </w:r>
      <w:r w:rsidR="0032209D">
        <w:rPr>
          <w:noProof/>
        </w:rPr>
        <w:t>30</w:t>
      </w:r>
      <w:r w:rsidR="00D121A9">
        <w:fldChar w:fldCharType="end"/>
      </w:r>
      <w:r w:rsidR="00EA6039">
        <w:t>.</w:t>
      </w:r>
    </w:p>
    <w:p w14:paraId="198ED03E" w14:textId="77777777" w:rsidR="00EA6039" w:rsidRPr="00380D37" w:rsidRDefault="00EA6039" w:rsidP="00EA6039">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843"/>
        <w:gridCol w:w="7828"/>
      </w:tblGrid>
      <w:tr w:rsidR="00EA6039" w14:paraId="532E5D83" w14:textId="77777777">
        <w:tc>
          <w:tcPr>
            <w:tcW w:w="1843" w:type="dxa"/>
            <w:tcBorders>
              <w:top w:val="single" w:sz="24" w:space="0" w:color="000000" w:themeColor="text1"/>
              <w:bottom w:val="single" w:sz="24" w:space="0" w:color="000000" w:themeColor="text1"/>
            </w:tcBorders>
            <w:shd w:val="clear" w:color="auto" w:fill="B8CCE4" w:themeFill="accent1" w:themeFillTint="66"/>
          </w:tcPr>
          <w:p w14:paraId="16D78815" w14:textId="77777777" w:rsidR="00EA6039" w:rsidRDefault="00EA6039"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14:paraId="658C51E3" w14:textId="77777777" w:rsidR="00EA6039" w:rsidRDefault="00EA6039" w:rsidP="00E03816">
            <w:pPr>
              <w:pStyle w:val="Default"/>
            </w:pPr>
            <w:r>
              <w:t>Description</w:t>
            </w:r>
          </w:p>
        </w:tc>
      </w:tr>
      <w:tr w:rsidR="00EA6039" w14:paraId="7BA3C564" w14:textId="77777777">
        <w:tc>
          <w:tcPr>
            <w:tcW w:w="1843" w:type="dxa"/>
            <w:tcBorders>
              <w:top w:val="single" w:sz="24" w:space="0" w:color="000000" w:themeColor="text1"/>
            </w:tcBorders>
          </w:tcPr>
          <w:p w14:paraId="34C64195" w14:textId="77777777" w:rsidR="00EA6039" w:rsidRDefault="00EA6039" w:rsidP="00E03816">
            <w:pPr>
              <w:pStyle w:val="Default"/>
            </w:pPr>
            <w:r>
              <w:t>name</w:t>
            </w:r>
          </w:p>
        </w:tc>
        <w:tc>
          <w:tcPr>
            <w:tcW w:w="7828" w:type="dxa"/>
            <w:tcBorders>
              <w:top w:val="single" w:sz="24" w:space="0" w:color="000000" w:themeColor="text1"/>
            </w:tcBorders>
          </w:tcPr>
          <w:p w14:paraId="34CEC68C" w14:textId="77777777" w:rsidR="00EA6039" w:rsidRPr="00376E6D" w:rsidRDefault="00EA6039" w:rsidP="00E03816">
            <w:pPr>
              <w:pStyle w:val="Default"/>
              <w:rPr>
                <w:lang w:val="en-US"/>
              </w:rPr>
            </w:pPr>
            <w:r w:rsidRPr="00376E6D">
              <w:rPr>
                <w:lang w:val="en-US"/>
              </w:rPr>
              <w:t>The name of the SystemC instance</w:t>
            </w:r>
          </w:p>
        </w:tc>
      </w:tr>
      <w:tr w:rsidR="00EA6039" w14:paraId="04C5E824" w14:textId="77777777">
        <w:tc>
          <w:tcPr>
            <w:tcW w:w="1843" w:type="dxa"/>
            <w:shd w:val="clear" w:color="auto" w:fill="B8CCE4" w:themeFill="accent1" w:themeFillTint="66"/>
          </w:tcPr>
          <w:p w14:paraId="54D89A0B" w14:textId="77777777" w:rsidR="00EA6039" w:rsidRDefault="00FB56EE" w:rsidP="00E03816">
            <w:pPr>
              <w:pStyle w:val="Default"/>
            </w:pPr>
            <w:r>
              <w:t>ncounters</w:t>
            </w:r>
          </w:p>
        </w:tc>
        <w:tc>
          <w:tcPr>
            <w:tcW w:w="7828" w:type="dxa"/>
            <w:shd w:val="clear" w:color="auto" w:fill="B8CCE4" w:themeFill="accent1" w:themeFillTint="66"/>
          </w:tcPr>
          <w:p w14:paraId="149A76A2" w14:textId="77777777" w:rsidR="00EA6039" w:rsidRDefault="00EA6039" w:rsidP="00E03816">
            <w:pPr>
              <w:pStyle w:val="Default"/>
            </w:pPr>
            <w:r>
              <w:t>Number of counters (1-7)</w:t>
            </w:r>
          </w:p>
        </w:tc>
      </w:tr>
      <w:tr w:rsidR="00EA6039" w14:paraId="742E3006" w14:textId="77777777">
        <w:tc>
          <w:tcPr>
            <w:tcW w:w="1843" w:type="dxa"/>
          </w:tcPr>
          <w:p w14:paraId="376764E7" w14:textId="77777777" w:rsidR="00EA6039" w:rsidRDefault="00EA6039" w:rsidP="00E03816">
            <w:pPr>
              <w:pStyle w:val="Default"/>
            </w:pPr>
            <w:r>
              <w:t>pirq</w:t>
            </w:r>
          </w:p>
        </w:tc>
        <w:tc>
          <w:tcPr>
            <w:tcW w:w="7828" w:type="dxa"/>
          </w:tcPr>
          <w:p w14:paraId="1496B1C3" w14:textId="77777777" w:rsidR="00EA6039" w:rsidRPr="00376E6D" w:rsidRDefault="00EA6039" w:rsidP="00E03816">
            <w:pPr>
              <w:pStyle w:val="Default"/>
              <w:rPr>
                <w:lang w:val="en-US"/>
              </w:rPr>
            </w:pPr>
            <w:r w:rsidRPr="00376E6D">
              <w:rPr>
                <w:lang w:val="en-US"/>
              </w:rPr>
              <w:t xml:space="preserve">Defines which APB interrupt the timers will generate. </w:t>
            </w:r>
          </w:p>
        </w:tc>
      </w:tr>
      <w:tr w:rsidR="00EA6039" w14:paraId="28AD88C8" w14:textId="77777777">
        <w:tc>
          <w:tcPr>
            <w:tcW w:w="1843" w:type="dxa"/>
            <w:shd w:val="clear" w:color="auto" w:fill="C6D9F1" w:themeFill="text2" w:themeFillTint="33"/>
          </w:tcPr>
          <w:p w14:paraId="2AF53A23" w14:textId="77777777" w:rsidR="00EA6039" w:rsidRDefault="00EA6039" w:rsidP="00E03816">
            <w:pPr>
              <w:pStyle w:val="Default"/>
            </w:pPr>
            <w:r>
              <w:t>sepirq</w:t>
            </w:r>
          </w:p>
        </w:tc>
        <w:tc>
          <w:tcPr>
            <w:tcW w:w="7828" w:type="dxa"/>
            <w:shd w:val="clear" w:color="auto" w:fill="C6D9F1" w:themeFill="text2" w:themeFillTint="33"/>
          </w:tcPr>
          <w:p w14:paraId="1CC4102E" w14:textId="77777777" w:rsidR="00EA6039" w:rsidRPr="00376E6D" w:rsidRDefault="00EA6039"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A6039" w14:paraId="55320CBD" w14:textId="77777777">
        <w:tc>
          <w:tcPr>
            <w:tcW w:w="1843" w:type="dxa"/>
            <w:shd w:val="clear" w:color="auto" w:fill="FFFFFF" w:themeFill="background1"/>
          </w:tcPr>
          <w:p w14:paraId="246532DB" w14:textId="77777777" w:rsidR="00EA6039" w:rsidRDefault="00EA6039" w:rsidP="00E03816">
            <w:pPr>
              <w:pStyle w:val="Default"/>
            </w:pPr>
            <w:r>
              <w:t>nbits</w:t>
            </w:r>
          </w:p>
        </w:tc>
        <w:tc>
          <w:tcPr>
            <w:tcW w:w="7828" w:type="dxa"/>
            <w:shd w:val="clear" w:color="auto" w:fill="FFFFFF" w:themeFill="background1"/>
          </w:tcPr>
          <w:p w14:paraId="595CB900" w14:textId="77777777" w:rsidR="00EA6039" w:rsidRDefault="00EA6039" w:rsidP="00E03816">
            <w:pPr>
              <w:pStyle w:val="Default"/>
            </w:pPr>
            <w:r>
              <w:t>Bitwidth of the counters</w:t>
            </w:r>
          </w:p>
        </w:tc>
      </w:tr>
      <w:tr w:rsidR="00EA6039" w14:paraId="0E9BB833" w14:textId="77777777">
        <w:tc>
          <w:tcPr>
            <w:tcW w:w="1843" w:type="dxa"/>
            <w:shd w:val="clear" w:color="auto" w:fill="C6D9F1" w:themeFill="text2" w:themeFillTint="33"/>
          </w:tcPr>
          <w:p w14:paraId="7C1FA365" w14:textId="77777777" w:rsidR="00EA6039" w:rsidRDefault="00EA6039" w:rsidP="00E03816">
            <w:pPr>
              <w:pStyle w:val="Default"/>
            </w:pPr>
            <w:r>
              <w:t>sbits</w:t>
            </w:r>
          </w:p>
        </w:tc>
        <w:tc>
          <w:tcPr>
            <w:tcW w:w="7828" w:type="dxa"/>
            <w:shd w:val="clear" w:color="auto" w:fill="C6D9F1" w:themeFill="text2" w:themeFillTint="33"/>
          </w:tcPr>
          <w:p w14:paraId="64CC59BE" w14:textId="77777777" w:rsidR="00EA6039" w:rsidRDefault="00EA6039" w:rsidP="00E03816">
            <w:pPr>
              <w:pStyle w:val="Default"/>
            </w:pPr>
            <w:r>
              <w:t>Bitwidth of prescaler</w:t>
            </w:r>
          </w:p>
        </w:tc>
      </w:tr>
      <w:tr w:rsidR="00EA6039" w14:paraId="407F771F" w14:textId="77777777">
        <w:tc>
          <w:tcPr>
            <w:tcW w:w="1843" w:type="dxa"/>
            <w:shd w:val="clear" w:color="auto" w:fill="FFFFFF" w:themeFill="background1"/>
          </w:tcPr>
          <w:p w14:paraId="06F63EC5" w14:textId="77777777" w:rsidR="00EA6039" w:rsidRDefault="00EA6039" w:rsidP="00E03816">
            <w:pPr>
              <w:pStyle w:val="Default"/>
            </w:pPr>
            <w:r>
              <w:t>wdog</w:t>
            </w:r>
          </w:p>
        </w:tc>
        <w:tc>
          <w:tcPr>
            <w:tcW w:w="7828" w:type="dxa"/>
            <w:shd w:val="clear" w:color="auto" w:fill="FFFFFF" w:themeFill="background1"/>
          </w:tcPr>
          <w:p w14:paraId="2FD2AE8F" w14:textId="77777777" w:rsidR="00EA6039" w:rsidRDefault="00EA6039" w:rsidP="00380D37">
            <w:pPr>
              <w:pStyle w:val="Default"/>
              <w:keepNext/>
            </w:pPr>
            <w:r>
              <w:t>Watchdog reset value.</w:t>
            </w:r>
          </w:p>
        </w:tc>
      </w:tr>
      <w:tr w:rsidR="002A7CCA" w14:paraId="32E69E80" w14:textId="77777777">
        <w:tc>
          <w:tcPr>
            <w:tcW w:w="1843" w:type="dxa"/>
            <w:shd w:val="clear" w:color="auto" w:fill="C6D9F1" w:themeFill="text2" w:themeFillTint="33"/>
          </w:tcPr>
          <w:p w14:paraId="7509AB90" w14:textId="77777777" w:rsidR="002A7CCA" w:rsidRDefault="002A7CCA" w:rsidP="00E03816">
            <w:pPr>
              <w:pStyle w:val="Default"/>
            </w:pPr>
            <w:r>
              <w:lastRenderedPageBreak/>
              <w:t>pow_mon</w:t>
            </w:r>
          </w:p>
        </w:tc>
        <w:tc>
          <w:tcPr>
            <w:tcW w:w="7828" w:type="dxa"/>
            <w:shd w:val="clear" w:color="auto" w:fill="C6D9F1" w:themeFill="text2" w:themeFillTint="33"/>
          </w:tcPr>
          <w:p w14:paraId="0F07A236" w14:textId="77777777" w:rsidR="002A7CCA" w:rsidRDefault="002A7CCA" w:rsidP="00380D37">
            <w:pPr>
              <w:pStyle w:val="Default"/>
              <w:keepNext/>
            </w:pPr>
            <w:r>
              <w:t>Enable power monitoring</w:t>
            </w:r>
          </w:p>
        </w:tc>
      </w:tr>
    </w:tbl>
    <w:p w14:paraId="545B66C5" w14:textId="77777777" w:rsidR="00EA6039" w:rsidRPr="00E03816" w:rsidRDefault="00EA6039" w:rsidP="00EA6039">
      <w:pPr>
        <w:pStyle w:val="Caption"/>
        <w:jc w:val="center"/>
      </w:pPr>
      <w:bookmarkStart w:id="232" w:name="_Ref144549018"/>
      <w:bookmarkStart w:id="233" w:name="_Toc209774077"/>
      <w:r>
        <w:t xml:space="preserve">Table </w:t>
      </w:r>
      <w:r w:rsidR="003D6811">
        <w:fldChar w:fldCharType="begin"/>
      </w:r>
      <w:r w:rsidR="003D6811">
        <w:instrText xml:space="preserve"> SEQ Table \* ARABIC </w:instrText>
      </w:r>
      <w:r w:rsidR="003D6811">
        <w:fldChar w:fldCharType="separate"/>
      </w:r>
      <w:r w:rsidR="0032209D">
        <w:rPr>
          <w:noProof/>
        </w:rPr>
        <w:t>30</w:t>
      </w:r>
      <w:r w:rsidR="003D6811">
        <w:rPr>
          <w:noProof/>
        </w:rPr>
        <w:fldChar w:fldCharType="end"/>
      </w:r>
      <w:bookmarkEnd w:id="232"/>
      <w:r>
        <w:t xml:space="preserve"> - GPTimer Parameters</w:t>
      </w:r>
      <w:bookmarkEnd w:id="233"/>
    </w:p>
    <w:p w14:paraId="51827E57" w14:textId="046E42EA" w:rsidR="00354012" w:rsidRDefault="00354012" w:rsidP="00C76F7F">
      <w:pPr>
        <w:pStyle w:val="Default"/>
        <w:jc w:val="both"/>
        <w:rPr>
          <w:lang w:val="en-US"/>
        </w:rPr>
      </w:pPr>
      <w:r>
        <w:rPr>
          <w:lang w:val="en-US"/>
        </w:rPr>
        <w:t>The system-level inte</w:t>
      </w:r>
      <w:r w:rsidR="00D9268A">
        <w:rPr>
          <w:lang w:val="en-US"/>
        </w:rPr>
        <w:t>rface of the module comprises a</w:t>
      </w:r>
      <w:r>
        <w:rPr>
          <w:lang w:val="en-US"/>
        </w:rPr>
        <w:t xml:space="preserve"> Gre</w:t>
      </w:r>
      <w:r w:rsidR="007F56E0">
        <w:rPr>
          <w:lang w:val="en-US"/>
        </w:rPr>
        <w:t>enSocs/Carbon APB slave socket and multiple SocRocket SignalKit ports.</w:t>
      </w:r>
    </w:p>
    <w:p w14:paraId="1635A33A" w14:textId="77777777" w:rsidR="00354012" w:rsidRDefault="00354012" w:rsidP="00C76F7F">
      <w:pPr>
        <w:pStyle w:val="Default"/>
        <w:jc w:val="both"/>
        <w:rPr>
          <w:lang w:val="en-US"/>
        </w:rPr>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993"/>
        <w:gridCol w:w="1417"/>
        <w:gridCol w:w="1276"/>
        <w:gridCol w:w="5985"/>
      </w:tblGrid>
      <w:tr w:rsidR="00C76F7F" w14:paraId="79CDDA4E" w14:textId="77777777">
        <w:tc>
          <w:tcPr>
            <w:tcW w:w="993" w:type="dxa"/>
            <w:tcBorders>
              <w:top w:val="single" w:sz="24" w:space="0" w:color="000000" w:themeColor="text1"/>
              <w:bottom w:val="single" w:sz="24" w:space="0" w:color="000000" w:themeColor="text1"/>
            </w:tcBorders>
            <w:shd w:val="clear" w:color="auto" w:fill="B8CCE4" w:themeFill="accent1" w:themeFillTint="66"/>
          </w:tcPr>
          <w:p w14:paraId="22C3B6D2" w14:textId="77777777" w:rsidR="00C76F7F" w:rsidRDefault="00C76F7F" w:rsidP="003B4271">
            <w:pPr>
              <w:pStyle w:val="Default"/>
            </w:pPr>
            <w:r>
              <w:t>Name</w:t>
            </w:r>
          </w:p>
        </w:tc>
        <w:tc>
          <w:tcPr>
            <w:tcW w:w="1417" w:type="dxa"/>
            <w:tcBorders>
              <w:top w:val="single" w:sz="24" w:space="0" w:color="000000" w:themeColor="text1"/>
              <w:bottom w:val="single" w:sz="24" w:space="0" w:color="000000" w:themeColor="text1"/>
            </w:tcBorders>
            <w:shd w:val="clear" w:color="auto" w:fill="B8CCE4" w:themeFill="accent1" w:themeFillTint="66"/>
          </w:tcPr>
          <w:p w14:paraId="49496C75" w14:textId="77777777" w:rsidR="00C76F7F" w:rsidRDefault="00C76F7F" w:rsidP="003B4271">
            <w:pPr>
              <w:pStyle w:val="Default"/>
            </w:pPr>
            <w:r>
              <w:t>Type</w:t>
            </w:r>
          </w:p>
        </w:tc>
        <w:tc>
          <w:tcPr>
            <w:tcW w:w="1276" w:type="dxa"/>
            <w:tcBorders>
              <w:top w:val="single" w:sz="24" w:space="0" w:color="000000" w:themeColor="text1"/>
              <w:bottom w:val="single" w:sz="24" w:space="0" w:color="000000" w:themeColor="text1"/>
            </w:tcBorders>
            <w:shd w:val="clear" w:color="auto" w:fill="B8CCE4" w:themeFill="accent1" w:themeFillTint="66"/>
          </w:tcPr>
          <w:p w14:paraId="20D29A00" w14:textId="77777777" w:rsidR="00C76F7F" w:rsidRDefault="00C76F7F" w:rsidP="003B4271">
            <w:pPr>
              <w:pStyle w:val="Default"/>
            </w:pPr>
            <w:r>
              <w:t>In/Out</w:t>
            </w:r>
          </w:p>
        </w:tc>
        <w:tc>
          <w:tcPr>
            <w:tcW w:w="5985" w:type="dxa"/>
            <w:tcBorders>
              <w:top w:val="single" w:sz="24" w:space="0" w:color="000000" w:themeColor="text1"/>
              <w:bottom w:val="single" w:sz="24" w:space="0" w:color="000000" w:themeColor="text1"/>
            </w:tcBorders>
            <w:shd w:val="clear" w:color="auto" w:fill="B8CCE4" w:themeFill="accent1" w:themeFillTint="66"/>
          </w:tcPr>
          <w:p w14:paraId="4A6AAF24" w14:textId="77777777" w:rsidR="00C76F7F" w:rsidRDefault="00C76F7F" w:rsidP="003B4271">
            <w:pPr>
              <w:pStyle w:val="Default"/>
            </w:pPr>
            <w:r>
              <w:t>Description</w:t>
            </w:r>
          </w:p>
        </w:tc>
      </w:tr>
      <w:tr w:rsidR="00C76F7F" w14:paraId="531FC590" w14:textId="77777777">
        <w:tc>
          <w:tcPr>
            <w:tcW w:w="993" w:type="dxa"/>
            <w:tcBorders>
              <w:top w:val="single" w:sz="24" w:space="0" w:color="000000" w:themeColor="text1"/>
            </w:tcBorders>
          </w:tcPr>
          <w:p w14:paraId="693CE78E" w14:textId="77777777" w:rsidR="00C76F7F" w:rsidRDefault="00C76F7F" w:rsidP="003B4271">
            <w:pPr>
              <w:pStyle w:val="Default"/>
            </w:pPr>
            <w:r>
              <w:t>rst</w:t>
            </w:r>
          </w:p>
        </w:tc>
        <w:tc>
          <w:tcPr>
            <w:tcW w:w="1417" w:type="dxa"/>
            <w:tcBorders>
              <w:top w:val="single" w:sz="24" w:space="0" w:color="000000" w:themeColor="text1"/>
            </w:tcBorders>
          </w:tcPr>
          <w:p w14:paraId="608C314A" w14:textId="77777777" w:rsidR="00C76F7F" w:rsidRDefault="00C76F7F" w:rsidP="003B4271">
            <w:pPr>
              <w:pStyle w:val="Default"/>
            </w:pPr>
            <w:r>
              <w:t>bool</w:t>
            </w:r>
          </w:p>
        </w:tc>
        <w:tc>
          <w:tcPr>
            <w:tcW w:w="1276" w:type="dxa"/>
            <w:tcBorders>
              <w:top w:val="single" w:sz="24" w:space="0" w:color="000000" w:themeColor="text1"/>
            </w:tcBorders>
          </w:tcPr>
          <w:p w14:paraId="7D4BC3A3" w14:textId="77777777" w:rsidR="00C76F7F" w:rsidRDefault="00C76F7F" w:rsidP="003B4271">
            <w:pPr>
              <w:pStyle w:val="Default"/>
            </w:pPr>
            <w:r>
              <w:t>in</w:t>
            </w:r>
          </w:p>
        </w:tc>
        <w:tc>
          <w:tcPr>
            <w:tcW w:w="5985" w:type="dxa"/>
            <w:tcBorders>
              <w:top w:val="single" w:sz="24" w:space="0" w:color="000000" w:themeColor="text1"/>
            </w:tcBorders>
          </w:tcPr>
          <w:p w14:paraId="5E9D49A9" w14:textId="77777777" w:rsidR="00C76F7F" w:rsidRPr="00376E6D" w:rsidRDefault="007F56E0" w:rsidP="003B4271">
            <w:pPr>
              <w:pStyle w:val="Default"/>
              <w:rPr>
                <w:lang w:val="en-US"/>
              </w:rPr>
            </w:pPr>
            <w:r>
              <w:rPr>
                <w:lang w:val="en-US"/>
              </w:rPr>
              <w:t>R</w:t>
            </w:r>
            <w:r w:rsidR="00C76F7F" w:rsidRPr="00376E6D">
              <w:rPr>
                <w:lang w:val="en-US"/>
              </w:rPr>
              <w:t>eset prescaler and all counters</w:t>
            </w:r>
          </w:p>
        </w:tc>
      </w:tr>
      <w:tr w:rsidR="00C76F7F" w14:paraId="706F7469" w14:textId="77777777">
        <w:tc>
          <w:tcPr>
            <w:tcW w:w="993" w:type="dxa"/>
            <w:shd w:val="clear" w:color="auto" w:fill="B8CCE4" w:themeFill="accent1" w:themeFillTint="66"/>
          </w:tcPr>
          <w:p w14:paraId="04EB181B" w14:textId="77777777" w:rsidR="00C76F7F" w:rsidRDefault="007F56E0" w:rsidP="003B4271">
            <w:pPr>
              <w:pStyle w:val="Default"/>
            </w:pPr>
            <w:r>
              <w:t>clk</w:t>
            </w:r>
          </w:p>
        </w:tc>
        <w:tc>
          <w:tcPr>
            <w:tcW w:w="1417" w:type="dxa"/>
            <w:shd w:val="clear" w:color="auto" w:fill="B8CCE4" w:themeFill="accent1" w:themeFillTint="66"/>
          </w:tcPr>
          <w:p w14:paraId="4A0881C6" w14:textId="77777777" w:rsidR="00C76F7F" w:rsidRDefault="007F56E0" w:rsidP="003B4271">
            <w:pPr>
              <w:pStyle w:val="Default"/>
            </w:pPr>
            <w:r>
              <w:t>sc_time</w:t>
            </w:r>
          </w:p>
        </w:tc>
        <w:tc>
          <w:tcPr>
            <w:tcW w:w="1276" w:type="dxa"/>
            <w:shd w:val="clear" w:color="auto" w:fill="B8CCE4" w:themeFill="accent1" w:themeFillTint="66"/>
          </w:tcPr>
          <w:p w14:paraId="43676B16" w14:textId="77777777" w:rsidR="00C76F7F" w:rsidRDefault="007F56E0" w:rsidP="003B4271">
            <w:pPr>
              <w:pStyle w:val="Default"/>
            </w:pPr>
            <w:r>
              <w:t>in</w:t>
            </w:r>
          </w:p>
        </w:tc>
        <w:tc>
          <w:tcPr>
            <w:tcW w:w="5985" w:type="dxa"/>
            <w:shd w:val="clear" w:color="auto" w:fill="B8CCE4" w:themeFill="accent1" w:themeFillTint="66"/>
          </w:tcPr>
          <w:p w14:paraId="718402E1" w14:textId="77777777" w:rsidR="00C76F7F" w:rsidRDefault="007F56E0" w:rsidP="007F56E0">
            <w:pPr>
              <w:pStyle w:val="Default"/>
            </w:pPr>
            <w:r>
              <w:t>Annotates clock period</w:t>
            </w:r>
          </w:p>
        </w:tc>
      </w:tr>
      <w:tr w:rsidR="00E4638F" w14:paraId="35C4C720" w14:textId="77777777">
        <w:tc>
          <w:tcPr>
            <w:tcW w:w="993" w:type="dxa"/>
          </w:tcPr>
          <w:p w14:paraId="7ED1D7F4" w14:textId="77777777" w:rsidR="00E4638F" w:rsidRDefault="00E4638F" w:rsidP="003B4271">
            <w:pPr>
              <w:pStyle w:val="Default"/>
            </w:pPr>
            <w:r>
              <w:t>irq</w:t>
            </w:r>
          </w:p>
        </w:tc>
        <w:tc>
          <w:tcPr>
            <w:tcW w:w="1417" w:type="dxa"/>
          </w:tcPr>
          <w:p w14:paraId="53569690" w14:textId="77777777" w:rsidR="00E4638F" w:rsidRDefault="00E4638F" w:rsidP="003B4271">
            <w:pPr>
              <w:pStyle w:val="Default"/>
            </w:pPr>
            <w:r>
              <w:t>uint32_t</w:t>
            </w:r>
          </w:p>
        </w:tc>
        <w:tc>
          <w:tcPr>
            <w:tcW w:w="1276" w:type="dxa"/>
          </w:tcPr>
          <w:p w14:paraId="3BDAF3F2" w14:textId="77777777" w:rsidR="00E4638F" w:rsidRDefault="00E4638F" w:rsidP="003B4271">
            <w:pPr>
              <w:pStyle w:val="Default"/>
            </w:pPr>
            <w:r>
              <w:t>out</w:t>
            </w:r>
          </w:p>
        </w:tc>
        <w:tc>
          <w:tcPr>
            <w:tcW w:w="5985" w:type="dxa"/>
          </w:tcPr>
          <w:p w14:paraId="59CD5863" w14:textId="77777777" w:rsidR="00E4638F" w:rsidRDefault="00E4638F" w:rsidP="00E436E5">
            <w:pPr>
              <w:pStyle w:val="Default"/>
              <w:keepNext/>
            </w:pPr>
            <w:r>
              <w:t>Muxed interrupt lines</w:t>
            </w:r>
          </w:p>
        </w:tc>
      </w:tr>
      <w:tr w:rsidR="00E4638F" w14:paraId="22A3D59C" w14:textId="77777777">
        <w:tc>
          <w:tcPr>
            <w:tcW w:w="993" w:type="dxa"/>
            <w:shd w:val="clear" w:color="auto" w:fill="B8CCE4" w:themeFill="accent1" w:themeFillTint="66"/>
          </w:tcPr>
          <w:p w14:paraId="5917E573" w14:textId="77777777" w:rsidR="00E4638F" w:rsidRDefault="00E4638F" w:rsidP="003B4271">
            <w:pPr>
              <w:pStyle w:val="Default"/>
            </w:pPr>
            <w:r>
              <w:t>wdog</w:t>
            </w:r>
          </w:p>
        </w:tc>
        <w:tc>
          <w:tcPr>
            <w:tcW w:w="1417" w:type="dxa"/>
            <w:shd w:val="clear" w:color="auto" w:fill="B8CCE4" w:themeFill="accent1" w:themeFillTint="66"/>
          </w:tcPr>
          <w:p w14:paraId="04CA49EB" w14:textId="77777777" w:rsidR="00E4638F" w:rsidRDefault="00E4638F" w:rsidP="003B4271">
            <w:pPr>
              <w:pStyle w:val="Default"/>
            </w:pPr>
            <w:r>
              <w:t>bool</w:t>
            </w:r>
          </w:p>
        </w:tc>
        <w:tc>
          <w:tcPr>
            <w:tcW w:w="1276" w:type="dxa"/>
            <w:shd w:val="clear" w:color="auto" w:fill="B8CCE4" w:themeFill="accent1" w:themeFillTint="66"/>
          </w:tcPr>
          <w:p w14:paraId="5F826761" w14:textId="77777777" w:rsidR="00E4638F" w:rsidRDefault="00E4638F" w:rsidP="003B4271">
            <w:pPr>
              <w:pStyle w:val="Default"/>
            </w:pPr>
            <w:r>
              <w:t>out</w:t>
            </w:r>
          </w:p>
        </w:tc>
        <w:tc>
          <w:tcPr>
            <w:tcW w:w="5985" w:type="dxa"/>
            <w:shd w:val="clear" w:color="auto" w:fill="B8CCE4" w:themeFill="accent1" w:themeFillTint="66"/>
          </w:tcPr>
          <w:p w14:paraId="28C4D81F" w14:textId="77777777" w:rsidR="00E4638F" w:rsidRDefault="00E4638F" w:rsidP="00E436E5">
            <w:pPr>
              <w:pStyle w:val="Default"/>
              <w:keepNext/>
            </w:pPr>
            <w:r>
              <w:t>Watchdog</w:t>
            </w:r>
          </w:p>
        </w:tc>
      </w:tr>
    </w:tbl>
    <w:p w14:paraId="02468BEE" w14:textId="77777777" w:rsidR="00C76F7F" w:rsidRPr="003B4271" w:rsidRDefault="00C76F7F" w:rsidP="00C76F7F">
      <w:pPr>
        <w:pStyle w:val="Caption"/>
        <w:jc w:val="center"/>
      </w:pPr>
      <w:bookmarkStart w:id="234" w:name="_Toc209774078"/>
      <w:r>
        <w:t xml:space="preserve">Table </w:t>
      </w:r>
      <w:r w:rsidR="003D6811">
        <w:fldChar w:fldCharType="begin"/>
      </w:r>
      <w:r w:rsidR="003D6811">
        <w:instrText xml:space="preserve"> SEQ Table \* ARABIC </w:instrText>
      </w:r>
      <w:r w:rsidR="003D6811">
        <w:fldChar w:fldCharType="separate"/>
      </w:r>
      <w:r w:rsidR="0032209D">
        <w:rPr>
          <w:noProof/>
        </w:rPr>
        <w:t>31</w:t>
      </w:r>
      <w:r w:rsidR="003D6811">
        <w:rPr>
          <w:noProof/>
        </w:rPr>
        <w:fldChar w:fldCharType="end"/>
      </w:r>
      <w:r>
        <w:t xml:space="preserve"> - Timer SignalKit sockets</w:t>
      </w:r>
      <w:bookmarkEnd w:id="234"/>
    </w:p>
    <w:p w14:paraId="6772DD29" w14:textId="77777777" w:rsidR="005F3D13" w:rsidRDefault="006134F7" w:rsidP="00733CC3">
      <w:pPr>
        <w:pStyle w:val="Heading2"/>
        <w:jc w:val="both"/>
        <w:rPr>
          <w:lang w:val="en-GB"/>
        </w:rPr>
      </w:pPr>
      <w:r w:rsidRPr="00B75104">
        <w:rPr>
          <w:lang w:val="en-GB"/>
        </w:rPr>
        <w:t xml:space="preserve"> </w:t>
      </w:r>
      <w:r w:rsidRPr="00B75104">
        <w:rPr>
          <w:lang w:val="en-GB"/>
        </w:rPr>
        <w:tab/>
      </w:r>
      <w:bookmarkStart w:id="235" w:name="_Toc210974642"/>
      <w:r w:rsidR="00B7047C" w:rsidRPr="00B75104">
        <w:rPr>
          <w:lang w:val="en-GB"/>
        </w:rPr>
        <w:t>Internal Structure</w:t>
      </w:r>
      <w:bookmarkEnd w:id="235"/>
    </w:p>
    <w:p w14:paraId="3C9B5479" w14:textId="77777777" w:rsidR="00B85149" w:rsidRPr="0095662C" w:rsidRDefault="00995C37" w:rsidP="00E4638F">
      <w:r>
        <w:t xml:space="preserve">The TLM implementation of the GPTimer comprises two classes, </w:t>
      </w:r>
      <w:r w:rsidRPr="00656DE2">
        <w:rPr>
          <w:rFonts w:ascii="Lucida Console" w:eastAsiaTheme="minorHAnsi" w:hAnsi="Lucida Console"/>
          <w:b/>
          <w:sz w:val="20"/>
        </w:rPr>
        <w:t>GPTimer</w:t>
      </w:r>
      <w:r w:rsidR="00656DE2">
        <w:t xml:space="preserve"> and </w:t>
      </w:r>
      <w:r w:rsidRPr="00656DE2">
        <w:rPr>
          <w:rFonts w:ascii="Lucida Console" w:eastAsiaTheme="minorHAnsi" w:hAnsi="Lucida Console"/>
          <w:b/>
          <w:sz w:val="20"/>
        </w:rPr>
        <w:t>GPCounter</w:t>
      </w:r>
      <w:r>
        <w:t xml:space="preserve">. </w:t>
      </w:r>
      <w:r w:rsidR="00656DE2">
        <w:t xml:space="preserve">They are described in the files </w:t>
      </w:r>
      <w:r w:rsidR="00656DE2" w:rsidRPr="00656DE2">
        <w:rPr>
          <w:rFonts w:ascii="Lucida Console" w:eastAsiaTheme="minorHAnsi" w:hAnsi="Lucida Console"/>
          <w:b/>
          <w:sz w:val="20"/>
        </w:rPr>
        <w:t>gptimer.h/cpp</w:t>
      </w:r>
      <w:r w:rsidR="00656DE2">
        <w:t xml:space="preserve"> and </w:t>
      </w:r>
      <w:r w:rsidR="00656DE2" w:rsidRPr="00656DE2">
        <w:rPr>
          <w:rFonts w:ascii="Lucida Console" w:eastAsiaTheme="minorHAnsi" w:hAnsi="Lucida Console"/>
          <w:b/>
          <w:sz w:val="20"/>
        </w:rPr>
        <w:t>gpcounter.h/cpp</w:t>
      </w:r>
      <w:r w:rsidR="00656DE2">
        <w:t>.</w:t>
      </w:r>
      <w:r w:rsidR="00E4638F">
        <w:t xml:space="preserve"> </w:t>
      </w:r>
      <w:r>
        <w:t xml:space="preserve">Implementing the counter unit in a class of its own enables GPTimer </w:t>
      </w:r>
      <w:r w:rsidR="00656DE2">
        <w:t>to dyna</w:t>
      </w:r>
      <w:r w:rsidR="00E4638F">
        <w:t>mically create up to seven counters</w:t>
      </w:r>
      <w:r w:rsidR="00AB2F6B">
        <w:t>.</w:t>
      </w:r>
      <w:r w:rsidR="00656DE2">
        <w:t xml:space="preserve"> </w:t>
      </w:r>
    </w:p>
    <w:p w14:paraId="2E0489FD" w14:textId="77777777" w:rsidR="00B85149" w:rsidRDefault="00B85149" w:rsidP="00656DE2">
      <w:pPr>
        <w:pStyle w:val="Heading3"/>
      </w:pPr>
      <w:bookmarkStart w:id="236" w:name="_Toc210974643"/>
      <w:r>
        <w:t>Configuration of the module</w:t>
      </w:r>
      <w:bookmarkEnd w:id="236"/>
    </w:p>
    <w:p w14:paraId="7F2E7530" w14:textId="284B1340" w:rsidR="00B85149" w:rsidRDefault="00B85149" w:rsidP="00B85149">
      <w:pPr>
        <w:pStyle w:val="Default"/>
        <w:spacing w:after="120"/>
        <w:jc w:val="both"/>
        <w:rPr>
          <w:lang w:val="en-US"/>
        </w:rPr>
      </w:pPr>
      <w:r>
        <w:rPr>
          <w:lang w:val="en-US"/>
        </w:rPr>
        <w:t xml:space="preserve">The </w:t>
      </w:r>
      <w:r w:rsidRPr="00656DE2">
        <w:rPr>
          <w:rFonts w:ascii="Lucida Console" w:eastAsiaTheme="minorHAnsi" w:hAnsi="Lucida Console" w:cs="Arial"/>
          <w:b/>
          <w:color w:val="auto"/>
          <w:spacing w:val="10"/>
          <w:sz w:val="20"/>
          <w:lang w:val="en-US"/>
        </w:rPr>
        <w:t>GPTimer</w:t>
      </w:r>
      <w:r>
        <w:rPr>
          <w:lang w:val="en-US"/>
        </w:rPr>
        <w:t xml:space="preserve"> unit is configurable through its </w:t>
      </w:r>
      <w:r w:rsidR="00E4638F">
        <w:rPr>
          <w:lang w:val="en-US"/>
        </w:rPr>
        <w:t>t</w:t>
      </w:r>
      <w:r w:rsidR="00B51A6F">
        <w:rPr>
          <w:lang w:val="en-US"/>
        </w:rPr>
        <w:t xml:space="preserve">imer </w:t>
      </w:r>
      <w:r>
        <w:rPr>
          <w:lang w:val="en-US"/>
        </w:rPr>
        <w:t>configuration register</w:t>
      </w:r>
      <w:r w:rsidR="00B51A6F">
        <w:rPr>
          <w:lang w:val="en-US"/>
        </w:rPr>
        <w:t xml:space="preserve"> </w:t>
      </w:r>
      <w:r w:rsidR="00E4638F">
        <w:rPr>
          <w:lang w:val="en-US"/>
        </w:rPr>
        <w:t>(</w:t>
      </w:r>
      <w:r w:rsidR="00D121A9">
        <w:rPr>
          <w:lang w:val="en-US"/>
        </w:rPr>
        <w:fldChar w:fldCharType="begin"/>
      </w:r>
      <w:r w:rsidR="005A1EAF">
        <w:rPr>
          <w:lang w:val="en-US"/>
        </w:rPr>
        <w:instrText xml:space="preserve"> REF _Ref188062333 \h </w:instrText>
      </w:r>
      <w:r w:rsidR="00D121A9">
        <w:rPr>
          <w:lang w:val="en-US"/>
        </w:rPr>
      </w:r>
      <w:r w:rsidR="00D121A9">
        <w:rPr>
          <w:lang w:val="en-US"/>
        </w:rPr>
        <w:fldChar w:fldCharType="separate"/>
      </w:r>
      <w:r w:rsidR="0032209D">
        <w:t xml:space="preserve">Table </w:t>
      </w:r>
      <w:r w:rsidR="0032209D">
        <w:rPr>
          <w:noProof/>
        </w:rPr>
        <w:t>28</w:t>
      </w:r>
      <w:r w:rsidR="00D121A9">
        <w:rPr>
          <w:lang w:val="en-US"/>
        </w:rPr>
        <w:fldChar w:fldCharType="end"/>
      </w:r>
      <w:r w:rsidR="00E4638F">
        <w:rPr>
          <w:lang w:val="en-US"/>
        </w:rPr>
        <w:t xml:space="preserve">) </w:t>
      </w:r>
      <w:r w:rsidR="00B51A6F">
        <w:rPr>
          <w:lang w:val="en-US"/>
        </w:rPr>
        <w:t xml:space="preserve">and its </w:t>
      </w:r>
      <w:r w:rsidR="00E4638F">
        <w:rPr>
          <w:lang w:val="en-US"/>
        </w:rPr>
        <w:t>c</w:t>
      </w:r>
      <w:r w:rsidR="00B51A6F">
        <w:rPr>
          <w:lang w:val="en-US"/>
        </w:rPr>
        <w:t>ounter configuration registers</w:t>
      </w:r>
      <w:r w:rsidR="00E4638F">
        <w:rPr>
          <w:lang w:val="en-US"/>
        </w:rPr>
        <w:t xml:space="preserve"> (</w:t>
      </w:r>
      <w:r w:rsidR="00D121A9">
        <w:rPr>
          <w:lang w:val="en-US"/>
        </w:rPr>
        <w:fldChar w:fldCharType="begin"/>
      </w:r>
      <w:r w:rsidR="005A1EAF">
        <w:rPr>
          <w:lang w:val="en-US"/>
        </w:rPr>
        <w:instrText xml:space="preserve"> REF _Ref188064194 \h </w:instrText>
      </w:r>
      <w:r w:rsidR="00D121A9">
        <w:rPr>
          <w:lang w:val="en-US"/>
        </w:rPr>
      </w:r>
      <w:r w:rsidR="00D121A9">
        <w:rPr>
          <w:lang w:val="en-US"/>
        </w:rPr>
        <w:fldChar w:fldCharType="separate"/>
      </w:r>
      <w:r w:rsidR="0032209D">
        <w:t xml:space="preserve">Table </w:t>
      </w:r>
      <w:r w:rsidR="0032209D">
        <w:rPr>
          <w:noProof/>
        </w:rPr>
        <w:t>29</w:t>
      </w:r>
      <w:r w:rsidR="00D121A9">
        <w:rPr>
          <w:lang w:val="en-US"/>
        </w:rPr>
        <w:fldChar w:fldCharType="end"/>
      </w:r>
      <w:r w:rsidR="00E4638F">
        <w:rPr>
          <w:lang w:val="en-US"/>
        </w:rPr>
        <w:t>)</w:t>
      </w:r>
      <w:r>
        <w:rPr>
          <w:lang w:val="en-US"/>
        </w:rPr>
        <w:t xml:space="preserve">. </w:t>
      </w:r>
      <w:r w:rsidR="00931870">
        <w:rPr>
          <w:lang w:val="en-US"/>
        </w:rPr>
        <w:t>Both are implemented using GreenReg, a</w:t>
      </w:r>
      <w:r w:rsidR="005A1EAF">
        <w:rPr>
          <w:lang w:val="en-US"/>
        </w:rPr>
        <w:t xml:space="preserve">long the other </w:t>
      </w:r>
      <w:r w:rsidR="00D9268A">
        <w:rPr>
          <w:lang w:val="en-US"/>
        </w:rPr>
        <w:t>memory-mapped</w:t>
      </w:r>
      <w:r w:rsidR="005A1EAF">
        <w:rPr>
          <w:lang w:val="en-US"/>
        </w:rPr>
        <w:t xml:space="preserve"> register</w:t>
      </w:r>
      <w:r w:rsidR="00671360">
        <w:rPr>
          <w:lang w:val="en-US"/>
        </w:rPr>
        <w:t>s</w:t>
      </w:r>
      <w:r w:rsidR="005A1EAF">
        <w:rPr>
          <w:lang w:val="en-US"/>
        </w:rPr>
        <w:t xml:space="preserve"> described in section </w:t>
      </w:r>
      <w:r w:rsidR="00D121A9">
        <w:rPr>
          <w:lang w:val="en-US"/>
        </w:rPr>
        <w:fldChar w:fldCharType="begin"/>
      </w:r>
      <w:r w:rsidR="005A1EAF">
        <w:rPr>
          <w:lang w:val="en-US"/>
        </w:rPr>
        <w:instrText xml:space="preserve"> REF _Ref188067478 \r \h </w:instrText>
      </w:r>
      <w:r w:rsidR="00D121A9">
        <w:rPr>
          <w:lang w:val="en-US"/>
        </w:rPr>
      </w:r>
      <w:r w:rsidR="00D121A9">
        <w:rPr>
          <w:lang w:val="en-US"/>
        </w:rPr>
        <w:fldChar w:fldCharType="separate"/>
      </w:r>
      <w:r w:rsidR="0032209D">
        <w:rPr>
          <w:lang w:val="en-US"/>
        </w:rPr>
        <w:t>9.1.2</w:t>
      </w:r>
      <w:r w:rsidR="00D121A9">
        <w:rPr>
          <w:lang w:val="en-US"/>
        </w:rPr>
        <w:fldChar w:fldCharType="end"/>
      </w:r>
      <w:r w:rsidR="00D9268A">
        <w:rPr>
          <w:lang w:val="en-US"/>
        </w:rPr>
        <w:t>.</w:t>
      </w:r>
      <w:r w:rsidR="005A1EAF">
        <w:rPr>
          <w:lang w:val="en-US"/>
        </w:rPr>
        <w:t xml:space="preserve"> </w:t>
      </w:r>
      <w:r w:rsidR="00671360">
        <w:rPr>
          <w:lang w:val="en-US"/>
        </w:rPr>
        <w:t xml:space="preserve">For this reason the module is derived from class </w:t>
      </w:r>
      <w:r w:rsidR="00671360" w:rsidRPr="00931870">
        <w:rPr>
          <w:rFonts w:ascii="Lucida Console" w:eastAsiaTheme="minorHAnsi" w:hAnsi="Lucida Console" w:cs="Arial"/>
          <w:b/>
          <w:color w:val="auto"/>
          <w:spacing w:val="10"/>
          <w:sz w:val="20"/>
          <w:lang w:val="en-US"/>
        </w:rPr>
        <w:t>gr_device</w:t>
      </w:r>
      <w:r w:rsidR="00671360">
        <w:rPr>
          <w:lang w:val="en-US"/>
        </w:rPr>
        <w:t xml:space="preserve">. </w:t>
      </w:r>
      <w:r w:rsidRPr="00362298">
        <w:rPr>
          <w:lang w:val="en-US"/>
        </w:rPr>
        <w:t xml:space="preserve">A </w:t>
      </w:r>
      <w:r w:rsidRPr="00931870">
        <w:rPr>
          <w:rFonts w:ascii="Lucida Console" w:eastAsiaTheme="minorHAnsi" w:hAnsi="Lucida Console" w:cs="Arial"/>
          <w:b/>
          <w:color w:val="auto"/>
          <w:spacing w:val="10"/>
          <w:sz w:val="20"/>
          <w:lang w:val="en-US"/>
        </w:rPr>
        <w:t>gr_device</w:t>
      </w:r>
      <w:r w:rsidRPr="00362298">
        <w:rPr>
          <w:lang w:val="en-US"/>
        </w:rPr>
        <w:t xml:space="preserve"> is a t</w:t>
      </w:r>
      <w:r>
        <w:rPr>
          <w:lang w:val="en-US"/>
        </w:rPr>
        <w:t>o</w:t>
      </w:r>
      <w:r w:rsidRPr="00362298">
        <w:rPr>
          <w:lang w:val="en-US"/>
        </w:rPr>
        <w:t xml:space="preserve">p-level encapsulation for a complete functional unit and provides containment structures for other GreenReg elements, e.g. registers. </w:t>
      </w:r>
    </w:p>
    <w:p w14:paraId="3452C12D" w14:textId="77777777" w:rsidR="00B85149" w:rsidRPr="00157448" w:rsidRDefault="00931870" w:rsidP="00B85149">
      <w:pPr>
        <w:pStyle w:val="Default"/>
        <w:spacing w:after="120"/>
        <w:jc w:val="both"/>
        <w:rPr>
          <w:lang w:val="en-US"/>
        </w:rPr>
      </w:pPr>
      <w:r>
        <w:rPr>
          <w:lang w:val="en-US"/>
        </w:rPr>
        <w:t xml:space="preserve">The </w:t>
      </w:r>
      <w:r w:rsidR="00B51A6F" w:rsidRPr="00931870">
        <w:rPr>
          <w:rFonts w:ascii="Lucida Console" w:eastAsiaTheme="minorHAnsi" w:hAnsi="Lucida Console" w:cs="Arial"/>
          <w:b/>
          <w:color w:val="auto"/>
          <w:spacing w:val="10"/>
          <w:sz w:val="20"/>
          <w:lang w:val="en-US"/>
        </w:rPr>
        <w:t>gptimer</w:t>
      </w:r>
      <w:r w:rsidR="00B85149" w:rsidRPr="00931870">
        <w:rPr>
          <w:rFonts w:ascii="Lucida Console" w:eastAsiaTheme="minorHAnsi" w:hAnsi="Lucida Console" w:cs="Arial"/>
          <w:b/>
          <w:color w:val="auto"/>
          <w:spacing w:val="10"/>
          <w:sz w:val="20"/>
          <w:lang w:val="en-US"/>
        </w:rPr>
        <w:t>.h</w:t>
      </w:r>
      <w:r w:rsidR="00B85149" w:rsidRPr="00157448">
        <w:rPr>
          <w:lang w:val="en-US"/>
        </w:rPr>
        <w:t xml:space="preserve">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14:paraId="65C9B63C" w14:textId="77777777"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14:paraId="0661024D" w14:textId="77777777" w:rsidR="009F6578" w:rsidRPr="00362298" w:rsidRDefault="009F6578" w:rsidP="00656DE2">
      <w:pPr>
        <w:pStyle w:val="Heading3"/>
      </w:pPr>
      <w:bookmarkStart w:id="237" w:name="_Toc210974644"/>
      <w:r>
        <w:t>Operation of the module</w:t>
      </w:r>
      <w:bookmarkEnd w:id="237"/>
    </w:p>
    <w:p w14:paraId="52A20A08" w14:textId="77777777" w:rsidR="00671360" w:rsidRDefault="009F6578" w:rsidP="00AD3F81">
      <w:r w:rsidRPr="00362298">
        <w:t xml:space="preserve">The </w:t>
      </w:r>
      <w:r w:rsidR="00430F89" w:rsidRPr="00931870">
        <w:rPr>
          <w:rFonts w:ascii="Lucida Console" w:eastAsiaTheme="minorHAnsi" w:hAnsi="Lucida Console"/>
          <w:b/>
          <w:sz w:val="20"/>
        </w:rPr>
        <w:t>GPTimer</w:t>
      </w:r>
      <w:r w:rsidRPr="00362298">
        <w:t xml:space="preserve"> class definition contains the module interface and the function prototypes of constructor, destructor, </w:t>
      </w:r>
      <w:r w:rsidR="008B6098">
        <w:t>SystemC pro</w:t>
      </w:r>
      <w:r w:rsidR="00671360">
        <w:t>c</w:t>
      </w:r>
      <w:r w:rsidR="008B6098">
        <w:t xml:space="preserve">esses, </w:t>
      </w:r>
      <w:r w:rsidRPr="00362298">
        <w:t xml:space="preserve">callback functions, and </w:t>
      </w:r>
      <w:r>
        <w:t>pure C++ software routines</w:t>
      </w:r>
      <w:r w:rsidRPr="00362298">
        <w:t xml:space="preserve">. </w:t>
      </w:r>
      <w:r w:rsidR="00EF636C" w:rsidRPr="00931870">
        <w:rPr>
          <w:rFonts w:ascii="Lucida Console" w:eastAsiaTheme="minorHAnsi" w:hAnsi="Lucida Console"/>
          <w:b/>
          <w:sz w:val="20"/>
        </w:rPr>
        <w:t>GPTimer</w:t>
      </w:r>
      <w:r w:rsidR="00EF636C">
        <w:t xml:space="preserve"> </w:t>
      </w:r>
      <w:r w:rsidR="00582E80">
        <w:t>requires a notion of time to assert its interrupts with correct order and latency.</w:t>
      </w:r>
      <w:r w:rsidR="00EF636C">
        <w:t xml:space="preserve"> </w:t>
      </w:r>
      <w:r w:rsidR="00671360">
        <w:t xml:space="preserve">Therefore, each </w:t>
      </w:r>
      <w:r w:rsidR="00671360" w:rsidRPr="00931870">
        <w:rPr>
          <w:rFonts w:ascii="Lucida Console" w:eastAsiaTheme="minorHAnsi" w:hAnsi="Lucida Console"/>
          <w:b/>
          <w:sz w:val="20"/>
        </w:rPr>
        <w:t>GPCounter</w:t>
      </w:r>
      <w:r w:rsidR="00671360">
        <w:t xml:space="preserve"> sub-component contains </w:t>
      </w:r>
      <w:r w:rsidR="00927402">
        <w:t xml:space="preserve">an SC_THREAD </w:t>
      </w:r>
      <w:r w:rsidR="00671360" w:rsidRPr="00671360">
        <w:rPr>
          <w:rFonts w:ascii="Lucida Console" w:eastAsiaTheme="minorHAnsi" w:hAnsi="Lucida Console"/>
          <w:b/>
          <w:sz w:val="20"/>
        </w:rPr>
        <w:t>ticking</w:t>
      </w:r>
      <w:r>
        <w:t>.</w:t>
      </w:r>
      <w:r w:rsidR="008B6098">
        <w:t xml:space="preserve"> </w:t>
      </w:r>
      <w:r w:rsidR="00671360">
        <w:t xml:space="preserve">The </w:t>
      </w:r>
      <w:r w:rsidR="00671360" w:rsidRPr="00582E80">
        <w:rPr>
          <w:rFonts w:ascii="Lucida Console" w:eastAsiaTheme="minorHAnsi" w:hAnsi="Lucida Console"/>
          <w:b/>
          <w:sz w:val="20"/>
        </w:rPr>
        <w:t>ticking</w:t>
      </w:r>
      <w:r w:rsidR="00671360">
        <w:t xml:space="preserve"> thread calculates the timespan till the next timer tick </w:t>
      </w:r>
      <w:r w:rsidR="00582E80">
        <w:t xml:space="preserve">using the function </w:t>
      </w:r>
      <w:r w:rsidR="00582E80" w:rsidRPr="00582E80">
        <w:rPr>
          <w:rFonts w:ascii="Lucida Console" w:eastAsiaTheme="minorHAnsi" w:hAnsi="Lucida Console"/>
          <w:b/>
          <w:sz w:val="20"/>
        </w:rPr>
        <w:t>calculate</w:t>
      </w:r>
      <w:r w:rsidR="00582E80">
        <w:t>. Afterwards, the thread suspends and does not wake up before underflow.</w:t>
      </w:r>
    </w:p>
    <w:p w14:paraId="2D67A861" w14:textId="77777777" w:rsidR="00AD3F81" w:rsidRDefault="00931870" w:rsidP="009F6578">
      <w:pPr>
        <w:pStyle w:val="Default"/>
        <w:spacing w:after="120"/>
        <w:jc w:val="both"/>
        <w:rPr>
          <w:lang w:val="en-US"/>
        </w:rPr>
      </w:pPr>
      <w:r>
        <w:rPr>
          <w:lang w:val="en-US"/>
        </w:rPr>
        <w:t xml:space="preserve">The class </w:t>
      </w:r>
      <w:r w:rsidRPr="00931870">
        <w:rPr>
          <w:rFonts w:ascii="Lucida Console" w:eastAsiaTheme="minorHAnsi" w:hAnsi="Lucida Console" w:cs="Arial"/>
          <w:b/>
          <w:color w:val="auto"/>
          <w:spacing w:val="10"/>
          <w:sz w:val="20"/>
          <w:lang w:val="en-US"/>
        </w:rPr>
        <w:t>GP</w:t>
      </w:r>
      <w:r w:rsidR="00582E80" w:rsidRPr="00931870">
        <w:rPr>
          <w:rFonts w:ascii="Lucida Console" w:eastAsiaTheme="minorHAnsi" w:hAnsi="Lucida Console" w:cs="Arial"/>
          <w:b/>
          <w:color w:val="auto"/>
          <w:spacing w:val="10"/>
          <w:sz w:val="20"/>
          <w:lang w:val="en-US"/>
        </w:rPr>
        <w:t>Timer</w:t>
      </w:r>
      <w:r w:rsidR="00582E80">
        <w:rPr>
          <w:lang w:val="en-US"/>
        </w:rPr>
        <w:t xml:space="preserve"> </w:t>
      </w:r>
      <w:r w:rsidR="00AD3F81">
        <w:rPr>
          <w:lang w:val="en-US"/>
        </w:rPr>
        <w:t>comprises</w:t>
      </w:r>
      <w:r w:rsidR="00582E80">
        <w:rPr>
          <w:lang w:val="en-US"/>
        </w:rPr>
        <w:t xml:space="preserve"> one additional thread </w:t>
      </w:r>
      <w:r w:rsidR="008B6098">
        <w:rPr>
          <w:lang w:val="en-US"/>
        </w:rPr>
        <w:t xml:space="preserve">SC_THREAD </w:t>
      </w:r>
      <w:r w:rsidR="00582E80">
        <w:rPr>
          <w:lang w:val="en-US"/>
        </w:rPr>
        <w:t>for debugging.</w:t>
      </w:r>
      <w:r>
        <w:rPr>
          <w:lang w:val="en-US"/>
        </w:rPr>
        <w:t xml:space="preserve"> It provides detailed information </w:t>
      </w:r>
      <w:r w:rsidR="00AD3F81">
        <w:rPr>
          <w:lang w:val="en-US"/>
        </w:rPr>
        <w:t>about</w:t>
      </w:r>
      <w:r>
        <w:rPr>
          <w:lang w:val="en-US"/>
        </w:rPr>
        <w:t xml:space="preserve"> the state of the timer for every time step (</w:t>
      </w:r>
      <w:r w:rsidRPr="00931870">
        <w:rPr>
          <w:rFonts w:ascii="Lucida Console" w:eastAsiaTheme="minorHAnsi" w:hAnsi="Lucida Console" w:cs="Arial"/>
          <w:b/>
          <w:color w:val="auto"/>
          <w:spacing w:val="10"/>
          <w:sz w:val="20"/>
          <w:lang w:val="en-US"/>
        </w:rPr>
        <w:t>clock_cycle</w:t>
      </w:r>
      <w:r>
        <w:rPr>
          <w:lang w:val="en-US"/>
        </w:rPr>
        <w:t xml:space="preserve">). </w:t>
      </w:r>
      <w:r w:rsidR="00582E80">
        <w:rPr>
          <w:lang w:val="en-US"/>
        </w:rPr>
        <w:t xml:space="preserve">By default this thread is disabled (macro DEBUG). </w:t>
      </w:r>
    </w:p>
    <w:p w14:paraId="7CB3520C" w14:textId="77777777" w:rsidR="00931870" w:rsidRDefault="00931870" w:rsidP="009F6578">
      <w:pPr>
        <w:pStyle w:val="Default"/>
        <w:spacing w:after="120"/>
        <w:jc w:val="both"/>
        <w:rPr>
          <w:lang w:val="en-US"/>
        </w:rPr>
      </w:pPr>
      <w:r>
        <w:rPr>
          <w:lang w:val="en-US"/>
        </w:rPr>
        <w:lastRenderedPageBreak/>
        <w:t>For keeping track of the overall state of operation the following variables may be used:</w:t>
      </w:r>
    </w:p>
    <w:p w14:paraId="065F9B23" w14:textId="77777777" w:rsidR="00931870" w:rsidRDefault="00931870" w:rsidP="00AD3F81">
      <w:r w:rsidRPr="00931870">
        <w:rPr>
          <w:rFonts w:ascii="Lucida Console" w:eastAsiaTheme="minorHAnsi" w:hAnsi="Lucida Console"/>
          <w:b/>
          <w:sz w:val="20"/>
        </w:rPr>
        <w:t>lasttime</w:t>
      </w:r>
      <w:r>
        <w:t xml:space="preserve"> </w:t>
      </w:r>
      <w:r>
        <w:tab/>
      </w:r>
      <w:r>
        <w:tab/>
        <w:t xml:space="preserve">- Holds the timestamp for the current prescaler value. Is required as </w:t>
      </w:r>
      <w:r w:rsidR="00AD3F81">
        <w:tab/>
      </w:r>
      <w:r w:rsidR="00AD3F81">
        <w:tab/>
      </w:r>
      <w:r w:rsidR="00AD3F81">
        <w:tab/>
      </w:r>
      <w:r w:rsidR="00AD3F81">
        <w:tab/>
      </w:r>
      <w:r w:rsidR="00AD3F81">
        <w:tab/>
      </w:r>
      <w:r w:rsidR="00AD3F81">
        <w:tab/>
      </w:r>
      <w:r w:rsidR="00AD3F81">
        <w:tab/>
      </w:r>
      <w:r>
        <w:t>a</w:t>
      </w:r>
      <w:r w:rsidR="00AD3F81">
        <w:t xml:space="preserve"> </w:t>
      </w:r>
      <w:r>
        <w:t>reference for calculating ticks.</w:t>
      </w:r>
    </w:p>
    <w:p w14:paraId="1CCF3C19" w14:textId="77777777" w:rsidR="00931870" w:rsidRDefault="00931870" w:rsidP="00AD3F81">
      <w:r w:rsidRPr="00931870">
        <w:rPr>
          <w:rFonts w:ascii="Lucida Console" w:eastAsiaTheme="minorHAnsi" w:hAnsi="Lucida Console"/>
          <w:b/>
          <w:sz w:val="20"/>
        </w:rPr>
        <w:t>lastvalue</w:t>
      </w:r>
      <w:r>
        <w:tab/>
      </w:r>
      <w:r>
        <w:tab/>
        <w:t xml:space="preserve">- Holds the content of the prescaler value register at the time stored </w:t>
      </w:r>
      <w:r w:rsidR="00AD3F81">
        <w:tab/>
      </w:r>
      <w:r w:rsidR="00AD3F81">
        <w:tab/>
      </w:r>
      <w:r w:rsidR="00AD3F81">
        <w:tab/>
      </w:r>
      <w:r w:rsidR="00AD3F81">
        <w:tab/>
      </w:r>
      <w:r w:rsidR="00AD3F81">
        <w:tab/>
      </w:r>
      <w:r w:rsidR="00AD3F81">
        <w:tab/>
      </w:r>
      <w:r w:rsidR="00AD3F81">
        <w:tab/>
      </w:r>
      <w:r>
        <w:t>in</w:t>
      </w:r>
      <w:r>
        <w:tab/>
        <w:t>lasttime. The prescaler v</w:t>
      </w:r>
      <w:r w:rsidR="00AD3F81">
        <w:t xml:space="preserve">alue is known at the time it is </w:t>
      </w:r>
      <w:r w:rsidR="00AD3F81">
        <w:tab/>
      </w:r>
      <w:r w:rsidR="00AD3F81">
        <w:tab/>
      </w:r>
      <w:r w:rsidR="00AD3F81">
        <w:tab/>
      </w:r>
      <w:r w:rsidR="00AD3F81">
        <w:tab/>
      </w:r>
      <w:r w:rsidR="00AD3F81">
        <w:tab/>
      </w:r>
      <w:r w:rsidR="00AD3F81">
        <w:tab/>
      </w:r>
      <w:r w:rsidR="00AD3F81">
        <w:tab/>
      </w:r>
      <w:r w:rsidR="00AD3F81">
        <w:tab/>
      </w:r>
      <w:r w:rsidR="00AD3F81">
        <w:tab/>
      </w:r>
      <w:r w:rsidR="00AD3F81">
        <w:tab/>
      </w:r>
      <w:r>
        <w:t>calculated.</w:t>
      </w:r>
    </w:p>
    <w:p w14:paraId="55414F44" w14:textId="77777777" w:rsidR="009F6578" w:rsidRDefault="00582E80" w:rsidP="00AD3F81">
      <w:r>
        <w:t>The remaining behaviour</w:t>
      </w:r>
      <w:r w:rsidR="00931870">
        <w:t xml:space="preserve"> of the model </w:t>
      </w:r>
      <w:r>
        <w:t xml:space="preserve">is straight forward. Details about registration and handling of GreenReg register and there respective callback functions can be found in </w:t>
      </w:r>
      <w:r w:rsidR="00D121A9">
        <w:fldChar w:fldCharType="begin"/>
      </w:r>
      <w:r>
        <w:instrText xml:space="preserve"> REF _Ref188068756 \r \h </w:instrText>
      </w:r>
      <w:r w:rsidR="00D121A9">
        <w:fldChar w:fldCharType="separate"/>
      </w:r>
      <w:r w:rsidR="0032209D">
        <w:t>3.4</w:t>
      </w:r>
      <w:r w:rsidR="00D121A9">
        <w:fldChar w:fldCharType="end"/>
      </w:r>
      <w:r>
        <w:t xml:space="preserve">. </w:t>
      </w:r>
    </w:p>
    <w:p w14:paraId="458AC8C8" w14:textId="77777777" w:rsidR="001F128B" w:rsidRDefault="00B7047C" w:rsidP="00733CC3">
      <w:pPr>
        <w:pStyle w:val="Heading2"/>
        <w:jc w:val="both"/>
        <w:rPr>
          <w:lang w:val="en-GB"/>
        </w:rPr>
      </w:pPr>
      <w:bookmarkStart w:id="238" w:name="_Toc210974645"/>
      <w:r w:rsidRPr="00B75104">
        <w:rPr>
          <w:lang w:val="en-GB"/>
        </w:rPr>
        <w:t>Compilation</w:t>
      </w:r>
      <w:bookmarkEnd w:id="238"/>
    </w:p>
    <w:p w14:paraId="78457BC4" w14:textId="77777777" w:rsidR="009A5AA1" w:rsidRDefault="004C02D5" w:rsidP="00995C37">
      <w:pPr>
        <w:widowControl w:val="0"/>
        <w:autoSpaceDE w:val="0"/>
        <w:autoSpaceDN w:val="0"/>
        <w:adjustRightInd w:val="0"/>
        <w:spacing w:before="0"/>
        <w:rPr>
          <w:spacing w:val="0"/>
          <w:szCs w:val="26"/>
        </w:rPr>
      </w:pPr>
      <w:r>
        <w:t>For the co</w:t>
      </w:r>
      <w:r w:rsidR="00722774">
        <w:t xml:space="preserve">mpilation of the </w:t>
      </w:r>
      <w:r w:rsidR="00E31A49" w:rsidRPr="00AA647A">
        <w:rPr>
          <w:rFonts w:ascii="Lucida Console" w:eastAsiaTheme="minorHAnsi" w:hAnsi="Lucida Console"/>
          <w:b/>
          <w:sz w:val="20"/>
        </w:rPr>
        <w:t>GP</w:t>
      </w:r>
      <w:r w:rsidR="00722774" w:rsidRPr="00AA647A">
        <w:rPr>
          <w:rFonts w:ascii="Lucida Console" w:eastAsiaTheme="minorHAnsi" w:hAnsi="Lucida Console"/>
          <w:b/>
          <w:sz w:val="20"/>
        </w:rPr>
        <w:t>Timer</w:t>
      </w:r>
      <w:r>
        <w:t xml:space="preserve"> IP, a WAF wscript is provided and integrated in the superordinate build mechanism </w:t>
      </w:r>
      <w:r w:rsidRPr="009A5AA1">
        <w:rPr>
          <w:spacing w:val="0"/>
          <w:szCs w:val="26"/>
        </w:rPr>
        <w:t>of the</w:t>
      </w:r>
      <w:r w:rsidR="009A5AA1">
        <w:rPr>
          <w:spacing w:val="0"/>
          <w:szCs w:val="26"/>
        </w:rPr>
        <w:t xml:space="preserve"> libarary</w:t>
      </w:r>
      <w:r w:rsidRPr="009A5AA1">
        <w:rPr>
          <w:spacing w:val="0"/>
          <w:szCs w:val="26"/>
        </w:rPr>
        <w:t>.</w:t>
      </w:r>
    </w:p>
    <w:p w14:paraId="1CAA099D" w14:textId="77777777" w:rsidR="009A5AA1" w:rsidRDefault="009A5AA1" w:rsidP="00995C37">
      <w:pPr>
        <w:widowControl w:val="0"/>
        <w:autoSpaceDE w:val="0"/>
        <w:autoSpaceDN w:val="0"/>
        <w:adjustRightInd w:val="0"/>
        <w:spacing w:before="0"/>
        <w:rPr>
          <w:spacing w:val="0"/>
          <w:szCs w:val="26"/>
        </w:rPr>
      </w:pPr>
    </w:p>
    <w:p w14:paraId="423F85CE" w14:textId="77777777" w:rsidR="009A5AA1" w:rsidRDefault="009A5AA1" w:rsidP="00995C37">
      <w:pPr>
        <w:widowControl w:val="0"/>
        <w:autoSpaceDE w:val="0"/>
        <w:autoSpaceDN w:val="0"/>
        <w:adjustRightInd w:val="0"/>
        <w:spacing w:before="0"/>
        <w:rPr>
          <w:spacing w:val="0"/>
          <w:szCs w:val="26"/>
        </w:rPr>
      </w:pPr>
      <w:r>
        <w:rPr>
          <w:spacing w:val="0"/>
          <w:szCs w:val="26"/>
        </w:rPr>
        <w:t>All required objects for simulating the GPTimer are compiled in a sub-library named gptimer using following command:</w:t>
      </w:r>
    </w:p>
    <w:p w14:paraId="19FD0B67" w14:textId="77777777" w:rsidR="009A5AA1" w:rsidRDefault="009A5AA1" w:rsidP="00995C37">
      <w:pPr>
        <w:widowControl w:val="0"/>
        <w:autoSpaceDE w:val="0"/>
        <w:autoSpaceDN w:val="0"/>
        <w:adjustRightInd w:val="0"/>
        <w:spacing w:before="0"/>
        <w:rPr>
          <w:spacing w:val="0"/>
          <w:szCs w:val="26"/>
        </w:rPr>
      </w:pPr>
    </w:p>
    <w:p w14:paraId="1BAB208C" w14:textId="77777777" w:rsidR="009A5AA1" w:rsidRDefault="009A5AA1" w:rsidP="00995C37">
      <w:pPr>
        <w:widowControl w:val="0"/>
        <w:autoSpaceDE w:val="0"/>
        <w:autoSpaceDN w:val="0"/>
        <w:adjustRightInd w:val="0"/>
        <w:spacing w:before="0"/>
        <w:rPr>
          <w:spacing w:val="0"/>
          <w:szCs w:val="26"/>
        </w:rPr>
      </w:pPr>
      <w:r w:rsidRPr="00627186">
        <w:rPr>
          <w:rFonts w:ascii="Lucida Console" w:eastAsiaTheme="minorHAnsi" w:hAnsi="Lucida Console"/>
          <w:b/>
          <w:sz w:val="20"/>
        </w:rPr>
        <w:t>./waf –target=gptimer</w:t>
      </w:r>
    </w:p>
    <w:p w14:paraId="0F0C6232" w14:textId="77777777" w:rsidR="009A5AA1" w:rsidRDefault="009A5AA1" w:rsidP="00995C37">
      <w:pPr>
        <w:widowControl w:val="0"/>
        <w:autoSpaceDE w:val="0"/>
        <w:autoSpaceDN w:val="0"/>
        <w:adjustRightInd w:val="0"/>
        <w:spacing w:before="0"/>
        <w:rPr>
          <w:spacing w:val="0"/>
          <w:szCs w:val="26"/>
        </w:rPr>
      </w:pPr>
    </w:p>
    <w:p w14:paraId="691FC8A4" w14:textId="77777777" w:rsidR="009A5AA1" w:rsidRDefault="009A5AA1" w:rsidP="00995C37">
      <w:pPr>
        <w:widowControl w:val="0"/>
        <w:autoSpaceDE w:val="0"/>
        <w:autoSpaceDN w:val="0"/>
        <w:adjustRightInd w:val="0"/>
        <w:spacing w:before="0"/>
        <w:rPr>
          <w:spacing w:val="0"/>
          <w:szCs w:val="26"/>
        </w:rPr>
      </w:pPr>
      <w:r>
        <w:rPr>
          <w:spacing w:val="0"/>
          <w:szCs w:val="26"/>
        </w:rPr>
        <w:t xml:space="preserve">To utilize the </w:t>
      </w:r>
      <w:r w:rsidRPr="00627186">
        <w:rPr>
          <w:rFonts w:ascii="Lucida Console" w:eastAsiaTheme="minorHAnsi" w:hAnsi="Lucida Console"/>
          <w:b/>
          <w:sz w:val="20"/>
        </w:rPr>
        <w:t>GPTimer</w:t>
      </w:r>
      <w:r>
        <w:rPr>
          <w:spacing w:val="0"/>
          <w:szCs w:val="26"/>
        </w:rPr>
        <w:t xml:space="preserve"> in simulations with other components, add gptimer to the use list of your wscript.</w:t>
      </w:r>
    </w:p>
    <w:p w14:paraId="0361296D" w14:textId="77777777" w:rsidR="003B4271" w:rsidRDefault="003646DC" w:rsidP="00733CC3">
      <w:pPr>
        <w:pStyle w:val="Heading2"/>
        <w:jc w:val="both"/>
        <w:rPr>
          <w:lang w:val="en-GB"/>
        </w:rPr>
      </w:pPr>
      <w:bookmarkStart w:id="239" w:name="_Toc210974646"/>
      <w:r w:rsidRPr="00B75104">
        <w:rPr>
          <w:lang w:val="en-GB"/>
        </w:rPr>
        <w:t>Example Instantiation</w:t>
      </w:r>
      <w:bookmarkEnd w:id="239"/>
    </w:p>
    <w:p w14:paraId="417EF903" w14:textId="77777777" w:rsidR="00380D37" w:rsidRPr="003B4271" w:rsidRDefault="00B53D3E" w:rsidP="00B53D3E">
      <w:r>
        <w:t xml:space="preserve">The example below demonstrates the instantiation of the </w:t>
      </w:r>
      <w:r w:rsidRPr="00AA647A">
        <w:rPr>
          <w:rFonts w:ascii="Lucida Console" w:eastAsiaTheme="minorHAnsi" w:hAnsi="Lucida Console"/>
          <w:b/>
          <w:sz w:val="20"/>
        </w:rPr>
        <w:t>GPTimer</w:t>
      </w:r>
      <w:r>
        <w:t xml:space="preserve"> in an </w:t>
      </w:r>
      <w:r w:rsidRPr="00AA647A">
        <w:rPr>
          <w:rFonts w:ascii="Lucida Console" w:eastAsiaTheme="minorHAnsi" w:hAnsi="Lucida Console"/>
          <w:b/>
          <w:sz w:val="20"/>
        </w:rPr>
        <w:t>sc_main</w:t>
      </w:r>
      <w:r>
        <w:t xml:space="preserve"> or an arbitraty top-level class. The module is created in line 2. Line 5 shows how to connect the </w:t>
      </w:r>
      <w:r w:rsidRPr="00AA647A">
        <w:rPr>
          <w:rFonts w:ascii="Lucida Console" w:eastAsiaTheme="minorHAnsi" w:hAnsi="Lucida Console"/>
          <w:b/>
          <w:sz w:val="20"/>
        </w:rPr>
        <w:t>GPTimer</w:t>
      </w:r>
      <w:r>
        <w:t xml:space="preserve"> to the APBCTRL. Lines 8-10 connect the SignalKit ports of the </w:t>
      </w:r>
      <w:r w:rsidRPr="00AA647A">
        <w:rPr>
          <w:rFonts w:ascii="Lucida Console" w:eastAsiaTheme="minorHAnsi" w:hAnsi="Lucida Console"/>
          <w:b/>
          <w:sz w:val="20"/>
        </w:rPr>
        <w:t>GPTimer</w:t>
      </w:r>
      <w:r>
        <w:t xml:space="preserve"> to </w:t>
      </w:r>
      <w:r w:rsidR="00AA647A">
        <w:t xml:space="preserve">a </w:t>
      </w:r>
      <w:r w:rsidRPr="00AA647A">
        <w:rPr>
          <w:rFonts w:ascii="Lucida Console" w:eastAsiaTheme="minorHAnsi" w:hAnsi="Lucida Console"/>
          <w:b/>
          <w:sz w:val="20"/>
        </w:rPr>
        <w:t>testbench</w:t>
      </w:r>
      <w:r>
        <w:t xml:space="preserve"> representing processor and interrupt controller. The</w:t>
      </w:r>
      <w:r w:rsidR="00AA647A">
        <w:t xml:space="preserve"> timing is annotated in line 13, by setting the clock cycle-time to 10 ns.</w:t>
      </w:r>
    </w:p>
    <w:p w14:paraId="3F23CDB1" w14:textId="77777777" w:rsidR="003B4271" w:rsidRDefault="003B4271" w:rsidP="003B4271">
      <w:pPr>
        <w:pStyle w:val="Default"/>
        <w:rPr>
          <w:i/>
          <w:lang w:val="en-US"/>
        </w:rPr>
      </w:pPr>
    </w:p>
    <w:p w14:paraId="5B96E4D4" w14:textId="77777777" w:rsidR="00F7745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Instantiate GPTimer with 4 counters and IRQ 2</w:t>
      </w:r>
    </w:p>
    <w:p w14:paraId="46D57793" w14:textId="77777777" w:rsidR="000E0D58" w:rsidRDefault="00E136C3" w:rsidP="003B4271">
      <w:pPr>
        <w:pStyle w:val="Default"/>
        <w:rPr>
          <w:rStyle w:val="apple-style-span"/>
        </w:rPr>
      </w:pP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00F77459">
        <w:rPr>
          <w:rStyle w:val="apple-style-span"/>
          <w:rFonts w:ascii="Courier New" w:hAnsi="Courier New" w:cs="Courier New"/>
          <w:color w:val="262626"/>
          <w:sz w:val="18"/>
          <w:szCs w:val="27"/>
          <w:lang w:val="en-US"/>
        </w:rPr>
        <w:t>GPT</w:t>
      </w:r>
      <w:r w:rsidR="00F77459" w:rsidRPr="00E136C3">
        <w:rPr>
          <w:rStyle w:val="apple-style-span"/>
          <w:rFonts w:ascii="Courier New" w:hAnsi="Courier New" w:cs="Courier New"/>
          <w:color w:val="262626"/>
          <w:sz w:val="18"/>
          <w:szCs w:val="27"/>
          <w:lang w:val="en-US"/>
        </w:rPr>
        <w:t xml:space="preserve">imer </w:t>
      </w:r>
      <w:r w:rsidR="00F77459">
        <w:rPr>
          <w:rStyle w:val="apple-style-span"/>
          <w:rFonts w:ascii="Courier New" w:hAnsi="Courier New" w:cs="Courier New"/>
          <w:color w:val="262626"/>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style-span"/>
          <w:rFonts w:ascii="Courier New" w:hAnsi="Courier New" w:cs="Courier New"/>
          <w:b/>
          <w:bCs/>
          <w:color w:val="81C4E0"/>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converted-space"/>
          <w:rFonts w:ascii="Courier New" w:hAnsi="Courier New" w:cs="Courier New"/>
          <w:color w:val="262626"/>
          <w:sz w:val="18"/>
          <w:szCs w:val="27"/>
          <w:lang w:val="en-US"/>
        </w:rPr>
        <w:t> </w:t>
      </w:r>
      <w:r w:rsidR="00F77459" w:rsidRPr="000E0D58">
        <w:rPr>
          <w:rFonts w:ascii="Courier" w:hAnsi="Courier" w:cs="Courier"/>
          <w:color w:val="9A2D2C"/>
          <w:sz w:val="16"/>
          <w:szCs w:val="26"/>
        </w:rPr>
        <w:t>4</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0xfff</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16</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32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sidRPr="00E136C3">
        <w:rPr>
          <w:rStyle w:val="apple-style-span"/>
          <w:rFonts w:ascii="Courier New" w:hAnsi="Courier New" w:cs="Courier New"/>
          <w:color w:val="262626"/>
          <w:sz w:val="18"/>
          <w:szCs w:val="27"/>
          <w:lang w:val="en-US"/>
        </w:rPr>
        <w:t>);</w:t>
      </w:r>
      <w:r w:rsidR="00F77459"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sidRPr="00E136C3">
        <w:rPr>
          <w:rStyle w:val="apple-style-span"/>
          <w:rFonts w:ascii="Courier New" w:hAnsi="Courier New" w:cs="Courier New"/>
          <w:color w:val="7F7F7F"/>
          <w:sz w:val="18"/>
          <w:szCs w:val="27"/>
          <w:lang w:val="en-US"/>
        </w:rPr>
        <w:t>3</w:t>
      </w:r>
    </w:p>
    <w:p w14:paraId="06592516" w14:textId="77777777" w:rsidR="000E0D58" w:rsidRDefault="000E0D58" w:rsidP="003B4271">
      <w:pPr>
        <w:pStyle w:val="Default"/>
        <w:rPr>
          <w:rStyle w:val="apple-converted-space"/>
        </w:rPr>
      </w:pPr>
      <w:r>
        <w:rPr>
          <w:rStyle w:val="apple-style-span"/>
          <w:rFonts w:ascii="Courier New" w:hAnsi="Courier New" w:cs="Courier New"/>
          <w:color w:val="7F7F7F"/>
          <w:sz w:val="18"/>
          <w:szCs w:val="27"/>
          <w:lang w:val="en-US"/>
        </w:rPr>
        <w:t xml:space="preserve"> 4</w:t>
      </w:r>
      <w:r w:rsidR="00E136C3"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Bind APB port (bus) to APBCTRL</w:t>
      </w:r>
      <w:r w:rsidR="00E136C3" w:rsidRPr="00E136C3">
        <w:rPr>
          <w:rFonts w:ascii="Courier New" w:hAnsi="Courier New" w:cs="Courier New"/>
          <w:color w:val="262626"/>
          <w:sz w:val="18"/>
          <w:szCs w:val="27"/>
          <w:lang w:val="en-US"/>
        </w:rPr>
        <w:br/>
      </w:r>
      <w:r w:rsidR="00E136C3"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5</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apbctrl.apb(timer.bus)</w:t>
      </w:r>
    </w:p>
    <w:p w14:paraId="24F078F0" w14:textId="77777777" w:rsidR="000E0D58" w:rsidRDefault="000E0D58" w:rsidP="003B4271">
      <w:pPr>
        <w:pStyle w:val="Default"/>
        <w:rPr>
          <w:rStyle w:val="apple-converted-space"/>
        </w:rPr>
      </w:pPr>
      <w:r>
        <w:rPr>
          <w:rStyle w:val="apple-converted-space"/>
          <w:rFonts w:ascii="Courier New" w:hAnsi="Courier New" w:cs="Courier New"/>
          <w:color w:val="7F7F7F"/>
          <w:sz w:val="18"/>
          <w:szCs w:val="27"/>
          <w:lang w:val="en-US"/>
        </w:rPr>
        <w:t xml:space="preserve"> 6</w:t>
      </w:r>
    </w:p>
    <w:p w14:paraId="385C4EA7" w14:textId="77777777" w:rsidR="00F77459" w:rsidRDefault="000E0D58" w:rsidP="003B4271">
      <w:pPr>
        <w:pStyle w:val="Default"/>
        <w:rPr>
          <w:rStyle w:val="apple-converted-space"/>
        </w:rPr>
      </w:pPr>
      <w:r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 xml:space="preserve">7 </w:t>
      </w:r>
      <w:r w:rsidRPr="000E0D58">
        <w:rPr>
          <w:rFonts w:ascii="Courier" w:hAnsi="Courier" w:cs="Courier"/>
          <w:color w:val="045B0A"/>
          <w:sz w:val="16"/>
          <w:szCs w:val="26"/>
        </w:rPr>
        <w:t>// Connect SignalKit ports to testbench</w:t>
      </w:r>
      <w:r w:rsidRPr="00E136C3">
        <w:rPr>
          <w:rStyle w:val="apple-converted-space"/>
          <w:rFonts w:ascii="Courier New" w:hAnsi="Courier New" w:cs="Courier New"/>
          <w:color w:val="7F7F7F"/>
          <w:sz w:val="18"/>
          <w:szCs w:val="27"/>
          <w:lang w:val="en-US"/>
        </w:rPr>
        <w:t> </w:t>
      </w:r>
    </w:p>
    <w:p w14:paraId="484230BD" w14:textId="77777777" w:rsidR="00E31A4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00E31A49">
        <w:rPr>
          <w:rStyle w:val="apple-style-span"/>
          <w:rFonts w:ascii="Courier New" w:hAnsi="Courier New" w:cs="Courier New"/>
          <w:color w:val="262626"/>
          <w:sz w:val="18"/>
          <w:szCs w:val="27"/>
          <w:lang w:val="en-US"/>
        </w:rPr>
        <w:t>connect(testbench.rst, timer.rst);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9</w:t>
      </w:r>
      <w:r w:rsidRPr="00E136C3">
        <w:rPr>
          <w:rStyle w:val="apple-converted-space"/>
          <w:rFonts w:ascii="Courier New" w:hAnsi="Courier New" w:cs="Courier New"/>
          <w:color w:val="7F7F7F"/>
          <w:sz w:val="18"/>
          <w:szCs w:val="27"/>
          <w:lang w:val="en-US"/>
        </w:rPr>
        <w:t> </w:t>
      </w:r>
      <w:r w:rsidR="000E0D58">
        <w:rPr>
          <w:rStyle w:val="apple-style-span"/>
          <w:rFonts w:ascii="Courier New" w:hAnsi="Courier New" w:cs="Courier New"/>
          <w:color w:val="262626"/>
          <w:sz w:val="18"/>
          <w:szCs w:val="27"/>
          <w:lang w:val="en-US"/>
        </w:rPr>
        <w:t>connect(testbench.irq, timer.irq);</w:t>
      </w:r>
    </w:p>
    <w:p w14:paraId="2E5494DC" w14:textId="77777777" w:rsidR="00E31A49" w:rsidRDefault="000E0D58" w:rsidP="003B4271">
      <w:pPr>
        <w:pStyle w:val="Default"/>
        <w:rPr>
          <w:rStyle w:val="apple-converted-space"/>
        </w:rPr>
      </w:pPr>
      <w:r>
        <w:rPr>
          <w:rStyle w:val="apple-style-span"/>
          <w:rFonts w:ascii="Courier New" w:hAnsi="Courier New" w:cs="Courier New"/>
          <w:color w:val="7F7F7F"/>
          <w:sz w:val="18"/>
          <w:szCs w:val="27"/>
          <w:lang w:val="en-US"/>
        </w:rPr>
        <w:t>10</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connect(testbench.wdog, timer.wdog)</w:t>
      </w:r>
      <w:r w:rsidR="00E31A49">
        <w:rPr>
          <w:rStyle w:val="apple-converted-space"/>
          <w:rFonts w:ascii="Courier New" w:hAnsi="Courier New" w:cs="Courier New"/>
          <w:color w:val="7F7F7F"/>
          <w:sz w:val="18"/>
          <w:szCs w:val="27"/>
          <w:lang w:val="en-US"/>
        </w:rPr>
        <w:t>;</w:t>
      </w:r>
    </w:p>
    <w:p w14:paraId="7DDF795C" w14:textId="77777777" w:rsidR="00F77459" w:rsidRDefault="000E0D58" w:rsidP="003B4271">
      <w:pPr>
        <w:pStyle w:val="Default"/>
        <w:rPr>
          <w:rStyle w:val="apple-style-span"/>
        </w:rPr>
      </w:pPr>
      <w:r>
        <w:rPr>
          <w:rStyle w:val="apple-converted-space"/>
          <w:rFonts w:ascii="Courier New" w:hAnsi="Courier New" w:cs="Courier New"/>
          <w:color w:val="7F7F7F"/>
          <w:sz w:val="18"/>
          <w:szCs w:val="27"/>
          <w:lang w:val="en-US"/>
        </w:rPr>
        <w:t>11</w:t>
      </w:r>
      <w:r w:rsidR="00E136C3" w:rsidRPr="00E136C3">
        <w:rPr>
          <w:rStyle w:val="apple-converted-space"/>
          <w:rFonts w:ascii="Courier New" w:hAnsi="Courier New" w:cs="Courier New"/>
          <w:color w:val="7F7F7F"/>
          <w:sz w:val="18"/>
          <w:szCs w:val="27"/>
          <w:lang w:val="en-US"/>
        </w:rPr>
        <w:t> </w:t>
      </w:r>
    </w:p>
    <w:p w14:paraId="013FBC88" w14:textId="795F490C" w:rsidR="00451968" w:rsidRDefault="000E0D58" w:rsidP="003B4271">
      <w:pPr>
        <w:pStyle w:val="Default"/>
        <w:rPr>
          <w:i/>
          <w:sz w:val="16"/>
          <w:lang w:val="en-US"/>
        </w:rPr>
      </w:pPr>
      <w:r>
        <w:rPr>
          <w:rStyle w:val="apple-converted-space"/>
          <w:rFonts w:ascii="Courier New" w:hAnsi="Courier New" w:cs="Courier New"/>
          <w:color w:val="7F7F7F"/>
          <w:sz w:val="18"/>
          <w:szCs w:val="27"/>
          <w:lang w:val="en-US"/>
        </w:rPr>
        <w:t>12</w:t>
      </w:r>
      <w:r w:rsidR="00F77459" w:rsidRPr="00E136C3">
        <w:rPr>
          <w:rStyle w:val="apple-converted-space"/>
          <w:rFonts w:ascii="Courier New" w:hAnsi="Courier New" w:cs="Courier New"/>
          <w:color w:val="7F7F7F"/>
          <w:sz w:val="18"/>
          <w:szCs w:val="27"/>
          <w:lang w:val="en-US"/>
        </w:rPr>
        <w:t> </w:t>
      </w:r>
      <w:r w:rsidRPr="000E0D58">
        <w:rPr>
          <w:rFonts w:ascii="Courier" w:hAnsi="Courier" w:cs="Courier"/>
          <w:color w:val="045B0A"/>
          <w:sz w:val="16"/>
          <w:szCs w:val="26"/>
        </w:rPr>
        <w:t>// Set clock period to 10 ns</w:t>
      </w:r>
      <w:r w:rsidR="00F77459" w:rsidRPr="000E0D58">
        <w:rPr>
          <w:rFonts w:ascii="Courier" w:hAnsi="Courier" w:cs="Courier"/>
          <w:color w:val="045B0A"/>
          <w:sz w:val="16"/>
          <w:szCs w:val="26"/>
        </w:rPr>
        <w:br/>
      </w:r>
      <w:r w:rsidR="00F77459">
        <w:rPr>
          <w:rStyle w:val="apple-converted-space"/>
          <w:rFonts w:ascii="Courier New" w:hAnsi="Courier New" w:cs="Courier New"/>
          <w:color w:val="7F7F7F"/>
          <w:sz w:val="18"/>
          <w:szCs w:val="27"/>
          <w:lang w:val="en-US"/>
        </w:rPr>
        <w:t>1</w:t>
      </w:r>
      <w:r>
        <w:rPr>
          <w:rStyle w:val="apple-converted-space"/>
          <w:rFonts w:ascii="Courier New" w:hAnsi="Courier New" w:cs="Courier New"/>
          <w:color w:val="7F7F7F"/>
          <w:sz w:val="18"/>
          <w:szCs w:val="27"/>
          <w:lang w:val="en-US"/>
        </w:rPr>
        <w:t>3</w:t>
      </w:r>
      <w:r w:rsidR="00F77459"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timer.set_clk(</w:t>
      </w:r>
      <w:r w:rsidRPr="009A5AA1">
        <w:rPr>
          <w:rFonts w:ascii="Courier" w:hAnsi="Courier" w:cs="Courier"/>
          <w:color w:val="9A2D2C"/>
          <w:sz w:val="16"/>
          <w:szCs w:val="26"/>
        </w:rPr>
        <w:t>10</w:t>
      </w:r>
      <w:r>
        <w:rPr>
          <w:rStyle w:val="apple-style-span"/>
          <w:rFonts w:ascii="Courier New" w:hAnsi="Courier New" w:cs="Courier New"/>
          <w:color w:val="262626"/>
          <w:sz w:val="18"/>
          <w:szCs w:val="27"/>
          <w:lang w:val="en-US"/>
        </w:rPr>
        <w:t>, SC_NS)</w:t>
      </w:r>
      <w:r w:rsidR="00F77459" w:rsidRPr="00E136C3">
        <w:rPr>
          <w:rFonts w:ascii="Courier New" w:hAnsi="Courier New" w:cs="Courier New"/>
          <w:color w:val="262626"/>
          <w:sz w:val="18"/>
          <w:szCs w:val="27"/>
          <w:lang w:val="en-US"/>
        </w:rPr>
        <w:br/>
      </w:r>
      <w:r w:rsidR="00E136C3" w:rsidRPr="00E136C3">
        <w:rPr>
          <w:rFonts w:ascii="Courier New" w:hAnsi="Courier New" w:cs="Courier New"/>
          <w:color w:val="262626"/>
          <w:sz w:val="18"/>
          <w:szCs w:val="27"/>
          <w:lang w:val="en-US"/>
        </w:rPr>
        <w:br/>
      </w:r>
    </w:p>
    <w:p w14:paraId="578247F8" w14:textId="77777777" w:rsidR="00451968" w:rsidRDefault="00451968">
      <w:pPr>
        <w:spacing w:before="0"/>
        <w:jc w:val="left"/>
        <w:rPr>
          <w:rFonts w:cs="Times New Roman"/>
          <w:i/>
          <w:color w:val="000000"/>
          <w:spacing w:val="0"/>
          <w:sz w:val="16"/>
        </w:rPr>
      </w:pPr>
      <w:r>
        <w:rPr>
          <w:i/>
          <w:sz w:val="16"/>
        </w:rPr>
        <w:br w:type="page"/>
      </w:r>
    </w:p>
    <w:p w14:paraId="70153A02" w14:textId="77777777" w:rsidR="003B4271" w:rsidRPr="00E136C3" w:rsidRDefault="003B4271" w:rsidP="003B4271">
      <w:pPr>
        <w:pStyle w:val="Default"/>
        <w:rPr>
          <w:i/>
          <w:sz w:val="16"/>
          <w:lang w:val="en-US"/>
        </w:rPr>
      </w:pPr>
    </w:p>
    <w:p w14:paraId="0530557F" w14:textId="77777777" w:rsidR="003646DC" w:rsidRPr="00B75104" w:rsidRDefault="003646DC" w:rsidP="00733CC3">
      <w:pPr>
        <w:pStyle w:val="Heading1"/>
        <w:jc w:val="both"/>
        <w:rPr>
          <w:lang w:val="en-GB"/>
        </w:rPr>
      </w:pPr>
      <w:bookmarkStart w:id="240" w:name="_Ref144541542"/>
      <w:bookmarkStart w:id="241" w:name="_Toc210974647"/>
      <w:r w:rsidRPr="00B75104">
        <w:rPr>
          <w:lang w:val="en-GB"/>
        </w:rPr>
        <w:t>IRQMP Interrupt Controller</w:t>
      </w:r>
      <w:bookmarkEnd w:id="240"/>
      <w:r w:rsidR="00556C80">
        <w:rPr>
          <w:lang w:val="en-GB"/>
        </w:rPr>
        <w:t xml:space="preserve"> SystemC model</w:t>
      </w:r>
      <w:bookmarkEnd w:id="241"/>
    </w:p>
    <w:p w14:paraId="2A4CA36F" w14:textId="77777777" w:rsidR="001A31C8" w:rsidRPr="00B75104" w:rsidRDefault="003646DC" w:rsidP="00733CC3">
      <w:pPr>
        <w:pStyle w:val="Heading2"/>
        <w:jc w:val="both"/>
        <w:rPr>
          <w:lang w:val="en-GB"/>
        </w:rPr>
      </w:pPr>
      <w:r w:rsidRPr="00B75104">
        <w:rPr>
          <w:lang w:val="en-GB"/>
        </w:rPr>
        <w:tab/>
      </w:r>
      <w:bookmarkStart w:id="242" w:name="_Ref137544596"/>
      <w:bookmarkStart w:id="243" w:name="_Ref137544643"/>
      <w:bookmarkStart w:id="244" w:name="_Toc210974648"/>
      <w:r w:rsidRPr="00B75104">
        <w:rPr>
          <w:lang w:val="en-GB"/>
        </w:rPr>
        <w:t>Functionality and Features</w:t>
      </w:r>
      <w:bookmarkEnd w:id="242"/>
      <w:bookmarkEnd w:id="243"/>
      <w:bookmarkEnd w:id="244"/>
    </w:p>
    <w:p w14:paraId="5926A46F" w14:textId="77777777" w:rsidR="00321887" w:rsidRPr="00B75104" w:rsidRDefault="00321887" w:rsidP="00733CC3">
      <w:pPr>
        <w:pStyle w:val="Heading3"/>
        <w:ind w:left="851" w:hanging="851"/>
        <w:rPr>
          <w:lang w:val="en-GB"/>
        </w:rPr>
      </w:pPr>
      <w:bookmarkStart w:id="245" w:name="_Toc210974649"/>
      <w:r w:rsidRPr="00B75104">
        <w:rPr>
          <w:lang w:val="en-GB"/>
        </w:rPr>
        <w:t>Overview</w:t>
      </w:r>
      <w:bookmarkEnd w:id="245"/>
    </w:p>
    <w:p w14:paraId="3A7F1F56" w14:textId="77777777" w:rsidR="005B26EB" w:rsidRDefault="001A31C8" w:rsidP="00733CC3">
      <w:pPr>
        <w:rPr>
          <w:lang w:val="en-GB"/>
        </w:rPr>
      </w:pPr>
      <w:r w:rsidRPr="00B75104">
        <w:rPr>
          <w:lang w:val="en-GB"/>
        </w:rPr>
        <w:t xml:space="preserve">The </w:t>
      </w:r>
      <w:r w:rsidR="00B578AB">
        <w:rPr>
          <w:lang w:val="en-GB"/>
        </w:rPr>
        <w:t xml:space="preserve">SystemC </w:t>
      </w:r>
      <w:r w:rsidRPr="00B75104">
        <w:rPr>
          <w:lang w:val="en-GB"/>
        </w:rPr>
        <w:t xml:space="preserve">IRQMP </w:t>
      </w:r>
      <w:r w:rsidR="00B578AB">
        <w:rPr>
          <w:lang w:val="en-GB"/>
        </w:rPr>
        <w:t>un</w:t>
      </w:r>
      <w:r w:rsidRPr="00B75104">
        <w:rPr>
          <w:lang w:val="en-GB"/>
        </w:rPr>
        <w:t>it</w:t>
      </w:r>
      <w:r w:rsidR="00B578AB">
        <w:rPr>
          <w:lang w:val="en-GB"/>
        </w:rPr>
        <w:t xml:space="preserve"> model</w:t>
      </w:r>
      <w:r w:rsidR="00CA42E9">
        <w:rPr>
          <w:lang w:val="en-GB"/>
        </w:rPr>
        <w:t>s</w:t>
      </w:r>
      <w:r w:rsidR="00B578AB">
        <w:rPr>
          <w:lang w:val="en-GB"/>
        </w:rPr>
        <w:t xml:space="preserve"> behaviour and timing of the IRQMP</w:t>
      </w:r>
      <w:r w:rsidRPr="00B75104">
        <w:rPr>
          <w:lang w:val="en-GB"/>
        </w:rPr>
        <w:t xml:space="preserve"> VHDL </w:t>
      </w:r>
      <w:r w:rsidR="00B578AB">
        <w:rPr>
          <w:lang w:val="en-GB"/>
        </w:rPr>
        <w:t xml:space="preserve">model </w:t>
      </w:r>
      <w:r w:rsidR="00CA42E9">
        <w:rPr>
          <w:lang w:val="en-GB"/>
        </w:rPr>
        <w:t>from the Aeroflex/Gaisler GRLIB</w:t>
      </w:r>
      <w:r w:rsidRPr="00B75104">
        <w:rPr>
          <w:lang w:val="en-GB"/>
        </w:rPr>
        <w:t xml:space="preserve"> </w:t>
      </w:r>
      <w:r w:rsidR="00CA42E9">
        <w:rPr>
          <w:lang w:val="en-GB"/>
        </w:rPr>
        <w:t>(</w:t>
      </w:r>
      <w:r w:rsidRPr="00B75104">
        <w:rPr>
          <w:lang w:val="en-GB"/>
        </w:rPr>
        <w:t>RD04</w:t>
      </w:r>
      <w:r w:rsidR="00CA42E9">
        <w:rPr>
          <w:lang w:val="en-GB"/>
        </w:rPr>
        <w:t>)</w:t>
      </w:r>
      <w:r w:rsidRPr="00B75104">
        <w:rPr>
          <w:lang w:val="en-GB"/>
        </w:rPr>
        <w:t xml:space="preserve">. </w:t>
      </w:r>
      <w:r w:rsidR="005F4B94">
        <w:rPr>
          <w:lang w:val="en-GB"/>
        </w:rPr>
        <w:t xml:space="preserve">Purpose of the IP is the priorization and masking of the interrupts from all AHB and APB devices in the system. The interrupt with the highest priority is propagated to one or multiple processors. </w:t>
      </w:r>
      <w:r w:rsidR="005B26EB">
        <w:rPr>
          <w:lang w:val="en-GB"/>
        </w:rPr>
        <w:t>Up to 16 LEON3 cores are supported. Two different modes of IR distribution are implemented:</w:t>
      </w:r>
    </w:p>
    <w:p w14:paraId="39E202B4" w14:textId="77777777" w:rsidR="005B26EB" w:rsidRPr="00362298" w:rsidRDefault="005B26EB" w:rsidP="0091251F">
      <w:pPr>
        <w:pStyle w:val="ListParagraph"/>
        <w:numPr>
          <w:ilvl w:val="0"/>
          <w:numId w:val="33"/>
        </w:numPr>
      </w:pPr>
      <w:r w:rsidRPr="00362298">
        <w:t>The IR is forwarded to all cores and cleared by the first core that acknowledges the IR (i.e. the ISR is processed only once).</w:t>
      </w:r>
    </w:p>
    <w:p w14:paraId="2E8E92C7" w14:textId="77777777" w:rsidR="00B35A4F" w:rsidRDefault="005B26EB" w:rsidP="005B26EB">
      <w:pPr>
        <w:pStyle w:val="ListParagraph"/>
        <w:numPr>
          <w:ilvl w:val="0"/>
          <w:numId w:val="33"/>
        </w:numPr>
      </w:pPr>
      <w:r w:rsidRPr="00362298">
        <w:t>The IR is broadcasted and has to be acknowledged (and processed) by each of the cores.</w:t>
      </w:r>
    </w:p>
    <w:p w14:paraId="2EA19889" w14:textId="77777777" w:rsidR="00B35A4F" w:rsidRDefault="00B35A4F" w:rsidP="00B35A4F">
      <w:r>
        <w:t>Interrupts can be masked for each core separately. The data path or the IRQMP unit is not pipelined, i.e. all operations can be performed within one clock cycle.</w:t>
      </w:r>
    </w:p>
    <w:p w14:paraId="08659B1C" w14:textId="51FFCDEC" w:rsidR="005B26EB" w:rsidRDefault="001A31C8" w:rsidP="00733CC3">
      <w:pPr>
        <w:rPr>
          <w:lang w:val="en-GB"/>
        </w:rPr>
      </w:pPr>
      <w:r w:rsidRPr="00B75104">
        <w:rPr>
          <w:lang w:val="en-GB"/>
        </w:rPr>
        <w:t xml:space="preserve">The GRLIB </w:t>
      </w:r>
      <w:r w:rsidR="00CA42E9">
        <w:rPr>
          <w:lang w:val="en-GB"/>
        </w:rPr>
        <w:t>interrupt</w:t>
      </w:r>
      <w:r w:rsidRPr="00B75104">
        <w:rPr>
          <w:lang w:val="en-GB"/>
        </w:rPr>
        <w:t xml:space="preserve"> scheme comprises a 32-bit </w:t>
      </w:r>
      <w:r w:rsidR="00CA42E9">
        <w:rPr>
          <w:lang w:val="en-GB"/>
        </w:rPr>
        <w:t>interrupt</w:t>
      </w:r>
      <w:r w:rsidRPr="00B75104">
        <w:rPr>
          <w:lang w:val="en-GB"/>
        </w:rPr>
        <w:t xml:space="preserve"> </w:t>
      </w:r>
      <w:r w:rsidR="00CA42E9">
        <w:rPr>
          <w:lang w:val="en-GB"/>
        </w:rPr>
        <w:t xml:space="preserve">(IR) </w:t>
      </w:r>
      <w:r w:rsidRPr="00B75104">
        <w:rPr>
          <w:lang w:val="en-GB"/>
        </w:rPr>
        <w:t xml:space="preserve">bus, which is routed in parallel to the AMBA bus signals. The 16 LSBs of the </w:t>
      </w:r>
      <w:r w:rsidR="00CA42E9">
        <w:rPr>
          <w:lang w:val="en-GB"/>
        </w:rPr>
        <w:t xml:space="preserve">IR </w:t>
      </w:r>
      <w:r w:rsidRPr="00B75104">
        <w:rPr>
          <w:lang w:val="en-GB"/>
        </w:rPr>
        <w:t xml:space="preserve">bus </w:t>
      </w:r>
      <w:r w:rsidR="00CA42E9">
        <w:rPr>
          <w:lang w:val="en-GB"/>
        </w:rPr>
        <w:t xml:space="preserve">are associated </w:t>
      </w:r>
      <w:r w:rsidR="00D9268A">
        <w:rPr>
          <w:lang w:val="en-GB"/>
        </w:rPr>
        <w:t xml:space="preserve">to </w:t>
      </w:r>
      <w:r w:rsidR="00D9268A" w:rsidRPr="00B75104">
        <w:rPr>
          <w:lang w:val="en-GB"/>
        </w:rPr>
        <w:t>regular</w:t>
      </w:r>
      <w:r w:rsidRPr="00B75104">
        <w:rPr>
          <w:lang w:val="en-GB"/>
        </w:rPr>
        <w:t xml:space="preserve"> I</w:t>
      </w:r>
      <w:r w:rsidR="00CA42E9">
        <w:rPr>
          <w:lang w:val="en-GB"/>
        </w:rPr>
        <w:t xml:space="preserve">Rs and the 16 MSBs to extended IRs (EIR). In the SoCRocket library IRs are modeled using the TLM SignalKit, which has been described in chapter </w:t>
      </w:r>
      <w:r w:rsidR="00D121A9">
        <w:rPr>
          <w:lang w:val="en-GB"/>
        </w:rPr>
        <w:fldChar w:fldCharType="begin"/>
      </w:r>
      <w:r w:rsidR="00CA42E9">
        <w:rPr>
          <w:lang w:val="en-GB"/>
        </w:rPr>
        <w:instrText xml:space="preserve"> REF _Ref187200682 \r \h </w:instrText>
      </w:r>
      <w:r w:rsidR="00D121A9">
        <w:rPr>
          <w:lang w:val="en-GB"/>
        </w:rPr>
      </w:r>
      <w:r w:rsidR="00D121A9">
        <w:rPr>
          <w:lang w:val="en-GB"/>
        </w:rPr>
        <w:fldChar w:fldCharType="separate"/>
      </w:r>
      <w:r w:rsidR="0032209D">
        <w:rPr>
          <w:lang w:val="en-GB"/>
        </w:rPr>
        <w:t>3.3</w:t>
      </w:r>
      <w:r w:rsidR="00D121A9">
        <w:rPr>
          <w:lang w:val="en-GB"/>
        </w:rPr>
        <w:fldChar w:fldCharType="end"/>
      </w:r>
      <w:r w:rsidR="00CA42E9">
        <w:rPr>
          <w:lang w:val="en-GB"/>
        </w:rPr>
        <w:t xml:space="preserve"> of this document.</w:t>
      </w:r>
      <w:r w:rsidR="002D1E94">
        <w:rPr>
          <w:lang w:val="en-GB"/>
        </w:rPr>
        <w:t xml:space="preserve"> Interrupts from any simulation model can be bo</w:t>
      </w:r>
      <w:r w:rsidR="005B26EB">
        <w:rPr>
          <w:lang w:val="en-GB"/>
        </w:rPr>
        <w:t>und to the IRQMP using the connect method.</w:t>
      </w:r>
    </w:p>
    <w:p w14:paraId="3CFC44C2" w14:textId="77777777" w:rsidR="002D1E94" w:rsidRDefault="005B26EB" w:rsidP="00733CC3">
      <w:pPr>
        <w:rPr>
          <w:lang w:val="en-GB"/>
        </w:rPr>
      </w:pPr>
      <w:r>
        <w:rPr>
          <w:lang w:val="en-GB"/>
        </w:rPr>
        <w:t>The following command connects the GPTimer interrupt output number 3 (</w:t>
      </w:r>
      <w:r w:rsidRPr="005B26EB">
        <w:rPr>
          <w:rFonts w:ascii="Lucida Console" w:eastAsiaTheme="minorHAnsi" w:hAnsi="Lucida Console"/>
          <w:b/>
          <w:sz w:val="20"/>
        </w:rPr>
        <w:t>SignalKit::selector</w:t>
      </w:r>
      <w:r>
        <w:rPr>
          <w:lang w:val="en-GB"/>
        </w:rPr>
        <w:t>) with the IRQMP interrupt input number 5.:</w:t>
      </w:r>
    </w:p>
    <w:p w14:paraId="34E69A2C" w14:textId="77777777" w:rsidR="00CA42E9" w:rsidRDefault="002D1E94" w:rsidP="00733CC3">
      <w:pPr>
        <w:rPr>
          <w:lang w:val="en-GB"/>
        </w:rPr>
      </w:pPr>
      <w:r w:rsidRPr="005B26EB">
        <w:rPr>
          <w:rFonts w:ascii="Lucida Console" w:eastAsiaTheme="minorHAnsi" w:hAnsi="Lucida Console"/>
          <w:b/>
          <w:sz w:val="20"/>
        </w:rPr>
        <w:t>connect(gptimer.irq, irqmp.irq_in, 3, 5)</w:t>
      </w:r>
      <w:r w:rsidR="005B26EB" w:rsidRPr="005B26EB">
        <w:rPr>
          <w:rFonts w:ascii="Lucida Console" w:eastAsiaTheme="minorHAnsi" w:hAnsi="Lucida Console"/>
          <w:b/>
          <w:sz w:val="20"/>
        </w:rPr>
        <w:t>;</w:t>
      </w:r>
    </w:p>
    <w:p w14:paraId="0DB55FB5" w14:textId="77777777" w:rsidR="005B26EB" w:rsidRDefault="005B26EB" w:rsidP="00733CC3">
      <w:pPr>
        <w:rPr>
          <w:lang w:val="en-GB"/>
        </w:rPr>
      </w:pPr>
      <w:r>
        <w:rPr>
          <w:lang w:val="en-GB"/>
        </w:rPr>
        <w:t>In case the sending device has only one interrupt output (</w:t>
      </w:r>
      <w:r w:rsidRPr="005B26EB">
        <w:rPr>
          <w:rFonts w:ascii="Lucida Console" w:eastAsiaTheme="minorHAnsi" w:hAnsi="Lucida Console"/>
          <w:b/>
          <w:sz w:val="20"/>
        </w:rPr>
        <w:t>SignalKit::out</w:t>
      </w:r>
      <w:r>
        <w:rPr>
          <w:lang w:val="en-GB"/>
        </w:rPr>
        <w:t>) only one channel number (for the IRQMP) must be defined:</w:t>
      </w:r>
    </w:p>
    <w:p w14:paraId="02254E71" w14:textId="77777777" w:rsidR="005B26EB" w:rsidRPr="005B26EB" w:rsidRDefault="005B26EB" w:rsidP="00733CC3">
      <w:pPr>
        <w:rPr>
          <w:rFonts w:ascii="Lucida Console" w:eastAsiaTheme="minorHAnsi" w:hAnsi="Lucida Console"/>
          <w:b/>
          <w:sz w:val="20"/>
        </w:rPr>
      </w:pPr>
      <w:r w:rsidRPr="005B26EB">
        <w:rPr>
          <w:rFonts w:ascii="Lucida Console" w:eastAsiaTheme="minorHAnsi" w:hAnsi="Lucida Console"/>
          <w:b/>
          <w:sz w:val="20"/>
        </w:rPr>
        <w:t>connect(socwire.irq, irqmp.irq_in, 6);</w:t>
      </w:r>
    </w:p>
    <w:p w14:paraId="6C3EF48E" w14:textId="77777777" w:rsidR="005B26EB" w:rsidRDefault="005B26EB" w:rsidP="00733CC3">
      <w:pPr>
        <w:rPr>
          <w:lang w:val="en-GB"/>
        </w:rPr>
      </w:pPr>
      <w:r>
        <w:rPr>
          <w:lang w:val="en-GB"/>
        </w:rPr>
        <w:t>The connection of the IRQMP towards the processors is implemented in very similar way.</w:t>
      </w:r>
    </w:p>
    <w:p w14:paraId="4638CB92" w14:textId="77777777" w:rsidR="0083056B" w:rsidRDefault="00E132AE" w:rsidP="005B26EB">
      <w:pPr>
        <w:pStyle w:val="Heading3"/>
      </w:pPr>
      <w:bookmarkStart w:id="246" w:name="_Toc210974650"/>
      <w:r>
        <w:t>C</w:t>
      </w:r>
      <w:r w:rsidR="005B26EB">
        <w:t>ontrol Registers</w:t>
      </w:r>
      <w:bookmarkEnd w:id="246"/>
    </w:p>
    <w:p w14:paraId="0BE684AC" w14:textId="5424277A" w:rsidR="00E132AE" w:rsidRDefault="00B35A4F" w:rsidP="00733CC3">
      <w:r>
        <w:t xml:space="preserve">The IRQMP can be configured and controlled by a set of </w:t>
      </w:r>
      <w:r w:rsidR="00D9268A">
        <w:t>memory-mapped</w:t>
      </w:r>
      <w:r>
        <w:t xml:space="preserve"> registers (</w:t>
      </w:r>
      <w:r w:rsidR="00D121A9">
        <w:fldChar w:fldCharType="begin"/>
      </w:r>
      <w:r w:rsidR="00345801">
        <w:instrText xml:space="preserve"> REF _Ref137208275 \h </w:instrText>
      </w:r>
      <w:r w:rsidR="00D121A9">
        <w:fldChar w:fldCharType="separate"/>
      </w:r>
      <w:r w:rsidR="0032209D" w:rsidRPr="00362298">
        <w:t xml:space="preserve">Table </w:t>
      </w:r>
      <w:r w:rsidR="0032209D">
        <w:rPr>
          <w:noProof/>
        </w:rPr>
        <w:t>32</w:t>
      </w:r>
      <w:r w:rsidR="00D121A9">
        <w:fldChar w:fldCharType="end"/>
      </w:r>
      <w:r>
        <w:t>). All</w:t>
      </w:r>
      <w:r w:rsidR="00A12EA0">
        <w:t xml:space="preserve"> control</w:t>
      </w:r>
      <w:r>
        <w:t xml:space="preserve"> registers are 32 bit wide</w:t>
      </w:r>
      <w:r w:rsidR="00A12EA0">
        <w:t xml:space="preserve"> and implemented in form of a GreenReg register bank</w:t>
      </w:r>
      <w:r>
        <w:t>.</w:t>
      </w:r>
      <w:r w:rsidR="00A12EA0">
        <w:t xml:space="preserve"> </w:t>
      </w:r>
      <w:r w:rsidR="00B02B5C">
        <w:t xml:space="preserve">Therefore, as described in </w:t>
      </w:r>
      <w:r w:rsidR="00D121A9">
        <w:fldChar w:fldCharType="begin"/>
      </w:r>
      <w:r w:rsidR="00B02B5C">
        <w:instrText xml:space="preserve"> REF _Ref188068756 \r \h </w:instrText>
      </w:r>
      <w:r w:rsidR="00D121A9">
        <w:fldChar w:fldCharType="separate"/>
      </w:r>
      <w:r w:rsidR="0032209D">
        <w:t>3.4</w:t>
      </w:r>
      <w:r w:rsidR="00D121A9">
        <w:fldChar w:fldCharType="end"/>
      </w:r>
      <w:r w:rsidR="00B02B5C">
        <w:t xml:space="preserve">, class </w:t>
      </w:r>
      <w:r w:rsidR="00B02B5C" w:rsidRPr="00B02B5C">
        <w:rPr>
          <w:rFonts w:ascii="Lucida Console" w:eastAsiaTheme="minorHAnsi" w:hAnsi="Lucida Console"/>
          <w:b/>
          <w:sz w:val="20"/>
        </w:rPr>
        <w:t>irqmp</w:t>
      </w:r>
      <w:r w:rsidR="00B02B5C">
        <w:t xml:space="preserve"> is a chield of class </w:t>
      </w:r>
      <w:r w:rsidR="00B02B5C" w:rsidRPr="00B02B5C">
        <w:rPr>
          <w:rFonts w:ascii="Lucida Console" w:eastAsiaTheme="minorHAnsi" w:hAnsi="Lucida Console"/>
          <w:b/>
          <w:sz w:val="20"/>
        </w:rPr>
        <w:t>gr_device</w:t>
      </w:r>
      <w:r w:rsidR="00B02B5C">
        <w:t xml:space="preserve">. An overview about the available registers is given in </w:t>
      </w:r>
      <w:r w:rsidR="00D121A9">
        <w:fldChar w:fldCharType="begin"/>
      </w:r>
      <w:r w:rsidR="00B02B5C">
        <w:instrText xml:space="preserve"> REF _Ref137208275 \h </w:instrText>
      </w:r>
      <w:r w:rsidR="00D121A9">
        <w:fldChar w:fldCharType="separate"/>
      </w:r>
      <w:r w:rsidR="0032209D" w:rsidRPr="00362298">
        <w:t xml:space="preserve">Table </w:t>
      </w:r>
      <w:r w:rsidR="0032209D">
        <w:rPr>
          <w:noProof/>
        </w:rPr>
        <w:t>32</w:t>
      </w:r>
      <w:r w:rsidR="00D121A9">
        <w:fldChar w:fldCharType="end"/>
      </w:r>
      <w:r w:rsidR="00B02B5C">
        <w:t>.</w:t>
      </w:r>
    </w:p>
    <w:p w14:paraId="257C6BCA" w14:textId="77777777"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83056B" w:rsidRPr="00362298" w14:paraId="11A07B87"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13FEBCA" w14:textId="77777777"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7C458231" w14:textId="77777777" w:rsidR="0083056B" w:rsidRPr="00362298" w:rsidRDefault="0083056B" w:rsidP="00733CC3">
            <w:r w:rsidRPr="00362298">
              <w:t>Register</w:t>
            </w:r>
          </w:p>
        </w:tc>
      </w:tr>
      <w:tr w:rsidR="0083056B" w:rsidRPr="00362298" w14:paraId="140C4AAF"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54AFA8E8" w14:textId="77777777"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71EFB554" w14:textId="77777777" w:rsidR="0083056B" w:rsidRPr="00362298" w:rsidRDefault="0083056B" w:rsidP="00733CC3">
            <w:r w:rsidRPr="00362298">
              <w:t>Interrupt Level Register</w:t>
            </w:r>
          </w:p>
        </w:tc>
      </w:tr>
      <w:tr w:rsidR="0083056B" w:rsidRPr="00362298" w14:paraId="7C0298CD"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3699D618" w14:textId="77777777" w:rsidR="0083056B" w:rsidRPr="00362298" w:rsidRDefault="0083056B" w:rsidP="00733CC3">
            <w:r w:rsidRPr="00362298">
              <w:lastRenderedPageBreak/>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46B72B3D" w14:textId="77777777" w:rsidR="0083056B" w:rsidRPr="00362298" w:rsidRDefault="0083056B" w:rsidP="00733CC3">
            <w:r w:rsidRPr="00362298">
              <w:t>Interrupt Pending Register</w:t>
            </w:r>
          </w:p>
        </w:tc>
      </w:tr>
      <w:tr w:rsidR="0083056B" w:rsidRPr="00362298" w14:paraId="7B3680FC"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AACE1EB" w14:textId="77777777"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2563A826" w14:textId="77777777" w:rsidR="0083056B" w:rsidRPr="00362298" w:rsidRDefault="0083056B" w:rsidP="00733CC3">
            <w:r w:rsidRPr="00362298">
              <w:t>Interrupt Force Register (NCPU = 0)</w:t>
            </w:r>
          </w:p>
        </w:tc>
      </w:tr>
      <w:tr w:rsidR="0083056B" w:rsidRPr="00362298" w14:paraId="195EE348"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74FF32D0" w14:textId="77777777"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7D4D4BB9" w14:textId="77777777" w:rsidR="0083056B" w:rsidRPr="00362298" w:rsidRDefault="0083056B" w:rsidP="00733CC3">
            <w:r w:rsidRPr="00362298">
              <w:t>Interrupt Clear Register</w:t>
            </w:r>
          </w:p>
        </w:tc>
      </w:tr>
      <w:tr w:rsidR="0083056B" w:rsidRPr="00362298" w14:paraId="7DDB2E5C"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68420A5C" w14:textId="77777777"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14:paraId="48945705" w14:textId="77777777" w:rsidR="0083056B" w:rsidRPr="00362298" w:rsidRDefault="0083056B" w:rsidP="00733CC3">
            <w:r w:rsidRPr="00362298">
              <w:t>Multiprocessor Status Register</w:t>
            </w:r>
          </w:p>
        </w:tc>
      </w:tr>
      <w:tr w:rsidR="0083056B" w:rsidRPr="00362298" w14:paraId="3E0BF197"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5C8E6D91" w14:textId="77777777"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5F0E2E1D" w14:textId="77777777" w:rsidR="0083056B" w:rsidRPr="00362298" w:rsidRDefault="0083056B" w:rsidP="00733CC3">
            <w:r w:rsidRPr="00362298">
              <w:t>Broadcast Register</w:t>
            </w:r>
          </w:p>
        </w:tc>
      </w:tr>
      <w:tr w:rsidR="0083056B" w:rsidRPr="00362298" w14:paraId="76BE4E6A"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6B400CA3" w14:textId="77777777"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14:paraId="1331C0CE" w14:textId="77777777" w:rsidR="0083056B" w:rsidRPr="00362298" w:rsidRDefault="0083056B" w:rsidP="00733CC3">
            <w:r w:rsidRPr="00362298">
              <w:t>Processor n Interrupt Mask Register</w:t>
            </w:r>
          </w:p>
        </w:tc>
      </w:tr>
      <w:tr w:rsidR="0083056B" w:rsidRPr="00362298" w14:paraId="44A8CC6F" w14:textId="77777777">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14:paraId="7DD31F75" w14:textId="77777777"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14:paraId="276ABB86" w14:textId="77777777" w:rsidR="0083056B" w:rsidRPr="00362298" w:rsidRDefault="0083056B" w:rsidP="00733CC3">
            <w:r w:rsidRPr="00362298">
              <w:t>Processor n Interrupt Force Register</w:t>
            </w:r>
          </w:p>
        </w:tc>
      </w:tr>
      <w:tr w:rsidR="0083056B" w:rsidRPr="00362298" w14:paraId="7B3108F7" w14:textId="77777777">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1AB7A67A" w14:textId="77777777"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14:paraId="127A5C3B" w14:textId="77777777" w:rsidR="0083056B" w:rsidRPr="00362298" w:rsidRDefault="0083056B" w:rsidP="00733CC3">
            <w:pPr>
              <w:keepNext/>
            </w:pPr>
            <w:r w:rsidRPr="00362298">
              <w:t>Processor n Extended Interrupt Identification Register</w:t>
            </w:r>
          </w:p>
        </w:tc>
      </w:tr>
    </w:tbl>
    <w:p w14:paraId="2331DB27" w14:textId="77777777" w:rsidR="00E93637" w:rsidRDefault="008D5F97" w:rsidP="0083056B">
      <w:pPr>
        <w:pStyle w:val="Caption"/>
        <w:jc w:val="center"/>
      </w:pPr>
      <w:bookmarkStart w:id="247" w:name="_Ref137208275"/>
      <w:bookmarkStart w:id="248" w:name="_Ref137208261"/>
      <w:bookmarkStart w:id="249" w:name="_Toc209774079"/>
      <w:r w:rsidRPr="00362298">
        <w:t xml:space="preserve">Table </w:t>
      </w:r>
      <w:r w:rsidR="00D121A9">
        <w:fldChar w:fldCharType="begin"/>
      </w:r>
      <w:r w:rsidR="001D2F47">
        <w:instrText xml:space="preserve"> SEQ Table \* ARABIC </w:instrText>
      </w:r>
      <w:r w:rsidR="00D121A9">
        <w:fldChar w:fldCharType="separate"/>
      </w:r>
      <w:r w:rsidR="0032209D">
        <w:rPr>
          <w:noProof/>
        </w:rPr>
        <w:t>32</w:t>
      </w:r>
      <w:r w:rsidR="00D121A9">
        <w:rPr>
          <w:noProof/>
        </w:rPr>
        <w:fldChar w:fldCharType="end"/>
      </w:r>
      <w:bookmarkEnd w:id="247"/>
      <w:r w:rsidRPr="00362298">
        <w:t xml:space="preserve"> – IRQMP Registers</w:t>
      </w:r>
      <w:bookmarkEnd w:id="248"/>
      <w:bookmarkEnd w:id="249"/>
    </w:p>
    <w:p w14:paraId="4AB11E8A" w14:textId="77777777" w:rsidR="00E93637" w:rsidRDefault="00E93637" w:rsidP="00E93637">
      <w:r>
        <w:t xml:space="preserve">All registers can be written to configure or operate the IRQMP unit. Only the </w:t>
      </w:r>
      <w:r w:rsidRPr="000F32DE">
        <w:rPr>
          <w:rFonts w:ascii="Lucida Console" w:eastAsiaTheme="minorHAnsi" w:hAnsi="Lucida Console"/>
          <w:b/>
          <w:sz w:val="20"/>
        </w:rPr>
        <w:t>Extended Interrupt Identification Register</w:t>
      </w:r>
      <w:r>
        <w:t xml:space="preserve"> is read-only. The function and configuration options of the registers are described in full detail in section 54.3 of RD04. However, two differences between RD04 and the SystemC implementation have to be noted:</w:t>
      </w:r>
    </w:p>
    <w:p w14:paraId="07ED76E4" w14:textId="77777777" w:rsidR="00E93637" w:rsidRDefault="00E93637" w:rsidP="00E93637">
      <w:pPr>
        <w:pStyle w:val="ListParagraph"/>
        <w:numPr>
          <w:ilvl w:val="0"/>
          <w:numId w:val="17"/>
        </w:numPr>
      </w:pPr>
      <w:r>
        <w:t xml:space="preserve">The </w:t>
      </w:r>
      <w:r w:rsidRPr="000F32DE">
        <w:rPr>
          <w:rFonts w:ascii="Lucida Console" w:eastAsiaTheme="minorHAnsi" w:hAnsi="Lucida Console"/>
          <w:b/>
          <w:sz w:val="20"/>
        </w:rPr>
        <w:t>Interrupt Force Register</w:t>
      </w:r>
      <w:r>
        <w:t xml:space="preserve"> for NCPU = 0 has been left out in the SystemC implementation. In a single-processor system the function of the </w:t>
      </w:r>
      <w:r w:rsidRPr="000F32DE">
        <w:rPr>
          <w:rFonts w:ascii="Lucida Console" w:eastAsiaTheme="minorHAnsi" w:hAnsi="Lucida Console"/>
          <w:b/>
          <w:sz w:val="20"/>
        </w:rPr>
        <w:t>Interrupt Force Register</w:t>
      </w:r>
      <w:r>
        <w:t xml:space="preserve"> is identical to that of the </w:t>
      </w:r>
      <w:r w:rsidRPr="000F32DE">
        <w:rPr>
          <w:rFonts w:ascii="Lucida Console" w:eastAsiaTheme="minorHAnsi" w:hAnsi="Lucida Console"/>
          <w:b/>
          <w:sz w:val="20"/>
        </w:rPr>
        <w:t>Interrupt Pending Register</w:t>
      </w:r>
      <w:r>
        <w:t>.</w:t>
      </w:r>
    </w:p>
    <w:p w14:paraId="3BF6CBBD" w14:textId="77777777" w:rsidR="00E93637" w:rsidRDefault="00E93637" w:rsidP="00E93637">
      <w:pPr>
        <w:pStyle w:val="ListParagraph"/>
        <w:numPr>
          <w:ilvl w:val="0"/>
          <w:numId w:val="17"/>
        </w:numPr>
      </w:pPr>
      <w:r>
        <w:t xml:space="preserve">In RD04 it is stated that the bits [31..17] of the </w:t>
      </w:r>
      <w:r w:rsidRPr="000F32DE">
        <w:rPr>
          <w:rFonts w:ascii="Lucida Console" w:eastAsiaTheme="minorHAnsi" w:hAnsi="Lucida Console"/>
          <w:b/>
          <w:sz w:val="20"/>
        </w:rPr>
        <w:t>Interrupt Clear Register</w:t>
      </w:r>
      <w:r>
        <w:t xml:space="preserve"> are all constantly pulled down to ‘0’. This differs from the VHDL implementation, in which these bits are used for extended interrupt clearance. </w:t>
      </w:r>
      <w:r w:rsidR="000F32DE">
        <w:t xml:space="preserve">Respectively, </w:t>
      </w:r>
      <w:r>
        <w:t>an EIR can also be cleared by software. The SystemC implementation follows the VHDL implementation rather than the manual.</w:t>
      </w:r>
    </w:p>
    <w:p w14:paraId="05F2F35F" w14:textId="77777777" w:rsidR="008C7370" w:rsidRPr="00362298" w:rsidRDefault="00321887" w:rsidP="00733CC3">
      <w:pPr>
        <w:pStyle w:val="Heading3"/>
        <w:ind w:left="851" w:hanging="851"/>
      </w:pPr>
      <w:bookmarkStart w:id="250" w:name="_Toc210974651"/>
      <w:r w:rsidRPr="00362298">
        <w:t>Interrupt Prioritization and Forwarding</w:t>
      </w:r>
      <w:bookmarkEnd w:id="250"/>
    </w:p>
    <w:p w14:paraId="546F3197" w14:textId="6E347438"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w:t>
      </w:r>
      <w:r w:rsidR="00D9268A">
        <w:t>ses, terms will be redefined in</w:t>
      </w:r>
      <w:r w:rsidR="00BA2CBF" w:rsidRPr="00362298">
        <w:t xml:space="preserve"> this document.</w:t>
      </w:r>
    </w:p>
    <w:p w14:paraId="48CE62E5" w14:textId="1D3FA35A" w:rsidR="00653DA1" w:rsidRPr="00362298" w:rsidRDefault="00653DA1" w:rsidP="00733CC3">
      <w:r w:rsidRPr="00362298">
        <w:t xml:space="preserve">The </w:t>
      </w:r>
      <w:r w:rsidR="00451968" w:rsidRPr="00362298">
        <w:t>Interrupt Level Register determines the first dimension of prioritization</w:t>
      </w:r>
      <w:r w:rsidRPr="00362298">
        <w:t xml:space="preserve">. For each IR line, the according bit in the IR Level Register can be set to level </w:t>
      </w:r>
      <w:r w:rsidR="00B35A4F">
        <w:t>0</w:t>
      </w:r>
      <w:r w:rsidRPr="00362298">
        <w:t xml:space="preserve"> or level </w:t>
      </w:r>
      <w:r w:rsidR="00B35A4F">
        <w:t>1</w:t>
      </w:r>
      <w:r w:rsidRPr="00362298">
        <w:t xml:space="preserve">. Each level 1 IR has got a higher priority than any level 0 IR. The first dimension of </w:t>
      </w:r>
      <w:r w:rsidR="002513A5" w:rsidRPr="00362298">
        <w:t>prioritization will be referred to as “interrupt level” throughout this document.</w:t>
      </w:r>
    </w:p>
    <w:p w14:paraId="30B4BA64" w14:textId="77777777"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14:paraId="205F67F2" w14:textId="6ABD7E2D" w:rsidR="002808AA" w:rsidRPr="00362298" w:rsidRDefault="002513A5" w:rsidP="00733CC3">
      <w:r w:rsidRPr="00362298">
        <w:t xml:space="preserve">When several IRs are pending, the highest priority IR will be calculated according to the scheme described above. </w:t>
      </w:r>
      <w:r w:rsidR="000F32DE">
        <w:t>W</w:t>
      </w:r>
      <w:r w:rsidR="00D9268A">
        <w:t>hich core</w:t>
      </w:r>
      <w:r w:rsidR="00F13854" w:rsidRPr="00362298">
        <w:t xml:space="preserve"> receive</w:t>
      </w:r>
      <w:r w:rsidR="000F32DE">
        <w:t>s</w:t>
      </w:r>
      <w:r w:rsidR="00F13854" w:rsidRPr="00362298">
        <w:t xml:space="preserve"> the interrupt request (IRQ) depends on the</w:t>
      </w:r>
      <w:r w:rsidR="000F32DE">
        <w:t xml:space="preserve"> settings in the</w:t>
      </w:r>
      <w:r w:rsidR="00F13854" w:rsidRPr="00362298">
        <w:t xml:space="preserve"> </w:t>
      </w:r>
      <w:r w:rsidR="00F13854" w:rsidRPr="000F32DE">
        <w:rPr>
          <w:rFonts w:ascii="Lucida Console" w:eastAsiaTheme="minorHAnsi" w:hAnsi="Lucida Console"/>
          <w:b/>
          <w:sz w:val="20"/>
        </w:rPr>
        <w:t>Broadcast Register</w:t>
      </w:r>
      <w:r w:rsidR="00F13854" w:rsidRPr="00362298">
        <w:t xml:space="preserve"> and the </w:t>
      </w:r>
      <w:r w:rsidR="00F13854" w:rsidRPr="000F32DE">
        <w:rPr>
          <w:rFonts w:ascii="Lucida Console" w:eastAsiaTheme="minorHAnsi" w:hAnsi="Lucida Console"/>
          <w:b/>
          <w:sz w:val="20"/>
        </w:rPr>
        <w:t xml:space="preserve">Interrupt Mask </w:t>
      </w:r>
      <w:r w:rsidR="00F13854" w:rsidRPr="000F32DE">
        <w:rPr>
          <w:rFonts w:ascii="Lucida Console" w:eastAsiaTheme="minorHAnsi" w:hAnsi="Lucida Console"/>
          <w:b/>
          <w:sz w:val="20"/>
        </w:rPr>
        <w:lastRenderedPageBreak/>
        <w:t>Registers</w:t>
      </w:r>
      <w:r w:rsidR="00F13854" w:rsidRPr="00362298">
        <w:t xml:space="preserve"> of the individual cores.</w:t>
      </w:r>
      <w:r w:rsidR="002808AA" w:rsidRPr="00362298">
        <w:t xml:space="preserve"> </w:t>
      </w:r>
      <w:r w:rsidR="000F32DE">
        <w:t>A</w:t>
      </w:r>
      <w:r w:rsidR="002808AA" w:rsidRPr="00362298">
        <w:t>s shown in</w:t>
      </w:r>
      <w:r w:rsidR="004F380C" w:rsidRPr="00362298">
        <w:t xml:space="preserve"> </w:t>
      </w:r>
      <w:r w:rsidR="00D121A9" w:rsidRPr="00362298">
        <w:fldChar w:fldCharType="begin"/>
      </w:r>
      <w:r w:rsidR="0025511A" w:rsidRPr="00362298">
        <w:instrText xml:space="preserve"> REF _Ref137287251 \h </w:instrText>
      </w:r>
      <w:r w:rsidR="00D121A9" w:rsidRPr="00362298">
        <w:fldChar w:fldCharType="separate"/>
      </w:r>
      <w:r w:rsidR="0032209D" w:rsidRPr="00362298">
        <w:t xml:space="preserve">Figure </w:t>
      </w:r>
      <w:r w:rsidR="0032209D">
        <w:rPr>
          <w:noProof/>
        </w:rPr>
        <w:t>6</w:t>
      </w:r>
      <w:r w:rsidR="00D121A9" w:rsidRPr="00362298">
        <w:fldChar w:fldCharType="end"/>
      </w:r>
      <w:r w:rsidR="000C284B" w:rsidRPr="00362298">
        <w:t xml:space="preserve">, </w:t>
      </w:r>
      <w:r w:rsidR="00662C4C" w:rsidRPr="00362298">
        <w:t xml:space="preserve">the use of the </w:t>
      </w:r>
      <w:r w:rsidR="00662C4C" w:rsidRPr="000F32DE">
        <w:rPr>
          <w:rFonts w:ascii="Lucida Console" w:eastAsiaTheme="minorHAnsi" w:hAnsi="Lucida Console"/>
          <w:b/>
          <w:sz w:val="20"/>
        </w:rPr>
        <w:t>IR Pending</w:t>
      </w:r>
      <w:r w:rsidR="00662C4C" w:rsidRPr="00362298">
        <w:t xml:space="preserve"> or </w:t>
      </w:r>
      <w:r w:rsidR="00662C4C" w:rsidRPr="000F32DE">
        <w:rPr>
          <w:rFonts w:ascii="Lucida Console" w:eastAsiaTheme="minorHAnsi" w:hAnsi="Lucida Console"/>
          <w:b/>
          <w:sz w:val="20"/>
        </w:rPr>
        <w:t>IR Force Registers</w:t>
      </w:r>
      <w:r w:rsidR="00662C4C" w:rsidRPr="00362298">
        <w:t xml:space="preserve"> is determined by the </w:t>
      </w:r>
      <w:r w:rsidR="00662C4C" w:rsidRPr="000F32DE">
        <w:rPr>
          <w:rFonts w:ascii="Lucida Console" w:eastAsiaTheme="minorHAnsi" w:hAnsi="Lucida Console"/>
          <w:b/>
          <w:sz w:val="20"/>
        </w:rPr>
        <w:t>Broadcast Register</w:t>
      </w:r>
      <w:r w:rsidR="004F380C" w:rsidRPr="00362298">
        <w:t>.</w:t>
      </w:r>
    </w:p>
    <w:p w14:paraId="07236BAF" w14:textId="77777777" w:rsidR="004F380C" w:rsidRPr="00362298" w:rsidRDefault="00B35A4F" w:rsidP="00B35A4F">
      <w:pPr>
        <w:keepNext/>
        <w:jc w:val="center"/>
      </w:pPr>
      <w:r w:rsidRPr="00362298">
        <w:rPr>
          <w:noProof/>
          <w:lang w:eastAsia="en-US"/>
        </w:rPr>
        <mc:AlternateContent>
          <mc:Choice Requires="wpg">
            <w:drawing>
              <wp:inline distT="0" distB="0" distL="0" distR="0" wp14:anchorId="0BA3C0D3" wp14:editId="24292529">
                <wp:extent cx="6659630" cy="6248400"/>
                <wp:effectExtent l="0" t="0" r="0" b="101600"/>
                <wp:docPr id="129" name="Gruppierung 128"/>
                <wp:cNvGraphicFramePr/>
                <a:graphic xmlns:a="http://schemas.openxmlformats.org/drawingml/2006/main">
                  <a:graphicData uri="http://schemas.microsoft.com/office/word/2010/wordprocessingGroup">
                    <wpg:wgp>
                      <wpg:cNvGrpSpPr/>
                      <wpg:grpSpPr>
                        <a:xfrm>
                          <a:off x="0" y="0"/>
                          <a:ext cx="6659630" cy="6248400"/>
                          <a:chOff x="1066800" y="228600"/>
                          <a:chExt cx="6659630" cy="6248400"/>
                        </a:xfrm>
                      </wpg:grpSpPr>
                      <wps:wsp>
                        <wps:cNvPr id="84" name="Textfeld 110"/>
                        <wps:cNvSpPr txBox="1"/>
                        <wps:spPr>
                          <a:xfrm>
                            <a:off x="1066800" y="1062335"/>
                            <a:ext cx="762000" cy="441960"/>
                          </a:xfrm>
                          <a:prstGeom prst="rect">
                            <a:avLst/>
                          </a:prstGeom>
                          <a:noFill/>
                        </wps:spPr>
                        <wps:txbx>
                          <w:txbxContent>
                            <w:p w14:paraId="66BE1F39" w14:textId="77777777" w:rsidR="001A2DD1" w:rsidRDefault="001A2DD1"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26C0C90A" w14:textId="77777777" w:rsidR="001A2DD1" w:rsidRDefault="001A2DD1"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Pending</w:t>
                              </w:r>
                            </w:p>
                          </w:txbxContent>
                        </wps:txbx>
                        <wps:bodyPr wrap="square" rtlCol="0">
                          <a:spAutoFit/>
                        </wps:bodyPr>
                      </wps:wsp>
                      <wps:wsp>
                        <wps:cNvPr id="85" name="Rechteck 3"/>
                        <wps:cNvSpPr/>
                        <wps:spPr>
                          <a:xfrm>
                            <a:off x="1295400" y="1524000"/>
                            <a:ext cx="304800" cy="19812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315E79F0" w14:textId="77777777" w:rsidR="001A2DD1" w:rsidRDefault="001A2DD1" w:rsidP="00A358F9">
                              <w:pPr>
                                <w:rPr>
                                  <w:rFonts w:cs="Times New Roman"/>
                                </w:rPr>
                              </w:pPr>
                            </w:p>
                          </w:txbxContent>
                        </wps:txbx>
                        <wps:bodyPr rtlCol="0" anchor="ctr"/>
                      </wps:wsp>
                      <wps:wsp>
                        <wps:cNvPr id="86" name="Gerade Verbindung 5"/>
                        <wps:cNvCnPr/>
                        <wps:spPr>
                          <a:xfrm>
                            <a:off x="1295400" y="34290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cNvPr id="87" name="Gruppierung 11"/>
                        <wpg:cNvGrpSpPr/>
                        <wpg:grpSpPr>
                          <a:xfrm>
                            <a:off x="3352800" y="2667000"/>
                            <a:ext cx="304800" cy="990600"/>
                            <a:chOff x="3352800" y="2667000"/>
                            <a:chExt cx="304800" cy="990600"/>
                          </a:xfrm>
                        </wpg:grpSpPr>
                        <wps:wsp>
                          <wps:cNvPr id="147" name="Rechteck 6"/>
                          <wps:cNvSpPr/>
                          <wps:spPr>
                            <a:xfrm>
                              <a:off x="3352800" y="26670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6D07B7FB" w14:textId="77777777" w:rsidR="001A2DD1" w:rsidRDefault="001A2DD1" w:rsidP="00A358F9">
                                <w:pPr>
                                  <w:rPr>
                                    <w:rFonts w:cs="Times New Roman"/>
                                  </w:rPr>
                                </w:pPr>
                              </w:p>
                            </w:txbxContent>
                          </wps:txbx>
                          <wps:bodyPr rtlCol="0" anchor="ctr"/>
                        </wps:wsp>
                        <wps:wsp>
                          <wps:cNvPr id="148" name="Gerade Verbindung 7"/>
                          <wps:cNvCnPr/>
                          <wps:spPr>
                            <a:xfrm>
                              <a:off x="3352800" y="35814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88" name="Gruppierung 12"/>
                        <wpg:cNvGrpSpPr/>
                        <wpg:grpSpPr>
                          <a:xfrm>
                            <a:off x="3352800" y="5486400"/>
                            <a:ext cx="304800" cy="990600"/>
                            <a:chOff x="3352800" y="5486400"/>
                            <a:chExt cx="304800" cy="990600"/>
                          </a:xfrm>
                        </wpg:grpSpPr>
                        <wps:wsp>
                          <wps:cNvPr id="145" name="Rechteck 13"/>
                          <wps:cNvSpPr/>
                          <wps:spPr>
                            <a:xfrm>
                              <a:off x="3352800" y="54864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1F74FB6E" w14:textId="77777777" w:rsidR="001A2DD1" w:rsidRDefault="001A2DD1" w:rsidP="00A358F9">
                                <w:pPr>
                                  <w:rPr>
                                    <w:rFonts w:cs="Times New Roman"/>
                                  </w:rPr>
                                </w:pPr>
                              </w:p>
                            </w:txbxContent>
                          </wps:txbx>
                          <wps:bodyPr rtlCol="0" anchor="ctr"/>
                        </wps:wsp>
                        <wps:wsp>
                          <wps:cNvPr id="146" name="Gerade Verbindung 14"/>
                          <wps:cNvCnPr/>
                          <wps:spPr>
                            <a:xfrm>
                              <a:off x="3352800" y="64008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89" name="Gruppierung 15"/>
                        <wpg:cNvGrpSpPr/>
                        <wpg:grpSpPr>
                          <a:xfrm>
                            <a:off x="4114800" y="5486400"/>
                            <a:ext cx="304800" cy="990600"/>
                            <a:chOff x="4114800" y="5486400"/>
                            <a:chExt cx="304800" cy="990600"/>
                          </a:xfrm>
                        </wpg:grpSpPr>
                        <wps:wsp>
                          <wps:cNvPr id="143" name="Rechteck 16"/>
                          <wps:cNvSpPr/>
                          <wps:spPr>
                            <a:xfrm>
                              <a:off x="4114800" y="54864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62FEE48B" w14:textId="77777777" w:rsidR="001A2DD1" w:rsidRDefault="001A2DD1" w:rsidP="00A358F9">
                                <w:pPr>
                                  <w:rPr>
                                    <w:rFonts w:cs="Times New Roman"/>
                                  </w:rPr>
                                </w:pPr>
                              </w:p>
                            </w:txbxContent>
                          </wps:txbx>
                          <wps:bodyPr rtlCol="0" anchor="ctr"/>
                        </wps:wsp>
                        <wps:wsp>
                          <wps:cNvPr id="144" name="Gerade Verbindung 17"/>
                          <wps:cNvCnPr/>
                          <wps:spPr>
                            <a:xfrm>
                              <a:off x="4114800" y="64008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90" name="Gruppierung 18"/>
                        <wpg:cNvGrpSpPr/>
                        <wpg:grpSpPr>
                          <a:xfrm>
                            <a:off x="4114800" y="2667000"/>
                            <a:ext cx="304800" cy="990600"/>
                            <a:chOff x="4114800" y="2667000"/>
                            <a:chExt cx="304800" cy="990600"/>
                          </a:xfrm>
                        </wpg:grpSpPr>
                        <wps:wsp>
                          <wps:cNvPr id="141" name="Rechteck 19"/>
                          <wps:cNvSpPr/>
                          <wps:spPr>
                            <a:xfrm>
                              <a:off x="4114800" y="26670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7F9DF88D" w14:textId="77777777" w:rsidR="001A2DD1" w:rsidRDefault="001A2DD1" w:rsidP="00A358F9">
                                <w:pPr>
                                  <w:rPr>
                                    <w:rFonts w:cs="Times New Roman"/>
                                  </w:rPr>
                                </w:pPr>
                              </w:p>
                            </w:txbxContent>
                          </wps:txbx>
                          <wps:bodyPr rtlCol="0" anchor="ctr"/>
                        </wps:wsp>
                        <wps:wsp>
                          <wps:cNvPr id="142" name="Gerade Verbindung 20"/>
                          <wps:cNvCnPr/>
                          <wps:spPr>
                            <a:xfrm>
                              <a:off x="4114800" y="35814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91" name="Gruppierung 21"/>
                        <wpg:cNvGrpSpPr/>
                        <wpg:grpSpPr>
                          <a:xfrm>
                            <a:off x="5029200" y="685800"/>
                            <a:ext cx="304800" cy="990600"/>
                            <a:chOff x="5029200" y="685800"/>
                            <a:chExt cx="304800" cy="990600"/>
                          </a:xfrm>
                        </wpg:grpSpPr>
                        <wps:wsp>
                          <wps:cNvPr id="139" name="Rechteck 22"/>
                          <wps:cNvSpPr/>
                          <wps:spPr>
                            <a:xfrm>
                              <a:off x="5029200" y="6858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50824477" w14:textId="77777777" w:rsidR="001A2DD1" w:rsidRDefault="001A2DD1" w:rsidP="00A358F9">
                                <w:pPr>
                                  <w:rPr>
                                    <w:rFonts w:cs="Times New Roman"/>
                                  </w:rPr>
                                </w:pPr>
                              </w:p>
                            </w:txbxContent>
                          </wps:txbx>
                          <wps:bodyPr rtlCol="0" anchor="ctr"/>
                        </wps:wsp>
                        <wps:wsp>
                          <wps:cNvPr id="140" name="Gerade Verbindung 23"/>
                          <wps:cNvCnPr/>
                          <wps:spPr>
                            <a:xfrm>
                              <a:off x="5029200" y="16002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s:wsp>
                        <wps:cNvPr id="92" name="Trapez 24"/>
                        <wps:cNvSpPr/>
                        <wps:spPr>
                          <a:xfrm rot="5400000">
                            <a:off x="6104964" y="1896035"/>
                            <a:ext cx="914400" cy="322729"/>
                          </a:xfrm>
                          <a:prstGeom prst="trapezoid">
                            <a:avLst>
                              <a:gd name="adj" fmla="val 91666"/>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873831B" w14:textId="77777777" w:rsidR="001A2DD1" w:rsidRDefault="001A2DD1" w:rsidP="00A358F9">
                              <w:pPr>
                                <w:rPr>
                                  <w:rFonts w:cs="Times New Roman"/>
                                </w:rPr>
                              </w:pPr>
                            </w:p>
                          </w:txbxContent>
                        </wps:txbx>
                        <wps:bodyPr rtlCol="0" anchor="ctr"/>
                      </wps:wsp>
                      <wps:wsp>
                        <wps:cNvPr id="93" name="Trapez 25"/>
                        <wps:cNvSpPr/>
                        <wps:spPr>
                          <a:xfrm rot="5400000">
                            <a:off x="6104964" y="4715436"/>
                            <a:ext cx="914400" cy="322729"/>
                          </a:xfrm>
                          <a:prstGeom prst="trapezoid">
                            <a:avLst>
                              <a:gd name="adj" fmla="val 91666"/>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FE366EB" w14:textId="77777777" w:rsidR="001A2DD1" w:rsidRDefault="001A2DD1" w:rsidP="00A358F9">
                              <w:pPr>
                                <w:rPr>
                                  <w:rFonts w:cs="Times New Roman"/>
                                </w:rPr>
                              </w:pPr>
                            </w:p>
                          </w:txbxContent>
                        </wps:txbx>
                        <wps:bodyPr rtlCol="0" anchor="ctr"/>
                      </wps:wsp>
                      <wps:wsp>
                        <wps:cNvPr id="94" name="Mond 26"/>
                        <wps:cNvSpPr/>
                        <wps:spPr>
                          <a:xfrm rot="10800000">
                            <a:off x="4114800" y="1828800"/>
                            <a:ext cx="457200" cy="457200"/>
                          </a:xfrm>
                          <a:prstGeom prst="moon">
                            <a:avLst>
                              <a:gd name="adj" fmla="val 66667"/>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5ADE37A7" w14:textId="77777777" w:rsidR="001A2DD1" w:rsidRDefault="001A2DD1" w:rsidP="00A358F9">
                              <w:pPr>
                                <w:rPr>
                                  <w:rFonts w:cs="Times New Roman"/>
                                </w:rPr>
                              </w:pPr>
                            </w:p>
                          </w:txbxContent>
                        </wps:txbx>
                        <wps:bodyPr rtlCol="0" anchor="ctr"/>
                      </wps:wsp>
                      <wps:wsp>
                        <wps:cNvPr id="95" name="Akkord 29"/>
                        <wps:cNvSpPr/>
                        <wps:spPr>
                          <a:xfrm rot="10800000">
                            <a:off x="4572000" y="1981199"/>
                            <a:ext cx="914400" cy="457200"/>
                          </a:xfrm>
                          <a:prstGeom prst="chord">
                            <a:avLst>
                              <a:gd name="adj1" fmla="val 5405296"/>
                              <a:gd name="adj2" fmla="val 16200000"/>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7960E2F6" w14:textId="77777777" w:rsidR="001A2DD1" w:rsidRDefault="001A2DD1" w:rsidP="00A358F9">
                              <w:pPr>
                                <w:rPr>
                                  <w:rFonts w:cs="Times New Roman"/>
                                </w:rPr>
                              </w:pPr>
                            </w:p>
                          </w:txbxContent>
                        </wps:txbx>
                        <wps:bodyPr rtlCol="0" anchor="ctr"/>
                      </wps:wsp>
                      <wps:wsp>
                        <wps:cNvPr id="96" name="Mond 30"/>
                        <wps:cNvSpPr/>
                        <wps:spPr>
                          <a:xfrm rot="10800000">
                            <a:off x="4114800" y="4648200"/>
                            <a:ext cx="457200" cy="457200"/>
                          </a:xfrm>
                          <a:prstGeom prst="moon">
                            <a:avLst>
                              <a:gd name="adj" fmla="val 66667"/>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C995F95" w14:textId="77777777" w:rsidR="001A2DD1" w:rsidRDefault="001A2DD1" w:rsidP="00A358F9">
                              <w:pPr>
                                <w:rPr>
                                  <w:rFonts w:cs="Times New Roman"/>
                                </w:rPr>
                              </w:pPr>
                            </w:p>
                          </w:txbxContent>
                        </wps:txbx>
                        <wps:bodyPr rtlCol="0" anchor="ctr"/>
                      </wps:wsp>
                      <wps:wsp>
                        <wps:cNvPr id="97" name="Akkord 31"/>
                        <wps:cNvSpPr/>
                        <wps:spPr>
                          <a:xfrm rot="10800000">
                            <a:off x="4572000" y="4800599"/>
                            <a:ext cx="914400" cy="457200"/>
                          </a:xfrm>
                          <a:prstGeom prst="chord">
                            <a:avLst>
                              <a:gd name="adj1" fmla="val 5405296"/>
                              <a:gd name="adj2" fmla="val 16200000"/>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38D1CFF" w14:textId="77777777" w:rsidR="001A2DD1" w:rsidRDefault="001A2DD1" w:rsidP="00A358F9">
                              <w:pPr>
                                <w:rPr>
                                  <w:rFonts w:cs="Times New Roman"/>
                                </w:rPr>
                              </w:pPr>
                            </w:p>
                          </w:txbxContent>
                        </wps:txbx>
                        <wps:bodyPr rtlCol="0" anchor="ctr"/>
                      </wps:wsp>
                      <wps:wsp>
                        <wps:cNvPr id="98" name="Gerade Verbindung 35"/>
                        <wps:cNvCnPr>
                          <a:stCxn id="94" idx="1"/>
                        </wps:cNvCnPr>
                        <wps:spPr>
                          <a:xfrm>
                            <a:off x="4572000" y="2057400"/>
                            <a:ext cx="457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99" name="Gerade Verbindung 40"/>
                        <wps:cNvCnPr/>
                        <wps:spPr>
                          <a:xfrm rot="10800000" flipV="1">
                            <a:off x="4724401" y="23622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0" name="Gerade Verbindung 42"/>
                        <wps:cNvCnPr/>
                        <wps:spPr>
                          <a:xfrm flipH="1">
                            <a:off x="4419600" y="3046412"/>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1" name="Gerade Verbindung 45"/>
                        <wps:cNvCnPr/>
                        <wps:spPr>
                          <a:xfrm rot="5400000" flipH="1" flipV="1">
                            <a:off x="4382294" y="2705100"/>
                            <a:ext cx="685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2" name="Gerade Verbindung 47"/>
                        <wps:cNvCnPr/>
                        <wps:spPr>
                          <a:xfrm>
                            <a:off x="4572000" y="4876800"/>
                            <a:ext cx="457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3" name="Gerade Verbindung 48"/>
                        <wps:cNvCnPr/>
                        <wps:spPr>
                          <a:xfrm rot="10800000" flipV="1">
                            <a:off x="4724401" y="51816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4" name="Gerade Verbindung 49"/>
                        <wps:cNvCnPr/>
                        <wps:spPr>
                          <a:xfrm flipH="1">
                            <a:off x="4419600" y="5865812"/>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5" name="Gerade Verbindung 50"/>
                        <wps:cNvCnPr/>
                        <wps:spPr>
                          <a:xfrm rot="5400000" flipH="1" flipV="1">
                            <a:off x="4382294" y="5524500"/>
                            <a:ext cx="685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6" name="Gerade Verbindung 54"/>
                        <wps:cNvCnPr/>
                        <wps:spPr>
                          <a:xfrm>
                            <a:off x="5486400" y="2209800"/>
                            <a:ext cx="9144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7" name="Gerade Verbindung 58"/>
                        <wps:cNvCnPr/>
                        <wps:spPr>
                          <a:xfrm rot="10800000">
                            <a:off x="5715000" y="1905000"/>
                            <a:ext cx="685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8" name="Gerade Verbindung 61"/>
                        <wps:cNvCnPr/>
                        <wps:spPr>
                          <a:xfrm rot="5400000" flipH="1" flipV="1">
                            <a:off x="4420394" y="2514600"/>
                            <a:ext cx="2590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9" name="Gerade Verbindung 66"/>
                        <wps:cNvCnPr/>
                        <wps:spPr>
                          <a:xfrm>
                            <a:off x="5334000" y="1219200"/>
                            <a:ext cx="3810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0" name="Gerade Verbindung 70"/>
                        <wps:cNvCnPr/>
                        <wps:spPr>
                          <a:xfrm>
                            <a:off x="5486400" y="5029199"/>
                            <a:ext cx="914400"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1" name="Gerade Verbindung 71"/>
                        <wps:cNvCnPr/>
                        <wps:spPr>
                          <a:xfrm rot="10800000">
                            <a:off x="5715000" y="4722811"/>
                            <a:ext cx="685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2" name="Gerade Verbindung 73"/>
                        <wps:cNvCnPr/>
                        <wps:spPr>
                          <a:xfrm rot="10800000" flipV="1">
                            <a:off x="3886200" y="22098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3" name="Gerade Verbindung 74"/>
                        <wps:cNvCnPr/>
                        <wps:spPr>
                          <a:xfrm rot="10800000">
                            <a:off x="3657600" y="3048000"/>
                            <a:ext cx="2286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4" name="Gerade Verbindung 75"/>
                        <wps:cNvCnPr/>
                        <wps:spPr>
                          <a:xfrm rot="5400000" flipH="1" flipV="1">
                            <a:off x="3467100" y="2628900"/>
                            <a:ext cx="838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5" name="Gerade Verbindung 78"/>
                        <wps:cNvCnPr/>
                        <wps:spPr>
                          <a:xfrm rot="10800000" flipV="1">
                            <a:off x="3886201" y="5027611"/>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6" name="Gerade Verbindung 79"/>
                        <wps:cNvCnPr/>
                        <wps:spPr>
                          <a:xfrm rot="10800000">
                            <a:off x="3657601" y="5865811"/>
                            <a:ext cx="2286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7" name="Gerade Verbindung 80"/>
                        <wps:cNvCnPr/>
                        <wps:spPr>
                          <a:xfrm rot="5400000" flipH="1" flipV="1">
                            <a:off x="3467101" y="5446711"/>
                            <a:ext cx="838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8" name="Gerade Verbindung 82"/>
                        <wps:cNvCnPr/>
                        <wps:spPr>
                          <a:xfrm rot="10800000">
                            <a:off x="1600200" y="1905000"/>
                            <a:ext cx="2590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9" name="Gerade Verbindung 87"/>
                        <wps:cNvCnPr/>
                        <wps:spPr>
                          <a:xfrm rot="10800000" flipV="1">
                            <a:off x="2286000" y="4724398"/>
                            <a:ext cx="1905000"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0" name="Gerade Verbindung 90"/>
                        <wps:cNvCnPr/>
                        <wps:spPr>
                          <a:xfrm rot="5400000" flipH="1" flipV="1">
                            <a:off x="1334294" y="2857500"/>
                            <a:ext cx="19042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1" name="Gerade Verbindung 94"/>
                        <wps:cNvCnPr>
                          <a:stCxn id="92" idx="0"/>
                        </wps:cNvCnPr>
                        <wps:spPr>
                          <a:xfrm>
                            <a:off x="6723529" y="2057400"/>
                            <a:ext cx="363071"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2" name="Gerade Verbindung 96"/>
                        <wps:cNvCnPr>
                          <a:stCxn id="93" idx="0"/>
                        </wps:cNvCnPr>
                        <wps:spPr>
                          <a:xfrm flipV="1">
                            <a:off x="6723529" y="4876800"/>
                            <a:ext cx="363071"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3" name="Gerade Verbindung 99"/>
                        <wps:cNvCnPr/>
                        <wps:spPr>
                          <a:xfrm rot="5400000" flipH="1" flipV="1">
                            <a:off x="5447903" y="4457303"/>
                            <a:ext cx="533400"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4" name="Gerade Verbindung 104"/>
                        <wps:cNvCnPr/>
                        <wps:spPr>
                          <a:xfrm rot="5400000" flipH="1" flipV="1">
                            <a:off x="2056606" y="4495800"/>
                            <a:ext cx="457994"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5" name="Textfeld 106"/>
                        <wps:cNvSpPr txBox="1"/>
                        <wps:spPr>
                          <a:xfrm rot="5400000">
                            <a:off x="2192501" y="3786917"/>
                            <a:ext cx="415290" cy="441960"/>
                          </a:xfrm>
                          <a:prstGeom prst="rect">
                            <a:avLst/>
                          </a:prstGeom>
                          <a:noFill/>
                        </wps:spPr>
                        <wps:txbx>
                          <w:txbxContent>
                            <w:p w14:paraId="4294BE0F" w14:textId="77777777" w:rsidR="001A2DD1" w:rsidRDefault="001A2DD1"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6" name="Textfeld 107"/>
                        <wps:cNvSpPr txBox="1"/>
                        <wps:spPr>
                          <a:xfrm rot="5400000">
                            <a:off x="5619116" y="3752418"/>
                            <a:ext cx="415290" cy="441960"/>
                          </a:xfrm>
                          <a:prstGeom prst="rect">
                            <a:avLst/>
                          </a:prstGeom>
                          <a:noFill/>
                        </wps:spPr>
                        <wps:txbx>
                          <w:txbxContent>
                            <w:p w14:paraId="6CA4A8CC" w14:textId="77777777" w:rsidR="001A2DD1" w:rsidRDefault="001A2DD1"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7" name="Textfeld 108"/>
                        <wps:cNvSpPr txBox="1"/>
                        <wps:spPr>
                          <a:xfrm rot="5400000">
                            <a:off x="3411647" y="3752418"/>
                            <a:ext cx="415290" cy="441960"/>
                          </a:xfrm>
                          <a:prstGeom prst="rect">
                            <a:avLst/>
                          </a:prstGeom>
                          <a:noFill/>
                        </wps:spPr>
                        <wps:txbx>
                          <w:txbxContent>
                            <w:p w14:paraId="331F052D" w14:textId="77777777" w:rsidR="001A2DD1" w:rsidRDefault="001A2DD1"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8" name="Textfeld 109"/>
                        <wps:cNvSpPr txBox="1"/>
                        <wps:spPr>
                          <a:xfrm rot="5400000">
                            <a:off x="4173613" y="3752418"/>
                            <a:ext cx="415290" cy="441960"/>
                          </a:xfrm>
                          <a:prstGeom prst="rect">
                            <a:avLst/>
                          </a:prstGeom>
                          <a:noFill/>
                        </wps:spPr>
                        <wps:txbx>
                          <w:txbxContent>
                            <w:p w14:paraId="57CD746E" w14:textId="77777777" w:rsidR="001A2DD1" w:rsidRDefault="001A2DD1"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30" name="Textfeld 111"/>
                        <wps:cNvSpPr txBox="1"/>
                        <wps:spPr>
                          <a:xfrm>
                            <a:off x="3124109" y="2205335"/>
                            <a:ext cx="762000" cy="441960"/>
                          </a:xfrm>
                          <a:prstGeom prst="rect">
                            <a:avLst/>
                          </a:prstGeom>
                          <a:noFill/>
                        </wps:spPr>
                        <wps:txbx>
                          <w:txbxContent>
                            <w:p w14:paraId="4E0AE15C" w14:textId="77777777" w:rsidR="001A2DD1" w:rsidRDefault="001A2DD1"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12747060" w14:textId="77777777" w:rsidR="001A2DD1" w:rsidRDefault="001A2DD1"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Force[0]</w:t>
                              </w:r>
                            </w:p>
                          </w:txbxContent>
                        </wps:txbx>
                        <wps:bodyPr wrap="square" rtlCol="0">
                          <a:spAutoFit/>
                        </wps:bodyPr>
                      </wps:wsp>
                      <wps:wsp>
                        <wps:cNvPr id="131" name="Textfeld 112"/>
                        <wps:cNvSpPr txBox="1"/>
                        <wps:spPr>
                          <a:xfrm>
                            <a:off x="3047912" y="5024735"/>
                            <a:ext cx="914400" cy="441960"/>
                          </a:xfrm>
                          <a:prstGeom prst="rect">
                            <a:avLst/>
                          </a:prstGeom>
                          <a:noFill/>
                        </wps:spPr>
                        <wps:txbx>
                          <w:txbxContent>
                            <w:p w14:paraId="0706BACF" w14:textId="77777777" w:rsidR="001A2DD1" w:rsidRDefault="001A2DD1"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283957CA" w14:textId="77777777" w:rsidR="001A2DD1" w:rsidRDefault="001A2DD1"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Force[n-1]</w:t>
                              </w:r>
                            </w:p>
                          </w:txbxContent>
                        </wps:txbx>
                        <wps:bodyPr wrap="square" rtlCol="0">
                          <a:spAutoFit/>
                        </wps:bodyPr>
                      </wps:wsp>
                      <wps:wsp>
                        <wps:cNvPr id="132" name="Textfeld 113"/>
                        <wps:cNvSpPr txBox="1"/>
                        <wps:spPr>
                          <a:xfrm>
                            <a:off x="3886075" y="2205335"/>
                            <a:ext cx="762000" cy="441960"/>
                          </a:xfrm>
                          <a:prstGeom prst="rect">
                            <a:avLst/>
                          </a:prstGeom>
                          <a:noFill/>
                        </wps:spPr>
                        <wps:txbx>
                          <w:txbxContent>
                            <w:p w14:paraId="70391A82" w14:textId="77777777" w:rsidR="001A2DD1" w:rsidRDefault="001A2DD1"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59BADFCA" w14:textId="77777777" w:rsidR="001A2DD1" w:rsidRDefault="001A2DD1"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Mask[0]</w:t>
                              </w:r>
                            </w:p>
                          </w:txbxContent>
                        </wps:txbx>
                        <wps:bodyPr wrap="square" rtlCol="0">
                          <a:spAutoFit/>
                        </wps:bodyPr>
                      </wps:wsp>
                      <wps:wsp>
                        <wps:cNvPr id="133" name="Textfeld 114"/>
                        <wps:cNvSpPr txBox="1"/>
                        <wps:spPr>
                          <a:xfrm>
                            <a:off x="3809878" y="5024735"/>
                            <a:ext cx="914400" cy="441960"/>
                          </a:xfrm>
                          <a:prstGeom prst="rect">
                            <a:avLst/>
                          </a:prstGeom>
                          <a:noFill/>
                        </wps:spPr>
                        <wps:txbx>
                          <w:txbxContent>
                            <w:p w14:paraId="192A9A8D" w14:textId="77777777" w:rsidR="001A2DD1" w:rsidRDefault="001A2DD1"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1277D23E" w14:textId="77777777" w:rsidR="001A2DD1" w:rsidRDefault="001A2DD1"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Mask[n-1]</w:t>
                              </w:r>
                            </w:p>
                          </w:txbxContent>
                        </wps:txbx>
                        <wps:bodyPr wrap="square" rtlCol="0">
                          <a:spAutoFit/>
                        </wps:bodyPr>
                      </wps:wsp>
                      <wps:wsp>
                        <wps:cNvPr id="134" name="Textfeld 115"/>
                        <wps:cNvSpPr txBox="1"/>
                        <wps:spPr>
                          <a:xfrm>
                            <a:off x="4724238" y="228600"/>
                            <a:ext cx="914400" cy="441960"/>
                          </a:xfrm>
                          <a:prstGeom prst="rect">
                            <a:avLst/>
                          </a:prstGeom>
                          <a:noFill/>
                        </wps:spPr>
                        <wps:txbx>
                          <w:txbxContent>
                            <w:p w14:paraId="59B11AA9" w14:textId="77777777" w:rsidR="001A2DD1" w:rsidRDefault="001A2DD1"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7A589C62" w14:textId="77777777" w:rsidR="001A2DD1" w:rsidRDefault="001A2DD1"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Select</w:t>
                              </w:r>
                            </w:p>
                          </w:txbxContent>
                        </wps:txbx>
                        <wps:bodyPr wrap="square" rtlCol="0">
                          <a:spAutoFit/>
                        </wps:bodyPr>
                      </wps:wsp>
                      <wps:wsp>
                        <wps:cNvPr id="135" name="Textfeld 116"/>
                        <wps:cNvSpPr txBox="1"/>
                        <wps:spPr>
                          <a:xfrm>
                            <a:off x="6400563" y="1367135"/>
                            <a:ext cx="914400" cy="441960"/>
                          </a:xfrm>
                          <a:prstGeom prst="rect">
                            <a:avLst/>
                          </a:prstGeom>
                          <a:noFill/>
                        </wps:spPr>
                        <wps:txbx>
                          <w:txbxContent>
                            <w:p w14:paraId="545F7ACF" w14:textId="77777777" w:rsidR="001A2DD1" w:rsidRDefault="001A2DD1"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6DF740D8" w14:textId="77777777" w:rsidR="001A2DD1" w:rsidRDefault="001A2DD1"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Encoder</w:t>
                              </w:r>
                            </w:p>
                          </w:txbxContent>
                        </wps:txbx>
                        <wps:bodyPr wrap="square" rtlCol="0">
                          <a:spAutoFit/>
                        </wps:bodyPr>
                      </wps:wsp>
                      <wps:wsp>
                        <wps:cNvPr id="136" name="Textfeld 117"/>
                        <wps:cNvSpPr txBox="1"/>
                        <wps:spPr>
                          <a:xfrm>
                            <a:off x="6400563" y="4186535"/>
                            <a:ext cx="914400" cy="441960"/>
                          </a:xfrm>
                          <a:prstGeom prst="rect">
                            <a:avLst/>
                          </a:prstGeom>
                          <a:noFill/>
                        </wps:spPr>
                        <wps:txbx>
                          <w:txbxContent>
                            <w:p w14:paraId="56F64A9C" w14:textId="77777777" w:rsidR="001A2DD1" w:rsidRDefault="001A2DD1"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419928B9" w14:textId="77777777" w:rsidR="001A2DD1" w:rsidRDefault="001A2DD1"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Encoder</w:t>
                              </w:r>
                            </w:p>
                          </w:txbxContent>
                        </wps:txbx>
                        <wps:bodyPr wrap="square" rtlCol="0">
                          <a:spAutoFit/>
                        </wps:bodyPr>
                      </wps:wsp>
                      <wps:wsp>
                        <wps:cNvPr id="137" name="Textfeld 118"/>
                        <wps:cNvSpPr txBox="1"/>
                        <wps:spPr>
                          <a:xfrm>
                            <a:off x="6717038" y="2085201"/>
                            <a:ext cx="894080" cy="266700"/>
                          </a:xfrm>
                          <a:prstGeom prst="rect">
                            <a:avLst/>
                          </a:prstGeom>
                          <a:noFill/>
                        </wps:spPr>
                        <wps:txbx>
                          <w:txbxContent>
                            <w:p w14:paraId="1B166BDF" w14:textId="77777777" w:rsidR="001A2DD1" w:rsidRDefault="001A2DD1" w:rsidP="00A358F9">
                              <w:pPr>
                                <w:pStyle w:val="NormalWeb"/>
                                <w:spacing w:before="0" w:beforeAutospacing="0" w:after="0" w:afterAutospacing="0"/>
                                <w:textAlignment w:val="baseline"/>
                              </w:pPr>
                              <w:r>
                                <w:rPr>
                                  <w:rFonts w:ascii="Times New Roman" w:hAnsi="Times New Roman" w:cstheme="minorBidi"/>
                                  <w:color w:val="000000" w:themeColor="text1"/>
                                  <w:kern w:val="24"/>
                                </w:rPr>
                                <w:t>Core 0 IRQ</w:t>
                              </w:r>
                            </w:p>
                          </w:txbxContent>
                        </wps:txbx>
                        <wps:bodyPr wrap="none" rtlCol="0">
                          <a:spAutoFit/>
                        </wps:bodyPr>
                      </wps:wsp>
                      <wps:wsp>
                        <wps:cNvPr id="138" name="Textfeld 119"/>
                        <wps:cNvSpPr txBox="1"/>
                        <wps:spPr>
                          <a:xfrm>
                            <a:off x="6705350" y="4876800"/>
                            <a:ext cx="1021080" cy="266700"/>
                          </a:xfrm>
                          <a:prstGeom prst="rect">
                            <a:avLst/>
                          </a:prstGeom>
                          <a:noFill/>
                        </wps:spPr>
                        <wps:txbx>
                          <w:txbxContent>
                            <w:p w14:paraId="3302B381" w14:textId="77777777" w:rsidR="001A2DD1" w:rsidRDefault="001A2DD1" w:rsidP="00A358F9">
                              <w:pPr>
                                <w:pStyle w:val="NormalWeb"/>
                                <w:spacing w:before="0" w:beforeAutospacing="0" w:after="0" w:afterAutospacing="0"/>
                                <w:textAlignment w:val="baseline"/>
                              </w:pPr>
                              <w:r>
                                <w:rPr>
                                  <w:rFonts w:ascii="Times New Roman" w:hAnsi="Times New Roman" w:cstheme="minorBidi"/>
                                  <w:color w:val="000000" w:themeColor="text1"/>
                                  <w:kern w:val="24"/>
                                </w:rPr>
                                <w:t>Core n-1 IRQ</w:t>
                              </w:r>
                            </w:p>
                          </w:txbxContent>
                        </wps:txbx>
                        <wps:bodyPr wrap="none" rtlCol="0">
                          <a:spAutoFit/>
                        </wps:bodyPr>
                      </wps:wsp>
                    </wpg:wgp>
                  </a:graphicData>
                </a:graphic>
              </wp:inline>
            </w:drawing>
          </mc:Choice>
          <mc:Fallback>
            <w:pict>
              <v:group id="Gruppierung 128" o:spid="_x0000_s1026" style="width:524.4pt;height:492pt;mso-position-horizontal-relative:char;mso-position-vertical-relative:line" coordorigin="1066800,228600" coordsize="6659630,624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">
                <v:shapetype id="_x0000_t202" coordsize="21600,21600" o:spt="202" path="m0,0l0,21600,21600,21600,21600,0xe">
                  <v:stroke joinstyle="miter"/>
                  <v:path gradientshapeok="t" o:connecttype="rect"/>
                </v:shapetype>
                <v:shape id="Textfeld 110" o:spid="_x0000_s1027" type="#_x0000_t202" style="position:absolute;left:1066800;top:1062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svS8wgAA&#10;ANsAAAAPAAAAZHJzL2Rvd25yZXYueG1sRI9Pa8JAFMTvhX6H5RV6qxulFYmuIv4BD72o8f7IvmZD&#10;s29D9mnit3eFQo/DzPyGWawG36gbdbEObGA8ykARl8HWXBkozvuPGagoyBabwGTgThFWy9eXBeY2&#10;9Hyk20kqlSAcczTgRNpc61g68hhHoSVO3k/oPEqSXaVth32C+0ZPsmyqPdacFhy2tHFU/p6u3oCI&#10;XY/vxc7Hw2X43vYuK7+wMOb9bVjPQQkN8h/+ax+sgdknPL+kH6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2y9LzCAAAA2wAAAA8AAAAAAAAAAAAAAAAAlwIAAGRycy9kb3du&#10;cmV2LnhtbFBLBQYAAAAABAAEAPUAAACGAwAAAAA=&#10;" filled="f" stroked="f">
                  <v:textbox style="mso-fit-shape-to-text:t">
                    <w:txbxContent>
                      <w:p w14:paraId="66BE1F39"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26C0C90A"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Pending</w:t>
                        </w:r>
                      </w:p>
                    </w:txbxContent>
                  </v:textbox>
                </v:shape>
                <v:rect id="Rechteck 3" o:spid="_x0000_s1028" style="position:absolute;left:1295400;top:1524000;width:304800;height:1981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xevwwQAA&#10;ANsAAAAPAAAAZHJzL2Rvd25yZXYueG1sRI/disIwFITvhX2HcBa801RBka6xFEFYEFb8AW8Pzdm0&#10;2JyUJluzb28EwcthZr5h1kW0rRio941jBbNpBoK4crpho+By3k1WIHxA1tg6JgX/5KHYfIzWmGt3&#10;5yMNp2BEgrDPUUEdQpdL6auaLPqp64iT9+t6iyHJ3kjd4z3BbSvnWbaUFhtOCzV2tK2pup3+rILj&#10;dR+H82Erd36IP5dOG8OxVGr8GcsvEIFieIdf7W+tYLWA55f0A+Tm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8Xr8MEAAADb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315E79F0" w14:textId="77777777" w:rsidR="00C5211F" w:rsidRDefault="00C5211F" w:rsidP="00A358F9">
                        <w:pPr>
                          <w:rPr>
                            <w:rFonts w:cs="Times New Roman"/>
                          </w:rPr>
                        </w:pPr>
                      </w:p>
                    </w:txbxContent>
                  </v:textbox>
                </v:rect>
                <v:line id="Gerade Verbindung 5" o:spid="_x0000_s1029" style="position:absolute;visibility:visible;mso-wrap-style:square" from="1295400,3429000" to="1600200,3430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0Pe8MAAADbAAAADwAAAGRycy9kb3ducmV2LnhtbESPQWsCMRSE74X+h/AKvdWsVURWo0hp&#10;QVoodN2Dx8fmuVncvCzJU7f/vikUehxm5htmvR19r64UUxfYwHRSgCJugu24NVAf3p6WoJIgW+wD&#10;k4FvSrDd3N+tsbThxl90raRVGcKpRANOZCi1To0jj2kSBuLsnUL0KFnGVtuItwz3vX4uioX22HFe&#10;cDjQi6PmXF18pny8u/OnzLv57HSRWLnXY421MY8P424FSmiU//Bfe28NLBfw+yX/AL3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EdD3vDAAAA2wAAAA8AAAAAAAAAAAAA&#10;AAAAoQIAAGRycy9kb3ducmV2LnhtbFBLBQYAAAAABAAEAPkAAACRAwAAAAA=&#10;" strokeweight="2pt">
                  <v:shadow on="t" opacity="24903f" mv:blur="40000f" origin=",.5" offset="0,20000emu"/>
                </v:line>
                <v:group id="Gruppierung 11" o:spid="_x0000_s1030" style="position:absolute;left:3352800;top:2667000;width:304800;height:990600" coordorigin="3352800,26670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3s/pxAAAANsAAAAPAAAAZHJzL2Rvd25yZXYueG1sRI9Bi8IwFITvwv6H8IS9&#10;adpddKUaRcRdPIigLoi3R/Nsi81LaWJb/70RBI/DzHzDzBadKUVDtSssK4iHEQji1OqCMwX/x9/B&#10;BITzyBpLy6TgTg4W84/eDBNtW95Tc/CZCBB2CSrIva8SKV2ak0E3tBVx8C62NuiDrDOpa2wD3JTy&#10;K4rG0mDBYSHHilY5pdfDzSj4a7FdfsfrZnu9rO7n42h32sak1Ge/W05BeOr8O/xqb7SCyQ8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K3s/pxAAAANsAAAAP&#10;AAAAAAAAAAAAAAAAAKkCAABkcnMvZG93bnJldi54bWxQSwUGAAAAAAQABAD6AAAAmgMAAAAA&#10;">
                  <v:rect id="Rechteck 6" o:spid="_x0000_s1031" style="position:absolute;left:3352800;top:26670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6HwQAA&#10;ANwAAAAPAAAAZHJzL2Rvd25yZXYueG1sRE/fa8IwEH4f+D+EE/Y2U0U2qUaRQmEgbFQFX4/mTIvN&#10;pTRZm/33y2Cwt/v4ft7uEG0nRhp861jBcpGBIK6dbtkouF7Klw0IH5A1do5JwTd5OOxnTzvMtZu4&#10;ovEcjEgh7HNU0ITQ51L6uiGLfuF64sTd3WAxJDgYqQecUrjt5CrLXqXFllNDgz0VDdWP85dVUN1O&#10;cbx8FrL0Y/y49toYjkelnufxuAURKIZ/8Z/7Xaf56zf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i/+h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6D07B7FB" w14:textId="77777777" w:rsidR="00C5211F" w:rsidRDefault="00C5211F" w:rsidP="00A358F9">
                          <w:pPr>
                            <w:rPr>
                              <w:rFonts w:cs="Times New Roman"/>
                            </w:rPr>
                          </w:pPr>
                        </w:p>
                      </w:txbxContent>
                    </v:textbox>
                  </v:rect>
                  <v:line id="Gerade Verbindung 7" o:spid="_x0000_s1032" style="position:absolute;visibility:visible;mso-wrap-style:square" from="3352800,3581400" to="3657600,35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mSu8MAAADcAAAADwAAAGRycy9kb3ducmV2LnhtbESPQUvEQAyF74L/YYjgzZ2qRaTu7CKi&#10;IAqCtQePoZPtlO1kykx2t/57cxC8vZCXL++tt0uczJFyGRM7uF5VYIj75EceHHRfL1f3YIoge5wS&#10;k4MfKrDdnJ+tsfHpxJ90bGUwCuHSoIMgMjfWlj5QxLJKM7HudilHFB3zYH3Gk8LjZG+q6s5GHFk/&#10;BJzpKVC/bw9RKe9vYf8h9Vjf7g6S2/D83WHn3OXF8vgARmiRf/Pf9avX+LWm1TKqwG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lJkrvDAAAA3AAAAA8AAAAAAAAAAAAA&#10;AAAAoQIAAGRycy9kb3ducmV2LnhtbFBLBQYAAAAABAAEAPkAAACRAwAAAAA=&#10;" strokeweight="2pt">
                    <v:shadow on="t" opacity="24903f" mv:blur="40000f" origin=",.5" offset="0,20000emu"/>
                  </v:line>
                </v:group>
                <v:group id="Gruppierung 12" o:spid="_x0000_s1033" style="position:absolute;left:3352800;top:5486400;width:304800;height:990600" coordorigin="3352800,54864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QVubwgAAANsAAAAPAAAAZHJzL2Rvd25yZXYueG1sRE/LasJAFN0X/IfhCt3V&#10;SVpaJDqGEKy4kEJVEHeXzDUJZu6EzJjH3zuLQpeH816no2lET52rLSuIFxEI4sLqmksF59P32xKE&#10;88gaG8ukYCIH6Wb2ssZE24F/qT/6UoQQdgkqqLxvEyldUZFBt7AtceButjPoA+xKqTscQrhp5HsU&#10;fUmDNYeGClvKKyrux4dRsBtwyD7ibX+43/Lpevr8uRxiUup1PmYrEJ5G/y/+c++1gmUYG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0Fbm8IAAADbAAAADwAA&#10;AAAAAAAAAAAAAACpAgAAZHJzL2Rvd25yZXYueG1sUEsFBgAAAAAEAAQA+gAAAJgDAAAAAA==&#10;">
                  <v:rect id="Rechteck 13" o:spid="_x0000_s1034" style="position:absolute;left:3352800;top:54864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cVrwQAA&#10;ANwAAAAPAAAAZHJzL2Rvd25yZXYueG1sRE/fa8IwEH4f+D+EE/Y2U8UNqUaRQmEgbFQFX4/mTIvN&#10;pTRZm/33y2Cwt/v4ft7uEG0nRhp861jBcpGBIK6dbtkouF7Klw0IH5A1do5JwTd5OOxnTzvMtZu4&#10;ovEcjEgh7HNU0ITQ51L6uiGLfuF64sTd3WAxJDgYqQecUrjt5CrL3qTFllNDgz0VDdWP85dVUN1O&#10;cbx8FrL0Y/y49toYjkelnufxuAURKIZ/8Z/7Xaf561f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bHFa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1F74FB6E" w14:textId="77777777" w:rsidR="00C5211F" w:rsidRDefault="00C5211F" w:rsidP="00A358F9">
                          <w:pPr>
                            <w:rPr>
                              <w:rFonts w:cs="Times New Roman"/>
                            </w:rPr>
                          </w:pPr>
                        </w:p>
                      </w:txbxContent>
                    </v:textbox>
                  </v:rect>
                  <v:line id="Gerade Verbindung 14" o:spid="_x0000_s1035" style="position:absolute;visibility:visible;mso-wrap-style:square" from="3352800,6400800" to="3657600,640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5qjUsQAAADcAAAADwAAAGRycy9kb3ducmV2LnhtbESPQUvDQBCF74L/YRnBm93UhiKx21JK&#10;haIgGHPwOGSn2dDsbNidtvHfu4LgbYb33jdvVpvJD+pCMfWBDcxnBSjiNtieOwPN58vDE6gkyBaH&#10;wGTgmxJs1rc3K6xsuPIHXWrpVIZwqtCAExkrrVPryGOahZE4a8cQPUpeY6dtxGuG+0E/FsVSe+w5&#10;X3A40s5Re6rPPlPeXt3pXcq+XBzPEmu3/2qwMeb+bto+gxKa5N/8lz7YXL9cwu8zeQK9/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mqNSxAAAANwAAAAPAAAAAAAAAAAA&#10;AAAAAKECAABkcnMvZG93bnJldi54bWxQSwUGAAAAAAQABAD5AAAAkgMAAAAA&#10;" strokeweight="2pt">
                    <v:shadow on="t" opacity="24903f" mv:blur="40000f" origin=",.5" offset="0,20000emu"/>
                  </v:line>
                </v:group>
                <v:group id="Gruppierung 15" o:spid="_x0000_s1036" style="position:absolute;left:4114800;top:5486400;width:304800;height:990600" coordorigin="4114800,54864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Df4AxAAAANsAAAAPAAAAZHJzL2Rvd25yZXYueG1sRI9Pi8IwFMTvgt8hPMGb&#10;plV2cbtGEVHxIAv+gWVvj+bZFpuX0sS2fvuNIHgcZuY3zHzZmVI0VLvCsoJ4HIEgTq0uOFNwOW9H&#10;MxDOI2ssLZOCBzlYLvq9OSbatnyk5uQzESDsElSQe18lUro0J4NubCvi4F1tbdAHWWdS19gGuCnl&#10;JIo+pcGCw0KOFa1zSm+nu1Gwa7FdTeNNc7hd14+/88fP7yEmpYaDbvUNwlPn3+FXe68VzL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Df4AxAAAANsAAAAP&#10;AAAAAAAAAAAAAAAAAKkCAABkcnMvZG93bnJldi54bWxQSwUGAAAAAAQABAD6AAAAmgMAAAAA&#10;">
                  <v:rect id="Rechteck 16" o:spid="_x0000_s1037" style="position:absolute;left:4114800;top:54864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PiEwQAA&#10;ANwAAAAPAAAAZHJzL2Rvd25yZXYueG1sRE/fa8IwEH4f+D+EE/Y2U3UMqUaRQmEgbFQFX4/mTIvN&#10;pTRZm/33y2Cwt/v4ft7uEG0nRhp861jBcpGBIK6dbtkouF7Klw0IH5A1do5JwTd5OOxnTzvMtZu4&#10;ovEcjEgh7HNU0ITQ51L6uiGLfuF64sTd3WAxJDgYqQecUrjt5CrL3qTFllNDgz0VDdWP85dVUN1O&#10;cbx8FrL0Y/y49toYjkelnufxuAURKIZ/8Z/7Xaf5r2v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RT4hM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62FEE48B" w14:textId="77777777" w:rsidR="00C5211F" w:rsidRDefault="00C5211F" w:rsidP="00A358F9">
                          <w:pPr>
                            <w:rPr>
                              <w:rFonts w:cs="Times New Roman"/>
                            </w:rPr>
                          </w:pPr>
                        </w:p>
                      </w:txbxContent>
                    </v:textbox>
                  </v:rect>
                  <v:line id="Gerade Verbindung 17" o:spid="_x0000_s1038" style="position:absolute;visibility:visible;mso-wrap-style:square" from="4114800,6400800" to="4419600,640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SYvsQAAADcAAAADwAAAGRycy9kb3ducmV2LnhtbESPQUvDQBCF74L/YZmCN7upBimx2yKi&#10;IBUE0xx6HLLTbGh2NuxO2/Tfu4LgbYb33jdvVpvJD+pMMfWBDSzmBSjiNtieOwPN7v1+CSoJssUh&#10;MBm4UoLN+vZmhZUNF/6mcy2dyhBOFRpwImOldWodeUzzMBJn7RCiR8lr7LSNeMlwP+iHonjSHnvO&#10;FxyO9OqoPdYnnymfW3f8krIvHw8nibV72zfYGHM3m16eQQlN8m/+S3/YXL8s4feZPIFe/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BJi+xAAAANwAAAAPAAAAAAAAAAAA&#10;AAAAAKECAABkcnMvZG93bnJldi54bWxQSwUGAAAAAAQABAD5AAAAkgMAAAAA&#10;" strokeweight="2pt">
                    <v:shadow on="t" opacity="24903f" mv:blur="40000f" origin=",.5" offset="0,20000emu"/>
                  </v:line>
                </v:group>
                <v:group id="Gruppierung 18" o:spid="_x0000_s1039" style="position:absolute;left:4114800;top:2667000;width:304800;height:990600" coordorigin="4114800,26670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7sFAwwAAANsAAAAPAAAAZHJzL2Rvd25yZXYueG1sRE/LasJAFN0L/YfhFroz&#10;k7QobXQUCW3pQgSTQnF3yVyTYOZOyEzz+HtnUejycN7b/WRaMVDvGssKkigGQVxa3XCl4Lv4WL6C&#10;cB5ZY2uZFMzkYL97WGwx1XbkMw25r0QIYZeigtr7LpXSlTUZdJHtiAN3tb1BH2BfSd3jGMJNK5/j&#10;eC0NNhwaauwoq6m85b9GweeI4+EleR+Ot2s2X4rV6eeYkFJPj9NhA8LT5P/Ff+4vreAt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IDuwUDDAAAA2wAAAA8A&#10;AAAAAAAAAAAAAAAAqQIAAGRycy9kb3ducmV2LnhtbFBLBQYAAAAABAAEAPoAAACZAwAAAAA=&#10;">
                  <v:rect id="Rechteck 19" o:spid="_x0000_s1040" style="position:absolute;left:4114800;top:26670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isNowAAA&#10;ANwAAAAPAAAAZHJzL2Rvd25yZXYueG1sRE/fa8IwEH4X9j+EE3yzqWMM6YwigjAYTFoLvh7NLS02&#10;l9JkNfvvjTDw7T6+n7fZRduLiUbfOVawynIQxI3THRsF9fm4XIPwAVlj75gU/JGH3fZltsFCuxuX&#10;NFXBiBTCvkAFbQhDIaVvWrLoMzcQJ+7HjRZDgqOResRbCre9fM3zd2mx49TQ4kCHlppr9WsVlJev&#10;OJ1PB3n0U/yuB20Mx71Si3ncf4AIFMNT/O/+1Gn+2woez6QL5PY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isNowAAAANwAAAAPAAAAAAAAAAAAAAAAAJcCAABkcnMvZG93bnJl&#10;di54bWxQSwUGAAAAAAQABAD1AAAAhAMAAAAA&#10;" fillcolor="#9bbb59 [3206]">
                    <v:fill color2="#cdddac [1622]" rotate="t" type="gradient">
                      <o:fill v:ext="view" type="gradientUnscaled"/>
                    </v:fill>
                    <v:shadow on="t" opacity="22937f" mv:blur="40000f" origin=",.5" offset="0,23000emu"/>
                    <v:textbox>
                      <w:txbxContent>
                        <w:p w14:paraId="7F9DF88D" w14:textId="77777777" w:rsidR="00C5211F" w:rsidRDefault="00C5211F" w:rsidP="00A358F9">
                          <w:pPr>
                            <w:rPr>
                              <w:rFonts w:cs="Times New Roman"/>
                            </w:rPr>
                          </w:pPr>
                        </w:p>
                      </w:txbxContent>
                    </v:textbox>
                  </v:rect>
                  <v:line id="Gerade Verbindung 20" o:spid="_x0000_s1041" style="position:absolute;visibility:visible;mso-wrap-style:square" from="4114800,3581400" to="4419600,35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GlUcQAAADcAAAADwAAAGRycy9kb3ducmV2LnhtbESPQUvDQBCF74L/YRmhN7tpG0Rit6WU&#10;CqIgGHPwOGSn2dDsbNidtvHfu4LgbYb33jdv1tvJD+pCMfWBDSzmBSjiNtieOwPN5/P9I6gkyBaH&#10;wGTgmxJsN7c3a6xsuPIHXWrpVIZwqtCAExkrrVPryGOah5E4a8cQPUpeY6dtxGuG+0Evi+JBe+w5&#10;X3A40t5Re6rPPlPeXt3pXcq+XB3PEmt3+GqwMWZ2N+2eQAlN8m/+S7/YXL9cwu8zeQK9+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oaVRxAAAANwAAAAPAAAAAAAAAAAA&#10;AAAAAKECAABkcnMvZG93bnJldi54bWxQSwUGAAAAAAQABAD5AAAAkgMAAAAA&#10;" strokeweight="2pt">
                    <v:shadow on="t" opacity="24903f" mv:blur="40000f" origin=",.5" offset="0,20000emu"/>
                  </v:line>
                </v:group>
                <v:group id="Gruppierung 21" o:spid="_x0000_s1042" style="position:absolute;left:5029200;top:685800;width:304800;height:990600" coordorigin="5029200,6858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rect id="Rechteck 22" o:spid="_x0000_s1043" style="position:absolute;left:5029200;top:6858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rwTwQAA&#10;ANwAAAAPAAAAZHJzL2Rvd25yZXYueG1sRE/fa8IwEH4f+D+EE/Y2UxXGrEaRQmEgbFQFX4/mTIvN&#10;pTRZm/33y2Cwt/v4ft7uEG0nRhp861jBcpGBIK6dbtkouF7KlzcQPiBr7ByTgm/ycNjPnnaYazdx&#10;ReM5GJFC2OeooAmhz6X0dUMW/cL1xIm7u8FiSHAwUg84pXDbyVWWvUqLLaeGBnsqGqof5y+roLqd&#10;4nj5LGTpx/hx7bUxHI9KPc/jcQsiUAz/4j/3u07z1xv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Pq8E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50824477" w14:textId="77777777" w:rsidR="00C5211F" w:rsidRDefault="00C5211F" w:rsidP="00A358F9">
                          <w:pPr>
                            <w:rPr>
                              <w:rFonts w:cs="Times New Roman"/>
                            </w:rPr>
                          </w:pPr>
                        </w:p>
                      </w:txbxContent>
                    </v:textbox>
                  </v:rect>
                  <v:line id="Gerade Verbindung 23" o:spid="_x0000_s1044" style="position:absolute;visibility:visible;mso-wrap-style:square" from="5029200,1600200" to="5334000,16017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z+evcMAAADcAAAADwAAAGRycy9kb3ducmV2LnhtbESPQUvEQAyF74L/YYjgzZ2qRaTu7CKi&#10;IAqCtQePoZPtlO1kykx2t/57cxC8vZCXL++tt0uczJFyGRM7uF5VYIj75EceHHRfL1f3YIoge5wS&#10;k4MfKrDdnJ+tsfHpxJ90bGUwCuHSoIMgMjfWlj5QxLJKM7HudilHFB3zYH3Gk8LjZG+q6s5GHFk/&#10;BJzpKVC/bw9RKe9vYf8h9Vjf7g6S2/D83WHn3OXF8vgARmiRf/Pf9avX+LXG1zKqwG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c/nr3DAAAA3AAAAA8AAAAAAAAAAAAA&#10;AAAAoQIAAGRycy9kb3ducmV2LnhtbFBLBQYAAAAABAAEAPkAAACRAwAAAAA=&#10;" strokeweight="2pt">
                    <v:shadow on="t" opacity="24903f" mv:blur="40000f" origin=",.5" offset="0,20000emu"/>
                  </v:line>
                </v:group>
                <v:shape id="Trapez 24" o:spid="_x0000_s1045" style="position:absolute;left:6104964;top:1896035;width:914400;height:322729;rotation:90;visibility:visible;mso-wrap-style:square;v-text-anchor:middle" coordsize="914400,32272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xfPwQAA&#10;ANsAAAAPAAAAZHJzL2Rvd25yZXYueG1sRI/NqsIwFIT3F3yHcAR311TBcq1GEVFQxEX92R+aY1ts&#10;TkoTa317Iwh3OczMN8x82ZlKtNS40rKC0TACQZxZXXKu4HLe/v6BcB5ZY2WZFLzIwXLR+5ljou2T&#10;U2pPPhcBwi5BBYX3dSKlywoy6Ia2Jg7ezTYGfZBNLnWDzwA3lRxHUSwNlhwWCqxpXVB2Pz2MAmPS&#10;4yRND9fcxe2m3cd2utlbpQb9bjUD4anz/+Fve6cVTMfw+RJ+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5osXz8EAAADbAAAADwAAAAAAAAAAAAAAAACXAgAAZHJzL2Rvd25y&#10;ZXYueG1sUEsFBgAAAAAEAAQA9QAAAIUDAAAAAA==&#10;" adj="-11796480,,5400" path="m0,322729l295833,,618567,,914400,322729,,322729xe" fillcolor="white [3212]">
                  <v:stroke joinstyle="miter"/>
                  <v:shadow on="t" opacity="22937f" mv:blur="40000f" origin=",.5" offset="0,23000emu"/>
                  <v:formulas/>
                  <v:path arrowok="t" o:connecttype="custom" o:connectlocs="0,322729;295833,0;618567,0;914400,322729;0,322729" o:connectangles="0,0,0,0,0" textboxrect="0,0,914400,322729"/>
                  <v:textbox>
                    <w:txbxContent>
                      <w:p w14:paraId="1873831B" w14:textId="77777777" w:rsidR="00C5211F" w:rsidRDefault="00C5211F" w:rsidP="00A358F9">
                        <w:pPr>
                          <w:rPr>
                            <w:rFonts w:cs="Times New Roman"/>
                          </w:rPr>
                        </w:pPr>
                      </w:p>
                    </w:txbxContent>
                  </v:textbox>
                </v:shape>
                <v:shape id="Trapez 25" o:spid="_x0000_s1046" style="position:absolute;left:6104964;top:4715436;width:914400;height:322729;rotation:90;visibility:visible;mso-wrap-style:square;v-text-anchor:middle" coordsize="914400,32272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7JUwwAA&#10;ANsAAAAPAAAAZHJzL2Rvd25yZXYueG1sRI9Ba4NAFITvgf6H5RVyS9Y2VBKTjZRiIFJy0LT3h/ui&#10;UvetuFu1/75bKOQ4zMw3zCGdTSdGGlxrWcHTOgJBXFndcq3g43pabUE4j6yxs0wKfshBenxYHDDR&#10;duKCxtLXIkDYJaig8b5PpHRVQwbd2vbEwbvZwaAPcqilHnAKcNPJ5yiKpcGWw0KDPb01VH2V30aB&#10;McXlpSjeP2sXj9mYx3aX5Vap5eP8ugfhafb38H/7rBXsNvD3JfwAef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x7JUwwAAANsAAAAPAAAAAAAAAAAAAAAAAJcCAABkcnMvZG93&#10;bnJldi54bWxQSwUGAAAAAAQABAD1AAAAhwMAAAAA&#10;" adj="-11796480,,5400" path="m0,322729l295833,,618567,,914400,322729,,322729xe" fillcolor="white [3212]">
                  <v:stroke joinstyle="miter"/>
                  <v:shadow on="t" opacity="22937f" mv:blur="40000f" origin=",.5" offset="0,23000emu"/>
                  <v:formulas/>
                  <v:path arrowok="t" o:connecttype="custom" o:connectlocs="0,322729;295833,0;618567,0;914400,322729;0,322729" o:connectangles="0,0,0,0,0" textboxrect="0,0,914400,322729"/>
                  <v:textbox>
                    <w:txbxContent>
                      <w:p w14:paraId="1FE366EB" w14:textId="77777777" w:rsidR="00C5211F" w:rsidRDefault="00C5211F" w:rsidP="00A358F9">
                        <w:pPr>
                          <w:rPr>
                            <w:rFonts w:cs="Times New Roman"/>
                          </w:rPr>
                        </w:pPr>
                      </w:p>
                    </w:txbxContent>
                  </v:textbox>
                </v:shape>
                <v:shapetype id="_x0000_t184" coordsize="21600,21600" o:spt="184" adj="10800" path="m21600,0qx0,10800,21600,21600wa@0@10@6@11,21600,21600,2160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nd 26" o:spid="_x0000_s1047" type="#_x0000_t184" style="position:absolute;left:4114800;top:1828800;width:457200;height:4572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Z1LpwgAA&#10;ANsAAAAPAAAAZHJzL2Rvd25yZXYueG1sRI9Bi8IwFITvwv6H8IS9aWpRq9UoiyDsVS0ue3s0z7a7&#10;zUtpolZ/vREEj8PMfMMs152pxYVaV1lWMBpGIIhzqysuFGSH7WAGwnlkjbVlUnAjB+vVR2+JqbZX&#10;3tFl7wsRIOxSVFB636RSurwkg25oG+LgnWxr0AfZFlK3eA1wU8s4iqbSYMVhocSGNiXl//uzUXDg&#10;SZwk881PfJzdf4/FOOM/zJT67HdfCxCeOv8Ov9rfWsF8DM8v4QfI1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nUunCAAAA2wAAAA8AAAAAAAAAAAAAAAAAlwIAAGRycy9kb3du&#10;cmV2LnhtbFBLBQYAAAAABAAEAPUAAACGAwAAAAA=&#10;" adj="14400" fillcolor="white [3212]">
                  <v:shadow on="t" opacity="22937f" mv:blur="40000f" origin=",.5" offset="0,23000emu"/>
                  <v:textbox>
                    <w:txbxContent>
                      <w:p w14:paraId="5ADE37A7" w14:textId="77777777" w:rsidR="00C5211F" w:rsidRDefault="00C5211F" w:rsidP="00A358F9">
                        <w:pPr>
                          <w:rPr>
                            <w:rFonts w:cs="Times New Roman"/>
                          </w:rPr>
                        </w:pPr>
                      </w:p>
                    </w:txbxContent>
                  </v:textbox>
                </v:shape>
                <v:shape id="Akkord 29" o:spid="_x0000_s1048" style="position:absolute;left:4572000;top:1981199;width:914400;height:457200;rotation:180;visibility:visible;mso-wrap-style:square;v-text-anchor:middle" coordsize="914400,457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sWdXwwAA&#10;ANsAAAAPAAAAZHJzL2Rvd25yZXYueG1sRI9Ba8JAFITvQv/D8gRvulGw2NRVpCgoiJDY3h/Zl2za&#10;7NuQXU38991CweMwM98w6+1gG3GnzteOFcxnCQjiwumaKwWf18N0BcIHZI2NY1LwIA/bzctojal2&#10;PWd0z0MlIoR9igpMCG0qpS8MWfQz1xJHr3SdxRBlV0ndYR/htpGLJHmVFmuOCwZb+jBU/OQ3q6DP&#10;9uUjl9/ngz/j3mSnr/JymSs1GQ+7dxCBhvAM/7ePWsHbEv6+xB8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sWdXwwAAANsAAAAPAAAAAAAAAAAAAAAAAJcCAABkcnMvZG93&#10;bnJldi54bWxQSwUGAAAAAAQABAD1AAAAhwMAAAAA&#10;" adj="-11796480,,5400" path="m456848,457200c204206,457103,-388,354569,1,228248,390,102133,204971,,457200,,457083,152400,456965,304800,456848,457200xe" fillcolor="white [3212]">
                  <v:stroke joinstyle="miter"/>
                  <v:shadow on="t" opacity="22937f" mv:blur="40000f" origin=",.5" offset="0,23000emu"/>
                  <v:formulas/>
                  <v:path arrowok="t" o:connecttype="custom" o:connectlocs="456848,457200;1,228248;457200,0;456848,457200" o:connectangles="0,0,0,0" textboxrect="0,0,914400,457200"/>
                  <v:textbox>
                    <w:txbxContent>
                      <w:p w14:paraId="7960E2F6" w14:textId="77777777" w:rsidR="00C5211F" w:rsidRDefault="00C5211F" w:rsidP="00A358F9">
                        <w:pPr>
                          <w:rPr>
                            <w:rFonts w:cs="Times New Roman"/>
                          </w:rPr>
                        </w:pPr>
                      </w:p>
                    </w:txbxContent>
                  </v:textbox>
                </v:shape>
                <v:shape id="Mond 30" o:spid="_x0000_s1049" type="#_x0000_t184" style="position:absolute;left:4114800;top:4648200;width:457200;height:4572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WkFwgAA&#10;ANsAAAAPAAAAZHJzL2Rvd25yZXYueG1sRI9Bi8IwFITvwv6H8IS9aWpZrVajLILgVS2Kt0fzbLvb&#10;vJQmavXXm4UFj8PMfMMsVp2pxY1aV1lWMBpGIIhzqysuFGSHzWAKwnlkjbVlUvAgB6vlR2+BqbZ3&#10;3tFt7wsRIOxSVFB636RSurwkg25oG+LgXWxr0AfZFlK3eA9wU8s4iibSYMVhocSG1iXlv/urUXDg&#10;cZwks/UpPk6f52PxlfEPZkp99rvvOQhPnX+H/9tbrWA2gb8v4QfI5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P5aQXCAAAA2wAAAA8AAAAAAAAAAAAAAAAAlwIAAGRycy9kb3du&#10;cmV2LnhtbFBLBQYAAAAABAAEAPUAAACGAwAAAAA=&#10;" adj="14400" fillcolor="white [3212]">
                  <v:shadow on="t" opacity="22937f" mv:blur="40000f" origin=",.5" offset="0,23000emu"/>
                  <v:textbox>
                    <w:txbxContent>
                      <w:p w14:paraId="4C995F95" w14:textId="77777777" w:rsidR="00C5211F" w:rsidRDefault="00C5211F" w:rsidP="00A358F9">
                        <w:pPr>
                          <w:rPr>
                            <w:rFonts w:cs="Times New Roman"/>
                          </w:rPr>
                        </w:pPr>
                      </w:p>
                    </w:txbxContent>
                  </v:textbox>
                </v:shape>
                <v:shape id="Akkord 31" o:spid="_x0000_s1050" style="position:absolute;left:4572000;top:4800599;width:914400;height:457200;rotation:180;visibility:visible;mso-wrap-style:square;v-text-anchor:middle" coordsize="914400,457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L1y7wwAA&#10;ANsAAAAPAAAAZHJzL2Rvd25yZXYueG1sRI9Ba8JAFITvQv/D8gRvutGDtamrSFFQECGxvT+yL9m0&#10;2bchu5r477uFgsdhZr5h1tvBNuJOna8dK5jPEhDEhdM1Vwo+r4fpCoQPyBobx6TgQR62m5fRGlPt&#10;es7onodKRAj7FBWYENpUSl8YsuhnriWOXuk6iyHKrpK6wz7CbSMXSbKUFmuOCwZb+jBU/OQ3q6DP&#10;9uUjl9/ngz/j3mSnr/JymSs1GQ+7dxCBhvAM/7ePWsHbK/x9iT9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L1y7wwAAANsAAAAPAAAAAAAAAAAAAAAAAJcCAABkcnMvZG93&#10;bnJldi54bWxQSwUGAAAAAAQABAD1AAAAhwMAAAAA&#10;" adj="-11796480,,5400" path="m456848,457200c204206,457103,-388,354569,1,228248,390,102133,204971,,457200,,457083,152400,456965,304800,456848,457200xe" fillcolor="white [3212]">
                  <v:stroke joinstyle="miter"/>
                  <v:shadow on="t" opacity="22937f" mv:blur="40000f" origin=",.5" offset="0,23000emu"/>
                  <v:formulas/>
                  <v:path arrowok="t" o:connecttype="custom" o:connectlocs="456848,457200;1,228248;457200,0;456848,457200" o:connectangles="0,0,0,0" textboxrect="0,0,914400,457200"/>
                  <v:textbox>
                    <w:txbxContent>
                      <w:p w14:paraId="438D1CFF" w14:textId="77777777" w:rsidR="00C5211F" w:rsidRDefault="00C5211F" w:rsidP="00A358F9">
                        <w:pPr>
                          <w:rPr>
                            <w:rFonts w:cs="Times New Roman"/>
                          </w:rPr>
                        </w:pPr>
                      </w:p>
                    </w:txbxContent>
                  </v:textbox>
                </v:shape>
                <v:line id="Gerade Verbindung 35" o:spid="_x0000_s1051" style="position:absolute;visibility:visible;mso-wrap-style:square" from="4572000,2057400" to="5029200,2058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eoT8MAAADbAAAADwAAAGRycy9kb3ducmV2LnhtbESPwUoDQQyG74LvMETwZmfVIrp2WkQU&#10;REHougePYSfdWbqTWWbSdn17cxA8hj//l3yrzRxHc6RchsQOrhcVGOIu+YF7B+3X69U9mCLIHsfE&#10;5OCHCmzW52crrH068ZaOjfRGIVxqdBBEptra0gWKWBZpItZsl3JE0TH31mc8KTyO9qaq7mzEgfVC&#10;wImeA3X75hCV8vEe9p+yHJa3u4PkJrx8t9g6d3kxPz2CEZrlf/mv/eYdPOiz6qIeYN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oXqE/DAAAA2wAAAA8AAAAAAAAAAAAA&#10;AAAAoQIAAGRycy9kb3ducmV2LnhtbFBLBQYAAAAABAAEAPkAAACRAwAAAAA=&#10;" strokeweight="2pt">
                  <v:shadow on="t" opacity="24903f" mv:blur="40000f" origin=",.5" offset="0,20000emu"/>
                </v:line>
                <v:line id="Gerade Verbindung 40" o:spid="_x0000_s1052" style="position:absolute;rotation:180;flip:y;visibility:visible;mso-wrap-style:square" from="4724401,2362200" to="5029202,23622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W4x8IAAADbAAAADwAAAGRycy9kb3ducmV2LnhtbESPQYvCMBSE7wv+h/AEb2uiiKzVKCKI&#10;nly3LoK3R/Nsi81LaaLW/fVGEPY4zMw3zGzR2krcqPGlYw2DvgJBnDlTcq7h97D+/ALhA7LByjFp&#10;eJCHxbzzMcPEuDv/0C0NuYgQ9glqKEKoEyl9VpBF33c1cfTOrrEYomxyaRq8R7it5FCpsbRYclwo&#10;sKZVQdklvVoN62qoLuF7s8tOdp8eFR14tP/Tutdtl1MQgdrwH363t0bDZAKvL/EHyP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WW4x8IAAADbAAAADwAAAAAAAAAAAAAA&#10;AAChAgAAZHJzL2Rvd25yZXYueG1sUEsFBgAAAAAEAAQA+QAAAJADAAAAAA==&#10;" strokeweight="2pt">
                  <v:shadow on="t" opacity="24903f" mv:blur="40000f" origin=",.5" offset="0,20000emu"/>
                </v:line>
                <v:line id="Gerade Verbindung 42" o:spid="_x0000_s1053" style="position:absolute;flip:x;visibility:visible;mso-wrap-style:square" from="4419600,3046412" to="4724400,3048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tRl3cUAAADcAAAADwAAAGRycy9kb3ducmV2LnhtbESP0WoCMRBF3wv+Q5iCL6UmFSl2axSp&#10;CFKh4NoPGDbT3cXNZNlETfv1nQfBtxnunXvPLFbZd+pCQ2wDW3iZGFDEVXAt1xa+j9vnOaiYkB12&#10;gcnCL0VYLUcPCyxcuPKBLmWqlYRwLNBCk1JfaB2rhjzGSeiJRfsJg8ck61BrN+BVwn2np8a8ao8t&#10;S0ODPX00VJ3Ks7dwpB3HTQz5L++/ys9T/zQzb2drx495/Q4qUU538+165wTfCL48IxPo5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tRl3cUAAADcAAAADwAAAAAAAAAA&#10;AAAAAAChAgAAZHJzL2Rvd25yZXYueG1sUEsFBgAAAAAEAAQA+QAAAJMDAAAAAA==&#10;" strokeweight="2pt">
                  <v:shadow on="t" opacity="24903f" mv:blur="40000f" origin=",.5" offset="0,20000emu"/>
                </v:line>
                <v:line id="Gerade Verbindung 45" o:spid="_x0000_s1054" style="position:absolute;rotation:90;flip:x y;visibility:visible;mso-wrap-style:square" from="4382294,2705100" to="5067300,27058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04ubMMAAADcAAAADwAAAGRycy9kb3ducmV2LnhtbERPS2vCQBC+F/wPywi9NRuFSkmzigQK&#10;BZXi46C3aXaaLM3Ohuwmxn/fFYTe5uN7Tr4abSMG6rxxrGCWpCCIS6cNVwpOx4+XNxA+IGtsHJOC&#10;G3lYLSdPOWbaXXlPwyFUIoawz1BBHUKbSenLmiz6xLXEkftxncUQYVdJ3eE1httGztN0IS0ajg01&#10;tlTUVP4eequgfy1kY7/X/eZovsJ5u213o7ko9Twd1+8gAo3hX/xwf+o4P53B/Zl4gV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9OLmzDAAAA3AAAAA8AAAAAAAAAAAAA&#10;AAAAoQIAAGRycy9kb3ducmV2LnhtbFBLBQYAAAAABAAEAPkAAACRAwAAAAA=&#10;" strokeweight="2pt">
                  <v:shadow on="t" opacity="24903f" mv:blur="40000f" origin=",.5" offset="0,20000emu"/>
                </v:line>
                <v:line id="Gerade Verbindung 47" o:spid="_x0000_s1055" style="position:absolute;visibility:visible;mso-wrap-style:square" from="4572000,4876800" to="5029200,4878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ssckcQAAADcAAAADwAAAGRycy9kb3ducmV2LnhtbESPQWvDMAyF74P9B6PBbqvTroyR1i1l&#10;bDA2KCzLoUcRq3FoLAdbbbN/PxcKvUm89z49Ldej79WJYuoCG5hOClDETbAdtwbq34+nV1BJkC32&#10;gcnAHyVYr+7vlljacOYfOlXSqgzhVKIBJzKUWqfGkcc0CQNx1vYhepS8xlbbiOcM972eFcWL9thx&#10;vuBwoDdHzaE6+kz5/nKHrcy7+fP+KLFy77saa2MeH8bNApTQKDfzNf1pc/1iBpdn8gR69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yxyRxAAAANwAAAAPAAAAAAAAAAAA&#10;AAAAAKECAABkcnMvZG93bnJldi54bWxQSwUGAAAAAAQABAD5AAAAkgMAAAAA&#10;" strokeweight="2pt">
                  <v:shadow on="t" opacity="24903f" mv:blur="40000f" origin=",.5" offset="0,20000emu"/>
                </v:line>
                <v:line id="Gerade Verbindung 48" o:spid="_x0000_s1056" style="position:absolute;rotation:180;flip:y;visibility:visible;mso-wrap-style:square" from="4724401,5181600" to="5029202,51816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JzLMMAAADcAAAADwAAAGRycy9kb3ducmV2LnhtbERPTWvCQBC9F/wPywje6q6xFEldRYRg&#10;T9ZGKfQ2ZKdJMDsbstsk9td3CwVv83ifs96OthE9db52rGExVyCIC2dqLjVcztnjCoQPyAYbx6Th&#10;Rh62m8nDGlPjBn6nPg+liCHsU9RQhdCmUvqiIot+7lriyH25zmKIsCul6XCI4baRiVLP0mLNsaHC&#10;lvYVFdf822rImkRdw9vhWHzaU/6h6MxPpx+tZ9Nx9wIi0Bju4n/3q4nz1RL+nokXyM0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MCcyzDAAAA3AAAAA8AAAAAAAAAAAAA&#10;AAAAoQIAAGRycy9kb3ducmV2LnhtbFBLBQYAAAAABAAEAPkAAACRAwAAAAA=&#10;" strokeweight="2pt">
                  <v:shadow on="t" opacity="24903f" mv:blur="40000f" origin=",.5" offset="0,20000emu"/>
                </v:line>
                <v:line id="Gerade Verbindung 49" o:spid="_x0000_s1057" style="position:absolute;flip:x;visibility:visible;mso-wrap-style:square" from="4419600,5865812" to="4724400,5867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9j3sIAAADcAAAADwAAAGRycy9kb3ducmV2LnhtbERP3WrCMBS+F/YO4Qi7EU0cIls1leEY&#10;yAbC6h7g0Bzb0uakNFGjT78MBO/Ox/d71ptoO3GmwTeONcxnCgRx6UzDlYbfw+f0FYQPyAY7x6Th&#10;Sh42+dNojZlxF/6hcxEqkULYZ6ihDqHPpPRlTRb9zPXEiTu6wWJIcKikGfCSwm0nX5RaSosNp4Ya&#10;e9rWVLbFyWo40I79h3fxFr/3xVfbTxbq7aT18zi+r0AEiuEhvrt3Js1XC/h/Jl0g8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e9j3sIAAADcAAAADwAAAAAAAAAAAAAA&#10;AAChAgAAZHJzL2Rvd25yZXYueG1sUEsFBgAAAAAEAAQA+QAAAJADAAAAAA==&#10;" strokeweight="2pt">
                  <v:shadow on="t" opacity="24903f" mv:blur="40000f" origin=",.5" offset="0,20000emu"/>
                </v:line>
                <v:line id="Gerade Verbindung 50" o:spid="_x0000_s1058" style="position:absolute;rotation:90;flip:x y;visibility:visible;mso-wrap-style:square" from="4382294,5524500" to="5067300,5525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Uob8EAAADcAAAADwAAAGRycy9kb3ducmV2LnhtbERPTYvCMBC9C/6HMMLeNFVwka5RRBCE&#10;VUTrQW+zzWwbtpmUJtX6782C4G0e73Pmy85W4kaNN44VjEcJCOLcacOFgnO2Gc5A+ICssXJMCh7k&#10;Ybno9+aYanfnI91OoRAxhH2KCsoQ6lRKn5dk0Y9cTRy5X9dYDBE2hdQN3mO4reQkST6lRcOxocSa&#10;1iXlf6fWKmina1nZn1X7nZlDuOx29b4zV6U+Bt3qC0SgLrzFL/dWx/nJFP6fiRfIx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dShvwQAAANwAAAAPAAAAAAAAAAAAAAAA&#10;AKECAABkcnMvZG93bnJldi54bWxQSwUGAAAAAAQABAD5AAAAjwMAAAAA&#10;" strokeweight="2pt">
                  <v:shadow on="t" opacity="24903f" mv:blur="40000f" origin=",.5" offset="0,20000emu"/>
                </v:line>
                <v:line id="Gerade Verbindung 54" o:spid="_x0000_s1059" style="position:absolute;visibility:visible;mso-wrap-style:square" from="5486400,2209800" to="6400800,2211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AaksQAAADcAAAADwAAAGRycy9kb3ducmV2LnhtbESPQUvEMBCF74L/IYzgzabqsix100VE&#10;QRQEuz14HJrZprSZlGR2t/57IwjeZnjvffNmu1v8pE4U0xDYwG1RgiLugh24N9DuX242oJIgW5wC&#10;k4FvSrCrLy+2WNlw5k86NdKrDOFUoQEnMldap86Rx1SEmThrhxA9Sl5jr23Ec4b7Sd+V5Vp7HDhf&#10;cDjTk6NubI4+U97f3Pghq2F1fzhKbNzzV4utMddXy+MDKKFF/s1/6Veb65dr+H0mT6Dr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8BqSxAAAANwAAAAPAAAAAAAAAAAA&#10;AAAAAKECAABkcnMvZG93bnJldi54bWxQSwUGAAAAAAQABAD5AAAAkgMAAAAA&#10;" strokeweight="2pt">
                  <v:shadow on="t" opacity="24903f" mv:blur="40000f" origin=",.5" offset="0,20000emu"/>
                </v:line>
                <v:line id="Gerade Verbindung 58" o:spid="_x0000_s1060" style="position:absolute;rotation:180;visibility:visible;mso-wrap-style:square" from="5715000,1905000" to="6400800,1906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90VLsQAAADcAAAADwAAAGRycy9kb3ducmV2LnhtbERPTWvCQBC9C/0PyxS8SN20SJXoJoSQ&#10;glB6aLTgcciOSdrsbMhuTfrvu4LgbR7vc3bpZDpxocG1lhU8LyMQxJXVLdcKjoe3pw0I55E1dpZJ&#10;wR85SJOH2Q5jbUf+pEvpaxFC2MWooPG+j6V0VUMG3dL2xIE728GgD3CopR5wDOGmky9R9CoNthwa&#10;Guwpb6j6KX+NgsWxPBR5VZzeV6fvYuRN9vG1qpWaP07ZFoSnyd/FN/deh/nRGq7PhAtk8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3RUuxAAAANwAAAAPAAAAAAAAAAAA&#10;AAAAAKECAABkcnMvZG93bnJldi54bWxQSwUGAAAAAAQABAD5AAAAkgMAAAAA&#10;" strokeweight="2pt">
                  <v:shadow on="t" opacity="24903f" mv:blur="40000f" origin=",.5" offset="0,20000emu"/>
                </v:line>
                <v:line id="Gerade Verbindung 61" o:spid="_x0000_s1061" style="position:absolute;rotation:90;flip:x y;visibility:visible;mso-wrap-style:square" from="4420394,2514600" to="7010400,25153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nSH8cUAAADcAAAADwAAAGRycy9kb3ducmV2LnhtbESPQWvCQBCF74L/YZlCb7qp0FJS1xAE&#10;QailVD3obZodk8XsbMhuNP33nUOhtxnem/e+WRajb9WN+ugCG3iaZ6CIq2Ad1waOh83sFVRMyBbb&#10;wGTghyIUq+lkibkNd/6i2z7VSkI45migSanLtY5VQx7jPHTEol1C7zHJ2tfa9niXcN/qRZa9aI+O&#10;paHBjtYNVdf94A0Mz2vd+u9yeD+4z3Ta7bqP0Z2NeXwYyzdQicb0b/673lrBz4RWnpEJ9Oo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nSH8cUAAADcAAAADwAAAAAAAAAA&#10;AAAAAAChAgAAZHJzL2Rvd25yZXYueG1sUEsFBgAAAAAEAAQA+QAAAJMDAAAAAA==&#10;" strokeweight="2pt">
                  <v:shadow on="t" opacity="24903f" mv:blur="40000f" origin=",.5" offset="0,20000emu"/>
                </v:line>
                <v:line id="Gerade Verbindung 66" o:spid="_x0000_s1062" style="position:absolute;visibility:visible;mso-wrap-style:square" from="5334000,1219200" to="5715000,12207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G+O4MUAAADcAAAADwAAAGRycy9kb3ducmV2LnhtbESPQUsDMRCF7wX/Q5iCtzZbLVK3TYuI&#10;gigIXffQ47CZbpZuJksybdd/bwTB2wzvvW/ebHaj79WFYuoCG1jMC1DETbAdtwbqr9fZClQSZIt9&#10;YDLwTQl225vJBksbrrynSyWtyhBOJRpwIkOpdWoceUzzMBBn7RiiR8lrbLWNeM1w3+u7onjQHjvO&#10;FxwO9OyoOVVnnykf7+70KctueX88S6zcy6HG2pjb6fi0BiU0yr/5L/1mc/3iEX6fyRPo7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G+O4MUAAADcAAAADwAAAAAAAAAA&#10;AAAAAAChAgAAZHJzL2Rvd25yZXYueG1sUEsFBgAAAAAEAAQA+QAAAJMDAAAAAA==&#10;" strokeweight="2pt">
                  <v:shadow on="t" opacity="24903f" mv:blur="40000f" origin=",.5" offset="0,20000emu"/>
                </v:line>
                <v:line id="Gerade Verbindung 70" o:spid="_x0000_s1063" style="position:absolute;visibility:visible;mso-wrap-style:square" from="5486400,5029199" to="6400800,5029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IyxoMMAAADcAAAADwAAAGRycy9kb3ducmV2LnhtbESPQUsDQQyF74L/YYjgzc5Wi8jaaRFR&#10;EAXB7R48hp10Z+lOZplJ2/Xfm4Pg7YW8fHlvvZ3jaE6Uy5DYwXJRgSHukh+4d9DuXm8ewBRB9jgm&#10;Jgc/VGC7ubxYY+3Tmb/o1EhvFMKlRgdBZKqtLV2giGWRJmLd7VOOKDrm3vqMZ4XH0d5W1b2NOLB+&#10;CDjRc6Du0ByjUj7ew+FTVsPqbn+U3ISX7xZb566v5qdHMEKz/Jv/rt+8xl9qfC2jCuzm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SMsaDDAAAA3AAAAA8AAAAAAAAAAAAA&#10;AAAAoQIAAGRycy9kb3ducmV2LnhtbFBLBQYAAAAABAAEAPkAAACRAwAAAAA=&#10;" strokeweight="2pt">
                  <v:shadow on="t" opacity="24903f" mv:blur="40000f" origin=",.5" offset="0,20000emu"/>
                </v:line>
                <v:line id="Gerade Verbindung 71" o:spid="_x0000_s1064" style="position:absolute;rotation:180;visibility:visible;mso-wrap-style:square" from="5715000,4722811" to="6400800,4724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qG+HMQAAADcAAAADwAAAGRycy9kb3ducmV2LnhtbERPTWuDQBC9F/IflgnkUpLVIiXYbEII&#10;Bgqhh6qBHAd3qrburLgbtf++Wyj0No/3ObvDbDox0uBaywriTQSCuLK65VpBWZzXWxDOI2vsLJOC&#10;b3Jw2C8edphqO/E7jbmvRQhhl6KCxvs+ldJVDRl0G9sTB+7DDgZ9gEMt9YBTCDedfIqiZ2mw5dDQ&#10;YE+nhqqv/G4UPJZ5kZ2q7HZJbp/ZxNvj2zWplVot5+MLCE+z/xf/uV91mB/H8PtMuEDu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ob4cxAAAANwAAAAPAAAAAAAAAAAA&#10;AAAAAKECAABkcnMvZG93bnJldi54bWxQSwUGAAAAAAQABAD5AAAAkgMAAAAA&#10;" strokeweight="2pt">
                  <v:shadow on="t" opacity="24903f" mv:blur="40000f" origin=",.5" offset="0,20000emu"/>
                </v:line>
                <v:line id="Gerade Verbindung 73" o:spid="_x0000_s1065" style="position:absolute;rotation:180;flip:y;visibility:visible;mso-wrap-style:square" from="3886200,2209800" to="4191001,22098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dAasEAAADcAAAADwAAAGRycy9kb3ducmV2LnhtbERPTYvCMBC9C/6HMMLeNLEsItUoIsh6&#10;crXKwt6GZmyLzaQ0We36640geJvH+5z5srO1uFLrK8caxiMFgjh3puJCw+m4GU5B+IBssHZMGv7J&#10;w3LR780xNe7GB7pmoRAxhH2KGsoQmlRKn5dk0Y9cQxy5s2sthgjbQpoWbzHc1jJRaiItVhwbSmxo&#10;XVJ+yf6shk2dqEv4/trlv3af/Sg68uf+rvXHoFvNQATqwlv8cm9NnD9O4PlMvEAuH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5l0BqwQAAANwAAAAPAAAAAAAAAAAAAAAA&#10;AKECAABkcnMvZG93bnJldi54bWxQSwUGAAAAAAQABAD5AAAAjwMAAAAA&#10;" strokeweight="2pt">
                  <v:shadow on="t" opacity="24903f" mv:blur="40000f" origin=",.5" offset="0,20000emu"/>
                </v:line>
                <v:line id="Gerade Verbindung 74" o:spid="_x0000_s1066" style="position:absolute;rotation:180;visibility:visible;mso-wrap-style:square" from="3657600,3048000" to="3886200,3049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T+F8MQAAADcAAAADwAAAGRycy9kb3ducmV2LnhtbERPTWvCQBC9F/wPywi9lLpJKyKpq4ik&#10;UJAemkTwOGSnSWp2NmTXJP77bqHgbR7vcza7ybRioN41lhXEiwgEcWl1w5WCIn9/XoNwHllja5kU&#10;3MjBbjt72GCi7chfNGS+EiGEXYIKau+7REpX1mTQLWxHHLhv2xv0AfaV1D2OIdy08iWKVtJgw6Gh&#10;xo4ONZWX7GoUPBVZnh7K9Hxcnn/Skdf7z9OyUupxPu3fQHia/F387/7QYX78Cn/PhAvk9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P4XwxAAAANwAAAAPAAAAAAAAAAAA&#10;AAAAAKECAABkcnMvZG93bnJldi54bWxQSwUGAAAAAAQABAD5AAAAkgMAAAAA&#10;" strokeweight="2pt">
                  <v:shadow on="t" opacity="24903f" mv:blur="40000f" origin=",.5" offset="0,20000emu"/>
                </v:line>
                <v:line id="Gerade Verbindung 75" o:spid="_x0000_s1067" style="position:absolute;rotation:90;flip:x y;visibility:visible;mso-wrap-style:square" from="3467100,2628900" to="4305300,26304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AbKcMAAADcAAAADwAAAGRycy9kb3ducmV2LnhtbERPTWvCQBC9F/wPywi9NZtIW0p0FQkI&#10;Qi2lxoPexuyYLGZnQ3aj6b/vFgq9zeN9zmI12lbcqPfGsYIsSUEQV04brhUcys3TGwgfkDW2jknB&#10;N3lYLScPC8y1u/MX3fahFjGEfY4KmhC6XEpfNWTRJ64jjtzF9RZDhH0tdY/3GG5bOUvTV2nRcGxo&#10;sKOioeq6H6yC4aWQrT2vh/fSfIbjbtd9jOak1ON0XM9BBBrDv/jPvdVxfvYMv8/EC+Ty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rgGynDAAAA3AAAAA8AAAAAAAAAAAAA&#10;AAAAoQIAAGRycy9kb3ducmV2LnhtbFBLBQYAAAAABAAEAPkAAACRAwAAAAA=&#10;" strokeweight="2pt">
                  <v:shadow on="t" opacity="24903f" mv:blur="40000f" origin=",.5" offset="0,20000emu"/>
                </v:line>
                <v:line id="Gerade Verbindung 78" o:spid="_x0000_s1068" style="position:absolute;rotation:180;flip:y;visibility:visible;mso-wrap-style:square" from="3886201,5027611" to="4191002,50276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7YHsEAAADcAAAADwAAAGRycy9kb3ducmV2LnhtbERPTYvCMBC9L/gfwgje1kTRZalGEUH0&#10;5LpVBG9DM7bFZlKaqHV/vRGEvc3jfc503tpK3KjxpWMNg74CQZw5U3Ku4bBffX6D8AHZYOWYNDzI&#10;w3zW+ZhiYtydf+mWhlzEEPYJaihCqBMpfVaQRd93NXHkzq6xGCJscmkavMdwW8mhUl/SYsmxocCa&#10;lgVll/RqNayqobqEn/U2O9ldelS059HuT+tet11MQARqw7/47d6YOH8whtcz8QI5e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2ftgewQAAANwAAAAPAAAAAAAAAAAAAAAA&#10;AKECAABkcnMvZG93bnJldi54bWxQSwUGAAAAAAQABAD5AAAAjwMAAAAA&#10;" strokeweight="2pt">
                  <v:shadow on="t" opacity="24903f" mv:blur="40000f" origin=",.5" offset="0,20000emu"/>
                </v:line>
                <v:line id="Gerade Verbindung 79" o:spid="_x0000_s1069" style="position:absolute;rotation:180;visibility:visible;mso-wrap-style:square" from="3657601,5865811" to="3886201,5867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gmaMQAAADcAAAADwAAAGRycy9kb3ducmV2LnhtbERPTWvCQBC9F/wPyxS8FN0oQSS6hiAR&#10;CtJDo4LHITtN0mZnQ3abxH/fLRR6m8f7nH06mVYM1LvGsoLVMgJBXFrdcKXgejkttiCcR9bYWiYF&#10;D3KQHmZPe0y0HfmdhsJXIoSwS1BB7X2XSOnKmgy6pe2IA/dhe4M+wL6SuscxhJtWrqNoIw02HBpq&#10;7OhYU/lVfBsFL9fikh/L/H6O75/5yNvs7RZXSs2fp2wHwtPk/8V/7lcd5q828PtMuEAe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5SCZoxAAAANwAAAAPAAAAAAAAAAAA&#10;AAAAAKECAABkcnMvZG93bnJldi54bWxQSwUGAAAAAAQABAD5AAAAkgMAAAAA&#10;" strokeweight="2pt">
                  <v:shadow on="t" opacity="24903f" mv:blur="40000f" origin=",.5" offset="0,20000emu"/>
                </v:line>
                <v:line id="Gerade Verbindung 80" o:spid="_x0000_s1070" style="position:absolute;rotation:90;flip:x y;visibility:visible;mso-wrap-style:square" from="3467101,5446711" to="4305301,54482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jKFXsMAAADcAAAADwAAAGRycy9kb3ducmV2LnhtbERPS2vCQBC+F/wPywi9NZsIfRBdRQKC&#10;UEup8aC3MTsmi9nZkN1o+u+7hUJv8/E9Z7EabStu1HvjWEGWpCCIK6cN1woO5ebpDYQPyBpbx6Tg&#10;mzyslpOHBeba3fmLbvtQixjCPkcFTQhdLqWvGrLoE9cRR+7ieoshwr6Wusd7DLetnKXpi7RoODY0&#10;2FHRUHXdD1bB8FzI1p7Xw3tpPsNxt+s+RnNS6nE6rucgAo3hX/zn3uo4P3uF32fiBXL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oyhV7DAAAA3AAAAA8AAAAAAAAAAAAA&#10;AAAAoQIAAGRycy9kb3ducmV2LnhtbFBLBQYAAAAABAAEAPkAAACRAwAAAAA=&#10;" strokeweight="2pt">
                  <v:shadow on="t" opacity="24903f" mv:blur="40000f" origin=",.5" offset="0,20000emu"/>
                </v:line>
                <v:line id="Gerade Verbindung 82" o:spid="_x0000_s1071" style="position:absolute;rotation:180;visibility:visible;mso-wrap-style:square" from="1600200,1905000" to="4191000,1906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sXgcYAAADcAAAADwAAAGRycy9kb3ducmV2LnhtbESPQWvCQBCF70L/wzKFXqRuLCKSuopI&#10;CkLx0KjgcciOSWx2NmRXk/5751DwNsN78943y/XgGnWnLtSeDUwnCSjiwtuaSwPHw9f7AlSIyBYb&#10;z2TgjwKsVy+jJabW9/xD9zyWSkI4pGigirFNtQ5FRQ7DxLfEol185zDK2pXadthLuGv0R5LMtcOa&#10;paHClrYVFb/5zRkYH/NDti2y8/fsfM16Xmz2p1lpzNvrsPkEFWmIT/P/9c4K/lRo5RmZQK8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ebF4HGAAAA3AAAAA8AAAAAAAAA&#10;AAAAAAAAoQIAAGRycy9kb3ducmV2LnhtbFBLBQYAAAAABAAEAPkAAACUAwAAAAA=&#10;" strokeweight="2pt">
                  <v:shadow on="t" opacity="24903f" mv:blur="40000f" origin=",.5" offset="0,20000emu"/>
                </v:line>
                <v:line id="Gerade Verbindung 87" o:spid="_x0000_s1072" style="position:absolute;rotation:180;flip:y;visibility:visible;mso-wrap-style:square" from="2286000,4724398" to="4191000,4724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zPSG8EAAADcAAAADwAAAGRycy9kb3ducmV2LnhtbERPTYvCMBC9L/gfwgje1kQR2a1GEUH0&#10;5LpVBG9DM7bFZlKaqHV/vRGEvc3jfc503tpK3KjxpWMNg74CQZw5U3Ku4bBffX6B8AHZYOWYNDzI&#10;w3zW+ZhiYtydf+mWhlzEEPYJaihCqBMpfVaQRd93NXHkzq6xGCJscmkavMdwW8mhUmNpseTYUGBN&#10;y4KyS3q1GlbVUF3Cz3qbnewuPSra82j3p3Wv2y4mIAK14V/8dm9MnD/4htcz8QI5e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3M9IbwQAAANwAAAAPAAAAAAAAAAAAAAAA&#10;AKECAABkcnMvZG93bnJldi54bWxQSwUGAAAAAAQABAD5AAAAjwMAAAAA&#10;" strokeweight="2pt">
                  <v:shadow on="t" opacity="24903f" mv:blur="40000f" origin=",.5" offset="0,20000emu"/>
                </v:line>
                <v:line id="Gerade Verbindung 90" o:spid="_x0000_s1073" style="position:absolute;rotation:90;flip:x y;visibility:visible;mso-wrap-style:square" from="1334294,2857500" to="3238500,2858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7fXl8UAAADcAAAADwAAAGRycy9kb3ducmV2LnhtbESPQWvCQBCF7wX/wzKCt7pRaJHoKiII&#10;QpVS7aHexuyYLGZnQ3aj6b/vHAreZnhv3vtmsep9re7URhfYwGScgSIugnVcGvg+bV9noGJCtlgH&#10;JgO/FGG1HLwsMLfhwV90P6ZSSQjHHA1UKTW51rGoyGMch4ZYtGtoPSZZ21LbFh8S7ms9zbJ37dGx&#10;NFTY0Kai4nbsvIHubaNrf1l3Hyf3mX72++bQu7Mxo2G/noNK1Ken+f96ZwV/KvjyjEy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7fXl8UAAADcAAAADwAAAAAAAAAA&#10;AAAAAAChAgAAZHJzL2Rvd25yZXYueG1sUEsFBgAAAAAEAAQA+QAAAJMDAAAAAA==&#10;" strokeweight="2pt">
                  <v:shadow on="t" opacity="24903f" mv:blur="40000f" origin=",.5" offset="0,20000emu"/>
                </v:line>
                <v:line id="Gerade Verbindung 94" o:spid="_x0000_s1074" style="position:absolute;visibility:visible;mso-wrap-style:square" from="6723529,2057400" to="7086600,2058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zehsQAAADcAAAADwAAAGRycy9kb3ducmV2LnhtbESPQWvDMAyF74P+B6PCbqvTroyS1S2j&#10;dDA2GCzNoUcRq3FoLAdbbbN/Pw8Gu0m89z49rbej79WVYuoCG5jPClDETbAdtwbqw+vDClQSZIt9&#10;YDLwTQm2m8ndGksbbvxF10palSGcSjTgRIZS69Q48phmYSDO2ilEj5LX2Gob8ZbhvteLonjSHjvO&#10;FxwOtHPUnKuLz5SPd3f+lGW3fDxdJFZuf6yxNuZ+Or48gxIa5d/8l36zuf5iDr/P5An05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rN6GxAAAANwAAAAPAAAAAAAAAAAA&#10;AAAAAKECAABkcnMvZG93bnJldi54bWxQSwUGAAAAAAQABAD5AAAAkgMAAAAA&#10;" strokeweight="2pt">
                  <v:shadow on="t" opacity="24903f" mv:blur="40000f" origin=",.5" offset="0,20000emu"/>
                </v:line>
                <v:line id="Gerade Verbindung 96" o:spid="_x0000_s1075" style="position:absolute;flip:y;visibility:visible;mso-wrap-style:square" from="6723529,4876800" to="7086600,48768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v8CUcEAAADcAAAADwAAAGRycy9kb3ducmV2LnhtbERP24rCMBB9F/yHMIIvoqlFlrUaRVwW&#10;xIWFrX7A0IxtsZmUJmr0682C4NscznWW62AacaXO1ZYVTCcJCOLC6ppLBcfD9/gThPPIGhvLpOBO&#10;Dtarfm+JmbY3/qNr7ksRQ9hlqKDyvs2kdEVFBt3EtsSRO9nOoI+wK6Xu8BbDTSPTJPmQBmuODRW2&#10;tK2oOOcXo+BAO3ZfzoZH+PnN9+d2NEvmF6WGg7BZgPAU/Fv8cu90nJ+m8P9MvECun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S/wJRwQAAANwAAAAPAAAAAAAAAAAAAAAA&#10;AKECAABkcnMvZG93bnJldi54bWxQSwUGAAAAAAQABAD5AAAAjwMAAAAA&#10;" strokeweight="2pt">
                  <v:shadow on="t" opacity="24903f" mv:blur="40000f" origin=",.5" offset="0,20000emu"/>
                </v:line>
                <v:line id="Gerade Verbindung 99" o:spid="_x0000_s1076" style="position:absolute;rotation:90;flip:x y;visibility:visible;mso-wrap-style:square" from="5447903,4457303" to="5981303,445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2VJ4MMAAADcAAAADwAAAGRycy9kb3ducmV2LnhtbERPS2vCQBC+C/6HZQRvummKUlJXkYAg&#10;VClqD+1tmp0mS7OzIbt5+O+7hUJv8/E9Z7MbbS16ar1xrOBhmYAgLpw2XCp4ux0WTyB8QNZYOyYF&#10;d/Kw204nG8y0G/hC/TWUIoawz1BBFUKTSemLiiz6pWuII/flWoshwraUusUhhttapkmylhYNx4YK&#10;G8orKr6vnVXQrXJZ289993Izr+H9dGrOo/lQaj4b988gAo3hX/znPuo4P32E32fiBXL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tlSeDDAAAA3AAAAA8AAAAAAAAAAAAA&#10;AAAAoQIAAGRycy9kb3ducmV2LnhtbFBLBQYAAAAABAAEAPkAAACRAwAAAAA=&#10;" strokeweight="2pt">
                  <v:shadow on="t" opacity="24903f" mv:blur="40000f" origin=",.5" offset="0,20000emu"/>
                </v:line>
                <v:line id="Gerade Verbindung 104" o:spid="_x0000_s1077" style="position:absolute;rotation:90;flip:x y;visibility:visible;mso-wrap-style:square" from="2056606,4495800" to="2514600,44965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IzRlMMAAADcAAAADwAAAGRycy9kb3ducmV2LnhtbERPS2vCQBC+C/6HZQRvummoUlJXkYAg&#10;VClqD+1tmp0mS7OzIbt5+O+7hUJv8/E9Z7MbbS16ar1xrOBhmYAgLpw2XCp4ux0WTyB8QNZYOyYF&#10;d/Kw204nG8y0G/hC/TWUIoawz1BBFUKTSemLiiz6pWuII/flWoshwraUusUhhttapkmylhYNx4YK&#10;G8orKr6vnVXQrXJZ289993Izr+H9dGrOo/lQaj4b988gAo3hX/znPuo4P32E32fiBXL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SM0ZTDAAAA3AAAAA8AAAAAAAAAAAAA&#10;AAAAoQIAAGRycy9kb3ducmV2LnhtbFBLBQYAAAAABAAEAPkAAACRAwAAAAA=&#10;" strokeweight="2pt">
                  <v:shadow on="t" opacity="24903f" mv:blur="40000f" origin=",.5" offset="0,20000emu"/>
                </v:line>
                <v:shape id="Textfeld 106" o:spid="_x0000_s1078" type="#_x0000_t202" style="position:absolute;left:2192501;top:3786917;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fRbwAAA&#10;ANwAAAAPAAAAZHJzL2Rvd25yZXYueG1sRE9Na8JAEL0X/A/LCL3VjUK1RNcQBMFTQVt7HrJjEszO&#10;ht0xSf99t1DobR7vc3bF5Do1UIitZwPLRQaKuPK25drA58fx5Q1UFGSLnWcy8E0Riv3saYe59SOf&#10;abhIrVIIxxwNNCJ9rnWsGnIYF74nTtzNB4eSYKi1DTimcNfpVZattcOWU0ODPR0aqu6XhzNwlGkT&#10;hkoGPT42X+96jefyisY8z6dyC0pokn/xn/tk0/zVK/w+ky7Q+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fRbwAAAANwAAAAPAAAAAAAAAAAAAAAAAJcCAABkcnMvZG93bnJl&#10;di54bWxQSwUGAAAAAAQABAD1AAAAhAMAAAAA&#10;" filled="f" stroked="f">
                  <v:textbox style="mso-fit-shape-to-text:t">
                    <w:txbxContent>
                      <w:p w14:paraId="4294BE0F"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7" o:spid="_x0000_s1079" type="#_x0000_t202" style="position:absolute;left:5619116;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c2osvwAA&#10;ANwAAAAPAAAAZHJzL2Rvd25yZXYueG1sRE9Na8JAEL0L/odlBG+6qYcoqatIQfAkqG3PQ3aahGZn&#10;w+6YpP++Kwje5vE+Z7sfXat6CrHxbOBtmYEiLr1tuDLweTsuNqCiIFtsPZOBP4qw300nWyysH/hC&#10;/VUqlUI4FmigFukKrWNZk8O49B1x4n58cCgJhkrbgEMKd61eZVmuHTacGmrs6KOm8vd6dwaOMq5D&#10;X0qvh/v6+6xzvBy+0Jj5bDy8gxIa5SV+uk82zV/l8HgmXaB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9zaiy/AAAA3AAAAA8AAAAAAAAAAAAAAAAAlwIAAGRycy9kb3ducmV2&#10;LnhtbFBLBQYAAAAABAAEAPUAAACDAwAAAAA=&#10;" filled="f" stroked="f">
                  <v:textbox style="mso-fit-shape-to-text:t">
                    <w:txbxContent>
                      <w:p w14:paraId="6CA4A8CC"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8" o:spid="_x0000_s1080" type="#_x0000_t202" style="position:absolute;left:3411647;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P8+3vwAA&#10;ANwAAAAPAAAAZHJzL2Rvd25yZXYueG1sRE9La8JAEL4X/A/LCL3VTT0YSV1FCoInwVfPQ3ZMgtnZ&#10;sDsm6b/vFgRv8/E9Z7UZXat6CrHxbOBzloEiLr1tuDJwOe8+lqCiIFtsPZOBX4qwWU/eVlhYP/CR&#10;+pNUKoVwLNBALdIVWseyJodx5jvixN18cCgJhkrbgEMKd62eZ9lCO2w4NdTY0XdN5f30cAZ2Muah&#10;L6XXwyP/OegFHrdXNOZ9Om6/QAmN8hI/3Xub5s9z+H8mXaD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A/z7e/AAAA3AAAAA8AAAAAAAAAAAAAAAAAlwIAAGRycy9kb3ducmV2&#10;LnhtbFBLBQYAAAAABAAEAPUAAACDAwAAAAA=&#10;" filled="f" stroked="f">
                  <v:textbox style="mso-fit-shape-to-text:t">
                    <w:txbxContent>
                      <w:p w14:paraId="331F052D"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9" o:spid="_x0000_s1081" type="#_x0000_t202" style="position:absolute;left:4173613;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oFvFwgAA&#10;ANwAAAAPAAAAZHJzL2Rvd25yZXYueG1sRI9Ba8JAEIXvBf/DMoK3utGDltRVpCB4Kmhbz0N2moRm&#10;Z8PumKT/3jkUepvhvXnvm91hCp0ZKOU2soPVsgBDXEXfcu3g8+P0/AImC7LHLjI5+KUMh/3saYel&#10;jyNfaLhKbTSEc4kOGpG+tDZXDQXMy9gTq/YdU0DRNdXWJxw1PHR2XRQbG7BlbWiwp7eGqp/rPTg4&#10;ybRNQyWDHe/b27vd4OX4hc4t5tPxFYzQJP/mv+uzV/y10uozOoHd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gW8XCAAAA3AAAAA8AAAAAAAAAAAAAAAAAlwIAAGRycy9kb3du&#10;cmV2LnhtbFBLBQYAAAAABAAEAPUAAACGAwAAAAA=&#10;" filled="f" stroked="f">
                  <v:textbox style="mso-fit-shape-to-text:t">
                    <w:txbxContent>
                      <w:p w14:paraId="57CD746E"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11" o:spid="_x0000_s1082" type="#_x0000_t202" style="position:absolute;left:3124109;top:2205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uHhEwwAA&#10;ANwAAAAPAAAAZHJzL2Rvd25yZXYueG1sRI9BT8MwDIXvSPsPkSdxY+lAoKksm6YB0g5c2Lq71Zim&#10;WuNUjVm7f48PSNxsvef3Pq+3U+zMlYbcJnawXBRgiOvkW24cVKePhxWYLMgeu8Tk4EYZtpvZ3RpL&#10;n0b+outRGqMhnEt0EET60tpcB4qYF6knVu07DRFF16GxfsBRw2NnH4vixUZsWRsC9rQPVF+OP9GB&#10;iN8tb9V7zIfz9Pk2hqJ+xsq5+/m0ewUjNMm/+e/64BX/SfH1GZ3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uHhEwwAAANwAAAAPAAAAAAAAAAAAAAAAAJcCAABkcnMvZG93&#10;bnJldi54bWxQSwUGAAAAAAQABAD1AAAAhwMAAAAA&#10;" filled="f" stroked="f">
                  <v:textbox style="mso-fit-shape-to-text:t">
                    <w:txbxContent>
                      <w:p w14:paraId="4E0AE15C"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12747060"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Force[0]</w:t>
                        </w:r>
                      </w:p>
                    </w:txbxContent>
                  </v:textbox>
                </v:shape>
                <v:shape id="Textfeld 112" o:spid="_x0000_s1083" type="#_x0000_t202" style="position:absolute;left:3047912;top:50247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3fwAAA&#10;ANwAAAAPAAAAZHJzL2Rvd25yZXYueG1sRE9La8JAEL4X+h+WKfRWN7FUSnQV8QEeetHG+5CdZkOz&#10;syE7mvjvXaHQ23x8z1msRt+qK/WxCWwgn2SgiKtgG64NlN/7t09QUZAttoHJwI0irJbPTwssbBj4&#10;SNeT1CqFcCzQgBPpCq1j5chjnISOOHE/ofcoCfa1tj0OKdy3epplM+2x4dTgsKONo+r3dPEGROw6&#10;v5U7Hw/n8Ws7uKz6wNKY15dxPQclNMq/+M99sGn+ew6PZ9IFen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9N3fwAAAANwAAAAPAAAAAAAAAAAAAAAAAJcCAABkcnMvZG93bnJl&#10;di54bWxQSwUGAAAAAAQABAD1AAAAhAMAAAAA&#10;" filled="f" stroked="f">
                  <v:textbox style="mso-fit-shape-to-text:t">
                    <w:txbxContent>
                      <w:p w14:paraId="0706BACF"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283957CA"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Force[n-1]</w:t>
                        </w:r>
                      </w:p>
                    </w:txbxContent>
                  </v:textbox>
                </v:shape>
                <v:shape id="Textfeld 113" o:spid="_x0000_s1084" type="#_x0000_t202" style="position:absolute;left:3886075;top:2205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kOowAAA&#10;ANwAAAAPAAAAZHJzL2Rvd25yZXYueG1sRE9La8JAEL4X/A/LFHqrGy0VSV1FfICHXtR4H7LTbGh2&#10;NmRHE/+9KxR6m4/vOYvV4Bt1oy7WgQ1Mxhko4jLYmisDxXn/PgcVBdliE5gM3CnCajl6WWBuQ89H&#10;up2kUimEY44GnEibax1LRx7jOLTEifsJnUdJsKu07bBP4b7R0yybaY81pwaHLW0clb+nqzcgYteT&#10;e7Hz8XAZvre9y8pPLIx5ex3WX6CEBvkX/7kPNs3/mMLzmXSBX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PJkOowAAAANwAAAAPAAAAAAAAAAAAAAAAAJcCAABkcnMvZG93bnJl&#10;di54bWxQSwUGAAAAAAQABAD1AAAAhAMAAAAA&#10;" filled="f" stroked="f">
                  <v:textbox style="mso-fit-shape-to-text:t">
                    <w:txbxContent>
                      <w:p w14:paraId="70391A82"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59BADFCA"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Mask[0]</w:t>
                        </w:r>
                      </w:p>
                    </w:txbxContent>
                  </v:textbox>
                </v:shape>
                <v:shape id="Textfeld 114" o:spid="_x0000_s1085" type="#_x0000_t202" style="position:absolute;left:3809878;top:50247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uYzwAAA&#10;ANwAAAAPAAAAZHJzL2Rvd25yZXYueG1sRE9Na8JAEL0X/A/LFLzVjUpFUlcRreChFzXeh+w0G5qd&#10;Ddmpif++WxC8zeN9zmoz+EbdqIt1YAPTSQaKuAy25spAcTm8LUFFQbbYBCYDd4qwWY9eVpjb0POJ&#10;bmepVArhmKMBJ9LmWsfSkcc4CS1x4r5D51ES7CptO+xTuG/0LMsW2mPNqcFhSztH5c/51xsQsdvp&#10;vfj08Xgdvva9y8p3LIwZvw7bD1BCgzzFD/fRpvnzOfw/ky7Q6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auYzwAAAANwAAAAPAAAAAAAAAAAAAAAAAJcCAABkcnMvZG93bnJl&#10;di54bWxQSwUGAAAAAAQABAD1AAAAhAMAAAAA&#10;" filled="f" stroked="f">
                  <v:textbox style="mso-fit-shape-to-text:t">
                    <w:txbxContent>
                      <w:p w14:paraId="192A9A8D"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1277D23E"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Mask[n-1]</w:t>
                        </w:r>
                      </w:p>
                    </w:txbxContent>
                  </v:textbox>
                </v:shape>
                <v:shape id="Textfeld 115" o:spid="_x0000_s1086" type="#_x0000_t202" style="position:absolute;left:4724238;top:228600;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g35HwAAA&#10;ANwAAAAPAAAAZHJzL2Rvd25yZXYueG1sRE9Na8JAEL0X/A/LCL3VjdpKSV1F1IIHL9V4H7LTbGh2&#10;NmRHE/99t1DwNo/3Ocv14Bt1oy7WgQ1MJxko4jLYmisDxfnz5R1UFGSLTWAycKcI69XoaYm5DT1/&#10;0e0klUohHHM04ETaXOtYOvIYJ6ElTtx36DxKgl2lbYd9CveNnmXZQnusOTU4bGnrqPw5Xb0BEbuZ&#10;3ou9j4fLcNz1LivfsDDmeTxsPkAJDfIQ/7sPNs2fv8LfM+kCvf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g35HwAAAANwAAAAPAAAAAAAAAAAAAAAAAJcCAABkcnMvZG93bnJl&#10;di54bWxQSwUGAAAAAAQABAD1AAAAhAMAAAAA&#10;" filled="f" stroked="f">
                  <v:textbox style="mso-fit-shape-to-text:t">
                    <w:txbxContent>
                      <w:p w14:paraId="59B11AA9"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7A589C62"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Select</w:t>
                        </w:r>
                      </w:p>
                    </w:txbxContent>
                  </v:textbox>
                </v:shape>
                <v:shape id="Textfeld 116" o:spid="_x0000_s1087" type="#_x0000_t202" style="position:absolute;left:6400563;top:13671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z9vcwAAA&#10;ANwAAAAPAAAAZHJzL2Rvd25yZXYueG1sRE9Na8JAEL0X/A/LFHqrGxVFUlcRreDBixrvQ3aaDc3O&#10;huzUxH/fFQq9zeN9zmoz+EbdqYt1YAOTcQaKuAy25spAcT28L0FFQbbYBCYDD4qwWY9eVpjb0POZ&#10;7hepVArhmKMBJ9LmWsfSkcc4Di1x4r5C51ES7CptO+xTuG/0NMsW2mPNqcFhSztH5fflxxsQsdvJ&#10;o/j08XgbTvveZeUcC2PeXoftByihQf7Ff+6jTfNnc3g+ky7Q6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z9vcwAAAANwAAAAPAAAAAAAAAAAAAAAAAJcCAABkcnMvZG93bnJl&#10;di54bWxQSwUGAAAAAAQABAD1AAAAhAMAAAAA&#10;" filled="f" stroked="f">
                  <v:textbox style="mso-fit-shape-to-text:t">
                    <w:txbxContent>
                      <w:p w14:paraId="545F7ACF"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6DF740D8"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Encoder</w:t>
                        </w:r>
                      </w:p>
                    </w:txbxContent>
                  </v:textbox>
                </v:shape>
                <v:shape id="Textfeld 117" o:spid="_x0000_s1088" type="#_x0000_t202" style="position:absolute;left:6400563;top:41865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HUWrwAAA&#10;ANwAAAAPAAAAZHJzL2Rvd25yZXYueG1sRE9Na8JAEL0X/A/LFLzVjZWKpK4itoIHL2q8D9lpNjQ7&#10;G7JTE/+9KxS8zeN9znI9+EZdqYt1YAPTSQaKuAy25spAcd69LUBFQbbYBCYDN4qwXo1elpjb0POR&#10;riepVArhmKMBJ9LmWsfSkcc4CS1x4n5C51ES7CptO+xTuG/0e5bNtceaU4PDlraOyt/TnzcgYjfT&#10;W/Ht4/4yHL56l5UfWBgzfh02n6CEBnmK/917m+bP5vB4Jl2gV3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HUWrwAAAANwAAAAPAAAAAAAAAAAAAAAAAJcCAABkcnMvZG93bnJl&#10;di54bWxQSwUGAAAAAAQABAD1AAAAhAMAAAAA&#10;" filled="f" stroked="f">
                  <v:textbox style="mso-fit-shape-to-text:t">
                    <w:txbxContent>
                      <w:p w14:paraId="56F64A9C"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419928B9"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Encoder</w:t>
                        </w:r>
                      </w:p>
                    </w:txbxContent>
                  </v:textbox>
                </v:shape>
                <v:shape id="Textfeld 118" o:spid="_x0000_s1089" type="#_x0000_t202" style="position:absolute;left:6717038;top:2085201;width:89408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17U8wwAA&#10;ANwAAAAPAAAAZHJzL2Rvd25yZXYueG1sRE9LbsIwEN0jcQdrkLorTmhLacBBFVCJHRQ4wCiexiHx&#10;OIpdSHt6XKkSu3l631kse9uIC3W+cqwgHScgiAunKy4VnI4fjzMQPiBrbByTgh/ysMyHgwVm2l35&#10;ky6HUIoYwj5DBSaENpPSF4Ys+rFriSP35TqLIcKulLrDawy3jZwkyVRarDg2GGxpZaioD99WwSyx&#10;u7p+m+y9ff5NX8xq7TbtWamHUf8+BxGoD3fxv3ur4/ynV/h7Jl4g8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17U8wwAAANwAAAAPAAAAAAAAAAAAAAAAAJcCAABkcnMvZG93&#10;bnJldi54bWxQSwUGAAAAAAQABAD1AAAAhwMAAAAA&#10;" filled="f" stroked="f">
                  <v:textbox style="mso-fit-shape-to-text:t">
                    <w:txbxContent>
                      <w:p w14:paraId="1B166BDF"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rPr>
                          <w:t>Core 0 IRQ</w:t>
                        </w:r>
                      </w:p>
                    </w:txbxContent>
                  </v:textbox>
                </v:shape>
                <v:shape id="Textfeld 119" o:spid="_x0000_s1090" type="#_x0000_t202" style="position:absolute;left:6705350;top:4876800;width:102108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SCFOxQAA&#10;ANwAAAAPAAAAZHJzL2Rvd25yZXYueG1sRI/NbsJADITvlfoOK1fiVjbQFkHKghAFqbfy9wBW1mTT&#10;ZL1RdoHQp68PlXqzNeOZz/Nl7xt1pS5WgQ2Mhhko4iLYiksDp+P2eQoqJmSLTWAycKcIy8Xjwxxz&#10;G268p+shlUpCOOZowKXU5lrHwpHHOAwtsWjn0HlMsnalth3eJNw3epxlE+2xYmlw2NLaUVEfLt7A&#10;NPNfdT0b76J//Rm9ufVH2LTfxgye+tU7qER9+jf/XX9awX8RWnlGJt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VIIU7FAAAA3AAAAA8AAAAAAAAAAAAAAAAAlwIAAGRycy9k&#10;b3ducmV2LnhtbFBLBQYAAAAABAAEAPUAAACJAwAAAAA=&#10;" filled="f" stroked="f">
                  <v:textbox style="mso-fit-shape-to-text:t">
                    <w:txbxContent>
                      <w:p w14:paraId="3302B381"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rPr>
                          <w:t>Core n-1 IRQ</w:t>
                        </w:r>
                      </w:p>
                    </w:txbxContent>
                  </v:textbox>
                </v:shape>
                <w10:anchorlock/>
              </v:group>
            </w:pict>
          </mc:Fallback>
        </mc:AlternateContent>
      </w:r>
    </w:p>
    <w:p w14:paraId="74E6D7F6" w14:textId="77777777" w:rsidR="0059453A" w:rsidRPr="00362298" w:rsidRDefault="004F380C" w:rsidP="0083056B">
      <w:pPr>
        <w:pStyle w:val="Caption"/>
        <w:jc w:val="center"/>
      </w:pPr>
      <w:bookmarkStart w:id="251" w:name="_Ref137287251"/>
      <w:bookmarkStart w:id="252" w:name="_Toc209774099"/>
      <w:r w:rsidRPr="00362298">
        <w:t xml:space="preserve">Figure </w:t>
      </w:r>
      <w:r w:rsidR="00D121A9">
        <w:fldChar w:fldCharType="begin"/>
      </w:r>
      <w:r w:rsidR="001D2F47">
        <w:instrText xml:space="preserve"> SEQ Figure \* ARABIC </w:instrText>
      </w:r>
      <w:r w:rsidR="00D121A9">
        <w:fldChar w:fldCharType="separate"/>
      </w:r>
      <w:r w:rsidR="0032209D">
        <w:rPr>
          <w:noProof/>
        </w:rPr>
        <w:t>6</w:t>
      </w:r>
      <w:r w:rsidR="00D121A9">
        <w:rPr>
          <w:noProof/>
        </w:rPr>
        <w:fldChar w:fldCharType="end"/>
      </w:r>
      <w:bookmarkEnd w:id="251"/>
      <w:r w:rsidRPr="00362298">
        <w:t xml:space="preserve"> – Interrupt Distribution Scheme</w:t>
      </w:r>
      <w:bookmarkEnd w:id="252"/>
    </w:p>
    <w:p w14:paraId="56F7EBD5" w14:textId="77777777" w:rsidR="00FB6CE3" w:rsidRPr="00362298" w:rsidRDefault="0059453A" w:rsidP="00733CC3">
      <w:r w:rsidRPr="00362298">
        <w:t xml:space="preserve">The </w:t>
      </w:r>
      <w:r w:rsidRPr="000F32DE">
        <w:rPr>
          <w:rFonts w:ascii="Lucida Console" w:eastAsiaTheme="minorHAnsi" w:hAnsi="Lucida Console"/>
          <w:b/>
          <w:sz w:val="20"/>
        </w:rPr>
        <w:t>Interrupt Broadcast Register</w:t>
      </w:r>
      <w:r w:rsidRPr="00362298">
        <w:t xml:space="preserve">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w:t>
      </w:r>
      <w:r w:rsidR="000F32DE">
        <w:t xml:space="preserve">also </w:t>
      </w:r>
      <w:r w:rsidRPr="00362298">
        <w:t>has to be acknowledged (i.e. the ISR has to be processed)</w:t>
      </w:r>
      <w:r w:rsidR="000F32DE">
        <w:t xml:space="preserve"> all of them</w:t>
      </w:r>
      <w:r w:rsidRPr="00362298">
        <w:t xml:space="preserve">. </w:t>
      </w:r>
      <w:r w:rsidR="00FB6CE3" w:rsidRPr="00362298">
        <w:t xml:space="preserve">This is </w:t>
      </w:r>
      <w:r w:rsidR="000F32DE">
        <w:t xml:space="preserve">accomplished </w:t>
      </w:r>
      <w:r w:rsidR="00FB6CE3" w:rsidRPr="00362298">
        <w:t xml:space="preserve">by setting the </w:t>
      </w:r>
      <w:r w:rsidR="00FB6CE3" w:rsidRPr="000F32DE">
        <w:rPr>
          <w:rFonts w:ascii="Lucida Console" w:eastAsiaTheme="minorHAnsi" w:hAnsi="Lucida Console"/>
          <w:b/>
          <w:sz w:val="20"/>
        </w:rPr>
        <w:t>Interrupt Force Registers</w:t>
      </w:r>
      <w:r w:rsidR="00FB6CE3" w:rsidRPr="00362298">
        <w:t xml:space="preserve"> </w:t>
      </w:r>
      <w:r w:rsidR="000F32DE">
        <w:t xml:space="preserve">of </w:t>
      </w:r>
      <w:r w:rsidR="00662C4C" w:rsidRPr="00362298">
        <w:t>all</w:t>
      </w:r>
      <w:r w:rsidR="000F32DE">
        <w:t xml:space="preserve"> the</w:t>
      </w:r>
      <w:r w:rsidR="00FB6CE3" w:rsidRPr="00362298">
        <w:t xml:space="preserve"> cores. Each core has to </w:t>
      </w:r>
      <w:r w:rsidR="000F32DE">
        <w:t xml:space="preserve">individually </w:t>
      </w:r>
      <w:r w:rsidR="00FB6CE3" w:rsidRPr="00362298">
        <w:t xml:space="preserve">clear its </w:t>
      </w:r>
      <w:r w:rsidR="00FB6CE3" w:rsidRPr="000F32DE">
        <w:rPr>
          <w:rFonts w:ascii="Lucida Console" w:eastAsiaTheme="minorHAnsi" w:hAnsi="Lucida Console"/>
          <w:b/>
          <w:sz w:val="20"/>
        </w:rPr>
        <w:t xml:space="preserve">Interrupt Force </w:t>
      </w:r>
      <w:r w:rsidR="000F32DE" w:rsidRPr="000F32DE">
        <w:rPr>
          <w:rFonts w:ascii="Lucida Console" w:eastAsiaTheme="minorHAnsi" w:hAnsi="Lucida Console"/>
          <w:b/>
          <w:sz w:val="20"/>
        </w:rPr>
        <w:t>R</w:t>
      </w:r>
      <w:r w:rsidR="00FB6CE3" w:rsidRPr="000F32DE">
        <w:rPr>
          <w:rFonts w:ascii="Lucida Console" w:eastAsiaTheme="minorHAnsi" w:hAnsi="Lucida Console"/>
          <w:b/>
          <w:sz w:val="20"/>
        </w:rPr>
        <w:t>egister</w:t>
      </w:r>
      <w:r w:rsidR="000F32DE">
        <w:t>!</w:t>
      </w:r>
    </w:p>
    <w:p w14:paraId="001F20C7" w14:textId="77777777"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w:t>
      </w:r>
      <w:r w:rsidR="000F32DE">
        <w:t xml:space="preserve">done </w:t>
      </w:r>
      <w:r w:rsidR="00FB6CE3" w:rsidRPr="00362298">
        <w:t xml:space="preserve">by setting the </w:t>
      </w:r>
      <w:r w:rsidR="00FB6CE3" w:rsidRPr="000F32DE">
        <w:rPr>
          <w:rFonts w:ascii="Lucida Console" w:eastAsiaTheme="minorHAnsi" w:hAnsi="Lucida Console"/>
          <w:b/>
          <w:sz w:val="20"/>
        </w:rPr>
        <w:t>Interrupt Pending Register</w:t>
      </w:r>
      <w:r w:rsidR="00FB6CE3" w:rsidRPr="00362298">
        <w:t xml:space="preserve">, </w:t>
      </w:r>
      <w:r w:rsidR="00FB6CE3" w:rsidRPr="00362298">
        <w:lastRenderedPageBreak/>
        <w:t>which can be cleared by any of the cores.</w:t>
      </w:r>
      <w:r w:rsidR="007A7FD9" w:rsidRPr="00362298">
        <w:t xml:space="preserve"> In uni</w:t>
      </w:r>
      <w:r w:rsidR="000F32DE">
        <w:t>-</w:t>
      </w:r>
      <w:r w:rsidR="007A7FD9" w:rsidRPr="00362298">
        <w:t xml:space="preserve">processor systems the </w:t>
      </w:r>
      <w:r w:rsidR="007A7FD9" w:rsidRPr="000F32DE">
        <w:rPr>
          <w:rFonts w:ascii="Lucida Console" w:eastAsiaTheme="minorHAnsi" w:hAnsi="Lucida Console"/>
          <w:b/>
          <w:sz w:val="20"/>
        </w:rPr>
        <w:t>Broadcast Register</w:t>
      </w:r>
      <w:r w:rsidR="007A7FD9" w:rsidRPr="00362298">
        <w:t xml:space="preserve"> is disabled.</w:t>
      </w:r>
    </w:p>
    <w:p w14:paraId="45390FF7" w14:textId="77777777" w:rsidR="005A4A49" w:rsidRPr="00362298" w:rsidRDefault="00A1709A" w:rsidP="00733CC3">
      <w:r w:rsidRPr="00362298">
        <w:t>Interrupts can be masked for each core individually</w:t>
      </w:r>
      <w:r w:rsidR="00E85559" w:rsidRPr="00362298">
        <w:t xml:space="preserve">. If bit </w:t>
      </w:r>
      <w:r w:rsidR="00662C4C" w:rsidRPr="00F10815">
        <w:rPr>
          <w:rFonts w:ascii="Lucida Console" w:eastAsiaTheme="minorHAnsi" w:hAnsi="Lucida Console"/>
          <w:b/>
          <w:sz w:val="20"/>
        </w:rPr>
        <w:t>n</w:t>
      </w:r>
      <w:r w:rsidR="00E85559" w:rsidRPr="00362298">
        <w:t xml:space="preserve"> of the </w:t>
      </w:r>
      <w:r w:rsidR="00E85559" w:rsidRPr="000F32DE">
        <w:rPr>
          <w:rFonts w:ascii="Lucida Console" w:eastAsiaTheme="minorHAnsi" w:hAnsi="Lucida Console"/>
          <w:b/>
          <w:sz w:val="20"/>
        </w:rPr>
        <w:t>Interrupt Mask Register</w:t>
      </w:r>
      <w:r w:rsidR="00E85559" w:rsidRPr="00362298">
        <w:t xml:space="preserve"> of core </w:t>
      </w:r>
      <w:r w:rsidR="00E85559" w:rsidRPr="00F10815">
        <w:rPr>
          <w:rFonts w:ascii="Lucida Console" w:eastAsiaTheme="minorHAnsi" w:hAnsi="Lucida Console"/>
          <w:b/>
          <w:sz w:val="20"/>
        </w:rPr>
        <w:t>m</w:t>
      </w:r>
      <w:r w:rsidR="00E85559" w:rsidRPr="00362298">
        <w:t xml:space="preserve"> is set to 0, then interrupt </w:t>
      </w:r>
      <w:r w:rsidR="00E85559" w:rsidRPr="00F10815">
        <w:rPr>
          <w:rFonts w:ascii="Lucida Console" w:eastAsiaTheme="minorHAnsi" w:hAnsi="Lucida Console"/>
          <w:b/>
          <w:sz w:val="20"/>
        </w:rPr>
        <w:t>n</w:t>
      </w:r>
      <w:r w:rsidR="00E85559" w:rsidRPr="00362298">
        <w:t xml:space="preserve"> is masked for this core, i.e. core </w:t>
      </w:r>
      <w:r w:rsidR="00E85559" w:rsidRPr="0091251F">
        <w:rPr>
          <w:rFonts w:ascii="Lucida Console" w:eastAsiaTheme="minorHAnsi" w:hAnsi="Lucida Console"/>
          <w:b/>
          <w:sz w:val="20"/>
        </w:rPr>
        <w:t>m</w:t>
      </w:r>
      <w:r w:rsidR="00E85559" w:rsidRPr="00362298">
        <w:t xml:space="preserve"> will never receive IRQ </w:t>
      </w:r>
      <w:r w:rsidR="00E85559" w:rsidRPr="0091251F">
        <w:rPr>
          <w:rFonts w:ascii="Lucida Console" w:eastAsiaTheme="minorHAnsi" w:hAnsi="Lucida Console"/>
          <w:b/>
          <w:sz w:val="20"/>
        </w:rPr>
        <w:t>n</w:t>
      </w:r>
      <w:r w:rsidR="00E85559" w:rsidRPr="00362298">
        <w:t>.</w:t>
      </w:r>
      <w:r w:rsidR="002E1D3D" w:rsidRPr="00362298">
        <w:t xml:space="preserve"> As a matter of fact, the VHDL implementation does not prevent an interrupt </w:t>
      </w:r>
      <w:r w:rsidR="002E1D3D" w:rsidRPr="0091251F">
        <w:rPr>
          <w:rFonts w:ascii="Lucida Console" w:eastAsiaTheme="minorHAnsi" w:hAnsi="Lucida Console"/>
          <w:b/>
          <w:sz w:val="20"/>
        </w:rPr>
        <w:t>n</w:t>
      </w:r>
      <w:r w:rsidR="002E1D3D" w:rsidRPr="00362298">
        <w:t xml:space="preserve"> </w:t>
      </w:r>
      <w:r w:rsidR="00B35286" w:rsidRPr="00362298">
        <w:t>clearance</w:t>
      </w:r>
      <w:r w:rsidR="002E1D3D" w:rsidRPr="00362298">
        <w:t xml:space="preserve"> by core </w:t>
      </w:r>
      <w:r w:rsidR="002E1D3D" w:rsidRPr="0091251F">
        <w:rPr>
          <w:rFonts w:ascii="Lucida Console" w:eastAsiaTheme="minorHAnsi" w:hAnsi="Lucida Console"/>
          <w:b/>
          <w:sz w:val="20"/>
        </w:rPr>
        <w:t>m</w:t>
      </w:r>
      <w:r w:rsidR="002E1D3D" w:rsidRPr="00362298">
        <w:t xml:space="preserve"> in this case.</w:t>
      </w:r>
      <w:r w:rsidR="00B35286" w:rsidRPr="00362298">
        <w:t xml:space="preserve"> For now, the SystemC module has been aligned to this behavior.</w:t>
      </w:r>
    </w:p>
    <w:p w14:paraId="39264DE0" w14:textId="77777777" w:rsidR="005A4A49" w:rsidRPr="00362298" w:rsidRDefault="005A4A49" w:rsidP="00733CC3">
      <w:r w:rsidRPr="00362298">
        <w:t>Interrupt masking takes place before prioritization, so the highest priority unmasked IR is always forwarded to the processors.</w:t>
      </w:r>
    </w:p>
    <w:p w14:paraId="0D8655C2" w14:textId="77777777" w:rsidR="00F042E7" w:rsidRPr="00362298" w:rsidRDefault="005A4A49" w:rsidP="00733CC3">
      <w:r w:rsidRPr="00362298">
        <w:t>Interrupt 15 cannot be mask</w:t>
      </w:r>
      <w:r w:rsidR="00E132AE">
        <w:t>ed</w:t>
      </w:r>
      <w:r w:rsidRPr="00362298">
        <w:t xml:space="preserve"> by the LEON3 core and should be used with care. Most operating systems do not safely handle this IR.</w:t>
      </w:r>
    </w:p>
    <w:p w14:paraId="75949C9C" w14:textId="77777777" w:rsidR="00BA2CBF" w:rsidRPr="00362298" w:rsidRDefault="00F042E7" w:rsidP="00795B1F">
      <w:pPr>
        <w:pStyle w:val="Heading3"/>
        <w:ind w:left="851" w:hanging="851"/>
      </w:pPr>
      <w:bookmarkStart w:id="253" w:name="_Toc210974652"/>
      <w:r w:rsidRPr="00362298">
        <w:t>Extended Interrupt Handling</w:t>
      </w:r>
      <w:bookmarkEnd w:id="253"/>
    </w:p>
    <w:p w14:paraId="61490228" w14:textId="77777777" w:rsidR="004347D0" w:rsidRPr="00362298" w:rsidRDefault="00F10815" w:rsidP="00733CC3">
      <w:r>
        <w:t>In the IRQMP extended interrupts are cascaded</w:t>
      </w:r>
      <w:r w:rsidR="00E53655" w:rsidRPr="00362298">
        <w:t>, i.e. one of the regular IR lines may be defined as a cascade for the 16 EIR lines. The cascade is defined in</w:t>
      </w:r>
      <w:r w:rsidR="004347D0" w:rsidRPr="00362298">
        <w:t xml:space="preserve"> bits 19..16 of the </w:t>
      </w:r>
      <w:r w:rsidR="004347D0" w:rsidRPr="00F10815">
        <w:rPr>
          <w:rFonts w:ascii="Lucida Console" w:eastAsiaTheme="minorHAnsi" w:hAnsi="Lucida Console"/>
          <w:b/>
          <w:sz w:val="20"/>
        </w:rPr>
        <w:t>Multiprocessor Status Register</w:t>
      </w:r>
      <w:r w:rsidR="004347D0" w:rsidRPr="00362298">
        <w:t>.</w:t>
      </w:r>
      <w:r w:rsidR="00E53655" w:rsidRPr="00362298">
        <w:t xml:space="preserve"> </w:t>
      </w:r>
    </w:p>
    <w:p w14:paraId="48E4B18A" w14:textId="77777777" w:rsidR="008C7370" w:rsidRPr="00362298" w:rsidRDefault="00E53655" w:rsidP="00733CC3">
      <w:r w:rsidRPr="00362298">
        <w:t xml:space="preserve">If EIRs are asserted and the cascade is the highest priority active regular IR, the cascade is forwarded to the cores. </w:t>
      </w:r>
      <w:r w:rsidR="004347D0" w:rsidRPr="00362298">
        <w:t xml:space="preserve">After receiving the interrupt acknowledge signal from a core, the IRQMP unit writes the number of the asserted EIR line into the </w:t>
      </w:r>
      <w:r w:rsidR="004347D0" w:rsidRPr="00F10815">
        <w:rPr>
          <w:rFonts w:ascii="Lucida Console" w:eastAsiaTheme="minorHAnsi" w:hAnsi="Lucida Console"/>
          <w:b/>
          <w:sz w:val="20"/>
        </w:rPr>
        <w:t>Extended Interrupt Identification Register</w:t>
      </w:r>
      <w:r w:rsidR="004347D0" w:rsidRPr="00362298">
        <w:t>.</w:t>
      </w:r>
      <w:r w:rsidR="00863733" w:rsidRPr="00362298">
        <w:t xml:space="preserve"> Thus, the ISR of the cascade has to send the acknowledge signal and afterwards read the EIR ID Register to call the correct ISR of the asserted EIR.</w:t>
      </w:r>
    </w:p>
    <w:p w14:paraId="087BE263" w14:textId="77777777" w:rsidR="00877106" w:rsidRPr="00362298" w:rsidRDefault="00877106" w:rsidP="00795B1F">
      <w:pPr>
        <w:pStyle w:val="Heading3"/>
        <w:ind w:left="851" w:hanging="851"/>
      </w:pPr>
      <w:bookmarkStart w:id="254" w:name="_Toc210974653"/>
      <w:r w:rsidRPr="00362298">
        <w:t>Processor Status Monitoring</w:t>
      </w:r>
      <w:bookmarkEnd w:id="254"/>
    </w:p>
    <w:p w14:paraId="13A8AEFC" w14:textId="77777777" w:rsidR="00477F29" w:rsidRDefault="00877106" w:rsidP="00733CC3">
      <w:r w:rsidRPr="00362298">
        <w:t xml:space="preserve">The processor status can be monitored through the </w:t>
      </w:r>
      <w:r w:rsidRPr="00F10815">
        <w:rPr>
          <w:rFonts w:ascii="Lucida Console" w:eastAsiaTheme="minorHAnsi" w:hAnsi="Lucida Console"/>
          <w:b/>
          <w:sz w:val="20"/>
        </w:rPr>
        <w:t>Multiprocessor Status Register</w:t>
      </w:r>
      <w:r w:rsidRPr="00362298">
        <w:t xml:space="preserve">. The STATUS field [15..0] in this register indicates </w:t>
      </w:r>
      <w:r w:rsidR="000C0B81">
        <w:t>whether</w:t>
      </w:r>
      <w:r w:rsidRPr="00362298">
        <w:t xml:space="preserve"> a processor is halted (‘1’) or running (‘0’). A halted processor can be reset and restarted by writing a ‘1’ to its </w:t>
      </w:r>
      <w:r w:rsidR="003B2836">
        <w:t xml:space="preserve">STATUS </w:t>
      </w:r>
      <w:r w:rsidRPr="00362298">
        <w:t xml:space="preserve">field. </w:t>
      </w:r>
    </w:p>
    <w:p w14:paraId="494DA3CE" w14:textId="77777777" w:rsidR="00477F29" w:rsidRDefault="00877106" w:rsidP="00733CC3">
      <w:r w:rsidRPr="00362298">
        <w:t>After reset, all processors except processor 0 ar</w:t>
      </w:r>
      <w:r w:rsidR="003B2836">
        <w:t>e on halt. Once</w:t>
      </w:r>
      <w:r w:rsidRPr="00362298">
        <w:t xml:space="preserve"> the system is prope</w:t>
      </w:r>
      <w:r w:rsidR="003B2836">
        <w:t xml:space="preserve">rly initialized, processor 0 may </w:t>
      </w:r>
      <w:r w:rsidRPr="00362298">
        <w:t xml:space="preserve">start </w:t>
      </w:r>
      <w:r w:rsidR="003B2836">
        <w:t xml:space="preserve">all other </w:t>
      </w:r>
      <w:r w:rsidRPr="00362298">
        <w:t xml:space="preserve">processors by </w:t>
      </w:r>
      <w:r w:rsidR="003B2836">
        <w:t>switching on the respective</w:t>
      </w:r>
      <w:r w:rsidRPr="00362298">
        <w:t xml:space="preserve"> STATUS bits.</w:t>
      </w:r>
    </w:p>
    <w:p w14:paraId="429200C2" w14:textId="77777777" w:rsidR="00D95E4D" w:rsidRDefault="00477F29" w:rsidP="00733CC3">
      <w:r>
        <w:t>To support this mechanism the</w:t>
      </w:r>
      <w:r w:rsidR="0092528F">
        <w:t xml:space="preserve"> </w:t>
      </w:r>
      <w:r>
        <w:t>LEON ISS</w:t>
      </w:r>
      <w:r w:rsidR="0092528F">
        <w:t>, which is</w:t>
      </w:r>
      <w:r>
        <w:t xml:space="preserve"> shipped with</w:t>
      </w:r>
      <w:r w:rsidR="0092528F">
        <w:t xml:space="preserve"> this </w:t>
      </w:r>
      <w:r>
        <w:t>library</w:t>
      </w:r>
      <w:r w:rsidR="0092528F">
        <w:t xml:space="preserve">, has been modified. It provides a SignalKit input </w:t>
      </w:r>
      <w:r w:rsidR="0092528F" w:rsidRPr="0092528F">
        <w:rPr>
          <w:rFonts w:ascii="Lucida Console" w:eastAsiaTheme="minorHAnsi" w:hAnsi="Lucida Console"/>
          <w:b/>
          <w:sz w:val="20"/>
        </w:rPr>
        <w:t>run</w:t>
      </w:r>
      <w:r w:rsidR="0092528F">
        <w:t xml:space="preserve"> and a SignalKit output </w:t>
      </w:r>
      <w:r w:rsidR="0092528F" w:rsidRPr="0092528F">
        <w:rPr>
          <w:rFonts w:ascii="Lucida Console" w:eastAsiaTheme="minorHAnsi" w:hAnsi="Lucida Console"/>
          <w:b/>
          <w:sz w:val="20"/>
        </w:rPr>
        <w:t>status</w:t>
      </w:r>
      <w:r w:rsidR="0092528F">
        <w:t xml:space="preserve">. Both signals are of type bool and must be routed to the </w:t>
      </w:r>
      <w:r w:rsidR="0092528F" w:rsidRPr="0092528F">
        <w:rPr>
          <w:rFonts w:ascii="Lucida Console" w:eastAsiaTheme="minorHAnsi" w:hAnsi="Lucida Console"/>
          <w:b/>
          <w:sz w:val="20"/>
        </w:rPr>
        <w:t>cpu_rst</w:t>
      </w:r>
      <w:r w:rsidR="0092528F">
        <w:t xml:space="preserve"> and </w:t>
      </w:r>
      <w:r w:rsidR="0092528F" w:rsidRPr="0092528F">
        <w:rPr>
          <w:rFonts w:ascii="Lucida Console" w:eastAsiaTheme="minorHAnsi" w:hAnsi="Lucida Console"/>
          <w:b/>
          <w:sz w:val="20"/>
        </w:rPr>
        <w:t>cpu_stat</w:t>
      </w:r>
      <w:r w:rsidR="0092528F">
        <w:t xml:space="preserve"> ports of the IRQMP.</w:t>
      </w:r>
      <w:r w:rsidR="00A556B6">
        <w:t xml:space="preserve"> The </w:t>
      </w:r>
      <w:r w:rsidR="00A556B6" w:rsidRPr="00A556B6">
        <w:rPr>
          <w:rFonts w:ascii="Lucida Console" w:eastAsiaTheme="minorHAnsi" w:hAnsi="Lucida Console"/>
          <w:b/>
          <w:sz w:val="20"/>
        </w:rPr>
        <w:t>Multiprocessor Status Register</w:t>
      </w:r>
      <w:r w:rsidR="00A556B6">
        <w:t xml:space="preserve"> is kept in sync with the status information provided by the various processors. </w:t>
      </w:r>
    </w:p>
    <w:p w14:paraId="7633F408" w14:textId="77777777" w:rsidR="00D95E4D" w:rsidRDefault="00D95E4D" w:rsidP="00D95E4D">
      <w:pPr>
        <w:pStyle w:val="Heading3"/>
      </w:pPr>
      <w:bookmarkStart w:id="255" w:name="_Toc210974654"/>
      <w:r>
        <w:t>Power Modeling</w:t>
      </w:r>
      <w:bookmarkEnd w:id="255"/>
    </w:p>
    <w:p w14:paraId="1CBAC087" w14:textId="77777777" w:rsidR="00451968" w:rsidRDefault="00451968" w:rsidP="00451968">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4378C11A" w14:textId="77777777" w:rsidR="00451968" w:rsidRDefault="00451968" w:rsidP="00451968">
      <w:r>
        <w:lastRenderedPageBreak/>
        <w:t>The accuracy of the build-in power models and the default switching energy settings cannot be guaranteed. In order to achieve the best possible results the user is recommended to annotate the design with custom target-technology dependent power information.</w:t>
      </w:r>
    </w:p>
    <w:p w14:paraId="7B8AF3E0" w14:textId="7DB739C5" w:rsidR="00451968" w:rsidRPr="00451968" w:rsidRDefault="00451968" w:rsidP="00451968">
      <w:r>
        <w:t>The power model of the IRQMP, all required parameters, and default settings are explained in the SoCRocket Power Modeling Report [RD11].</w:t>
      </w:r>
    </w:p>
    <w:p w14:paraId="6869E4B9" w14:textId="77777777" w:rsidR="00AA34FA" w:rsidRPr="00362298" w:rsidRDefault="00AA34FA" w:rsidP="00AA34FA">
      <w:pPr>
        <w:pStyle w:val="Heading2"/>
        <w:jc w:val="both"/>
        <w:rPr>
          <w:lang w:val="en-US"/>
        </w:rPr>
      </w:pPr>
      <w:r w:rsidRPr="00362298">
        <w:rPr>
          <w:lang w:val="en-US"/>
        </w:rPr>
        <w:tab/>
      </w:r>
      <w:bookmarkStart w:id="256" w:name="_Toc210974655"/>
      <w:r>
        <w:rPr>
          <w:lang w:val="en-US"/>
        </w:rPr>
        <w:t>Interface</w:t>
      </w:r>
      <w:bookmarkEnd w:id="256"/>
    </w:p>
    <w:p w14:paraId="4178738F" w14:textId="77777777" w:rsidR="00AA34FA" w:rsidRDefault="00377026" w:rsidP="00AA34FA">
      <w:pPr>
        <w:pStyle w:val="Default"/>
        <w:jc w:val="both"/>
        <w:rPr>
          <w:lang w:val="en-US"/>
        </w:rPr>
      </w:pPr>
      <w:r>
        <w:rPr>
          <w:lang w:val="en-US"/>
        </w:rPr>
        <w:t xml:space="preserve">The GRLIB VHDL model of the IRQMP is configured using Generics. For the implementation of the TLM model most of these Generics were refactored to constructor parameters of class </w:t>
      </w:r>
      <w:r w:rsidRPr="00F10815">
        <w:rPr>
          <w:rFonts w:ascii="Lucida Console" w:eastAsiaTheme="minorHAnsi" w:hAnsi="Lucida Console" w:cs="Arial"/>
          <w:b/>
          <w:color w:val="auto"/>
          <w:spacing w:val="10"/>
          <w:sz w:val="20"/>
          <w:lang w:val="en-US"/>
        </w:rPr>
        <w:t>irqmp</w:t>
      </w:r>
      <w:r>
        <w:rPr>
          <w:lang w:val="en-US"/>
        </w:rPr>
        <w:t xml:space="preserve">. An overview about the available parameters is given in </w:t>
      </w:r>
      <w:r w:rsidR="00D121A9">
        <w:rPr>
          <w:lang w:val="en-US"/>
        </w:rPr>
        <w:fldChar w:fldCharType="begin"/>
      </w:r>
      <w:r w:rsidR="00AA34FA">
        <w:rPr>
          <w:lang w:val="en-US"/>
        </w:rPr>
        <w:instrText xml:space="preserve"> REF _Ref144465317 \h </w:instrText>
      </w:r>
      <w:r w:rsidR="00D121A9">
        <w:rPr>
          <w:lang w:val="en-US"/>
        </w:rPr>
      </w:r>
      <w:r w:rsidR="00D121A9">
        <w:rPr>
          <w:lang w:val="en-US"/>
        </w:rPr>
        <w:fldChar w:fldCharType="separate"/>
      </w:r>
      <w:r w:rsidR="0032209D">
        <w:t xml:space="preserve">Table </w:t>
      </w:r>
      <w:r w:rsidR="0032209D">
        <w:rPr>
          <w:noProof/>
        </w:rPr>
        <w:t>33</w:t>
      </w:r>
      <w:r w:rsidR="00D121A9">
        <w:rPr>
          <w:lang w:val="en-US"/>
        </w:rPr>
        <w:fldChar w:fldCharType="end"/>
      </w:r>
      <w:r w:rsidR="00AA34FA">
        <w:rPr>
          <w:lang w:val="en-US"/>
        </w:rPr>
        <w:t>.</w:t>
      </w:r>
    </w:p>
    <w:p w14:paraId="44F6136F" w14:textId="77777777" w:rsidR="00AA34FA" w:rsidRDefault="00AA34FA" w:rsidP="00AA34FA">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81"/>
        <w:gridCol w:w="4905"/>
        <w:gridCol w:w="2126"/>
        <w:gridCol w:w="1140"/>
      </w:tblGrid>
      <w:tr w:rsidR="00AA34FA" w:rsidRPr="00362298" w14:paraId="48143236" w14:textId="77777777">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14:paraId="2F54650A" w14:textId="77777777" w:rsidR="00AA34FA" w:rsidRPr="00F10815" w:rsidRDefault="00AA34FA" w:rsidP="00733CC3">
            <w:r w:rsidRPr="00F10815">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53B4F0B2" w14:textId="77777777" w:rsidR="00AA34FA" w:rsidRPr="00F10815" w:rsidRDefault="00AA34FA" w:rsidP="00733CC3">
            <w:r w:rsidRPr="00F10815">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5F82C21E" w14:textId="77777777" w:rsidR="00AA34FA" w:rsidRPr="00F10815" w:rsidRDefault="00AA34FA" w:rsidP="00733CC3">
            <w:r w:rsidRPr="00F10815">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365DD07E" w14:textId="77777777" w:rsidR="00AA34FA" w:rsidRPr="00F10815" w:rsidRDefault="00AA34FA" w:rsidP="00733CC3">
            <w:r w:rsidRPr="00F10815">
              <w:t>Default</w:t>
            </w:r>
          </w:p>
        </w:tc>
      </w:tr>
      <w:tr w:rsidR="00AA34FA" w:rsidRPr="00362298" w14:paraId="61F8A811" w14:textId="77777777">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14:paraId="49D7238C" w14:textId="77777777" w:rsidR="00AA34FA" w:rsidRPr="009322EA" w:rsidRDefault="00AA34FA" w:rsidP="00733CC3">
            <w:r>
              <w:t>name</w:t>
            </w:r>
          </w:p>
        </w:tc>
        <w:tc>
          <w:tcPr>
            <w:tcW w:w="4905" w:type="dxa"/>
            <w:tcBorders>
              <w:top w:val="single" w:sz="24" w:space="0" w:color="auto"/>
              <w:left w:val="single" w:sz="6" w:space="0" w:color="000000"/>
              <w:bottom w:val="single" w:sz="6" w:space="0" w:color="000000"/>
              <w:right w:val="single" w:sz="8" w:space="0" w:color="auto"/>
            </w:tcBorders>
          </w:tcPr>
          <w:p w14:paraId="5D7B9B35" w14:textId="77777777" w:rsidR="00AA34FA" w:rsidRPr="009322EA" w:rsidRDefault="00AA34FA" w:rsidP="00733CC3">
            <w:r>
              <w:t>SystemC name of the module</w:t>
            </w:r>
          </w:p>
        </w:tc>
        <w:tc>
          <w:tcPr>
            <w:tcW w:w="2126" w:type="dxa"/>
            <w:tcBorders>
              <w:top w:val="single" w:sz="24" w:space="0" w:color="auto"/>
              <w:left w:val="single" w:sz="8" w:space="0" w:color="auto"/>
              <w:bottom w:val="single" w:sz="8" w:space="0" w:color="auto"/>
              <w:right w:val="single" w:sz="8" w:space="0" w:color="auto"/>
            </w:tcBorders>
          </w:tcPr>
          <w:p w14:paraId="69FE28ED" w14:textId="77777777" w:rsidR="00AA34FA" w:rsidRPr="009322EA" w:rsidRDefault="00AA34FA" w:rsidP="009322EA">
            <w:pPr>
              <w:spacing w:before="0"/>
            </w:pPr>
          </w:p>
        </w:tc>
        <w:tc>
          <w:tcPr>
            <w:tcW w:w="1140" w:type="dxa"/>
            <w:tcBorders>
              <w:top w:val="single" w:sz="24" w:space="0" w:color="auto"/>
              <w:left w:val="single" w:sz="8" w:space="0" w:color="auto"/>
              <w:bottom w:val="single" w:sz="6" w:space="0" w:color="000000"/>
              <w:right w:val="single" w:sz="24" w:space="0" w:color="auto"/>
            </w:tcBorders>
          </w:tcPr>
          <w:p w14:paraId="567502C8" w14:textId="77777777" w:rsidR="00AA34FA" w:rsidRPr="009322EA" w:rsidRDefault="00AA34FA" w:rsidP="00733CC3"/>
        </w:tc>
      </w:tr>
      <w:tr w:rsidR="00AA34FA" w:rsidRPr="00362298" w14:paraId="4F12095C"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14:paraId="1B548638" w14:textId="77777777" w:rsidR="00AA34FA" w:rsidRPr="009322EA" w:rsidRDefault="00AA34FA" w:rsidP="00733CC3">
            <w:r w:rsidRPr="009322EA">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14:paraId="14ADD75B" w14:textId="77777777" w:rsidR="00AA34FA" w:rsidRPr="009322EA" w:rsidRDefault="00AA34FA" w:rsidP="00733CC3">
            <w:r w:rsidRPr="009322EA">
              <w:t>Selects which APB select signal (PSEL) will be used to access the IRQMP unit</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14:paraId="6C2B7CB2" w14:textId="77777777" w:rsidR="00AA34FA" w:rsidRPr="009322EA" w:rsidRDefault="00AA34FA" w:rsidP="00733CC3">
            <w:r w:rsidRPr="009322EA">
              <w:t xml:space="preserve">0 to </w:t>
            </w:r>
          </w:p>
          <w:p w14:paraId="5B5BB32C" w14:textId="77777777" w:rsidR="00AA34FA" w:rsidRPr="009322EA" w:rsidRDefault="00AA34FA" w:rsidP="009322EA">
            <w:pPr>
              <w:spacing w:before="0"/>
            </w:pPr>
            <w:r w:rsidRPr="009322EA">
              <w:t>NAPBMAX – 1</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14:paraId="67F57839" w14:textId="77777777" w:rsidR="00AA34FA" w:rsidRPr="009322EA" w:rsidRDefault="00AA34FA" w:rsidP="00733CC3">
            <w:r w:rsidRPr="009322EA">
              <w:t>0</w:t>
            </w:r>
          </w:p>
        </w:tc>
      </w:tr>
      <w:tr w:rsidR="00AA34FA" w:rsidRPr="00362298" w14:paraId="59625FE6"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14:paraId="01FDE26C" w14:textId="77777777" w:rsidR="00AA34FA" w:rsidRPr="009322EA" w:rsidRDefault="00AA34FA"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14:paraId="03E3EE1A" w14:textId="77777777" w:rsidR="00AA34FA" w:rsidRPr="009322EA" w:rsidRDefault="00AA34FA"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14:paraId="5A321D02" w14:textId="77777777" w:rsidR="00AA34FA" w:rsidRPr="009322EA" w:rsidRDefault="00AA34F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14:paraId="4F8FC416" w14:textId="77777777" w:rsidR="00AA34FA" w:rsidRPr="009322EA" w:rsidRDefault="00AA34FA" w:rsidP="00733CC3">
            <w:pPr>
              <w:rPr>
                <w:szCs w:val="18"/>
              </w:rPr>
            </w:pPr>
            <w:r w:rsidRPr="009322EA">
              <w:rPr>
                <w:szCs w:val="18"/>
              </w:rPr>
              <w:t>0</w:t>
            </w:r>
          </w:p>
        </w:tc>
      </w:tr>
      <w:tr w:rsidR="00AA34FA" w:rsidRPr="00362298" w14:paraId="6382B69E" w14:textId="77777777">
        <w:trPr>
          <w:trHeight w:val="401"/>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2E05E794" w14:textId="77777777" w:rsidR="00AA34FA" w:rsidRPr="009322EA" w:rsidRDefault="00AA34FA"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3391D742" w14:textId="77777777" w:rsidR="00AA34FA" w:rsidRPr="009322EA" w:rsidRDefault="00AA34FA"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CFBC52E" w14:textId="77777777" w:rsidR="00AA34FA" w:rsidRPr="009322EA" w:rsidRDefault="00AA34F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61C87D7B" w14:textId="77777777" w:rsidR="00AA34FA" w:rsidRPr="009322EA" w:rsidRDefault="00AA34FA" w:rsidP="00733CC3">
            <w:r w:rsidRPr="009322EA">
              <w:t>4095</w:t>
            </w:r>
          </w:p>
        </w:tc>
      </w:tr>
      <w:tr w:rsidR="00AA34FA" w:rsidRPr="00362298" w14:paraId="61F67BB2" w14:textId="77777777">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14:paraId="28A4AA8F" w14:textId="77777777" w:rsidR="00AA34FA" w:rsidRPr="009322EA" w:rsidRDefault="00AA34FA"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14:paraId="502FFDA6" w14:textId="77777777" w:rsidR="00AA34FA" w:rsidRPr="009322EA" w:rsidRDefault="00AA34FA"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14:paraId="5C22B101" w14:textId="77777777" w:rsidR="00AA34FA" w:rsidRPr="009322EA" w:rsidRDefault="00AA34F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14:paraId="39ED5C30" w14:textId="77777777" w:rsidR="00AA34FA" w:rsidRPr="009322EA" w:rsidRDefault="00AA34FA" w:rsidP="00733CC3">
            <w:r w:rsidRPr="009322EA">
              <w:t>1</w:t>
            </w:r>
          </w:p>
        </w:tc>
      </w:tr>
      <w:tr w:rsidR="00AA34FA" w:rsidRPr="00362298" w14:paraId="56F3FCB7" w14:textId="77777777">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47F448D6" w14:textId="77777777" w:rsidR="00AA34FA" w:rsidRPr="009322EA" w:rsidRDefault="00AA34FA" w:rsidP="00733CC3">
            <w:r w:rsidRPr="009322EA">
              <w:t>eirq</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019B062C" w14:textId="77777777" w:rsidR="00AA34FA" w:rsidRPr="009322EA" w:rsidRDefault="00AA34FA" w:rsidP="00BF50C6">
            <w:r w:rsidRPr="009322EA">
              <w:t xml:space="preserve">The cascade line of EIRs </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34883F4" w14:textId="77777777" w:rsidR="00AA34FA" w:rsidRPr="009322EA" w:rsidRDefault="00AA34FA" w:rsidP="00733CC3">
            <w:r w:rsidRPr="009322EA">
              <w:t>0 to 15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7FFAE36E" w14:textId="77777777" w:rsidR="00AA34FA" w:rsidRPr="009322EA" w:rsidRDefault="00AA34FA" w:rsidP="00733CC3">
            <w:r w:rsidRPr="009322EA">
              <w:t>0</w:t>
            </w:r>
          </w:p>
        </w:tc>
      </w:tr>
      <w:tr w:rsidR="00AA34FA" w:rsidRPr="00362298" w14:paraId="0D328084" w14:textId="77777777">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clear" w:color="auto" w:fill="FFFFFF" w:themeFill="background1"/>
          </w:tcPr>
          <w:p w14:paraId="6932E38D" w14:textId="77777777" w:rsidR="00AA34FA" w:rsidRPr="009322EA" w:rsidRDefault="00AA34FA" w:rsidP="00733CC3">
            <w:r>
              <w:t>pow_mon</w:t>
            </w:r>
          </w:p>
        </w:tc>
        <w:tc>
          <w:tcPr>
            <w:tcW w:w="4905" w:type="dxa"/>
            <w:tcBorders>
              <w:top w:val="single" w:sz="6" w:space="0" w:color="000000"/>
              <w:left w:val="single" w:sz="6" w:space="0" w:color="000000"/>
              <w:bottom w:val="single" w:sz="24" w:space="0" w:color="auto"/>
              <w:right w:val="single" w:sz="8" w:space="0" w:color="auto"/>
            </w:tcBorders>
            <w:shd w:val="clear" w:color="auto" w:fill="FFFFFF" w:themeFill="background1"/>
          </w:tcPr>
          <w:p w14:paraId="605087B7" w14:textId="77777777" w:rsidR="00AA34FA" w:rsidRPr="009322EA" w:rsidRDefault="00AA34FA" w:rsidP="00BF50C6">
            <w:r>
              <w:t>Enable power monitoring</w:t>
            </w:r>
          </w:p>
        </w:tc>
        <w:tc>
          <w:tcPr>
            <w:tcW w:w="2126" w:type="dxa"/>
            <w:tcBorders>
              <w:top w:val="single" w:sz="8" w:space="0" w:color="auto"/>
              <w:left w:val="single" w:sz="8" w:space="0" w:color="auto"/>
              <w:bottom w:val="single" w:sz="24" w:space="0" w:color="auto"/>
              <w:right w:val="single" w:sz="8" w:space="0" w:color="auto"/>
            </w:tcBorders>
            <w:shd w:val="clear" w:color="auto" w:fill="FFFFFF" w:themeFill="background1"/>
          </w:tcPr>
          <w:p w14:paraId="0C735C1D" w14:textId="77777777" w:rsidR="00AA34FA" w:rsidRPr="009322EA" w:rsidRDefault="00AA34FA" w:rsidP="00733CC3">
            <w:r>
              <w:t>0 to 1</w:t>
            </w:r>
          </w:p>
        </w:tc>
        <w:tc>
          <w:tcPr>
            <w:tcW w:w="1140" w:type="dxa"/>
            <w:tcBorders>
              <w:top w:val="single" w:sz="6" w:space="0" w:color="000000"/>
              <w:left w:val="single" w:sz="8" w:space="0" w:color="auto"/>
              <w:bottom w:val="single" w:sz="24" w:space="0" w:color="auto"/>
              <w:right w:val="single" w:sz="24" w:space="0" w:color="auto"/>
            </w:tcBorders>
            <w:shd w:val="clear" w:color="auto" w:fill="FFFFFF" w:themeFill="background1"/>
          </w:tcPr>
          <w:p w14:paraId="40A175D7" w14:textId="77777777" w:rsidR="00AA34FA" w:rsidRPr="009322EA" w:rsidRDefault="00AA34FA" w:rsidP="00733CC3">
            <w:r>
              <w:t>0</w:t>
            </w:r>
          </w:p>
        </w:tc>
      </w:tr>
    </w:tbl>
    <w:p w14:paraId="6578FF66" w14:textId="77777777" w:rsidR="00AA34FA" w:rsidRPr="00362298" w:rsidRDefault="00AA34FA" w:rsidP="00AA34FA">
      <w:pPr>
        <w:pStyle w:val="Caption"/>
        <w:jc w:val="center"/>
      </w:pPr>
      <w:bookmarkStart w:id="257" w:name="_Ref144465317"/>
      <w:bookmarkStart w:id="258" w:name="_Toc209774080"/>
      <w:r>
        <w:t xml:space="preserve">Table </w:t>
      </w:r>
      <w:r w:rsidR="003D6811">
        <w:fldChar w:fldCharType="begin"/>
      </w:r>
      <w:r w:rsidR="003D6811">
        <w:instrText xml:space="preserve"> SEQ Table \* ARABIC </w:instrText>
      </w:r>
      <w:r w:rsidR="003D6811">
        <w:fldChar w:fldCharType="separate"/>
      </w:r>
      <w:r w:rsidR="0032209D">
        <w:rPr>
          <w:noProof/>
        </w:rPr>
        <w:t>33</w:t>
      </w:r>
      <w:r w:rsidR="003D6811">
        <w:rPr>
          <w:noProof/>
        </w:rPr>
        <w:fldChar w:fldCharType="end"/>
      </w:r>
      <w:bookmarkEnd w:id="257"/>
      <w:r>
        <w:t xml:space="preserve"> - Template Parameters</w:t>
      </w:r>
      <w:bookmarkEnd w:id="258"/>
    </w:p>
    <w:p w14:paraId="6DEAD5C7" w14:textId="77777777" w:rsidR="00F10815" w:rsidRDefault="00E132AE" w:rsidP="00733CC3">
      <w:r>
        <w:t>The system-level interface of the module comprises an GreenSocs/Carbon APB slave socket and multiple SoCRocket SignalKit ports (</w:t>
      </w:r>
      <w:r w:rsidR="00D121A9">
        <w:fldChar w:fldCharType="begin"/>
      </w:r>
      <w:r w:rsidR="00345801">
        <w:instrText xml:space="preserve"> REF _Ref188076206 \h </w:instrText>
      </w:r>
      <w:r w:rsidR="00D121A9">
        <w:fldChar w:fldCharType="separate"/>
      </w:r>
      <w:r w:rsidR="0032209D">
        <w:t xml:space="preserve">Table </w:t>
      </w:r>
      <w:r w:rsidR="0032209D">
        <w:rPr>
          <w:noProof/>
        </w:rPr>
        <w:t>34</w:t>
      </w:r>
      <w:r w:rsidR="00D121A9">
        <w:fldChar w:fldCharType="end"/>
      </w:r>
      <w:r>
        <w:t xml:space="preserve">). </w:t>
      </w:r>
    </w:p>
    <w:p w14:paraId="65181872" w14:textId="77777777" w:rsidR="00E132AE" w:rsidRDefault="00E132AE" w:rsidP="00733CC3"/>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125"/>
        <w:gridCol w:w="1413"/>
        <w:gridCol w:w="1273"/>
        <w:gridCol w:w="5936"/>
      </w:tblGrid>
      <w:tr w:rsidR="00E132AE" w14:paraId="6EF71AF6" w14:textId="77777777">
        <w:tc>
          <w:tcPr>
            <w:tcW w:w="993" w:type="dxa"/>
            <w:tcBorders>
              <w:top w:val="single" w:sz="24" w:space="0" w:color="000000" w:themeColor="text1"/>
              <w:bottom w:val="single" w:sz="24" w:space="0" w:color="000000" w:themeColor="text1"/>
            </w:tcBorders>
            <w:shd w:val="clear" w:color="auto" w:fill="C6D9F1" w:themeFill="text2" w:themeFillTint="33"/>
          </w:tcPr>
          <w:p w14:paraId="686EAFA5" w14:textId="77777777" w:rsidR="00E132AE" w:rsidRDefault="00E132AE" w:rsidP="003B4271">
            <w:pPr>
              <w:pStyle w:val="Default"/>
            </w:pPr>
            <w:r>
              <w:t>Name</w:t>
            </w:r>
          </w:p>
        </w:tc>
        <w:tc>
          <w:tcPr>
            <w:tcW w:w="1417" w:type="dxa"/>
            <w:tcBorders>
              <w:top w:val="single" w:sz="24" w:space="0" w:color="000000" w:themeColor="text1"/>
              <w:bottom w:val="single" w:sz="24" w:space="0" w:color="000000" w:themeColor="text1"/>
            </w:tcBorders>
            <w:shd w:val="clear" w:color="auto" w:fill="C6D9F1" w:themeFill="text2" w:themeFillTint="33"/>
          </w:tcPr>
          <w:p w14:paraId="79552BCC" w14:textId="77777777" w:rsidR="00E132AE" w:rsidRDefault="00E132AE" w:rsidP="003B4271">
            <w:pPr>
              <w:pStyle w:val="Default"/>
            </w:pPr>
            <w:r>
              <w:t>Type</w:t>
            </w:r>
          </w:p>
        </w:tc>
        <w:tc>
          <w:tcPr>
            <w:tcW w:w="1276" w:type="dxa"/>
            <w:tcBorders>
              <w:top w:val="single" w:sz="24" w:space="0" w:color="000000" w:themeColor="text1"/>
              <w:bottom w:val="single" w:sz="24" w:space="0" w:color="000000" w:themeColor="text1"/>
            </w:tcBorders>
            <w:shd w:val="clear" w:color="auto" w:fill="C6D9F1" w:themeFill="text2" w:themeFillTint="33"/>
          </w:tcPr>
          <w:p w14:paraId="537E2FAA" w14:textId="77777777" w:rsidR="00E132AE" w:rsidRDefault="00E132AE" w:rsidP="003B4271">
            <w:pPr>
              <w:pStyle w:val="Default"/>
            </w:pPr>
            <w:r>
              <w:t>In/Out</w:t>
            </w:r>
          </w:p>
        </w:tc>
        <w:tc>
          <w:tcPr>
            <w:tcW w:w="5985" w:type="dxa"/>
            <w:tcBorders>
              <w:top w:val="single" w:sz="24" w:space="0" w:color="000000" w:themeColor="text1"/>
              <w:bottom w:val="single" w:sz="24" w:space="0" w:color="000000" w:themeColor="text1"/>
            </w:tcBorders>
            <w:shd w:val="clear" w:color="auto" w:fill="C6D9F1" w:themeFill="text2" w:themeFillTint="33"/>
          </w:tcPr>
          <w:p w14:paraId="2AF75EA8" w14:textId="77777777" w:rsidR="00E132AE" w:rsidRDefault="00E132AE" w:rsidP="003B4271">
            <w:pPr>
              <w:pStyle w:val="Default"/>
            </w:pPr>
            <w:r>
              <w:t>Description</w:t>
            </w:r>
          </w:p>
        </w:tc>
      </w:tr>
      <w:tr w:rsidR="00E132AE" w14:paraId="278A1D18" w14:textId="77777777">
        <w:tc>
          <w:tcPr>
            <w:tcW w:w="993" w:type="dxa"/>
            <w:tcBorders>
              <w:top w:val="single" w:sz="24" w:space="0" w:color="000000" w:themeColor="text1"/>
            </w:tcBorders>
          </w:tcPr>
          <w:p w14:paraId="18D23798" w14:textId="77777777" w:rsidR="00E132AE" w:rsidRDefault="00E132AE" w:rsidP="003B4271">
            <w:pPr>
              <w:pStyle w:val="Default"/>
            </w:pPr>
            <w:r>
              <w:t>rst</w:t>
            </w:r>
          </w:p>
        </w:tc>
        <w:tc>
          <w:tcPr>
            <w:tcW w:w="1417" w:type="dxa"/>
            <w:tcBorders>
              <w:top w:val="single" w:sz="24" w:space="0" w:color="000000" w:themeColor="text1"/>
            </w:tcBorders>
          </w:tcPr>
          <w:p w14:paraId="53AB8F2B" w14:textId="77777777" w:rsidR="00E132AE" w:rsidRDefault="00E132AE" w:rsidP="003B4271">
            <w:pPr>
              <w:pStyle w:val="Default"/>
            </w:pPr>
            <w:r>
              <w:t>bool</w:t>
            </w:r>
          </w:p>
        </w:tc>
        <w:tc>
          <w:tcPr>
            <w:tcW w:w="1276" w:type="dxa"/>
            <w:tcBorders>
              <w:top w:val="single" w:sz="24" w:space="0" w:color="000000" w:themeColor="text1"/>
            </w:tcBorders>
          </w:tcPr>
          <w:p w14:paraId="77A0535D" w14:textId="77777777" w:rsidR="00E132AE" w:rsidRDefault="00E132AE" w:rsidP="003B4271">
            <w:pPr>
              <w:pStyle w:val="Default"/>
            </w:pPr>
            <w:r>
              <w:t>in</w:t>
            </w:r>
          </w:p>
        </w:tc>
        <w:tc>
          <w:tcPr>
            <w:tcW w:w="5985" w:type="dxa"/>
            <w:tcBorders>
              <w:top w:val="single" w:sz="24" w:space="0" w:color="000000" w:themeColor="text1"/>
            </w:tcBorders>
          </w:tcPr>
          <w:p w14:paraId="5CAB0275" w14:textId="77777777" w:rsidR="00E132AE" w:rsidRPr="00376E6D" w:rsidRDefault="00E132AE" w:rsidP="003B4271">
            <w:pPr>
              <w:pStyle w:val="Default"/>
              <w:rPr>
                <w:lang w:val="en-US"/>
              </w:rPr>
            </w:pPr>
            <w:r>
              <w:rPr>
                <w:lang w:val="en-US"/>
              </w:rPr>
              <w:t>R</w:t>
            </w:r>
            <w:r w:rsidRPr="00376E6D">
              <w:rPr>
                <w:lang w:val="en-US"/>
              </w:rPr>
              <w:t>eset prescaler and all counters</w:t>
            </w:r>
          </w:p>
        </w:tc>
      </w:tr>
      <w:tr w:rsidR="00E132AE" w14:paraId="431DD96E" w14:textId="77777777">
        <w:tc>
          <w:tcPr>
            <w:tcW w:w="993" w:type="dxa"/>
            <w:shd w:val="clear" w:color="auto" w:fill="C6D9F1" w:themeFill="text2" w:themeFillTint="33"/>
          </w:tcPr>
          <w:p w14:paraId="788AEC58" w14:textId="77777777" w:rsidR="00E132AE" w:rsidRDefault="00E132AE" w:rsidP="003B4271">
            <w:pPr>
              <w:pStyle w:val="Default"/>
            </w:pPr>
            <w:r>
              <w:t>clk</w:t>
            </w:r>
          </w:p>
        </w:tc>
        <w:tc>
          <w:tcPr>
            <w:tcW w:w="1417" w:type="dxa"/>
            <w:shd w:val="clear" w:color="auto" w:fill="C6D9F1" w:themeFill="text2" w:themeFillTint="33"/>
          </w:tcPr>
          <w:p w14:paraId="0499E8E1" w14:textId="77777777" w:rsidR="00E132AE" w:rsidRDefault="00E132AE" w:rsidP="003B4271">
            <w:pPr>
              <w:pStyle w:val="Default"/>
            </w:pPr>
            <w:r>
              <w:t>sc_time</w:t>
            </w:r>
          </w:p>
        </w:tc>
        <w:tc>
          <w:tcPr>
            <w:tcW w:w="1276" w:type="dxa"/>
            <w:shd w:val="clear" w:color="auto" w:fill="C6D9F1" w:themeFill="text2" w:themeFillTint="33"/>
          </w:tcPr>
          <w:p w14:paraId="1F87AB6C" w14:textId="77777777" w:rsidR="00E132AE" w:rsidRDefault="00E132AE" w:rsidP="003B4271">
            <w:pPr>
              <w:pStyle w:val="Default"/>
            </w:pPr>
            <w:r>
              <w:t>in</w:t>
            </w:r>
          </w:p>
        </w:tc>
        <w:tc>
          <w:tcPr>
            <w:tcW w:w="5985" w:type="dxa"/>
            <w:shd w:val="clear" w:color="auto" w:fill="C6D9F1" w:themeFill="text2" w:themeFillTint="33"/>
          </w:tcPr>
          <w:p w14:paraId="32C8241A" w14:textId="77777777" w:rsidR="00E132AE" w:rsidRDefault="00E132AE" w:rsidP="007F56E0">
            <w:pPr>
              <w:pStyle w:val="Default"/>
            </w:pPr>
            <w:r>
              <w:t>Annotates clock period</w:t>
            </w:r>
          </w:p>
        </w:tc>
      </w:tr>
      <w:tr w:rsidR="00E132AE" w14:paraId="2ACAE3AE" w14:textId="77777777">
        <w:tc>
          <w:tcPr>
            <w:tcW w:w="993" w:type="dxa"/>
          </w:tcPr>
          <w:p w14:paraId="6B2B1E96" w14:textId="77777777" w:rsidR="00E132AE" w:rsidRDefault="00E132AE" w:rsidP="003B4271">
            <w:pPr>
              <w:pStyle w:val="Default"/>
            </w:pPr>
            <w:r>
              <w:t>cpu_rst</w:t>
            </w:r>
          </w:p>
        </w:tc>
        <w:tc>
          <w:tcPr>
            <w:tcW w:w="1417" w:type="dxa"/>
          </w:tcPr>
          <w:p w14:paraId="70414139" w14:textId="77777777" w:rsidR="00E132AE" w:rsidRDefault="00E132AE" w:rsidP="003B4271">
            <w:pPr>
              <w:pStyle w:val="Default"/>
            </w:pPr>
            <w:r>
              <w:t>bool</w:t>
            </w:r>
          </w:p>
        </w:tc>
        <w:tc>
          <w:tcPr>
            <w:tcW w:w="1276" w:type="dxa"/>
          </w:tcPr>
          <w:p w14:paraId="127014BB" w14:textId="77777777" w:rsidR="00E132AE" w:rsidRDefault="00A556B6" w:rsidP="003B4271">
            <w:pPr>
              <w:pStyle w:val="Default"/>
            </w:pPr>
            <w:r>
              <w:t>selector</w:t>
            </w:r>
          </w:p>
        </w:tc>
        <w:tc>
          <w:tcPr>
            <w:tcW w:w="5985" w:type="dxa"/>
          </w:tcPr>
          <w:p w14:paraId="70D8087F" w14:textId="77777777" w:rsidR="00E132AE" w:rsidRDefault="00E132AE" w:rsidP="00E436E5">
            <w:pPr>
              <w:pStyle w:val="Default"/>
              <w:keepNext/>
            </w:pPr>
            <w:r>
              <w:t>Generate reset for the processor(s)</w:t>
            </w:r>
          </w:p>
        </w:tc>
      </w:tr>
      <w:tr w:rsidR="00A556B6" w14:paraId="37A0BCF8" w14:textId="77777777">
        <w:tc>
          <w:tcPr>
            <w:tcW w:w="993" w:type="dxa"/>
          </w:tcPr>
          <w:p w14:paraId="448D4149" w14:textId="77777777" w:rsidR="00A556B6" w:rsidRDefault="00A556B6" w:rsidP="003B4271">
            <w:pPr>
              <w:pStyle w:val="Default"/>
            </w:pPr>
            <w:r>
              <w:t>cpu_stat</w:t>
            </w:r>
          </w:p>
        </w:tc>
        <w:tc>
          <w:tcPr>
            <w:tcW w:w="1417" w:type="dxa"/>
          </w:tcPr>
          <w:p w14:paraId="7A0E5466" w14:textId="77777777" w:rsidR="00A556B6" w:rsidRDefault="00A556B6" w:rsidP="003B4271">
            <w:pPr>
              <w:pStyle w:val="Default"/>
            </w:pPr>
            <w:r>
              <w:t>bool</w:t>
            </w:r>
          </w:p>
        </w:tc>
        <w:tc>
          <w:tcPr>
            <w:tcW w:w="1276" w:type="dxa"/>
          </w:tcPr>
          <w:p w14:paraId="12C8C6D1" w14:textId="77777777" w:rsidR="00A556B6" w:rsidRDefault="00A556B6" w:rsidP="003B4271">
            <w:pPr>
              <w:pStyle w:val="Default"/>
            </w:pPr>
            <w:r>
              <w:t>infield</w:t>
            </w:r>
          </w:p>
        </w:tc>
        <w:tc>
          <w:tcPr>
            <w:tcW w:w="5985" w:type="dxa"/>
          </w:tcPr>
          <w:p w14:paraId="3B7FF9D9" w14:textId="77777777" w:rsidR="00A556B6" w:rsidRDefault="00A556B6" w:rsidP="00E436E5">
            <w:pPr>
              <w:pStyle w:val="Default"/>
              <w:keepNext/>
            </w:pPr>
            <w:r>
              <w:t>Receive status inf. (halt/running) from processor(s)</w:t>
            </w:r>
          </w:p>
        </w:tc>
      </w:tr>
      <w:tr w:rsidR="00E132AE" w14:paraId="52910A96" w14:textId="77777777">
        <w:tc>
          <w:tcPr>
            <w:tcW w:w="993" w:type="dxa"/>
            <w:shd w:val="clear" w:color="auto" w:fill="C6D9F1" w:themeFill="text2" w:themeFillTint="33"/>
          </w:tcPr>
          <w:p w14:paraId="2C7E4658" w14:textId="77777777" w:rsidR="00E132AE" w:rsidRDefault="00E132AE" w:rsidP="003B4271">
            <w:pPr>
              <w:pStyle w:val="Default"/>
            </w:pPr>
            <w:r>
              <w:t>irq_req</w:t>
            </w:r>
          </w:p>
        </w:tc>
        <w:tc>
          <w:tcPr>
            <w:tcW w:w="1417" w:type="dxa"/>
            <w:shd w:val="clear" w:color="auto" w:fill="C6D9F1" w:themeFill="text2" w:themeFillTint="33"/>
          </w:tcPr>
          <w:p w14:paraId="035D660E" w14:textId="77777777" w:rsidR="00E132AE" w:rsidRDefault="00E132AE" w:rsidP="003B4271">
            <w:pPr>
              <w:pStyle w:val="Default"/>
            </w:pPr>
            <w:r>
              <w:t>uint32_t</w:t>
            </w:r>
          </w:p>
        </w:tc>
        <w:tc>
          <w:tcPr>
            <w:tcW w:w="1276" w:type="dxa"/>
            <w:shd w:val="clear" w:color="auto" w:fill="C6D9F1" w:themeFill="text2" w:themeFillTint="33"/>
          </w:tcPr>
          <w:p w14:paraId="3120D086" w14:textId="77777777" w:rsidR="00E132AE" w:rsidRDefault="005266B2" w:rsidP="003B4271">
            <w:pPr>
              <w:pStyle w:val="Default"/>
            </w:pPr>
            <w:r>
              <w:t>selector</w:t>
            </w:r>
          </w:p>
        </w:tc>
        <w:tc>
          <w:tcPr>
            <w:tcW w:w="5985" w:type="dxa"/>
            <w:shd w:val="clear" w:color="auto" w:fill="C6D9F1" w:themeFill="text2" w:themeFillTint="33"/>
          </w:tcPr>
          <w:p w14:paraId="52EC6950" w14:textId="77777777" w:rsidR="00E132AE" w:rsidRDefault="005266B2" w:rsidP="00E436E5">
            <w:pPr>
              <w:pStyle w:val="Default"/>
              <w:keepNext/>
            </w:pPr>
            <w:r>
              <w:t>Interrupt requests for the processors(s)</w:t>
            </w:r>
          </w:p>
        </w:tc>
      </w:tr>
      <w:tr w:rsidR="00E132AE" w14:paraId="12E00787" w14:textId="77777777">
        <w:tc>
          <w:tcPr>
            <w:tcW w:w="993" w:type="dxa"/>
            <w:shd w:val="clear" w:color="auto" w:fill="FFFFFF" w:themeFill="background1"/>
          </w:tcPr>
          <w:p w14:paraId="2150053E" w14:textId="77777777" w:rsidR="00E132AE" w:rsidRDefault="005266B2" w:rsidP="003B4271">
            <w:pPr>
              <w:pStyle w:val="Default"/>
            </w:pPr>
            <w:r>
              <w:t>irq_ack</w:t>
            </w:r>
          </w:p>
        </w:tc>
        <w:tc>
          <w:tcPr>
            <w:tcW w:w="1417" w:type="dxa"/>
            <w:shd w:val="clear" w:color="auto" w:fill="FFFFFF" w:themeFill="background1"/>
          </w:tcPr>
          <w:p w14:paraId="15E5F2D1" w14:textId="77777777" w:rsidR="00E132AE" w:rsidRDefault="005266B2" w:rsidP="003B4271">
            <w:pPr>
              <w:pStyle w:val="Default"/>
            </w:pPr>
            <w:r>
              <w:t>uint32_t</w:t>
            </w:r>
          </w:p>
        </w:tc>
        <w:tc>
          <w:tcPr>
            <w:tcW w:w="1276" w:type="dxa"/>
            <w:shd w:val="clear" w:color="auto" w:fill="FFFFFF" w:themeFill="background1"/>
          </w:tcPr>
          <w:p w14:paraId="31A106DB" w14:textId="77777777" w:rsidR="00E132AE" w:rsidRDefault="005266B2" w:rsidP="003B4271">
            <w:pPr>
              <w:pStyle w:val="Default"/>
            </w:pPr>
            <w:r>
              <w:t>infield</w:t>
            </w:r>
          </w:p>
        </w:tc>
        <w:tc>
          <w:tcPr>
            <w:tcW w:w="5985" w:type="dxa"/>
            <w:shd w:val="clear" w:color="auto" w:fill="FFFFFF" w:themeFill="background1"/>
          </w:tcPr>
          <w:p w14:paraId="0990CB9D" w14:textId="77777777" w:rsidR="00E132AE" w:rsidRDefault="005266B2" w:rsidP="00E132AE">
            <w:pPr>
              <w:pStyle w:val="Default"/>
              <w:keepNext/>
            </w:pPr>
            <w:r>
              <w:t>Interrupt ackknowledge signals from processors(s)</w:t>
            </w:r>
          </w:p>
        </w:tc>
      </w:tr>
      <w:tr w:rsidR="005266B2" w14:paraId="0EAF06CA" w14:textId="77777777">
        <w:tc>
          <w:tcPr>
            <w:tcW w:w="993" w:type="dxa"/>
            <w:shd w:val="clear" w:color="auto" w:fill="C6D9F1" w:themeFill="text2" w:themeFillTint="33"/>
          </w:tcPr>
          <w:p w14:paraId="378D7014" w14:textId="77777777" w:rsidR="005266B2" w:rsidRDefault="005266B2" w:rsidP="003B4271">
            <w:pPr>
              <w:pStyle w:val="Default"/>
            </w:pPr>
            <w:r>
              <w:t>irq_in</w:t>
            </w:r>
          </w:p>
        </w:tc>
        <w:tc>
          <w:tcPr>
            <w:tcW w:w="1417" w:type="dxa"/>
            <w:shd w:val="clear" w:color="auto" w:fill="C6D9F1" w:themeFill="text2" w:themeFillTint="33"/>
          </w:tcPr>
          <w:p w14:paraId="48118548" w14:textId="77777777" w:rsidR="005266B2" w:rsidRDefault="005266B2" w:rsidP="003B4271">
            <w:pPr>
              <w:pStyle w:val="Default"/>
            </w:pPr>
            <w:r>
              <w:t>uint32_t</w:t>
            </w:r>
          </w:p>
        </w:tc>
        <w:tc>
          <w:tcPr>
            <w:tcW w:w="1276" w:type="dxa"/>
            <w:shd w:val="clear" w:color="auto" w:fill="C6D9F1" w:themeFill="text2" w:themeFillTint="33"/>
          </w:tcPr>
          <w:p w14:paraId="63330913" w14:textId="77777777" w:rsidR="005266B2" w:rsidRDefault="005266B2" w:rsidP="003B4271">
            <w:pPr>
              <w:pStyle w:val="Default"/>
            </w:pPr>
            <w:r>
              <w:t>infield</w:t>
            </w:r>
          </w:p>
        </w:tc>
        <w:tc>
          <w:tcPr>
            <w:tcW w:w="5985" w:type="dxa"/>
            <w:shd w:val="clear" w:color="auto" w:fill="C6D9F1" w:themeFill="text2" w:themeFillTint="33"/>
          </w:tcPr>
          <w:p w14:paraId="37F009A6" w14:textId="77777777" w:rsidR="005266B2" w:rsidRDefault="005266B2" w:rsidP="00E132AE">
            <w:pPr>
              <w:pStyle w:val="Default"/>
              <w:keepNext/>
            </w:pPr>
            <w:r>
              <w:t>Muxed interrupts from IRQ sources</w:t>
            </w:r>
          </w:p>
        </w:tc>
      </w:tr>
    </w:tbl>
    <w:p w14:paraId="6BA432EB" w14:textId="77777777" w:rsidR="00E132AE" w:rsidRDefault="00E132AE" w:rsidP="00E132AE">
      <w:pPr>
        <w:pStyle w:val="Caption"/>
        <w:jc w:val="center"/>
      </w:pPr>
      <w:bookmarkStart w:id="259" w:name="_Ref188076206"/>
      <w:bookmarkStart w:id="260" w:name="_Toc209774081"/>
      <w:r>
        <w:t xml:space="preserve">Table </w:t>
      </w:r>
      <w:r w:rsidR="003D6811">
        <w:fldChar w:fldCharType="begin"/>
      </w:r>
      <w:r w:rsidR="003D6811">
        <w:instrText xml:space="preserve"> SEQ Table \* ARABIC </w:instrText>
      </w:r>
      <w:r w:rsidR="003D6811">
        <w:fldChar w:fldCharType="separate"/>
      </w:r>
      <w:r w:rsidR="0032209D">
        <w:rPr>
          <w:noProof/>
        </w:rPr>
        <w:t>34</w:t>
      </w:r>
      <w:r w:rsidR="003D6811">
        <w:rPr>
          <w:noProof/>
        </w:rPr>
        <w:fldChar w:fldCharType="end"/>
      </w:r>
      <w:bookmarkEnd w:id="259"/>
      <w:r>
        <w:t xml:space="preserve"> - IRQMP SignalKit sockets</w:t>
      </w:r>
      <w:bookmarkEnd w:id="260"/>
    </w:p>
    <w:p w14:paraId="154262C6" w14:textId="77777777" w:rsidR="009115B9" w:rsidRDefault="006134F7" w:rsidP="00733CC3">
      <w:pPr>
        <w:pStyle w:val="Heading2"/>
        <w:jc w:val="both"/>
        <w:rPr>
          <w:lang w:val="en-US"/>
        </w:rPr>
      </w:pPr>
      <w:r w:rsidRPr="00362298">
        <w:rPr>
          <w:lang w:val="en-US"/>
        </w:rPr>
        <w:t xml:space="preserve"> </w:t>
      </w:r>
      <w:r w:rsidRPr="00362298">
        <w:rPr>
          <w:lang w:val="en-US"/>
        </w:rPr>
        <w:tab/>
      </w:r>
      <w:bookmarkStart w:id="261" w:name="_Toc210974656"/>
      <w:r w:rsidR="00B7047C" w:rsidRPr="00362298">
        <w:rPr>
          <w:lang w:val="en-US"/>
        </w:rPr>
        <w:t>Internal Structure</w:t>
      </w:r>
      <w:bookmarkEnd w:id="261"/>
    </w:p>
    <w:p w14:paraId="2ED41415" w14:textId="77777777" w:rsidR="009115B9" w:rsidRDefault="009115B9" w:rsidP="009115B9">
      <w:pPr>
        <w:rPr>
          <w:rFonts w:ascii="Lucida Console" w:eastAsiaTheme="minorHAnsi" w:hAnsi="Lucida Console"/>
          <w:b/>
          <w:sz w:val="20"/>
        </w:rPr>
      </w:pPr>
      <w:r>
        <w:lastRenderedPageBreak/>
        <w:t xml:space="preserve">This section describes the internal structure of the IRQMP. The class hierarchy of the model is flat. All functionality is comprised in class </w:t>
      </w:r>
      <w:r>
        <w:rPr>
          <w:rFonts w:ascii="Lucida Console" w:eastAsiaTheme="minorHAnsi" w:hAnsi="Lucida Console"/>
          <w:b/>
          <w:sz w:val="20"/>
        </w:rPr>
        <w:t>Irpmp</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9115B9">
        <w:rPr>
          <w:rFonts w:ascii="Lucida Console" w:eastAsiaTheme="minorHAnsi" w:hAnsi="Lucida Console"/>
          <w:b/>
          <w:sz w:val="20"/>
        </w:rPr>
        <w:t>irqmp.</w:t>
      </w:r>
      <w:r w:rsidRPr="00FB73FF">
        <w:rPr>
          <w:rFonts w:ascii="Lucida Console" w:eastAsiaTheme="minorHAnsi" w:hAnsi="Lucida Console"/>
          <w:b/>
          <w:sz w:val="20"/>
        </w:rPr>
        <w:t>h</w:t>
      </w:r>
      <w:r>
        <w:rPr>
          <w:rFonts w:cs="Times New Roman"/>
          <w:color w:val="000000"/>
          <w:spacing w:val="0"/>
          <w:lang w:val="de-DE"/>
        </w:rPr>
        <w:t xml:space="preserve"> and </w:t>
      </w:r>
      <w:r w:rsidRPr="009115B9">
        <w:rPr>
          <w:rFonts w:ascii="Lucida Console" w:eastAsiaTheme="minorHAnsi" w:hAnsi="Lucida Console"/>
          <w:b/>
          <w:sz w:val="20"/>
        </w:rPr>
        <w:t>irqmp</w:t>
      </w:r>
      <w:r w:rsidRPr="00FB73FF">
        <w:rPr>
          <w:rFonts w:ascii="Lucida Console" w:eastAsiaTheme="minorHAnsi" w:hAnsi="Lucida Console"/>
          <w:b/>
          <w:sz w:val="20"/>
        </w:rPr>
        <w:t>.cpp.</w:t>
      </w:r>
    </w:p>
    <w:p w14:paraId="19132E6A" w14:textId="77777777" w:rsidR="00733CC3" w:rsidRPr="00362298" w:rsidRDefault="009115B9" w:rsidP="00795B1F">
      <w:pPr>
        <w:pStyle w:val="Heading3"/>
        <w:ind w:left="851" w:hanging="851"/>
      </w:pPr>
      <w:bookmarkStart w:id="262" w:name="_Toc210974657"/>
      <w:r>
        <w:t>The irqmp.h f</w:t>
      </w:r>
      <w:r w:rsidR="00733CC3" w:rsidRPr="00362298">
        <w:t>ile</w:t>
      </w:r>
      <w:bookmarkEnd w:id="262"/>
    </w:p>
    <w:p w14:paraId="0FE8689C" w14:textId="77777777" w:rsidR="00F500F7" w:rsidRDefault="00733CC3" w:rsidP="00733CC3">
      <w:pPr>
        <w:pStyle w:val="Default"/>
        <w:spacing w:after="120"/>
        <w:jc w:val="both"/>
        <w:rPr>
          <w:lang w:val="en-US"/>
        </w:rPr>
      </w:pPr>
      <w:r w:rsidRPr="00362298">
        <w:rPr>
          <w:lang w:val="en-US"/>
        </w:rPr>
        <w:t xml:space="preserve">The </w:t>
      </w:r>
      <w:r w:rsidRPr="00F500F7">
        <w:rPr>
          <w:rFonts w:ascii="Lucida Console" w:eastAsiaTheme="minorHAnsi" w:hAnsi="Lucida Console" w:cs="Arial"/>
          <w:b/>
          <w:color w:val="auto"/>
          <w:spacing w:val="10"/>
          <w:sz w:val="20"/>
          <w:lang w:val="en-US"/>
        </w:rPr>
        <w:t>IRQMP</w:t>
      </w:r>
      <w:r w:rsidRPr="00362298">
        <w:rPr>
          <w:lang w:val="en-US"/>
        </w:rPr>
        <w:t xml:space="preserve"> unit </w:t>
      </w:r>
      <w:r w:rsidR="00CA34D8" w:rsidRPr="00362298">
        <w:rPr>
          <w:lang w:val="en-US"/>
        </w:rPr>
        <w:t>consists of only one class</w:t>
      </w:r>
      <w:r w:rsidRPr="00362298">
        <w:rPr>
          <w:lang w:val="en-US"/>
        </w:rPr>
        <w:t xml:space="preserve">. The </w:t>
      </w:r>
      <w:r w:rsidRPr="00F500F7">
        <w:rPr>
          <w:rFonts w:ascii="Lucida Console" w:eastAsiaTheme="minorHAnsi" w:hAnsi="Lucida Console" w:cs="Arial"/>
          <w:b/>
          <w:color w:val="auto"/>
          <w:spacing w:val="10"/>
          <w:sz w:val="20"/>
          <w:lang w:val="en-US"/>
        </w:rPr>
        <w:t>irqmp.h</w:t>
      </w:r>
      <w:r w:rsidRPr="00362298">
        <w:rPr>
          <w:lang w:val="en-US"/>
        </w:rPr>
        <w:t xml:space="preserve">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w:t>
      </w:r>
    </w:p>
    <w:p w14:paraId="6201E2D1" w14:textId="77777777" w:rsidR="00381251" w:rsidRDefault="00381251" w:rsidP="00733CC3">
      <w:pPr>
        <w:pStyle w:val="Default"/>
        <w:spacing w:after="120"/>
        <w:jc w:val="both"/>
        <w:rPr>
          <w:lang w:val="en-US"/>
        </w:rPr>
      </w:pPr>
      <w:r>
        <w:rPr>
          <w:lang w:val="en-US"/>
        </w:rPr>
        <w:t>Class</w:t>
      </w:r>
      <w:r w:rsidR="00CA34D8" w:rsidRPr="00362298">
        <w:rPr>
          <w:lang w:val="en-US"/>
        </w:rPr>
        <w:t xml:space="preserve"> </w:t>
      </w:r>
      <w:r w:rsidR="00CA34D8" w:rsidRPr="00381251">
        <w:rPr>
          <w:rFonts w:ascii="Lucida Console" w:eastAsiaTheme="minorHAnsi" w:hAnsi="Lucida Console" w:cs="Arial"/>
          <w:b/>
          <w:color w:val="auto"/>
          <w:spacing w:val="10"/>
          <w:sz w:val="20"/>
          <w:lang w:val="en-US"/>
        </w:rPr>
        <w:t>Irqmp</w:t>
      </w:r>
      <w:r w:rsidR="00CA34D8" w:rsidRPr="00362298">
        <w:rPr>
          <w:lang w:val="en-US"/>
        </w:rPr>
        <w:t xml:space="preserve"> </w:t>
      </w:r>
      <w:r>
        <w:rPr>
          <w:lang w:val="en-US"/>
        </w:rPr>
        <w:t xml:space="preserve">is a child of </w:t>
      </w:r>
      <w:r w:rsidRPr="00381251">
        <w:rPr>
          <w:rFonts w:ascii="Lucida Console" w:eastAsiaTheme="minorHAnsi" w:hAnsi="Lucida Console" w:cs="Arial"/>
          <w:b/>
          <w:color w:val="auto"/>
          <w:spacing w:val="10"/>
          <w:sz w:val="20"/>
          <w:lang w:val="en-US"/>
        </w:rPr>
        <w:t>gr_device</w:t>
      </w:r>
      <w:r>
        <w:rPr>
          <w:lang w:val="en-US"/>
        </w:rPr>
        <w:t>.</w:t>
      </w:r>
      <w:r w:rsidR="00CA34D8" w:rsidRPr="00362298">
        <w:rPr>
          <w:lang w:val="en-US"/>
        </w:rPr>
        <w:t xml:space="preserve"> </w:t>
      </w:r>
      <w:r w:rsidR="00677D5E" w:rsidRPr="00362298">
        <w:rPr>
          <w:lang w:val="en-US"/>
        </w:rPr>
        <w:t xml:space="preserve">A </w:t>
      </w:r>
      <w:r>
        <w:rPr>
          <w:lang w:val="en-US"/>
        </w:rPr>
        <w:t>GreenReg device</w:t>
      </w:r>
      <w:r w:rsidR="00677D5E" w:rsidRPr="00362298">
        <w:rPr>
          <w:lang w:val="en-US"/>
        </w:rPr>
        <w:t xml:space="preserv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Pr>
          <w:lang w:val="en-US"/>
        </w:rPr>
        <w:t xml:space="preserve">Moreover, </w:t>
      </w:r>
      <w:r w:rsidRPr="00381251">
        <w:rPr>
          <w:rFonts w:ascii="Lucida Console" w:eastAsiaTheme="minorHAnsi" w:hAnsi="Lucida Console" w:cs="Arial"/>
          <w:b/>
          <w:color w:val="auto"/>
          <w:spacing w:val="10"/>
          <w:sz w:val="20"/>
          <w:lang w:val="en-US"/>
        </w:rPr>
        <w:t>Irqmp</w:t>
      </w:r>
      <w:r>
        <w:rPr>
          <w:lang w:val="en-US"/>
        </w:rPr>
        <w:t xml:space="preserve"> inherits the PNP configuration record of class </w:t>
      </w:r>
      <w:r w:rsidRPr="00381251">
        <w:rPr>
          <w:rFonts w:ascii="Lucida Console" w:eastAsiaTheme="minorHAnsi" w:hAnsi="Lucida Console" w:cs="Arial"/>
          <w:b/>
          <w:color w:val="auto"/>
          <w:spacing w:val="10"/>
          <w:sz w:val="20"/>
          <w:lang w:val="en-US"/>
        </w:rPr>
        <w:t>APBDevice</w:t>
      </w:r>
      <w:r>
        <w:rPr>
          <w:lang w:val="en-US"/>
        </w:rPr>
        <w:t xml:space="preserve">, and the clock and reset interface defined in </w:t>
      </w:r>
      <w:r w:rsidRPr="00381251">
        <w:rPr>
          <w:rFonts w:ascii="Lucida Console" w:eastAsiaTheme="minorHAnsi" w:hAnsi="Lucida Console" w:cs="Arial"/>
          <w:b/>
          <w:color w:val="auto"/>
          <w:spacing w:val="10"/>
          <w:sz w:val="20"/>
          <w:lang w:val="en-US"/>
        </w:rPr>
        <w:t>CLKDevice</w:t>
      </w:r>
      <w:r>
        <w:rPr>
          <w:lang w:val="en-US"/>
        </w:rPr>
        <w:t>.</w:t>
      </w:r>
    </w:p>
    <w:p w14:paraId="7D6743F7" w14:textId="77777777" w:rsidR="00381251"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00381251">
        <w:rPr>
          <w:lang w:val="en-US"/>
        </w:rPr>
        <w:t xml:space="preserve"> Next, to the well-known </w:t>
      </w:r>
      <w:r w:rsidR="00381251" w:rsidRPr="00381251">
        <w:rPr>
          <w:rFonts w:ascii="Lucida Console" w:eastAsiaTheme="minorHAnsi" w:hAnsi="Lucida Console" w:cs="Arial"/>
          <w:b/>
          <w:color w:val="auto"/>
          <w:spacing w:val="10"/>
          <w:sz w:val="20"/>
          <w:lang w:val="en-US"/>
        </w:rPr>
        <w:t>SC_HAS_PROCESS</w:t>
      </w:r>
      <w:r w:rsidR="00381251">
        <w:rPr>
          <w:lang w:val="en-US"/>
        </w:rPr>
        <w:t xml:space="preserve"> macro, the model call </w:t>
      </w:r>
      <w:r w:rsidR="00381251" w:rsidRPr="00381251">
        <w:rPr>
          <w:rFonts w:ascii="Lucida Console" w:eastAsiaTheme="minorHAnsi" w:hAnsi="Lucida Console" w:cs="Arial"/>
          <w:b/>
          <w:color w:val="auto"/>
          <w:spacing w:val="10"/>
          <w:sz w:val="20"/>
          <w:lang w:val="en-US"/>
        </w:rPr>
        <w:t>GC_HAS_CALLBACKs</w:t>
      </w:r>
      <w:r w:rsidR="00381251">
        <w:rPr>
          <w:lang w:val="en-US"/>
        </w:rPr>
        <w:t xml:space="preserve"> for registration with GreenReg and </w:t>
      </w:r>
      <w:r w:rsidR="00381251" w:rsidRPr="00381251">
        <w:rPr>
          <w:rFonts w:ascii="Lucida Console" w:eastAsiaTheme="minorHAnsi" w:hAnsi="Lucida Console" w:cs="Arial"/>
          <w:b/>
          <w:color w:val="auto"/>
          <w:spacing w:val="10"/>
          <w:sz w:val="20"/>
          <w:lang w:val="en-US"/>
        </w:rPr>
        <w:t>SK_HAS_SIGNALS</w:t>
      </w:r>
      <w:r w:rsidR="00381251">
        <w:rPr>
          <w:lang w:val="en-US"/>
        </w:rPr>
        <w:t xml:space="preserve"> for registration with the SignalKit.</w:t>
      </w:r>
      <w:r w:rsidRPr="00362298">
        <w:rPr>
          <w:lang w:val="en-US"/>
        </w:rPr>
        <w:t xml:space="preserve"> </w:t>
      </w:r>
    </w:p>
    <w:p w14:paraId="7DA744FA" w14:textId="77777777" w:rsidR="00751533" w:rsidRPr="00362298" w:rsidRDefault="00381251" w:rsidP="00795B1F">
      <w:pPr>
        <w:pStyle w:val="Heading3"/>
        <w:ind w:left="851" w:hanging="851"/>
      </w:pPr>
      <w:bookmarkStart w:id="263" w:name="_Toc210974658"/>
      <w:r>
        <w:t>The irqmp.cpp file</w:t>
      </w:r>
      <w:bookmarkEnd w:id="263"/>
    </w:p>
    <w:p w14:paraId="150E1A8B" w14:textId="77777777" w:rsidR="0013264B" w:rsidRDefault="000D5B23" w:rsidP="00733CC3">
      <w:pPr>
        <w:pStyle w:val="Default"/>
        <w:spacing w:after="120"/>
        <w:jc w:val="both"/>
        <w:rPr>
          <w:lang w:val="en-US"/>
        </w:rPr>
      </w:pPr>
      <w:r w:rsidRPr="00362298">
        <w:rPr>
          <w:lang w:val="en-US"/>
        </w:rPr>
        <w:t>The constructor</w:t>
      </w:r>
      <w:r w:rsidR="00381251">
        <w:rPr>
          <w:lang w:val="en-US"/>
        </w:rPr>
        <w:t xml:space="preserve"> of </w:t>
      </w:r>
      <w:r w:rsidR="00381251" w:rsidRPr="00381251">
        <w:rPr>
          <w:rFonts w:ascii="Lucida Console" w:eastAsiaTheme="minorHAnsi" w:hAnsi="Lucida Console" w:cs="Arial"/>
          <w:b/>
          <w:color w:val="auto"/>
          <w:spacing w:val="10"/>
          <w:sz w:val="20"/>
          <w:lang w:val="en-US"/>
        </w:rPr>
        <w:t>Irqmp</w:t>
      </w:r>
      <w:r w:rsidRPr="00362298">
        <w:rPr>
          <w:lang w:val="en-US"/>
        </w:rPr>
        <w:t xml:space="preserve"> </w:t>
      </w:r>
      <w:r w:rsidR="00E1062F" w:rsidRPr="00362298">
        <w:rPr>
          <w:lang w:val="en-US"/>
        </w:rPr>
        <w:t xml:space="preserve">configures the </w:t>
      </w:r>
      <w:r w:rsidR="00381251" w:rsidRPr="00381251">
        <w:rPr>
          <w:rFonts w:ascii="Lucida Console" w:eastAsiaTheme="minorHAnsi" w:hAnsi="Lucida Console" w:cs="Arial"/>
          <w:b/>
          <w:color w:val="auto"/>
          <w:spacing w:val="10"/>
          <w:sz w:val="20"/>
          <w:lang w:val="en-US"/>
        </w:rPr>
        <w:t>apb_device</w:t>
      </w:r>
      <w:r w:rsidR="00381251">
        <w:rPr>
          <w:lang w:val="en-US"/>
        </w:rPr>
        <w:t xml:space="preserve">, the </w:t>
      </w:r>
      <w:r w:rsidR="00E1062F" w:rsidRPr="00381251">
        <w:rPr>
          <w:rFonts w:ascii="Lucida Console" w:eastAsiaTheme="minorHAnsi" w:hAnsi="Lucida Console" w:cs="Arial"/>
          <w:b/>
          <w:color w:val="auto"/>
          <w:spacing w:val="10"/>
          <w:sz w:val="20"/>
          <w:lang w:val="en-US"/>
        </w:rPr>
        <w:t>gr_device</w:t>
      </w:r>
      <w:r w:rsidR="00677D5E" w:rsidRPr="00362298">
        <w:rPr>
          <w:lang w:val="en-US"/>
        </w:rPr>
        <w:t xml:space="preserve"> and the bus interface. It constructs a GreenReg register container </w:t>
      </w:r>
      <w:r w:rsidR="00677D5E" w:rsidRPr="00381251">
        <w:rPr>
          <w:rFonts w:ascii="Lucida Console" w:eastAsiaTheme="minorHAnsi" w:hAnsi="Lucida Console" w:cs="Arial"/>
          <w:b/>
          <w:color w:val="auto"/>
          <w:spacing w:val="10"/>
          <w:sz w:val="20"/>
          <w:lang w:val="en-US"/>
        </w:rPr>
        <w:t>r</w:t>
      </w:r>
      <w:r w:rsidR="00677D5E" w:rsidRPr="00362298">
        <w:rPr>
          <w:lang w:val="en-US"/>
        </w:rPr>
        <w:t xml:space="preserve">, in which it implements all the registers listed in </w:t>
      </w:r>
      <w:r w:rsidR="00D121A9" w:rsidRPr="00362298">
        <w:rPr>
          <w:lang w:val="en-US"/>
        </w:rPr>
        <w:fldChar w:fldCharType="begin"/>
      </w:r>
      <w:r w:rsidR="00677D5E" w:rsidRPr="00362298">
        <w:rPr>
          <w:lang w:val="en-US"/>
        </w:rPr>
        <w:instrText xml:space="preserve"> REF _Ref137208275 \h </w:instrText>
      </w:r>
      <w:r w:rsidR="00D121A9" w:rsidRPr="00362298">
        <w:rPr>
          <w:lang w:val="en-US"/>
        </w:rPr>
      </w:r>
      <w:r w:rsidR="00D121A9" w:rsidRPr="00362298">
        <w:rPr>
          <w:lang w:val="en-US"/>
        </w:rPr>
        <w:fldChar w:fldCharType="separate"/>
      </w:r>
      <w:r w:rsidR="0032209D" w:rsidRPr="00362298">
        <w:t xml:space="preserve">Table </w:t>
      </w:r>
      <w:r w:rsidR="0032209D">
        <w:rPr>
          <w:noProof/>
        </w:rPr>
        <w:t>32</w:t>
      </w:r>
      <w:r w:rsidR="00D121A9"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w:t>
      </w:r>
      <w:r w:rsidR="0013264B">
        <w:rPr>
          <w:lang w:val="en-US"/>
        </w:rPr>
        <w:t>e in the following code snippet:</w:t>
      </w:r>
    </w:p>
    <w:p w14:paraId="591CF360" w14:textId="77777777" w:rsidR="00381251" w:rsidRDefault="00381251" w:rsidP="00733CC3">
      <w:pPr>
        <w:pStyle w:val="Default"/>
        <w:spacing w:after="120"/>
        <w:jc w:val="both"/>
        <w:rPr>
          <w:lang w:val="en-US"/>
        </w:rPr>
      </w:pPr>
    </w:p>
    <w:p w14:paraId="46B1A282" w14:textId="77777777" w:rsidR="00381251" w:rsidRPr="0013264B" w:rsidRDefault="00381251" w:rsidP="0013264B">
      <w:pPr>
        <w:pStyle w:val="Default"/>
        <w:spacing w:after="120"/>
        <w:rPr>
          <w:rFonts w:ascii="Courier New" w:hAnsi="Courier New" w:cs="Courier New"/>
          <w:color w:val="A63C3C"/>
          <w:sz w:val="18"/>
          <w:szCs w:val="27"/>
          <w:lang w:val="en-US"/>
        </w:rPr>
      </w:pPr>
      <w:r>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ab/>
      </w:r>
      <w:r w:rsidRPr="00376E6D">
        <w:rPr>
          <w:rStyle w:val="apple-style-span"/>
          <w:rFonts w:ascii="Courier New" w:hAnsi="Courier New" w:cs="Courier New"/>
          <w:color w:val="262626"/>
          <w:sz w:val="18"/>
          <w:szCs w:val="27"/>
          <w:lang w:val="en-US"/>
        </w:rPr>
        <w:t>r.create_register</w:t>
      </w:r>
      <w:r>
        <w:rPr>
          <w:rStyle w:val="apple-style-span"/>
          <w:rFonts w:ascii="Courier New" w:hAnsi="Courier New" w:cs="Courier New"/>
          <w:color w:val="262626"/>
          <w:sz w:val="18"/>
          <w:szCs w:val="27"/>
          <w:lang w:val="en-US"/>
        </w:rPr>
        <w:t>(</w:t>
      </w:r>
      <w:r w:rsidR="0013264B" w:rsidRPr="00376E6D">
        <w:rPr>
          <w:rStyle w:val="apple-style-span"/>
          <w:rFonts w:ascii="Courier New" w:hAnsi="Courier New" w:cs="Courier New"/>
          <w:b/>
          <w:bCs/>
          <w:color w:val="81C4E0"/>
          <w:sz w:val="18"/>
          <w:szCs w:val="27"/>
          <w:lang w:val="en-US"/>
        </w:rPr>
        <w:t>"</w:t>
      </w:r>
      <w:r w:rsidR="0013264B">
        <w:rPr>
          <w:rStyle w:val="apple-style-span"/>
          <w:rFonts w:ascii="Courier New" w:hAnsi="Courier New" w:cs="Courier New"/>
          <w:b/>
          <w:bCs/>
          <w:color w:val="81C4E0"/>
          <w:sz w:val="18"/>
          <w:szCs w:val="27"/>
          <w:lang w:val="en-US"/>
        </w:rPr>
        <w:t>p</w:t>
      </w:r>
      <w:r w:rsidRPr="00376E6D">
        <w:rPr>
          <w:rStyle w:val="apple-style-span"/>
          <w:rFonts w:ascii="Courier New" w:hAnsi="Courier New" w:cs="Courier New"/>
          <w:b/>
          <w:bCs/>
          <w:color w:val="81C4E0"/>
          <w:sz w:val="18"/>
          <w:szCs w:val="27"/>
          <w:lang w:val="en-US"/>
        </w:rPr>
        <w:t>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w:t>
      </w:r>
      <w:r w:rsidR="0013264B">
        <w:rPr>
          <w:rStyle w:val="apple-style-span"/>
          <w:rFonts w:ascii="Courier New" w:hAnsi="Courier New" w:cs="Courier New"/>
          <w:b/>
          <w:bCs/>
          <w:color w:val="81C4E0"/>
          <w:sz w:val="18"/>
          <w:szCs w:val="27"/>
          <w:lang w:val="en-US"/>
        </w:rPr>
        <w:t xml:space="preserve"> </w:t>
      </w:r>
      <w:r w:rsidRPr="00376E6D">
        <w:rPr>
          <w:rStyle w:val="apple-style-span"/>
          <w:rFonts w:ascii="Courier New" w:hAnsi="Courier New" w:cs="Courier New"/>
          <w:b/>
          <w:bCs/>
          <w:color w:val="81C4E0"/>
          <w:sz w:val="18"/>
          <w:szCs w:val="27"/>
          <w:lang w:val="en-US"/>
        </w:rPr>
        <w:t>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0013264B">
        <w:rPr>
          <w:rStyle w:val="apple-style-span"/>
          <w:rFonts w:ascii="Courier New" w:hAnsi="Courier New" w:cs="Courier New"/>
          <w:color w:val="A63C3C"/>
          <w:sz w:val="18"/>
          <w:szCs w:val="27"/>
          <w:lang w:val="en-US"/>
        </w:rPr>
        <w:br/>
      </w:r>
      <w:r w:rsidR="0013264B">
        <w:rPr>
          <w:rStyle w:val="apple-style-span"/>
          <w:rFonts w:ascii="Courier New" w:hAnsi="Courier New" w:cs="Courier New"/>
          <w:color w:val="7F7F7F"/>
          <w:sz w:val="18"/>
          <w:szCs w:val="27"/>
          <w:lang w:val="en-US"/>
        </w:rPr>
        <w:t>8</w:t>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t>);</w:t>
      </w:r>
    </w:p>
    <w:p w14:paraId="27B44000" w14:textId="77777777" w:rsidR="0013264B" w:rsidRDefault="0013264B" w:rsidP="00733CC3">
      <w:pPr>
        <w:pStyle w:val="Default"/>
        <w:spacing w:after="120"/>
        <w:jc w:val="both"/>
        <w:rPr>
          <w:lang w:val="en-US"/>
        </w:rPr>
      </w:pPr>
    </w:p>
    <w:p w14:paraId="4908139F" w14:textId="77777777" w:rsidR="00BE31ED" w:rsidRPr="00362298" w:rsidRDefault="00BE31ED" w:rsidP="00733CC3">
      <w:pPr>
        <w:pStyle w:val="Default"/>
        <w:spacing w:after="120"/>
        <w:jc w:val="both"/>
        <w:rPr>
          <w:lang w:val="en-US"/>
        </w:rPr>
      </w:pPr>
      <w:r w:rsidRPr="00362298">
        <w:rPr>
          <w:lang w:val="en-US"/>
        </w:rPr>
        <w:t>The argu</w:t>
      </w:r>
      <w:r w:rsidR="00381251">
        <w:rPr>
          <w:lang w:val="en-US"/>
        </w:rPr>
        <w:t xml:space="preserve">ments to the </w:t>
      </w:r>
      <w:r w:rsidR="00381251" w:rsidRPr="0013264B">
        <w:rPr>
          <w:rFonts w:ascii="Lucida Console" w:eastAsiaTheme="minorHAnsi" w:hAnsi="Lucida Console" w:cs="Arial"/>
          <w:b/>
          <w:color w:val="auto"/>
          <w:spacing w:val="10"/>
          <w:sz w:val="20"/>
          <w:lang w:val="en-US"/>
        </w:rPr>
        <w:t>create_register()</w:t>
      </w:r>
      <w:r w:rsidRPr="00362298">
        <w:rPr>
          <w:lang w:val="en-US"/>
        </w:rPr>
        <w:t xml:space="preserve"> function are </w:t>
      </w:r>
      <w:r w:rsidRPr="0013264B">
        <w:rPr>
          <w:rFonts w:ascii="Lucida Console" w:eastAsiaTheme="minorHAnsi" w:hAnsi="Lucida Console" w:cs="Arial"/>
          <w:b/>
          <w:color w:val="auto"/>
          <w:spacing w:val="10"/>
          <w:sz w:val="20"/>
          <w:lang w:val="en-US"/>
        </w:rPr>
        <w:t>name</w:t>
      </w:r>
      <w:r w:rsidRPr="00362298">
        <w:rPr>
          <w:lang w:val="en-US"/>
        </w:rPr>
        <w:t xml:space="preserve">, </w:t>
      </w:r>
      <w:r w:rsidRPr="0013264B">
        <w:rPr>
          <w:rFonts w:ascii="Lucida Console" w:eastAsiaTheme="minorHAnsi" w:hAnsi="Lucida Console" w:cs="Arial"/>
          <w:b/>
          <w:color w:val="auto"/>
          <w:spacing w:val="10"/>
          <w:sz w:val="20"/>
          <w:lang w:val="en-US"/>
        </w:rPr>
        <w:t>des</w:t>
      </w:r>
      <w:r w:rsidR="00B00D3B" w:rsidRPr="0013264B">
        <w:rPr>
          <w:rFonts w:ascii="Lucida Console" w:eastAsiaTheme="minorHAnsi" w:hAnsi="Lucida Console" w:cs="Arial"/>
          <w:b/>
          <w:color w:val="auto"/>
          <w:spacing w:val="10"/>
          <w:sz w:val="20"/>
          <w:lang w:val="en-US"/>
        </w:rPr>
        <w:t>c</w:t>
      </w:r>
      <w:r w:rsidRPr="0013264B">
        <w:rPr>
          <w:rFonts w:ascii="Lucida Console" w:eastAsiaTheme="minorHAnsi" w:hAnsi="Lucida Console" w:cs="Arial"/>
          <w:b/>
          <w:color w:val="auto"/>
          <w:spacing w:val="10"/>
          <w:sz w:val="20"/>
          <w:lang w:val="en-US"/>
        </w:rPr>
        <w:t>ription</w:t>
      </w:r>
      <w:r w:rsidRPr="00362298">
        <w:rPr>
          <w:lang w:val="en-US"/>
        </w:rPr>
        <w:t xml:space="preserve">, </w:t>
      </w:r>
      <w:r w:rsidRPr="0013264B">
        <w:rPr>
          <w:rFonts w:ascii="Lucida Console" w:eastAsiaTheme="minorHAnsi" w:hAnsi="Lucida Console" w:cs="Arial"/>
          <w:b/>
          <w:color w:val="auto"/>
          <w:spacing w:val="10"/>
          <w:sz w:val="20"/>
          <w:lang w:val="en-US"/>
        </w:rPr>
        <w:t>offset</w:t>
      </w:r>
      <w:r w:rsidRPr="00362298">
        <w:rPr>
          <w:lang w:val="en-US"/>
        </w:rPr>
        <w:t xml:space="preserve">, </w:t>
      </w:r>
      <w:r w:rsidRPr="0013264B">
        <w:rPr>
          <w:rFonts w:ascii="Lucida Console" w:eastAsiaTheme="minorHAnsi" w:hAnsi="Lucida Console" w:cs="Arial"/>
          <w:b/>
          <w:color w:val="auto"/>
          <w:spacing w:val="10"/>
          <w:sz w:val="20"/>
          <w:lang w:val="en-US"/>
        </w:rPr>
        <w:t>config</w:t>
      </w:r>
      <w:r w:rsidR="00B00D3B" w:rsidRPr="0013264B">
        <w:rPr>
          <w:rFonts w:ascii="Lucida Console" w:eastAsiaTheme="minorHAnsi" w:hAnsi="Lucida Console" w:cs="Arial"/>
          <w:b/>
          <w:color w:val="auto"/>
          <w:spacing w:val="10"/>
          <w:sz w:val="20"/>
          <w:lang w:val="en-US"/>
        </w:rPr>
        <w:t>uration</w:t>
      </w:r>
      <w:r w:rsidRPr="00362298">
        <w:rPr>
          <w:lang w:val="en-US"/>
        </w:rPr>
        <w:t xml:space="preserve">, </w:t>
      </w:r>
      <w:r w:rsidRPr="0013264B">
        <w:rPr>
          <w:rFonts w:ascii="Lucida Console" w:eastAsiaTheme="minorHAnsi" w:hAnsi="Lucida Console" w:cs="Arial"/>
          <w:b/>
          <w:color w:val="auto"/>
          <w:spacing w:val="10"/>
          <w:sz w:val="20"/>
          <w:lang w:val="en-US"/>
        </w:rPr>
        <w:t>init value</w:t>
      </w:r>
      <w:r w:rsidRPr="00362298">
        <w:rPr>
          <w:lang w:val="en-US"/>
        </w:rPr>
        <w:t xml:space="preserve">, </w:t>
      </w:r>
      <w:r w:rsidRPr="0013264B">
        <w:rPr>
          <w:rFonts w:ascii="Lucida Console" w:eastAsiaTheme="minorHAnsi" w:hAnsi="Lucida Console" w:cs="Arial"/>
          <w:b/>
          <w:color w:val="auto"/>
          <w:spacing w:val="10"/>
          <w:sz w:val="20"/>
          <w:lang w:val="en-US"/>
        </w:rPr>
        <w:t>write mask</w:t>
      </w:r>
      <w:r w:rsidRPr="00362298">
        <w:rPr>
          <w:lang w:val="en-US"/>
        </w:rPr>
        <w:t xml:space="preserve">, </w:t>
      </w:r>
      <w:r w:rsidRPr="0013264B">
        <w:rPr>
          <w:rFonts w:ascii="Lucida Console" w:eastAsiaTheme="minorHAnsi" w:hAnsi="Lucida Console" w:cs="Arial"/>
          <w:b/>
          <w:color w:val="auto"/>
          <w:spacing w:val="10"/>
          <w:sz w:val="20"/>
          <w:lang w:val="en-US"/>
        </w:rPr>
        <w:t>reg</w:t>
      </w:r>
      <w:r w:rsidR="00B00D3B" w:rsidRPr="0013264B">
        <w:rPr>
          <w:rFonts w:ascii="Lucida Console" w:eastAsiaTheme="minorHAnsi" w:hAnsi="Lucida Console" w:cs="Arial"/>
          <w:b/>
          <w:color w:val="auto"/>
          <w:spacing w:val="10"/>
          <w:sz w:val="20"/>
          <w:lang w:val="en-US"/>
        </w:rPr>
        <w:t>ister</w:t>
      </w:r>
      <w:r w:rsidRPr="0013264B">
        <w:rPr>
          <w:rFonts w:ascii="Lucida Console" w:eastAsiaTheme="minorHAnsi" w:hAnsi="Lucida Console" w:cs="Arial"/>
          <w:b/>
          <w:color w:val="auto"/>
          <w:spacing w:val="10"/>
          <w:sz w:val="20"/>
          <w:lang w:val="en-US"/>
        </w:rPr>
        <w:t xml:space="preserve"> width</w:t>
      </w:r>
      <w:r w:rsidRPr="00362298">
        <w:rPr>
          <w:lang w:val="en-US"/>
        </w:rPr>
        <w:t>,</w:t>
      </w:r>
      <w:r w:rsidR="00B00D3B" w:rsidRPr="00362298">
        <w:rPr>
          <w:lang w:val="en-US"/>
        </w:rPr>
        <w:t xml:space="preserve"> and </w:t>
      </w:r>
      <w:r w:rsidR="00B00D3B" w:rsidRPr="0013264B">
        <w:rPr>
          <w:rFonts w:ascii="Lucida Console" w:eastAsiaTheme="minorHAnsi" w:hAnsi="Lucida Console" w:cs="Arial"/>
          <w:b/>
          <w:color w:val="auto"/>
          <w:spacing w:val="10"/>
          <w:sz w:val="20"/>
          <w:lang w:val="en-US"/>
        </w:rPr>
        <w:t>lock mask</w:t>
      </w:r>
      <w:r w:rsidR="00B00D3B" w:rsidRPr="00362298">
        <w:rPr>
          <w:lang w:val="en-US"/>
        </w:rPr>
        <w:t>. For a detailed description of these options, please refer to the GreenReg documentation.</w:t>
      </w:r>
      <w:r w:rsidR="0013264B">
        <w:rPr>
          <w:lang w:val="en-US"/>
        </w:rPr>
        <w:t xml:space="preserve"> </w:t>
      </w:r>
    </w:p>
    <w:p w14:paraId="55E58983" w14:textId="77777777" w:rsidR="000A3137" w:rsidRDefault="00677D5E" w:rsidP="000D0D94">
      <w:r w:rsidRPr="00362298">
        <w:t>In addition</w:t>
      </w:r>
      <w:r w:rsidR="00B00D3B" w:rsidRPr="00362298">
        <w:t xml:space="preserve"> to building the interface</w:t>
      </w:r>
      <w:r w:rsidRPr="00362298">
        <w:t xml:space="preserve">, the constructor registers </w:t>
      </w:r>
      <w:r w:rsidR="0013264B">
        <w:t xml:space="preserve">the </w:t>
      </w:r>
      <w:r w:rsidR="0013264B" w:rsidRPr="0013264B">
        <w:rPr>
          <w:rFonts w:ascii="Lucida Console" w:eastAsiaTheme="minorHAnsi" w:hAnsi="Lucida Console"/>
          <w:b/>
          <w:sz w:val="20"/>
        </w:rPr>
        <w:t>SC_THREAD</w:t>
      </w:r>
      <w:r w:rsidR="0013264B">
        <w:t xml:space="preserve"> </w:t>
      </w:r>
      <w:r w:rsidR="0013264B" w:rsidRPr="0013264B">
        <w:rPr>
          <w:rFonts w:ascii="Lucida Console" w:eastAsiaTheme="minorHAnsi" w:hAnsi="Lucida Console"/>
          <w:b/>
          <w:sz w:val="20"/>
        </w:rPr>
        <w:t>launch_irq</w:t>
      </w:r>
      <w:r w:rsidR="0013264B">
        <w:t xml:space="preserve">. The </w:t>
      </w:r>
      <w:r w:rsidR="0013264B" w:rsidRPr="0013264B">
        <w:rPr>
          <w:rFonts w:ascii="Lucida Console" w:eastAsiaTheme="minorHAnsi" w:hAnsi="Lucida Console"/>
          <w:b/>
          <w:sz w:val="20"/>
        </w:rPr>
        <w:t>launch_irq</w:t>
      </w:r>
      <w:r w:rsidR="0013264B">
        <w:t xml:space="preserve"> thread is sensitive to the SystemC event </w:t>
      </w:r>
      <w:r w:rsidR="0013264B" w:rsidRPr="0013264B">
        <w:rPr>
          <w:rFonts w:ascii="Lucida Console" w:eastAsiaTheme="minorHAnsi" w:hAnsi="Lucida Console"/>
          <w:b/>
          <w:sz w:val="20"/>
        </w:rPr>
        <w:t>e_signals</w:t>
      </w:r>
      <w:r w:rsidR="0013264B">
        <w:t xml:space="preserve"> and contains the behavioral core of the model. The </w:t>
      </w:r>
      <w:r w:rsidR="0013264B" w:rsidRPr="0013264B">
        <w:rPr>
          <w:rFonts w:ascii="Lucida Console" w:eastAsiaTheme="minorHAnsi" w:hAnsi="Lucida Console"/>
          <w:b/>
          <w:sz w:val="20"/>
        </w:rPr>
        <w:t>e_signals</w:t>
      </w:r>
      <w:r w:rsidR="0013264B">
        <w:t xml:space="preserve"> event is trigge</w:t>
      </w:r>
      <w:r w:rsidR="000A3137">
        <w:t>red from three locations:</w:t>
      </w:r>
    </w:p>
    <w:p w14:paraId="61D93CC1" w14:textId="77777777" w:rsidR="009D648A" w:rsidRDefault="000A3137" w:rsidP="009D648A">
      <w:pPr>
        <w:jc w:val="left"/>
      </w:pPr>
      <w:r w:rsidRPr="009D648A">
        <w:rPr>
          <w:rFonts w:ascii="Lucida Console" w:eastAsiaTheme="minorHAnsi" w:hAnsi="Lucida Console"/>
          <w:b/>
          <w:sz w:val="20"/>
        </w:rPr>
        <w:t>incoming_irq</w:t>
      </w:r>
      <w:r>
        <w:tab/>
      </w:r>
      <w:r>
        <w:tab/>
      </w:r>
      <w:r>
        <w:tab/>
        <w:t>-</w:t>
      </w:r>
      <w:r w:rsidR="009D648A">
        <w:t xml:space="preserve"> </w:t>
      </w:r>
      <w:r w:rsidR="009D648A">
        <w:tab/>
        <w:t xml:space="preserve">Handler bound to </w:t>
      </w:r>
      <w:r w:rsidR="009D648A" w:rsidRPr="009D648A">
        <w:rPr>
          <w:rFonts w:ascii="Lucida Console" w:eastAsiaTheme="minorHAnsi" w:hAnsi="Lucida Console"/>
          <w:b/>
          <w:sz w:val="20"/>
        </w:rPr>
        <w:t>irq_in</w:t>
      </w:r>
      <w:r w:rsidR="009D648A">
        <w:t xml:space="preserve"> socket, receiving the interrupts </w:t>
      </w:r>
      <w:r w:rsidR="009D648A">
        <w:tab/>
      </w:r>
      <w:r w:rsidR="009D648A">
        <w:tab/>
      </w:r>
      <w:r w:rsidR="009D648A">
        <w:tab/>
      </w:r>
      <w:r w:rsidR="009D648A">
        <w:tab/>
      </w:r>
      <w:r w:rsidR="009D648A">
        <w:tab/>
      </w:r>
      <w:r w:rsidR="009D648A">
        <w:tab/>
      </w:r>
      <w:r w:rsidR="009D648A">
        <w:tab/>
      </w:r>
      <w:r w:rsidR="009D648A">
        <w:tab/>
      </w:r>
      <w:r w:rsidR="009D648A">
        <w:tab/>
      </w:r>
      <w:r w:rsidR="009D648A">
        <w:tab/>
        <w:t>from all interrupt sources in the system.</w:t>
      </w:r>
    </w:p>
    <w:p w14:paraId="65FCB3F8" w14:textId="77777777" w:rsidR="009D648A" w:rsidRDefault="009D648A" w:rsidP="009D648A">
      <w:pPr>
        <w:jc w:val="left"/>
      </w:pPr>
      <w:r w:rsidRPr="009D648A">
        <w:rPr>
          <w:rFonts w:ascii="Lucida Console" w:eastAsiaTheme="minorHAnsi" w:hAnsi="Lucida Console"/>
          <w:b/>
          <w:sz w:val="20"/>
        </w:rPr>
        <w:lastRenderedPageBreak/>
        <w:t>ackknowledge_irq</w:t>
      </w:r>
      <w:r>
        <w:tab/>
        <w:t>-</w:t>
      </w:r>
      <w:r>
        <w:tab/>
        <w:t xml:space="preserve">Handler bound to </w:t>
      </w:r>
      <w:r w:rsidRPr="009D648A">
        <w:rPr>
          <w:rFonts w:ascii="Lucida Console" w:eastAsiaTheme="minorHAnsi" w:hAnsi="Lucida Console"/>
          <w:b/>
          <w:sz w:val="20"/>
        </w:rPr>
        <w:t>irq_ack</w:t>
      </w:r>
      <w:r>
        <w:t xml:space="preserve"> socket, receiving the </w:t>
      </w:r>
      <w:r>
        <w:tab/>
      </w:r>
      <w:r>
        <w:tab/>
      </w:r>
      <w:r>
        <w:tab/>
      </w:r>
      <w:r>
        <w:tab/>
      </w:r>
      <w:r>
        <w:tab/>
      </w:r>
      <w:r>
        <w:tab/>
      </w:r>
      <w:r>
        <w:tab/>
      </w:r>
      <w:r>
        <w:tab/>
      </w:r>
      <w:r>
        <w:tab/>
      </w:r>
      <w:r>
        <w:tab/>
      </w:r>
      <w:r>
        <w:tab/>
      </w:r>
      <w:r>
        <w:tab/>
      </w:r>
      <w:r>
        <w:tab/>
      </w:r>
      <w:r>
        <w:tab/>
        <w:t>ackknowledge</w:t>
      </w:r>
      <w:r>
        <w:tab/>
        <w:t>signals from the processors.</w:t>
      </w:r>
    </w:p>
    <w:p w14:paraId="2A91149A" w14:textId="77777777" w:rsidR="000A3137" w:rsidRDefault="000A3137" w:rsidP="009D648A">
      <w:pPr>
        <w:jc w:val="left"/>
      </w:pPr>
      <w:r w:rsidRPr="009D648A">
        <w:rPr>
          <w:rFonts w:ascii="Lucida Console" w:eastAsiaTheme="minorHAnsi" w:hAnsi="Lucida Console"/>
          <w:b/>
          <w:sz w:val="20"/>
        </w:rPr>
        <w:t>cle</w:t>
      </w:r>
      <w:r w:rsidR="009D648A" w:rsidRPr="009D648A">
        <w:rPr>
          <w:rFonts w:ascii="Lucida Console" w:eastAsiaTheme="minorHAnsi" w:hAnsi="Lucida Console"/>
          <w:b/>
          <w:sz w:val="20"/>
        </w:rPr>
        <w:t>ar_write</w:t>
      </w:r>
      <w:r w:rsidR="009D648A">
        <w:tab/>
      </w:r>
      <w:r w:rsidR="009D648A">
        <w:tab/>
      </w:r>
      <w:r w:rsidR="009D648A">
        <w:tab/>
      </w:r>
      <w:r w:rsidR="009D648A">
        <w:tab/>
        <w:t xml:space="preserve">- </w:t>
      </w:r>
      <w:r w:rsidR="009D648A">
        <w:tab/>
        <w:t>Callback bound to Interrupt Clear register</w:t>
      </w:r>
    </w:p>
    <w:p w14:paraId="1AD013D1" w14:textId="77777777" w:rsidR="009D648A" w:rsidRDefault="000A3137" w:rsidP="009D648A">
      <w:pPr>
        <w:jc w:val="left"/>
      </w:pPr>
      <w:r w:rsidRPr="009D648A">
        <w:rPr>
          <w:rFonts w:ascii="Lucida Console" w:eastAsiaTheme="minorHAnsi" w:hAnsi="Lucida Console"/>
          <w:b/>
          <w:sz w:val="20"/>
        </w:rPr>
        <w:t>force_write</w:t>
      </w:r>
      <w:r>
        <w:tab/>
      </w:r>
      <w:r>
        <w:tab/>
      </w:r>
      <w:r>
        <w:tab/>
      </w:r>
      <w:r>
        <w:tab/>
        <w:t xml:space="preserve">- </w:t>
      </w:r>
      <w:r w:rsidR="009D648A">
        <w:tab/>
      </w:r>
      <w:r>
        <w:t>Callback bound to</w:t>
      </w:r>
      <w:r w:rsidR="009D648A">
        <w:t xml:space="preserve"> Interrupt Force register</w:t>
      </w:r>
    </w:p>
    <w:p w14:paraId="3B94F16C" w14:textId="77777777" w:rsidR="009D648A" w:rsidRDefault="009D648A" w:rsidP="009D648A">
      <w:pPr>
        <w:jc w:val="left"/>
      </w:pPr>
      <w:r w:rsidRPr="009D648A">
        <w:rPr>
          <w:rFonts w:ascii="Lucida Console" w:eastAsiaTheme="minorHAnsi" w:hAnsi="Lucida Console"/>
          <w:b/>
          <w:sz w:val="20"/>
        </w:rPr>
        <w:t>pending_write</w:t>
      </w:r>
      <w:r>
        <w:tab/>
      </w:r>
      <w:r>
        <w:tab/>
      </w:r>
      <w:r>
        <w:tab/>
        <w:t xml:space="preserve">- </w:t>
      </w:r>
      <w:r>
        <w:tab/>
        <w:t>Callback bound to Interrupt Pending register</w:t>
      </w:r>
    </w:p>
    <w:p w14:paraId="5BFE946C" w14:textId="77777777" w:rsidR="009E0D07" w:rsidRDefault="003D4929" w:rsidP="009E0D07">
      <w:r>
        <w:t>For every state change in one of the observed regis</w:t>
      </w:r>
      <w:r w:rsidR="00AD232E">
        <w:t>ters or</w:t>
      </w:r>
      <w:r>
        <w:t xml:space="preserve"> sockets, the </w:t>
      </w:r>
      <w:r w:rsidRPr="00AD232E">
        <w:rPr>
          <w:rFonts w:ascii="Lucida Console" w:eastAsiaTheme="minorHAnsi" w:hAnsi="Lucida Console"/>
          <w:b/>
          <w:sz w:val="20"/>
        </w:rPr>
        <w:t>launch_irq</w:t>
      </w:r>
      <w:r>
        <w:t xml:space="preserve"> fun</w:t>
      </w:r>
      <w:r w:rsidR="00AD232E">
        <w:t>ction recalculates the IR</w:t>
      </w:r>
      <w:r>
        <w:t xml:space="preserve"> lines for all connected processors. This is done in a loop starting from the processor with the highest ID. For each processor </w:t>
      </w:r>
      <w:r w:rsidRPr="00AD232E">
        <w:rPr>
          <w:rFonts w:ascii="Lucida Console" w:eastAsiaTheme="minorHAnsi" w:hAnsi="Lucida Console"/>
          <w:b/>
          <w:sz w:val="20"/>
        </w:rPr>
        <w:t>launch_irq</w:t>
      </w:r>
      <w:r>
        <w:t xml:space="preserve"> combines the pending register with the processor </w:t>
      </w:r>
      <w:r w:rsidR="00AD232E">
        <w:t xml:space="preserve">interrupt mask, to check whether there is an IR pending. It also checks for extended and forced IRs. From the resulting mask of IRs, the thread selects the level 1 IR with the highest priority for submission. Level 0 IRs are only considered, if there is no level 1 </w:t>
      </w:r>
      <w:r w:rsidR="009E0D07">
        <w:t xml:space="preserve">IR </w:t>
      </w:r>
      <w:r w:rsidR="00AD232E">
        <w:t xml:space="preserve">waiting. </w:t>
      </w:r>
      <w:r w:rsidR="009E0D07">
        <w:t>The selected IR is written to the processor as follows:</w:t>
      </w:r>
    </w:p>
    <w:p w14:paraId="5090EB6B" w14:textId="77777777" w:rsidR="009E0D07" w:rsidRPr="009E0D07" w:rsidRDefault="009E0D07" w:rsidP="009E0D07">
      <w:pPr>
        <w:rPr>
          <w:rFonts w:ascii="Lucida Console" w:eastAsiaTheme="minorHAnsi" w:hAnsi="Lucida Console"/>
          <w:b/>
          <w:sz w:val="20"/>
        </w:rPr>
      </w:pPr>
      <w:r w:rsidRPr="009E0D07">
        <w:rPr>
          <w:rFonts w:ascii="Lucida Console" w:eastAsiaTheme="minorHAnsi" w:hAnsi="Lucida Console"/>
          <w:b/>
          <w:sz w:val="20"/>
        </w:rPr>
        <w:t>irq_req.write(1 &lt;&lt; cpu, std::pair&lt;uint32_t, bool&gt;(number, true));</w:t>
      </w:r>
    </w:p>
    <w:p w14:paraId="62A44F32" w14:textId="77777777" w:rsidR="00DE6CB4" w:rsidRPr="00362298" w:rsidRDefault="00AA61D3" w:rsidP="0013264B">
      <w:r>
        <w:t>The first argument of the expression selects the processor, the second is a std::pair consisting of the interrupt number and a boolean value. The latter defines whether the interrupt line is switched on or off. This feature is especially important for RTL co-simulation. For plain TLM simulation transmission of the IR number would be sufficient.</w:t>
      </w:r>
    </w:p>
    <w:p w14:paraId="547F1D82" w14:textId="77777777" w:rsidR="00BF50C6" w:rsidRDefault="002B5177" w:rsidP="00BF50C6">
      <w:pPr>
        <w:pStyle w:val="Heading2"/>
        <w:jc w:val="both"/>
        <w:rPr>
          <w:lang w:val="en-US"/>
        </w:rPr>
      </w:pPr>
      <w:r>
        <w:rPr>
          <w:lang w:val="en-US"/>
        </w:rPr>
        <w:t xml:space="preserve"> </w:t>
      </w:r>
      <w:bookmarkStart w:id="264" w:name="_Toc210974659"/>
      <w:r w:rsidR="00B7047C" w:rsidRPr="004A5667">
        <w:rPr>
          <w:lang w:val="en-US"/>
        </w:rPr>
        <w:t>Compilat</w:t>
      </w:r>
      <w:r w:rsidR="00B7047C" w:rsidRPr="00362298">
        <w:rPr>
          <w:lang w:val="en-US"/>
        </w:rPr>
        <w:t>ion</w:t>
      </w:r>
      <w:bookmarkEnd w:id="264"/>
    </w:p>
    <w:p w14:paraId="2B9BF718" w14:textId="77777777" w:rsidR="008B4CA2" w:rsidRDefault="001D1E17" w:rsidP="001D1E17">
      <w:r>
        <w:t xml:space="preserve">For the compilation of the </w:t>
      </w:r>
      <w:r w:rsidR="00376E6D">
        <w:t>IRQMP</w:t>
      </w:r>
      <w:r>
        <w:t xml:space="preserve"> unit, a WAF wscript file is provided and integrated in the superordinate build mechanism of the </w:t>
      </w:r>
      <w:r w:rsidR="008B4CA2">
        <w:t>library.</w:t>
      </w:r>
    </w:p>
    <w:p w14:paraId="196318A8" w14:textId="77777777" w:rsidR="008B4CA2" w:rsidRDefault="008B4CA2" w:rsidP="001D1E17">
      <w:r>
        <w:t xml:space="preserve">All required objects for simulating the IRQMP are compiled in a sub-library named </w:t>
      </w:r>
      <w:r w:rsidRPr="008B4CA2">
        <w:rPr>
          <w:rFonts w:ascii="Lucida Console" w:eastAsiaTheme="minorHAnsi" w:hAnsi="Lucida Console"/>
          <w:b/>
          <w:sz w:val="20"/>
        </w:rPr>
        <w:t>irqmp</w:t>
      </w:r>
      <w:r>
        <w:t xml:space="preserve"> using following command:</w:t>
      </w:r>
    </w:p>
    <w:p w14:paraId="09B59CB5" w14:textId="77777777" w:rsidR="008B4CA2" w:rsidRDefault="008B4CA2" w:rsidP="001D1E17">
      <w:pPr>
        <w:rPr>
          <w:rFonts w:ascii="Lucida Console" w:eastAsiaTheme="minorHAnsi" w:hAnsi="Lucida Console"/>
          <w:b/>
          <w:sz w:val="20"/>
        </w:rPr>
      </w:pPr>
      <w:r w:rsidRPr="008B4CA2">
        <w:rPr>
          <w:rFonts w:ascii="Lucida Console" w:eastAsiaTheme="minorHAnsi" w:hAnsi="Lucida Console"/>
          <w:b/>
          <w:sz w:val="20"/>
        </w:rPr>
        <w:t>./waf –target=irqmp</w:t>
      </w:r>
    </w:p>
    <w:p w14:paraId="17497DA9" w14:textId="77777777" w:rsidR="008B4CA2" w:rsidRDefault="008B4CA2" w:rsidP="001D1E17">
      <w:r>
        <w:t xml:space="preserve">To utilize the IRQMP in simulations with other components, add </w:t>
      </w:r>
      <w:r w:rsidRPr="008B4CA2">
        <w:rPr>
          <w:rFonts w:ascii="Lucida Console" w:eastAsiaTheme="minorHAnsi" w:hAnsi="Lucida Console"/>
          <w:b/>
          <w:sz w:val="20"/>
        </w:rPr>
        <w:t>irqmp</w:t>
      </w:r>
      <w:r>
        <w:t xml:space="preserve"> to the use list of your </w:t>
      </w:r>
      <w:r w:rsidRPr="002B5177">
        <w:rPr>
          <w:rFonts w:ascii="Lucida Console" w:eastAsiaTheme="minorHAnsi" w:hAnsi="Lucida Console"/>
          <w:b/>
          <w:sz w:val="20"/>
        </w:rPr>
        <w:t>wscript</w:t>
      </w:r>
      <w:r>
        <w:t>.</w:t>
      </w:r>
    </w:p>
    <w:p w14:paraId="79666ED1" w14:textId="77777777" w:rsidR="00BF50C6" w:rsidRDefault="003646DC" w:rsidP="00BF50C6">
      <w:pPr>
        <w:pStyle w:val="Heading2"/>
        <w:jc w:val="both"/>
        <w:rPr>
          <w:lang w:val="en-US"/>
        </w:rPr>
      </w:pPr>
      <w:r w:rsidRPr="00362298">
        <w:rPr>
          <w:lang w:val="en-US"/>
        </w:rPr>
        <w:tab/>
      </w:r>
      <w:bookmarkStart w:id="265" w:name="_Toc210974660"/>
      <w:r w:rsidRPr="00362298">
        <w:rPr>
          <w:lang w:val="en-US"/>
        </w:rPr>
        <w:t>Example Instantiation</w:t>
      </w:r>
      <w:bookmarkEnd w:id="265"/>
    </w:p>
    <w:p w14:paraId="69B6517E" w14:textId="11426118" w:rsidR="00376E6D" w:rsidRDefault="00AA61D3" w:rsidP="00BF50C6">
      <w:pPr>
        <w:pStyle w:val="Default"/>
        <w:jc w:val="both"/>
        <w:rPr>
          <w:lang w:val="en-US"/>
        </w:rPr>
      </w:pPr>
      <w:r>
        <w:rPr>
          <w:lang w:val="en-US"/>
        </w:rPr>
        <w:t>The example below demonstrates the instantiation of the IRQMP TL model is a sc_main or</w:t>
      </w:r>
      <w:r w:rsidR="00D9268A">
        <w:rPr>
          <w:lang w:val="en-US"/>
        </w:rPr>
        <w:t xml:space="preserve"> an arbitraty top-level class. T</w:t>
      </w:r>
      <w:r w:rsidR="009664B0">
        <w:rPr>
          <w:lang w:val="en-US"/>
        </w:rPr>
        <w:t>he module is created in line 12. Line 15 connects the APB slave socket to the testbench (or APBCTRL). Lines 18 – 21 show how to bind the SignalKit sockets directed to the processor side. The Interrupt sources (</w:t>
      </w:r>
      <w:r w:rsidR="009664B0" w:rsidRPr="00237FDA">
        <w:rPr>
          <w:rFonts w:ascii="Lucida Console" w:eastAsiaTheme="minorHAnsi" w:hAnsi="Lucida Console" w:cs="Arial"/>
          <w:b/>
          <w:color w:val="auto"/>
          <w:spacing w:val="10"/>
          <w:sz w:val="20"/>
          <w:lang w:val="en-US"/>
        </w:rPr>
        <w:t>irq_in</w:t>
      </w:r>
      <w:r w:rsidR="009664B0">
        <w:rPr>
          <w:lang w:val="en-US"/>
        </w:rPr>
        <w:t xml:space="preserve">) are connected in line 26. The timing is annotated in line 30. </w:t>
      </w:r>
    </w:p>
    <w:p w14:paraId="5ED198CE" w14:textId="77777777" w:rsidR="00D20ACF" w:rsidRPr="00376E6D" w:rsidRDefault="00D20ACF" w:rsidP="00BF50C6">
      <w:pPr>
        <w:pStyle w:val="Default"/>
        <w:jc w:val="both"/>
        <w:rPr>
          <w:lang w:val="en-US"/>
        </w:rPr>
      </w:pPr>
    </w:p>
    <w:p w14:paraId="12613B7F" w14:textId="77777777"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w:t>
      </w:r>
    </w:p>
    <w:p w14:paraId="3734401E"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3637">
        <w:rPr>
          <w:rFonts w:ascii="Courier" w:hAnsi="Courier" w:cs="Courier"/>
          <w:color w:val="6C6C6C"/>
          <w:spacing w:val="0"/>
          <w:sz w:val="16"/>
          <w:szCs w:val="26"/>
          <w:lang w:val="de-DE"/>
        </w:rPr>
        <w:t>1</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Testbench</w:t>
      </w:r>
    </w:p>
    <w:p w14:paraId="6A8C9597"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2</w:t>
      </w:r>
      <w:r w:rsidRPr="00E93637">
        <w:rPr>
          <w:rFonts w:ascii="Courier" w:hAnsi="Courier" w:cs="Courier"/>
          <w:color w:val="1D1D1D"/>
          <w:spacing w:val="0"/>
          <w:sz w:val="16"/>
          <w:szCs w:val="26"/>
          <w:lang w:val="de-DE"/>
        </w:rPr>
        <w:t xml:space="preserve">  Testbench testbench;</w:t>
      </w:r>
    </w:p>
    <w:p w14:paraId="2E53A1C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3</w:t>
      </w:r>
    </w:p>
    <w:p w14:paraId="5971A2D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IRQMP</w:t>
      </w:r>
    </w:p>
    <w:p w14:paraId="7781B6C6"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5</w:t>
      </w:r>
      <w:r w:rsidRPr="00E93637">
        <w:rPr>
          <w:rFonts w:ascii="Courier" w:hAnsi="Courier" w:cs="Courier"/>
          <w:color w:val="1D1D1D"/>
          <w:spacing w:val="0"/>
          <w:sz w:val="16"/>
          <w:szCs w:val="26"/>
          <w:lang w:val="de-DE"/>
        </w:rPr>
        <w:t xml:space="preserve">  Irqmp irqmp;</w:t>
      </w:r>
    </w:p>
    <w:p w14:paraId="464DB680"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6</w:t>
      </w:r>
    </w:p>
    <w:p w14:paraId="2E5F2DF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Constructor</w:t>
      </w:r>
    </w:p>
    <w:p w14:paraId="1473DC17"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8</w:t>
      </w:r>
      <w:r w:rsidRPr="00E93637">
        <w:rPr>
          <w:rFonts w:ascii="Courier" w:hAnsi="Courier" w:cs="Courier"/>
          <w:color w:val="1D1D1D"/>
          <w:spacing w:val="0"/>
          <w:sz w:val="16"/>
          <w:szCs w:val="26"/>
          <w:lang w:val="de-DE"/>
        </w:rPr>
        <w:t xml:space="preserve">  Top(sc_core::sc_module_name mn) : sc_module(mn),</w:t>
      </w:r>
    </w:p>
    <w:p w14:paraId="3BCF1308"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9</w:t>
      </w:r>
    </w:p>
    <w:p w14:paraId="1219E7F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10</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Create Testbench &amp; IRQMP</w:t>
      </w:r>
    </w:p>
    <w:p w14:paraId="06E56C5E"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11</w:t>
      </w:r>
      <w:r w:rsidRPr="00E93637">
        <w:rPr>
          <w:rFonts w:ascii="Courier" w:hAnsi="Courier" w:cs="Courier"/>
          <w:color w:val="1D1D1D"/>
          <w:spacing w:val="0"/>
          <w:sz w:val="16"/>
          <w:szCs w:val="26"/>
          <w:lang w:val="de-DE"/>
        </w:rPr>
        <w:t xml:space="preserve">          testbench(</w:t>
      </w:r>
      <w:r w:rsidRPr="00E93637">
        <w:rPr>
          <w:rFonts w:ascii="Courier" w:hAnsi="Courier" w:cs="Courier"/>
          <w:b/>
          <w:bCs/>
          <w:color w:val="65B8DA"/>
          <w:spacing w:val="0"/>
          <w:sz w:val="16"/>
          <w:szCs w:val="26"/>
          <w:lang w:val="de-DE"/>
        </w:rPr>
        <w:t>"testbench"</w:t>
      </w:r>
      <w:r w:rsidRPr="00E93637">
        <w:rPr>
          <w:rFonts w:ascii="Courier" w:hAnsi="Courier" w:cs="Courier"/>
          <w:color w:val="1D1D1D"/>
          <w:spacing w:val="0"/>
          <w:sz w:val="16"/>
          <w:szCs w:val="26"/>
          <w:lang w:val="de-DE"/>
        </w:rPr>
        <w:t>, pindex, paddr, pmask, ncpu, eirq),</w:t>
      </w:r>
    </w:p>
    <w:p w14:paraId="2A7B0002"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12</w:t>
      </w:r>
      <w:r w:rsidRPr="00E93637">
        <w:rPr>
          <w:rFonts w:ascii="Courier" w:hAnsi="Courier" w:cs="Courier"/>
          <w:color w:val="1D1D1D"/>
          <w:spacing w:val="0"/>
          <w:sz w:val="16"/>
          <w:szCs w:val="26"/>
          <w:lang w:val="de-DE"/>
        </w:rPr>
        <w:t xml:space="preserve">          irqmp(</w:t>
      </w:r>
      <w:r w:rsidRPr="00E93637">
        <w:rPr>
          <w:rFonts w:ascii="Courier" w:hAnsi="Courier" w:cs="Courier"/>
          <w:b/>
          <w:bCs/>
          <w:color w:val="65B8DA"/>
          <w:spacing w:val="0"/>
          <w:sz w:val="16"/>
          <w:szCs w:val="26"/>
          <w:lang w:val="de-DE"/>
        </w:rPr>
        <w:t>"irqmp"</w:t>
      </w:r>
      <w:r w:rsidRPr="00E93637">
        <w:rPr>
          <w:rFonts w:ascii="Courier" w:hAnsi="Courier" w:cs="Courier"/>
          <w:color w:val="1D1D1D"/>
          <w:spacing w:val="0"/>
          <w:sz w:val="16"/>
          <w:szCs w:val="26"/>
          <w:lang w:val="de-DE"/>
        </w:rPr>
        <w:t xml:space="preserve">, paddr, pmask, ncpu, eirq, </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w:t>
      </w:r>
    </w:p>
    <w:p w14:paraId="4BBC067F"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lastRenderedPageBreak/>
        <w:t>13</w:t>
      </w:r>
    </w:p>
    <w:p w14:paraId="075211B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Bind IRQMP APB socket to testbench</w:t>
      </w:r>
    </w:p>
    <w:p w14:paraId="727DD88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15</w:t>
      </w:r>
      <w:r w:rsidRPr="00E93637">
        <w:rPr>
          <w:rFonts w:ascii="Courier" w:hAnsi="Courier" w:cs="Courier"/>
          <w:color w:val="1D1D1D"/>
          <w:spacing w:val="0"/>
          <w:sz w:val="16"/>
          <w:szCs w:val="26"/>
          <w:lang w:val="de-DE"/>
        </w:rPr>
        <w:t xml:space="preserve">          testbench.apb_mst(irqmp.apb_slv);</w:t>
      </w:r>
    </w:p>
    <w:p w14:paraId="60E82DA5"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16</w:t>
      </w:r>
    </w:p>
    <w:p w14:paraId="462C1026"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virtual CPUs (testbenches) to IRQMP</w:t>
      </w:r>
    </w:p>
    <w:p w14:paraId="2374494A"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18</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i&lt;ncpu; ++i) {</w:t>
      </w:r>
    </w:p>
    <w:p w14:paraId="3F2C5A4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19</w:t>
      </w:r>
      <w:r w:rsidRPr="00E93637">
        <w:rPr>
          <w:rFonts w:ascii="Courier" w:hAnsi="Courier" w:cs="Courier"/>
          <w:color w:val="1D1D1D"/>
          <w:spacing w:val="0"/>
          <w:sz w:val="16"/>
          <w:szCs w:val="26"/>
          <w:lang w:val="de-DE"/>
        </w:rPr>
        <w:t xml:space="preserve">              connect(testbench.cpu_rst, irqmp.cpu_rst, i);</w:t>
      </w:r>
    </w:p>
    <w:p w14:paraId="2390FB37"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20</w:t>
      </w:r>
      <w:r w:rsidRPr="00E93637">
        <w:rPr>
          <w:rFonts w:ascii="Courier" w:hAnsi="Courier" w:cs="Courier"/>
          <w:color w:val="1D1D1D"/>
          <w:spacing w:val="0"/>
          <w:sz w:val="16"/>
          <w:szCs w:val="26"/>
          <w:lang w:val="de-DE"/>
        </w:rPr>
        <w:t xml:space="preserve">              connect(testbench.irq_req, irqmp.irq_req, i);</w:t>
      </w:r>
    </w:p>
    <w:p w14:paraId="0C022C26"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21</w:t>
      </w:r>
      <w:r w:rsidRPr="00E93637">
        <w:rPr>
          <w:rFonts w:ascii="Courier" w:hAnsi="Courier" w:cs="Courier"/>
          <w:color w:val="1D1D1D"/>
          <w:spacing w:val="0"/>
          <w:sz w:val="16"/>
          <w:szCs w:val="26"/>
          <w:lang w:val="de-DE"/>
        </w:rPr>
        <w:t xml:space="preserve">              connect(testbench.irq_ack, irqmp.irq_ack, i);</w:t>
      </w:r>
    </w:p>
    <w:p w14:paraId="4A646600"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22</w:t>
      </w:r>
      <w:r w:rsidRPr="00E93637">
        <w:rPr>
          <w:rFonts w:ascii="Courier" w:hAnsi="Courier" w:cs="Courier"/>
          <w:color w:val="1D1D1D"/>
          <w:spacing w:val="0"/>
          <w:sz w:val="16"/>
          <w:szCs w:val="26"/>
          <w:lang w:val="de-DE"/>
        </w:rPr>
        <w:t xml:space="preserve">          }</w:t>
      </w:r>
    </w:p>
    <w:p w14:paraId="08A9F0AF"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23</w:t>
      </w:r>
    </w:p>
    <w:p w14:paraId="7A832583"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interrupt sources to IRQMP</w:t>
      </w:r>
    </w:p>
    <w:p w14:paraId="14431EC9"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25</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w:t>
      </w:r>
      <w:r w:rsidRPr="00E93637">
        <w:rPr>
          <w:rFonts w:ascii="Courier" w:hAnsi="Courier" w:cs="Courier"/>
          <w:color w:val="9A2D2C"/>
          <w:spacing w:val="0"/>
          <w:sz w:val="16"/>
          <w:szCs w:val="26"/>
          <w:lang w:val="de-DE"/>
        </w:rPr>
        <w:t>32</w:t>
      </w:r>
      <w:r w:rsidRPr="00E93637">
        <w:rPr>
          <w:rFonts w:ascii="Courier" w:hAnsi="Courier" w:cs="Courier"/>
          <w:color w:val="1D1D1D"/>
          <w:spacing w:val="0"/>
          <w:sz w:val="16"/>
          <w:szCs w:val="26"/>
          <w:lang w:val="de-DE"/>
        </w:rPr>
        <w:t>; ++i) {</w:t>
      </w:r>
    </w:p>
    <w:p w14:paraId="6E00B2C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26</w:t>
      </w:r>
      <w:r w:rsidRPr="00E93637">
        <w:rPr>
          <w:rFonts w:ascii="Courier" w:hAnsi="Courier" w:cs="Courier"/>
          <w:color w:val="1D1D1D"/>
          <w:spacing w:val="0"/>
          <w:sz w:val="16"/>
          <w:szCs w:val="26"/>
          <w:lang w:val="de-DE"/>
        </w:rPr>
        <w:t xml:space="preserve">              connect(testbench.irq_out, irqmp.irq_in, i);</w:t>
      </w:r>
    </w:p>
    <w:p w14:paraId="2BD83BA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27</w:t>
      </w:r>
      <w:r w:rsidRPr="00E93637">
        <w:rPr>
          <w:rFonts w:ascii="Courier" w:hAnsi="Courier" w:cs="Courier"/>
          <w:color w:val="1D1D1D"/>
          <w:spacing w:val="0"/>
          <w:sz w:val="16"/>
          <w:szCs w:val="26"/>
          <w:lang w:val="de-DE"/>
        </w:rPr>
        <w:t xml:space="preserve">          }</w:t>
      </w:r>
    </w:p>
    <w:p w14:paraId="2174BC0D"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28</w:t>
      </w:r>
    </w:p>
    <w:p w14:paraId="165EFE6A"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29</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Annotate timing</w:t>
      </w:r>
    </w:p>
    <w:p w14:paraId="5552EB1E" w14:textId="77777777" w:rsidR="00E9028D" w:rsidRDefault="00E93637" w:rsidP="00E93637">
      <w:pPr>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30</w:t>
      </w:r>
      <w:r w:rsidRPr="00E93637">
        <w:rPr>
          <w:rFonts w:ascii="Courier" w:hAnsi="Courier" w:cs="Courier"/>
          <w:color w:val="1D1D1D"/>
          <w:spacing w:val="0"/>
          <w:sz w:val="16"/>
          <w:szCs w:val="26"/>
          <w:lang w:val="de-DE"/>
        </w:rPr>
        <w:t xml:space="preserve">          irqmp.set_clk(</w:t>
      </w:r>
      <w:r w:rsidRPr="00E93637">
        <w:rPr>
          <w:rFonts w:ascii="Courier" w:hAnsi="Courier" w:cs="Courier"/>
          <w:color w:val="A85D5D"/>
          <w:spacing w:val="0"/>
          <w:sz w:val="16"/>
          <w:szCs w:val="26"/>
          <w:lang w:val="de-DE"/>
        </w:rPr>
        <w:t>10.0</w:t>
      </w:r>
      <w:r w:rsidRPr="00E93637">
        <w:rPr>
          <w:rFonts w:ascii="Courier" w:hAnsi="Courier" w:cs="Courier"/>
          <w:color w:val="1D1D1D"/>
          <w:spacing w:val="0"/>
          <w:sz w:val="16"/>
          <w:szCs w:val="26"/>
          <w:lang w:val="de-DE"/>
        </w:rPr>
        <w:t>, SC_NS);</w:t>
      </w:r>
    </w:p>
    <w:p w14:paraId="6912CA18" w14:textId="77777777" w:rsidR="00E9028D" w:rsidRDefault="00E9028D">
      <w:pPr>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br w:type="page"/>
      </w:r>
    </w:p>
    <w:p w14:paraId="10DFDFA6" w14:textId="77777777" w:rsidR="00E9028D" w:rsidRPr="00362298" w:rsidRDefault="00CA041D" w:rsidP="00E9028D">
      <w:pPr>
        <w:pStyle w:val="Heading1"/>
        <w:jc w:val="both"/>
      </w:pPr>
      <w:bookmarkStart w:id="266" w:name="_Toc187229216"/>
      <w:bookmarkStart w:id="267" w:name="_Toc313625442"/>
      <w:bookmarkStart w:id="268" w:name="_Toc314238489"/>
      <w:bookmarkStart w:id="269" w:name="_Toc210974661"/>
      <w:r>
        <w:lastRenderedPageBreak/>
        <w:t>AHB2Socwire</w:t>
      </w:r>
      <w:r w:rsidR="00E9028D">
        <w:t xml:space="preserve"> Systemc model</w:t>
      </w:r>
      <w:bookmarkEnd w:id="266"/>
      <w:bookmarkEnd w:id="267"/>
      <w:bookmarkEnd w:id="268"/>
      <w:bookmarkEnd w:id="269"/>
    </w:p>
    <w:p w14:paraId="7793B07A" w14:textId="77777777" w:rsidR="0001014B" w:rsidRDefault="0001014B" w:rsidP="0001014B">
      <w:pPr>
        <w:pStyle w:val="Heading2"/>
        <w:jc w:val="both"/>
        <w:rPr>
          <w:lang w:val="en-US"/>
        </w:rPr>
      </w:pPr>
      <w:bookmarkStart w:id="270" w:name="_Toc146338625"/>
      <w:bookmarkStart w:id="271" w:name="_Toc187229217"/>
      <w:bookmarkStart w:id="272" w:name="_Toc313625443"/>
      <w:bookmarkStart w:id="273" w:name="_Toc314238490"/>
      <w:bookmarkStart w:id="274" w:name="_Toc210974662"/>
      <w:r w:rsidRPr="002104AD">
        <w:rPr>
          <w:lang w:val="en-US"/>
        </w:rPr>
        <w:t>Functionality and Features</w:t>
      </w:r>
      <w:bookmarkEnd w:id="270"/>
      <w:bookmarkEnd w:id="271"/>
      <w:bookmarkEnd w:id="272"/>
      <w:bookmarkEnd w:id="273"/>
      <w:bookmarkEnd w:id="274"/>
    </w:p>
    <w:p w14:paraId="77E63BF7" w14:textId="77777777" w:rsidR="0001014B" w:rsidRPr="00AA7CC4" w:rsidRDefault="0001014B" w:rsidP="0001014B">
      <w:pPr>
        <w:pStyle w:val="Heading3"/>
      </w:pPr>
      <w:bookmarkStart w:id="275" w:name="_Toc314238491"/>
      <w:bookmarkStart w:id="276" w:name="_Toc210974663"/>
      <w:r>
        <w:t>Overview</w:t>
      </w:r>
      <w:bookmarkEnd w:id="275"/>
      <w:bookmarkEnd w:id="276"/>
    </w:p>
    <w:p w14:paraId="5697787A" w14:textId="77777777" w:rsidR="00CA041D" w:rsidRDefault="0001014B" w:rsidP="0001014B">
      <w:r w:rsidRPr="002104AD">
        <w:t xml:space="preserve">The </w:t>
      </w:r>
      <w:r w:rsidR="00CA041D">
        <w:t xml:space="preserve">AHB2SoCWire TLM IP models behaviour and timing of the </w:t>
      </w:r>
      <w:r w:rsidRPr="002104AD">
        <w:t>AHB2S</w:t>
      </w:r>
      <w:r w:rsidR="00AC448E">
        <w:t>o</w:t>
      </w:r>
      <w:r w:rsidRPr="002104AD">
        <w:t>CW</w:t>
      </w:r>
      <w:r w:rsidR="00CA041D">
        <w:t xml:space="preserve">ire hardware model developed </w:t>
      </w:r>
      <w:r w:rsidRPr="002104AD">
        <w:t>at IDA</w:t>
      </w:r>
      <w:r w:rsidR="00CA041D">
        <w:t>, TU-Braunschweig</w:t>
      </w:r>
      <w:r w:rsidRPr="002104AD">
        <w:t>.</w:t>
      </w:r>
    </w:p>
    <w:p w14:paraId="0BF5C301" w14:textId="77777777" w:rsidR="00CA041D" w:rsidRDefault="00CA041D" w:rsidP="0001014B">
      <w:r>
        <w:t xml:space="preserve">The implementation of the model is based on the “Technical specification of the AHB/SoCWire Bridge (Draft 2011-11-04)” document. </w:t>
      </w:r>
    </w:p>
    <w:p w14:paraId="6E46B94E" w14:textId="694B1DAB" w:rsidR="00AC448E" w:rsidRDefault="00CA041D" w:rsidP="00AC448E">
      <w:r>
        <w:t xml:space="preserve">The model provides an AHB master interface and operates similar to a DMA controller. </w:t>
      </w:r>
      <w:r w:rsidR="00AC448E">
        <w:t>It is capable of independently transferring data from main memory over a SoCWire link (up-link) and from a SoCWire link to main memory (down-link). The operation of the device is controlled using a set of registers, which are accessible via a</w:t>
      </w:r>
      <w:r w:rsidR="002F49D6">
        <w:t>n</w:t>
      </w:r>
      <w:r w:rsidR="00AC448E">
        <w:t xml:space="preserve"> APB slave interface (</w:t>
      </w:r>
      <w:r w:rsidR="00D121A9">
        <w:fldChar w:fldCharType="begin"/>
      </w:r>
      <w:r w:rsidR="00596040">
        <w:instrText xml:space="preserve"> REF _Ref190838598 \r \h </w:instrText>
      </w:r>
      <w:r w:rsidR="00D121A9">
        <w:fldChar w:fldCharType="separate"/>
      </w:r>
      <w:r w:rsidR="0032209D">
        <w:t>11.2.2</w:t>
      </w:r>
      <w:r w:rsidR="00D121A9">
        <w:fldChar w:fldCharType="end"/>
      </w:r>
      <w:r w:rsidR="00AC448E">
        <w:t>). During operation the module consumes memory descriptors indicating location, length and state of the data to be moved.</w:t>
      </w:r>
    </w:p>
    <w:p w14:paraId="2A3FCB2A" w14:textId="656169DE" w:rsidR="00AC448E" w:rsidRDefault="00AC448E" w:rsidP="00AC448E">
      <w:r>
        <w:t xml:space="preserve">The SoCWire protocol is strongly related to the </w:t>
      </w:r>
      <w:r w:rsidR="002F49D6">
        <w:t>widespread</w:t>
      </w:r>
      <w:r>
        <w:t xml:space="preserve"> SpaceWire protocol. </w:t>
      </w:r>
      <w:r w:rsidR="002F49D6">
        <w:t>I</w:t>
      </w:r>
      <w:r>
        <w:t xml:space="preserve">n contrast to SpaceWire it is dedicated to on-chip </w:t>
      </w:r>
      <w:r w:rsidR="004B24CC">
        <w:t>communication</w:t>
      </w:r>
      <w:r>
        <w:t>. The SoCWire TLM IP contains a special SoCWire socket for network</w:t>
      </w:r>
      <w:r w:rsidR="004B24CC">
        <w:t xml:space="preserve"> access</w:t>
      </w:r>
      <w:r>
        <w:t xml:space="preserve">. </w:t>
      </w:r>
      <w:r w:rsidR="004B24CC">
        <w:t>Communication on the network (SoCWire) side is packet based, not memory mapped. LT and AT mode of the model mainly differ in the abstraction of the packet flow-control.</w:t>
      </w:r>
    </w:p>
    <w:p w14:paraId="6C61DE66" w14:textId="77777777" w:rsidR="0001014B" w:rsidRPr="002104AD" w:rsidRDefault="0001014B" w:rsidP="0001014B">
      <w:pPr>
        <w:pStyle w:val="Heading2"/>
        <w:jc w:val="both"/>
        <w:rPr>
          <w:lang w:val="en-US"/>
        </w:rPr>
      </w:pPr>
      <w:r w:rsidRPr="002104AD">
        <w:rPr>
          <w:lang w:val="en-US"/>
        </w:rPr>
        <w:tab/>
      </w:r>
      <w:bookmarkStart w:id="277" w:name="_Toc314238492"/>
      <w:bookmarkStart w:id="278" w:name="_Toc210974664"/>
      <w:r>
        <w:rPr>
          <w:lang w:val="en-US"/>
        </w:rPr>
        <w:t>Interface</w:t>
      </w:r>
      <w:bookmarkEnd w:id="277"/>
      <w:bookmarkEnd w:id="278"/>
    </w:p>
    <w:p w14:paraId="019DEE96" w14:textId="38A0A2B1" w:rsidR="0001014B" w:rsidRPr="002104AD" w:rsidRDefault="0001014B" w:rsidP="0001014B">
      <w:r w:rsidRPr="002104AD">
        <w:t>The original IP provides several generics</w:t>
      </w:r>
      <w:r>
        <w:t xml:space="preserve"> </w:t>
      </w:r>
      <w:r w:rsidR="002F49D6">
        <w:t xml:space="preserve">of </w:t>
      </w:r>
      <w:r>
        <w:t xml:space="preserve">which some are </w:t>
      </w:r>
      <w:r w:rsidRPr="002104AD">
        <w:t>modeled in the TLM model as constructor parameters</w:t>
      </w:r>
      <w:r w:rsidR="002F49D6">
        <w:t>. These are</w:t>
      </w:r>
      <w:r>
        <w:t xml:space="preserve"> shown in </w:t>
      </w:r>
      <w:r w:rsidR="00D121A9">
        <w:fldChar w:fldCharType="begin"/>
      </w:r>
      <w:r w:rsidR="00F81F64">
        <w:instrText xml:space="preserve"> REF _Ref314235412 \h </w:instrText>
      </w:r>
      <w:r w:rsidR="00D121A9">
        <w:fldChar w:fldCharType="separate"/>
      </w:r>
      <w:r w:rsidR="0032209D">
        <w:t xml:space="preserve">Table </w:t>
      </w:r>
      <w:r w:rsidR="0032209D">
        <w:rPr>
          <w:noProof/>
        </w:rPr>
        <w:t>35</w:t>
      </w:r>
      <w:r w:rsidR="00D121A9">
        <w:fldChar w:fldCharType="end"/>
      </w:r>
      <w:r>
        <w:t>.</w:t>
      </w:r>
    </w:p>
    <w:p w14:paraId="22D6A9F7" w14:textId="77777777" w:rsidR="0001014B" w:rsidRPr="002104AD" w:rsidRDefault="0001014B" w:rsidP="0001014B"/>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40"/>
        <w:gridCol w:w="4317"/>
        <w:gridCol w:w="1663"/>
        <w:gridCol w:w="1138"/>
      </w:tblGrid>
      <w:tr w:rsidR="0001014B" w:rsidRPr="002104AD" w14:paraId="0341714F" w14:textId="77777777">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14:paraId="2043286C" w14:textId="77777777" w:rsidR="0001014B" w:rsidRPr="002104AD" w:rsidRDefault="0001014B"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14:paraId="4B728559" w14:textId="77777777" w:rsidR="0001014B" w:rsidRPr="002104AD" w:rsidRDefault="0001014B"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14:paraId="03727BD1" w14:textId="77777777" w:rsidR="0001014B" w:rsidRPr="002104AD" w:rsidRDefault="0001014B"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14:paraId="5A04BFDD" w14:textId="77777777" w:rsidR="0001014B" w:rsidRPr="002104AD" w:rsidRDefault="0001014B" w:rsidP="00A3057C">
            <w:pPr>
              <w:rPr>
                <w:b/>
              </w:rPr>
            </w:pPr>
            <w:r w:rsidRPr="002104AD">
              <w:rPr>
                <w:b/>
              </w:rPr>
              <w:t>Default</w:t>
            </w:r>
          </w:p>
        </w:tc>
      </w:tr>
      <w:tr w:rsidR="0001014B" w:rsidRPr="002104AD" w14:paraId="5B9A6D90" w14:textId="77777777">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00A48605" w14:textId="77777777" w:rsidR="0001014B" w:rsidRPr="002104AD" w:rsidRDefault="0001014B"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42B628A3" w14:textId="77777777" w:rsidR="0001014B" w:rsidRPr="002104AD" w:rsidRDefault="0001014B"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14:paraId="6141D63D" w14:textId="77777777" w:rsidR="0001014B" w:rsidRPr="002104AD" w:rsidRDefault="0001014B"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35C4D7E0" w14:textId="77777777" w:rsidR="0001014B" w:rsidRPr="002104AD" w:rsidRDefault="0001014B" w:rsidP="00A3057C">
            <w:pPr>
              <w:rPr>
                <w:szCs w:val="18"/>
              </w:rPr>
            </w:pPr>
            <w:r>
              <w:rPr>
                <w:szCs w:val="18"/>
              </w:rPr>
              <w:t>none</w:t>
            </w:r>
          </w:p>
        </w:tc>
      </w:tr>
      <w:tr w:rsidR="0001014B" w:rsidRPr="002104AD" w14:paraId="4AF09DB4" w14:textId="77777777">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14:paraId="4E6A0833" w14:textId="77777777" w:rsidR="0001014B" w:rsidRPr="002104AD" w:rsidRDefault="0001014B" w:rsidP="00A3057C">
            <w:r>
              <w:t>paddr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14:paraId="54C97307" w14:textId="77777777" w:rsidR="0001014B" w:rsidRPr="002104AD" w:rsidRDefault="0001014B"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14:paraId="4F4EBFF7" w14:textId="77777777" w:rsidR="0001014B" w:rsidRPr="002104AD" w:rsidRDefault="0001014B"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1B273A34" w14:textId="77777777" w:rsidR="0001014B" w:rsidRPr="002104AD" w:rsidRDefault="0001014B" w:rsidP="00A3057C">
            <w:pPr>
              <w:rPr>
                <w:szCs w:val="18"/>
              </w:rPr>
            </w:pPr>
            <w:r>
              <w:rPr>
                <w:szCs w:val="18"/>
              </w:rPr>
              <w:t>none</w:t>
            </w:r>
          </w:p>
        </w:tc>
      </w:tr>
      <w:tr w:rsidR="0001014B" w:rsidRPr="002104AD" w14:paraId="3D1537D6" w14:textId="77777777">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14:paraId="0BDEE0CE" w14:textId="77777777" w:rsidR="0001014B" w:rsidRPr="002104AD" w:rsidRDefault="0001014B" w:rsidP="00B041C5">
            <w:r w:rsidRPr="002104AD">
              <w:t>pmask</w:t>
            </w:r>
          </w:p>
        </w:tc>
        <w:tc>
          <w:tcPr>
            <w:tcW w:w="4317" w:type="dxa"/>
            <w:tcBorders>
              <w:top w:val="single" w:sz="6" w:space="0" w:color="000000"/>
              <w:left w:val="single" w:sz="6" w:space="0" w:color="000000"/>
              <w:bottom w:val="single" w:sz="6" w:space="0" w:color="000000"/>
              <w:right w:val="single" w:sz="8" w:space="0" w:color="auto"/>
            </w:tcBorders>
          </w:tcPr>
          <w:p w14:paraId="0062ED39" w14:textId="77777777" w:rsidR="0001014B" w:rsidRPr="002104AD" w:rsidRDefault="0001014B"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14:paraId="6E334187" w14:textId="77777777" w:rsidR="0001014B" w:rsidRPr="002104AD" w:rsidRDefault="0001014B"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14:paraId="3F65BD20" w14:textId="77777777" w:rsidR="0001014B" w:rsidRPr="002104AD" w:rsidRDefault="0001014B" w:rsidP="00A3057C">
            <w:r w:rsidRPr="002104AD">
              <w:t>0</w:t>
            </w:r>
          </w:p>
        </w:tc>
      </w:tr>
      <w:tr w:rsidR="0001014B" w:rsidRPr="002104AD" w14:paraId="213A7952"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14:paraId="720BE3F5" w14:textId="77777777" w:rsidR="0001014B" w:rsidRPr="002104AD" w:rsidRDefault="0001014B" w:rsidP="00B041C5">
            <w:r>
              <w:t>pindex</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14:paraId="4D351854" w14:textId="77777777" w:rsidR="0001014B" w:rsidRPr="002104AD" w:rsidRDefault="0001014B"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14:paraId="08F31EC4" w14:textId="77777777"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71F00D48" w14:textId="77777777" w:rsidR="0001014B" w:rsidRPr="002104AD" w:rsidRDefault="0001014B" w:rsidP="00A3057C">
            <w:r>
              <w:t>0</w:t>
            </w:r>
          </w:p>
        </w:tc>
      </w:tr>
      <w:tr w:rsidR="0001014B" w:rsidRPr="002104AD" w14:paraId="5EA0F33B"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5B4D037F" w14:textId="77777777" w:rsidR="0001014B" w:rsidRPr="002104AD" w:rsidRDefault="0001014B" w:rsidP="00B041C5">
            <w:r>
              <w:t>apb_irq_id</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348C0EA2" w14:textId="77777777" w:rsidR="0001014B" w:rsidRPr="002104AD" w:rsidRDefault="0001014B" w:rsidP="00A3057C">
            <w:r>
              <w:t>APB and AHB IRQ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14:paraId="7C1A1B1D" w14:textId="77777777"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108F2591" w14:textId="77777777" w:rsidR="0001014B" w:rsidRPr="002104AD" w:rsidRDefault="0001014B" w:rsidP="00A3057C">
            <w:r>
              <w:t>0</w:t>
            </w:r>
          </w:p>
        </w:tc>
      </w:tr>
      <w:tr w:rsidR="0001014B" w:rsidRPr="002104AD" w14:paraId="7ABB3B08"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5FA00A2E" w14:textId="77777777" w:rsidR="0001014B" w:rsidRPr="002104AD" w:rsidRDefault="0001014B" w:rsidP="00B041C5">
            <w:r>
              <w:t>hindex</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19B36832" w14:textId="77777777" w:rsidR="0001014B" w:rsidRPr="002104AD" w:rsidRDefault="0001014B" w:rsidP="00B041C5">
            <w:r>
              <w:t>AHB device bus ID</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12B105B5" w14:textId="77777777" w:rsidR="0001014B" w:rsidRPr="002104AD" w:rsidRDefault="0001014B" w:rsidP="00B041C5"/>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2C34A56E" w14:textId="77777777" w:rsidR="0001014B" w:rsidRPr="002104AD" w:rsidRDefault="0001014B" w:rsidP="00B041C5">
            <w:r>
              <w:t>0</w:t>
            </w:r>
          </w:p>
        </w:tc>
      </w:tr>
      <w:tr w:rsidR="0001014B" w:rsidRPr="002104AD" w14:paraId="3BECBE93" w14:textId="77777777">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7BD4AC72" w14:textId="77777777" w:rsidR="0001014B" w:rsidRPr="002104AD" w:rsidRDefault="0001014B" w:rsidP="00B041C5">
            <w:r>
              <w:t>ambaLayer</w:t>
            </w:r>
          </w:p>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28E88C13" w14:textId="77777777" w:rsidR="0001014B" w:rsidRPr="002104AD" w:rsidRDefault="0001014B" w:rsidP="00B041C5">
            <w:r>
              <w:t>Abstraction level (amba_layer)</w:t>
            </w:r>
          </w:p>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14:paraId="7C5275B6" w14:textId="77777777" w:rsidR="0001014B" w:rsidRPr="002104AD" w:rsidRDefault="0001014B" w:rsidP="00B041C5">
            <w:r>
              <w:t>LT or AT</w:t>
            </w:r>
          </w:p>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027ACBE5" w14:textId="77777777" w:rsidR="0001014B" w:rsidRPr="002104AD" w:rsidRDefault="0001014B" w:rsidP="00B041C5">
            <w:r>
              <w:t>LT</w:t>
            </w:r>
          </w:p>
        </w:tc>
      </w:tr>
    </w:tbl>
    <w:p w14:paraId="0457D198" w14:textId="77777777" w:rsidR="0001014B" w:rsidRPr="00A810EF" w:rsidRDefault="0001014B" w:rsidP="0001014B">
      <w:pPr>
        <w:pStyle w:val="Caption"/>
        <w:jc w:val="center"/>
      </w:pPr>
      <w:bookmarkStart w:id="279" w:name="_Ref314235412"/>
      <w:bookmarkStart w:id="280" w:name="_Toc314238530"/>
      <w:bookmarkStart w:id="281" w:name="_Toc209774082"/>
      <w:r>
        <w:t xml:space="preserve">Table </w:t>
      </w:r>
      <w:r w:rsidR="003D6811">
        <w:fldChar w:fldCharType="begin"/>
      </w:r>
      <w:r w:rsidR="003D6811">
        <w:instrText xml:space="preserve"> SEQ Table \* ARABIC </w:instrText>
      </w:r>
      <w:r w:rsidR="003D6811">
        <w:fldChar w:fldCharType="separate"/>
      </w:r>
      <w:r w:rsidR="0032209D">
        <w:rPr>
          <w:noProof/>
        </w:rPr>
        <w:t>35</w:t>
      </w:r>
      <w:r w:rsidR="003D6811">
        <w:rPr>
          <w:noProof/>
        </w:rPr>
        <w:fldChar w:fldCharType="end"/>
      </w:r>
      <w:bookmarkEnd w:id="279"/>
      <w:r>
        <w:t xml:space="preserve"> – AHB2Socwire Constructor Parameters</w:t>
      </w:r>
      <w:bookmarkEnd w:id="280"/>
      <w:bookmarkEnd w:id="281"/>
    </w:p>
    <w:p w14:paraId="38106393" w14:textId="77777777" w:rsidR="0001014B" w:rsidRPr="002104AD" w:rsidRDefault="0001014B" w:rsidP="0001014B"/>
    <w:p w14:paraId="67C8D072" w14:textId="058E2863" w:rsidR="0001014B" w:rsidRDefault="0001014B" w:rsidP="0001014B">
      <w:pPr>
        <w:pStyle w:val="NormalIndent"/>
        <w:ind w:left="0" w:firstLine="0"/>
      </w:pPr>
      <w:r>
        <w:t>F</w:t>
      </w:r>
      <w:r w:rsidRPr="0091449D">
        <w:t>rom application perspective the APB interface</w:t>
      </w:r>
      <w:r>
        <w:t>,</w:t>
      </w:r>
      <w:r w:rsidRPr="0091449D">
        <w:t xml:space="preserve"> the IRQ</w:t>
      </w:r>
      <w:r>
        <w:t>s</w:t>
      </w:r>
      <w:r w:rsidRPr="0091449D">
        <w:t xml:space="preserve"> </w:t>
      </w:r>
      <w:r>
        <w:t xml:space="preserve">and the Clock Device </w:t>
      </w:r>
      <w:r w:rsidRPr="0091449D">
        <w:t>are of interest.</w:t>
      </w:r>
    </w:p>
    <w:p w14:paraId="1DF1A1A6" w14:textId="77777777" w:rsidR="0001014B" w:rsidRDefault="0001014B" w:rsidP="0001014B">
      <w:pPr>
        <w:pStyle w:val="Heading3"/>
      </w:pPr>
      <w:bookmarkStart w:id="282" w:name="_Toc187229221"/>
      <w:bookmarkStart w:id="283" w:name="_Toc313625447"/>
      <w:bookmarkStart w:id="284" w:name="_Toc314238493"/>
      <w:bookmarkStart w:id="285" w:name="_Toc210974665"/>
      <w:r>
        <w:lastRenderedPageBreak/>
        <w:t>Clock, AHB, APB Device Interface</w:t>
      </w:r>
      <w:bookmarkEnd w:id="282"/>
      <w:r>
        <w:t>s</w:t>
      </w:r>
      <w:bookmarkEnd w:id="283"/>
      <w:bookmarkEnd w:id="284"/>
      <w:bookmarkEnd w:id="285"/>
    </w:p>
    <w:p w14:paraId="59D316EC" w14:textId="39B00767" w:rsidR="0001014B" w:rsidRDefault="0001014B" w:rsidP="0001014B">
      <w:pPr>
        <w:pStyle w:val="NormalIndent"/>
        <w:ind w:left="0" w:firstLine="0"/>
      </w:pPr>
      <w:r>
        <w:t xml:space="preserve">The AHB2Socwire </w:t>
      </w:r>
      <w:r w:rsidR="00DF5BEF">
        <w:t>inherits</w:t>
      </w:r>
      <w:r>
        <w:t xml:space="preserve"> from </w:t>
      </w:r>
      <w:r w:rsidR="00DF5BEF">
        <w:t xml:space="preserve">the following </w:t>
      </w:r>
      <w:r>
        <w:t xml:space="preserve">device classes (compare section </w:t>
      </w:r>
      <w:r w:rsidR="00D121A9">
        <w:fldChar w:fldCharType="begin"/>
      </w:r>
      <w:r w:rsidR="00F81F64">
        <w:instrText xml:space="preserve"> REF _Ref187197963 \r \h </w:instrText>
      </w:r>
      <w:r w:rsidR="00D121A9">
        <w:fldChar w:fldCharType="separate"/>
      </w:r>
      <w:r w:rsidR="0032209D">
        <w:t>3.2</w:t>
      </w:r>
      <w:r w:rsidR="00D121A9">
        <w:fldChar w:fldCharType="end"/>
      </w:r>
      <w:r>
        <w:t>) and inherits their interfaces:</w:t>
      </w:r>
    </w:p>
    <w:p w14:paraId="12234FBA" w14:textId="77777777" w:rsidR="0001014B" w:rsidRDefault="0001014B" w:rsidP="0001014B">
      <w:pPr>
        <w:pStyle w:val="NormalIndent"/>
        <w:numPr>
          <w:ilvl w:val="0"/>
          <w:numId w:val="31"/>
        </w:numPr>
      </w:pPr>
      <w:r>
        <w:t xml:space="preserve">Clock Device (class </w:t>
      </w:r>
      <w:r w:rsidRPr="00F26122">
        <w:rPr>
          <w:rFonts w:ascii="Lucida Console" w:hAnsi="Lucida Console"/>
          <w:b/>
          <w:sz w:val="20"/>
          <w:szCs w:val="20"/>
        </w:rPr>
        <w:t>CLKDevice</w:t>
      </w:r>
      <w:r>
        <w:t>) allows manipulating the clock speed.</w:t>
      </w:r>
    </w:p>
    <w:p w14:paraId="6FB64CF0" w14:textId="77777777" w:rsidR="0001014B" w:rsidRDefault="0001014B" w:rsidP="0001014B">
      <w:pPr>
        <w:pStyle w:val="NormalIndent"/>
        <w:numPr>
          <w:ilvl w:val="0"/>
          <w:numId w:val="31"/>
        </w:numPr>
      </w:pPr>
      <w:r>
        <w:t xml:space="preserve">AHB Device (class </w:t>
      </w:r>
      <w:r w:rsidRPr="00F26122">
        <w:rPr>
          <w:rFonts w:ascii="Lucida Console" w:hAnsi="Lucida Console"/>
          <w:b/>
          <w:sz w:val="20"/>
          <w:szCs w:val="20"/>
        </w:rPr>
        <w:t>AHBDevice</w:t>
      </w:r>
      <w:r>
        <w:t>) manages the AHB device plug and play information.</w:t>
      </w:r>
    </w:p>
    <w:p w14:paraId="3FB28022" w14:textId="77777777" w:rsidR="0001014B" w:rsidRDefault="0001014B" w:rsidP="0001014B">
      <w:pPr>
        <w:pStyle w:val="NormalIndent"/>
        <w:numPr>
          <w:ilvl w:val="0"/>
          <w:numId w:val="31"/>
        </w:numPr>
      </w:pPr>
      <w:r>
        <w:t xml:space="preserve">APB Device (class </w:t>
      </w:r>
      <w:r w:rsidRPr="00F26122">
        <w:rPr>
          <w:rFonts w:ascii="Lucida Console" w:hAnsi="Lucida Console"/>
          <w:b/>
          <w:sz w:val="20"/>
          <w:szCs w:val="20"/>
        </w:rPr>
        <w:t>APBDevice</w:t>
      </w:r>
      <w:r>
        <w:t>) manages the APB device plug and play information.</w:t>
      </w:r>
    </w:p>
    <w:p w14:paraId="3DEA7663" w14:textId="77777777" w:rsidR="0001014B" w:rsidRDefault="0001014B" w:rsidP="0001014B">
      <w:pPr>
        <w:pStyle w:val="Heading3"/>
      </w:pPr>
      <w:bookmarkStart w:id="286" w:name="_Toc187229222"/>
      <w:bookmarkStart w:id="287" w:name="_Toc313625448"/>
      <w:bookmarkStart w:id="288" w:name="_Toc314238494"/>
      <w:bookmarkStart w:id="289" w:name="_Ref190838598"/>
      <w:bookmarkStart w:id="290" w:name="_Toc210974666"/>
      <w:r w:rsidRPr="002104AD">
        <w:t>APB Slave Interface</w:t>
      </w:r>
      <w:bookmarkEnd w:id="286"/>
      <w:bookmarkEnd w:id="287"/>
      <w:bookmarkEnd w:id="288"/>
      <w:bookmarkEnd w:id="289"/>
      <w:bookmarkEnd w:id="290"/>
    </w:p>
    <w:p w14:paraId="66CC8C3A" w14:textId="77777777" w:rsidR="0001014B" w:rsidRDefault="004E4126" w:rsidP="0001014B">
      <w:pPr>
        <w:pStyle w:val="NormalIndent"/>
        <w:ind w:left="0" w:firstLine="0"/>
      </w:pPr>
      <w:r>
        <w:t>The</w:t>
      </w:r>
      <w:r w:rsidR="0001014B" w:rsidRPr="002104AD">
        <w:t xml:space="preserve"> APB slave interface is implemented using the </w:t>
      </w:r>
      <w:r w:rsidR="0001014B" w:rsidRPr="004E4126">
        <w:t>GreenReg</w:t>
      </w:r>
      <w:r w:rsidR="0001014B" w:rsidRPr="002104AD">
        <w:t xml:space="preserve"> framework</w:t>
      </w:r>
      <w:r>
        <w:t>.</w:t>
      </w:r>
      <w:r w:rsidR="0001014B" w:rsidRPr="002104AD">
        <w:t xml:space="preserve"> </w:t>
      </w:r>
      <w:r>
        <w:t xml:space="preserve">Respectively, the </w:t>
      </w:r>
      <w:r w:rsidRPr="004E4126">
        <w:rPr>
          <w:rFonts w:ascii="Lucida Console" w:hAnsi="Lucida Console"/>
          <w:b/>
          <w:sz w:val="20"/>
          <w:szCs w:val="20"/>
        </w:rPr>
        <w:t>AHB2SoCWire</w:t>
      </w:r>
      <w:r>
        <w:t xml:space="preserve"> class inherits from class </w:t>
      </w:r>
      <w:r w:rsidRPr="004E4126">
        <w:rPr>
          <w:rFonts w:ascii="Lucida Console" w:hAnsi="Lucida Console"/>
          <w:b/>
          <w:sz w:val="20"/>
          <w:szCs w:val="20"/>
        </w:rPr>
        <w:t>gr_device</w:t>
      </w:r>
      <w:r>
        <w:t xml:space="preserve">. </w:t>
      </w:r>
      <w:r w:rsidR="0001014B" w:rsidRPr="002104AD">
        <w:t xml:space="preserve">The APB address space is configured via the constructor parameters </w:t>
      </w:r>
      <w:r w:rsidR="0001014B" w:rsidRPr="00F26122">
        <w:rPr>
          <w:rFonts w:ascii="Lucida Console" w:hAnsi="Lucida Console"/>
          <w:b/>
          <w:sz w:val="20"/>
          <w:szCs w:val="20"/>
        </w:rPr>
        <w:t>paddr</w:t>
      </w:r>
      <w:r w:rsidR="0001014B" w:rsidRPr="002104AD">
        <w:t xml:space="preserve"> and </w:t>
      </w:r>
      <w:r w:rsidR="0001014B" w:rsidRPr="00F26122">
        <w:rPr>
          <w:rFonts w:ascii="Lucida Console" w:hAnsi="Lucida Console"/>
          <w:b/>
          <w:sz w:val="20"/>
          <w:szCs w:val="20"/>
        </w:rPr>
        <w:t>pmask</w:t>
      </w:r>
      <w:r w:rsidR="0001014B" w:rsidRPr="002104AD">
        <w:t xml:space="preserve">. The instance name of the </w:t>
      </w:r>
      <w:r w:rsidR="0001014B">
        <w:t>G</w:t>
      </w:r>
      <w:r w:rsidR="0001014B" w:rsidRPr="002104AD">
        <w:t>reen</w:t>
      </w:r>
      <w:r w:rsidR="0001014B">
        <w:t>R</w:t>
      </w:r>
      <w:r w:rsidR="0001014B" w:rsidRPr="002104AD">
        <w:t>eg-</w:t>
      </w:r>
      <w:r w:rsidR="0001014B">
        <w:t>A</w:t>
      </w:r>
      <w:r w:rsidR="0001014B" w:rsidRPr="002104AD">
        <w:t xml:space="preserve">mba-socket is </w:t>
      </w:r>
      <w:r w:rsidR="0001014B" w:rsidRPr="00F26122">
        <w:rPr>
          <w:rFonts w:ascii="Lucida Console" w:hAnsi="Lucida Console"/>
          <w:b/>
          <w:sz w:val="20"/>
          <w:szCs w:val="20"/>
        </w:rPr>
        <w:t>apb</w:t>
      </w:r>
      <w:r w:rsidR="0001014B" w:rsidRPr="002104AD">
        <w:t>.</w:t>
      </w:r>
    </w:p>
    <w:p w14:paraId="502C8C39" w14:textId="77777777" w:rsidR="0001014B" w:rsidRDefault="0001014B" w:rsidP="0001014B">
      <w:pPr>
        <w:pStyle w:val="NormalIndent"/>
        <w:ind w:left="0" w:firstLine="0"/>
      </w:pPr>
      <w:r>
        <w:t>The AHB2Socwire module provides access to four registers within the assigned APB memory region.</w:t>
      </w:r>
    </w:p>
    <w:p w14:paraId="580C49E9" w14:textId="77777777" w:rsidR="0001014B" w:rsidRDefault="0001014B" w:rsidP="0001014B">
      <w:pPr>
        <w:pStyle w:val="NormalIndent"/>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01014B" w:rsidRPr="002104AD" w14:paraId="007F07AF" w14:textId="77777777">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14:paraId="6A7C5C5D" w14:textId="77777777" w:rsidR="0001014B" w:rsidRPr="00A103E1" w:rsidRDefault="0001014B"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14:paraId="3FF04B21" w14:textId="77777777" w:rsidR="0001014B" w:rsidRPr="00A103E1" w:rsidRDefault="0001014B" w:rsidP="00A3057C">
            <w:pPr>
              <w:rPr>
                <w:b/>
              </w:rPr>
            </w:pPr>
            <w:r w:rsidRPr="00A103E1">
              <w:rPr>
                <w:b/>
              </w:rPr>
              <w:t>Register</w:t>
            </w:r>
          </w:p>
        </w:tc>
      </w:tr>
      <w:tr w:rsidR="0001014B" w:rsidRPr="002104AD" w14:paraId="6B54F4B9" w14:textId="77777777">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14:paraId="24567E1F" w14:textId="77777777" w:rsidR="0001014B" w:rsidRPr="002104AD" w:rsidRDefault="0001014B"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14:paraId="253131EC" w14:textId="77777777" w:rsidR="0001014B" w:rsidRPr="002104AD" w:rsidRDefault="0001014B" w:rsidP="00A3057C">
            <w:r>
              <w:t xml:space="preserve">Control </w:t>
            </w:r>
            <w:r w:rsidRPr="002104AD">
              <w:t>Register</w:t>
            </w:r>
          </w:p>
        </w:tc>
      </w:tr>
      <w:tr w:rsidR="0001014B" w:rsidRPr="002104AD" w14:paraId="0A0A3765" w14:textId="77777777">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14:paraId="353D586D" w14:textId="77777777" w:rsidR="0001014B" w:rsidRPr="002104AD" w:rsidRDefault="0001014B"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0D762F88" w14:textId="77777777" w:rsidR="0001014B" w:rsidRPr="002104AD" w:rsidRDefault="0001014B" w:rsidP="00A3057C">
            <w:r>
              <w:t>Status</w:t>
            </w:r>
            <w:r w:rsidRPr="002104AD">
              <w:t xml:space="preserve"> Register</w:t>
            </w:r>
          </w:p>
        </w:tc>
      </w:tr>
      <w:tr w:rsidR="0001014B" w:rsidRPr="002104AD" w14:paraId="19836CFD" w14:textId="77777777">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14:paraId="44FBE001" w14:textId="77777777" w:rsidR="0001014B" w:rsidRPr="002104AD" w:rsidRDefault="0001014B" w:rsidP="00A3057C">
            <w:r>
              <w:t>0x14</w:t>
            </w:r>
          </w:p>
        </w:tc>
        <w:tc>
          <w:tcPr>
            <w:tcW w:w="6803" w:type="dxa"/>
            <w:tcBorders>
              <w:top w:val="single" w:sz="6" w:space="0" w:color="000000"/>
              <w:left w:val="single" w:sz="6" w:space="0" w:color="auto"/>
              <w:bottom w:val="single" w:sz="6" w:space="0" w:color="000000"/>
              <w:right w:val="single" w:sz="24" w:space="0" w:color="auto"/>
            </w:tcBorders>
          </w:tcPr>
          <w:p w14:paraId="0DCD56B1" w14:textId="77777777" w:rsidR="0001014B" w:rsidRPr="002104AD" w:rsidRDefault="0001014B" w:rsidP="00A3057C">
            <w:r>
              <w:t>Transmit descriptor table base address register</w:t>
            </w:r>
          </w:p>
        </w:tc>
      </w:tr>
      <w:tr w:rsidR="0001014B" w:rsidRPr="002104AD" w14:paraId="3D69ED4A" w14:textId="77777777">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14:paraId="61F8F196" w14:textId="77777777" w:rsidR="0001014B" w:rsidRPr="002104AD" w:rsidRDefault="0001014B"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14:paraId="2658F2DE" w14:textId="77777777" w:rsidR="0001014B" w:rsidRPr="002104AD" w:rsidRDefault="0001014B" w:rsidP="00A3057C">
            <w:pPr>
              <w:keepNext/>
            </w:pPr>
            <w:r>
              <w:t>Receiver descriptor table base address register</w:t>
            </w:r>
          </w:p>
        </w:tc>
      </w:tr>
    </w:tbl>
    <w:p w14:paraId="23C10408" w14:textId="77777777" w:rsidR="0001014B" w:rsidRPr="00B70638" w:rsidRDefault="0001014B" w:rsidP="0001014B">
      <w:pPr>
        <w:pStyle w:val="Caption"/>
        <w:jc w:val="center"/>
      </w:pPr>
      <w:bookmarkStart w:id="291" w:name="_Toc314238531"/>
      <w:bookmarkStart w:id="292" w:name="_Toc209774083"/>
      <w:r>
        <w:t xml:space="preserve">Table </w:t>
      </w:r>
      <w:r w:rsidR="003D6811">
        <w:fldChar w:fldCharType="begin"/>
      </w:r>
      <w:r w:rsidR="003D6811">
        <w:instrText xml:space="preserve"> SEQ Table \* ARABIC </w:instrText>
      </w:r>
      <w:r w:rsidR="003D6811">
        <w:fldChar w:fldCharType="separate"/>
      </w:r>
      <w:r w:rsidR="0032209D">
        <w:rPr>
          <w:noProof/>
        </w:rPr>
        <w:t>36</w:t>
      </w:r>
      <w:r w:rsidR="003D6811">
        <w:rPr>
          <w:noProof/>
        </w:rPr>
        <w:fldChar w:fldCharType="end"/>
      </w:r>
      <w:r>
        <w:t xml:space="preserve"> – AHB2Socwire Registers</w:t>
      </w:r>
      <w:bookmarkEnd w:id="291"/>
      <w:bookmarkEnd w:id="292"/>
    </w:p>
    <w:p w14:paraId="3EC459B5" w14:textId="1D663E40" w:rsidR="0001014B" w:rsidRDefault="0001014B" w:rsidP="0001014B">
      <w:pPr>
        <w:pStyle w:val="NormalIndent"/>
        <w:ind w:left="0" w:firstLine="0"/>
      </w:pPr>
      <w:r>
        <w:t xml:space="preserve">The registers are described in the spec of the “AHB/SOCWire Bridge”. </w:t>
      </w:r>
    </w:p>
    <w:p w14:paraId="0DB25471" w14:textId="77777777" w:rsidR="0001014B" w:rsidRDefault="0001014B" w:rsidP="0001014B">
      <w:pPr>
        <w:pStyle w:val="Heading2"/>
        <w:jc w:val="both"/>
        <w:rPr>
          <w:lang w:val="en-US"/>
        </w:rPr>
      </w:pPr>
      <w:bookmarkStart w:id="293" w:name="_Toc314238495"/>
      <w:bookmarkStart w:id="294" w:name="_Toc210974667"/>
      <w:r w:rsidRPr="00AA7CC4">
        <w:rPr>
          <w:lang w:val="en-US"/>
        </w:rPr>
        <w:t>Internal Structure</w:t>
      </w:r>
      <w:bookmarkEnd w:id="293"/>
      <w:bookmarkEnd w:id="294"/>
    </w:p>
    <w:p w14:paraId="0D5E24CE" w14:textId="77777777" w:rsidR="0001014B" w:rsidRDefault="0001014B" w:rsidP="0001014B">
      <w:pPr>
        <w:pStyle w:val="NormalIndent"/>
        <w:ind w:left="0" w:firstLine="0"/>
      </w:pPr>
      <w:r>
        <w:t xml:space="preserve">The block diagram in </w:t>
      </w:r>
      <w:r w:rsidR="00D121A9">
        <w:fldChar w:fldCharType="begin"/>
      </w:r>
      <w:r w:rsidR="00F81F64">
        <w:instrText xml:space="preserve"> REF _Ref314236795 \h </w:instrText>
      </w:r>
      <w:r w:rsidR="00D121A9">
        <w:fldChar w:fldCharType="separate"/>
      </w:r>
      <w:r w:rsidR="0032209D" w:rsidRPr="00362298">
        <w:t xml:space="preserve">Figure </w:t>
      </w:r>
      <w:r w:rsidR="0032209D">
        <w:rPr>
          <w:noProof/>
        </w:rPr>
        <w:t>7</w:t>
      </w:r>
      <w:r w:rsidR="00D121A9">
        <w:fldChar w:fldCharType="end"/>
      </w:r>
      <w:r>
        <w:t xml:space="preserve"> shows the structure of the </w:t>
      </w:r>
      <w:r w:rsidRPr="002104AD">
        <w:t>AHB/So</w:t>
      </w:r>
      <w:r>
        <w:t>CW</w:t>
      </w:r>
      <w:r w:rsidRPr="002104AD">
        <w:t>ire-</w:t>
      </w:r>
      <w:r>
        <w:t>B</w:t>
      </w:r>
      <w:r w:rsidRPr="002104AD">
        <w:t>ridge</w:t>
      </w:r>
      <w:r>
        <w:t xml:space="preserve"> illustrating its interfaces – classes the AHB2Socwire class is derived from and public members to be connected.</w:t>
      </w:r>
    </w:p>
    <w:p w14:paraId="6FB6BDB0" w14:textId="77777777" w:rsidR="0001014B" w:rsidRDefault="0001014B" w:rsidP="0001014B">
      <w:pPr>
        <w:pStyle w:val="NormalIndent"/>
        <w:ind w:left="0" w:firstLine="0"/>
      </w:pPr>
      <w:r w:rsidRPr="0091449D">
        <w:t xml:space="preserve">The module provides </w:t>
      </w:r>
      <w:r>
        <w:t>socket</w:t>
      </w:r>
      <w:r w:rsidRPr="0091449D">
        <w:t xml:space="preserve"> to communicate with the different parts of the system. These include the </w:t>
      </w:r>
      <w:r>
        <w:t>SoCW</w:t>
      </w:r>
      <w:r w:rsidRPr="0091449D">
        <w:t xml:space="preserve">ire </w:t>
      </w:r>
      <w:r>
        <w:t>socket</w:t>
      </w:r>
      <w:r w:rsidRPr="0091449D">
        <w:t xml:space="preserve">, an AHB master and an APB slave </w:t>
      </w:r>
      <w:r>
        <w:t>socket</w:t>
      </w:r>
      <w:r w:rsidRPr="0091449D">
        <w:t>.</w:t>
      </w:r>
    </w:p>
    <w:p w14:paraId="5097F462" w14:textId="131B6BAF" w:rsidR="0001014B" w:rsidRDefault="0001014B" w:rsidP="0001014B">
      <w:pPr>
        <w:pStyle w:val="NormalIndent"/>
        <w:ind w:left="0" w:firstLine="0"/>
      </w:pPr>
      <w:r>
        <w:t>Main parts of the SystemC module AHB2Socwire are</w:t>
      </w:r>
      <w:r w:rsidR="00367021">
        <w:t>:</w:t>
      </w:r>
    </w:p>
    <w:p w14:paraId="70873FB8" w14:textId="77777777" w:rsidR="0001014B" w:rsidRDefault="0001014B" w:rsidP="0001014B">
      <w:pPr>
        <w:pStyle w:val="NormalIndent"/>
        <w:numPr>
          <w:ilvl w:val="0"/>
          <w:numId w:val="26"/>
        </w:numPr>
      </w:pPr>
      <w:r>
        <w:t xml:space="preserve">an AHB master socket, </w:t>
      </w:r>
    </w:p>
    <w:p w14:paraId="0FA47A2C" w14:textId="77777777" w:rsidR="0001014B" w:rsidRDefault="0001014B" w:rsidP="0001014B">
      <w:pPr>
        <w:pStyle w:val="NormalIndent"/>
        <w:numPr>
          <w:ilvl w:val="0"/>
          <w:numId w:val="26"/>
        </w:numPr>
      </w:pPr>
      <w:r>
        <w:t xml:space="preserve">several GreenReg registers, connected to </w:t>
      </w:r>
    </w:p>
    <w:p w14:paraId="33EF9512" w14:textId="77777777" w:rsidR="0001014B" w:rsidRDefault="0001014B" w:rsidP="0001014B">
      <w:pPr>
        <w:pStyle w:val="NormalIndent"/>
        <w:numPr>
          <w:ilvl w:val="0"/>
          <w:numId w:val="26"/>
        </w:numPr>
      </w:pPr>
      <w:r>
        <w:t xml:space="preserve">a GreenSocket APB slave socket, </w:t>
      </w:r>
    </w:p>
    <w:p w14:paraId="09369807" w14:textId="77777777" w:rsidR="0001014B" w:rsidRDefault="0001014B" w:rsidP="0001014B">
      <w:pPr>
        <w:pStyle w:val="NormalIndent"/>
        <w:numPr>
          <w:ilvl w:val="0"/>
          <w:numId w:val="26"/>
        </w:numPr>
      </w:pPr>
      <w:r>
        <w:t xml:space="preserve">a bidirectional SoCWire socket and </w:t>
      </w:r>
    </w:p>
    <w:p w14:paraId="0E72F8C5" w14:textId="77777777" w:rsidR="0001014B" w:rsidRPr="00C76506" w:rsidRDefault="0001014B" w:rsidP="0001014B">
      <w:pPr>
        <w:pStyle w:val="NormalIndent"/>
        <w:numPr>
          <w:ilvl w:val="0"/>
          <w:numId w:val="26"/>
        </w:numPr>
      </w:pPr>
      <w:r>
        <w:t>an interrupt signal.</w:t>
      </w:r>
    </w:p>
    <w:p w14:paraId="6BBE6831" w14:textId="77777777" w:rsidR="0001014B" w:rsidRDefault="0001014B" w:rsidP="0001014B">
      <w:pPr>
        <w:pStyle w:val="NormalIndent"/>
        <w:ind w:left="0" w:firstLine="0"/>
      </w:pPr>
      <w:r>
        <w:rPr>
          <w:noProof/>
          <w:lang w:eastAsia="en-US"/>
        </w:rPr>
        <w:lastRenderedPageBreak/>
        <w:drawing>
          <wp:inline distT="0" distB="0" distL="0" distR="0" wp14:anchorId="59836CCF" wp14:editId="21F23604">
            <wp:extent cx="5864040" cy="2726640"/>
            <wp:effectExtent l="0" t="0" r="3810" b="0"/>
            <wp:docPr id="11"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21" r:link="rId22" cstate="print">
                      <a:extLst>
                        <a:ext uri="{28A0092B-C50C-407E-A947-70E740481C1C}">
                          <a14:useLocalDpi xmlns:a14="http://schemas.microsoft.com/office/drawing/2010/main" val="0"/>
                        </a:ext>
                      </a:extLst>
                    </a:blip>
                    <a:stretch>
                      <a:fillRect/>
                    </a:stretch>
                  </pic:blipFill>
                  <pic:spPr>
                    <a:xfrm>
                      <a:off x="0" y="0"/>
                      <a:ext cx="5864040" cy="2726640"/>
                    </a:xfrm>
                    <a:prstGeom prst="rect">
                      <a:avLst/>
                    </a:prstGeom>
                  </pic:spPr>
                </pic:pic>
              </a:graphicData>
            </a:graphic>
          </wp:inline>
        </w:drawing>
      </w:r>
    </w:p>
    <w:p w14:paraId="02B01CB6" w14:textId="77777777" w:rsidR="0001014B" w:rsidRPr="00B70638" w:rsidRDefault="0001014B" w:rsidP="0001014B">
      <w:pPr>
        <w:pStyle w:val="Caption"/>
        <w:jc w:val="center"/>
      </w:pPr>
      <w:bookmarkStart w:id="295" w:name="_Ref314236795"/>
      <w:bookmarkStart w:id="296" w:name="_Ref314236790"/>
      <w:bookmarkStart w:id="297" w:name="_Toc314238539"/>
      <w:bookmarkStart w:id="298" w:name="_Toc209774100"/>
      <w:r w:rsidRPr="00362298">
        <w:t xml:space="preserve">Figure </w:t>
      </w:r>
      <w:r w:rsidR="003D6811">
        <w:fldChar w:fldCharType="begin"/>
      </w:r>
      <w:r w:rsidR="003D6811">
        <w:instrText xml:space="preserve"> SEQ Figure \* ARABIC </w:instrText>
      </w:r>
      <w:r w:rsidR="003D6811">
        <w:fldChar w:fldCharType="separate"/>
      </w:r>
      <w:r w:rsidR="0032209D">
        <w:rPr>
          <w:noProof/>
        </w:rPr>
        <w:t>7</w:t>
      </w:r>
      <w:r w:rsidR="003D6811">
        <w:rPr>
          <w:noProof/>
        </w:rPr>
        <w:fldChar w:fldCharType="end"/>
      </w:r>
      <w:bookmarkEnd w:id="295"/>
      <w:r w:rsidRPr="00362298">
        <w:t xml:space="preserve"> </w:t>
      </w:r>
      <w:r>
        <w:t xml:space="preserve">– AHB2Socwire </w:t>
      </w:r>
      <w:bookmarkEnd w:id="296"/>
      <w:r>
        <w:t>Structure</w:t>
      </w:r>
      <w:bookmarkEnd w:id="297"/>
      <w:bookmarkEnd w:id="298"/>
    </w:p>
    <w:p w14:paraId="394A1DCD" w14:textId="77777777" w:rsidR="0001014B" w:rsidRDefault="0001014B" w:rsidP="0001014B">
      <w:pPr>
        <w:pStyle w:val="NormalIndent"/>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14:paraId="6B661757" w14:textId="77777777" w:rsidR="0001014B" w:rsidRDefault="0001014B" w:rsidP="0001014B">
      <w:pPr>
        <w:pStyle w:val="NormalIndent"/>
        <w:numPr>
          <w:ilvl w:val="0"/>
          <w:numId w:val="29"/>
        </w:numPr>
      </w:pPr>
      <w:r w:rsidRPr="002104AD">
        <w:t xml:space="preserve">AHB2Socwire.h </w:t>
      </w:r>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14:paraId="469A5B97" w14:textId="77777777" w:rsidR="0001014B" w:rsidRDefault="0001014B" w:rsidP="0001014B">
      <w:pPr>
        <w:pStyle w:val="NormalIndent"/>
        <w:numPr>
          <w:ilvl w:val="0"/>
          <w:numId w:val="29"/>
        </w:numPr>
      </w:pPr>
      <w:r>
        <w:t>AHB2Socwire_defs.h: defines some data types (e.g. rx/tx_descriptor_t).</w:t>
      </w:r>
    </w:p>
    <w:p w14:paraId="2AB89AC8" w14:textId="77777777" w:rsidR="0001014B" w:rsidRPr="002104AD" w:rsidRDefault="0001014B" w:rsidP="0001014B">
      <w:pPr>
        <w:pStyle w:val="NormalIndent"/>
        <w:ind w:left="0" w:firstLine="0"/>
      </w:pPr>
      <w:r>
        <w:t>The SoCWire socket (path socw_socket) consists of the following files:</w:t>
      </w:r>
    </w:p>
    <w:p w14:paraId="0716A5DA" w14:textId="77777777" w:rsidR="0001014B" w:rsidRDefault="0001014B" w:rsidP="0001014B">
      <w:pPr>
        <w:pStyle w:val="NormalIndent"/>
        <w:numPr>
          <w:ilvl w:val="0"/>
          <w:numId w:val="29"/>
        </w:numPr>
      </w:pPr>
      <w:r>
        <w:t>socw_socket.h: class declaration for the SoCWire socket template class</w:t>
      </w:r>
    </w:p>
    <w:p w14:paraId="0AE562B5" w14:textId="766EDFA2" w:rsidR="0001014B" w:rsidRDefault="0001014B" w:rsidP="0001014B">
      <w:pPr>
        <w:pStyle w:val="NormalIndent"/>
        <w:numPr>
          <w:ilvl w:val="0"/>
          <w:numId w:val="29"/>
        </w:numPr>
      </w:pPr>
      <w:r>
        <w:t>socw_socket.</w:t>
      </w:r>
      <w:r w:rsidR="00367021">
        <w:t>t</w:t>
      </w:r>
      <w:r>
        <w:t>pp: template implementation being included at the bottom of the header file (</w:t>
      </w:r>
      <w:r w:rsidRPr="00215FA5">
        <w:rPr>
          <w:i/>
        </w:rPr>
        <w:t>not</w:t>
      </w:r>
      <w:r>
        <w:t xml:space="preserve"> to be compiled stand-alone!)</w:t>
      </w:r>
    </w:p>
    <w:p w14:paraId="1D086A4F" w14:textId="77777777" w:rsidR="0001014B" w:rsidRDefault="0001014B" w:rsidP="0001014B">
      <w:pPr>
        <w:pStyle w:val="NormalIndent"/>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14:paraId="66E32726" w14:textId="77777777" w:rsidR="0001014B" w:rsidRDefault="0001014B" w:rsidP="0001014B">
      <w:pPr>
        <w:pStyle w:val="NormalIndent"/>
        <w:numPr>
          <w:ilvl w:val="0"/>
          <w:numId w:val="29"/>
        </w:numPr>
      </w:pPr>
      <w:r>
        <w:t>socw_gp.h: defines TLM protocol extensions.</w:t>
      </w:r>
    </w:p>
    <w:p w14:paraId="3361BD77" w14:textId="05D6EC57" w:rsidR="0001014B" w:rsidRPr="002104AD" w:rsidRDefault="0001014B" w:rsidP="0001014B">
      <w:pPr>
        <w:pStyle w:val="NormalIndent"/>
        <w:numPr>
          <w:ilvl w:val="0"/>
          <w:numId w:val="29"/>
        </w:numPr>
      </w:pPr>
      <w:r>
        <w:t>socw_debug_functions.h: provides functions for debug</w:t>
      </w:r>
      <w:r w:rsidR="00367021">
        <w:t>ging</w:t>
      </w:r>
      <w:r>
        <w:t xml:space="preserve"> purpose</w:t>
      </w:r>
      <w:r w:rsidR="00367021">
        <w:t>s</w:t>
      </w:r>
      <w:r>
        <w:t>, socw_debug_functions.cpp the according implementations.</w:t>
      </w:r>
    </w:p>
    <w:p w14:paraId="47AE3DD8" w14:textId="77777777" w:rsidR="0001014B" w:rsidRDefault="0001014B" w:rsidP="0001014B">
      <w:pPr>
        <w:pStyle w:val="Heading3"/>
      </w:pPr>
      <w:bookmarkStart w:id="299" w:name="_Toc187229223"/>
      <w:bookmarkStart w:id="300" w:name="_Toc313625449"/>
      <w:bookmarkStart w:id="301" w:name="_Toc314238496"/>
      <w:bookmarkStart w:id="302" w:name="_Toc210974668"/>
      <w:r>
        <w:t>Interrupts</w:t>
      </w:r>
      <w:bookmarkEnd w:id="299"/>
      <w:bookmarkEnd w:id="300"/>
      <w:bookmarkEnd w:id="301"/>
      <w:bookmarkEnd w:id="302"/>
    </w:p>
    <w:p w14:paraId="0287697B" w14:textId="3872113B" w:rsidR="0001014B" w:rsidRDefault="0001014B" w:rsidP="0001014B">
      <w:pPr>
        <w:pStyle w:val="NormalIndent"/>
        <w:ind w:left="0" w:firstLine="0"/>
      </w:pPr>
      <w:r>
        <w:t xml:space="preserve">The IRQ is a </w:t>
      </w:r>
      <w:r w:rsidRPr="00F26122">
        <w:rPr>
          <w:rFonts w:ascii="Lucida Console" w:hAnsi="Lucida Console"/>
          <w:b/>
          <w:sz w:val="20"/>
          <w:szCs w:val="20"/>
        </w:rPr>
        <w:t>signalkit</w:t>
      </w:r>
      <w:r>
        <w:t xml:space="preserve"> signal (</w:t>
      </w:r>
      <w:r w:rsidRPr="00F26122">
        <w:rPr>
          <w:rFonts w:ascii="Lucida Console" w:hAnsi="Lucida Console"/>
          <w:b/>
          <w:sz w:val="20"/>
          <w:szCs w:val="20"/>
        </w:rPr>
        <w:t>irq</w:t>
      </w:r>
      <w:r w:rsidRPr="006057C3">
        <w:t>)</w:t>
      </w:r>
      <w:r>
        <w:t xml:space="preserve"> of type </w:t>
      </w:r>
      <w:r w:rsidRPr="00F26122">
        <w:rPr>
          <w:rFonts w:ascii="Lucida Console" w:hAnsi="Lucida Console"/>
          <w:b/>
          <w:sz w:val="20"/>
          <w:szCs w:val="20"/>
        </w:rPr>
        <w:t>bool</w:t>
      </w:r>
      <w:r w:rsidR="007339EC">
        <w:rPr>
          <w:rFonts w:ascii="Lucida Console" w:hAnsi="Lucida Console"/>
          <w:b/>
          <w:sz w:val="20"/>
          <w:szCs w:val="20"/>
        </w:rPr>
        <w:t>,</w:t>
      </w:r>
      <w:r>
        <w:t xml:space="preserve"> which represents several types of interrupts</w:t>
      </w:r>
      <w:r w:rsidR="003C69E7">
        <w:t>.</w:t>
      </w:r>
      <w:r>
        <w:t xml:space="preserve"> </w:t>
      </w:r>
      <w:r w:rsidR="003C69E7">
        <w:t>I</w:t>
      </w:r>
      <w:r>
        <w:t xml:space="preserve">t can be checked </w:t>
      </w:r>
      <w:r w:rsidR="003C69E7">
        <w:t>in</w:t>
      </w:r>
      <w:r>
        <w:t xml:space="preserve"> software by reading the status register </w:t>
      </w:r>
      <w:r w:rsidRPr="007A2BFD">
        <w:t>(</w:t>
      </w:r>
      <w:r>
        <w:t xml:space="preserve">e.g. </w:t>
      </w:r>
      <w:r w:rsidRPr="007A2BFD">
        <w:t>Transmitter Interrupt</w:t>
      </w:r>
      <w:r>
        <w:t>, Receiver</w:t>
      </w:r>
      <w:r w:rsidRPr="007A2BFD">
        <w:t xml:space="preserve"> Interrupt</w:t>
      </w:r>
      <w:r>
        <w:t>, SocWire CODEC status change</w:t>
      </w:r>
      <w:r w:rsidRPr="007A2BFD">
        <w:t xml:space="preserve"> Interrupt)</w:t>
      </w:r>
      <w:r>
        <w:t xml:space="preserve">. The according interrupt line will be provided as the value of this </w:t>
      </w:r>
      <w:r w:rsidRPr="00F26122">
        <w:rPr>
          <w:rFonts w:ascii="Lucida Console" w:hAnsi="Lucida Console"/>
          <w:b/>
          <w:sz w:val="20"/>
          <w:szCs w:val="20"/>
        </w:rPr>
        <w:t>uint32_t</w:t>
      </w:r>
      <w:r>
        <w:t xml:space="preserve"> type signal.</w:t>
      </w:r>
    </w:p>
    <w:p w14:paraId="1FE63747" w14:textId="77777777" w:rsidR="0001014B" w:rsidRDefault="0001014B" w:rsidP="0001014B">
      <w:pPr>
        <w:pStyle w:val="NormalIndent"/>
        <w:ind w:left="0" w:firstLine="0"/>
      </w:pPr>
      <w:r>
        <w:t>If an interrupt is generated its signal is set to true. Note: The interrupt is not resetted to false in simulation!</w:t>
      </w:r>
    </w:p>
    <w:p w14:paraId="5DE35CFC" w14:textId="1812E349" w:rsidR="0001014B" w:rsidRDefault="0001014B" w:rsidP="0001014B">
      <w:pPr>
        <w:pStyle w:val="NormalIndent"/>
        <w:ind w:left="0" w:firstLine="0"/>
      </w:pPr>
      <w:r>
        <w:t>Exam</w:t>
      </w:r>
      <w:r w:rsidR="003C69E7">
        <w:t>p</w:t>
      </w:r>
      <w:r>
        <w:t>les:</w:t>
      </w:r>
    </w:p>
    <w:p w14:paraId="7673173F" w14:textId="605560DE" w:rsidR="0001014B" w:rsidRDefault="0001014B" w:rsidP="0001014B">
      <w:pPr>
        <w:pStyle w:val="NormalIndent"/>
        <w:ind w:left="0" w:firstLine="0"/>
      </w:pPr>
      <w:r>
        <w:t>The interrupt is thrown after a TX descriptor ha</w:t>
      </w:r>
      <w:r w:rsidR="003C69E7">
        <w:t>s</w:t>
      </w:r>
      <w:r>
        <w:t xml:space="preserve"> been processed and the SoCWire packet ha</w:t>
      </w:r>
      <w:r w:rsidR="003C69E7">
        <w:t>s</w:t>
      </w:r>
      <w:r>
        <w:t xml:space="preserve"> been sent (TI or TE status set).</w:t>
      </w:r>
    </w:p>
    <w:p w14:paraId="384FB4B6" w14:textId="22A0C085" w:rsidR="0001014B" w:rsidRDefault="0001014B" w:rsidP="0001014B">
      <w:pPr>
        <w:pStyle w:val="NormalIndent"/>
        <w:ind w:left="0" w:firstLine="0"/>
      </w:pPr>
      <w:r>
        <w:lastRenderedPageBreak/>
        <w:t>The interrupt is thrown after data</w:t>
      </w:r>
      <w:r w:rsidR="003C69E7">
        <w:t xml:space="preserve"> </w:t>
      </w:r>
      <w:r>
        <w:t>received on the SoCWire link has been written to the AHB memory and the RX descriptor ha</w:t>
      </w:r>
      <w:r w:rsidR="003C69E7">
        <w:t>s</w:t>
      </w:r>
      <w:r>
        <w:t xml:space="preserve"> been updated (RI or RE status set).</w:t>
      </w:r>
    </w:p>
    <w:p w14:paraId="64D48873" w14:textId="77777777" w:rsidR="0001014B" w:rsidRDefault="0001014B" w:rsidP="0001014B">
      <w:pPr>
        <w:pStyle w:val="NormalIndent"/>
        <w:ind w:left="0" w:firstLine="0"/>
      </w:pPr>
      <w:r>
        <w:t xml:space="preserve">The interrupt is thrown on reception of a codec state transition callback from the </w:t>
      </w:r>
      <w:r w:rsidRPr="00530EEF">
        <w:rPr>
          <w:rFonts w:ascii="Lucida Console" w:hAnsi="Lucida Console"/>
          <w:b/>
          <w:sz w:val="20"/>
          <w:szCs w:val="20"/>
        </w:rPr>
        <w:t>socwire</w:t>
      </w:r>
      <w:r>
        <w:t xml:space="preserve"> socket (no status set).</w:t>
      </w:r>
    </w:p>
    <w:p w14:paraId="488397EA" w14:textId="77777777" w:rsidR="0001014B" w:rsidRDefault="0001014B" w:rsidP="0001014B">
      <w:pPr>
        <w:pStyle w:val="Heading3"/>
      </w:pPr>
      <w:bookmarkStart w:id="303" w:name="_Toc314238497"/>
      <w:bookmarkStart w:id="304" w:name="_Toc210974669"/>
      <w:r>
        <w:t>Device Attributes</w:t>
      </w:r>
      <w:bookmarkEnd w:id="303"/>
      <w:bookmarkEnd w:id="304"/>
    </w:p>
    <w:p w14:paraId="7B67DAAC" w14:textId="77777777" w:rsidR="0001014B" w:rsidRDefault="0001014B" w:rsidP="0001014B">
      <w:pPr>
        <w:pStyle w:val="NormalIndent"/>
        <w:ind w:left="0" w:firstLine="0"/>
      </w:pPr>
      <w:r>
        <w:t>AHB and APB vendor ID is 0x04.</w:t>
      </w:r>
    </w:p>
    <w:p w14:paraId="5A3D038D" w14:textId="77777777" w:rsidR="0001014B" w:rsidRPr="00446699" w:rsidRDefault="0001014B" w:rsidP="0001014B">
      <w:pPr>
        <w:pStyle w:val="NormalIndent"/>
        <w:ind w:left="0" w:firstLine="0"/>
      </w:pPr>
      <w:r>
        <w:t>AHB and APB device ID is TBD, currently 0.</w:t>
      </w:r>
    </w:p>
    <w:p w14:paraId="71BE16DB" w14:textId="77777777" w:rsidR="0001014B" w:rsidRDefault="0001014B" w:rsidP="0001014B">
      <w:pPr>
        <w:pStyle w:val="NormalIndent"/>
        <w:ind w:left="0" w:firstLine="0"/>
      </w:pPr>
      <w:r>
        <w:t>SoCWire data width is 32 bit.</w:t>
      </w:r>
    </w:p>
    <w:p w14:paraId="247FB936" w14:textId="77777777" w:rsidR="0001014B" w:rsidRPr="002104AD" w:rsidRDefault="0001014B" w:rsidP="0001014B">
      <w:pPr>
        <w:pStyle w:val="Heading3"/>
      </w:pPr>
      <w:bookmarkStart w:id="305" w:name="_Toc187229225"/>
      <w:bookmarkStart w:id="306" w:name="_Toc313625452"/>
      <w:bookmarkStart w:id="307" w:name="_Toc314238498"/>
      <w:bookmarkStart w:id="308" w:name="_Toc210974670"/>
      <w:r w:rsidRPr="002104AD">
        <w:t>AHB Master Interface</w:t>
      </w:r>
      <w:bookmarkEnd w:id="305"/>
      <w:bookmarkEnd w:id="306"/>
      <w:bookmarkEnd w:id="307"/>
      <w:bookmarkEnd w:id="308"/>
    </w:p>
    <w:p w14:paraId="52F10496" w14:textId="0C066145" w:rsidR="0001014B" w:rsidRDefault="0001014B" w:rsidP="0001014B">
      <w:pPr>
        <w:pStyle w:val="NormalIndent"/>
        <w:ind w:left="0" w:firstLine="0"/>
      </w:pPr>
      <w:r w:rsidRPr="002104AD">
        <w:t xml:space="preserve">For reading transaction descriptors and fetching/receiving </w:t>
      </w:r>
      <w:r>
        <w:t>S</w:t>
      </w:r>
      <w:r w:rsidRPr="002104AD">
        <w:t>o</w:t>
      </w:r>
      <w:r>
        <w:t>CW</w:t>
      </w:r>
      <w:r w:rsidRPr="002104AD">
        <w:t>ire payload data the AHB2S</w:t>
      </w:r>
      <w:r>
        <w:t>ocwire</w:t>
      </w:r>
      <w:r w:rsidRPr="002104AD">
        <w:t xml:space="preserve"> module consists of an AHB master interface. The </w:t>
      </w:r>
      <w:r w:rsidR="003C69E7">
        <w:t>AMBA</w:t>
      </w:r>
      <w:r w:rsidR="003C69E7" w:rsidRPr="002104AD">
        <w:t xml:space="preserve"> </w:t>
      </w:r>
      <w:r w:rsidRPr="002104AD">
        <w:t xml:space="preserve">master socket is called </w:t>
      </w:r>
      <w:r w:rsidRPr="00530EEF">
        <w:rPr>
          <w:rFonts w:ascii="Lucida Console" w:hAnsi="Lucida Console"/>
          <w:b/>
          <w:sz w:val="20"/>
          <w:szCs w:val="20"/>
        </w:rPr>
        <w:t>ahb</w:t>
      </w:r>
      <w:r w:rsidRPr="002104AD">
        <w:t>.</w:t>
      </w:r>
    </w:p>
    <w:p w14:paraId="0349E2A3" w14:textId="77777777" w:rsidR="0001014B" w:rsidRPr="002104AD" w:rsidRDefault="0001014B" w:rsidP="0001014B">
      <w:pPr>
        <w:pStyle w:val="NormalIndent"/>
        <w:ind w:left="0" w:firstLine="0"/>
      </w:pPr>
      <w:r>
        <w:t>AHB transactions executed by the AHB2Socwire module are only indirectly influenced from application side by manipulating the module’s control registers.</w:t>
      </w:r>
    </w:p>
    <w:p w14:paraId="44882928" w14:textId="77777777" w:rsidR="0001014B" w:rsidRPr="00185613" w:rsidRDefault="0001014B" w:rsidP="0001014B">
      <w:pPr>
        <w:pStyle w:val="Heading3"/>
      </w:pPr>
      <w:bookmarkStart w:id="309" w:name="_Toc187229229"/>
      <w:bookmarkStart w:id="310" w:name="_Toc313625456"/>
      <w:bookmarkStart w:id="311" w:name="_Toc314238499"/>
      <w:bookmarkStart w:id="312" w:name="_Toc210974671"/>
      <w:r w:rsidRPr="00185613">
        <w:t>TX descriptor handling</w:t>
      </w:r>
      <w:r>
        <w:t xml:space="preserve"> (LT)</w:t>
      </w:r>
      <w:bookmarkEnd w:id="309"/>
      <w:bookmarkEnd w:id="310"/>
      <w:bookmarkEnd w:id="311"/>
      <w:bookmarkEnd w:id="312"/>
    </w:p>
    <w:p w14:paraId="369FC83D" w14:textId="66924F06" w:rsidR="0001014B" w:rsidRDefault="0001014B" w:rsidP="0001014B">
      <w:pPr>
        <w:pStyle w:val="NormalIndent"/>
        <w:ind w:left="0" w:firstLine="0"/>
      </w:pPr>
      <w:r>
        <w:t xml:space="preserve">The following describes the </w:t>
      </w:r>
      <w:r w:rsidR="00903EB4">
        <w:t>usual procedure</w:t>
      </w:r>
      <w:r>
        <w:t xml:space="preserve"> without errors occurring.</w:t>
      </w:r>
    </w:p>
    <w:p w14:paraId="2AD19B70" w14:textId="15EE8B4C" w:rsidR="0001014B" w:rsidRDefault="0001014B" w:rsidP="0001014B">
      <w:pPr>
        <w:pStyle w:val="NormalIndent"/>
        <w:ind w:left="0" w:firstLine="0"/>
      </w:pPr>
      <w:r w:rsidRPr="00185613">
        <w:t xml:space="preserve">The </w:t>
      </w:r>
      <w:r>
        <w:t xml:space="preserve">SystemC thread </w:t>
      </w:r>
      <w:r w:rsidRPr="00AD7D4C">
        <w:rPr>
          <w:rFonts w:ascii="Lucida Console" w:hAnsi="Lucida Console"/>
          <w:b/>
          <w:sz w:val="20"/>
          <w:szCs w:val="20"/>
        </w:rPr>
        <w:t>handle_TX_descriptors_LT</w:t>
      </w:r>
      <w:r>
        <w:t xml:space="preserve"> automatically walks through </w:t>
      </w:r>
      <w:r w:rsidRPr="00185613">
        <w:t xml:space="preserve">all </w:t>
      </w:r>
      <w:r>
        <w:t xml:space="preserve">the enabled TX descriptors in the AHB memory until all are processed. The thread is triggered by the event </w:t>
      </w:r>
      <w:r w:rsidRPr="00AD7D4C">
        <w:rPr>
          <w:rFonts w:ascii="Lucida Console" w:hAnsi="Lucida Console"/>
          <w:b/>
          <w:sz w:val="20"/>
          <w:szCs w:val="20"/>
        </w:rPr>
        <w:t>ev_handle_TX_descriptors_LT</w:t>
      </w:r>
      <w:r w:rsidRPr="00185613">
        <w:t xml:space="preserve"> which is notified when Transmit Enable (TE) </w:t>
      </w:r>
      <w:r w:rsidR="00903EB4">
        <w:t>is</w:t>
      </w:r>
      <w:r w:rsidRPr="00185613">
        <w:t xml:space="preserve"> activated within the control register</w:t>
      </w:r>
      <w:r>
        <w:t xml:space="preserve"> </w:t>
      </w:r>
      <w:r w:rsidRPr="00AD7D4C">
        <w:rPr>
          <w:rFonts w:ascii="Lucida Console" w:hAnsi="Lucida Console"/>
          <w:b/>
          <w:sz w:val="20"/>
          <w:szCs w:val="20"/>
        </w:rPr>
        <w:t>r[0x00].br["txEnable"]</w:t>
      </w:r>
      <w:r>
        <w:t>.</w:t>
      </w:r>
    </w:p>
    <w:p w14:paraId="4644D1E8" w14:textId="77777777" w:rsidR="0001014B" w:rsidRDefault="0001014B" w:rsidP="0001014B">
      <w:pPr>
        <w:pStyle w:val="NormalIndent"/>
        <w:ind w:left="0" w:firstLine="0"/>
      </w:pPr>
      <w:r>
        <w:t>The following steps are processed and repeated infinitely when the thread is triggered:</w:t>
      </w:r>
    </w:p>
    <w:p w14:paraId="5935904A" w14:textId="77777777" w:rsidR="0001014B" w:rsidRDefault="0001014B" w:rsidP="0001014B">
      <w:pPr>
        <w:pStyle w:val="NormalIndent"/>
        <w:numPr>
          <w:ilvl w:val="0"/>
          <w:numId w:val="25"/>
        </w:numPr>
      </w:pPr>
      <w:r>
        <w:t>read next TX descriptor from AHB memory, stop if disabled</w:t>
      </w:r>
    </w:p>
    <w:p w14:paraId="76ED4D02" w14:textId="77777777" w:rsidR="0001014B" w:rsidRDefault="0001014B" w:rsidP="0001014B">
      <w:pPr>
        <w:pStyle w:val="NormalIndent"/>
        <w:numPr>
          <w:ilvl w:val="0"/>
          <w:numId w:val="25"/>
        </w:numPr>
      </w:pPr>
      <w:r>
        <w:t>read data to be transferred from AHB memory</w:t>
      </w:r>
    </w:p>
    <w:p w14:paraId="08B035AC" w14:textId="77777777" w:rsidR="0001014B" w:rsidRDefault="0001014B" w:rsidP="0001014B">
      <w:pPr>
        <w:pStyle w:val="NormalIndent"/>
        <w:numPr>
          <w:ilvl w:val="0"/>
          <w:numId w:val="25"/>
        </w:numPr>
      </w:pPr>
      <w:r>
        <w:t>send data as SoCWire packet</w:t>
      </w:r>
    </w:p>
    <w:p w14:paraId="6B07C958" w14:textId="77777777" w:rsidR="0001014B" w:rsidRDefault="0001014B" w:rsidP="0001014B">
      <w:pPr>
        <w:pStyle w:val="NormalIndent"/>
        <w:numPr>
          <w:ilvl w:val="0"/>
          <w:numId w:val="25"/>
        </w:numPr>
      </w:pPr>
      <w:r>
        <w:t>update (e.g. disable) TX descriptor by writing it to AHB memory</w:t>
      </w:r>
    </w:p>
    <w:p w14:paraId="24C42836" w14:textId="77777777" w:rsidR="0001014B" w:rsidRDefault="0001014B" w:rsidP="0001014B">
      <w:pPr>
        <w:pStyle w:val="NormalIndent"/>
        <w:numPr>
          <w:ilvl w:val="0"/>
          <w:numId w:val="25"/>
        </w:numPr>
      </w:pPr>
      <w:r>
        <w:t>throw transmitter interrupt irq (_TI)</w:t>
      </w:r>
    </w:p>
    <w:p w14:paraId="1447612F" w14:textId="77777777" w:rsidR="0001014B" w:rsidRPr="00185613" w:rsidRDefault="0001014B" w:rsidP="0001014B">
      <w:pPr>
        <w:pStyle w:val="NormalIndent"/>
        <w:numPr>
          <w:ilvl w:val="0"/>
          <w:numId w:val="25"/>
        </w:numPr>
      </w:pPr>
      <w:r>
        <w:t>increment descriptor pointer and continue on top</w:t>
      </w:r>
    </w:p>
    <w:p w14:paraId="1167F915" w14:textId="77777777" w:rsidR="0001014B" w:rsidRPr="00185613" w:rsidRDefault="0001014B" w:rsidP="0001014B">
      <w:pPr>
        <w:pStyle w:val="Heading3"/>
      </w:pPr>
      <w:bookmarkStart w:id="313" w:name="_Toc187229230"/>
      <w:bookmarkStart w:id="314" w:name="_Toc313625457"/>
      <w:bookmarkStart w:id="315" w:name="_Toc314238500"/>
      <w:bookmarkStart w:id="316" w:name="_Toc210974672"/>
      <w:r>
        <w:t>R</w:t>
      </w:r>
      <w:r w:rsidRPr="00185613">
        <w:t>X descriptor handling</w:t>
      </w:r>
      <w:r>
        <w:t xml:space="preserve"> (LT)</w:t>
      </w:r>
      <w:bookmarkEnd w:id="313"/>
      <w:bookmarkEnd w:id="314"/>
      <w:bookmarkEnd w:id="315"/>
      <w:bookmarkEnd w:id="316"/>
    </w:p>
    <w:p w14:paraId="5CCB4629" w14:textId="7B62AE95" w:rsidR="0001014B" w:rsidRDefault="0001014B" w:rsidP="0001014B">
      <w:pPr>
        <w:pStyle w:val="NormalIndent"/>
        <w:ind w:left="0" w:firstLine="0"/>
      </w:pPr>
      <w:r>
        <w:t xml:space="preserve">The following describes the usual </w:t>
      </w:r>
      <w:r w:rsidR="00903EB4">
        <w:t>procedure</w:t>
      </w:r>
      <w:r>
        <w:t xml:space="preserve"> without errors occurring.</w:t>
      </w:r>
    </w:p>
    <w:p w14:paraId="7D4F8130" w14:textId="77777777" w:rsidR="0001014B" w:rsidRDefault="0001014B" w:rsidP="0001014B">
      <w:pPr>
        <w:pStyle w:val="NormalIndent"/>
        <w:ind w:left="0" w:firstLine="0"/>
      </w:pPr>
      <w:r>
        <w:t xml:space="preserve">The SystemC thread </w:t>
      </w:r>
      <w:r w:rsidRPr="00AD7D4C">
        <w:rPr>
          <w:rFonts w:ascii="Lucida Console" w:hAnsi="Lucida Console"/>
          <w:b/>
          <w:sz w:val="20"/>
          <w:szCs w:val="20"/>
        </w:rPr>
        <w:t>handle_RX_descriptors_LT</w:t>
      </w:r>
      <w:r>
        <w:t xml:space="preserve"> reads the next RX descriptor from AHB memory. The thread is triggered by the event </w:t>
      </w:r>
      <w:r w:rsidRPr="00AD7D4C">
        <w:rPr>
          <w:rFonts w:ascii="Lucida Console" w:hAnsi="Lucida Console"/>
          <w:b/>
          <w:sz w:val="20"/>
          <w:szCs w:val="20"/>
        </w:rPr>
        <w:t>ev_handle_RX_descriptors_LT</w:t>
      </w:r>
      <w:r w:rsidRPr="00B34091">
        <w:t xml:space="preserve"> which is notified when </w:t>
      </w:r>
      <w:r>
        <w:t xml:space="preserve">Receiver Enable (RE) becomes activated within the control register </w:t>
      </w:r>
      <w:r w:rsidRPr="00AD7D4C">
        <w:rPr>
          <w:rFonts w:ascii="Lucida Console" w:hAnsi="Lucida Console"/>
          <w:b/>
          <w:sz w:val="20"/>
          <w:szCs w:val="20"/>
        </w:rPr>
        <w:t>r[0x00].br["rxEnable"]</w:t>
      </w:r>
      <w:r w:rsidRPr="00185613">
        <w:t>.</w:t>
      </w:r>
    </w:p>
    <w:p w14:paraId="6E1BF6A9" w14:textId="77777777" w:rsidR="0001014B" w:rsidRDefault="0001014B" w:rsidP="0001014B">
      <w:pPr>
        <w:pStyle w:val="NormalIndent"/>
        <w:ind w:left="0" w:firstLine="0"/>
      </w:pPr>
      <w:r>
        <w:lastRenderedPageBreak/>
        <w:t xml:space="preserve">When a SoCWire packet arrives, the </w:t>
      </w:r>
      <w:r w:rsidRPr="00AD7D4C">
        <w:rPr>
          <w:rFonts w:ascii="Lucida Console" w:hAnsi="Lucida Console"/>
          <w:b/>
          <w:sz w:val="20"/>
          <w:szCs w:val="20"/>
        </w:rPr>
        <w:t>sockwire</w:t>
      </w:r>
      <w:r>
        <w:t xml:space="preserve"> socket gives it to the callback function </w:t>
      </w:r>
      <w:r w:rsidRPr="00AD7D4C">
        <w:rPr>
          <w:rFonts w:ascii="Lucida Console" w:hAnsi="Lucida Console"/>
          <w:b/>
          <w:sz w:val="20"/>
          <w:szCs w:val="20"/>
        </w:rPr>
        <w:t>receive_packet_from_socw_cb</w:t>
      </w:r>
      <w:r>
        <w:t xml:space="preserve"> where the following steps are done:</w:t>
      </w:r>
    </w:p>
    <w:p w14:paraId="41D2A4B6" w14:textId="77777777" w:rsidR="0001014B" w:rsidRDefault="0001014B" w:rsidP="0001014B">
      <w:pPr>
        <w:pStyle w:val="NormalIndent"/>
        <w:numPr>
          <w:ilvl w:val="0"/>
          <w:numId w:val="24"/>
        </w:numPr>
      </w:pPr>
      <w:r>
        <w:t>write data to the AHB memory (address according to current RX descriptor),</w:t>
      </w:r>
    </w:p>
    <w:p w14:paraId="4905A293" w14:textId="77777777" w:rsidR="0001014B" w:rsidRDefault="0001014B" w:rsidP="0001014B">
      <w:pPr>
        <w:pStyle w:val="NormalIndent"/>
        <w:numPr>
          <w:ilvl w:val="0"/>
          <w:numId w:val="24"/>
        </w:numPr>
      </w:pPr>
      <w:r>
        <w:t>update RX descriptor by writing it to AHB memory (resetting some flags and setting the length),</w:t>
      </w:r>
    </w:p>
    <w:p w14:paraId="783AADAD" w14:textId="77777777" w:rsidR="0001014B" w:rsidRDefault="0001014B" w:rsidP="0001014B">
      <w:pPr>
        <w:pStyle w:val="NormalIndent"/>
        <w:numPr>
          <w:ilvl w:val="0"/>
          <w:numId w:val="24"/>
        </w:numPr>
      </w:pPr>
      <w:r>
        <w:t>throw receiver interrupt irq (_RI)</w:t>
      </w:r>
    </w:p>
    <w:p w14:paraId="7E25C29A" w14:textId="77777777" w:rsidR="0001014B" w:rsidRDefault="0001014B" w:rsidP="0001014B">
      <w:pPr>
        <w:pStyle w:val="NormalIndent"/>
        <w:numPr>
          <w:ilvl w:val="0"/>
          <w:numId w:val="24"/>
        </w:numPr>
      </w:pPr>
      <w:r>
        <w:t>increment descriptor pointer</w:t>
      </w:r>
    </w:p>
    <w:p w14:paraId="09A7786C" w14:textId="77777777" w:rsidR="0001014B" w:rsidRPr="00B34091" w:rsidRDefault="0001014B" w:rsidP="0001014B">
      <w:pPr>
        <w:pStyle w:val="NormalIndent"/>
        <w:numPr>
          <w:ilvl w:val="0"/>
          <w:numId w:val="24"/>
        </w:numPr>
      </w:pPr>
      <w:r>
        <w:t>read next RX descriptor to be used on next incoming SoCWire packet</w:t>
      </w:r>
    </w:p>
    <w:p w14:paraId="78C37F0E" w14:textId="77777777" w:rsidR="0001014B" w:rsidRPr="002104AD" w:rsidRDefault="0001014B" w:rsidP="0001014B">
      <w:pPr>
        <w:pStyle w:val="Heading3"/>
      </w:pPr>
      <w:bookmarkStart w:id="317" w:name="_Toc187229226"/>
      <w:bookmarkStart w:id="318" w:name="_Toc313625453"/>
      <w:bookmarkStart w:id="319" w:name="_Toc314238501"/>
      <w:bookmarkStart w:id="320" w:name="_Toc210974673"/>
      <w:r w:rsidRPr="002104AD">
        <w:t>So</w:t>
      </w:r>
      <w:r>
        <w:t>CW</w:t>
      </w:r>
      <w:r w:rsidRPr="002104AD">
        <w:t xml:space="preserve">ire </w:t>
      </w:r>
      <w:r>
        <w:t>Socket</w:t>
      </w:r>
      <w:bookmarkEnd w:id="317"/>
      <w:bookmarkEnd w:id="318"/>
      <w:bookmarkEnd w:id="319"/>
      <w:bookmarkEnd w:id="320"/>
    </w:p>
    <w:p w14:paraId="7EEE2249" w14:textId="77777777" w:rsidR="0001014B" w:rsidRDefault="0001014B" w:rsidP="0001014B">
      <w:pPr>
        <w:pStyle w:val="Heading4"/>
      </w:pPr>
      <w:r w:rsidRPr="002104AD">
        <w:tab/>
      </w:r>
      <w:r>
        <w:t>Overview</w:t>
      </w:r>
    </w:p>
    <w:p w14:paraId="10A6416F" w14:textId="77777777" w:rsidR="0001014B" w:rsidRDefault="0001014B" w:rsidP="0001014B">
      <w:pPr>
        <w:pStyle w:val="NormalIndent"/>
        <w:ind w:left="0" w:firstLine="0"/>
      </w:pPr>
      <w:r>
        <w:t xml:space="preserve">The SoCWire link is encapsulated within the </w:t>
      </w:r>
      <w:r w:rsidRPr="00AD7D4C">
        <w:rPr>
          <w:rFonts w:ascii="Lucida Console" w:hAnsi="Lucida Console"/>
          <w:b/>
          <w:sz w:val="20"/>
          <w:szCs w:val="20"/>
        </w:rPr>
        <w:t>socw_socket</w:t>
      </w:r>
      <w:r>
        <w:t xml:space="preserve"> class. It hides standard actions like opening the link and keeping it running. </w:t>
      </w:r>
      <w:r w:rsidRPr="002104AD">
        <w:t xml:space="preserve">Since transactions over the </w:t>
      </w:r>
      <w:r>
        <w:t>S</w:t>
      </w:r>
      <w:r w:rsidRPr="002104AD">
        <w:t>o</w:t>
      </w:r>
      <w:r>
        <w:t>CW</w:t>
      </w:r>
      <w:r w:rsidRPr="002104AD">
        <w:t>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14:paraId="5528FCFD" w14:textId="77777777" w:rsidR="0001014B" w:rsidRDefault="0001014B" w:rsidP="0001014B">
      <w:pPr>
        <w:pStyle w:val="Heading4"/>
      </w:pPr>
      <w:r>
        <w:t>Interface</w:t>
      </w:r>
    </w:p>
    <w:p w14:paraId="207E628F" w14:textId="4365E478" w:rsidR="0001014B" w:rsidRPr="002104AD" w:rsidRDefault="0001014B" w:rsidP="0001014B">
      <w:pPr>
        <w:pStyle w:val="NormalIndent"/>
        <w:ind w:left="0" w:firstLine="0"/>
      </w:pPr>
      <w:r w:rsidRPr="002104AD">
        <w:t xml:space="preserve">The </w:t>
      </w:r>
      <w:r>
        <w:t>S</w:t>
      </w:r>
      <w:r w:rsidRPr="002104AD">
        <w:t>o</w:t>
      </w:r>
      <w:r>
        <w:t>CW</w:t>
      </w:r>
      <w:r w:rsidRPr="002104AD">
        <w:t xml:space="preserve">ire </w:t>
      </w:r>
      <w:r>
        <w:t xml:space="preserve">socket is built </w:t>
      </w:r>
      <w:r w:rsidR="005F73D4">
        <w:t xml:space="preserve">out </w:t>
      </w:r>
      <w:r>
        <w:t xml:space="preserve">of </w:t>
      </w:r>
      <w:r w:rsidRPr="002104AD">
        <w:t xml:space="preserve">a pair of </w:t>
      </w:r>
      <w:r>
        <w:t>GreenSocket</w:t>
      </w:r>
      <w:r w:rsidR="005F73D4">
        <w:t xml:space="preserve">s, a </w:t>
      </w:r>
      <w:r w:rsidRPr="002104AD">
        <w:t xml:space="preserve"> </w:t>
      </w:r>
      <w:r w:rsidRPr="00AD7D4C">
        <w:rPr>
          <w:rFonts w:ascii="Lucida Console" w:hAnsi="Lucida Console"/>
          <w:b/>
          <w:sz w:val="20"/>
          <w:szCs w:val="20"/>
        </w:rPr>
        <w:t>simple_target_socket</w:t>
      </w:r>
      <w:r w:rsidRPr="002104AD">
        <w:t xml:space="preserve"> and</w:t>
      </w:r>
      <w:r>
        <w:t xml:space="preserve"> a</w:t>
      </w:r>
      <w:r w:rsidRPr="002104AD">
        <w:t xml:space="preserve"> </w:t>
      </w:r>
      <w:r w:rsidRPr="00AD7D4C">
        <w:rPr>
          <w:rFonts w:ascii="Lucida Console" w:hAnsi="Lucida Console"/>
          <w:b/>
          <w:sz w:val="20"/>
          <w:szCs w:val="20"/>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AD7D4C">
        <w:rPr>
          <w:rFonts w:ascii="Lucida Console" w:hAnsi="Lucida Console"/>
          <w:b/>
          <w:sz w:val="20"/>
          <w:szCs w:val="20"/>
        </w:rPr>
        <w:t>master_socket</w:t>
      </w:r>
      <w:r>
        <w:t xml:space="preserve">. The receiving (RX) </w:t>
      </w:r>
      <w:r w:rsidRPr="002104AD">
        <w:t xml:space="preserve">target socket </w:t>
      </w:r>
      <w:r>
        <w:t xml:space="preserve">is </w:t>
      </w:r>
      <w:r w:rsidRPr="002104AD">
        <w:t xml:space="preserve">called </w:t>
      </w:r>
      <w:r w:rsidRPr="00AD7D4C">
        <w:rPr>
          <w:rFonts w:ascii="Lucida Console" w:hAnsi="Lucida Console"/>
          <w:b/>
          <w:sz w:val="20"/>
          <w:szCs w:val="20"/>
        </w:rPr>
        <w:t>slave_socket</w:t>
      </w:r>
      <w:r w:rsidRPr="002104AD">
        <w:t>.</w:t>
      </w:r>
    </w:p>
    <w:p w14:paraId="2B97C9F6" w14:textId="14B8D5FC" w:rsidR="0001014B" w:rsidRPr="002104AD" w:rsidRDefault="0001014B" w:rsidP="0001014B">
      <w:pPr>
        <w:pStyle w:val="NormalIndent"/>
        <w:ind w:left="0" w:firstLine="0"/>
      </w:pPr>
      <w:r w:rsidRPr="002104AD">
        <w:t xml:space="preserve">The </w:t>
      </w:r>
      <w:r>
        <w:t>SoCWire socket</w:t>
      </w:r>
      <w:r w:rsidRPr="002104AD">
        <w:t xml:space="preserve"> </w:t>
      </w:r>
      <w:r>
        <w:t>uses</w:t>
      </w:r>
      <w:r w:rsidRPr="002104AD">
        <w:t xml:space="preserve"> </w:t>
      </w:r>
      <w:r w:rsidRPr="00AD7D4C">
        <w:rPr>
          <w:rFonts w:ascii="Lucida Console" w:hAnsi="Lucida Console"/>
          <w:b/>
          <w:sz w:val="20"/>
          <w:szCs w:val="20"/>
        </w:rPr>
        <w:t>tlm_generic_payload</w:t>
      </w:r>
      <w:r w:rsidRPr="002104AD">
        <w:t xml:space="preserve"> objects for transmissions, </w:t>
      </w:r>
      <w:r>
        <w:t xml:space="preserve">and adds </w:t>
      </w:r>
      <w:r w:rsidRPr="002104AD">
        <w:t xml:space="preserve">some </w:t>
      </w:r>
      <w:r>
        <w:t>extensions due to the specific protocol</w:t>
      </w:r>
      <w:r w:rsidR="00317FB2">
        <w:t>.</w:t>
      </w:r>
      <w:r>
        <w:t xml:space="preserve"> </w:t>
      </w:r>
      <w:r w:rsidR="00317FB2">
        <w:t>T</w:t>
      </w:r>
      <w:r>
        <w:t>h</w:t>
      </w:r>
      <w:r w:rsidR="00317FB2">
        <w:t>ese</w:t>
      </w:r>
      <w:r>
        <w:t xml:space="preserve"> </w:t>
      </w:r>
      <w:r w:rsidR="00317FB2">
        <w:t xml:space="preserve">extensions </w:t>
      </w:r>
      <w:r>
        <w:t xml:space="preserve">are shown in </w:t>
      </w:r>
      <w:r w:rsidR="00D121A9">
        <w:fldChar w:fldCharType="begin"/>
      </w:r>
      <w:r w:rsidR="00F81F64">
        <w:instrText xml:space="preserve"> REF _Ref314237813 \h </w:instrText>
      </w:r>
      <w:r w:rsidR="00D121A9">
        <w:fldChar w:fldCharType="separate"/>
      </w:r>
      <w:r w:rsidR="0032209D">
        <w:t xml:space="preserve">Table </w:t>
      </w:r>
      <w:r w:rsidR="0032209D">
        <w:rPr>
          <w:noProof/>
        </w:rPr>
        <w:t>38</w:t>
      </w:r>
      <w:r w:rsidR="00D121A9">
        <w:fldChar w:fldCharType="end"/>
      </w:r>
      <w:r>
        <w:t>.</w:t>
      </w:r>
    </w:p>
    <w:p w14:paraId="792BBD2D" w14:textId="77777777" w:rsidR="0001014B" w:rsidRDefault="0001014B" w:rsidP="0001014B">
      <w:pPr>
        <w:pStyle w:val="NormalIndent"/>
        <w:ind w:left="0" w:firstLine="0"/>
      </w:pPr>
      <w:r w:rsidRPr="002104AD">
        <w:t>So</w:t>
      </w:r>
      <w:r>
        <w:t>CW</w:t>
      </w:r>
      <w:r w:rsidRPr="002104AD">
        <w:t>ire transactions are always writes</w:t>
      </w:r>
      <w:r>
        <w:t xml:space="preserve"> so t</w:t>
      </w:r>
      <w:r w:rsidRPr="002104AD">
        <w:t xml:space="preserve">he command field </w:t>
      </w:r>
      <w:r>
        <w:t xml:space="preserve">is set to </w:t>
      </w:r>
      <w:r w:rsidRPr="006153D8">
        <w:rPr>
          <w:rFonts w:ascii="Lucida Console" w:hAnsi="Lucida Console"/>
          <w:b/>
          <w:sz w:val="20"/>
          <w:szCs w:val="20"/>
        </w:rPr>
        <w:t>tlm::TLM_WRITE_COMMAND</w:t>
      </w:r>
      <w:r w:rsidRPr="00B36D69">
        <w:t xml:space="preserve"> </w:t>
      </w:r>
      <w:r>
        <w:t xml:space="preserve">and can be </w:t>
      </w:r>
      <w:r w:rsidRPr="002104AD">
        <w:t>ignored</w:t>
      </w:r>
      <w:r>
        <w:t xml:space="preserve"> on receiver side.</w:t>
      </w:r>
    </w:p>
    <w:p w14:paraId="1E056D3F" w14:textId="77777777" w:rsidR="0001014B" w:rsidRPr="006153D8" w:rsidRDefault="0001014B" w:rsidP="0001014B">
      <w:pPr>
        <w:pStyle w:val="NormalIndent"/>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3402"/>
        <w:gridCol w:w="4236"/>
        <w:gridCol w:w="1529"/>
        <w:gridCol w:w="1100"/>
      </w:tblGrid>
      <w:tr w:rsidR="0001014B" w:rsidRPr="002104AD" w14:paraId="543B12CD" w14:textId="77777777">
        <w:trPr>
          <w:trHeight w:val="401"/>
          <w:jc w:val="center"/>
        </w:trPr>
        <w:tc>
          <w:tcPr>
            <w:tcW w:w="3402" w:type="dxa"/>
            <w:tcBorders>
              <w:top w:val="single" w:sz="24" w:space="0" w:color="auto"/>
              <w:left w:val="single" w:sz="24" w:space="0" w:color="auto"/>
              <w:bottom w:val="single" w:sz="24" w:space="0" w:color="auto"/>
              <w:right w:val="single" w:sz="4" w:space="0" w:color="000000"/>
            </w:tcBorders>
            <w:shd w:val="solid" w:color="C6D9F1" w:fill="auto"/>
          </w:tcPr>
          <w:p w14:paraId="513CD424" w14:textId="77777777" w:rsidR="0001014B" w:rsidRPr="002104AD" w:rsidRDefault="0001014B" w:rsidP="00E9028D">
            <w:pPr>
              <w:rPr>
                <w:b/>
              </w:rPr>
            </w:pPr>
            <w:r w:rsidRPr="002104AD">
              <w:rPr>
                <w:b/>
              </w:rPr>
              <w:t>Parameter</w:t>
            </w:r>
          </w:p>
        </w:tc>
        <w:tc>
          <w:tcPr>
            <w:tcW w:w="4236" w:type="dxa"/>
            <w:tcBorders>
              <w:top w:val="single" w:sz="24" w:space="0" w:color="auto"/>
              <w:left w:val="single" w:sz="4" w:space="0" w:color="000000"/>
              <w:bottom w:val="single" w:sz="24" w:space="0" w:color="auto"/>
              <w:right w:val="single" w:sz="8" w:space="0" w:color="auto"/>
            </w:tcBorders>
            <w:shd w:val="solid" w:color="C6D9F1" w:fill="auto"/>
          </w:tcPr>
          <w:p w14:paraId="25A34325" w14:textId="77777777" w:rsidR="0001014B" w:rsidRPr="002104AD" w:rsidRDefault="0001014B" w:rsidP="00E9028D">
            <w:pPr>
              <w:rPr>
                <w:b/>
              </w:rPr>
            </w:pPr>
            <w:r w:rsidRPr="002104AD">
              <w:rPr>
                <w:b/>
              </w:rPr>
              <w:t>Function</w:t>
            </w:r>
          </w:p>
        </w:tc>
        <w:tc>
          <w:tcPr>
            <w:tcW w:w="1529" w:type="dxa"/>
            <w:tcBorders>
              <w:top w:val="single" w:sz="24" w:space="0" w:color="auto"/>
              <w:left w:val="single" w:sz="8" w:space="0" w:color="auto"/>
              <w:bottom w:val="single" w:sz="24" w:space="0" w:color="auto"/>
              <w:right w:val="single" w:sz="8" w:space="0" w:color="auto"/>
            </w:tcBorders>
            <w:shd w:val="solid" w:color="C6D9F1" w:fill="auto"/>
          </w:tcPr>
          <w:p w14:paraId="0353A2A9" w14:textId="77777777" w:rsidR="0001014B" w:rsidRPr="002104AD" w:rsidRDefault="0001014B" w:rsidP="00E9028D">
            <w:pPr>
              <w:rPr>
                <w:b/>
              </w:rPr>
            </w:pPr>
            <w:r w:rsidRPr="002104AD">
              <w:rPr>
                <w:b/>
              </w:rPr>
              <w:t>Allowed Range</w:t>
            </w:r>
          </w:p>
        </w:tc>
        <w:tc>
          <w:tcPr>
            <w:tcW w:w="1100" w:type="dxa"/>
            <w:tcBorders>
              <w:top w:val="single" w:sz="24" w:space="0" w:color="auto"/>
              <w:left w:val="single" w:sz="8" w:space="0" w:color="auto"/>
              <w:bottom w:val="single" w:sz="24" w:space="0" w:color="auto"/>
              <w:right w:val="single" w:sz="24" w:space="0" w:color="auto"/>
            </w:tcBorders>
            <w:shd w:val="solid" w:color="C6D9F1" w:fill="auto"/>
          </w:tcPr>
          <w:p w14:paraId="3A93D40F" w14:textId="77777777" w:rsidR="0001014B" w:rsidRPr="002104AD" w:rsidRDefault="0001014B" w:rsidP="00E9028D">
            <w:pPr>
              <w:rPr>
                <w:b/>
              </w:rPr>
            </w:pPr>
            <w:r w:rsidRPr="002104AD">
              <w:rPr>
                <w:b/>
              </w:rPr>
              <w:t>Default</w:t>
            </w:r>
          </w:p>
        </w:tc>
      </w:tr>
      <w:tr w:rsidR="0001014B" w:rsidRPr="002104AD" w14:paraId="4EDA19E4" w14:textId="77777777">
        <w:trPr>
          <w:trHeight w:val="417"/>
          <w:jc w:val="center"/>
        </w:trPr>
        <w:tc>
          <w:tcPr>
            <w:tcW w:w="3402"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794D1AA9" w14:textId="77777777" w:rsidR="0001014B" w:rsidRPr="002104AD" w:rsidRDefault="0001014B" w:rsidP="00E9028D">
            <w:pPr>
              <w:jc w:val="left"/>
            </w:pPr>
            <w:r>
              <w:t>nm</w:t>
            </w:r>
          </w:p>
        </w:tc>
        <w:tc>
          <w:tcPr>
            <w:tcW w:w="4236"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1E04BD95" w14:textId="77777777" w:rsidR="0001014B" w:rsidRPr="002104AD" w:rsidRDefault="0001014B" w:rsidP="00E9028D">
            <w:pPr>
              <w:jc w:val="left"/>
            </w:pPr>
            <w:r>
              <w:t>SystemC module name</w:t>
            </w:r>
          </w:p>
        </w:tc>
        <w:tc>
          <w:tcPr>
            <w:tcW w:w="1529" w:type="dxa"/>
            <w:tcBorders>
              <w:top w:val="single" w:sz="24" w:space="0" w:color="auto"/>
              <w:left w:val="single" w:sz="8" w:space="0" w:color="auto"/>
              <w:bottom w:val="single" w:sz="8" w:space="0" w:color="auto"/>
              <w:right w:val="single" w:sz="8" w:space="0" w:color="auto"/>
            </w:tcBorders>
            <w:shd w:val="solid" w:color="FFFFFF" w:themeColor="background1" w:fill="auto"/>
          </w:tcPr>
          <w:p w14:paraId="36E9BE18" w14:textId="77777777" w:rsidR="0001014B" w:rsidRPr="002104AD" w:rsidRDefault="0001014B" w:rsidP="00E9028D">
            <w:pPr>
              <w:jc w:val="left"/>
              <w:rPr>
                <w:szCs w:val="18"/>
              </w:rPr>
            </w:pPr>
            <w:r>
              <w:rPr>
                <w:szCs w:val="18"/>
              </w:rPr>
              <w:t>n/a</w:t>
            </w:r>
          </w:p>
        </w:tc>
        <w:tc>
          <w:tcPr>
            <w:tcW w:w="1100"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402E64B4" w14:textId="77777777" w:rsidR="0001014B" w:rsidRPr="002104AD" w:rsidRDefault="0001014B" w:rsidP="00E9028D">
            <w:pPr>
              <w:jc w:val="left"/>
              <w:rPr>
                <w:szCs w:val="18"/>
              </w:rPr>
            </w:pPr>
            <w:r>
              <w:rPr>
                <w:szCs w:val="18"/>
              </w:rPr>
              <w:t>none</w:t>
            </w:r>
          </w:p>
        </w:tc>
      </w:tr>
      <w:tr w:rsidR="0001014B" w:rsidRPr="002104AD" w14:paraId="60211547" w14:textId="77777777">
        <w:trPr>
          <w:trHeight w:val="417"/>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14:paraId="20202B21" w14:textId="77777777" w:rsidR="0001014B" w:rsidRPr="002104AD" w:rsidRDefault="0001014B" w:rsidP="00E9028D">
            <w:pPr>
              <w:jc w:val="left"/>
            </w:pPr>
            <w:r>
              <w:t>abstractionLevel</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14:paraId="0D2348AA" w14:textId="77777777" w:rsidR="0001014B" w:rsidRPr="002104AD" w:rsidRDefault="0001014B" w:rsidP="00E9028D">
            <w:pPr>
              <w:jc w:val="left"/>
            </w:pPr>
            <w:r>
              <w:t>Abstraction level (amba_layer)</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14:paraId="1DA753AA" w14:textId="77777777" w:rsidR="0001014B" w:rsidRPr="002104AD" w:rsidRDefault="0001014B" w:rsidP="00E9028D">
            <w:pPr>
              <w:jc w:val="left"/>
              <w:rPr>
                <w:szCs w:val="18"/>
              </w:rPr>
            </w:pPr>
            <w:r>
              <w:t>LT or AT</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14:paraId="3741532F" w14:textId="77777777" w:rsidR="0001014B" w:rsidRPr="002104AD" w:rsidRDefault="0001014B" w:rsidP="00E9028D">
            <w:pPr>
              <w:jc w:val="left"/>
              <w:rPr>
                <w:szCs w:val="18"/>
              </w:rPr>
            </w:pPr>
            <w:r>
              <w:rPr>
                <w:szCs w:val="18"/>
              </w:rPr>
              <w:t>LT</w:t>
            </w:r>
          </w:p>
        </w:tc>
      </w:tr>
      <w:tr w:rsidR="0001014B" w:rsidRPr="002104AD" w14:paraId="5A3B53DF" w14:textId="77777777">
        <w:trPr>
          <w:trHeight w:val="401"/>
          <w:jc w:val="center"/>
        </w:trPr>
        <w:tc>
          <w:tcPr>
            <w:tcW w:w="3402" w:type="dxa"/>
            <w:tcBorders>
              <w:top w:val="single" w:sz="6" w:space="0" w:color="000000"/>
              <w:left w:val="single" w:sz="24" w:space="0" w:color="auto"/>
              <w:bottom w:val="single" w:sz="6" w:space="0" w:color="000000"/>
              <w:right w:val="single" w:sz="6" w:space="0" w:color="000000"/>
            </w:tcBorders>
          </w:tcPr>
          <w:p w14:paraId="703A3183" w14:textId="77777777" w:rsidR="0001014B" w:rsidRPr="002104AD" w:rsidRDefault="0001014B" w:rsidP="00E9028D">
            <w:pPr>
              <w:jc w:val="left"/>
            </w:pPr>
            <w:r w:rsidRPr="002104AD">
              <w:t>socw_after64</w:t>
            </w:r>
          </w:p>
        </w:tc>
        <w:tc>
          <w:tcPr>
            <w:tcW w:w="4236" w:type="dxa"/>
            <w:tcBorders>
              <w:top w:val="single" w:sz="6" w:space="0" w:color="000000"/>
              <w:left w:val="single" w:sz="6" w:space="0" w:color="000000"/>
              <w:bottom w:val="single" w:sz="6" w:space="0" w:color="000000"/>
              <w:right w:val="single" w:sz="8" w:space="0" w:color="auto"/>
            </w:tcBorders>
          </w:tcPr>
          <w:p w14:paraId="038A5DF0" w14:textId="77777777" w:rsidR="0001014B" w:rsidRPr="002104AD" w:rsidRDefault="0001014B" w:rsidP="00E9028D">
            <w:pPr>
              <w:jc w:val="left"/>
            </w:pPr>
            <w:r>
              <w:t>T</w:t>
            </w:r>
            <w:r w:rsidRPr="002104AD">
              <w:t xml:space="preserve">imeout </w:t>
            </w:r>
            <w:r>
              <w:t xml:space="preserve">(equiv. to </w:t>
            </w:r>
            <w:r w:rsidRPr="002104AD">
              <w:t>6.4 us</w:t>
            </w:r>
            <w:r>
              <w:t xml:space="preserve">) </w:t>
            </w:r>
            <w:r w:rsidRPr="002104AD">
              <w:t>in ns</w:t>
            </w:r>
          </w:p>
        </w:tc>
        <w:tc>
          <w:tcPr>
            <w:tcW w:w="1529" w:type="dxa"/>
            <w:tcBorders>
              <w:top w:val="single" w:sz="8" w:space="0" w:color="auto"/>
              <w:left w:val="single" w:sz="8" w:space="0" w:color="auto"/>
              <w:bottom w:val="single" w:sz="8" w:space="0" w:color="auto"/>
              <w:right w:val="single" w:sz="8" w:space="0" w:color="auto"/>
            </w:tcBorders>
          </w:tcPr>
          <w:p w14:paraId="6E4270AA" w14:textId="77777777" w:rsidR="0001014B" w:rsidRPr="002104AD" w:rsidRDefault="0001014B" w:rsidP="00E9028D">
            <w:pPr>
              <w:jc w:val="left"/>
            </w:pPr>
            <w:r w:rsidRPr="002104AD">
              <w:t>1 to</w:t>
            </w:r>
            <w:r>
              <w:t xml:space="preserve"> </w:t>
            </w:r>
            <w:r w:rsidRPr="002104AD">
              <w:t>6400</w:t>
            </w:r>
          </w:p>
        </w:tc>
        <w:tc>
          <w:tcPr>
            <w:tcW w:w="1100" w:type="dxa"/>
            <w:tcBorders>
              <w:top w:val="single" w:sz="6" w:space="0" w:color="000000"/>
              <w:left w:val="single" w:sz="8" w:space="0" w:color="auto"/>
              <w:bottom w:val="single" w:sz="6" w:space="0" w:color="000000"/>
              <w:right w:val="single" w:sz="24" w:space="0" w:color="auto"/>
            </w:tcBorders>
          </w:tcPr>
          <w:p w14:paraId="05E9179B" w14:textId="77777777" w:rsidR="0001014B" w:rsidRPr="002104AD" w:rsidRDefault="0001014B" w:rsidP="00E9028D">
            <w:pPr>
              <w:jc w:val="left"/>
            </w:pPr>
            <w:r w:rsidRPr="002104AD">
              <w:t>64</w:t>
            </w:r>
          </w:p>
        </w:tc>
      </w:tr>
      <w:tr w:rsidR="0001014B" w:rsidRPr="002104AD" w14:paraId="4C6EA13D"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14:paraId="310D858D" w14:textId="77777777" w:rsidR="0001014B" w:rsidRPr="002104AD" w:rsidRDefault="0001014B" w:rsidP="00E9028D">
            <w:pPr>
              <w:jc w:val="left"/>
            </w:pPr>
            <w:r w:rsidRPr="002104AD">
              <w:t>socw_after128</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14:paraId="6EC94F81" w14:textId="77777777" w:rsidR="0001014B" w:rsidRPr="002104AD" w:rsidRDefault="0001014B" w:rsidP="00E9028D">
            <w:pPr>
              <w:jc w:val="left"/>
            </w:pPr>
            <w:r>
              <w:t xml:space="preserve">Timeout (equiv. to </w:t>
            </w:r>
            <w:r w:rsidRPr="002104AD">
              <w:t>12.8 us</w:t>
            </w:r>
            <w:r>
              <w:t>)</w:t>
            </w:r>
            <w:r w:rsidRPr="002104AD">
              <w:t xml:space="preserve"> in ns</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14:paraId="3BFC0D89" w14:textId="77777777" w:rsidR="0001014B" w:rsidRPr="002104AD" w:rsidRDefault="0001014B" w:rsidP="00E9028D">
            <w:pPr>
              <w:jc w:val="left"/>
            </w:pPr>
            <w:r w:rsidRPr="002104AD">
              <w:t>1 to 12800</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14:paraId="4FA01C68" w14:textId="77777777" w:rsidR="0001014B" w:rsidRPr="002104AD" w:rsidRDefault="0001014B" w:rsidP="00E9028D">
            <w:pPr>
              <w:jc w:val="left"/>
            </w:pPr>
            <w:r w:rsidRPr="002104AD">
              <w:t>128</w:t>
            </w:r>
          </w:p>
        </w:tc>
      </w:tr>
      <w:tr w:rsidR="0001014B" w:rsidRPr="002104AD" w14:paraId="35126556"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4B2C8ABC" w14:textId="77777777" w:rsidR="0001014B" w:rsidRPr="002104AD" w:rsidRDefault="0001014B" w:rsidP="00E9028D">
            <w:pPr>
              <w:jc w:val="left"/>
            </w:pPr>
            <w:r>
              <w:t>socw_</w:t>
            </w:r>
            <w:r w:rsidRPr="002104AD">
              <w:t>disconnect_detection</w:t>
            </w:r>
          </w:p>
        </w:tc>
        <w:tc>
          <w:tcPr>
            <w:tcW w:w="4236"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06D32584" w14:textId="77777777" w:rsidR="0001014B" w:rsidRPr="002104AD" w:rsidRDefault="0001014B" w:rsidP="00E9028D">
            <w:pPr>
              <w:jc w:val="left"/>
            </w:pPr>
            <w:r>
              <w:t xml:space="preserve">Disconnection timeout </w:t>
            </w:r>
            <w:r w:rsidRPr="002104AD">
              <w:t>in ns</w:t>
            </w:r>
          </w:p>
        </w:tc>
        <w:tc>
          <w:tcPr>
            <w:tcW w:w="1529" w:type="dxa"/>
            <w:tcBorders>
              <w:top w:val="single" w:sz="8" w:space="0" w:color="auto"/>
              <w:left w:val="single" w:sz="8" w:space="0" w:color="auto"/>
              <w:bottom w:val="single" w:sz="8" w:space="0" w:color="auto"/>
              <w:right w:val="single" w:sz="8" w:space="0" w:color="auto"/>
            </w:tcBorders>
            <w:shd w:val="solid" w:color="FFFFFF" w:themeColor="background1" w:fill="auto"/>
          </w:tcPr>
          <w:p w14:paraId="6D52FCE9" w14:textId="77777777" w:rsidR="0001014B" w:rsidRPr="002104AD" w:rsidRDefault="0001014B" w:rsidP="00E9028D">
            <w:pPr>
              <w:jc w:val="left"/>
            </w:pPr>
            <w:r w:rsidRPr="002104AD">
              <w:t>1 to 850</w:t>
            </w:r>
          </w:p>
        </w:tc>
        <w:tc>
          <w:tcPr>
            <w:tcW w:w="1100"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23BD6D2F" w14:textId="77777777" w:rsidR="0001014B" w:rsidRPr="002104AD" w:rsidRDefault="0001014B" w:rsidP="00E9028D">
            <w:pPr>
              <w:jc w:val="left"/>
            </w:pPr>
            <w:r w:rsidRPr="002104AD">
              <w:t>85</w:t>
            </w:r>
          </w:p>
        </w:tc>
      </w:tr>
      <w:tr w:rsidR="0001014B" w:rsidRPr="002104AD" w14:paraId="4FF8A553"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1DC6761A" w14:textId="77777777" w:rsidR="0001014B" w:rsidRPr="002104AD" w:rsidRDefault="0001014B" w:rsidP="00E9028D">
            <w:pPr>
              <w:jc w:val="left"/>
            </w:pPr>
            <w:r w:rsidRPr="008D6200">
              <w:t>socw_automatic_open_link</w:t>
            </w:r>
          </w:p>
        </w:tc>
        <w:tc>
          <w:tcPr>
            <w:tcW w:w="4236"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61AD7F76" w14:textId="77777777" w:rsidR="0001014B" w:rsidRPr="008D6200" w:rsidRDefault="0001014B" w:rsidP="00E9028D">
            <w:pPr>
              <w:jc w:val="left"/>
            </w:pPr>
            <w:r w:rsidRPr="008D6200">
              <w:t>If the socket shall open the l</w:t>
            </w:r>
            <w:r>
              <w:t>ink automatically.</w:t>
            </w:r>
          </w:p>
        </w:tc>
        <w:tc>
          <w:tcPr>
            <w:tcW w:w="1529"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57FFBEA9" w14:textId="77777777" w:rsidR="0001014B" w:rsidRPr="002104AD" w:rsidRDefault="0001014B" w:rsidP="00E9028D">
            <w:pPr>
              <w:jc w:val="left"/>
            </w:pPr>
            <w:r>
              <w:t>true / false</w:t>
            </w:r>
          </w:p>
        </w:tc>
        <w:tc>
          <w:tcPr>
            <w:tcW w:w="1100"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09424FB6" w14:textId="77777777" w:rsidR="0001014B" w:rsidRPr="002104AD" w:rsidRDefault="0001014B" w:rsidP="00E9028D">
            <w:pPr>
              <w:jc w:val="left"/>
            </w:pPr>
            <w:r>
              <w:t>true</w:t>
            </w:r>
          </w:p>
        </w:tc>
      </w:tr>
      <w:tr w:rsidR="0001014B" w:rsidRPr="002104AD" w14:paraId="7DE403CC" w14:textId="77777777">
        <w:trPr>
          <w:trHeight w:val="200"/>
          <w:jc w:val="center"/>
        </w:trPr>
        <w:tc>
          <w:tcPr>
            <w:tcW w:w="340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10EB4170" w14:textId="77777777" w:rsidR="0001014B" w:rsidRPr="002104AD" w:rsidRDefault="0001014B" w:rsidP="00E9028D">
            <w:pPr>
              <w:jc w:val="left"/>
            </w:pPr>
          </w:p>
        </w:tc>
        <w:tc>
          <w:tcPr>
            <w:tcW w:w="4236"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2C3A28D3" w14:textId="77777777" w:rsidR="0001014B" w:rsidRPr="002104AD" w:rsidRDefault="0001014B" w:rsidP="00E9028D">
            <w:pPr>
              <w:jc w:val="left"/>
            </w:pPr>
          </w:p>
        </w:tc>
        <w:tc>
          <w:tcPr>
            <w:tcW w:w="1529" w:type="dxa"/>
            <w:tcBorders>
              <w:top w:val="single" w:sz="8" w:space="0" w:color="auto"/>
              <w:left w:val="single" w:sz="8" w:space="0" w:color="auto"/>
              <w:bottom w:val="single" w:sz="24" w:space="0" w:color="auto"/>
              <w:right w:val="single" w:sz="8" w:space="0" w:color="auto"/>
            </w:tcBorders>
            <w:shd w:val="solid" w:color="FFFFFF" w:themeColor="background1" w:fill="auto"/>
          </w:tcPr>
          <w:p w14:paraId="4E3CF6E6" w14:textId="77777777" w:rsidR="0001014B" w:rsidRPr="002104AD" w:rsidRDefault="0001014B" w:rsidP="00E9028D">
            <w:pPr>
              <w:jc w:val="left"/>
            </w:pPr>
          </w:p>
        </w:tc>
        <w:tc>
          <w:tcPr>
            <w:tcW w:w="1100"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13D8C401" w14:textId="77777777" w:rsidR="0001014B" w:rsidRPr="002104AD" w:rsidRDefault="0001014B" w:rsidP="00E9028D">
            <w:pPr>
              <w:jc w:val="left"/>
            </w:pPr>
          </w:p>
        </w:tc>
      </w:tr>
    </w:tbl>
    <w:p w14:paraId="2F72941C" w14:textId="77777777" w:rsidR="0001014B" w:rsidRPr="00B70638" w:rsidRDefault="0001014B" w:rsidP="0001014B">
      <w:pPr>
        <w:pStyle w:val="Caption"/>
        <w:jc w:val="center"/>
      </w:pPr>
      <w:bookmarkStart w:id="321" w:name="_Toc314238532"/>
      <w:bookmarkStart w:id="322" w:name="_Toc209774084"/>
      <w:r>
        <w:t xml:space="preserve">Table </w:t>
      </w:r>
      <w:r w:rsidR="003D6811">
        <w:fldChar w:fldCharType="begin"/>
      </w:r>
      <w:r w:rsidR="003D6811">
        <w:instrText xml:space="preserve"> SEQ Table \* ARABIC </w:instrText>
      </w:r>
      <w:r w:rsidR="003D6811">
        <w:fldChar w:fldCharType="separate"/>
      </w:r>
      <w:r w:rsidR="0032209D">
        <w:rPr>
          <w:noProof/>
        </w:rPr>
        <w:t>37</w:t>
      </w:r>
      <w:r w:rsidR="003D6811">
        <w:rPr>
          <w:noProof/>
        </w:rPr>
        <w:fldChar w:fldCharType="end"/>
      </w:r>
      <w:r>
        <w:t xml:space="preserve"> – SoCWire Socket Constructor Parameters</w:t>
      </w:r>
      <w:bookmarkEnd w:id="321"/>
      <w:bookmarkEnd w:id="322"/>
    </w:p>
    <w:p w14:paraId="59A8B855" w14:textId="77777777" w:rsidR="0001014B" w:rsidRDefault="0001014B" w:rsidP="0001014B">
      <w:pPr>
        <w:pStyle w:val="NormalIndent"/>
        <w:ind w:left="0" w:firstLine="0"/>
      </w:pPr>
      <w:r>
        <w:lastRenderedPageBreak/>
        <w:t xml:space="preserve">On reception of a wrong command the returned phase is </w:t>
      </w:r>
      <w:r w:rsidRPr="006153D8">
        <w:rPr>
          <w:rFonts w:ascii="Lucida Console" w:hAnsi="Lucida Console"/>
          <w:b/>
          <w:sz w:val="20"/>
          <w:szCs w:val="20"/>
        </w:rPr>
        <w:t>tlm::TLM_COMMAND_ERROR_RESPONSE</w:t>
      </w:r>
      <w:r>
        <w:t>.</w:t>
      </w:r>
    </w:p>
    <w:p w14:paraId="38B47DA1" w14:textId="77777777" w:rsidR="0001014B" w:rsidRDefault="0001014B" w:rsidP="0001014B">
      <w:pPr>
        <w:pStyle w:val="NormalIndent"/>
        <w:ind w:left="0" w:firstLine="0"/>
      </w:pPr>
      <w:r>
        <w:rPr>
          <w:b/>
        </w:rPr>
        <w:t>Data width:</w:t>
      </w:r>
      <w:r w:rsidRPr="00DE1CD5">
        <w:t xml:space="preserve"> The data width</w:t>
      </w:r>
      <w:r>
        <w:t xml:space="preserve"> (template parameter DATA_WIDTH) specifies the size of one word. Default is width 32 bit which means one word consists of 4 bytes (= 4 data characters in SoCWire terms).</w:t>
      </w:r>
    </w:p>
    <w:p w14:paraId="7F4460C7" w14:textId="77777777" w:rsidR="0001014B" w:rsidRPr="00DE1CD5" w:rsidRDefault="0001014B" w:rsidP="0001014B">
      <w:pPr>
        <w:pStyle w:val="NormalIndent"/>
        <w:ind w:left="0" w:firstLine="0"/>
        <w:rPr>
          <w:b/>
        </w:rPr>
      </w:pPr>
    </w:p>
    <w:tbl>
      <w:tblPr>
        <w:tblStyle w:val="TableGrid"/>
        <w:tblW w:w="0" w:type="auto"/>
        <w:tblInd w:w="108" w:type="dxa"/>
        <w:tblLook w:val="04A0" w:firstRow="1" w:lastRow="0" w:firstColumn="1" w:lastColumn="0" w:noHBand="0" w:noVBand="1"/>
      </w:tblPr>
      <w:tblGrid>
        <w:gridCol w:w="2425"/>
        <w:gridCol w:w="2106"/>
        <w:gridCol w:w="3558"/>
        <w:gridCol w:w="1658"/>
      </w:tblGrid>
      <w:tr w:rsidR="0001014B" w14:paraId="106720D8" w14:textId="77777777">
        <w:tc>
          <w:tcPr>
            <w:tcW w:w="2317" w:type="dxa"/>
            <w:tcBorders>
              <w:top w:val="single" w:sz="24" w:space="0" w:color="000000" w:themeColor="text1"/>
              <w:left w:val="single" w:sz="24"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7D41A395" w14:textId="77777777" w:rsidR="0001014B" w:rsidRPr="00990B22" w:rsidRDefault="0001014B" w:rsidP="00E9028D">
            <w:pPr>
              <w:pStyle w:val="NormalIndent"/>
              <w:ind w:left="0" w:firstLine="0"/>
              <w:jc w:val="left"/>
              <w:rPr>
                <w:b/>
              </w:rPr>
            </w:pPr>
            <w:r w:rsidRPr="00990B22">
              <w:rPr>
                <w:b/>
              </w:rPr>
              <w:t>Attribute</w:t>
            </w:r>
          </w:p>
        </w:tc>
        <w:tc>
          <w:tcPr>
            <w:tcW w:w="2135"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5A2D7D8B" w14:textId="77777777" w:rsidR="0001014B" w:rsidRPr="00990B22" w:rsidRDefault="0001014B" w:rsidP="00E9028D">
            <w:pPr>
              <w:pStyle w:val="NormalIndent"/>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1E36256D" w14:textId="77777777" w:rsidR="0001014B" w:rsidRPr="00990B22" w:rsidRDefault="0001014B" w:rsidP="00E9028D">
            <w:pPr>
              <w:pStyle w:val="NormalIndent"/>
              <w:ind w:left="0" w:firstLine="0"/>
              <w:jc w:val="left"/>
              <w:rPr>
                <w:b/>
              </w:rPr>
            </w:pPr>
            <w:r w:rsidRPr="00990B22">
              <w:rPr>
                <w:b/>
              </w:rPr>
              <w:t>Usage</w:t>
            </w:r>
          </w:p>
        </w:tc>
        <w:tc>
          <w:tcPr>
            <w:tcW w:w="1701" w:type="dxa"/>
            <w:tcBorders>
              <w:top w:val="single" w:sz="24" w:space="0" w:color="000000" w:themeColor="text1"/>
              <w:left w:val="single" w:sz="6" w:space="0" w:color="000000" w:themeColor="text1"/>
              <w:bottom w:val="single" w:sz="24" w:space="0" w:color="000000" w:themeColor="text1"/>
              <w:right w:val="single" w:sz="24" w:space="0" w:color="000000" w:themeColor="text1"/>
            </w:tcBorders>
            <w:shd w:val="clear" w:color="auto" w:fill="C6D9F1" w:themeFill="text2" w:themeFillTint="33"/>
            <w:vAlign w:val="bottom"/>
          </w:tcPr>
          <w:p w14:paraId="1E46779A" w14:textId="6527632E" w:rsidR="0001014B" w:rsidRPr="00990B22" w:rsidRDefault="00125AA1" w:rsidP="00E9028D">
            <w:pPr>
              <w:pStyle w:val="NormalIndent"/>
              <w:ind w:left="0" w:firstLine="0"/>
              <w:jc w:val="left"/>
              <w:rPr>
                <w:b/>
              </w:rPr>
            </w:pPr>
            <w:r>
              <w:rPr>
                <w:b/>
              </w:rPr>
              <w:t>D</w:t>
            </w:r>
            <w:r w:rsidR="0001014B">
              <w:rPr>
                <w:b/>
              </w:rPr>
              <w:t xml:space="preserve">ata </w:t>
            </w:r>
            <w:r w:rsidR="0001014B">
              <w:rPr>
                <w:b/>
              </w:rPr>
              <w:br/>
              <w:t>lifespan</w:t>
            </w:r>
          </w:p>
        </w:tc>
      </w:tr>
      <w:tr w:rsidR="0001014B" w14:paraId="16169F15" w14:textId="77777777">
        <w:tc>
          <w:tcPr>
            <w:tcW w:w="2317" w:type="dxa"/>
            <w:tcBorders>
              <w:top w:val="single" w:sz="24" w:space="0" w:color="000000" w:themeColor="text1"/>
              <w:left w:val="single" w:sz="24" w:space="0" w:color="000000" w:themeColor="text1"/>
              <w:bottom w:val="single" w:sz="6" w:space="0" w:color="000000" w:themeColor="text1"/>
              <w:right w:val="single" w:sz="6" w:space="0" w:color="000000" w:themeColor="text1"/>
            </w:tcBorders>
          </w:tcPr>
          <w:p w14:paraId="5F63C666" w14:textId="77777777" w:rsidR="0001014B" w:rsidRDefault="0001014B" w:rsidP="00E9028D">
            <w:pPr>
              <w:pStyle w:val="NormalIndent"/>
              <w:ind w:left="0" w:firstLine="0"/>
            </w:pPr>
            <w:r>
              <w:t>command</w:t>
            </w:r>
          </w:p>
        </w:tc>
        <w:tc>
          <w:tcPr>
            <w:tcW w:w="2135"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14:paraId="11BF1F48" w14:textId="77777777" w:rsidR="0001014B" w:rsidRDefault="0001014B" w:rsidP="00E9028D">
            <w:pPr>
              <w:pStyle w:val="NormalIndent"/>
              <w:ind w:left="0" w:firstLine="0"/>
            </w:pPr>
            <w:r>
              <w:t>GP attribute</w:t>
            </w:r>
          </w:p>
        </w:tc>
        <w:tc>
          <w:tcPr>
            <w:tcW w:w="3594"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14:paraId="6C1FDA08" w14:textId="77777777" w:rsidR="0001014B" w:rsidRDefault="0001014B" w:rsidP="00E9028D">
            <w:pPr>
              <w:pStyle w:val="NormalIndent"/>
              <w:ind w:left="0" w:firstLine="0"/>
            </w:pPr>
            <w:r>
              <w:t>Only allowed TLM_WRITE_COMMAND</w:t>
            </w:r>
          </w:p>
        </w:tc>
        <w:tc>
          <w:tcPr>
            <w:tcW w:w="1701" w:type="dxa"/>
            <w:tcBorders>
              <w:top w:val="single" w:sz="24" w:space="0" w:color="000000" w:themeColor="text1"/>
              <w:left w:val="single" w:sz="6" w:space="0" w:color="000000" w:themeColor="text1"/>
              <w:bottom w:val="single" w:sz="6" w:space="0" w:color="000000" w:themeColor="text1"/>
              <w:right w:val="single" w:sz="24" w:space="0" w:color="000000" w:themeColor="text1"/>
            </w:tcBorders>
          </w:tcPr>
          <w:p w14:paraId="1CFC4CAF" w14:textId="77777777" w:rsidR="0001014B" w:rsidRDefault="0001014B" w:rsidP="00E9028D">
            <w:pPr>
              <w:pStyle w:val="NormalIndent"/>
              <w:ind w:left="0" w:firstLine="0"/>
            </w:pPr>
            <w:r>
              <w:t>e2e</w:t>
            </w:r>
          </w:p>
        </w:tc>
      </w:tr>
      <w:tr w:rsidR="0001014B" w14:paraId="7E896204"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7CE1A35F" w14:textId="77777777" w:rsidR="0001014B" w:rsidRDefault="0001014B" w:rsidP="00E9028D">
            <w:pPr>
              <w:pStyle w:val="NormalIndent"/>
              <w:ind w:left="0" w:firstLine="0"/>
            </w:pPr>
            <w:r w:rsidRPr="00BE1C1B">
              <w:t>address_offset_ext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77455CEF" w14:textId="77777777" w:rsidR="0001014B" w:rsidRDefault="0001014B" w:rsidP="00E9028D">
            <w:pPr>
              <w:pStyle w:val="NormalIndent"/>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3B0B2C8B" w14:textId="77777777" w:rsidR="0001014B" w:rsidRPr="00BE1C1B" w:rsidRDefault="0001014B" w:rsidP="00E9028D">
            <w:pPr>
              <w:pStyle w:val="NormalIndent"/>
              <w:ind w:left="0" w:firstLine="0"/>
            </w:pPr>
            <w:r w:rsidRPr="00BE1C1B">
              <w:t>Position of the next address within the data array to be used by router or device</w:t>
            </w:r>
          </w:p>
          <w:p w14:paraId="36B8A3BE" w14:textId="77777777" w:rsidR="0001014B" w:rsidRPr="00BE1C1B" w:rsidRDefault="0001014B" w:rsidP="00E9028D">
            <w:pPr>
              <w:pStyle w:val="NormalIndent"/>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46E824B" w14:textId="77777777" w:rsidR="0001014B" w:rsidRDefault="0001014B" w:rsidP="00E9028D">
            <w:pPr>
              <w:pStyle w:val="NormalIndent"/>
              <w:ind w:left="0" w:firstLine="0"/>
            </w:pPr>
            <w:r>
              <w:t>p2p</w:t>
            </w:r>
          </w:p>
        </w:tc>
      </w:tr>
      <w:tr w:rsidR="0001014B" w14:paraId="6589A91E"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77822D6F" w14:textId="77777777" w:rsidR="0001014B" w:rsidRDefault="0001014B" w:rsidP="00E9028D">
            <w:pPr>
              <w:pStyle w:val="NormalIndent"/>
              <w:ind w:left="0" w:firstLine="0"/>
            </w:pPr>
            <w:r>
              <w:t>data pointer</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15F070" w14:textId="77777777" w:rsidR="0001014B" w:rsidRDefault="0001014B" w:rsidP="00E9028D">
            <w:pPr>
              <w:pStyle w:val="NormalIndent"/>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B5CEEE" w14:textId="77777777" w:rsidR="0001014B" w:rsidRDefault="0001014B" w:rsidP="00E9028D">
            <w:pPr>
              <w:pStyle w:val="NormalIndent"/>
              <w:ind w:left="0" w:firstLine="0"/>
            </w:pPr>
            <w:r>
              <w:t>Pointer to data, details see below</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45D05CEC" w14:textId="77777777" w:rsidR="0001014B" w:rsidRDefault="0001014B" w:rsidP="00E9028D">
            <w:pPr>
              <w:pStyle w:val="NormalIndent"/>
              <w:ind w:left="0" w:firstLine="0"/>
            </w:pPr>
            <w:r>
              <w:t>e2e</w:t>
            </w:r>
          </w:p>
        </w:tc>
      </w:tr>
      <w:tr w:rsidR="0001014B" w14:paraId="101CB721"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6D29C680" w14:textId="77777777" w:rsidR="0001014B" w:rsidRDefault="0001014B" w:rsidP="00E9028D">
            <w:pPr>
              <w:pStyle w:val="NormalIndent"/>
              <w:ind w:left="0" w:firstLine="0"/>
            </w:pPr>
            <w:r>
              <w:t>data length</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76B11E33" w14:textId="77777777" w:rsidR="0001014B" w:rsidRDefault="0001014B" w:rsidP="00E9028D">
            <w:pPr>
              <w:pStyle w:val="NormalIndent"/>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03E0748E" w14:textId="77777777" w:rsidR="0001014B" w:rsidRDefault="0001014B" w:rsidP="00E9028D">
            <w:pPr>
              <w:pStyle w:val="NormalIndent"/>
              <w:ind w:left="0" w:firstLine="0"/>
            </w:pPr>
            <w:r>
              <w:t>Size (in bytes) of the data array the data pointer points to – including all addresses, even already used ones.</w:t>
            </w:r>
          </w:p>
          <w:p w14:paraId="54E41FF6" w14:textId="77777777" w:rsidR="0001014B" w:rsidRPr="00254ECC" w:rsidRDefault="0001014B" w:rsidP="00E9028D">
            <w:pPr>
              <w:pStyle w:val="NormalIndent"/>
              <w:ind w:left="0" w:firstLine="0"/>
            </w:pPr>
            <w:r>
              <w:t>Shall always be a multiple of bytes per word (DATA_WIDTH/8).</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4EAAF8EF" w14:textId="77777777" w:rsidR="0001014B" w:rsidRDefault="0001014B" w:rsidP="00E9028D">
            <w:pPr>
              <w:pStyle w:val="NormalIndent"/>
              <w:ind w:left="0" w:firstLine="0"/>
            </w:pPr>
            <w:r>
              <w:t>e2e</w:t>
            </w:r>
          </w:p>
        </w:tc>
      </w:tr>
      <w:tr w:rsidR="0001014B" w14:paraId="092F66FF"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38AA1959" w14:textId="77777777" w:rsidR="0001014B" w:rsidRDefault="0001014B" w:rsidP="00E9028D">
            <w:pPr>
              <w:pStyle w:val="NormalIndent"/>
              <w:ind w:left="0" w:firstLine="0"/>
            </w:pPr>
            <w:r>
              <w:t>EOP_ext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9B3330" w14:textId="77777777" w:rsidR="0001014B" w:rsidRDefault="0001014B" w:rsidP="00E9028D">
            <w:pPr>
              <w:pStyle w:val="NormalIndent"/>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0799B3" w14:textId="77777777" w:rsidR="0001014B" w:rsidRDefault="0001014B" w:rsidP="00E9028D">
            <w:pPr>
              <w:pStyle w:val="NormalIndent"/>
              <w:ind w:left="0" w:firstLine="0"/>
            </w:pPr>
            <w:r>
              <w:t>If packet ended with EOP</w:t>
            </w:r>
          </w:p>
          <w:p w14:paraId="77A012CF" w14:textId="77777777" w:rsidR="0001014B" w:rsidRDefault="0001014B" w:rsidP="00E9028D">
            <w:pPr>
              <w:pStyle w:val="NormalIndent"/>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52FE8489" w14:textId="77777777" w:rsidR="0001014B" w:rsidRDefault="0001014B" w:rsidP="00E9028D">
            <w:pPr>
              <w:pStyle w:val="NormalIndent"/>
              <w:ind w:left="0" w:firstLine="0"/>
            </w:pPr>
            <w:r>
              <w:t>e2e</w:t>
            </w:r>
          </w:p>
        </w:tc>
      </w:tr>
      <w:tr w:rsidR="0001014B" w14:paraId="5F279884"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7A8EF556" w14:textId="77777777" w:rsidR="0001014B" w:rsidRDefault="0001014B" w:rsidP="00E9028D">
            <w:pPr>
              <w:pStyle w:val="NormalIndent"/>
              <w:ind w:left="0" w:firstLine="0"/>
            </w:pPr>
            <w:r>
              <w:t>EEP_ext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966E6FE" w14:textId="77777777" w:rsidR="0001014B" w:rsidRDefault="0001014B" w:rsidP="00E9028D">
            <w:pPr>
              <w:pStyle w:val="NormalIndent"/>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BB876C3" w14:textId="77777777" w:rsidR="0001014B" w:rsidRDefault="0001014B" w:rsidP="00E9028D">
            <w:pPr>
              <w:pStyle w:val="NormalIndent"/>
              <w:ind w:left="0" w:firstLine="0"/>
            </w:pPr>
            <w:r>
              <w:t>If packet ended with EEP</w:t>
            </w:r>
          </w:p>
          <w:p w14:paraId="4EB10489" w14:textId="77777777" w:rsidR="0001014B" w:rsidRDefault="0001014B" w:rsidP="00E9028D">
            <w:pPr>
              <w:pStyle w:val="NormalIndent"/>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807D29C" w14:textId="77777777" w:rsidR="0001014B" w:rsidRDefault="0001014B" w:rsidP="00E9028D">
            <w:pPr>
              <w:pStyle w:val="NormalIndent"/>
              <w:ind w:left="0" w:firstLine="0"/>
            </w:pPr>
            <w:r>
              <w:t>e2e</w:t>
            </w:r>
          </w:p>
        </w:tc>
      </w:tr>
      <w:tr w:rsidR="0001014B" w14:paraId="5E354D0A"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0D12E4E3" w14:textId="77777777" w:rsidR="0001014B" w:rsidRDefault="0001014B" w:rsidP="00E9028D">
            <w:pPr>
              <w:pStyle w:val="NormalIndent"/>
              <w:ind w:left="0" w:firstLine="0"/>
            </w:pPr>
            <w:r>
              <w:t>FCT_ext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E37F48" w14:textId="77777777" w:rsidR="0001014B" w:rsidRDefault="0001014B" w:rsidP="00E9028D">
            <w:pPr>
              <w:pStyle w:val="NormalIndent"/>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96A414" w14:textId="77777777" w:rsidR="0001014B" w:rsidRDefault="0001014B" w:rsidP="00E9028D">
            <w:pPr>
              <w:pStyle w:val="NormalIndent"/>
              <w:ind w:left="0" w:firstLine="0"/>
            </w:pPr>
            <w:r>
              <w:t>How many 0…x FCTs are contained in the packet (data might be empty or not, FCTs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40217293" w14:textId="77777777" w:rsidR="0001014B" w:rsidRDefault="0001014B" w:rsidP="00E9028D">
            <w:pPr>
              <w:pStyle w:val="NormalIndent"/>
              <w:ind w:left="0" w:firstLine="0"/>
            </w:pPr>
            <w:r>
              <w:t>e2e</w:t>
            </w:r>
          </w:p>
        </w:tc>
      </w:tr>
      <w:tr w:rsidR="0001014B" w14:paraId="63AE6B28"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3DD95818" w14:textId="77777777" w:rsidR="0001014B" w:rsidRDefault="0001014B" w:rsidP="00E9028D">
            <w:pPr>
              <w:pStyle w:val="NormalIndent"/>
              <w:ind w:left="0" w:firstLine="0"/>
            </w:pPr>
            <w:r>
              <w:t>NULL_ext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61553EE" w14:textId="77777777" w:rsidR="0001014B" w:rsidRDefault="0001014B" w:rsidP="00E9028D">
            <w:pPr>
              <w:pStyle w:val="NormalIndent"/>
              <w:ind w:left="0" w:firstLine="0"/>
            </w:pPr>
            <w:r>
              <w:t xml:space="preserve">GS Extension (data, unsigned </w:t>
            </w:r>
            <w:r>
              <w:lastRenderedPageBreak/>
              <w:t>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0B41A8AE" w14:textId="77777777" w:rsidR="0001014B" w:rsidRDefault="0001014B" w:rsidP="00E9028D">
            <w:pPr>
              <w:pStyle w:val="NormalIndent"/>
              <w:ind w:left="0" w:firstLine="0"/>
            </w:pPr>
            <w:r>
              <w:lastRenderedPageBreak/>
              <w:t xml:space="preserve">How many 0…x NULLs are contained in the packet </w:t>
            </w:r>
            <w:r>
              <w:lastRenderedPageBreak/>
              <w:t>(data usually will be empty, NULLS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0F0DF2B" w14:textId="77777777" w:rsidR="0001014B" w:rsidRDefault="0001014B" w:rsidP="00E9028D">
            <w:pPr>
              <w:pStyle w:val="NormalIndent"/>
              <w:ind w:left="0" w:firstLine="0"/>
            </w:pPr>
            <w:r>
              <w:lastRenderedPageBreak/>
              <w:t>e2e</w:t>
            </w:r>
          </w:p>
        </w:tc>
      </w:tr>
      <w:tr w:rsidR="0001014B" w14:paraId="4FCD0827"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3551C528" w14:textId="77777777" w:rsidR="0001014B" w:rsidRDefault="0001014B" w:rsidP="00E9028D">
            <w:pPr>
              <w:pStyle w:val="NormalIndent"/>
              <w:ind w:left="0" w:firstLine="0"/>
            </w:pPr>
            <w:r>
              <w:lastRenderedPageBreak/>
              <w:t>parity_err_ext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057164" w14:textId="77777777" w:rsidR="0001014B" w:rsidRDefault="0001014B" w:rsidP="00E9028D">
            <w:pPr>
              <w:pStyle w:val="NormalIndent"/>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DBC558" w14:textId="77777777" w:rsidR="0001014B" w:rsidRDefault="0001014B" w:rsidP="00E9028D">
            <w:pPr>
              <w:pStyle w:val="NormalIndent"/>
              <w:ind w:left="0" w:firstLine="0"/>
            </w:pPr>
            <w:r>
              <w:t>If there is a parity error in this packet – this abstracts from the position within the packet thus adding some inaccuracy here.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2E2EADC4" w14:textId="77777777" w:rsidR="0001014B" w:rsidRDefault="0001014B" w:rsidP="00E9028D">
            <w:pPr>
              <w:pStyle w:val="NormalIndent"/>
              <w:ind w:left="0" w:firstLine="0"/>
            </w:pPr>
            <w:r>
              <w:t>p2p</w:t>
            </w:r>
          </w:p>
        </w:tc>
      </w:tr>
      <w:tr w:rsidR="0001014B" w14:paraId="11353D8B"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07BE92BE" w14:textId="77777777" w:rsidR="0001014B" w:rsidRDefault="0001014B" w:rsidP="00E9028D">
            <w:pPr>
              <w:pStyle w:val="NormalIndent"/>
              <w:ind w:left="0" w:firstLine="0"/>
            </w:pPr>
            <w:r>
              <w:t>disconnect_err 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35103CF2" w14:textId="77777777" w:rsidR="0001014B" w:rsidRDefault="0001014B" w:rsidP="00E9028D">
            <w:pPr>
              <w:pStyle w:val="NormalIndent"/>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4AFED30D" w14:textId="0E8D52AB" w:rsidR="0001014B" w:rsidRDefault="0001014B" w:rsidP="00DF5BEF">
            <w:pPr>
              <w:pStyle w:val="NormalIndent"/>
              <w:ind w:left="0" w:firstLine="0"/>
            </w:pPr>
            <w:r>
              <w:t xml:space="preserve">When set the link </w:t>
            </w:r>
            <w:r w:rsidR="00DF5BEF">
              <w:t xml:space="preserve">is </w:t>
            </w:r>
            <w:r>
              <w:t>disconnect</w:t>
            </w:r>
            <w:r w:rsidR="00DF5BEF">
              <w:t>ed</w:t>
            </w:r>
            <w:r>
              <w:t xml:space="preserve"> and a disconnect error </w:t>
            </w:r>
            <w:r w:rsidR="00DF5BEF">
              <w:t xml:space="preserve">is </w:t>
            </w:r>
            <w:r>
              <w:t xml:space="preserve">reported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2CF369F9" w14:textId="77777777" w:rsidR="0001014B" w:rsidRDefault="0001014B" w:rsidP="00E9028D">
            <w:pPr>
              <w:pStyle w:val="NormalIndent"/>
              <w:ind w:left="0" w:firstLine="0"/>
            </w:pPr>
            <w:r>
              <w:t>p2p</w:t>
            </w:r>
          </w:p>
        </w:tc>
      </w:tr>
      <w:tr w:rsidR="0001014B" w14:paraId="1CEE3D8A" w14:textId="77777777">
        <w:tc>
          <w:tcPr>
            <w:tcW w:w="2317" w:type="dxa"/>
            <w:tcBorders>
              <w:top w:val="single" w:sz="6" w:space="0" w:color="000000" w:themeColor="text1"/>
              <w:left w:val="single" w:sz="24" w:space="0" w:color="000000" w:themeColor="text1"/>
              <w:bottom w:val="single" w:sz="24" w:space="0" w:color="000000" w:themeColor="text1"/>
              <w:right w:val="single" w:sz="6" w:space="0" w:color="000000" w:themeColor="text1"/>
            </w:tcBorders>
          </w:tcPr>
          <w:p w14:paraId="4286A6EE" w14:textId="77777777" w:rsidR="0001014B" w:rsidRDefault="0001014B" w:rsidP="00E9028D">
            <w:pPr>
              <w:pStyle w:val="NormalIndent"/>
              <w:ind w:left="0" w:firstLine="0"/>
            </w:pPr>
            <w:r>
              <w:t>response status</w:t>
            </w:r>
          </w:p>
        </w:tc>
        <w:tc>
          <w:tcPr>
            <w:tcW w:w="2135"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14:paraId="42BEE375" w14:textId="77777777" w:rsidR="0001014B" w:rsidRDefault="0001014B" w:rsidP="00E9028D">
            <w:pPr>
              <w:pStyle w:val="NormalIndent"/>
              <w:ind w:left="0" w:firstLine="0"/>
            </w:pPr>
            <w:r>
              <w:t>GP attribute</w:t>
            </w:r>
          </w:p>
        </w:tc>
        <w:tc>
          <w:tcPr>
            <w:tcW w:w="3594"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14:paraId="3028E808" w14:textId="77777777" w:rsidR="0001014B" w:rsidRDefault="0001014B" w:rsidP="00E9028D">
            <w:pPr>
              <w:pStyle w:val="NormalIndent"/>
              <w:ind w:left="0" w:firstLine="0"/>
            </w:pPr>
            <w:r>
              <w:t>Debug information (no response provided by SoCWire protocol)</w:t>
            </w:r>
          </w:p>
        </w:tc>
        <w:tc>
          <w:tcPr>
            <w:tcW w:w="1701" w:type="dxa"/>
            <w:tcBorders>
              <w:top w:val="single" w:sz="6" w:space="0" w:color="000000" w:themeColor="text1"/>
              <w:left w:val="single" w:sz="6" w:space="0" w:color="000000" w:themeColor="text1"/>
              <w:bottom w:val="single" w:sz="24" w:space="0" w:color="000000" w:themeColor="text1"/>
              <w:right w:val="single" w:sz="24" w:space="0" w:color="000000" w:themeColor="text1"/>
            </w:tcBorders>
          </w:tcPr>
          <w:p w14:paraId="2C5A3D4B" w14:textId="77777777" w:rsidR="0001014B" w:rsidRDefault="0001014B" w:rsidP="00E9028D">
            <w:pPr>
              <w:pStyle w:val="NormalIndent"/>
              <w:ind w:left="0" w:firstLine="0"/>
            </w:pPr>
            <w:r>
              <w:t>p2p</w:t>
            </w:r>
          </w:p>
        </w:tc>
      </w:tr>
    </w:tbl>
    <w:p w14:paraId="7ABBA20F" w14:textId="77777777" w:rsidR="0001014B" w:rsidRPr="00B70638" w:rsidRDefault="0001014B" w:rsidP="0001014B">
      <w:pPr>
        <w:pStyle w:val="Caption"/>
        <w:jc w:val="center"/>
      </w:pPr>
      <w:bookmarkStart w:id="323" w:name="_Ref314237813"/>
      <w:bookmarkStart w:id="324" w:name="_Toc314238533"/>
      <w:bookmarkStart w:id="325" w:name="_Toc209774085"/>
      <w:r>
        <w:t xml:space="preserve">Table </w:t>
      </w:r>
      <w:r w:rsidR="003D6811">
        <w:fldChar w:fldCharType="begin"/>
      </w:r>
      <w:r w:rsidR="003D6811">
        <w:instrText xml:space="preserve"> SEQ Table \* ARABIC </w:instrText>
      </w:r>
      <w:r w:rsidR="003D6811">
        <w:fldChar w:fldCharType="separate"/>
      </w:r>
      <w:r w:rsidR="0032209D">
        <w:rPr>
          <w:noProof/>
        </w:rPr>
        <w:t>38</w:t>
      </w:r>
      <w:r w:rsidR="003D6811">
        <w:rPr>
          <w:noProof/>
        </w:rPr>
        <w:fldChar w:fldCharType="end"/>
      </w:r>
      <w:bookmarkEnd w:id="323"/>
      <w:r>
        <w:t xml:space="preserve"> – SoCWire TLM Protocol Attributes and Extensions</w:t>
      </w:r>
      <w:bookmarkEnd w:id="324"/>
      <w:bookmarkEnd w:id="325"/>
    </w:p>
    <w:p w14:paraId="0B450BDE" w14:textId="77777777" w:rsidR="0001014B" w:rsidRDefault="0001014B" w:rsidP="0001014B">
      <w:pPr>
        <w:pStyle w:val="NormalIndent"/>
        <w:ind w:left="0" w:firstLine="0"/>
      </w:pPr>
    </w:p>
    <w:p w14:paraId="72E50535" w14:textId="77777777" w:rsidR="0001014B" w:rsidRDefault="0001014B" w:rsidP="0001014B">
      <w:pPr>
        <w:pStyle w:val="NormalIndent"/>
        <w:ind w:left="0" w:firstLine="0"/>
      </w:pPr>
      <w:r>
        <w:t>Note: Other TLM GP attributes like address are unused.</w:t>
      </w:r>
    </w:p>
    <w:p w14:paraId="5705BFFC" w14:textId="77777777" w:rsidR="0001014B" w:rsidRDefault="0001014B" w:rsidP="0001014B">
      <w:pPr>
        <w:pStyle w:val="NormalIndent"/>
        <w:ind w:left="0" w:firstLine="0"/>
      </w:pPr>
      <w:r>
        <w:t xml:space="preserve">Note: To provide the error position within the data character array, the extension </w:t>
      </w:r>
      <w:r w:rsidRPr="00C94279">
        <w:rPr>
          <w:rFonts w:ascii="Lucida Console" w:hAnsi="Lucida Console"/>
          <w:b/>
          <w:sz w:val="20"/>
          <w:szCs w:val="20"/>
        </w:rPr>
        <w:t>parity_err_ext</w:t>
      </w:r>
      <w:r>
        <w:t xml:space="preserve"> could be changed to a data extension alternatively to being a guard only extension </w:t>
      </w:r>
    </w:p>
    <w:p w14:paraId="12A2F899" w14:textId="5EA931D3" w:rsidR="0001014B" w:rsidRDefault="0001014B" w:rsidP="0001014B">
      <w:pPr>
        <w:pStyle w:val="NormalIndent"/>
        <w:ind w:left="0" w:firstLine="0"/>
      </w:pPr>
      <w:r>
        <w:t>Note: Data lifespan – end-to-end (e2e) means only the sender is allowed to set (</w:t>
      </w:r>
      <w:r w:rsidRPr="003B2AFD">
        <w:t>Remains unchanged thought the life of a transaction)</w:t>
      </w:r>
      <w:r>
        <w:t xml:space="preserve">. </w:t>
      </w:r>
      <w:r w:rsidR="006C6BF1">
        <w:t>P</w:t>
      </w:r>
      <w:r>
        <w:t>oint-to-point (p2p) means that data can be modified by any component in the path.</w:t>
      </w:r>
    </w:p>
    <w:p w14:paraId="1127B517" w14:textId="77777777" w:rsidR="0001014B" w:rsidRPr="003B2AFD" w:rsidRDefault="0001014B" w:rsidP="0001014B">
      <w:pPr>
        <w:pStyle w:val="NormalIndent"/>
        <w:ind w:left="0" w:firstLine="0"/>
      </w:pPr>
      <w:r>
        <w:t>Note: FTC_ext is allowed to break protocol rules in LT mode by exceeding the maximum.</w:t>
      </w:r>
    </w:p>
    <w:p w14:paraId="3B5AECFA" w14:textId="1BE96557" w:rsidR="0001014B" w:rsidRDefault="0001014B" w:rsidP="0001014B">
      <w:pPr>
        <w:pStyle w:val="NormalIndent"/>
        <w:ind w:left="0" w:firstLine="0"/>
      </w:pPr>
      <w:r w:rsidRPr="00B0773C">
        <w:rPr>
          <w:b/>
        </w:rPr>
        <w:t>Data pointer</w:t>
      </w:r>
      <w:r>
        <w:t>: Pointer to packet data. The d</w:t>
      </w:r>
      <w:r w:rsidRPr="00B0773C">
        <w:t>ata</w:t>
      </w:r>
      <w:r>
        <w:t xml:space="preserve"> contains the SoCWire packet’s data characters</w:t>
      </w:r>
      <w:r w:rsidR="006C6BF1">
        <w:t>.</w:t>
      </w:r>
      <w:r>
        <w:t xml:space="preserve"> One data character is represented by 1 byte while omitting the first 2 bits (parity + ‘0’) that are defined in the original protocol. The data includes all addresses but not control characters EOP, EEP, FCTs and NULLs</w:t>
      </w:r>
      <w:r w:rsidR="006C6BF1">
        <w:t>,</w:t>
      </w:r>
      <w:r>
        <w:t xml:space="preserve"> which are transferred using other attributes. The data stays untouched by routers, so the receiving user has to strip the consumed addresses using </w:t>
      </w:r>
      <w:r w:rsidRPr="00C94279">
        <w:rPr>
          <w:rFonts w:ascii="Lucida Console" w:hAnsi="Lucida Console"/>
          <w:b/>
          <w:sz w:val="20"/>
          <w:szCs w:val="20"/>
        </w:rPr>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AD7D4C">
        <w:rPr>
          <w:rFonts w:ascii="Lucida Console" w:hAnsi="Lucida Console"/>
          <w:b/>
          <w:sz w:val="20"/>
          <w:szCs w:val="20"/>
        </w:rPr>
        <w:t>received_data_length = data_length – (bytes_per_word* data_offset)</w:t>
      </w:r>
      <w:r>
        <w:t>) and the pointer needs to be calculated accordingly.</w:t>
      </w:r>
    </w:p>
    <w:p w14:paraId="2A420073" w14:textId="77777777" w:rsidR="0001014B" w:rsidRDefault="0001014B" w:rsidP="0001014B">
      <w:pPr>
        <w:pStyle w:val="NormalIndent"/>
        <w:ind w:left="0" w:firstLine="0"/>
      </w:pPr>
    </w:p>
    <w:p w14:paraId="4117F626" w14:textId="77777777" w:rsidR="0001014B" w:rsidRDefault="0001014B" w:rsidP="0001014B">
      <w:pPr>
        <w:pStyle w:val="Heading4"/>
      </w:pPr>
      <w:r>
        <w:t>LT Behaviour</w:t>
      </w:r>
    </w:p>
    <w:p w14:paraId="4F4AD663" w14:textId="77777777" w:rsidR="0001014B" w:rsidRDefault="0001014B" w:rsidP="0001014B">
      <w:pPr>
        <w:pStyle w:val="NormalIndent"/>
        <w:ind w:left="0" w:firstLine="0"/>
      </w:pPr>
      <w:r>
        <w:t xml:space="preserve">The </w:t>
      </w:r>
      <w:r w:rsidRPr="00AD7D4C">
        <w:rPr>
          <w:rFonts w:ascii="Lucida Console" w:hAnsi="Lucida Console"/>
          <w:b/>
          <w:sz w:val="20"/>
          <w:szCs w:val="20"/>
        </w:rPr>
        <w:t>disconnect_err_ext</w:t>
      </w:r>
      <w:r>
        <w:t xml:space="preserve"> is used to explicitly cause a disconnect error which would have been caused by a timeout in an AT simulation. This allows omitting the NULL transmissions.</w:t>
      </w:r>
    </w:p>
    <w:p w14:paraId="050F71DB" w14:textId="77777777" w:rsidR="0001014B" w:rsidRDefault="0001014B" w:rsidP="0001014B">
      <w:pPr>
        <w:pStyle w:val="NormalIndent"/>
        <w:ind w:left="0" w:firstLine="0"/>
      </w:pPr>
      <w:r>
        <w:lastRenderedPageBreak/>
        <w:t>The flow control is not modeled in LT mode. During link initialization MAX_PACKET_SIZE/8 (max characters divided by 8 characters because 1 FCT = 8 characters) is used as value for FCT_ext.</w:t>
      </w:r>
    </w:p>
    <w:p w14:paraId="3C8F8286" w14:textId="77777777" w:rsidR="0001014B" w:rsidRPr="002104AD" w:rsidRDefault="0001014B" w:rsidP="0001014B">
      <w:pPr>
        <w:pStyle w:val="Heading2"/>
        <w:jc w:val="both"/>
        <w:rPr>
          <w:lang w:val="en-US"/>
        </w:rPr>
      </w:pPr>
      <w:r w:rsidRPr="002104AD">
        <w:rPr>
          <w:lang w:val="en-US"/>
        </w:rPr>
        <w:tab/>
      </w:r>
      <w:bookmarkStart w:id="326" w:name="_Toc146338629"/>
      <w:bookmarkStart w:id="327" w:name="_Toc187229231"/>
      <w:bookmarkStart w:id="328" w:name="_Toc313625458"/>
      <w:bookmarkStart w:id="329" w:name="_Toc314238502"/>
      <w:bookmarkStart w:id="330" w:name="_Toc210974674"/>
      <w:r w:rsidRPr="002104AD">
        <w:rPr>
          <w:lang w:val="en-US"/>
        </w:rPr>
        <w:t>Compilation</w:t>
      </w:r>
      <w:bookmarkEnd w:id="326"/>
      <w:bookmarkEnd w:id="327"/>
      <w:bookmarkEnd w:id="328"/>
      <w:bookmarkEnd w:id="329"/>
      <w:bookmarkEnd w:id="330"/>
    </w:p>
    <w:p w14:paraId="688F2FB6" w14:textId="77777777" w:rsidR="0001014B" w:rsidRDefault="0001014B" w:rsidP="0001014B">
      <w:r w:rsidRPr="002104AD">
        <w:t xml:space="preserve">For the compilation a WAF wscript file is provided and integrated in the superordinate build mechanism of the </w:t>
      </w:r>
      <w:r>
        <w:t>library.</w:t>
      </w:r>
    </w:p>
    <w:p w14:paraId="58263B92" w14:textId="77777777" w:rsidR="0001014B" w:rsidRDefault="0001014B" w:rsidP="0001014B">
      <w:r>
        <w:t xml:space="preserve">All required objects for simulating the AHB2SoCWire bridge on platform level are compiled in a sub-library named </w:t>
      </w:r>
      <w:r w:rsidRPr="00DE2BEB">
        <w:rPr>
          <w:rFonts w:ascii="Lucida Console" w:hAnsi="Lucida Console"/>
          <w:b/>
          <w:sz w:val="20"/>
          <w:szCs w:val="20"/>
        </w:rPr>
        <w:t>socwire</w:t>
      </w:r>
      <w:r>
        <w:t xml:space="preserve"> using following command:</w:t>
      </w:r>
    </w:p>
    <w:p w14:paraId="4DC843CE" w14:textId="77777777" w:rsidR="0001014B" w:rsidRDefault="0001014B" w:rsidP="0001014B">
      <w:r w:rsidRPr="00DE2BEB">
        <w:rPr>
          <w:rFonts w:ascii="Lucida Console" w:hAnsi="Lucida Console"/>
          <w:b/>
          <w:sz w:val="20"/>
          <w:szCs w:val="20"/>
        </w:rPr>
        <w:t>./waf –target=socwire</w:t>
      </w:r>
    </w:p>
    <w:p w14:paraId="16DE01AB" w14:textId="77777777" w:rsidR="0001014B" w:rsidRDefault="0001014B" w:rsidP="0001014B">
      <w:r>
        <w:t xml:space="preserve">To utilize SoCWire in simulations with other components, add </w:t>
      </w:r>
      <w:r w:rsidRPr="00DE2BEB">
        <w:rPr>
          <w:rFonts w:ascii="Lucida Console" w:hAnsi="Lucida Console"/>
          <w:b/>
          <w:sz w:val="20"/>
          <w:szCs w:val="20"/>
        </w:rPr>
        <w:t>socwire</w:t>
      </w:r>
      <w:r>
        <w:t xml:space="preserve"> to the use list of your </w:t>
      </w:r>
      <w:r w:rsidRPr="001D0C8B">
        <w:rPr>
          <w:rFonts w:ascii="Lucida Console" w:hAnsi="Lucida Console"/>
          <w:b/>
          <w:sz w:val="20"/>
          <w:szCs w:val="20"/>
        </w:rPr>
        <w:t>wscript</w:t>
      </w:r>
      <w:r>
        <w:t>.</w:t>
      </w:r>
    </w:p>
    <w:p w14:paraId="5DF2A9B4" w14:textId="77777777" w:rsidR="0001014B" w:rsidRDefault="0001014B" w:rsidP="0001014B">
      <w:pPr>
        <w:pStyle w:val="Heading2"/>
        <w:jc w:val="both"/>
        <w:rPr>
          <w:lang w:val="en-US"/>
        </w:rPr>
      </w:pPr>
      <w:r w:rsidRPr="002104AD">
        <w:rPr>
          <w:lang w:val="en-US"/>
        </w:rPr>
        <w:tab/>
      </w:r>
      <w:bookmarkStart w:id="331" w:name="_Toc146338630"/>
      <w:bookmarkStart w:id="332" w:name="_Toc187229232"/>
      <w:bookmarkStart w:id="333" w:name="_Toc313625459"/>
      <w:bookmarkStart w:id="334" w:name="_Toc314238503"/>
      <w:bookmarkStart w:id="335" w:name="_Toc210974675"/>
      <w:r w:rsidRPr="002104AD">
        <w:rPr>
          <w:lang w:val="en-US"/>
        </w:rPr>
        <w:t>Example Instantiation</w:t>
      </w:r>
      <w:bookmarkEnd w:id="331"/>
      <w:bookmarkEnd w:id="332"/>
      <w:bookmarkEnd w:id="333"/>
      <w:bookmarkEnd w:id="334"/>
      <w:bookmarkEnd w:id="335"/>
    </w:p>
    <w:p w14:paraId="41653B27" w14:textId="35417AB5" w:rsidR="0001014B" w:rsidRDefault="0001014B" w:rsidP="0001014B">
      <w:r>
        <w:t>The example below demonstrates the instantiation of the SoCWire IP inside an sc_main or an arbitraty top-level class. The AHB2Socwire bridge is create</w:t>
      </w:r>
      <w:r w:rsidR="006C6BF1">
        <w:t>d</w:t>
      </w:r>
      <w:r>
        <w:t xml:space="preserve"> in lines 11 – 17. Line 25 connects the apb slave socket, line 25 the ahb master socket. The socwire socket is bound in line 31. Line 34 shows how to connect the SignalKit interrupt port and line 37 annotates the timing.</w:t>
      </w:r>
    </w:p>
    <w:p w14:paraId="639B1C0F" w14:textId="77777777" w:rsidR="0001014B" w:rsidRPr="00CB31A6" w:rsidRDefault="0001014B" w:rsidP="0001014B">
      <w:pPr>
        <w:pStyle w:val="Default"/>
        <w:rPr>
          <w:lang w:val="en-US"/>
        </w:rPr>
      </w:pPr>
    </w:p>
    <w:p w14:paraId="509063EF"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1</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"demo_testbench.h"</w:t>
      </w:r>
    </w:p>
    <w:p w14:paraId="4E56A4A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2</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"AHB2Socwire.h"</w:t>
      </w:r>
    </w:p>
    <w:p w14:paraId="6CF7C341"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3</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"ahbmem.h"</w:t>
      </w:r>
    </w:p>
    <w:p w14:paraId="780A88F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4</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"ahbctrl.h"</w:t>
      </w:r>
    </w:p>
    <w:p w14:paraId="4735BC1B"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5</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"verbose.h"</w:t>
      </w:r>
    </w:p>
    <w:p w14:paraId="737E3731"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6</w:t>
      </w:r>
    </w:p>
    <w:p w14:paraId="4C183568"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7</w:t>
      </w:r>
    </w:p>
    <w:p w14:paraId="57C5B21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8</w:t>
      </w:r>
      <w:r w:rsidRPr="00CB31A6">
        <w:rPr>
          <w:rFonts w:ascii="Courier" w:hAnsi="Courier" w:cs="Courier"/>
          <w:color w:val="1D1D1D"/>
          <w:spacing w:val="0"/>
          <w:sz w:val="16"/>
          <w:szCs w:val="26"/>
        </w:rPr>
        <w:t xml:space="preserve">  </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sc_main(</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argc, </w:t>
      </w:r>
      <w:r w:rsidRPr="00CB31A6">
        <w:rPr>
          <w:rFonts w:ascii="Courier" w:hAnsi="Courier" w:cs="Courier"/>
          <w:b/>
          <w:bCs/>
          <w:color w:val="4484EB"/>
          <w:spacing w:val="0"/>
          <w:sz w:val="16"/>
          <w:szCs w:val="26"/>
        </w:rPr>
        <w:t>char</w:t>
      </w:r>
      <w:r w:rsidRPr="00CB31A6">
        <w:rPr>
          <w:rFonts w:ascii="Courier" w:hAnsi="Courier" w:cs="Courier"/>
          <w:color w:val="1D1D1D"/>
          <w:spacing w:val="0"/>
          <w:sz w:val="16"/>
          <w:szCs w:val="26"/>
        </w:rPr>
        <w:t>* argv[]) {</w:t>
      </w:r>
    </w:p>
    <w:p w14:paraId="564F12D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9</w:t>
      </w:r>
    </w:p>
    <w:p w14:paraId="3292E287"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AHB2SoCWire brdige (DUT)</w:t>
      </w:r>
    </w:p>
    <w:p w14:paraId="48092AC3"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11</w:t>
      </w:r>
      <w:r w:rsidRPr="00CB31A6">
        <w:rPr>
          <w:rFonts w:ascii="Courier" w:hAnsi="Courier" w:cs="Courier"/>
          <w:color w:val="1D1D1D"/>
          <w:spacing w:val="0"/>
          <w:sz w:val="16"/>
          <w:szCs w:val="26"/>
        </w:rPr>
        <w:t xml:space="preserve">    socw::AHB2Socwire DUT(</w:t>
      </w:r>
      <w:r w:rsidRPr="00CB31A6">
        <w:rPr>
          <w:rFonts w:ascii="Courier" w:hAnsi="Courier" w:cs="Courier"/>
          <w:b/>
          <w:bCs/>
          <w:color w:val="65B8DA"/>
          <w:spacing w:val="0"/>
          <w:sz w:val="16"/>
          <w:szCs w:val="26"/>
        </w:rPr>
        <w:t>"DUT"</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Name</w:t>
      </w:r>
    </w:p>
    <w:p w14:paraId="22BA4CE3"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12</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haddr</w:t>
      </w:r>
    </w:p>
    <w:p w14:paraId="60247655"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13</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hmask</w:t>
      </w:r>
    </w:p>
    <w:p w14:paraId="71DC7ADC"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14</w:t>
      </w:r>
      <w:r w:rsidRPr="00CB31A6">
        <w:rPr>
          <w:rFonts w:ascii="Courier" w:hAnsi="Courier" w:cs="Courier"/>
          <w:color w:val="1D1D1D"/>
          <w:spacing w:val="0"/>
          <w:sz w:val="16"/>
          <w:szCs w:val="26"/>
        </w:rPr>
        <w:t xml:space="preserve">                          amba::amba_LT,</w:t>
      </w:r>
    </w:p>
    <w:p w14:paraId="32623DE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15</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speed</w:t>
      </w:r>
    </w:p>
    <w:p w14:paraId="7DEDF460"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16</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master_id</w:t>
      </w:r>
    </w:p>
    <w:p w14:paraId="2CC4F3D2"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17</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pindex</w:t>
      </w:r>
    </w:p>
    <w:p w14:paraId="1ACA9D54"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18</w:t>
      </w:r>
    </w:p>
    <w:p w14:paraId="6A02516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19</w:t>
      </w:r>
      <w:r w:rsidRPr="00CB31A6">
        <w:rPr>
          <w:rFonts w:ascii="Courier" w:hAnsi="Courier" w:cs="Courier"/>
          <w:color w:val="1D1D1D"/>
          <w:spacing w:val="0"/>
          <w:sz w:val="16"/>
          <w:szCs w:val="26"/>
        </w:rPr>
        <w:t xml:space="preserve">    ...</w:t>
      </w:r>
    </w:p>
    <w:p w14:paraId="75FA4EA8"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20</w:t>
      </w:r>
    </w:p>
    <w:p w14:paraId="1EA88C9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21</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test bench</w:t>
      </w:r>
    </w:p>
    <w:p w14:paraId="4326B64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22</w:t>
      </w:r>
      <w:r w:rsidRPr="00CB31A6">
        <w:rPr>
          <w:rFonts w:ascii="Courier" w:hAnsi="Courier" w:cs="Courier"/>
          <w:color w:val="1D1D1D"/>
          <w:spacing w:val="0"/>
          <w:sz w:val="16"/>
          <w:szCs w:val="26"/>
        </w:rPr>
        <w:t xml:space="preserve">    Testbench tb(</w:t>
      </w:r>
      <w:r w:rsidRPr="00CB31A6">
        <w:rPr>
          <w:rFonts w:ascii="Courier" w:hAnsi="Courier" w:cs="Courier"/>
          <w:b/>
          <w:bCs/>
          <w:color w:val="65B8DA"/>
          <w:spacing w:val="0"/>
          <w:sz w:val="16"/>
          <w:szCs w:val="26"/>
        </w:rPr>
        <w:t>"tb"</w:t>
      </w:r>
      <w:r w:rsidRPr="00CB31A6">
        <w:rPr>
          <w:rFonts w:ascii="Courier" w:hAnsi="Courier" w:cs="Courier"/>
          <w:color w:val="1D1D1D"/>
          <w:spacing w:val="0"/>
          <w:sz w:val="16"/>
          <w:szCs w:val="26"/>
        </w:rPr>
        <w:t>);</w:t>
      </w:r>
    </w:p>
    <w:p w14:paraId="3F2C9751"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23</w:t>
      </w:r>
    </w:p>
    <w:p w14:paraId="2CB5D51F"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24</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APB Connection</w:t>
      </w:r>
    </w:p>
    <w:p w14:paraId="56BDBFC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25</w:t>
      </w:r>
      <w:r w:rsidRPr="00CB31A6">
        <w:rPr>
          <w:rFonts w:ascii="Courier" w:hAnsi="Courier" w:cs="Courier"/>
          <w:color w:val="1D1D1D"/>
          <w:spacing w:val="0"/>
          <w:sz w:val="16"/>
          <w:szCs w:val="26"/>
        </w:rPr>
        <w:t xml:space="preserve">    tb.apb(DUT.apb);</w:t>
      </w:r>
    </w:p>
    <w:p w14:paraId="48742EDB"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26</w:t>
      </w:r>
    </w:p>
    <w:p w14:paraId="2C366C6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27</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AHB Connections</w:t>
      </w:r>
    </w:p>
    <w:p w14:paraId="3EE9E4B7"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28</w:t>
      </w:r>
      <w:r w:rsidRPr="00CB31A6">
        <w:rPr>
          <w:rFonts w:ascii="Courier" w:hAnsi="Courier" w:cs="Courier"/>
          <w:color w:val="1D1D1D"/>
          <w:spacing w:val="0"/>
          <w:sz w:val="16"/>
          <w:szCs w:val="26"/>
        </w:rPr>
        <w:t xml:space="preserve">    DUT.ahb(ahbctrl.ahbIN);</w:t>
      </w:r>
    </w:p>
    <w:p w14:paraId="2DF821E4"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29</w:t>
      </w:r>
    </w:p>
    <w:p w14:paraId="2338E067"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SoCWire Connections</w:t>
      </w:r>
    </w:p>
    <w:p w14:paraId="58058836"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31</w:t>
      </w:r>
      <w:r w:rsidRPr="00CB31A6">
        <w:rPr>
          <w:rFonts w:ascii="Courier" w:hAnsi="Courier" w:cs="Courier"/>
          <w:color w:val="1D1D1D"/>
          <w:spacing w:val="0"/>
          <w:sz w:val="16"/>
          <w:szCs w:val="26"/>
        </w:rPr>
        <w:t xml:space="preserve">    DUT.socwire(tb.socw);</w:t>
      </w:r>
    </w:p>
    <w:p w14:paraId="674773A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32</w:t>
      </w:r>
    </w:p>
    <w:p w14:paraId="3B2DC1E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33</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IRQ Connection</w:t>
      </w:r>
    </w:p>
    <w:p w14:paraId="6574F078"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34</w:t>
      </w:r>
      <w:r w:rsidRPr="00CB31A6">
        <w:rPr>
          <w:rFonts w:ascii="Courier" w:hAnsi="Courier" w:cs="Courier"/>
          <w:color w:val="1D1D1D"/>
          <w:spacing w:val="0"/>
          <w:sz w:val="16"/>
          <w:szCs w:val="26"/>
        </w:rPr>
        <w:t xml:space="preserve">    connect(tb.irq_in, DUT.irq);</w:t>
      </w:r>
    </w:p>
    <w:p w14:paraId="523A09D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35</w:t>
      </w:r>
    </w:p>
    <w:p w14:paraId="1798DD5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36</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Clock</w:t>
      </w:r>
    </w:p>
    <w:p w14:paraId="5E712B93"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37</w:t>
      </w:r>
      <w:r w:rsidRPr="00CB31A6">
        <w:rPr>
          <w:rFonts w:ascii="Courier" w:hAnsi="Courier" w:cs="Courier"/>
          <w:color w:val="1D1D1D"/>
          <w:spacing w:val="0"/>
          <w:sz w:val="16"/>
          <w:szCs w:val="26"/>
        </w:rPr>
        <w:t xml:space="preserve">    DUT.set_clk(</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SC_NS);</w:t>
      </w:r>
    </w:p>
    <w:p w14:paraId="36A18ABB"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38</w:t>
      </w:r>
    </w:p>
    <w:p w14:paraId="6E540A16" w14:textId="77777777" w:rsidR="003D6811" w:rsidRDefault="0001014B" w:rsidP="0001014B">
      <w:pPr>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39</w:t>
      </w:r>
      <w:r w:rsidRPr="00CB31A6">
        <w:rPr>
          <w:rFonts w:ascii="Courier" w:hAnsi="Courier" w:cs="Courier"/>
          <w:color w:val="1D1D1D"/>
          <w:spacing w:val="0"/>
          <w:sz w:val="16"/>
          <w:szCs w:val="26"/>
        </w:rPr>
        <w:t xml:space="preserve">    ...</w:t>
      </w:r>
    </w:p>
    <w:p w14:paraId="2913EC40" w14:textId="77777777" w:rsidR="003D6811" w:rsidRDefault="003D6811" w:rsidP="0001014B">
      <w:pPr>
        <w:spacing w:before="0"/>
        <w:jc w:val="left"/>
        <w:rPr>
          <w:rFonts w:ascii="Courier" w:hAnsi="Courier" w:cs="Courier"/>
          <w:color w:val="1D1D1D"/>
          <w:spacing w:val="0"/>
          <w:sz w:val="16"/>
          <w:szCs w:val="26"/>
        </w:rPr>
      </w:pPr>
    </w:p>
    <w:p w14:paraId="41324A6F" w14:textId="77777777" w:rsidR="001938CA" w:rsidRDefault="001938CA" w:rsidP="001938CA">
      <w:pPr>
        <w:pStyle w:val="Heading1"/>
      </w:pPr>
      <w:bookmarkStart w:id="336" w:name="_Toc210974676"/>
      <w:r>
        <w:lastRenderedPageBreak/>
        <w:t>External IP Models</w:t>
      </w:r>
      <w:bookmarkEnd w:id="336"/>
    </w:p>
    <w:p w14:paraId="415E5F5D" w14:textId="77777777" w:rsidR="001938CA" w:rsidRPr="00E11F98" w:rsidRDefault="001938CA" w:rsidP="001938CA">
      <w:pPr>
        <w:pStyle w:val="Heading2"/>
      </w:pPr>
      <w:bookmarkStart w:id="337" w:name="_Toc210974677"/>
      <w:r>
        <w:t>AHBSPACEWIRE TLM Model</w:t>
      </w:r>
      <w:bookmarkEnd w:id="337"/>
    </w:p>
    <w:p w14:paraId="5C7D40DC" w14:textId="77777777" w:rsidR="001938CA" w:rsidRDefault="001938CA" w:rsidP="001938CA">
      <w:pPr>
        <w:pStyle w:val="Heading3"/>
      </w:pPr>
      <w:bookmarkStart w:id="338" w:name="_Toc208550582"/>
      <w:bookmarkStart w:id="339" w:name="_Toc210974678"/>
      <w:r>
        <w:t>Functionality and Features</w:t>
      </w:r>
      <w:bookmarkEnd w:id="338"/>
      <w:bookmarkEnd w:id="339"/>
    </w:p>
    <w:p w14:paraId="4C2E1C1A" w14:textId="77777777" w:rsidR="001938CA" w:rsidRDefault="001938CA" w:rsidP="001938CA">
      <w:pPr>
        <w:pStyle w:val="Heading4"/>
      </w:pPr>
      <w:bookmarkStart w:id="340" w:name="_Toc208550583"/>
      <w:r>
        <w:t>Overview</w:t>
      </w:r>
      <w:bookmarkEnd w:id="340"/>
    </w:p>
    <w:p w14:paraId="1FF8E5AB" w14:textId="77777777" w:rsidR="001938CA" w:rsidRPr="003B08BE" w:rsidRDefault="001938CA" w:rsidP="001938CA">
      <w:r>
        <w:t>The AHBSPACEWIRE TLM model can be used to simulate behavior and timing of the GRLIB SPACEWIRE VHDL IP connected to the SoCRocket AHB Bus via AHB Slave Interface. Due to the lack of specification how to connect the SPACEWIRE TLM IP provided by the esa this component demonstrates how to connect it as AHB Slave. Therefore the model abstraction is only LT. The component basically adapts from proper TLM to the spacewire connection Socket. For more information see the Spacewire TLM Model Manuals.</w:t>
      </w:r>
    </w:p>
    <w:p w14:paraId="2A8F8AE4" w14:textId="77777777" w:rsidR="001938CA" w:rsidRDefault="001938CA" w:rsidP="001938CA">
      <w:pPr>
        <w:pStyle w:val="Heading3"/>
      </w:pPr>
      <w:bookmarkStart w:id="341" w:name="_Toc208550584"/>
      <w:bookmarkStart w:id="342" w:name="_Toc210974679"/>
      <w:r>
        <w:t>Interface</w:t>
      </w:r>
      <w:bookmarkEnd w:id="341"/>
      <w:bookmarkEnd w:id="342"/>
    </w:p>
    <w:p w14:paraId="5FD02864" w14:textId="77777777" w:rsidR="001938CA" w:rsidRDefault="001938CA" w:rsidP="001938CA">
      <w:pPr>
        <w:pStyle w:val="Default"/>
        <w:jc w:val="both"/>
      </w:pPr>
      <w:r>
        <w:t xml:space="preserve">In the manner of the GRLIB VHDL models this component provides the typical AHB Slave Generics refactored as Constructor parameters of the class ahbspacewire. An overview about the available parameters is given in </w:t>
      </w:r>
      <w:r>
        <w:fldChar w:fldCharType="begin"/>
      </w:r>
      <w:r>
        <w:instrText xml:space="preserve"> REF _Ref187386933 \h </w:instrText>
      </w:r>
      <w:r>
        <w:fldChar w:fldCharType="separate"/>
      </w:r>
      <w:r>
        <w:t xml:space="preserve">Table </w:t>
      </w:r>
      <w:r>
        <w:rPr>
          <w:noProof/>
        </w:rPr>
        <w:t>13</w:t>
      </w:r>
      <w:r>
        <w:fldChar w:fldCharType="end"/>
      </w:r>
      <w:r>
        <w:t>.</w:t>
      </w:r>
    </w:p>
    <w:p w14:paraId="4FAA5CD1" w14:textId="77777777" w:rsidR="001938CA" w:rsidRPr="00B70638" w:rsidRDefault="001938CA" w:rsidP="001938CA">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14:paraId="642606CA"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55B7AB9F" w14:textId="77777777" w:rsidR="001938CA" w:rsidRDefault="001938CA" w:rsidP="001938C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023FC99C" w14:textId="77777777" w:rsidR="001938CA" w:rsidRDefault="001938CA" w:rsidP="001938CA">
            <w:pPr>
              <w:pStyle w:val="Default"/>
            </w:pPr>
            <w:r>
              <w:t>Description</w:t>
            </w:r>
          </w:p>
        </w:tc>
      </w:tr>
      <w:tr w:rsidR="001938CA" w14:paraId="6C4D1FF6" w14:textId="77777777" w:rsidTr="001938CA">
        <w:tc>
          <w:tcPr>
            <w:tcW w:w="1843" w:type="dxa"/>
            <w:tcBorders>
              <w:top w:val="single" w:sz="24" w:space="0" w:color="000000" w:themeColor="text1"/>
            </w:tcBorders>
          </w:tcPr>
          <w:p w14:paraId="21DF582A" w14:textId="77777777" w:rsidR="001938CA" w:rsidRDefault="001938CA" w:rsidP="001938CA">
            <w:pPr>
              <w:pStyle w:val="Default"/>
            </w:pPr>
            <w:r>
              <w:t>nm</w:t>
            </w:r>
          </w:p>
        </w:tc>
        <w:tc>
          <w:tcPr>
            <w:tcW w:w="7828" w:type="dxa"/>
            <w:tcBorders>
              <w:top w:val="single" w:sz="24" w:space="0" w:color="000000" w:themeColor="text1"/>
            </w:tcBorders>
          </w:tcPr>
          <w:p w14:paraId="10461981" w14:textId="77777777" w:rsidR="001938CA" w:rsidRPr="00376E6D" w:rsidRDefault="001938CA" w:rsidP="001938CA">
            <w:pPr>
              <w:pStyle w:val="Default"/>
              <w:rPr>
                <w:lang w:val="en-US"/>
              </w:rPr>
            </w:pPr>
            <w:r>
              <w:rPr>
                <w:lang w:val="en-US"/>
              </w:rPr>
              <w:t>SystemC name of the module</w:t>
            </w:r>
          </w:p>
        </w:tc>
      </w:tr>
      <w:tr w:rsidR="001938CA" w14:paraId="68C19D44" w14:textId="77777777" w:rsidTr="001938CA">
        <w:tc>
          <w:tcPr>
            <w:tcW w:w="1843" w:type="dxa"/>
            <w:shd w:val="clear" w:color="auto" w:fill="C6D9F1" w:themeFill="text2" w:themeFillTint="33"/>
          </w:tcPr>
          <w:p w14:paraId="65CFFFC0" w14:textId="77777777" w:rsidR="001938CA" w:rsidRDefault="001938CA" w:rsidP="001938CA">
            <w:pPr>
              <w:pStyle w:val="Default"/>
            </w:pPr>
            <w:r>
              <w:t>haddr</w:t>
            </w:r>
          </w:p>
        </w:tc>
        <w:tc>
          <w:tcPr>
            <w:tcW w:w="7828" w:type="dxa"/>
            <w:shd w:val="clear" w:color="auto" w:fill="C6D9F1" w:themeFill="text2" w:themeFillTint="33"/>
          </w:tcPr>
          <w:p w14:paraId="77934B6D" w14:textId="77777777" w:rsidR="001938CA" w:rsidRDefault="001938CA" w:rsidP="001938CA">
            <w:pPr>
              <w:pStyle w:val="Default"/>
            </w:pPr>
            <w:r>
              <w:t>The 12bit MSB address at the AHB bus</w:t>
            </w:r>
          </w:p>
        </w:tc>
      </w:tr>
      <w:tr w:rsidR="001938CA" w14:paraId="53DBB284" w14:textId="77777777" w:rsidTr="001938CA">
        <w:tc>
          <w:tcPr>
            <w:tcW w:w="1843" w:type="dxa"/>
          </w:tcPr>
          <w:p w14:paraId="66BB1F87" w14:textId="77777777" w:rsidR="001938CA" w:rsidRDefault="001938CA" w:rsidP="001938CA">
            <w:pPr>
              <w:pStyle w:val="Default"/>
            </w:pPr>
            <w:r>
              <w:t>hmask</w:t>
            </w:r>
          </w:p>
        </w:tc>
        <w:tc>
          <w:tcPr>
            <w:tcW w:w="7828" w:type="dxa"/>
          </w:tcPr>
          <w:p w14:paraId="33B5787A" w14:textId="77777777" w:rsidR="001938CA" w:rsidRPr="00376E6D" w:rsidRDefault="001938CA" w:rsidP="001938CA">
            <w:pPr>
              <w:pStyle w:val="Default"/>
              <w:rPr>
                <w:lang w:val="en-US"/>
              </w:rPr>
            </w:pPr>
            <w:r>
              <w:rPr>
                <w:lang w:val="en-US"/>
              </w:rPr>
              <w:t>The 12bit address mask for the AHB bus</w:t>
            </w:r>
          </w:p>
        </w:tc>
      </w:tr>
      <w:tr w:rsidR="001938CA" w14:paraId="2E4AF1B8" w14:textId="77777777" w:rsidTr="001938CA">
        <w:tc>
          <w:tcPr>
            <w:tcW w:w="1843" w:type="dxa"/>
            <w:shd w:val="clear" w:color="auto" w:fill="C6D9F1" w:themeFill="text2" w:themeFillTint="33"/>
          </w:tcPr>
          <w:p w14:paraId="2E5C55C2" w14:textId="77777777" w:rsidR="001938CA" w:rsidRDefault="001938CA" w:rsidP="001938CA">
            <w:pPr>
              <w:pStyle w:val="Default"/>
            </w:pPr>
            <w:r>
              <w:t>slave_id</w:t>
            </w:r>
          </w:p>
        </w:tc>
        <w:tc>
          <w:tcPr>
            <w:tcW w:w="7828" w:type="dxa"/>
            <w:shd w:val="clear" w:color="auto" w:fill="C6D9F1" w:themeFill="text2" w:themeFillTint="33"/>
          </w:tcPr>
          <w:p w14:paraId="2752CB38" w14:textId="77777777" w:rsidR="001938CA" w:rsidRPr="00376E6D" w:rsidRDefault="001938CA" w:rsidP="001938CA">
            <w:pPr>
              <w:pStyle w:val="Default"/>
              <w:rPr>
                <w:lang w:val="en-US"/>
              </w:rPr>
            </w:pPr>
            <w:r>
              <w:rPr>
                <w:lang w:val="en-US"/>
              </w:rPr>
              <w:t>The AHB slave bus index.</w:t>
            </w:r>
          </w:p>
        </w:tc>
      </w:tr>
      <w:tr w:rsidR="001938CA" w14:paraId="3C91F67F" w14:textId="77777777" w:rsidTr="001938CA">
        <w:tc>
          <w:tcPr>
            <w:tcW w:w="1843" w:type="dxa"/>
          </w:tcPr>
          <w:p w14:paraId="0C27F989" w14:textId="77777777" w:rsidR="001938CA" w:rsidRDefault="001938CA" w:rsidP="001938CA">
            <w:pPr>
              <w:pStyle w:val="Default"/>
            </w:pPr>
            <w:r>
              <w:t>cHostEmulatorConfig</w:t>
            </w:r>
          </w:p>
        </w:tc>
        <w:tc>
          <w:tcPr>
            <w:tcW w:w="7828" w:type="dxa"/>
          </w:tcPr>
          <w:p w14:paraId="749CC080" w14:textId="77777777" w:rsidR="001938CA" w:rsidRPr="00376E6D" w:rsidRDefault="001938CA" w:rsidP="001938CA">
            <w:pPr>
              <w:pStyle w:val="Default"/>
              <w:rPr>
                <w:lang w:val="en-US"/>
              </w:rPr>
            </w:pPr>
            <w:r>
              <w:rPr>
                <w:lang w:val="en-US"/>
              </w:rPr>
              <w:t>A SpaceWire TLM Model CHostEMulatorConfig providing some delays and timings to speak with the SpaceWire Model</w:t>
            </w:r>
          </w:p>
        </w:tc>
      </w:tr>
      <w:tr w:rsidR="001938CA" w14:paraId="7B268417" w14:textId="77777777" w:rsidTr="001938CA">
        <w:tc>
          <w:tcPr>
            <w:tcW w:w="1843" w:type="dxa"/>
            <w:shd w:val="clear" w:color="auto" w:fill="B8CCE4" w:themeFill="accent1" w:themeFillTint="66"/>
          </w:tcPr>
          <w:p w14:paraId="46AA33B0" w14:textId="77777777" w:rsidR="001938CA" w:rsidRDefault="001938CA" w:rsidP="001938CA">
            <w:pPr>
              <w:pStyle w:val="Default"/>
            </w:pPr>
            <w:r>
              <w:t>cDeltaSpacewConfig</w:t>
            </w:r>
          </w:p>
        </w:tc>
        <w:tc>
          <w:tcPr>
            <w:tcW w:w="7828" w:type="dxa"/>
            <w:tcBorders>
              <w:bottom w:val="single" w:sz="4" w:space="0" w:color="auto"/>
            </w:tcBorders>
            <w:shd w:val="clear" w:color="auto" w:fill="B8CCE4" w:themeFill="accent1" w:themeFillTint="66"/>
          </w:tcPr>
          <w:p w14:paraId="0A8DC0B5" w14:textId="77777777" w:rsidR="001938CA" w:rsidRPr="00FD70A9" w:rsidRDefault="001938CA" w:rsidP="001938CA">
            <w:pPr>
              <w:pStyle w:val="Default"/>
            </w:pPr>
            <w:r>
              <w:t>The CDeltaSpacewConfig provided tot he SpaceWire Model to adjuste delays and cofigurations alike.</w:t>
            </w:r>
          </w:p>
        </w:tc>
      </w:tr>
      <w:tr w:rsidR="001938CA" w14:paraId="645DEACB" w14:textId="77777777" w:rsidTr="001938CA">
        <w:tc>
          <w:tcPr>
            <w:tcW w:w="1843" w:type="dxa"/>
            <w:shd w:val="clear" w:color="auto" w:fill="FFFFFF" w:themeFill="background1"/>
          </w:tcPr>
          <w:p w14:paraId="0FA66A3C" w14:textId="77777777" w:rsidR="001938CA" w:rsidRPr="00FD70A9" w:rsidRDefault="001938CA" w:rsidP="001938CA">
            <w:pPr>
              <w:pStyle w:val="Default"/>
            </w:pPr>
            <w:r w:rsidRPr="00FD70A9">
              <w:t>ambaLayer</w:t>
            </w:r>
          </w:p>
        </w:tc>
        <w:tc>
          <w:tcPr>
            <w:tcW w:w="7828" w:type="dxa"/>
            <w:tcBorders>
              <w:top w:val="single" w:sz="4" w:space="0" w:color="auto"/>
            </w:tcBorders>
            <w:shd w:val="clear" w:color="auto" w:fill="FFFFFF" w:themeFill="background1"/>
          </w:tcPr>
          <w:p w14:paraId="7E462748" w14:textId="77777777" w:rsidR="001938CA" w:rsidRPr="00FD70A9" w:rsidRDefault="001938CA" w:rsidP="001938CA">
            <w:pPr>
              <w:pStyle w:val="Default"/>
              <w:keepNext/>
              <w:rPr>
                <w:lang w:val="en-US"/>
              </w:rPr>
            </w:pPr>
            <w:r w:rsidRPr="00FD70A9">
              <w:rPr>
                <w:lang w:val="en-US"/>
              </w:rPr>
              <w:t>Coding style/abstraction of the model (LT or AT)</w:t>
            </w:r>
          </w:p>
        </w:tc>
      </w:tr>
    </w:tbl>
    <w:p w14:paraId="02054E7C" w14:textId="77777777" w:rsidR="001938CA" w:rsidRPr="00B70638" w:rsidRDefault="001938CA" w:rsidP="001938CA">
      <w:pPr>
        <w:pStyle w:val="Caption"/>
        <w:jc w:val="center"/>
      </w:pPr>
      <w:bookmarkStart w:id="343" w:name="_Toc209774086"/>
      <w:r>
        <w:t xml:space="preserve">Table </w:t>
      </w:r>
      <w:r>
        <w:fldChar w:fldCharType="begin"/>
      </w:r>
      <w:r>
        <w:instrText xml:space="preserve"> SEQ Table \* ARABIC </w:instrText>
      </w:r>
      <w:r>
        <w:fldChar w:fldCharType="separate"/>
      </w:r>
      <w:r>
        <w:rPr>
          <w:noProof/>
        </w:rPr>
        <w:t>39</w:t>
      </w:r>
      <w:r>
        <w:rPr>
          <w:noProof/>
        </w:rPr>
        <w:fldChar w:fldCharType="end"/>
      </w:r>
      <w:r>
        <w:t xml:space="preserve"> - AHBSPACEWIRE Constructor Parameters</w:t>
      </w:r>
      <w:bookmarkEnd w:id="343"/>
    </w:p>
    <w:p w14:paraId="20A08B45" w14:textId="77777777" w:rsidR="001938CA" w:rsidRPr="003A2834" w:rsidRDefault="001938CA" w:rsidP="001938CA">
      <w:pPr>
        <w:pStyle w:val="Default"/>
        <w:jc w:val="both"/>
      </w:pPr>
      <w:r>
        <w:t>The system-level interface of the AHBSPACEWIRE comprises an AHB slave socket (</w:t>
      </w:r>
      <w:r w:rsidRPr="00C944A6">
        <w:rPr>
          <w:rFonts w:ascii="Lucida Console" w:eastAsiaTheme="minorHAnsi" w:hAnsi="Lucida Console" w:cs="Arial"/>
          <w:b/>
          <w:color w:val="auto"/>
          <w:spacing w:val="10"/>
          <w:sz w:val="20"/>
          <w:lang w:val="en-US"/>
        </w:rPr>
        <w:t>ahb</w:t>
      </w:r>
      <w:r>
        <w:t>) and an Simple TLM Initiator Socket (</w:t>
      </w:r>
      <w:r w:rsidRPr="009C3890">
        <w:rPr>
          <w:rFonts w:ascii="Lucida Console" w:eastAsiaTheme="minorHAnsi" w:hAnsi="Lucida Console" w:cs="Arial"/>
          <w:b/>
          <w:color w:val="auto"/>
          <w:spacing w:val="10"/>
          <w:sz w:val="20"/>
          <w:lang w:val="en-US"/>
        </w:rPr>
        <w:t>m_initSocket</w:t>
      </w:r>
      <w:r>
        <w:t xml:space="preserve">). The simple TLM initial socket must be bound tot he SpceWire IP which should be controled by the Model, while the AHB socket may be bound to a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on the AHB Slave interface. The </w:t>
      </w:r>
      <w:r w:rsidRPr="00D702D9">
        <w:rPr>
          <w:rFonts w:ascii="Lucida Console" w:eastAsiaTheme="minorHAnsi" w:hAnsi="Lucida Console" w:cs="Arial"/>
          <w:b/>
          <w:color w:val="auto"/>
          <w:spacing w:val="10"/>
          <w:sz w:val="20"/>
          <w:lang w:val="en-US"/>
        </w:rPr>
        <w:t>ambaLayer</w:t>
      </w:r>
      <w:r>
        <w:t xml:space="preserve"> parameter has no effect on the </w:t>
      </w:r>
      <w:r>
        <w:rPr>
          <w:rFonts w:ascii="Lucida Console" w:eastAsiaTheme="minorHAnsi" w:hAnsi="Lucida Console" w:cs="Arial"/>
          <w:b/>
          <w:color w:val="auto"/>
          <w:spacing w:val="10"/>
          <w:sz w:val="20"/>
          <w:lang w:val="en-US"/>
        </w:rPr>
        <w:t>m_</w:t>
      </w:r>
      <w:r>
        <w:t xml:space="preserve"> socket. For the sake of performance the TLM Spacewire interface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xml:space="preserve">) from class CLKDevice. AHBSPACEWIRE is also derived from </w:t>
      </w:r>
      <w:r>
        <w:lastRenderedPageBreak/>
        <w:t>class AHBDevice. Hence, it exposes a PNP configuration record, which is mapped into the configuration area of AHBCTRL.</w:t>
      </w:r>
    </w:p>
    <w:p w14:paraId="4A0B8D97" w14:textId="77777777" w:rsidR="001938CA" w:rsidRDefault="001938CA" w:rsidP="001938CA">
      <w:pPr>
        <w:pStyle w:val="Heading3"/>
      </w:pPr>
      <w:bookmarkStart w:id="344" w:name="_Toc208550585"/>
      <w:bookmarkStart w:id="345" w:name="_Toc210974680"/>
      <w:r>
        <w:t>Internal Structure</w:t>
      </w:r>
      <w:bookmarkEnd w:id="344"/>
      <w:bookmarkEnd w:id="345"/>
    </w:p>
    <w:p w14:paraId="3843BB30" w14:textId="77777777" w:rsidR="001938CA" w:rsidRDefault="001938CA" w:rsidP="001938CA">
      <w:pPr>
        <w:pStyle w:val="Default"/>
      </w:pPr>
      <w:r>
        <w:t xml:space="preserve">This section describes the internal structure of the AHBSPACEWIRE. The class hierarchy of the model is flat. All functionality is comprised in class AHBSpaceWire, which is described in the files </w:t>
      </w:r>
      <w:r>
        <w:rPr>
          <w:rFonts w:ascii="Lucida Console" w:eastAsiaTheme="minorHAnsi" w:hAnsi="Lucida Console" w:cs="Arial"/>
          <w:b/>
          <w:color w:val="auto"/>
          <w:spacing w:val="10"/>
          <w:sz w:val="20"/>
          <w:lang w:val="en-US"/>
        </w:rPr>
        <w:t>ahbspacewire</w:t>
      </w:r>
      <w:r w:rsidRPr="007E6058">
        <w:rPr>
          <w:rFonts w:ascii="Lucida Console" w:eastAsiaTheme="minorHAnsi" w:hAnsi="Lucida Console" w:cs="Arial"/>
          <w:b/>
          <w:color w:val="auto"/>
          <w:spacing w:val="10"/>
          <w:sz w:val="20"/>
          <w:lang w:val="en-US"/>
        </w:rPr>
        <w:t>.h</w:t>
      </w:r>
      <w:r>
        <w:t xml:space="preserve"> and </w:t>
      </w:r>
      <w:r>
        <w:rPr>
          <w:rFonts w:ascii="Lucida Console" w:eastAsiaTheme="minorHAnsi" w:hAnsi="Lucida Console" w:cs="Arial"/>
          <w:b/>
          <w:color w:val="auto"/>
          <w:spacing w:val="10"/>
          <w:sz w:val="20"/>
          <w:lang w:val="en-US"/>
        </w:rPr>
        <w:t>ahbspacewire</w:t>
      </w:r>
      <w:r w:rsidRPr="007E6058">
        <w:rPr>
          <w:rFonts w:ascii="Lucida Console" w:eastAsiaTheme="minorHAnsi" w:hAnsi="Lucida Console" w:cs="Arial"/>
          <w:b/>
          <w:color w:val="auto"/>
          <w:spacing w:val="10"/>
          <w:sz w:val="20"/>
          <w:lang w:val="en-US"/>
        </w:rPr>
        <w:t>.cpp</w:t>
      </w:r>
      <w:r>
        <w:t>. The class is a modified version oft he CHostEmulator class from the Spacewire distribution. It is extended by an AHB Slave Interface and an Internal Memory to store a Package to sent and a Package which is  Received. Moreover it has 4 Registers Send-Status, Send-Size, Receive-Status and Recived-Size.</w:t>
      </w:r>
    </w:p>
    <w:p w14:paraId="1970F868" w14:textId="77777777" w:rsidR="001938CA" w:rsidRDefault="001938CA" w:rsidP="001938CA">
      <w:pPr>
        <w:pStyle w:val="NormalIndent"/>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1938CA" w:rsidRPr="002104AD" w14:paraId="62FAC1EA" w14:textId="77777777" w:rsidTr="001938CA">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14:paraId="1DF66AB3" w14:textId="77777777" w:rsidR="001938CA" w:rsidRPr="00A103E1" w:rsidRDefault="001938CA" w:rsidP="001938CA">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14:paraId="1168225B" w14:textId="77777777" w:rsidR="001938CA" w:rsidRPr="00A103E1" w:rsidRDefault="001938CA" w:rsidP="001938CA">
            <w:pPr>
              <w:rPr>
                <w:b/>
              </w:rPr>
            </w:pPr>
            <w:r w:rsidRPr="00A103E1">
              <w:rPr>
                <w:b/>
              </w:rPr>
              <w:t>Register</w:t>
            </w:r>
          </w:p>
        </w:tc>
      </w:tr>
      <w:tr w:rsidR="001938CA" w:rsidRPr="002104AD" w14:paraId="09116552" w14:textId="77777777" w:rsidTr="001938CA">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14:paraId="48EE2B70" w14:textId="77777777" w:rsidR="001938CA" w:rsidRPr="002104AD" w:rsidRDefault="001938CA" w:rsidP="001938CA">
            <w:r w:rsidRPr="002104AD">
              <w:t>0x</w:t>
            </w:r>
            <w:r>
              <w:t>0</w:t>
            </w:r>
            <w:r w:rsidRPr="002104AD">
              <w:t>00</w:t>
            </w:r>
          </w:p>
        </w:tc>
        <w:tc>
          <w:tcPr>
            <w:tcW w:w="6803" w:type="dxa"/>
            <w:tcBorders>
              <w:top w:val="single" w:sz="24" w:space="0" w:color="auto"/>
              <w:left w:val="single" w:sz="6" w:space="0" w:color="000000"/>
              <w:bottom w:val="single" w:sz="6" w:space="0" w:color="000000"/>
              <w:right w:val="single" w:sz="24" w:space="0" w:color="auto"/>
            </w:tcBorders>
          </w:tcPr>
          <w:p w14:paraId="74054412" w14:textId="77777777" w:rsidR="001938CA" w:rsidRPr="002104AD" w:rsidRDefault="001938CA" w:rsidP="001938CA">
            <w:r>
              <w:t>Send-Status</w:t>
            </w:r>
          </w:p>
        </w:tc>
      </w:tr>
      <w:tr w:rsidR="001938CA" w:rsidRPr="002104AD" w14:paraId="73B8B99B" w14:textId="77777777" w:rsidTr="001938CA">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14:paraId="7B68BB26" w14:textId="77777777" w:rsidR="001938CA" w:rsidRPr="002104AD" w:rsidRDefault="001938CA" w:rsidP="001938CA">
            <w:r w:rsidRPr="002104AD">
              <w:t>0x</w:t>
            </w:r>
            <w:r>
              <w:t>0</w:t>
            </w:r>
            <w:r w:rsidRPr="002104AD">
              <w:t>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7BE0A221" w14:textId="77777777" w:rsidR="001938CA" w:rsidRPr="002104AD" w:rsidRDefault="001938CA" w:rsidP="001938CA">
            <w:r>
              <w:t>Receive-Status</w:t>
            </w:r>
          </w:p>
        </w:tc>
      </w:tr>
      <w:tr w:rsidR="001938CA" w:rsidRPr="002104AD" w14:paraId="4D0E1808" w14:textId="77777777" w:rsidTr="001938CA">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14:paraId="10B565A0" w14:textId="77777777" w:rsidR="001938CA" w:rsidRPr="002104AD" w:rsidRDefault="001938CA" w:rsidP="001938CA">
            <w:r>
              <w:t>0x008</w:t>
            </w:r>
          </w:p>
        </w:tc>
        <w:tc>
          <w:tcPr>
            <w:tcW w:w="6803" w:type="dxa"/>
            <w:tcBorders>
              <w:top w:val="single" w:sz="6" w:space="0" w:color="000000"/>
              <w:left w:val="single" w:sz="6" w:space="0" w:color="auto"/>
              <w:bottom w:val="single" w:sz="6" w:space="0" w:color="000000"/>
              <w:right w:val="single" w:sz="24" w:space="0" w:color="auto"/>
            </w:tcBorders>
          </w:tcPr>
          <w:p w14:paraId="1A085769" w14:textId="77777777" w:rsidR="001938CA" w:rsidRPr="002104AD" w:rsidRDefault="001938CA" w:rsidP="001938CA">
            <w:r>
              <w:t>Send-Size</w:t>
            </w:r>
          </w:p>
        </w:tc>
      </w:tr>
      <w:tr w:rsidR="001938CA" w:rsidRPr="002104AD" w14:paraId="5328BD00" w14:textId="77777777" w:rsidTr="001938CA">
        <w:trPr>
          <w:trHeight w:val="69"/>
          <w:jc w:val="center"/>
        </w:trPr>
        <w:tc>
          <w:tcPr>
            <w:tcW w:w="2835" w:type="dxa"/>
            <w:tcBorders>
              <w:top w:val="single" w:sz="6" w:space="0" w:color="000000"/>
              <w:left w:val="single" w:sz="24" w:space="0" w:color="auto"/>
              <w:bottom w:val="single" w:sz="6" w:space="0" w:color="000000"/>
              <w:right w:val="single" w:sz="6" w:space="0" w:color="000000"/>
            </w:tcBorders>
            <w:shd w:val="solid" w:color="C6D9F1" w:themeColor="text2" w:themeTint="33" w:fill="FFFF00"/>
          </w:tcPr>
          <w:p w14:paraId="30BCD049" w14:textId="77777777" w:rsidR="001938CA" w:rsidRPr="002104AD" w:rsidRDefault="001938CA" w:rsidP="001938CA">
            <w:r>
              <w:t>0x00C</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FFFF00"/>
          </w:tcPr>
          <w:p w14:paraId="568F5124" w14:textId="77777777" w:rsidR="001938CA" w:rsidRPr="002104AD" w:rsidRDefault="001938CA" w:rsidP="001938CA">
            <w:pPr>
              <w:keepNext/>
            </w:pPr>
            <w:r>
              <w:t>Recived-Size</w:t>
            </w:r>
          </w:p>
        </w:tc>
      </w:tr>
      <w:tr w:rsidR="001938CA" w:rsidRPr="002104AD" w14:paraId="62F09D6B" w14:textId="77777777" w:rsidTr="001938CA">
        <w:trPr>
          <w:trHeight w:val="69"/>
          <w:jc w:val="center"/>
        </w:trPr>
        <w:tc>
          <w:tcPr>
            <w:tcW w:w="2835" w:type="dxa"/>
            <w:tcBorders>
              <w:top w:val="single" w:sz="6" w:space="0" w:color="000000"/>
              <w:left w:val="single" w:sz="24" w:space="0" w:color="auto"/>
              <w:bottom w:val="single" w:sz="6" w:space="0" w:color="000000"/>
              <w:right w:val="single" w:sz="6" w:space="0" w:color="000000"/>
            </w:tcBorders>
            <w:shd w:val="solid" w:color="C6D9F1" w:themeColor="text2" w:themeTint="33" w:fill="FFFF00"/>
          </w:tcPr>
          <w:p w14:paraId="5CE78A8E" w14:textId="77777777" w:rsidR="001938CA" w:rsidRDefault="001938CA" w:rsidP="001938CA">
            <w:r>
              <w:t>0x010-0x3FF</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FFFF00"/>
          </w:tcPr>
          <w:p w14:paraId="39BB5675" w14:textId="77777777" w:rsidR="001938CA" w:rsidRDefault="001938CA" w:rsidP="001938CA">
            <w:pPr>
              <w:keepNext/>
            </w:pPr>
            <w:r>
              <w:t>Memory for Package to Send</w:t>
            </w:r>
          </w:p>
        </w:tc>
      </w:tr>
      <w:tr w:rsidR="001938CA" w:rsidRPr="002104AD" w14:paraId="0A0CE56A" w14:textId="77777777" w:rsidTr="001938CA">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14:paraId="43D406AF" w14:textId="77777777" w:rsidR="001938CA" w:rsidRDefault="001938CA" w:rsidP="001938CA">
            <w:r>
              <w:t>0x400-0x7FF</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14:paraId="3811483C" w14:textId="77777777" w:rsidR="001938CA" w:rsidRDefault="001938CA" w:rsidP="001938CA">
            <w:pPr>
              <w:keepNext/>
            </w:pPr>
            <w:r>
              <w:t>Memory for Received Packages</w:t>
            </w:r>
          </w:p>
        </w:tc>
      </w:tr>
    </w:tbl>
    <w:p w14:paraId="2BC9CF27" w14:textId="77777777" w:rsidR="001938CA" w:rsidRPr="00B70638" w:rsidRDefault="001938CA" w:rsidP="001938CA">
      <w:pPr>
        <w:pStyle w:val="Caption"/>
        <w:jc w:val="center"/>
      </w:pPr>
      <w:bookmarkStart w:id="346" w:name="_Toc209774087"/>
      <w:r>
        <w:t xml:space="preserve">Table </w:t>
      </w:r>
      <w:r>
        <w:fldChar w:fldCharType="begin"/>
      </w:r>
      <w:r>
        <w:instrText xml:space="preserve"> SEQ Table \* ARABIC </w:instrText>
      </w:r>
      <w:r>
        <w:fldChar w:fldCharType="separate"/>
      </w:r>
      <w:r>
        <w:rPr>
          <w:noProof/>
        </w:rPr>
        <w:t>40</w:t>
      </w:r>
      <w:r>
        <w:rPr>
          <w:noProof/>
        </w:rPr>
        <w:fldChar w:fldCharType="end"/>
      </w:r>
      <w:r>
        <w:t xml:space="preserve"> – AHB2Socwire Registers</w:t>
      </w:r>
      <w:bookmarkEnd w:id="346"/>
    </w:p>
    <w:p w14:paraId="781CD51E" w14:textId="77777777" w:rsidR="001938CA" w:rsidRDefault="001938CA" w:rsidP="001938CA">
      <w:pPr>
        <w:pStyle w:val="Default"/>
      </w:pPr>
    </w:p>
    <w:p w14:paraId="0528EAD2" w14:textId="77777777" w:rsidR="001938CA" w:rsidRDefault="001938CA" w:rsidP="001938CA">
      <w:pPr>
        <w:pStyle w:val="Heading4"/>
      </w:pPr>
      <w:bookmarkStart w:id="347" w:name="_Toc208550586"/>
      <w:r>
        <w:t>Behaviour</w:t>
      </w:r>
      <w:bookmarkEnd w:id="347"/>
    </w:p>
    <w:p w14:paraId="0DC524C7" w14:textId="77777777" w:rsidR="001938CA" w:rsidRDefault="001938CA" w:rsidP="001938CA">
      <w:pPr>
        <w:pStyle w:val="NormalIndent"/>
        <w:ind w:left="284"/>
      </w:pPr>
      <w:r>
        <w:t>The behavior is completely encapsulated in 4 threads ans 1 callback.</w:t>
      </w:r>
    </w:p>
    <w:p w14:paraId="5F209964" w14:textId="77777777" w:rsidR="001938CA" w:rsidRDefault="001938CA" w:rsidP="001938CA">
      <w:pPr>
        <w:pStyle w:val="NormalIndent"/>
        <w:ind w:left="284"/>
      </w:pPr>
      <w:r>
        <w:t xml:space="preserve">The callback is triggered by the AHB Slave Interface. It splits up the data to the corresponding memory map. As soon as a 1 is written to the send-status register it will notify the sender thread. If the receive-status register is cleard the receiver thread is notified to receive the next package. </w:t>
      </w:r>
    </w:p>
    <w:p w14:paraId="00A98CE4" w14:textId="77777777" w:rsidR="001938CA" w:rsidRDefault="001938CA" w:rsidP="001938CA">
      <w:pPr>
        <w:pStyle w:val="NormalIndent"/>
        <w:ind w:left="284"/>
      </w:pPr>
      <w:r>
        <w:t>The Sender-Thead is waiting for a 1 in the send-status register. If a 1 is set the Thread will start sending the number of bytes to the spacewire IP written to the sender-size register. It will check for error and resent the bytes or the hole package if needed. After sending a package successfully it will set the send-status to 0 and the send-size to 0 as well.</w:t>
      </w:r>
    </w:p>
    <w:p w14:paraId="038EA81A" w14:textId="77777777" w:rsidR="001938CA" w:rsidRDefault="001938CA" w:rsidP="001938CA">
      <w:pPr>
        <w:pStyle w:val="NormalIndent"/>
        <w:ind w:left="284"/>
      </w:pPr>
      <w:r>
        <w:t>The Receiver-Thread checks for incoming bytes from the SpaceWire TLM IP. As soon as data arrives it will store them into the receive memory. When a package is finished it will set the received-size to the number of received bytes and the recive-status to 1. Only if the received-status is cleard a next package can be read.</w:t>
      </w:r>
    </w:p>
    <w:p w14:paraId="12D39370" w14:textId="77777777" w:rsidR="001938CA" w:rsidRPr="004C54B2" w:rsidRDefault="001938CA" w:rsidP="001938CA">
      <w:pPr>
        <w:pStyle w:val="NormalIndent"/>
        <w:ind w:left="284"/>
      </w:pPr>
      <w:r>
        <w:t xml:space="preserve">The two other threads are sending keepalive packages to the spacewire socket to keep the connection open. Moreover they initialize the Spacewire IP and </w:t>
      </w:r>
      <w:r>
        <w:lastRenderedPageBreak/>
        <w:t>maintain the connection. For more information read the Spacewire TLM IP Usermanual. The module works more or less like a host emulator.</w:t>
      </w:r>
    </w:p>
    <w:p w14:paraId="59CBF22E" w14:textId="77777777" w:rsidR="001938CA" w:rsidRDefault="001938CA" w:rsidP="001938CA">
      <w:pPr>
        <w:pStyle w:val="Heading3"/>
      </w:pPr>
      <w:bookmarkStart w:id="348" w:name="_Toc208550587"/>
      <w:bookmarkStart w:id="349" w:name="_Toc210974681"/>
      <w:r>
        <w:t>Compilation</w:t>
      </w:r>
      <w:bookmarkEnd w:id="348"/>
      <w:bookmarkEnd w:id="349"/>
    </w:p>
    <w:p w14:paraId="0016BC04" w14:textId="77777777" w:rsidR="001938CA" w:rsidRDefault="001938CA" w:rsidP="001938CA">
      <w:r>
        <w:t>For the compilation of the AHBSPACEWIRE unit, a WAF wscript file is provided and integrated in the superordinate build mechanism of the library.</w:t>
      </w:r>
    </w:p>
    <w:p w14:paraId="0337A153" w14:textId="77777777" w:rsidR="001938CA" w:rsidRDefault="001938CA" w:rsidP="001938CA">
      <w:pPr>
        <w:rPr>
          <w:rFonts w:ascii="Lucida Console" w:eastAsiaTheme="minorHAnsi" w:hAnsi="Lucida Console"/>
          <w:b/>
          <w:sz w:val="20"/>
        </w:rPr>
      </w:pPr>
      <w:r>
        <w:t xml:space="preserve">All required objects for simulating the AHBSPACEWIRE on platform level are compiled in a sub-library name </w:t>
      </w:r>
      <w:r>
        <w:rPr>
          <w:rFonts w:ascii="Lucida Console" w:eastAsiaTheme="minorHAnsi" w:hAnsi="Lucida Console"/>
          <w:b/>
          <w:sz w:val="20"/>
        </w:rPr>
        <w:t>ahbspacewire</w:t>
      </w:r>
      <w:r>
        <w:t xml:space="preserve"> using following build command:</w:t>
      </w:r>
    </w:p>
    <w:p w14:paraId="0834A5A7" w14:textId="77777777" w:rsidR="001938CA" w:rsidRDefault="001938CA" w:rsidP="001938CA">
      <w:r w:rsidRPr="001A26C5">
        <w:rPr>
          <w:rFonts w:ascii="Lucida Console" w:eastAsiaTheme="minorHAnsi" w:hAnsi="Lucida Console"/>
          <w:b/>
          <w:sz w:val="20"/>
        </w:rPr>
        <w:t>./waf –target=a</w:t>
      </w:r>
      <w:r>
        <w:rPr>
          <w:rFonts w:ascii="Lucida Console" w:eastAsiaTheme="minorHAnsi" w:hAnsi="Lucida Console"/>
          <w:b/>
          <w:sz w:val="20"/>
        </w:rPr>
        <w:t>hbspacewire</w:t>
      </w:r>
    </w:p>
    <w:p w14:paraId="66C3B726" w14:textId="77777777" w:rsidR="001938CA" w:rsidRPr="001A26C5" w:rsidRDefault="001938CA" w:rsidP="001938CA">
      <w:r>
        <w:t xml:space="preserve">To utilize </w:t>
      </w:r>
      <w:r w:rsidRPr="00721775">
        <w:rPr>
          <w:rFonts w:ascii="Lucida Console" w:eastAsiaTheme="minorHAnsi" w:hAnsi="Lucida Console"/>
          <w:b/>
          <w:sz w:val="20"/>
        </w:rPr>
        <w:t>a</w:t>
      </w:r>
      <w:r>
        <w:rPr>
          <w:rFonts w:ascii="Lucida Console" w:eastAsiaTheme="minorHAnsi" w:hAnsi="Lucida Console"/>
          <w:b/>
          <w:sz w:val="20"/>
        </w:rPr>
        <w:t>hbspacewire</w:t>
      </w:r>
      <w:r>
        <w:t xml:space="preserve"> in simulations with other components, add </w:t>
      </w:r>
      <w:r>
        <w:rPr>
          <w:rFonts w:ascii="Lucida Console" w:eastAsiaTheme="minorHAnsi" w:hAnsi="Lucida Console"/>
          <w:b/>
          <w:sz w:val="20"/>
        </w:rPr>
        <w:t xml:space="preserve">ahbspacewire </w:t>
      </w:r>
      <w:r>
        <w:t>th</w:t>
      </w:r>
      <w:r w:rsidRPr="001A26C5">
        <w:t xml:space="preserve">e </w:t>
      </w:r>
      <w:r w:rsidRPr="001A26C5">
        <w:rPr>
          <w:rFonts w:ascii="Lucida Console" w:eastAsiaTheme="minorHAnsi" w:hAnsi="Lucida Console"/>
          <w:b/>
          <w:sz w:val="20"/>
        </w:rPr>
        <w:t>use</w:t>
      </w:r>
      <w:r>
        <w:t xml:space="preserve"> list of your wscript.</w:t>
      </w:r>
    </w:p>
    <w:p w14:paraId="7D561F63" w14:textId="77777777" w:rsidR="001938CA" w:rsidRDefault="001938CA" w:rsidP="001938CA">
      <w:pPr>
        <w:pStyle w:val="Heading3"/>
      </w:pPr>
      <w:bookmarkStart w:id="350" w:name="_Toc208550588"/>
      <w:bookmarkStart w:id="351" w:name="_Toc210974682"/>
      <w:r>
        <w:t>Example Instantiation</w:t>
      </w:r>
      <w:bookmarkEnd w:id="350"/>
      <w:bookmarkEnd w:id="351"/>
    </w:p>
    <w:p w14:paraId="6BFF06E2" w14:textId="77777777" w:rsidR="001938CA" w:rsidRDefault="001938CA" w:rsidP="001938CA">
      <w:pPr>
        <w:pStyle w:val="Default"/>
        <w:jc w:val="both"/>
      </w:pPr>
      <w:r>
        <w:t>This example shows how to instantiate the module AHBSPACEWIRE. The AHBSPACEWIRE is a bridge between the AHB and the Spacewire TLM IP Host TLM Interface. The component is created in lines 23. In line 46 the module is bound to the master socket of the SpacewireTop. Line 41 binds the slave, tot he testbench. In this examples the clock cycle time is set in line 49. The Spacewire Component and the AHB Interface need both the Configuration classes from the SpaceWire TLM IP Model. Please read in their documentation how to initialize them.</w:t>
      </w:r>
    </w:p>
    <w:p w14:paraId="31B7F7ED" w14:textId="77777777" w:rsidR="001938CA" w:rsidRPr="0045376B" w:rsidRDefault="001938CA" w:rsidP="001938CA">
      <w:pPr>
        <w:pStyle w:val="Default"/>
      </w:pPr>
    </w:p>
    <w:p w14:paraId="79AF0142"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14:paraId="49D029BA"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14:paraId="51DD9C03"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14:paraId="3DB6F7F5"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14:paraId="2F5335D1"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14:paraId="2644552A"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14:paraId="2683F59D"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14:paraId="2F725B35"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14:paraId="5121CB8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14:paraId="188AF57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14:paraId="25F842E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14:paraId="402C76B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14:paraId="04D3CEB6"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14:paraId="4CADC96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14:paraId="421336A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14:paraId="76236E4A"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14:paraId="484B08BD"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14:paraId="019B1E3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14:paraId="36E3F35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14:paraId="61FBEB29"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14:paraId="187967ED"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14:paraId="0494B562"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w:t>
      </w:r>
      <w:r>
        <w:rPr>
          <w:rFonts w:ascii="Courier" w:hAnsi="Courier" w:cs="Courier"/>
          <w:color w:val="045B0A"/>
          <w:spacing w:val="0"/>
          <w:sz w:val="16"/>
          <w:szCs w:val="26"/>
          <w:lang w:val="de-DE"/>
        </w:rPr>
        <w:t xml:space="preserve">SpaceWire </w:t>
      </w:r>
      <w:r w:rsidRPr="00950D40">
        <w:rPr>
          <w:rFonts w:ascii="Courier" w:hAnsi="Courier" w:cs="Courier"/>
          <w:color w:val="045B0A"/>
          <w:spacing w:val="0"/>
          <w:sz w:val="16"/>
          <w:szCs w:val="26"/>
          <w:lang w:val="de-DE"/>
        </w:rPr>
        <w:t>model</w:t>
      </w:r>
    </w:p>
    <w:p w14:paraId="57FF329D"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Pr>
          <w:rFonts w:ascii="Courier" w:hAnsi="Courier" w:cs="Courier"/>
          <w:color w:val="1D1D1D"/>
          <w:spacing w:val="0"/>
          <w:sz w:val="16"/>
          <w:szCs w:val="26"/>
          <w:lang w:val="de-DE"/>
        </w:rPr>
        <w:t xml:space="preserve">      AHBSpaceWire ahbsw</w:t>
      </w:r>
      <w:r w:rsidRPr="00950D40">
        <w:rPr>
          <w:rFonts w:ascii="Courier" w:hAnsi="Courier" w:cs="Courier"/>
          <w:color w:val="1D1D1D"/>
          <w:spacing w:val="0"/>
          <w:sz w:val="16"/>
          <w:szCs w:val="26"/>
          <w:lang w:val="de-DE"/>
        </w:rPr>
        <w:t>;</w:t>
      </w:r>
    </w:p>
    <w:p w14:paraId="74458BD8"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14:paraId="2B12E35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Pr>
          <w:rFonts w:ascii="Courier" w:hAnsi="Courier" w:cs="Courier"/>
          <w:color w:val="045B0A"/>
          <w:spacing w:val="0"/>
          <w:sz w:val="16"/>
          <w:szCs w:val="26"/>
          <w:lang w:val="de-DE"/>
        </w:rPr>
        <w:t>// SpaceWire Top from the Spacewire TLM IP</w:t>
      </w:r>
    </w:p>
    <w:p w14:paraId="0EA95768"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Pr>
          <w:rFonts w:ascii="Courier" w:hAnsi="Courier" w:cs="Courier"/>
          <w:color w:val="1D1D1D"/>
          <w:spacing w:val="0"/>
          <w:sz w:val="16"/>
          <w:szCs w:val="26"/>
          <w:lang w:val="de-DE"/>
        </w:rPr>
        <w:t xml:space="preserve">      CSpacewireTop sw</w:t>
      </w:r>
      <w:r w:rsidRPr="00950D40">
        <w:rPr>
          <w:rFonts w:ascii="Courier" w:hAnsi="Courier" w:cs="Courier"/>
          <w:color w:val="1D1D1D"/>
          <w:spacing w:val="0"/>
          <w:sz w:val="16"/>
          <w:szCs w:val="26"/>
          <w:lang w:val="de-DE"/>
        </w:rPr>
        <w:t>;</w:t>
      </w:r>
    </w:p>
    <w:p w14:paraId="118AE47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14:paraId="186C2943"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14:paraId="0877BC5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14:paraId="7482317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14:paraId="41B1BCB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14:paraId="5AA086F9"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14:paraId="5B66F2E5"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14:paraId="17811F6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Pr>
          <w:rFonts w:ascii="Courier" w:hAnsi="Courier" w:cs="Courier"/>
          <w:color w:val="1D1D1D"/>
          <w:spacing w:val="0"/>
          <w:sz w:val="16"/>
          <w:szCs w:val="26"/>
          <w:lang w:val="de-DE"/>
        </w:rPr>
        <w:t xml:space="preserve">        ahbsw</w:t>
      </w:r>
      <w:r w:rsidRPr="00950D40">
        <w:rPr>
          <w:rFonts w:ascii="Courier" w:hAnsi="Courier" w:cs="Courier"/>
          <w:color w:val="1D1D1D"/>
          <w:spacing w:val="0"/>
          <w:sz w:val="16"/>
          <w:szCs w:val="26"/>
          <w:lang w:val="de-DE"/>
        </w:rPr>
        <w:t>(</w:t>
      </w:r>
      <w:r>
        <w:rPr>
          <w:rFonts w:ascii="Courier" w:hAnsi="Courier" w:cs="Courier"/>
          <w:b/>
          <w:bCs/>
          <w:color w:val="65B8DA"/>
          <w:spacing w:val="0"/>
          <w:sz w:val="16"/>
          <w:szCs w:val="26"/>
          <w:lang w:val="de-DE"/>
        </w:rPr>
        <w:t>"ahbsw</w:t>
      </w:r>
      <w:r w:rsidRPr="00950D40">
        <w:rPr>
          <w:rFonts w:ascii="Courier" w:hAnsi="Courier" w:cs="Courier"/>
          <w:b/>
          <w:bCs/>
          <w:color w:val="65B8DA"/>
          <w:spacing w:val="0"/>
          <w:sz w:val="16"/>
          <w:szCs w:val="26"/>
          <w:lang w:val="de-DE"/>
        </w:rPr>
        <w:t>"</w:t>
      </w:r>
      <w:r w:rsidRPr="00950D40">
        <w:rPr>
          <w:rFonts w:ascii="Courier" w:hAnsi="Courier" w:cs="Courier"/>
          <w:color w:val="1D1D1D"/>
          <w:spacing w:val="0"/>
          <w:sz w:val="16"/>
          <w:szCs w:val="26"/>
          <w:lang w:val="de-DE"/>
        </w:rPr>
        <w:t xml:space="preserve">, </w:t>
      </w:r>
      <w:r>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Pr>
          <w:rFonts w:ascii="Courier" w:hAnsi="Courier" w:cs="Courier"/>
          <w:color w:val="1D1D1D"/>
          <w:spacing w:val="0"/>
          <w:sz w:val="16"/>
          <w:szCs w:val="26"/>
          <w:lang w:val="de-DE"/>
        </w:rPr>
        <w:t>&amp;hostCfg</w:t>
      </w:r>
      <w:r w:rsidRPr="00950D40">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&amp;spwCfg</w:t>
      </w:r>
      <w:r w:rsidRPr="00950D40">
        <w:rPr>
          <w:rFonts w:ascii="Courier" w:hAnsi="Courier" w:cs="Courier"/>
          <w:color w:val="1D1D1D"/>
          <w:spacing w:val="0"/>
          <w:sz w:val="16"/>
          <w:szCs w:val="26"/>
          <w:lang w:val="de-DE"/>
        </w:rPr>
        <w:t>, amba::amba_LT),</w:t>
      </w:r>
    </w:p>
    <w:p w14:paraId="4F9D53BB"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14:paraId="61A20D11"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Pr>
          <w:rFonts w:ascii="Courier" w:hAnsi="Courier" w:cs="Courier"/>
          <w:color w:val="1D1D1D"/>
          <w:spacing w:val="0"/>
          <w:sz w:val="16"/>
          <w:szCs w:val="26"/>
          <w:lang w:val="de-DE"/>
        </w:rPr>
        <w:t xml:space="preserve">        sw</w:t>
      </w:r>
      <w:r w:rsidRPr="00950D40">
        <w:rPr>
          <w:rFonts w:ascii="Courier" w:hAnsi="Courier" w:cs="Courier"/>
          <w:color w:val="1D1D1D"/>
          <w:spacing w:val="0"/>
          <w:sz w:val="16"/>
          <w:szCs w:val="26"/>
          <w:lang w:val="de-DE"/>
        </w:rPr>
        <w:t>(</w:t>
      </w:r>
      <w:r>
        <w:rPr>
          <w:rFonts w:ascii="Courier" w:hAnsi="Courier" w:cs="Courier"/>
          <w:color w:val="1D1D1D"/>
          <w:spacing w:val="0"/>
          <w:sz w:val="16"/>
          <w:szCs w:val="26"/>
          <w:lang w:val="de-DE"/>
        </w:rPr>
        <w:t>spwCfg.spacewTopModuleName, &amp;spfCfg</w:t>
      </w:r>
      <w:r w:rsidRPr="00950D40">
        <w:rPr>
          <w:rFonts w:ascii="Courier" w:hAnsi="Courier" w:cs="Courier"/>
          <w:color w:val="1D1D1D"/>
          <w:spacing w:val="0"/>
          <w:sz w:val="16"/>
          <w:szCs w:val="26"/>
          <w:lang w:val="de-DE"/>
        </w:rPr>
        <w:t>) {</w:t>
      </w:r>
    </w:p>
    <w:p w14:paraId="20DC20B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37</w:t>
      </w:r>
    </w:p>
    <w:p w14:paraId="37E0CB27"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p>
    <w:p w14:paraId="45DE5E8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39</w:t>
      </w:r>
    </w:p>
    <w:p w14:paraId="7EDC2B57"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lastRenderedPageBreak/>
        <w:t>40</w:t>
      </w:r>
      <w:r w:rsidRPr="00950D40">
        <w:rPr>
          <w:rFonts w:ascii="Courier" w:hAnsi="Courier" w:cs="Courier"/>
          <w:color w:val="1D1D1D"/>
          <w:spacing w:val="0"/>
          <w:sz w:val="16"/>
          <w:szCs w:val="26"/>
          <w:lang w:val="de-DE"/>
        </w:rPr>
        <w:t xml:space="preserve">          </w:t>
      </w:r>
      <w:r>
        <w:rPr>
          <w:rFonts w:ascii="Courier" w:hAnsi="Courier" w:cs="Courier"/>
          <w:color w:val="045B0A"/>
          <w:spacing w:val="0"/>
          <w:sz w:val="16"/>
          <w:szCs w:val="26"/>
          <w:lang w:val="de-DE"/>
        </w:rPr>
        <w:t xml:space="preserve">// Bind </w:t>
      </w:r>
      <w:r w:rsidRPr="00950D40">
        <w:rPr>
          <w:rFonts w:ascii="Courier" w:hAnsi="Courier" w:cs="Courier"/>
          <w:color w:val="045B0A"/>
          <w:spacing w:val="0"/>
          <w:sz w:val="16"/>
          <w:szCs w:val="26"/>
          <w:lang w:val="de-DE"/>
        </w:rPr>
        <w:t>AHB bus</w:t>
      </w:r>
    </w:p>
    <w:p w14:paraId="5F779673"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41</w:t>
      </w:r>
      <w:r>
        <w:rPr>
          <w:rFonts w:ascii="Courier" w:hAnsi="Courier" w:cs="Courier"/>
          <w:color w:val="1D1D1D"/>
          <w:spacing w:val="0"/>
          <w:sz w:val="16"/>
          <w:szCs w:val="26"/>
          <w:lang w:val="de-DE"/>
        </w:rPr>
        <w:t xml:space="preserve">          testbench.ahb(apbsw</w:t>
      </w:r>
      <w:r w:rsidRPr="00950D40">
        <w:rPr>
          <w:rFonts w:ascii="Courier" w:hAnsi="Courier" w:cs="Courier"/>
          <w:color w:val="1D1D1D"/>
          <w:spacing w:val="0"/>
          <w:sz w:val="16"/>
          <w:szCs w:val="26"/>
          <w:lang w:val="de-DE"/>
        </w:rPr>
        <w:t>.ahb);</w:t>
      </w:r>
    </w:p>
    <w:p w14:paraId="09D39EB6"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42</w:t>
      </w:r>
    </w:p>
    <w:p w14:paraId="167C52E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r>
        <w:rPr>
          <w:rFonts w:ascii="Courier" w:hAnsi="Courier" w:cs="Courier"/>
          <w:color w:val="045B0A"/>
          <w:spacing w:val="0"/>
          <w:sz w:val="16"/>
          <w:szCs w:val="26"/>
          <w:lang w:val="de-DE"/>
        </w:rPr>
        <w:t>// Connect SpaceWire Top to loopback</w:t>
      </w:r>
    </w:p>
    <w:p w14:paraId="3A8651B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44</w:t>
      </w:r>
      <w:r w:rsidRPr="00950D40">
        <w:rPr>
          <w:rFonts w:ascii="Courier" w:hAnsi="Courier" w:cs="Courier"/>
          <w:color w:val="1D1D1D"/>
          <w:spacing w:val="0"/>
          <w:sz w:val="16"/>
          <w:szCs w:val="26"/>
          <w:lang w:val="de-DE"/>
        </w:rPr>
        <w:t xml:space="preserve">          </w:t>
      </w:r>
      <w:r>
        <w:rPr>
          <w:rFonts w:ascii="Courier" w:hAnsi="Courier" w:cs="Courier"/>
          <w:color w:val="1D1D1D"/>
          <w:spacing w:val="0"/>
          <w:sz w:val="16"/>
          <w:szCs w:val="26"/>
          <w:lang w:val="de-DE"/>
        </w:rPr>
        <w:t>sw.m_spwInitSock(sw</w:t>
      </w:r>
      <w:r w:rsidRPr="000C1C9C">
        <w:rPr>
          <w:rFonts w:ascii="Courier" w:hAnsi="Courier" w:cs="Courier"/>
          <w:color w:val="1D1D1D"/>
          <w:spacing w:val="0"/>
          <w:sz w:val="16"/>
          <w:szCs w:val="26"/>
          <w:lang w:val="de-DE"/>
        </w:rPr>
        <w:t>.m_spwTargetSock);</w:t>
      </w:r>
    </w:p>
    <w:p w14:paraId="4DFAEBB2"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45          </w:t>
      </w:r>
      <w:r>
        <w:rPr>
          <w:rFonts w:ascii="Courier" w:hAnsi="Courier" w:cs="Courier"/>
          <w:color w:val="045B0A"/>
          <w:spacing w:val="0"/>
          <w:sz w:val="16"/>
          <w:szCs w:val="26"/>
          <w:lang w:val="de-DE"/>
        </w:rPr>
        <w:t>// Connect AHBSpaceWire with Spacewire Top</w:t>
      </w:r>
    </w:p>
    <w:p w14:paraId="2E30E74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46</w:t>
      </w:r>
      <w:r>
        <w:rPr>
          <w:rFonts w:ascii="Courier" w:hAnsi="Courier" w:cs="Courier"/>
          <w:color w:val="1D1D1D"/>
          <w:spacing w:val="0"/>
          <w:sz w:val="16"/>
          <w:szCs w:val="26"/>
          <w:lang w:val="de-DE"/>
        </w:rPr>
        <w:t xml:space="preserve">          ahbsw.m_initSocket(sw</w:t>
      </w:r>
      <w:r w:rsidRPr="000C1C9C">
        <w:rPr>
          <w:rFonts w:ascii="Courier" w:hAnsi="Courier" w:cs="Courier"/>
          <w:color w:val="1D1D1D"/>
          <w:spacing w:val="0"/>
          <w:sz w:val="16"/>
          <w:szCs w:val="26"/>
          <w:lang w:val="de-DE"/>
        </w:rPr>
        <w:t>.m_targetSocket);</w:t>
      </w:r>
    </w:p>
    <w:p w14:paraId="2526546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47</w:t>
      </w:r>
    </w:p>
    <w:p w14:paraId="4A81E989"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14:paraId="74E903F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49</w:t>
      </w:r>
      <w:r>
        <w:rPr>
          <w:rFonts w:ascii="Courier" w:hAnsi="Courier" w:cs="Courier"/>
          <w:color w:val="1D1D1D"/>
          <w:spacing w:val="0"/>
          <w:sz w:val="16"/>
          <w:szCs w:val="26"/>
          <w:lang w:val="de-DE"/>
        </w:rPr>
        <w:t xml:space="preserve">          ahbsw</w:t>
      </w:r>
      <w:r w:rsidRPr="00950D40">
        <w:rPr>
          <w:rFonts w:ascii="Courier" w:hAnsi="Courier" w:cs="Courier"/>
          <w:color w:val="1D1D1D"/>
          <w:spacing w:val="0"/>
          <w:sz w:val="16"/>
          <w:szCs w:val="26"/>
          <w:lang w:val="de-DE"/>
        </w:rPr>
        <w:t>.set_clk(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14:paraId="2A4AC4D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50</w:t>
      </w:r>
      <w:r>
        <w:rPr>
          <w:rFonts w:ascii="Courier" w:hAnsi="Courier" w:cs="Courier"/>
          <w:color w:val="1D1D1D"/>
          <w:spacing w:val="0"/>
          <w:sz w:val="16"/>
          <w:szCs w:val="26"/>
          <w:lang w:val="de-DE"/>
        </w:rPr>
        <w:t xml:space="preserve">          </w:t>
      </w:r>
    </w:p>
    <w:p w14:paraId="116F6F43"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51</w:t>
      </w:r>
    </w:p>
    <w:p w14:paraId="7B0C256B"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52</w:t>
      </w:r>
      <w:r w:rsidRPr="00950D40">
        <w:rPr>
          <w:rFonts w:ascii="Courier" w:hAnsi="Courier" w:cs="Courier"/>
          <w:color w:val="1D1D1D"/>
          <w:spacing w:val="0"/>
          <w:sz w:val="16"/>
          <w:szCs w:val="26"/>
          <w:lang w:val="de-DE"/>
        </w:rPr>
        <w:t xml:space="preserve">      }</w:t>
      </w:r>
    </w:p>
    <w:p w14:paraId="1C047009"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53</w:t>
      </w:r>
    </w:p>
    <w:p w14:paraId="714ACDFA"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14:paraId="5DCCDF50" w14:textId="77777777" w:rsidR="001938CA" w:rsidRPr="00950D40" w:rsidRDefault="001938CA" w:rsidP="001938CA">
      <w:pPr>
        <w:pStyle w:val="Default"/>
        <w:rPr>
          <w:sz w:val="16"/>
        </w:rPr>
      </w:pPr>
      <w:r>
        <w:rPr>
          <w:rFonts w:ascii="Courier" w:hAnsi="Courier" w:cs="Courier"/>
          <w:color w:val="6C6C6C"/>
          <w:sz w:val="16"/>
          <w:szCs w:val="26"/>
        </w:rPr>
        <w:t>55</w:t>
      </w:r>
      <w:r w:rsidRPr="00950D40">
        <w:rPr>
          <w:rFonts w:ascii="Courier" w:hAnsi="Courier" w:cs="Courier"/>
          <w:color w:val="1D1D1D"/>
          <w:sz w:val="16"/>
          <w:szCs w:val="26"/>
        </w:rPr>
        <w:t xml:space="preserve">  };</w:t>
      </w:r>
    </w:p>
    <w:p w14:paraId="179FE4B2" w14:textId="77777777" w:rsidR="001938CA" w:rsidRDefault="001938CA" w:rsidP="001938CA">
      <w:pPr>
        <w:pStyle w:val="Default"/>
      </w:pPr>
    </w:p>
    <w:p w14:paraId="6C1531F7" w14:textId="77777777" w:rsidR="001938CA" w:rsidRDefault="001938CA" w:rsidP="001938CA">
      <w:pPr>
        <w:pStyle w:val="Heading3"/>
      </w:pPr>
      <w:bookmarkStart w:id="352" w:name="_Toc210974683"/>
      <w:r>
        <w:t>Test Cases</w:t>
      </w:r>
      <w:bookmarkEnd w:id="352"/>
    </w:p>
    <w:p w14:paraId="042ABE81" w14:textId="77777777" w:rsidR="001938CA" w:rsidRDefault="001938CA" w:rsidP="001938CA">
      <w:pPr>
        <w:pStyle w:val="NormalIndent"/>
        <w:ind w:left="0" w:firstLine="0"/>
      </w:pPr>
      <w:r>
        <w:t xml:space="preserve">The directory tests contains two test cases for the AHBSPACEWIRE TLM Model. </w:t>
      </w:r>
      <w:r w:rsidRPr="00A27270">
        <w:t>The first test is testing in loopback mode</w:t>
      </w:r>
      <w:r>
        <w:t>.</w:t>
      </w:r>
      <w:r w:rsidRPr="00A27270">
        <w:t xml:space="preserve"> </w:t>
      </w:r>
      <w:r>
        <w:t>It is sending 35 packets</w:t>
      </w:r>
      <w:r w:rsidRPr="00A27270">
        <w:t xml:space="preserve"> with random data </w:t>
      </w:r>
      <w:r>
        <w:t>and receiving them one after the other</w:t>
      </w:r>
      <w:r w:rsidRPr="00A27270">
        <w:t>. After receiving it is checking the integrety of the data. So it consists of 70 phases. The second test tes</w:t>
      </w:r>
      <w:r>
        <w:t>ts the capability to communicate with</w:t>
      </w:r>
      <w:r w:rsidRPr="00A27270">
        <w:t xml:space="preserve"> another socket. It is conne</w:t>
      </w:r>
      <w:r>
        <w:t>cting two testbenches with two Spacewire sockets. Each testbench is sending a packet. Afterwards it receives the packet</w:t>
      </w:r>
      <w:r w:rsidRPr="00A27270">
        <w:t xml:space="preserve"> from the other side and</w:t>
      </w:r>
      <w:r>
        <w:t xml:space="preserve"> checks</w:t>
      </w:r>
      <w:r w:rsidRPr="00A27270">
        <w:t xml:space="preserve"> the integrety of the received data. This </w:t>
      </w:r>
      <w:r>
        <w:t xml:space="preserve">second </w:t>
      </w:r>
      <w:r w:rsidRPr="00A27270">
        <w:t>t</w:t>
      </w:r>
      <w:r>
        <w:t>est consists</w:t>
      </w:r>
      <w:r w:rsidRPr="00A27270">
        <w:t xml:space="preserve"> of 4 phases.</w:t>
      </w:r>
    </w:p>
    <w:p w14:paraId="76DB1262" w14:textId="77777777" w:rsidR="001938CA" w:rsidRDefault="001938CA" w:rsidP="001938CA">
      <w:pPr>
        <w:pStyle w:val="Heading2"/>
      </w:pPr>
      <w:bookmarkStart w:id="353" w:name="_Toc210974684"/>
      <w:r>
        <w:t>LEON Processor</w:t>
      </w:r>
      <w:bookmarkEnd w:id="353"/>
    </w:p>
    <w:p w14:paraId="4D5D2A4B" w14:textId="77777777" w:rsidR="001938CA" w:rsidRPr="00330C88" w:rsidRDefault="001938CA" w:rsidP="00934AE5">
      <w:pPr>
        <w:pStyle w:val="Default"/>
        <w:jc w:val="both"/>
      </w:pPr>
      <w:r>
        <w:t>The LEON Processor used here can be generated and configured with the trap-gen utility. Several ports, interrupts and pins were added so that the generated model can interact with the rest of the system through IRQMP.</w:t>
      </w:r>
    </w:p>
    <w:p w14:paraId="0A2C6048" w14:textId="03B57016" w:rsidR="00D42DBE" w:rsidRDefault="00D42DBE">
      <w:pPr>
        <w:spacing w:before="0"/>
        <w:jc w:val="left"/>
      </w:pPr>
      <w:r>
        <w:br w:type="page"/>
      </w:r>
    </w:p>
    <w:p w14:paraId="6299B5AF" w14:textId="77777777" w:rsidR="001938CA" w:rsidRDefault="001938CA" w:rsidP="00934AE5">
      <w:pPr>
        <w:pStyle w:val="NormalIndent"/>
        <w:ind w:left="0" w:firstLine="0"/>
      </w:pPr>
    </w:p>
    <w:p w14:paraId="6376663F" w14:textId="3DDBF588" w:rsidR="001938CA" w:rsidRDefault="00D42DBE" w:rsidP="001938CA">
      <w:pPr>
        <w:pStyle w:val="Heading1"/>
      </w:pPr>
      <w:r>
        <w:t xml:space="preserve"> </w:t>
      </w:r>
      <w:bookmarkStart w:id="354" w:name="_Toc210974685"/>
      <w:r w:rsidR="001938CA">
        <w:t>Additional IP Models</w:t>
      </w:r>
      <w:bookmarkEnd w:id="354"/>
    </w:p>
    <w:p w14:paraId="503D72A6" w14:textId="77777777" w:rsidR="001938CA" w:rsidRDefault="001938CA" w:rsidP="001938CA">
      <w:pPr>
        <w:pStyle w:val="Heading2"/>
      </w:pPr>
      <w:bookmarkStart w:id="355" w:name="_Toc210974686"/>
      <w:r>
        <w:t>AHBIN</w:t>
      </w:r>
      <w:bookmarkEnd w:id="355"/>
    </w:p>
    <w:p w14:paraId="60643C7E" w14:textId="77777777" w:rsidR="001938CA" w:rsidRPr="00986F78" w:rsidRDefault="001938CA" w:rsidP="001938CA">
      <w:pPr>
        <w:pStyle w:val="Heading3"/>
      </w:pPr>
      <w:bookmarkStart w:id="356" w:name="_Toc210974687"/>
      <w:r>
        <w:t>Overview</w:t>
      </w:r>
      <w:bookmarkEnd w:id="356"/>
    </w:p>
    <w:p w14:paraId="0071A716" w14:textId="78856623" w:rsidR="001938CA" w:rsidRDefault="001938CA" w:rsidP="00934AE5">
      <w:pPr>
        <w:pStyle w:val="Default"/>
        <w:jc w:val="both"/>
      </w:pPr>
      <w:r>
        <w:t xml:space="preserve">The AHBIN </w:t>
      </w:r>
      <w:r w:rsidR="00D42DBE">
        <w:t xml:space="preserve">model generates </w:t>
      </w:r>
      <w:r>
        <w:t xml:space="preserve">input data for the AHB bus. </w:t>
      </w:r>
      <w:r w:rsidR="00D42DBE">
        <w:t xml:space="preserve">The input data consists of fixed size random data frames, which are written to a certain address in a certain interval. </w:t>
      </w:r>
      <w:r>
        <w:t xml:space="preserve">The class inherits from the AHBMaster and CLKDevice classes. </w:t>
      </w:r>
      <w:r w:rsidR="00D42DBE">
        <w:t>The</w:t>
      </w:r>
      <w:r>
        <w:t xml:space="preserve"> model can be seen as a reference implementation of an AHB Master, since it is very simple. </w:t>
      </w:r>
      <w:r w:rsidR="00D42DBE">
        <w:t>It has no</w:t>
      </w:r>
      <w:r>
        <w:t xml:space="preserve"> </w:t>
      </w:r>
      <w:r w:rsidR="00D42DBE">
        <w:t xml:space="preserve">VHDL reference </w:t>
      </w:r>
      <w:r>
        <w:t>in the Gaisler Library.</w:t>
      </w:r>
    </w:p>
    <w:p w14:paraId="2323AD64" w14:textId="77777777" w:rsidR="001938CA" w:rsidRDefault="001938CA" w:rsidP="001938CA">
      <w:pPr>
        <w:pStyle w:val="Heading3"/>
      </w:pPr>
      <w:bookmarkStart w:id="357" w:name="_Toc210974688"/>
      <w:r>
        <w:t>Interface</w:t>
      </w:r>
      <w:bookmarkEnd w:id="357"/>
    </w:p>
    <w:p w14:paraId="2ABFAA3A" w14:textId="77777777" w:rsidR="001938CA" w:rsidRDefault="001938CA" w:rsidP="001938CA">
      <w:pPr>
        <w:pStyle w:val="NormalIndent"/>
        <w:tabs>
          <w:tab w:val="clear" w:pos="1134"/>
          <w:tab w:val="left" w:pos="0"/>
        </w:tabs>
        <w:ind w:left="0" w:firstLine="0"/>
      </w:pPr>
      <w:r>
        <w:t>This component provides the typical AHB master generics refactored as constructor parameters of the class ahbout. An overview about the available parameters is given in table 41.</w:t>
      </w:r>
    </w:p>
    <w:p w14:paraId="15F22A55" w14:textId="77777777" w:rsidR="001938CA" w:rsidRPr="00986F78" w:rsidRDefault="001938CA" w:rsidP="001938CA">
      <w:pPr>
        <w:pStyle w:val="NormalInden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14:paraId="2DF72E93"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064EC401" w14:textId="77777777" w:rsidR="001938CA" w:rsidRDefault="001938CA" w:rsidP="001938C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16C21047" w14:textId="77777777" w:rsidR="001938CA" w:rsidRDefault="001938CA" w:rsidP="001938CA">
            <w:pPr>
              <w:pStyle w:val="Default"/>
            </w:pPr>
            <w:r>
              <w:t>Description</w:t>
            </w:r>
          </w:p>
        </w:tc>
      </w:tr>
      <w:tr w:rsidR="001938CA" w14:paraId="6E1E73D4" w14:textId="77777777" w:rsidTr="001938CA">
        <w:tc>
          <w:tcPr>
            <w:tcW w:w="1843" w:type="dxa"/>
            <w:tcBorders>
              <w:top w:val="single" w:sz="24" w:space="0" w:color="000000" w:themeColor="text1"/>
            </w:tcBorders>
          </w:tcPr>
          <w:p w14:paraId="7EC29720" w14:textId="77777777" w:rsidR="001938CA" w:rsidRDefault="001938CA" w:rsidP="001938CA">
            <w:pPr>
              <w:pStyle w:val="Default"/>
            </w:pPr>
            <w:r>
              <w:t>name</w:t>
            </w:r>
          </w:p>
        </w:tc>
        <w:tc>
          <w:tcPr>
            <w:tcW w:w="7828" w:type="dxa"/>
            <w:tcBorders>
              <w:top w:val="single" w:sz="24" w:space="0" w:color="000000" w:themeColor="text1"/>
            </w:tcBorders>
          </w:tcPr>
          <w:p w14:paraId="0A2CA765" w14:textId="77777777" w:rsidR="001938CA" w:rsidRPr="00376E6D" w:rsidRDefault="001938CA" w:rsidP="001938CA">
            <w:pPr>
              <w:pStyle w:val="Default"/>
              <w:rPr>
                <w:lang w:val="en-US"/>
              </w:rPr>
            </w:pPr>
            <w:r>
              <w:rPr>
                <w:lang w:val="en-US"/>
              </w:rPr>
              <w:t>SystemC name of the module</w:t>
            </w:r>
          </w:p>
        </w:tc>
      </w:tr>
      <w:tr w:rsidR="001938CA" w14:paraId="0110955A" w14:textId="77777777" w:rsidTr="001938CA">
        <w:tc>
          <w:tcPr>
            <w:tcW w:w="1843" w:type="dxa"/>
            <w:shd w:val="clear" w:color="auto" w:fill="C6D9F1" w:themeFill="text2" w:themeFillTint="33"/>
          </w:tcPr>
          <w:p w14:paraId="214E7751" w14:textId="77777777" w:rsidR="001938CA" w:rsidRDefault="001938CA" w:rsidP="001938CA">
            <w:pPr>
              <w:pStyle w:val="Default"/>
            </w:pPr>
            <w:r>
              <w:t>hindex</w:t>
            </w:r>
          </w:p>
        </w:tc>
        <w:tc>
          <w:tcPr>
            <w:tcW w:w="7828" w:type="dxa"/>
            <w:shd w:val="clear" w:color="auto" w:fill="C6D9F1" w:themeFill="text2" w:themeFillTint="33"/>
          </w:tcPr>
          <w:p w14:paraId="5A441619" w14:textId="77777777" w:rsidR="001938CA" w:rsidRDefault="001938CA" w:rsidP="001938CA">
            <w:pPr>
              <w:pStyle w:val="Default"/>
            </w:pPr>
            <w:r w:rsidRPr="00053AE1">
              <w:t>The master index for registering with the AHB</w:t>
            </w:r>
          </w:p>
        </w:tc>
      </w:tr>
      <w:tr w:rsidR="001938CA" w14:paraId="00AA057F" w14:textId="77777777" w:rsidTr="001938CA">
        <w:tc>
          <w:tcPr>
            <w:tcW w:w="1843" w:type="dxa"/>
          </w:tcPr>
          <w:p w14:paraId="743E501F" w14:textId="77777777" w:rsidR="001938CA" w:rsidRDefault="001938CA" w:rsidP="001938CA">
            <w:pPr>
              <w:pStyle w:val="Default"/>
            </w:pPr>
            <w:r>
              <w:t>hirq</w:t>
            </w:r>
          </w:p>
        </w:tc>
        <w:tc>
          <w:tcPr>
            <w:tcW w:w="7828" w:type="dxa"/>
          </w:tcPr>
          <w:p w14:paraId="15949879" w14:textId="77777777" w:rsidR="001938CA" w:rsidRPr="00376E6D" w:rsidRDefault="001938CA" w:rsidP="001938CA">
            <w:pPr>
              <w:pStyle w:val="Default"/>
              <w:rPr>
                <w:lang w:val="en-US"/>
              </w:rPr>
            </w:pPr>
            <w:r w:rsidRPr="00053AE1">
              <w:rPr>
                <w:lang w:val="en-US"/>
              </w:rPr>
              <w:t>The number of the IRQ raised for available data</w:t>
            </w:r>
          </w:p>
        </w:tc>
      </w:tr>
      <w:tr w:rsidR="001938CA" w14:paraId="1CE20CC7" w14:textId="77777777" w:rsidTr="001938CA">
        <w:tc>
          <w:tcPr>
            <w:tcW w:w="1843" w:type="dxa"/>
            <w:shd w:val="clear" w:color="auto" w:fill="C6D9F1" w:themeFill="text2" w:themeFillTint="33"/>
          </w:tcPr>
          <w:p w14:paraId="15A17AB5" w14:textId="77777777" w:rsidR="001938CA" w:rsidRDefault="001938CA" w:rsidP="001938CA">
            <w:pPr>
              <w:pStyle w:val="Default"/>
            </w:pPr>
            <w:r>
              <w:t>framesize</w:t>
            </w:r>
          </w:p>
        </w:tc>
        <w:tc>
          <w:tcPr>
            <w:tcW w:w="7828" w:type="dxa"/>
            <w:shd w:val="clear" w:color="auto" w:fill="C6D9F1" w:themeFill="text2" w:themeFillTint="33"/>
          </w:tcPr>
          <w:p w14:paraId="6EED339D" w14:textId="77777777" w:rsidR="001938CA" w:rsidRPr="00376E6D" w:rsidRDefault="001938CA" w:rsidP="001938CA">
            <w:pPr>
              <w:pStyle w:val="Default"/>
              <w:rPr>
                <w:lang w:val="en-US"/>
              </w:rPr>
            </w:pPr>
            <w:r w:rsidRPr="00053AE1">
              <w:rPr>
                <w:lang w:val="en-US"/>
              </w:rPr>
              <w:t>The size of the data frame to be generated</w:t>
            </w:r>
          </w:p>
        </w:tc>
      </w:tr>
      <w:tr w:rsidR="001938CA" w14:paraId="50D143C8" w14:textId="77777777" w:rsidTr="001938CA">
        <w:tc>
          <w:tcPr>
            <w:tcW w:w="1843" w:type="dxa"/>
          </w:tcPr>
          <w:p w14:paraId="2710FE65" w14:textId="77777777" w:rsidR="001938CA" w:rsidRDefault="001938CA" w:rsidP="001938CA">
            <w:pPr>
              <w:pStyle w:val="Default"/>
            </w:pPr>
            <w:r>
              <w:t>frameaddr</w:t>
            </w:r>
          </w:p>
        </w:tc>
        <w:tc>
          <w:tcPr>
            <w:tcW w:w="7828" w:type="dxa"/>
          </w:tcPr>
          <w:p w14:paraId="51FC22D6" w14:textId="77777777" w:rsidR="001938CA" w:rsidRPr="00376E6D" w:rsidRDefault="001938CA" w:rsidP="001938CA">
            <w:pPr>
              <w:pStyle w:val="Default"/>
              <w:rPr>
                <w:rFonts w:cs="Arial"/>
                <w:spacing w:val="10"/>
                <w:lang w:val="en-US"/>
              </w:rPr>
            </w:pPr>
            <w:r w:rsidRPr="00053AE1">
              <w:rPr>
                <w:lang w:val="en-US"/>
              </w:rPr>
              <w:t xml:space="preserve">The address the data is supposed to be copied </w:t>
            </w:r>
          </w:p>
        </w:tc>
      </w:tr>
      <w:tr w:rsidR="001938CA" w14:paraId="6F477AA4" w14:textId="77777777" w:rsidTr="001938CA">
        <w:tc>
          <w:tcPr>
            <w:tcW w:w="1843" w:type="dxa"/>
            <w:shd w:val="clear" w:color="auto" w:fill="B8CCE4" w:themeFill="accent1" w:themeFillTint="66"/>
          </w:tcPr>
          <w:p w14:paraId="072239E9" w14:textId="77777777" w:rsidR="001938CA" w:rsidRDefault="001938CA" w:rsidP="001938CA">
            <w:pPr>
              <w:pStyle w:val="Default"/>
            </w:pPr>
            <w:r>
              <w:t>interval</w:t>
            </w:r>
          </w:p>
        </w:tc>
        <w:tc>
          <w:tcPr>
            <w:tcW w:w="7828" w:type="dxa"/>
            <w:tcBorders>
              <w:bottom w:val="single" w:sz="4" w:space="0" w:color="auto"/>
            </w:tcBorders>
            <w:shd w:val="clear" w:color="auto" w:fill="B8CCE4" w:themeFill="accent1" w:themeFillTint="66"/>
          </w:tcPr>
          <w:p w14:paraId="4714427C" w14:textId="77777777" w:rsidR="001938CA" w:rsidRPr="00FD70A9" w:rsidRDefault="001938CA" w:rsidP="001938CA">
            <w:pPr>
              <w:pStyle w:val="Default"/>
            </w:pPr>
            <w:r w:rsidRPr="00053AE1">
              <w:t>The interval between data frames</w:t>
            </w:r>
          </w:p>
        </w:tc>
      </w:tr>
      <w:tr w:rsidR="001938CA" w14:paraId="7145BFF5" w14:textId="77777777" w:rsidTr="001938CA">
        <w:tc>
          <w:tcPr>
            <w:tcW w:w="1843" w:type="dxa"/>
            <w:shd w:val="clear" w:color="auto" w:fill="auto"/>
          </w:tcPr>
          <w:p w14:paraId="2438DF7D" w14:textId="77777777" w:rsidR="001938CA" w:rsidRDefault="001938CA" w:rsidP="001938CA">
            <w:pPr>
              <w:pStyle w:val="Default"/>
            </w:pPr>
            <w:r>
              <w:t>pow_mon</w:t>
            </w:r>
          </w:p>
        </w:tc>
        <w:tc>
          <w:tcPr>
            <w:tcW w:w="7828" w:type="dxa"/>
            <w:tcBorders>
              <w:bottom w:val="single" w:sz="4" w:space="0" w:color="auto"/>
            </w:tcBorders>
            <w:shd w:val="clear" w:color="auto" w:fill="auto"/>
          </w:tcPr>
          <w:p w14:paraId="34E28644" w14:textId="77777777" w:rsidR="001938CA" w:rsidRDefault="001938CA" w:rsidP="001938CA">
            <w:pPr>
              <w:pStyle w:val="Default"/>
            </w:pPr>
            <w:r w:rsidRPr="00053AE1">
              <w:t>Enable power monitoring</w:t>
            </w:r>
          </w:p>
        </w:tc>
      </w:tr>
      <w:tr w:rsidR="001938CA" w14:paraId="69CD5242" w14:textId="77777777" w:rsidTr="001938CA">
        <w:tc>
          <w:tcPr>
            <w:tcW w:w="1843" w:type="dxa"/>
            <w:shd w:val="clear" w:color="auto" w:fill="B8CCE4" w:themeFill="accent1" w:themeFillTint="66"/>
          </w:tcPr>
          <w:p w14:paraId="1BE2115E" w14:textId="77777777" w:rsidR="001938CA" w:rsidRPr="00FD70A9" w:rsidRDefault="001938CA" w:rsidP="001938CA">
            <w:pPr>
              <w:pStyle w:val="Default"/>
            </w:pPr>
            <w:r w:rsidRPr="00FD70A9">
              <w:t>ambaLayer</w:t>
            </w:r>
          </w:p>
        </w:tc>
        <w:tc>
          <w:tcPr>
            <w:tcW w:w="7828" w:type="dxa"/>
            <w:tcBorders>
              <w:top w:val="single" w:sz="4" w:space="0" w:color="auto"/>
            </w:tcBorders>
            <w:shd w:val="clear" w:color="auto" w:fill="B8CCE4" w:themeFill="accent1" w:themeFillTint="66"/>
          </w:tcPr>
          <w:p w14:paraId="4AC10443" w14:textId="77777777" w:rsidR="001938CA" w:rsidRPr="00FD70A9" w:rsidRDefault="001938CA" w:rsidP="001938CA">
            <w:pPr>
              <w:pStyle w:val="Default"/>
              <w:keepNext/>
              <w:rPr>
                <w:lang w:val="en-US"/>
              </w:rPr>
            </w:pPr>
            <w:r w:rsidRPr="00053AE1">
              <w:rPr>
                <w:lang w:val="en-US"/>
              </w:rPr>
              <w:t>TLM abstraction layer</w:t>
            </w:r>
          </w:p>
        </w:tc>
      </w:tr>
    </w:tbl>
    <w:p w14:paraId="2571247B" w14:textId="2B1EB887" w:rsidR="001938CA" w:rsidRDefault="001938CA" w:rsidP="00381040">
      <w:pPr>
        <w:pStyle w:val="Caption"/>
        <w:jc w:val="center"/>
      </w:pPr>
      <w:bookmarkStart w:id="358" w:name="_Toc209774088"/>
      <w:r>
        <w:t xml:space="preserve">Table </w:t>
      </w:r>
      <w:r>
        <w:fldChar w:fldCharType="begin"/>
      </w:r>
      <w:r>
        <w:instrText xml:space="preserve"> SEQ Table \* ARABIC </w:instrText>
      </w:r>
      <w:r>
        <w:fldChar w:fldCharType="separate"/>
      </w:r>
      <w:r>
        <w:rPr>
          <w:noProof/>
        </w:rPr>
        <w:t>41</w:t>
      </w:r>
      <w:r>
        <w:rPr>
          <w:noProof/>
        </w:rPr>
        <w:fldChar w:fldCharType="end"/>
      </w:r>
      <w:r>
        <w:t xml:space="preserve"> - AHBIN Constructor Parameters</w:t>
      </w:r>
      <w:bookmarkEnd w:id="358"/>
    </w:p>
    <w:p w14:paraId="0091581B" w14:textId="77777777" w:rsidR="001938CA" w:rsidRDefault="001938CA" w:rsidP="001938CA">
      <w:pPr>
        <w:pStyle w:val="Heading3"/>
      </w:pPr>
      <w:bookmarkStart w:id="359" w:name="_Toc210974689"/>
      <w:r>
        <w:t>Example Instantiation</w:t>
      </w:r>
      <w:bookmarkEnd w:id="359"/>
    </w:p>
    <w:p w14:paraId="62EDB9FB" w14:textId="77777777" w:rsidR="001938CA" w:rsidRDefault="001938CA" w:rsidP="001938CA">
      <w:pPr>
        <w:pStyle w:val="NormalIndent"/>
        <w:tabs>
          <w:tab w:val="clear" w:pos="1134"/>
          <w:tab w:val="left" w:pos="1276"/>
        </w:tabs>
        <w:ind w:left="0" w:firstLine="0"/>
      </w:pPr>
      <w:r>
        <w:t xml:space="preserve">This example shows how to instantiate the module AHBIN. In line 590 the constructor is called to create the new object. In line 601 the module is connected to the bus and in the next line the clock is set. In line 605 the interrupt output is connected via Signalkit. </w:t>
      </w:r>
    </w:p>
    <w:p w14:paraId="5504B889" w14:textId="77777777" w:rsidR="001938CA" w:rsidRPr="00986F78" w:rsidRDefault="001938CA" w:rsidP="001938CA">
      <w:pPr>
        <w:pStyle w:val="NormalIndent"/>
        <w:tabs>
          <w:tab w:val="clear" w:pos="1134"/>
          <w:tab w:val="left" w:pos="1276"/>
        </w:tabs>
        <w:ind w:left="0" w:firstLine="0"/>
      </w:pPr>
    </w:p>
    <w:p w14:paraId="312849B8"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590 </w:t>
      </w:r>
      <w:r w:rsidRPr="00190465">
        <w:rPr>
          <w:rFonts w:ascii="Courier" w:hAnsi="Courier" w:cs="Courier"/>
          <w:color w:val="1D1D1D"/>
          <w:spacing w:val="0"/>
          <w:sz w:val="16"/>
          <w:szCs w:val="16"/>
          <w:lang w:val="de-DE"/>
        </w:rPr>
        <w:t xml:space="preserve">      AHBIn *ahbin = </w:t>
      </w:r>
      <w:r w:rsidRPr="00190465">
        <w:rPr>
          <w:rFonts w:ascii="Courier" w:hAnsi="Courier" w:cs="Courier"/>
          <w:b/>
          <w:bCs/>
          <w:color w:val="527FE8"/>
          <w:spacing w:val="0"/>
          <w:sz w:val="16"/>
          <w:szCs w:val="16"/>
          <w:lang w:val="de-DE"/>
        </w:rPr>
        <w:t>new</w:t>
      </w:r>
      <w:r w:rsidRPr="00190465">
        <w:rPr>
          <w:rFonts w:ascii="Courier" w:hAnsi="Courier" w:cs="Courier"/>
          <w:color w:val="1D1D1D"/>
          <w:spacing w:val="0"/>
          <w:sz w:val="16"/>
          <w:szCs w:val="16"/>
          <w:lang w:val="de-DE"/>
        </w:rPr>
        <w:t xml:space="preserve"> AHBIn(</w:t>
      </w:r>
      <w:r w:rsidRPr="00190465">
        <w:rPr>
          <w:rFonts w:ascii="Courier" w:hAnsi="Courier" w:cs="Courier"/>
          <w:b/>
          <w:bCs/>
          <w:color w:val="70B7D8"/>
          <w:spacing w:val="0"/>
          <w:sz w:val="16"/>
          <w:szCs w:val="16"/>
          <w:lang w:val="de-DE"/>
        </w:rPr>
        <w:t>"ahbin"</w:t>
      </w:r>
      <w:r w:rsidRPr="00190465">
        <w:rPr>
          <w:rFonts w:ascii="Courier" w:hAnsi="Courier" w:cs="Courier"/>
          <w:color w:val="1D1D1D"/>
          <w:spacing w:val="0"/>
          <w:sz w:val="16"/>
          <w:szCs w:val="16"/>
          <w:lang w:val="de-DE"/>
        </w:rPr>
        <w:t>,</w:t>
      </w:r>
    </w:p>
    <w:p w14:paraId="71A0EB89"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591 </w:t>
      </w:r>
      <w:r w:rsidRPr="00190465">
        <w:rPr>
          <w:rFonts w:ascii="Courier" w:hAnsi="Courier" w:cs="Courier"/>
          <w:color w:val="1D1D1D"/>
          <w:spacing w:val="0"/>
          <w:sz w:val="16"/>
          <w:szCs w:val="16"/>
          <w:lang w:val="de-DE"/>
        </w:rPr>
        <w:t xml:space="preserve">          p_ahbin_index,</w:t>
      </w:r>
    </w:p>
    <w:p w14:paraId="4578E2DA"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592 </w:t>
      </w:r>
      <w:r w:rsidRPr="00190465">
        <w:rPr>
          <w:rFonts w:ascii="Courier" w:hAnsi="Courier" w:cs="Courier"/>
          <w:color w:val="1D1D1D"/>
          <w:spacing w:val="0"/>
          <w:sz w:val="16"/>
          <w:szCs w:val="16"/>
          <w:lang w:val="de-DE"/>
        </w:rPr>
        <w:t xml:space="preserve">          p_ahbin_irq,</w:t>
      </w:r>
    </w:p>
    <w:p w14:paraId="49A3973E"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593 </w:t>
      </w:r>
      <w:r w:rsidRPr="00190465">
        <w:rPr>
          <w:rFonts w:ascii="Courier" w:hAnsi="Courier" w:cs="Courier"/>
          <w:color w:val="1D1D1D"/>
          <w:spacing w:val="0"/>
          <w:sz w:val="16"/>
          <w:szCs w:val="16"/>
          <w:lang w:val="de-DE"/>
        </w:rPr>
        <w:t xml:space="preserve">          p_ahbin_framesize,</w:t>
      </w:r>
    </w:p>
    <w:p w14:paraId="23EDFB6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594 </w:t>
      </w:r>
      <w:r w:rsidRPr="00190465">
        <w:rPr>
          <w:rFonts w:ascii="Courier" w:hAnsi="Courier" w:cs="Courier"/>
          <w:color w:val="1D1D1D"/>
          <w:spacing w:val="0"/>
          <w:sz w:val="16"/>
          <w:szCs w:val="16"/>
          <w:lang w:val="de-DE"/>
        </w:rPr>
        <w:t xml:space="preserve">          p_ahbin_frameaddr,</w:t>
      </w:r>
    </w:p>
    <w:p w14:paraId="7BD20B4F"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595 </w:t>
      </w:r>
      <w:r w:rsidRPr="00190465">
        <w:rPr>
          <w:rFonts w:ascii="Courier" w:hAnsi="Courier" w:cs="Courier"/>
          <w:color w:val="1D1D1D"/>
          <w:spacing w:val="0"/>
          <w:sz w:val="16"/>
          <w:szCs w:val="16"/>
          <w:lang w:val="de-DE"/>
        </w:rPr>
        <w:t xml:space="preserve">          sc_core::sc_time(p_ahbin_interval, SC_MS),</w:t>
      </w:r>
    </w:p>
    <w:p w14:paraId="4408C9B0"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596 </w:t>
      </w:r>
      <w:r w:rsidRPr="00190465">
        <w:rPr>
          <w:rFonts w:ascii="Courier" w:hAnsi="Courier" w:cs="Courier"/>
          <w:color w:val="1D1D1D"/>
          <w:spacing w:val="0"/>
          <w:sz w:val="16"/>
          <w:szCs w:val="16"/>
          <w:lang w:val="de-DE"/>
        </w:rPr>
        <w:t xml:space="preserve">          p_report_power,</w:t>
      </w:r>
    </w:p>
    <w:p w14:paraId="202E45A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597 </w:t>
      </w:r>
      <w:r w:rsidRPr="00190465">
        <w:rPr>
          <w:rFonts w:ascii="Courier" w:hAnsi="Courier" w:cs="Courier"/>
          <w:color w:val="1D1D1D"/>
          <w:spacing w:val="0"/>
          <w:sz w:val="16"/>
          <w:szCs w:val="16"/>
          <w:lang w:val="de-DE"/>
        </w:rPr>
        <w:t xml:space="preserve">          ambaLayer</w:t>
      </w:r>
    </w:p>
    <w:p w14:paraId="2A339E12"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598 </w:t>
      </w:r>
      <w:r w:rsidRPr="00190465">
        <w:rPr>
          <w:rFonts w:ascii="Courier" w:hAnsi="Courier" w:cs="Courier"/>
          <w:color w:val="1D1D1D"/>
          <w:spacing w:val="0"/>
          <w:sz w:val="16"/>
          <w:szCs w:val="16"/>
          <w:lang w:val="de-DE"/>
        </w:rPr>
        <w:t xml:space="preserve">      );</w:t>
      </w:r>
    </w:p>
    <w:p w14:paraId="1943D010"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599 </w:t>
      </w:r>
    </w:p>
    <w:p w14:paraId="5991C024"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600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 sensor to bus</w:t>
      </w:r>
    </w:p>
    <w:p w14:paraId="4785061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601 </w:t>
      </w:r>
      <w:r w:rsidRPr="00190465">
        <w:rPr>
          <w:rFonts w:ascii="Courier" w:hAnsi="Courier" w:cs="Courier"/>
          <w:color w:val="1D1D1D"/>
          <w:spacing w:val="0"/>
          <w:sz w:val="16"/>
          <w:szCs w:val="16"/>
          <w:lang w:val="de-DE"/>
        </w:rPr>
        <w:t xml:space="preserve">      ahbin-&gt;ahb(ahbctrl.ahbIN);</w:t>
      </w:r>
    </w:p>
    <w:p w14:paraId="554842A0"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602 </w:t>
      </w:r>
      <w:r w:rsidRPr="00190465">
        <w:rPr>
          <w:rFonts w:ascii="Courier" w:hAnsi="Courier" w:cs="Courier"/>
          <w:color w:val="1D1D1D"/>
          <w:spacing w:val="0"/>
          <w:sz w:val="16"/>
          <w:szCs w:val="16"/>
          <w:lang w:val="de-DE"/>
        </w:rPr>
        <w:t xml:space="preserve">      ahbin-&gt;set_clk(p_system_clock, SC_NS);</w:t>
      </w:r>
    </w:p>
    <w:p w14:paraId="5030E7E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lastRenderedPageBreak/>
        <w:t xml:space="preserve">603 </w:t>
      </w:r>
    </w:p>
    <w:p w14:paraId="7F3CE1A7" w14:textId="77777777" w:rsidR="001938CA" w:rsidRPr="00190465" w:rsidRDefault="001938CA" w:rsidP="001938CA">
      <w:pPr>
        <w:widowControl w:val="0"/>
        <w:autoSpaceDE w:val="0"/>
        <w:autoSpaceDN w:val="0"/>
        <w:adjustRightInd w:val="0"/>
        <w:spacing w:before="0"/>
        <w:jc w:val="left"/>
        <w:rPr>
          <w:rFonts w:ascii="Courier" w:hAnsi="Courier" w:cs="Courier"/>
          <w:color w:val="135D0E"/>
          <w:sz w:val="16"/>
          <w:szCs w:val="16"/>
        </w:rPr>
      </w:pPr>
      <w:r w:rsidRPr="00190465">
        <w:rPr>
          <w:rFonts w:ascii="Courier" w:hAnsi="Courier" w:cs="Courier"/>
          <w:color w:val="6C6C6C"/>
          <w:spacing w:val="0"/>
          <w:sz w:val="16"/>
          <w:szCs w:val="16"/>
          <w:lang w:val="de-DE"/>
        </w:rPr>
        <w:t xml:space="preserve">604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 interrupt out</w:t>
      </w:r>
    </w:p>
    <w:p w14:paraId="5DA9BCFA" w14:textId="77777777" w:rsidR="001938CA"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605 </w:t>
      </w:r>
      <w:r w:rsidRPr="00190465">
        <w:rPr>
          <w:rFonts w:ascii="Courier" w:hAnsi="Courier" w:cs="Courier"/>
          <w:color w:val="1D1D1D"/>
          <w:spacing w:val="0"/>
          <w:sz w:val="16"/>
          <w:szCs w:val="16"/>
          <w:lang w:val="de-DE"/>
        </w:rPr>
        <w:t xml:space="preserve">      signalkit::connect(irqmp.irq_in, ahbin-&gt;irq, p_ahbin_irq);</w:t>
      </w:r>
    </w:p>
    <w:p w14:paraId="61A35D3A" w14:textId="533C6F08" w:rsidR="00A23A4E" w:rsidRDefault="00A23A4E">
      <w:pPr>
        <w:spacing w:before="0"/>
        <w:jc w:val="left"/>
        <w:rPr>
          <w:rFonts w:ascii="Courier" w:hAnsi="Courier" w:cs="Courier"/>
          <w:color w:val="1D1D1D"/>
          <w:sz w:val="16"/>
          <w:szCs w:val="16"/>
        </w:rPr>
      </w:pPr>
      <w:r>
        <w:rPr>
          <w:rFonts w:ascii="Courier" w:hAnsi="Courier" w:cs="Courier"/>
          <w:color w:val="1D1D1D"/>
          <w:sz w:val="16"/>
          <w:szCs w:val="16"/>
        </w:rPr>
        <w:br w:type="page"/>
      </w:r>
    </w:p>
    <w:p w14:paraId="507C7480" w14:textId="77777777" w:rsidR="00A23A4E" w:rsidRPr="00190465" w:rsidRDefault="00A23A4E" w:rsidP="001938CA">
      <w:pPr>
        <w:widowControl w:val="0"/>
        <w:autoSpaceDE w:val="0"/>
        <w:autoSpaceDN w:val="0"/>
        <w:adjustRightInd w:val="0"/>
        <w:spacing w:before="0"/>
        <w:jc w:val="left"/>
        <w:rPr>
          <w:rFonts w:ascii="Courier" w:hAnsi="Courier" w:cs="Courier"/>
          <w:color w:val="1D1D1D"/>
          <w:sz w:val="16"/>
          <w:szCs w:val="16"/>
        </w:rPr>
      </w:pPr>
    </w:p>
    <w:p w14:paraId="53C39FA8" w14:textId="1371B975" w:rsidR="001938CA" w:rsidRDefault="00A23A4E" w:rsidP="001938CA">
      <w:pPr>
        <w:pStyle w:val="Heading2"/>
      </w:pPr>
      <w:r>
        <w:t xml:space="preserve"> </w:t>
      </w:r>
      <w:bookmarkStart w:id="360" w:name="_Toc210974690"/>
      <w:r w:rsidR="001938CA">
        <w:t>AHBMEM</w:t>
      </w:r>
      <w:bookmarkEnd w:id="360"/>
    </w:p>
    <w:p w14:paraId="12D0CBE5" w14:textId="77777777" w:rsidR="001938CA" w:rsidRPr="00986F78" w:rsidRDefault="001938CA" w:rsidP="001938CA">
      <w:pPr>
        <w:pStyle w:val="Heading3"/>
      </w:pPr>
      <w:bookmarkStart w:id="361" w:name="_Toc210974691"/>
      <w:r>
        <w:t>Overview</w:t>
      </w:r>
      <w:bookmarkEnd w:id="361"/>
    </w:p>
    <w:p w14:paraId="6F2ADE30" w14:textId="42A57C6E" w:rsidR="001938CA" w:rsidRDefault="001938CA" w:rsidP="00934AE5">
      <w:pPr>
        <w:pStyle w:val="Default"/>
        <w:jc w:val="both"/>
      </w:pPr>
      <w:r>
        <w:t xml:space="preserve">The AHBMEM model provides a </w:t>
      </w:r>
      <w:r w:rsidR="00A23A4E">
        <w:t>simple flat memory implementation bound to an</w:t>
      </w:r>
      <w:r>
        <w:t xml:space="preserve"> AHB slave interface. The class inherits from the AHBSlave and CLKDevice classes.</w:t>
      </w:r>
    </w:p>
    <w:p w14:paraId="5A9ADB03" w14:textId="77777777" w:rsidR="001938CA" w:rsidRDefault="001938CA" w:rsidP="001938CA">
      <w:pPr>
        <w:pStyle w:val="Default"/>
      </w:pPr>
    </w:p>
    <w:p w14:paraId="01D0DA6F" w14:textId="77777777" w:rsidR="001938CA" w:rsidRDefault="001938CA" w:rsidP="001938CA">
      <w:pPr>
        <w:pStyle w:val="Heading3"/>
      </w:pPr>
      <w:bookmarkStart w:id="362" w:name="_Toc210974692"/>
      <w:r>
        <w:t>Interface</w:t>
      </w:r>
      <w:bookmarkEnd w:id="362"/>
    </w:p>
    <w:p w14:paraId="44588DB8" w14:textId="77777777" w:rsidR="001938CA" w:rsidRDefault="001938CA" w:rsidP="001938CA">
      <w:pPr>
        <w:pStyle w:val="NormalIndent"/>
        <w:tabs>
          <w:tab w:val="clear" w:pos="1134"/>
          <w:tab w:val="left" w:pos="0"/>
        </w:tabs>
        <w:ind w:left="0" w:firstLine="0"/>
      </w:pPr>
      <w:r>
        <w:t>In the manner of the GRLIB VHDL models this component provides the typical AHB Slave Generics refactored as Constructor parameters of the class ahbmem. An overview about the available parameters is given in table 42.</w:t>
      </w:r>
    </w:p>
    <w:p w14:paraId="1441AAEF" w14:textId="77777777" w:rsidR="001938CA" w:rsidRPr="00986F78" w:rsidRDefault="001938CA" w:rsidP="001938CA">
      <w:pPr>
        <w:pStyle w:val="NormalIndent"/>
        <w:tabs>
          <w:tab w:val="clear" w:pos="1134"/>
          <w:tab w:val="left" w:pos="0"/>
        </w:tabs>
        <w:ind w:left="0" w:firstLine="0"/>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14:paraId="6D721AA5"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36474A32" w14:textId="77777777" w:rsidR="001938CA" w:rsidRDefault="001938CA" w:rsidP="001938C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67F642EB" w14:textId="77777777" w:rsidR="001938CA" w:rsidRDefault="001938CA" w:rsidP="001938CA">
            <w:pPr>
              <w:pStyle w:val="Default"/>
            </w:pPr>
            <w:r>
              <w:t>Description</w:t>
            </w:r>
          </w:p>
        </w:tc>
      </w:tr>
      <w:tr w:rsidR="001938CA" w14:paraId="7F142D6C" w14:textId="77777777" w:rsidTr="001938CA">
        <w:tc>
          <w:tcPr>
            <w:tcW w:w="1843" w:type="dxa"/>
            <w:tcBorders>
              <w:top w:val="single" w:sz="24" w:space="0" w:color="000000" w:themeColor="text1"/>
            </w:tcBorders>
          </w:tcPr>
          <w:p w14:paraId="4D750DA6" w14:textId="77777777" w:rsidR="001938CA" w:rsidRDefault="001938CA" w:rsidP="001938CA">
            <w:pPr>
              <w:pStyle w:val="Default"/>
            </w:pPr>
            <w:r>
              <w:t>nm</w:t>
            </w:r>
          </w:p>
        </w:tc>
        <w:tc>
          <w:tcPr>
            <w:tcW w:w="7828" w:type="dxa"/>
            <w:tcBorders>
              <w:top w:val="single" w:sz="24" w:space="0" w:color="000000" w:themeColor="text1"/>
            </w:tcBorders>
          </w:tcPr>
          <w:p w14:paraId="1E996DC0" w14:textId="77777777" w:rsidR="001938CA" w:rsidRPr="00376E6D" w:rsidRDefault="001938CA" w:rsidP="001938CA">
            <w:pPr>
              <w:pStyle w:val="Default"/>
              <w:rPr>
                <w:lang w:val="en-US"/>
              </w:rPr>
            </w:pPr>
            <w:r>
              <w:rPr>
                <w:lang w:val="en-US"/>
              </w:rPr>
              <w:t>SystemC name of the module</w:t>
            </w:r>
          </w:p>
        </w:tc>
      </w:tr>
      <w:tr w:rsidR="001938CA" w14:paraId="6AD58035" w14:textId="77777777" w:rsidTr="001938CA">
        <w:tc>
          <w:tcPr>
            <w:tcW w:w="1843" w:type="dxa"/>
            <w:shd w:val="clear" w:color="auto" w:fill="C6D9F1" w:themeFill="text2" w:themeFillTint="33"/>
          </w:tcPr>
          <w:p w14:paraId="441F7DCC" w14:textId="77777777" w:rsidR="001938CA" w:rsidRDefault="001938CA" w:rsidP="001938CA">
            <w:pPr>
              <w:pStyle w:val="Default"/>
            </w:pPr>
            <w:r>
              <w:t>haddr</w:t>
            </w:r>
          </w:p>
        </w:tc>
        <w:tc>
          <w:tcPr>
            <w:tcW w:w="7828" w:type="dxa"/>
            <w:shd w:val="clear" w:color="auto" w:fill="C6D9F1" w:themeFill="text2" w:themeFillTint="33"/>
          </w:tcPr>
          <w:p w14:paraId="0729D4CD" w14:textId="77777777" w:rsidR="001938CA" w:rsidRDefault="001938CA" w:rsidP="001938CA">
            <w:pPr>
              <w:pStyle w:val="Default"/>
            </w:pPr>
            <w:r w:rsidRPr="00801BEB">
              <w:t>AHB address of the AHB slave socket (12 bit)</w:t>
            </w:r>
          </w:p>
        </w:tc>
      </w:tr>
      <w:tr w:rsidR="001938CA" w14:paraId="20CA1F38" w14:textId="77777777" w:rsidTr="001938CA">
        <w:tc>
          <w:tcPr>
            <w:tcW w:w="1843" w:type="dxa"/>
          </w:tcPr>
          <w:p w14:paraId="1BA452E3" w14:textId="77777777" w:rsidR="001938CA" w:rsidRDefault="001938CA" w:rsidP="001938CA">
            <w:pPr>
              <w:pStyle w:val="Default"/>
            </w:pPr>
            <w:r>
              <w:t>hmask</w:t>
            </w:r>
          </w:p>
        </w:tc>
        <w:tc>
          <w:tcPr>
            <w:tcW w:w="7828" w:type="dxa"/>
          </w:tcPr>
          <w:p w14:paraId="0A0C9C05" w14:textId="77777777" w:rsidR="001938CA" w:rsidRPr="00376E6D" w:rsidRDefault="001938CA" w:rsidP="001938CA">
            <w:pPr>
              <w:pStyle w:val="Default"/>
              <w:rPr>
                <w:lang w:val="en-US"/>
              </w:rPr>
            </w:pPr>
            <w:r w:rsidRPr="00801BEB">
              <w:rPr>
                <w:lang w:val="en-US"/>
              </w:rPr>
              <w:t>AHB address mask (12 bit)</w:t>
            </w:r>
          </w:p>
        </w:tc>
      </w:tr>
      <w:tr w:rsidR="001938CA" w14:paraId="2E171FDD" w14:textId="77777777" w:rsidTr="001938CA">
        <w:tc>
          <w:tcPr>
            <w:tcW w:w="1843" w:type="dxa"/>
            <w:shd w:val="clear" w:color="auto" w:fill="C6D9F1" w:themeFill="text2" w:themeFillTint="33"/>
          </w:tcPr>
          <w:p w14:paraId="051C720D" w14:textId="77777777" w:rsidR="001938CA" w:rsidRDefault="001938CA" w:rsidP="001938CA">
            <w:pPr>
              <w:pStyle w:val="Default"/>
            </w:pPr>
            <w:r w:rsidRPr="00801BEB">
              <w:t>ambaLayer</w:t>
            </w:r>
          </w:p>
        </w:tc>
        <w:tc>
          <w:tcPr>
            <w:tcW w:w="7828" w:type="dxa"/>
            <w:shd w:val="clear" w:color="auto" w:fill="C6D9F1" w:themeFill="text2" w:themeFillTint="33"/>
          </w:tcPr>
          <w:p w14:paraId="2F5013DF" w14:textId="77777777" w:rsidR="001938CA" w:rsidRPr="00376E6D" w:rsidRDefault="001938CA" w:rsidP="001938CA">
            <w:pPr>
              <w:pStyle w:val="Default"/>
              <w:rPr>
                <w:lang w:val="en-US"/>
              </w:rPr>
            </w:pPr>
            <w:r w:rsidRPr="00801BEB">
              <w:rPr>
                <w:lang w:val="en-US"/>
              </w:rPr>
              <w:t>Abstraction layer used (AT/LT)</w:t>
            </w:r>
          </w:p>
        </w:tc>
      </w:tr>
      <w:tr w:rsidR="001938CA" w14:paraId="23DF466B" w14:textId="77777777" w:rsidTr="001938CA">
        <w:tc>
          <w:tcPr>
            <w:tcW w:w="1843" w:type="dxa"/>
          </w:tcPr>
          <w:p w14:paraId="482E308F" w14:textId="77777777" w:rsidR="001938CA" w:rsidRDefault="001938CA" w:rsidP="001938CA">
            <w:pPr>
              <w:pStyle w:val="Default"/>
            </w:pPr>
            <w:r>
              <w:t>slave_id</w:t>
            </w:r>
          </w:p>
        </w:tc>
        <w:tc>
          <w:tcPr>
            <w:tcW w:w="7828" w:type="dxa"/>
          </w:tcPr>
          <w:p w14:paraId="2F09BE88" w14:textId="77777777" w:rsidR="001938CA" w:rsidRPr="00376E6D" w:rsidRDefault="001938CA" w:rsidP="001938CA">
            <w:pPr>
              <w:pStyle w:val="Default"/>
              <w:rPr>
                <w:lang w:val="en-US"/>
              </w:rPr>
            </w:pPr>
            <w:r>
              <w:rPr>
                <w:lang w:val="en-US"/>
              </w:rPr>
              <w:t>The AHB slave bus index</w:t>
            </w:r>
          </w:p>
        </w:tc>
      </w:tr>
      <w:tr w:rsidR="001938CA" w14:paraId="130157D3" w14:textId="77777777" w:rsidTr="001938CA">
        <w:tc>
          <w:tcPr>
            <w:tcW w:w="1843" w:type="dxa"/>
            <w:shd w:val="clear" w:color="auto" w:fill="B8CCE4" w:themeFill="accent1" w:themeFillTint="66"/>
          </w:tcPr>
          <w:p w14:paraId="479D36A3" w14:textId="77777777" w:rsidR="001938CA" w:rsidRDefault="001938CA" w:rsidP="001938CA">
            <w:pPr>
              <w:pStyle w:val="Default"/>
            </w:pPr>
            <w:r>
              <w:t>cachable</w:t>
            </w:r>
          </w:p>
        </w:tc>
        <w:tc>
          <w:tcPr>
            <w:tcW w:w="7828" w:type="dxa"/>
            <w:tcBorders>
              <w:bottom w:val="single" w:sz="4" w:space="0" w:color="auto"/>
            </w:tcBorders>
            <w:shd w:val="clear" w:color="auto" w:fill="B8CCE4" w:themeFill="accent1" w:themeFillTint="66"/>
          </w:tcPr>
          <w:p w14:paraId="7545D4CB" w14:textId="77777777" w:rsidR="001938CA" w:rsidRPr="00FD70A9" w:rsidRDefault="001938CA" w:rsidP="001938CA">
            <w:pPr>
              <w:pStyle w:val="Default"/>
            </w:pPr>
            <w:r>
              <w:t>Device cacheable or not</w:t>
            </w:r>
          </w:p>
        </w:tc>
      </w:tr>
      <w:tr w:rsidR="001938CA" w14:paraId="463CCBF2" w14:textId="77777777" w:rsidTr="001938CA">
        <w:tc>
          <w:tcPr>
            <w:tcW w:w="1843" w:type="dxa"/>
            <w:shd w:val="clear" w:color="auto" w:fill="FFFFFF" w:themeFill="background1"/>
          </w:tcPr>
          <w:p w14:paraId="3592F8AB" w14:textId="77777777" w:rsidR="001938CA" w:rsidRPr="00FD70A9" w:rsidRDefault="001938CA" w:rsidP="001938CA">
            <w:pPr>
              <w:pStyle w:val="Default"/>
            </w:pPr>
            <w:r>
              <w:t>wait_states</w:t>
            </w:r>
          </w:p>
        </w:tc>
        <w:tc>
          <w:tcPr>
            <w:tcW w:w="7828" w:type="dxa"/>
            <w:tcBorders>
              <w:top w:val="single" w:sz="4" w:space="0" w:color="auto"/>
              <w:bottom w:val="single" w:sz="4" w:space="0" w:color="auto"/>
            </w:tcBorders>
            <w:shd w:val="clear" w:color="auto" w:fill="FFFFFF" w:themeFill="background1"/>
          </w:tcPr>
          <w:p w14:paraId="625A88BE" w14:textId="77777777" w:rsidR="001938CA" w:rsidRPr="00FD70A9" w:rsidRDefault="001938CA" w:rsidP="001938CA">
            <w:pPr>
              <w:pStyle w:val="Default"/>
              <w:keepNext/>
              <w:rPr>
                <w:lang w:val="en-US"/>
              </w:rPr>
            </w:pPr>
            <w:r w:rsidRPr="007E5523">
              <w:rPr>
                <w:lang w:val="en-US"/>
              </w:rPr>
              <w:t>Number of wait states to be inserted for each transfer</w:t>
            </w:r>
          </w:p>
        </w:tc>
      </w:tr>
      <w:tr w:rsidR="001938CA" w14:paraId="7777F825" w14:textId="77777777" w:rsidTr="001938CA">
        <w:tc>
          <w:tcPr>
            <w:tcW w:w="1843" w:type="dxa"/>
            <w:shd w:val="clear" w:color="auto" w:fill="B8CCE4" w:themeFill="accent1" w:themeFillTint="66"/>
          </w:tcPr>
          <w:p w14:paraId="2568E479" w14:textId="77777777" w:rsidR="001938CA" w:rsidRDefault="001938CA" w:rsidP="001938CA">
            <w:pPr>
              <w:pStyle w:val="Default"/>
            </w:pPr>
            <w:r>
              <w:t>pow_mon</w:t>
            </w:r>
          </w:p>
        </w:tc>
        <w:tc>
          <w:tcPr>
            <w:tcW w:w="7828" w:type="dxa"/>
            <w:tcBorders>
              <w:top w:val="single" w:sz="4" w:space="0" w:color="auto"/>
            </w:tcBorders>
            <w:shd w:val="clear" w:color="auto" w:fill="B8CCE4" w:themeFill="accent1" w:themeFillTint="66"/>
          </w:tcPr>
          <w:p w14:paraId="4411BC77" w14:textId="77777777" w:rsidR="001938CA" w:rsidRPr="00FD70A9" w:rsidRDefault="001938CA" w:rsidP="001938CA">
            <w:pPr>
              <w:pStyle w:val="Default"/>
              <w:keepNext/>
              <w:rPr>
                <w:lang w:val="en-US"/>
              </w:rPr>
            </w:pPr>
            <w:r w:rsidRPr="00053AE1">
              <w:t>Enable power monitoring</w:t>
            </w:r>
          </w:p>
        </w:tc>
      </w:tr>
    </w:tbl>
    <w:p w14:paraId="1718D659" w14:textId="73B9BE8A" w:rsidR="001938CA" w:rsidRDefault="001938CA" w:rsidP="00381040">
      <w:pPr>
        <w:pStyle w:val="Caption"/>
        <w:jc w:val="center"/>
      </w:pPr>
      <w:bookmarkStart w:id="363" w:name="_Toc209774089"/>
      <w:r>
        <w:t xml:space="preserve">Table </w:t>
      </w:r>
      <w:r>
        <w:fldChar w:fldCharType="begin"/>
      </w:r>
      <w:r>
        <w:instrText xml:space="preserve"> SEQ Table \* ARABIC </w:instrText>
      </w:r>
      <w:r>
        <w:fldChar w:fldCharType="separate"/>
      </w:r>
      <w:r>
        <w:rPr>
          <w:noProof/>
        </w:rPr>
        <w:t>42</w:t>
      </w:r>
      <w:r>
        <w:rPr>
          <w:noProof/>
        </w:rPr>
        <w:fldChar w:fldCharType="end"/>
      </w:r>
      <w:r>
        <w:t xml:space="preserve"> - AHBMEM Constructor Parameters</w:t>
      </w:r>
      <w:bookmarkEnd w:id="363"/>
    </w:p>
    <w:p w14:paraId="2EE3DAEA" w14:textId="77777777" w:rsidR="001938CA" w:rsidRDefault="001938CA" w:rsidP="001938CA">
      <w:pPr>
        <w:pStyle w:val="Heading3"/>
      </w:pPr>
      <w:bookmarkStart w:id="364" w:name="_Toc210974693"/>
      <w:r>
        <w:t>Example Instantiation</w:t>
      </w:r>
      <w:bookmarkEnd w:id="364"/>
    </w:p>
    <w:p w14:paraId="765220E4" w14:textId="77777777" w:rsidR="001938CA" w:rsidRDefault="001938CA" w:rsidP="001938CA">
      <w:pPr>
        <w:pStyle w:val="NormalIndent"/>
        <w:tabs>
          <w:tab w:val="clear" w:pos="1134"/>
          <w:tab w:val="left" w:pos="1276"/>
        </w:tabs>
        <w:ind w:left="0" w:firstLine="0"/>
      </w:pPr>
      <w:r>
        <w:t xml:space="preserve">This example shows how to instantiate the module AHBMEM. In line 547 the constructor is called to create the new object. In line 559 the module is connected to the bus and in the next line the clock is set. </w:t>
      </w:r>
    </w:p>
    <w:p w14:paraId="47C4BB85" w14:textId="77777777" w:rsidR="001938CA" w:rsidRPr="00986F78" w:rsidRDefault="001938CA" w:rsidP="001938CA">
      <w:pPr>
        <w:pStyle w:val="NormalIndent"/>
      </w:pPr>
    </w:p>
    <w:p w14:paraId="615ABE59"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547 </w:t>
      </w:r>
      <w:r w:rsidRPr="00190465">
        <w:rPr>
          <w:rFonts w:ascii="Courier" w:hAnsi="Courier" w:cs="Courier"/>
          <w:color w:val="1D1D1D"/>
          <w:spacing w:val="0"/>
          <w:sz w:val="16"/>
          <w:szCs w:val="16"/>
          <w:lang w:val="de-DE"/>
        </w:rPr>
        <w:t xml:space="preserve">      AHBMem *ahbmem = </w:t>
      </w:r>
      <w:r w:rsidRPr="00190465">
        <w:rPr>
          <w:rFonts w:ascii="Courier" w:hAnsi="Courier" w:cs="Courier"/>
          <w:b/>
          <w:bCs/>
          <w:color w:val="527FE8"/>
          <w:spacing w:val="0"/>
          <w:sz w:val="16"/>
          <w:szCs w:val="16"/>
          <w:lang w:val="de-DE"/>
        </w:rPr>
        <w:t>new</w:t>
      </w:r>
      <w:r w:rsidRPr="00190465">
        <w:rPr>
          <w:rFonts w:ascii="Courier" w:hAnsi="Courier" w:cs="Courier"/>
          <w:color w:val="1D1D1D"/>
          <w:spacing w:val="0"/>
          <w:sz w:val="16"/>
          <w:szCs w:val="16"/>
          <w:lang w:val="de-DE"/>
        </w:rPr>
        <w:t xml:space="preserve"> AHBMem(</w:t>
      </w:r>
      <w:r w:rsidRPr="00190465">
        <w:rPr>
          <w:rFonts w:ascii="Courier" w:hAnsi="Courier" w:cs="Courier"/>
          <w:b/>
          <w:bCs/>
          <w:color w:val="70B7D8"/>
          <w:spacing w:val="0"/>
          <w:sz w:val="16"/>
          <w:szCs w:val="16"/>
          <w:lang w:val="de-DE"/>
        </w:rPr>
        <w:t>"ahbmem"</w:t>
      </w:r>
      <w:r w:rsidRPr="00190465">
        <w:rPr>
          <w:rFonts w:ascii="Courier" w:hAnsi="Courier" w:cs="Courier"/>
          <w:color w:val="1D1D1D"/>
          <w:spacing w:val="0"/>
          <w:sz w:val="16"/>
          <w:szCs w:val="16"/>
          <w:lang w:val="de-DE"/>
        </w:rPr>
        <w:t>,</w:t>
      </w:r>
    </w:p>
    <w:p w14:paraId="71453EC9"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548 </w:t>
      </w:r>
      <w:r w:rsidRPr="00190465">
        <w:rPr>
          <w:rFonts w:ascii="Courier" w:hAnsi="Courier" w:cs="Courier"/>
          <w:color w:val="1D1D1D"/>
          <w:spacing w:val="0"/>
          <w:sz w:val="16"/>
          <w:szCs w:val="16"/>
          <w:lang w:val="de-DE"/>
        </w:rPr>
        <w:t xml:space="preserve">                                  p_ahbmem_addr,</w:t>
      </w:r>
    </w:p>
    <w:p w14:paraId="088698CA"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549 </w:t>
      </w:r>
      <w:r w:rsidRPr="00190465">
        <w:rPr>
          <w:rFonts w:ascii="Courier" w:hAnsi="Courier" w:cs="Courier"/>
          <w:color w:val="1D1D1D"/>
          <w:spacing w:val="0"/>
          <w:sz w:val="16"/>
          <w:szCs w:val="16"/>
          <w:lang w:val="de-DE"/>
        </w:rPr>
        <w:t xml:space="preserve">                                  p_ahbmem_mask,</w:t>
      </w:r>
    </w:p>
    <w:p w14:paraId="2EA022E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550 </w:t>
      </w:r>
      <w:r w:rsidRPr="00190465">
        <w:rPr>
          <w:rFonts w:ascii="Courier" w:hAnsi="Courier" w:cs="Courier"/>
          <w:color w:val="1D1D1D"/>
          <w:spacing w:val="0"/>
          <w:sz w:val="16"/>
          <w:szCs w:val="16"/>
          <w:lang w:val="de-DE"/>
        </w:rPr>
        <w:t xml:space="preserve">                                  ambaLayer,</w:t>
      </w:r>
    </w:p>
    <w:p w14:paraId="506891A6"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551 </w:t>
      </w:r>
      <w:r w:rsidRPr="00190465">
        <w:rPr>
          <w:rFonts w:ascii="Courier" w:hAnsi="Courier" w:cs="Courier"/>
          <w:color w:val="1D1D1D"/>
          <w:spacing w:val="0"/>
          <w:sz w:val="16"/>
          <w:szCs w:val="16"/>
          <w:lang w:val="de-DE"/>
        </w:rPr>
        <w:t xml:space="preserve">                                  p_ahbmem_index,</w:t>
      </w:r>
    </w:p>
    <w:p w14:paraId="56A865F2"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552 </w:t>
      </w:r>
      <w:r w:rsidRPr="00190465">
        <w:rPr>
          <w:rFonts w:ascii="Courier" w:hAnsi="Courier" w:cs="Courier"/>
          <w:color w:val="1D1D1D"/>
          <w:spacing w:val="0"/>
          <w:sz w:val="16"/>
          <w:szCs w:val="16"/>
          <w:lang w:val="de-DE"/>
        </w:rPr>
        <w:t xml:space="preserve">                                  p_ahbmem_cacheable,</w:t>
      </w:r>
    </w:p>
    <w:p w14:paraId="155BCA2F"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553 </w:t>
      </w:r>
      <w:r w:rsidRPr="00190465">
        <w:rPr>
          <w:rFonts w:ascii="Courier" w:hAnsi="Courier" w:cs="Courier"/>
          <w:color w:val="1D1D1D"/>
          <w:spacing w:val="0"/>
          <w:sz w:val="16"/>
          <w:szCs w:val="16"/>
          <w:lang w:val="de-DE"/>
        </w:rPr>
        <w:t xml:space="preserve">                                  p_ahbmem_waitstates,</w:t>
      </w:r>
    </w:p>
    <w:p w14:paraId="7D683BA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554 </w:t>
      </w:r>
      <w:r w:rsidRPr="00190465">
        <w:rPr>
          <w:rFonts w:ascii="Courier" w:hAnsi="Courier" w:cs="Courier"/>
          <w:color w:val="1D1D1D"/>
          <w:spacing w:val="0"/>
          <w:sz w:val="16"/>
          <w:szCs w:val="16"/>
          <w:lang w:val="de-DE"/>
        </w:rPr>
        <w:t xml:space="preserve">                                  p_report_power</w:t>
      </w:r>
    </w:p>
    <w:p w14:paraId="22C6241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555 </w:t>
      </w:r>
    </w:p>
    <w:p w14:paraId="2662F101"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556 </w:t>
      </w:r>
      <w:r w:rsidRPr="00190465">
        <w:rPr>
          <w:rFonts w:ascii="Courier" w:hAnsi="Courier" w:cs="Courier"/>
          <w:color w:val="1D1D1D"/>
          <w:spacing w:val="0"/>
          <w:sz w:val="16"/>
          <w:szCs w:val="16"/>
          <w:lang w:val="de-DE"/>
        </w:rPr>
        <w:t xml:space="preserve">      );</w:t>
      </w:r>
    </w:p>
    <w:p w14:paraId="3CC46FC2"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557 </w:t>
      </w:r>
    </w:p>
    <w:p w14:paraId="5700286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558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 to ahbctrl and clock</w:t>
      </w:r>
    </w:p>
    <w:p w14:paraId="3C1A3FAC"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559 </w:t>
      </w:r>
      <w:r w:rsidRPr="00190465">
        <w:rPr>
          <w:rFonts w:ascii="Courier" w:hAnsi="Courier" w:cs="Courier"/>
          <w:color w:val="1D1D1D"/>
          <w:spacing w:val="0"/>
          <w:sz w:val="16"/>
          <w:szCs w:val="16"/>
          <w:lang w:val="de-DE"/>
        </w:rPr>
        <w:t xml:space="preserve">      ahbctrl.ahbOUT(ahbmem-&gt;ahb);</w:t>
      </w:r>
    </w:p>
    <w:p w14:paraId="4530E223" w14:textId="12D6F8CB" w:rsidR="001938CA" w:rsidRDefault="001938CA" w:rsidP="00381040">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560 </w:t>
      </w:r>
      <w:r w:rsidRPr="00190465">
        <w:rPr>
          <w:rFonts w:ascii="Courier" w:hAnsi="Courier" w:cs="Courier"/>
          <w:color w:val="1D1D1D"/>
          <w:spacing w:val="0"/>
          <w:sz w:val="16"/>
          <w:szCs w:val="16"/>
          <w:lang w:val="de-DE"/>
        </w:rPr>
        <w:t xml:space="preserve">      ahbmem-&gt;set_clk(p_system_clock, SC_NS);</w:t>
      </w:r>
    </w:p>
    <w:p w14:paraId="518E303C" w14:textId="56DD508D" w:rsidR="00A23A4E" w:rsidRDefault="00A23A4E">
      <w:pPr>
        <w:spacing w:before="0"/>
        <w:jc w:val="left"/>
        <w:rPr>
          <w:rFonts w:ascii="Courier" w:hAnsi="Courier" w:cs="Courier"/>
          <w:color w:val="1D1D1D"/>
          <w:spacing w:val="0"/>
          <w:sz w:val="16"/>
          <w:szCs w:val="16"/>
          <w:lang w:val="de-DE"/>
        </w:rPr>
      </w:pPr>
      <w:r>
        <w:rPr>
          <w:rFonts w:ascii="Courier" w:hAnsi="Courier" w:cs="Courier"/>
          <w:color w:val="1D1D1D"/>
          <w:spacing w:val="0"/>
          <w:sz w:val="16"/>
          <w:szCs w:val="16"/>
          <w:lang w:val="de-DE"/>
        </w:rPr>
        <w:br w:type="page"/>
      </w:r>
    </w:p>
    <w:p w14:paraId="03681A80" w14:textId="77777777" w:rsidR="00A23A4E" w:rsidRPr="00381040" w:rsidRDefault="00A23A4E" w:rsidP="00381040">
      <w:pPr>
        <w:widowControl w:val="0"/>
        <w:autoSpaceDE w:val="0"/>
        <w:autoSpaceDN w:val="0"/>
        <w:adjustRightInd w:val="0"/>
        <w:spacing w:before="0"/>
        <w:jc w:val="left"/>
        <w:rPr>
          <w:rFonts w:ascii="Courier" w:hAnsi="Courier" w:cs="Courier"/>
          <w:color w:val="1D1D1D"/>
          <w:sz w:val="16"/>
          <w:szCs w:val="16"/>
        </w:rPr>
      </w:pPr>
    </w:p>
    <w:p w14:paraId="7F6027E9" w14:textId="38FE0292" w:rsidR="001938CA" w:rsidRDefault="00D42DBE" w:rsidP="001938CA">
      <w:pPr>
        <w:pStyle w:val="Heading2"/>
      </w:pPr>
      <w:r>
        <w:t xml:space="preserve"> </w:t>
      </w:r>
      <w:bookmarkStart w:id="365" w:name="_Toc210974694"/>
      <w:r w:rsidR="001938CA">
        <w:t>AHBOUT</w:t>
      </w:r>
      <w:bookmarkEnd w:id="365"/>
    </w:p>
    <w:p w14:paraId="309257E5" w14:textId="0B9F4356" w:rsidR="001938CA" w:rsidRPr="00780BFC" w:rsidRDefault="001938CA" w:rsidP="00381040">
      <w:pPr>
        <w:pStyle w:val="Heading3"/>
      </w:pPr>
      <w:bookmarkStart w:id="366" w:name="_Toc210974695"/>
      <w:r>
        <w:t>Overview</w:t>
      </w:r>
      <w:bookmarkEnd w:id="366"/>
    </w:p>
    <w:p w14:paraId="0DBD403C" w14:textId="5FD20A6F" w:rsidR="001938CA" w:rsidRDefault="00A23A4E" w:rsidP="00A23A4E">
      <w:pPr>
        <w:pStyle w:val="Default"/>
        <w:jc w:val="both"/>
      </w:pPr>
      <w:r>
        <w:t>The AHBOUT model is a AHB slave that writes all incoming data to a file. The</w:t>
      </w:r>
      <w:r w:rsidR="001938CA">
        <w:t xml:space="preserve"> class inherits from the</w:t>
      </w:r>
      <w:r>
        <w:t xml:space="preserve"> classes AHBSlave and CLKDevice</w:t>
      </w:r>
      <w:r w:rsidR="001938CA">
        <w:t xml:space="preserve">. </w:t>
      </w:r>
      <w:r>
        <w:t xml:space="preserve">The </w:t>
      </w:r>
      <w:r w:rsidR="001938CA">
        <w:t xml:space="preserve">model can be seen as a reference implementation for an AHB Slave because of its simplicity. </w:t>
      </w:r>
      <w:r>
        <w:t>It has no VHDL reference in the GRLIB hardware library. The name of the output file</w:t>
      </w:r>
      <w:r w:rsidR="001938CA">
        <w:t xml:space="preserve"> can be specified in the constructor. </w:t>
      </w:r>
    </w:p>
    <w:p w14:paraId="3055EDD4" w14:textId="77777777" w:rsidR="001938CA" w:rsidRDefault="001938CA" w:rsidP="001938CA">
      <w:pPr>
        <w:pStyle w:val="Heading3"/>
      </w:pPr>
      <w:bookmarkStart w:id="367" w:name="_Toc210974696"/>
      <w:r>
        <w:t>Interface</w:t>
      </w:r>
      <w:bookmarkEnd w:id="367"/>
    </w:p>
    <w:p w14:paraId="6B91A20C" w14:textId="77777777" w:rsidR="001938CA" w:rsidRDefault="001938CA" w:rsidP="001938CA">
      <w:pPr>
        <w:pStyle w:val="NormalIndent"/>
        <w:tabs>
          <w:tab w:val="clear" w:pos="1134"/>
          <w:tab w:val="left" w:pos="0"/>
        </w:tabs>
        <w:ind w:left="0" w:firstLine="0"/>
      </w:pPr>
      <w:r>
        <w:t>This component provides the typical AHB slave generics refactored as constructor parameters of the class ahbout. An overview about the available parameters is given in table 43.</w:t>
      </w:r>
    </w:p>
    <w:p w14:paraId="4D02A3DD" w14:textId="77777777" w:rsidR="001938CA" w:rsidRPr="00986F78" w:rsidRDefault="001938CA" w:rsidP="001938CA">
      <w:pPr>
        <w:pStyle w:val="NormalInden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14:paraId="69961F27" w14:textId="77777777" w:rsidTr="001938CA">
        <w:tc>
          <w:tcPr>
            <w:tcW w:w="2484" w:type="dxa"/>
            <w:tcBorders>
              <w:top w:val="single" w:sz="24" w:space="0" w:color="000000" w:themeColor="text1"/>
              <w:bottom w:val="single" w:sz="24" w:space="0" w:color="000000" w:themeColor="text1"/>
            </w:tcBorders>
            <w:shd w:val="clear" w:color="auto" w:fill="C6D9F1" w:themeFill="text2" w:themeFillTint="33"/>
          </w:tcPr>
          <w:p w14:paraId="795538B6" w14:textId="77777777" w:rsidR="001938CA" w:rsidRDefault="001938CA" w:rsidP="001938CA">
            <w:pPr>
              <w:pStyle w:val="Default"/>
            </w:pPr>
            <w:r>
              <w:t>Parameter</w:t>
            </w:r>
          </w:p>
        </w:tc>
        <w:tc>
          <w:tcPr>
            <w:tcW w:w="7263" w:type="dxa"/>
            <w:tcBorders>
              <w:top w:val="single" w:sz="24" w:space="0" w:color="000000" w:themeColor="text1"/>
              <w:bottom w:val="single" w:sz="24" w:space="0" w:color="000000" w:themeColor="text1"/>
            </w:tcBorders>
            <w:shd w:val="clear" w:color="auto" w:fill="C6D9F1" w:themeFill="text2" w:themeFillTint="33"/>
          </w:tcPr>
          <w:p w14:paraId="556D9FBE" w14:textId="77777777" w:rsidR="001938CA" w:rsidRDefault="001938CA" w:rsidP="001938CA">
            <w:pPr>
              <w:pStyle w:val="Default"/>
            </w:pPr>
            <w:r>
              <w:t>Description</w:t>
            </w:r>
          </w:p>
        </w:tc>
      </w:tr>
      <w:tr w:rsidR="001938CA" w14:paraId="214E2A10" w14:textId="77777777" w:rsidTr="001938CA">
        <w:tc>
          <w:tcPr>
            <w:tcW w:w="2484" w:type="dxa"/>
            <w:tcBorders>
              <w:top w:val="single" w:sz="24" w:space="0" w:color="000000" w:themeColor="text1"/>
            </w:tcBorders>
          </w:tcPr>
          <w:p w14:paraId="3F3600EC" w14:textId="1993D663" w:rsidR="001938CA" w:rsidRDefault="00A23A4E" w:rsidP="001938CA">
            <w:pPr>
              <w:pStyle w:val="Default"/>
            </w:pPr>
            <w:r>
              <w:t>N</w:t>
            </w:r>
            <w:r w:rsidR="001938CA">
              <w:t>m</w:t>
            </w:r>
          </w:p>
        </w:tc>
        <w:tc>
          <w:tcPr>
            <w:tcW w:w="7263" w:type="dxa"/>
            <w:tcBorders>
              <w:top w:val="single" w:sz="24" w:space="0" w:color="000000" w:themeColor="text1"/>
            </w:tcBorders>
          </w:tcPr>
          <w:p w14:paraId="15CE2AD7" w14:textId="77777777" w:rsidR="001938CA" w:rsidRPr="00376E6D" w:rsidRDefault="001938CA" w:rsidP="001938CA">
            <w:pPr>
              <w:pStyle w:val="Default"/>
              <w:rPr>
                <w:lang w:val="en-US"/>
              </w:rPr>
            </w:pPr>
            <w:r>
              <w:rPr>
                <w:lang w:val="en-US"/>
              </w:rPr>
              <w:t>SystemC name of the module</w:t>
            </w:r>
          </w:p>
        </w:tc>
      </w:tr>
      <w:tr w:rsidR="001938CA" w14:paraId="031CCDFC" w14:textId="77777777" w:rsidTr="001938CA">
        <w:tc>
          <w:tcPr>
            <w:tcW w:w="2484" w:type="dxa"/>
            <w:shd w:val="clear" w:color="auto" w:fill="C6D9F1" w:themeFill="text2" w:themeFillTint="33"/>
          </w:tcPr>
          <w:p w14:paraId="4EB064E1" w14:textId="71CA0616" w:rsidR="001938CA" w:rsidRDefault="00A23A4E" w:rsidP="001938CA">
            <w:pPr>
              <w:pStyle w:val="Default"/>
            </w:pPr>
            <w:r>
              <w:t>H</w:t>
            </w:r>
            <w:r w:rsidR="001938CA">
              <w:t>addr</w:t>
            </w:r>
          </w:p>
        </w:tc>
        <w:tc>
          <w:tcPr>
            <w:tcW w:w="7263" w:type="dxa"/>
            <w:shd w:val="clear" w:color="auto" w:fill="C6D9F1" w:themeFill="text2" w:themeFillTint="33"/>
          </w:tcPr>
          <w:p w14:paraId="601AE700" w14:textId="77777777" w:rsidR="001938CA" w:rsidRDefault="001938CA" w:rsidP="001938CA">
            <w:pPr>
              <w:pStyle w:val="Default"/>
            </w:pPr>
            <w:r>
              <w:t>The 12bit MSB address at the AHB bus</w:t>
            </w:r>
          </w:p>
        </w:tc>
      </w:tr>
      <w:tr w:rsidR="001938CA" w14:paraId="43185B89" w14:textId="77777777" w:rsidTr="001938CA">
        <w:tc>
          <w:tcPr>
            <w:tcW w:w="2484" w:type="dxa"/>
          </w:tcPr>
          <w:p w14:paraId="0316EE01" w14:textId="51C513D0" w:rsidR="001938CA" w:rsidRDefault="00A23A4E" w:rsidP="001938CA">
            <w:pPr>
              <w:pStyle w:val="Default"/>
            </w:pPr>
            <w:r>
              <w:t>H</w:t>
            </w:r>
            <w:r w:rsidR="001938CA">
              <w:t>mask</w:t>
            </w:r>
          </w:p>
        </w:tc>
        <w:tc>
          <w:tcPr>
            <w:tcW w:w="7263" w:type="dxa"/>
          </w:tcPr>
          <w:p w14:paraId="21B54B59" w14:textId="77777777" w:rsidR="001938CA" w:rsidRPr="00376E6D" w:rsidRDefault="001938CA" w:rsidP="001938CA">
            <w:pPr>
              <w:pStyle w:val="Default"/>
              <w:rPr>
                <w:lang w:val="en-US"/>
              </w:rPr>
            </w:pPr>
            <w:r>
              <w:rPr>
                <w:lang w:val="en-US"/>
              </w:rPr>
              <w:t>The 12bit address mask for the AHB bus</w:t>
            </w:r>
          </w:p>
        </w:tc>
      </w:tr>
      <w:tr w:rsidR="001938CA" w14:paraId="10C9B979" w14:textId="77777777" w:rsidTr="001938CA">
        <w:tc>
          <w:tcPr>
            <w:tcW w:w="2484" w:type="dxa"/>
            <w:shd w:val="clear" w:color="auto" w:fill="C6D9F1" w:themeFill="text2" w:themeFillTint="33"/>
          </w:tcPr>
          <w:p w14:paraId="187C7089" w14:textId="77777777" w:rsidR="001938CA" w:rsidRDefault="001938CA" w:rsidP="001938CA">
            <w:pPr>
              <w:pStyle w:val="Default"/>
            </w:pPr>
            <w:r w:rsidRPr="00FD70A9">
              <w:t>ambaLayer</w:t>
            </w:r>
          </w:p>
        </w:tc>
        <w:tc>
          <w:tcPr>
            <w:tcW w:w="7263" w:type="dxa"/>
            <w:shd w:val="clear" w:color="auto" w:fill="C6D9F1" w:themeFill="text2" w:themeFillTint="33"/>
          </w:tcPr>
          <w:p w14:paraId="78F60278" w14:textId="77777777" w:rsidR="001938CA" w:rsidRPr="00376E6D" w:rsidRDefault="001938CA" w:rsidP="001938CA">
            <w:pPr>
              <w:pStyle w:val="Default"/>
              <w:rPr>
                <w:lang w:val="en-US"/>
              </w:rPr>
            </w:pPr>
            <w:r w:rsidRPr="00FD70A9">
              <w:rPr>
                <w:lang w:val="en-US"/>
              </w:rPr>
              <w:t>Coding style/abstraction of the model (LT or AT)</w:t>
            </w:r>
          </w:p>
        </w:tc>
      </w:tr>
      <w:tr w:rsidR="001938CA" w14:paraId="48E48285" w14:textId="77777777" w:rsidTr="001938CA">
        <w:tc>
          <w:tcPr>
            <w:tcW w:w="2484" w:type="dxa"/>
          </w:tcPr>
          <w:p w14:paraId="25DCFE72" w14:textId="77777777" w:rsidR="001938CA" w:rsidRDefault="001938CA" w:rsidP="001938CA">
            <w:pPr>
              <w:pStyle w:val="Default"/>
            </w:pPr>
            <w:r>
              <w:t>slave_id</w:t>
            </w:r>
          </w:p>
        </w:tc>
        <w:tc>
          <w:tcPr>
            <w:tcW w:w="7263" w:type="dxa"/>
            <w:tcBorders>
              <w:bottom w:val="single" w:sz="6" w:space="0" w:color="000000" w:themeColor="text1"/>
            </w:tcBorders>
          </w:tcPr>
          <w:p w14:paraId="2A1A2AB1" w14:textId="77777777" w:rsidR="001938CA" w:rsidRPr="00376E6D" w:rsidRDefault="001938CA" w:rsidP="001938CA">
            <w:pPr>
              <w:pStyle w:val="Default"/>
              <w:rPr>
                <w:lang w:val="en-US"/>
              </w:rPr>
            </w:pPr>
            <w:r>
              <w:rPr>
                <w:lang w:val="en-US"/>
              </w:rPr>
              <w:t>The AHB slave bus index.</w:t>
            </w:r>
          </w:p>
        </w:tc>
      </w:tr>
      <w:tr w:rsidR="001938CA" w14:paraId="453050BD" w14:textId="77777777" w:rsidTr="001938CA">
        <w:tc>
          <w:tcPr>
            <w:tcW w:w="2484" w:type="dxa"/>
            <w:shd w:val="clear" w:color="auto" w:fill="B8CCE4" w:themeFill="accent1" w:themeFillTint="66"/>
          </w:tcPr>
          <w:p w14:paraId="01700754" w14:textId="62280243" w:rsidR="001938CA" w:rsidRDefault="00A23A4E" w:rsidP="001938CA">
            <w:pPr>
              <w:pStyle w:val="Default"/>
            </w:pPr>
            <w:r>
              <w:t>O</w:t>
            </w:r>
            <w:r w:rsidR="001938CA">
              <w:t>utfile</w:t>
            </w:r>
          </w:p>
        </w:tc>
        <w:tc>
          <w:tcPr>
            <w:tcW w:w="7263" w:type="dxa"/>
            <w:tcBorders>
              <w:top w:val="single" w:sz="6" w:space="0" w:color="000000" w:themeColor="text1"/>
              <w:bottom w:val="single" w:sz="24" w:space="0" w:color="000000" w:themeColor="text1"/>
            </w:tcBorders>
            <w:shd w:val="clear" w:color="auto" w:fill="B8CCE4" w:themeFill="accent1" w:themeFillTint="66"/>
          </w:tcPr>
          <w:p w14:paraId="41D5E148" w14:textId="77777777" w:rsidR="001938CA" w:rsidRPr="00FD70A9" w:rsidRDefault="001938CA" w:rsidP="001938CA">
            <w:pPr>
              <w:pStyle w:val="Default"/>
            </w:pPr>
            <w:r w:rsidRPr="0094569C">
              <w:t>File name of a text file to initialize the memory from</w:t>
            </w:r>
          </w:p>
        </w:tc>
      </w:tr>
    </w:tbl>
    <w:p w14:paraId="69962FD6" w14:textId="77777777" w:rsidR="001938CA" w:rsidRPr="00B70638" w:rsidRDefault="001938CA" w:rsidP="001938CA">
      <w:pPr>
        <w:pStyle w:val="Caption"/>
        <w:jc w:val="center"/>
      </w:pPr>
      <w:bookmarkStart w:id="368" w:name="_Toc209774090"/>
      <w:r>
        <w:t xml:space="preserve">Table </w:t>
      </w:r>
      <w:r>
        <w:fldChar w:fldCharType="begin"/>
      </w:r>
      <w:r>
        <w:instrText xml:space="preserve"> SEQ Table \* ARABIC </w:instrText>
      </w:r>
      <w:r>
        <w:fldChar w:fldCharType="separate"/>
      </w:r>
      <w:r>
        <w:rPr>
          <w:noProof/>
        </w:rPr>
        <w:t>43</w:t>
      </w:r>
      <w:r>
        <w:rPr>
          <w:noProof/>
        </w:rPr>
        <w:fldChar w:fldCharType="end"/>
      </w:r>
      <w:r>
        <w:t xml:space="preserve"> - AHBOUT Constructor Parameters</w:t>
      </w:r>
      <w:bookmarkEnd w:id="368"/>
    </w:p>
    <w:p w14:paraId="41B60207" w14:textId="77777777" w:rsidR="001938CA" w:rsidRDefault="001938CA" w:rsidP="001938CA">
      <w:pPr>
        <w:pStyle w:val="Default"/>
      </w:pPr>
    </w:p>
    <w:p w14:paraId="7E78A5D9" w14:textId="77777777" w:rsidR="001938CA" w:rsidRDefault="001938CA" w:rsidP="001938CA">
      <w:pPr>
        <w:pStyle w:val="Heading3"/>
      </w:pPr>
      <w:bookmarkStart w:id="369" w:name="_Toc210974697"/>
      <w:r>
        <w:t>Example Instantiation</w:t>
      </w:r>
      <w:bookmarkEnd w:id="369"/>
    </w:p>
    <w:p w14:paraId="757F77D4" w14:textId="77777777" w:rsidR="001938CA" w:rsidRDefault="001938CA" w:rsidP="001938CA">
      <w:pPr>
        <w:pStyle w:val="NormalIndent"/>
        <w:tabs>
          <w:tab w:val="clear" w:pos="1134"/>
          <w:tab w:val="left" w:pos="1276"/>
        </w:tabs>
        <w:ind w:left="0" w:firstLine="0"/>
      </w:pPr>
      <w:r>
        <w:t xml:space="preserve">This example shows how to instantiate the module AHBOUT. In line 900 the constructor is called to create the new object. In line 908 the module is connected to the bus and in the next line the clock is set. </w:t>
      </w:r>
    </w:p>
    <w:p w14:paraId="362505EA" w14:textId="77777777" w:rsidR="001938CA" w:rsidRPr="00986F78" w:rsidRDefault="001938CA" w:rsidP="001938CA">
      <w:pPr>
        <w:pStyle w:val="NormalIndent"/>
      </w:pPr>
    </w:p>
    <w:p w14:paraId="4560AC43"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900 </w:t>
      </w:r>
      <w:r w:rsidRPr="005501EE">
        <w:rPr>
          <w:rFonts w:ascii="Courier" w:hAnsi="Courier" w:cs="Courier"/>
          <w:color w:val="1D1D1D"/>
          <w:spacing w:val="0"/>
          <w:sz w:val="16"/>
          <w:szCs w:val="16"/>
          <w:lang w:val="de-DE"/>
        </w:rPr>
        <w:t xml:space="preserve">      AHB</w:t>
      </w:r>
      <w:r>
        <w:rPr>
          <w:rFonts w:ascii="Courier" w:hAnsi="Courier" w:cs="Courier"/>
          <w:color w:val="1D1D1D"/>
          <w:spacing w:val="0"/>
          <w:sz w:val="16"/>
          <w:szCs w:val="16"/>
          <w:lang w:val="de-DE"/>
        </w:rPr>
        <w:t>Out *ahbout</w:t>
      </w:r>
      <w:r w:rsidRPr="005501EE">
        <w:rPr>
          <w:rFonts w:ascii="Courier" w:hAnsi="Courier" w:cs="Courier"/>
          <w:color w:val="1D1D1D"/>
          <w:spacing w:val="0"/>
          <w:sz w:val="16"/>
          <w:szCs w:val="16"/>
          <w:lang w:val="de-DE"/>
        </w:rPr>
        <w:t xml:space="preserve"> = </w:t>
      </w:r>
      <w:r w:rsidRPr="005501EE">
        <w:rPr>
          <w:rFonts w:ascii="Courier" w:hAnsi="Courier" w:cs="Courier"/>
          <w:b/>
          <w:bCs/>
          <w:color w:val="527FE8"/>
          <w:spacing w:val="0"/>
          <w:sz w:val="16"/>
          <w:szCs w:val="16"/>
          <w:lang w:val="de-DE"/>
        </w:rPr>
        <w:t>new</w:t>
      </w:r>
      <w:r>
        <w:rPr>
          <w:rFonts w:ascii="Courier" w:hAnsi="Courier" w:cs="Courier"/>
          <w:color w:val="1D1D1D"/>
          <w:spacing w:val="0"/>
          <w:sz w:val="16"/>
          <w:szCs w:val="16"/>
          <w:lang w:val="de-DE"/>
        </w:rPr>
        <w:t xml:space="preserve"> AHBOut</w:t>
      </w:r>
      <w:r w:rsidRPr="005501EE">
        <w:rPr>
          <w:rFonts w:ascii="Courier" w:hAnsi="Courier" w:cs="Courier"/>
          <w:color w:val="1D1D1D"/>
          <w:spacing w:val="0"/>
          <w:sz w:val="16"/>
          <w:szCs w:val="16"/>
          <w:lang w:val="de-DE"/>
        </w:rPr>
        <w:t>(</w:t>
      </w:r>
      <w:r>
        <w:rPr>
          <w:rFonts w:ascii="Courier" w:hAnsi="Courier" w:cs="Courier"/>
          <w:b/>
          <w:bCs/>
          <w:color w:val="70B7D8"/>
          <w:spacing w:val="0"/>
          <w:sz w:val="16"/>
          <w:szCs w:val="16"/>
          <w:lang w:val="de-DE"/>
        </w:rPr>
        <w:t>"ahbout</w:t>
      </w:r>
      <w:r w:rsidRPr="005501EE">
        <w:rPr>
          <w:rFonts w:ascii="Courier" w:hAnsi="Courier" w:cs="Courier"/>
          <w:b/>
          <w:bCs/>
          <w:color w:val="70B7D8"/>
          <w:spacing w:val="0"/>
          <w:sz w:val="16"/>
          <w:szCs w:val="16"/>
          <w:lang w:val="de-DE"/>
        </w:rPr>
        <w:t>"</w:t>
      </w:r>
      <w:r w:rsidRPr="005501EE">
        <w:rPr>
          <w:rFonts w:ascii="Courier" w:hAnsi="Courier" w:cs="Courier"/>
          <w:color w:val="1D1D1D"/>
          <w:spacing w:val="0"/>
          <w:sz w:val="16"/>
          <w:szCs w:val="16"/>
          <w:lang w:val="de-DE"/>
        </w:rPr>
        <w:t>,</w:t>
      </w:r>
    </w:p>
    <w:p w14:paraId="28BD6068"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Pr>
          <w:rFonts w:ascii="Courier" w:hAnsi="Courier" w:cs="Courier"/>
          <w:color w:val="6C6C6C"/>
          <w:spacing w:val="0"/>
          <w:sz w:val="16"/>
          <w:szCs w:val="16"/>
          <w:lang w:val="de-DE"/>
        </w:rPr>
        <w:t>901</w:t>
      </w:r>
      <w:r w:rsidRPr="005501EE">
        <w:rPr>
          <w:rFonts w:ascii="Courier" w:hAnsi="Courier" w:cs="Courier"/>
          <w:color w:val="6C6C6C"/>
          <w:spacing w:val="0"/>
          <w:sz w:val="16"/>
          <w:szCs w:val="16"/>
          <w:lang w:val="de-DE"/>
        </w:rPr>
        <w:t xml:space="preserve"> </w:t>
      </w:r>
      <w:r>
        <w:rPr>
          <w:rFonts w:ascii="Courier" w:hAnsi="Courier" w:cs="Courier"/>
          <w:color w:val="1D1D1D"/>
          <w:spacing w:val="0"/>
          <w:sz w:val="16"/>
          <w:szCs w:val="16"/>
          <w:lang w:val="de-DE"/>
        </w:rPr>
        <w:t xml:space="preserve">        p_ahbout</w:t>
      </w:r>
      <w:r w:rsidRPr="005501EE">
        <w:rPr>
          <w:rFonts w:ascii="Courier" w:hAnsi="Courier" w:cs="Courier"/>
          <w:color w:val="1D1D1D"/>
          <w:spacing w:val="0"/>
          <w:sz w:val="16"/>
          <w:szCs w:val="16"/>
          <w:lang w:val="de-DE"/>
        </w:rPr>
        <w:t xml:space="preserve">_addr,   </w:t>
      </w:r>
      <w:r w:rsidRPr="005501EE">
        <w:rPr>
          <w:rFonts w:ascii="Courier" w:hAnsi="Courier" w:cs="Courier"/>
          <w:color w:val="135D0E"/>
          <w:spacing w:val="0"/>
          <w:sz w:val="16"/>
          <w:szCs w:val="16"/>
          <w:lang w:val="de-DE"/>
        </w:rPr>
        <w:t>// paddr</w:t>
      </w:r>
    </w:p>
    <w:p w14:paraId="04283600"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Pr>
          <w:rFonts w:ascii="Courier" w:hAnsi="Courier" w:cs="Courier"/>
          <w:color w:val="6C6C6C"/>
          <w:spacing w:val="0"/>
          <w:sz w:val="16"/>
          <w:szCs w:val="16"/>
          <w:lang w:val="de-DE"/>
        </w:rPr>
        <w:t>902</w:t>
      </w:r>
      <w:r w:rsidRPr="005501EE">
        <w:rPr>
          <w:rFonts w:ascii="Courier" w:hAnsi="Courier" w:cs="Courier"/>
          <w:color w:val="6C6C6C"/>
          <w:spacing w:val="0"/>
          <w:sz w:val="16"/>
          <w:szCs w:val="16"/>
          <w:lang w:val="de-DE"/>
        </w:rPr>
        <w:t xml:space="preserve"> </w:t>
      </w:r>
      <w:r>
        <w:rPr>
          <w:rFonts w:ascii="Courier" w:hAnsi="Courier" w:cs="Courier"/>
          <w:color w:val="1D1D1D"/>
          <w:spacing w:val="0"/>
          <w:sz w:val="16"/>
          <w:szCs w:val="16"/>
          <w:lang w:val="de-DE"/>
        </w:rPr>
        <w:t xml:space="preserve">        p_ahbout</w:t>
      </w:r>
      <w:r w:rsidRPr="005501EE">
        <w:rPr>
          <w:rFonts w:ascii="Courier" w:hAnsi="Courier" w:cs="Courier"/>
          <w:color w:val="1D1D1D"/>
          <w:spacing w:val="0"/>
          <w:sz w:val="16"/>
          <w:szCs w:val="16"/>
          <w:lang w:val="de-DE"/>
        </w:rPr>
        <w:t xml:space="preserve">_mask,   </w:t>
      </w:r>
      <w:r w:rsidRPr="005501EE">
        <w:rPr>
          <w:rFonts w:ascii="Courier" w:hAnsi="Courier" w:cs="Courier"/>
          <w:color w:val="135D0E"/>
          <w:spacing w:val="0"/>
          <w:sz w:val="16"/>
          <w:szCs w:val="16"/>
          <w:lang w:val="de-DE"/>
        </w:rPr>
        <w:t>// pmask</w:t>
      </w:r>
    </w:p>
    <w:p w14:paraId="15AC44AA" w14:textId="77777777" w:rsidR="001938CA"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Pr>
          <w:rFonts w:ascii="Courier" w:hAnsi="Courier" w:cs="Courier"/>
          <w:color w:val="6C6C6C"/>
          <w:spacing w:val="0"/>
          <w:sz w:val="16"/>
          <w:szCs w:val="16"/>
          <w:lang w:val="de-DE"/>
        </w:rPr>
        <w:t>903</w:t>
      </w:r>
      <w:r w:rsidRPr="005501EE">
        <w:rPr>
          <w:rFonts w:ascii="Courier" w:hAnsi="Courier" w:cs="Courier"/>
          <w:color w:val="6C6C6C"/>
          <w:spacing w:val="0"/>
          <w:sz w:val="16"/>
          <w:szCs w:val="16"/>
          <w:lang w:val="de-DE"/>
        </w:rPr>
        <w:t xml:space="preserve"> </w:t>
      </w:r>
      <w:r w:rsidRPr="005501EE">
        <w:rPr>
          <w:rFonts w:ascii="Courier" w:hAnsi="Courier" w:cs="Courier"/>
          <w:color w:val="1D1D1D"/>
          <w:spacing w:val="0"/>
          <w:sz w:val="16"/>
          <w:szCs w:val="16"/>
          <w:lang w:val="de-DE"/>
        </w:rPr>
        <w:t xml:space="preserve">        ambaLayer</w:t>
      </w:r>
      <w:r>
        <w:rPr>
          <w:rFonts w:ascii="Courier" w:hAnsi="Courier" w:cs="Courier"/>
          <w:color w:val="1D1D1D"/>
          <w:spacing w:val="0"/>
          <w:sz w:val="16"/>
          <w:szCs w:val="16"/>
          <w:lang w:val="de-DE"/>
        </w:rPr>
        <w:t>,</w:t>
      </w:r>
    </w:p>
    <w:p w14:paraId="0CD2FD1C" w14:textId="77777777" w:rsidR="001938CA" w:rsidRPr="00190465" w:rsidRDefault="001938CA" w:rsidP="001938CA">
      <w:pPr>
        <w:widowControl w:val="0"/>
        <w:autoSpaceDE w:val="0"/>
        <w:autoSpaceDN w:val="0"/>
        <w:adjustRightInd w:val="0"/>
        <w:spacing w:before="0"/>
        <w:jc w:val="left"/>
        <w:rPr>
          <w:rFonts w:ascii="Courier" w:hAnsi="Courier" w:cs="Courier"/>
          <w:color w:val="595959" w:themeColor="text1" w:themeTint="A6"/>
          <w:spacing w:val="0"/>
          <w:sz w:val="16"/>
          <w:szCs w:val="16"/>
          <w:lang w:val="de-DE"/>
        </w:rPr>
      </w:pPr>
      <w:r w:rsidRPr="00190465">
        <w:rPr>
          <w:rFonts w:ascii="Courier" w:hAnsi="Courier" w:cs="Courier"/>
          <w:color w:val="595959" w:themeColor="text1" w:themeTint="A6"/>
          <w:spacing w:val="0"/>
          <w:sz w:val="16"/>
          <w:szCs w:val="16"/>
          <w:lang w:val="de-DE"/>
        </w:rPr>
        <w:t>904</w:t>
      </w:r>
      <w:r>
        <w:rPr>
          <w:rFonts w:ascii="Courier" w:hAnsi="Courier" w:cs="Courier"/>
          <w:color w:val="595959" w:themeColor="text1" w:themeTint="A6"/>
          <w:spacing w:val="0"/>
          <w:sz w:val="16"/>
          <w:szCs w:val="16"/>
          <w:lang w:val="de-DE"/>
        </w:rPr>
        <w:t xml:space="preserve">         </w:t>
      </w:r>
      <w:r>
        <w:rPr>
          <w:rFonts w:ascii="Courier" w:hAnsi="Courier" w:cs="Courier"/>
          <w:color w:val="000000" w:themeColor="text1"/>
          <w:spacing w:val="0"/>
          <w:sz w:val="16"/>
          <w:szCs w:val="16"/>
          <w:lang w:val="de-DE"/>
        </w:rPr>
        <w:t>"outfile.txt"</w:t>
      </w:r>
    </w:p>
    <w:p w14:paraId="1544DC5D"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905 </w:t>
      </w:r>
      <w:r w:rsidRPr="005501EE">
        <w:rPr>
          <w:rFonts w:ascii="Courier" w:hAnsi="Courier" w:cs="Courier"/>
          <w:color w:val="1D1D1D"/>
          <w:spacing w:val="0"/>
          <w:sz w:val="16"/>
          <w:szCs w:val="16"/>
          <w:lang w:val="de-DE"/>
        </w:rPr>
        <w:t xml:space="preserve">      );</w:t>
      </w:r>
    </w:p>
    <w:p w14:paraId="0DC69050"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906 </w:t>
      </w:r>
    </w:p>
    <w:p w14:paraId="159B0D34"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907 </w:t>
      </w:r>
      <w:r w:rsidRPr="005501EE">
        <w:rPr>
          <w:rFonts w:ascii="Courier" w:hAnsi="Courier" w:cs="Courier"/>
          <w:color w:val="1D1D1D"/>
          <w:spacing w:val="0"/>
          <w:sz w:val="16"/>
          <w:szCs w:val="16"/>
          <w:lang w:val="de-DE"/>
        </w:rPr>
        <w:t xml:space="preserve">      </w:t>
      </w:r>
      <w:r w:rsidRPr="005501EE">
        <w:rPr>
          <w:rFonts w:ascii="Courier" w:hAnsi="Courier" w:cs="Courier"/>
          <w:color w:val="135D0E"/>
          <w:spacing w:val="0"/>
          <w:sz w:val="16"/>
          <w:szCs w:val="16"/>
          <w:lang w:val="de-DE"/>
        </w:rPr>
        <w:t>// Connecting APB Slave</w:t>
      </w:r>
    </w:p>
    <w:p w14:paraId="785649F2"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908 </w:t>
      </w:r>
      <w:r w:rsidRPr="005501EE">
        <w:rPr>
          <w:rFonts w:ascii="Courier" w:hAnsi="Courier" w:cs="Courier"/>
          <w:color w:val="1D1D1D"/>
          <w:spacing w:val="0"/>
          <w:sz w:val="16"/>
          <w:szCs w:val="16"/>
          <w:lang w:val="de-DE"/>
        </w:rPr>
        <w:t xml:space="preserve">      ahbctrl.ahbOUT(ahbprof-&gt;ahb);</w:t>
      </w:r>
    </w:p>
    <w:p w14:paraId="215FC2C0"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909 </w:t>
      </w:r>
      <w:r w:rsidRPr="005501EE">
        <w:rPr>
          <w:rFonts w:ascii="Courier" w:hAnsi="Courier" w:cs="Courier"/>
          <w:color w:val="1D1D1D"/>
          <w:spacing w:val="0"/>
          <w:sz w:val="16"/>
          <w:szCs w:val="16"/>
          <w:lang w:val="de-DE"/>
        </w:rPr>
        <w:t xml:space="preserve">      ahbprof-&gt;set_clk(p_system_clock,SC_NS);</w:t>
      </w:r>
    </w:p>
    <w:p w14:paraId="71BF00B6" w14:textId="77777777" w:rsidR="001938CA" w:rsidRDefault="001938CA" w:rsidP="001938CA">
      <w:pPr>
        <w:pStyle w:val="Default"/>
      </w:pPr>
    </w:p>
    <w:p w14:paraId="33EBA91F" w14:textId="72C3C980" w:rsidR="00A23A4E" w:rsidRDefault="00A23A4E">
      <w:pPr>
        <w:spacing w:before="0"/>
        <w:jc w:val="left"/>
        <w:rPr>
          <w:rFonts w:cs="Times New Roman"/>
          <w:color w:val="000000"/>
          <w:spacing w:val="0"/>
          <w:lang w:val="de-DE"/>
        </w:rPr>
      </w:pPr>
      <w:r>
        <w:br w:type="page"/>
      </w:r>
    </w:p>
    <w:p w14:paraId="5C161907" w14:textId="77777777" w:rsidR="00A23A4E" w:rsidRPr="00A5096F" w:rsidRDefault="00A23A4E" w:rsidP="001938CA">
      <w:pPr>
        <w:pStyle w:val="Default"/>
      </w:pPr>
    </w:p>
    <w:p w14:paraId="478B3277" w14:textId="73AFC3F8" w:rsidR="001938CA" w:rsidRDefault="00D42DBE" w:rsidP="001938CA">
      <w:pPr>
        <w:pStyle w:val="Heading2"/>
      </w:pPr>
      <w:r>
        <w:t xml:space="preserve"> </w:t>
      </w:r>
      <w:bookmarkStart w:id="370" w:name="_Toc210974698"/>
      <w:r w:rsidR="001938CA">
        <w:t>AHBPROF</w:t>
      </w:r>
      <w:bookmarkEnd w:id="370"/>
    </w:p>
    <w:p w14:paraId="3F696FF9" w14:textId="122BCF2E" w:rsidR="001938CA" w:rsidRPr="00780BFC" w:rsidRDefault="001938CA" w:rsidP="00381040">
      <w:pPr>
        <w:pStyle w:val="Heading3"/>
      </w:pPr>
      <w:bookmarkStart w:id="371" w:name="_Toc210974699"/>
      <w:r>
        <w:t>Overview</w:t>
      </w:r>
      <w:bookmarkEnd w:id="371"/>
    </w:p>
    <w:p w14:paraId="18A01719" w14:textId="77777777" w:rsidR="001A2DD1" w:rsidRDefault="001938CA" w:rsidP="00934AE5">
      <w:pPr>
        <w:pStyle w:val="Default"/>
        <w:jc w:val="both"/>
      </w:pPr>
      <w:r>
        <w:t>The AHBPROF model provides profiling functionality for the simulator. This class inherits from the c</w:t>
      </w:r>
      <w:r w:rsidR="00A23A4E">
        <w:t>lasses AHBSlave and CLKDevice. Like</w:t>
      </w:r>
      <w:r>
        <w:t xml:space="preserve"> AHBIN and AHBOUT </w:t>
      </w:r>
      <w:r w:rsidR="00A23A4E">
        <w:t xml:space="preserve">it has </w:t>
      </w:r>
      <w:r>
        <w:t xml:space="preserve">no </w:t>
      </w:r>
      <w:r w:rsidR="00A23A4E">
        <w:t xml:space="preserve">VHDL reference in </w:t>
      </w:r>
      <w:r w:rsidR="00C05247">
        <w:t xml:space="preserve">the </w:t>
      </w:r>
      <w:r w:rsidR="00A23A4E">
        <w:t xml:space="preserve">GRLIB hardware library. </w:t>
      </w:r>
    </w:p>
    <w:p w14:paraId="1224A812" w14:textId="77777777" w:rsidR="001A2DD1" w:rsidRDefault="001A2DD1" w:rsidP="00934AE5">
      <w:pPr>
        <w:pStyle w:val="Default"/>
        <w:jc w:val="both"/>
      </w:pPr>
    </w:p>
    <w:p w14:paraId="23308353" w14:textId="6518E8EA" w:rsidR="001A2DD1" w:rsidRDefault="00A23A4E" w:rsidP="00934AE5">
      <w:pPr>
        <w:pStyle w:val="Default"/>
        <w:jc w:val="both"/>
      </w:pPr>
      <w:r>
        <w:t xml:space="preserve">The model </w:t>
      </w:r>
      <w:r w:rsidR="001938CA">
        <w:t>create</w:t>
      </w:r>
      <w:r>
        <w:t>s</w:t>
      </w:r>
      <w:r w:rsidR="001938CA">
        <w:t xml:space="preserve"> several registers which</w:t>
      </w:r>
      <w:r>
        <w:t xml:space="preserve"> are accessible from the simulator by software.</w:t>
      </w:r>
      <w:r w:rsidR="001A2DD1">
        <w:t xml:space="preserve"> The registers are used to control an internal mechanism for measuring SystemC time and real execution time. </w:t>
      </w:r>
      <w:r w:rsidR="001938CA">
        <w:t xml:space="preserve"> </w:t>
      </w:r>
      <w:r w:rsidR="001A2DD1">
        <w:t>The registers can be written with following control values:</w:t>
      </w:r>
    </w:p>
    <w:p w14:paraId="5FE16628" w14:textId="77777777" w:rsidR="001A2DD1" w:rsidRDefault="001A2DD1" w:rsidP="00934AE5">
      <w:pPr>
        <w:pStyle w:val="Default"/>
        <w:jc w:val="both"/>
      </w:pPr>
    </w:p>
    <w:p w14:paraId="23F3DC4D" w14:textId="74B17C85" w:rsidR="001A2DD1" w:rsidRDefault="001A2DD1" w:rsidP="00934AE5">
      <w:pPr>
        <w:pStyle w:val="Default"/>
        <w:jc w:val="both"/>
      </w:pPr>
      <w:r>
        <w:t>1 – start measureing time (simulation time and real time)</w:t>
      </w:r>
    </w:p>
    <w:p w14:paraId="3FBDF01E" w14:textId="55F02A6C" w:rsidR="001A2DD1" w:rsidRDefault="001A2DD1" w:rsidP="00934AE5">
      <w:pPr>
        <w:pStyle w:val="Default"/>
        <w:jc w:val="both"/>
      </w:pPr>
      <w:r>
        <w:t>2 – stop measureing time</w:t>
      </w:r>
    </w:p>
    <w:p w14:paraId="374644BE" w14:textId="79984616" w:rsidR="001A2DD1" w:rsidRDefault="001A2DD1" w:rsidP="00934AE5">
      <w:pPr>
        <w:pStyle w:val="Default"/>
        <w:jc w:val="both"/>
      </w:pPr>
      <w:r>
        <w:t>3 – print timing report</w:t>
      </w:r>
    </w:p>
    <w:p w14:paraId="794A53FB" w14:textId="77777777" w:rsidR="001A2DD1" w:rsidRDefault="001A2DD1" w:rsidP="00934AE5">
      <w:pPr>
        <w:pStyle w:val="Default"/>
        <w:jc w:val="both"/>
      </w:pPr>
    </w:p>
    <w:p w14:paraId="5FAD6543" w14:textId="30FD891B" w:rsidR="001938CA" w:rsidRDefault="001A2DD1" w:rsidP="001A2DD1">
      <w:pPr>
        <w:pStyle w:val="Default"/>
        <w:jc w:val="both"/>
      </w:pPr>
      <w:r>
        <w:t xml:space="preserve">All control registers are considered to be 32bit wide. Register 255 has a special purpose and is reserved for shutting down the simulation. </w:t>
      </w:r>
    </w:p>
    <w:p w14:paraId="1A12B374" w14:textId="77777777" w:rsidR="001938CA" w:rsidRDefault="001938CA" w:rsidP="001938CA">
      <w:pPr>
        <w:pStyle w:val="Heading3"/>
      </w:pPr>
      <w:bookmarkStart w:id="372" w:name="_Toc210974700"/>
      <w:r>
        <w:t>Interface</w:t>
      </w:r>
      <w:bookmarkEnd w:id="372"/>
    </w:p>
    <w:p w14:paraId="5A7B2322" w14:textId="77777777" w:rsidR="001938CA" w:rsidRDefault="001938CA" w:rsidP="001938CA">
      <w:pPr>
        <w:pStyle w:val="NormalIndent"/>
        <w:tabs>
          <w:tab w:val="clear" w:pos="1134"/>
          <w:tab w:val="left" w:pos="0"/>
        </w:tabs>
        <w:ind w:left="0" w:firstLine="0"/>
      </w:pPr>
      <w:r>
        <w:t>This component provides the typical AHB Slave generics refactored as constructor parameters of the class ahbprof. An overview about the available parameters is given in table 44.</w:t>
      </w:r>
    </w:p>
    <w:p w14:paraId="40FFBFD2" w14:textId="77777777" w:rsidR="001938CA" w:rsidRPr="00986F78" w:rsidRDefault="001938CA" w:rsidP="001938CA">
      <w:pPr>
        <w:pStyle w:val="NormalInden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14:paraId="7AC36ECA" w14:textId="77777777" w:rsidTr="001938CA">
        <w:tc>
          <w:tcPr>
            <w:tcW w:w="2484" w:type="dxa"/>
            <w:tcBorders>
              <w:top w:val="single" w:sz="24" w:space="0" w:color="000000" w:themeColor="text1"/>
              <w:bottom w:val="single" w:sz="24" w:space="0" w:color="000000" w:themeColor="text1"/>
            </w:tcBorders>
            <w:shd w:val="clear" w:color="auto" w:fill="C6D9F1" w:themeFill="text2" w:themeFillTint="33"/>
          </w:tcPr>
          <w:p w14:paraId="2E6EA76B" w14:textId="77777777" w:rsidR="001938CA" w:rsidRDefault="001938CA" w:rsidP="001938CA">
            <w:pPr>
              <w:pStyle w:val="Default"/>
            </w:pPr>
            <w:r>
              <w:t>Parameter</w:t>
            </w:r>
          </w:p>
        </w:tc>
        <w:tc>
          <w:tcPr>
            <w:tcW w:w="7263" w:type="dxa"/>
            <w:tcBorders>
              <w:top w:val="single" w:sz="24" w:space="0" w:color="000000" w:themeColor="text1"/>
              <w:bottom w:val="single" w:sz="24" w:space="0" w:color="000000" w:themeColor="text1"/>
            </w:tcBorders>
            <w:shd w:val="clear" w:color="auto" w:fill="C6D9F1" w:themeFill="text2" w:themeFillTint="33"/>
          </w:tcPr>
          <w:p w14:paraId="66197C53" w14:textId="77777777" w:rsidR="001938CA" w:rsidRDefault="001938CA" w:rsidP="001938CA">
            <w:pPr>
              <w:pStyle w:val="Default"/>
            </w:pPr>
            <w:r>
              <w:t>Description</w:t>
            </w:r>
          </w:p>
        </w:tc>
      </w:tr>
      <w:tr w:rsidR="001938CA" w14:paraId="6334EC8C" w14:textId="77777777" w:rsidTr="001938CA">
        <w:tc>
          <w:tcPr>
            <w:tcW w:w="2484" w:type="dxa"/>
            <w:tcBorders>
              <w:top w:val="single" w:sz="24" w:space="0" w:color="000000" w:themeColor="text1"/>
            </w:tcBorders>
          </w:tcPr>
          <w:p w14:paraId="367E3824" w14:textId="77777777" w:rsidR="001938CA" w:rsidRDefault="001938CA" w:rsidP="001938CA">
            <w:pPr>
              <w:pStyle w:val="Default"/>
            </w:pPr>
            <w:r>
              <w:t>nm</w:t>
            </w:r>
          </w:p>
        </w:tc>
        <w:tc>
          <w:tcPr>
            <w:tcW w:w="7263" w:type="dxa"/>
            <w:tcBorders>
              <w:top w:val="single" w:sz="24" w:space="0" w:color="000000" w:themeColor="text1"/>
            </w:tcBorders>
          </w:tcPr>
          <w:p w14:paraId="233C8131" w14:textId="77777777" w:rsidR="001938CA" w:rsidRPr="00376E6D" w:rsidRDefault="001938CA" w:rsidP="001938CA">
            <w:pPr>
              <w:pStyle w:val="Default"/>
              <w:rPr>
                <w:lang w:val="en-US"/>
              </w:rPr>
            </w:pPr>
            <w:r>
              <w:rPr>
                <w:lang w:val="en-US"/>
              </w:rPr>
              <w:t>SystemC name of the module</w:t>
            </w:r>
          </w:p>
        </w:tc>
      </w:tr>
      <w:tr w:rsidR="001938CA" w14:paraId="1E30188C" w14:textId="77777777" w:rsidTr="001938CA">
        <w:tc>
          <w:tcPr>
            <w:tcW w:w="2484" w:type="dxa"/>
            <w:shd w:val="clear" w:color="auto" w:fill="C6D9F1" w:themeFill="text2" w:themeFillTint="33"/>
          </w:tcPr>
          <w:p w14:paraId="00639619" w14:textId="77777777" w:rsidR="001938CA" w:rsidRDefault="001938CA" w:rsidP="001938CA">
            <w:pPr>
              <w:pStyle w:val="Default"/>
            </w:pPr>
            <w:r>
              <w:t>index</w:t>
            </w:r>
          </w:p>
        </w:tc>
        <w:tc>
          <w:tcPr>
            <w:tcW w:w="7263" w:type="dxa"/>
            <w:shd w:val="clear" w:color="auto" w:fill="C6D9F1" w:themeFill="text2" w:themeFillTint="33"/>
          </w:tcPr>
          <w:p w14:paraId="0781EB64" w14:textId="77777777" w:rsidR="001938CA" w:rsidRDefault="001938CA" w:rsidP="001938CA">
            <w:pPr>
              <w:pStyle w:val="Default"/>
            </w:pPr>
            <w:r>
              <w:rPr>
                <w:lang w:val="en-US"/>
              </w:rPr>
              <w:t>The AHB slave bus index</w:t>
            </w:r>
          </w:p>
        </w:tc>
      </w:tr>
      <w:tr w:rsidR="001938CA" w14:paraId="284029B4" w14:textId="77777777" w:rsidTr="001938CA">
        <w:tc>
          <w:tcPr>
            <w:tcW w:w="2484" w:type="dxa"/>
          </w:tcPr>
          <w:p w14:paraId="362A8413" w14:textId="77777777" w:rsidR="001938CA" w:rsidRDefault="001938CA" w:rsidP="001938CA">
            <w:pPr>
              <w:pStyle w:val="Default"/>
            </w:pPr>
            <w:r>
              <w:t>addr</w:t>
            </w:r>
          </w:p>
        </w:tc>
        <w:tc>
          <w:tcPr>
            <w:tcW w:w="7263" w:type="dxa"/>
          </w:tcPr>
          <w:p w14:paraId="1819939A" w14:textId="77777777" w:rsidR="001938CA" w:rsidRPr="00376E6D" w:rsidRDefault="001938CA" w:rsidP="001938CA">
            <w:pPr>
              <w:pStyle w:val="Default"/>
              <w:rPr>
                <w:lang w:val="en-US"/>
              </w:rPr>
            </w:pPr>
            <w:r>
              <w:t>The 12bit MSB address at the AHB bus</w:t>
            </w:r>
          </w:p>
        </w:tc>
      </w:tr>
      <w:tr w:rsidR="001938CA" w14:paraId="46EEC6EF" w14:textId="77777777" w:rsidTr="001938CA">
        <w:tc>
          <w:tcPr>
            <w:tcW w:w="2484" w:type="dxa"/>
            <w:shd w:val="clear" w:color="auto" w:fill="C6D9F1" w:themeFill="text2" w:themeFillTint="33"/>
          </w:tcPr>
          <w:p w14:paraId="408C9F0E" w14:textId="77777777" w:rsidR="001938CA" w:rsidRDefault="001938CA" w:rsidP="001938CA">
            <w:pPr>
              <w:pStyle w:val="Default"/>
            </w:pPr>
            <w:r>
              <w:t>mask</w:t>
            </w:r>
          </w:p>
        </w:tc>
        <w:tc>
          <w:tcPr>
            <w:tcW w:w="7263" w:type="dxa"/>
            <w:shd w:val="clear" w:color="auto" w:fill="C6D9F1" w:themeFill="text2" w:themeFillTint="33"/>
          </w:tcPr>
          <w:p w14:paraId="6DBEAC8E" w14:textId="77777777" w:rsidR="001938CA" w:rsidRPr="00376E6D" w:rsidRDefault="001938CA" w:rsidP="001938CA">
            <w:pPr>
              <w:pStyle w:val="Default"/>
              <w:rPr>
                <w:lang w:val="en-US"/>
              </w:rPr>
            </w:pPr>
            <w:r>
              <w:rPr>
                <w:lang w:val="en-US"/>
              </w:rPr>
              <w:t>The 12bit address mask for the AHB bus</w:t>
            </w:r>
          </w:p>
        </w:tc>
      </w:tr>
      <w:tr w:rsidR="001938CA" w14:paraId="121670F5" w14:textId="77777777" w:rsidTr="001938CA">
        <w:tc>
          <w:tcPr>
            <w:tcW w:w="2484" w:type="dxa"/>
            <w:shd w:val="clear" w:color="auto" w:fill="FFFFFF" w:themeFill="background1"/>
          </w:tcPr>
          <w:p w14:paraId="5152A8B2" w14:textId="77777777" w:rsidR="001938CA" w:rsidRPr="00FD70A9" w:rsidRDefault="001938CA" w:rsidP="001938CA">
            <w:pPr>
              <w:pStyle w:val="Default"/>
            </w:pPr>
            <w:r w:rsidRPr="00FD70A9">
              <w:t>ambaLayer</w:t>
            </w:r>
          </w:p>
        </w:tc>
        <w:tc>
          <w:tcPr>
            <w:tcW w:w="7263" w:type="dxa"/>
            <w:tcBorders>
              <w:top w:val="single" w:sz="4" w:space="0" w:color="auto"/>
            </w:tcBorders>
            <w:shd w:val="clear" w:color="auto" w:fill="FFFFFF" w:themeFill="background1"/>
          </w:tcPr>
          <w:p w14:paraId="6B1EA7C0" w14:textId="77777777" w:rsidR="001938CA" w:rsidRPr="00FD70A9" w:rsidRDefault="001938CA" w:rsidP="001938CA">
            <w:pPr>
              <w:pStyle w:val="Default"/>
              <w:keepNext/>
              <w:rPr>
                <w:lang w:val="en-US"/>
              </w:rPr>
            </w:pPr>
            <w:r w:rsidRPr="00FD70A9">
              <w:rPr>
                <w:lang w:val="en-US"/>
              </w:rPr>
              <w:t>Coding style/abstraction of the model (LT or AT)</w:t>
            </w:r>
          </w:p>
        </w:tc>
      </w:tr>
    </w:tbl>
    <w:p w14:paraId="01F81264" w14:textId="77777777" w:rsidR="001938CA" w:rsidRPr="00B70638" w:rsidRDefault="001938CA" w:rsidP="001938CA">
      <w:pPr>
        <w:pStyle w:val="Caption"/>
        <w:jc w:val="center"/>
      </w:pPr>
      <w:bookmarkStart w:id="373" w:name="_Toc209774091"/>
      <w:r>
        <w:t xml:space="preserve">Table </w:t>
      </w:r>
      <w:r>
        <w:fldChar w:fldCharType="begin"/>
      </w:r>
      <w:r>
        <w:instrText xml:space="preserve"> SEQ Table \* ARABIC </w:instrText>
      </w:r>
      <w:r>
        <w:fldChar w:fldCharType="separate"/>
      </w:r>
      <w:r>
        <w:rPr>
          <w:noProof/>
        </w:rPr>
        <w:t>44</w:t>
      </w:r>
      <w:r>
        <w:rPr>
          <w:noProof/>
        </w:rPr>
        <w:fldChar w:fldCharType="end"/>
      </w:r>
      <w:r>
        <w:t xml:space="preserve"> - AHBOUT Constructor Parameters</w:t>
      </w:r>
      <w:bookmarkEnd w:id="373"/>
    </w:p>
    <w:p w14:paraId="303E7A43" w14:textId="77777777" w:rsidR="001938CA" w:rsidRDefault="001938CA" w:rsidP="001938CA">
      <w:pPr>
        <w:pStyle w:val="Heading3"/>
      </w:pPr>
      <w:bookmarkStart w:id="374" w:name="_Toc210974701"/>
      <w:r>
        <w:t>Example Instantiation</w:t>
      </w:r>
      <w:bookmarkEnd w:id="374"/>
    </w:p>
    <w:p w14:paraId="67E5191B" w14:textId="77777777" w:rsidR="001938CA" w:rsidRDefault="001938CA" w:rsidP="001938CA">
      <w:pPr>
        <w:pStyle w:val="NormalIndent"/>
        <w:tabs>
          <w:tab w:val="clear" w:pos="1134"/>
          <w:tab w:val="left" w:pos="1276"/>
        </w:tabs>
        <w:ind w:left="0" w:firstLine="0"/>
      </w:pPr>
      <w:r>
        <w:t xml:space="preserve">This example shows how to instantiate the module AHBPROF. In line 900 the constructor is called to create the new object. In line 908 the module is connected to the bus and in the next line the clock is set. </w:t>
      </w:r>
    </w:p>
    <w:p w14:paraId="5B01068F" w14:textId="77777777" w:rsidR="001938CA" w:rsidRPr="00986F78" w:rsidRDefault="001938CA" w:rsidP="001938CA">
      <w:pPr>
        <w:pStyle w:val="NormalIndent"/>
      </w:pPr>
    </w:p>
    <w:p w14:paraId="51658F6A"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900 </w:t>
      </w:r>
      <w:r w:rsidRPr="00190465">
        <w:rPr>
          <w:rFonts w:ascii="Courier" w:hAnsi="Courier" w:cs="Courier"/>
          <w:color w:val="1D1D1D"/>
          <w:spacing w:val="0"/>
          <w:sz w:val="16"/>
          <w:szCs w:val="16"/>
          <w:lang w:val="de-DE"/>
        </w:rPr>
        <w:t xml:space="preserve">      AHBProf *ahbprof = </w:t>
      </w:r>
      <w:r w:rsidRPr="00190465">
        <w:rPr>
          <w:rFonts w:ascii="Courier" w:hAnsi="Courier" w:cs="Courier"/>
          <w:b/>
          <w:bCs/>
          <w:color w:val="527FE8"/>
          <w:spacing w:val="0"/>
          <w:sz w:val="16"/>
          <w:szCs w:val="16"/>
          <w:lang w:val="de-DE"/>
        </w:rPr>
        <w:t>new</w:t>
      </w:r>
      <w:r w:rsidRPr="00190465">
        <w:rPr>
          <w:rFonts w:ascii="Courier" w:hAnsi="Courier" w:cs="Courier"/>
          <w:color w:val="1D1D1D"/>
          <w:spacing w:val="0"/>
          <w:sz w:val="16"/>
          <w:szCs w:val="16"/>
          <w:lang w:val="de-DE"/>
        </w:rPr>
        <w:t xml:space="preserve"> AHBProf(</w:t>
      </w:r>
      <w:r w:rsidRPr="00190465">
        <w:rPr>
          <w:rFonts w:ascii="Courier" w:hAnsi="Courier" w:cs="Courier"/>
          <w:b/>
          <w:bCs/>
          <w:color w:val="70B7D8"/>
          <w:spacing w:val="0"/>
          <w:sz w:val="16"/>
          <w:szCs w:val="16"/>
          <w:lang w:val="de-DE"/>
        </w:rPr>
        <w:t>"ahbprof"</w:t>
      </w:r>
      <w:r w:rsidRPr="00190465">
        <w:rPr>
          <w:rFonts w:ascii="Courier" w:hAnsi="Courier" w:cs="Courier"/>
          <w:color w:val="1D1D1D"/>
          <w:spacing w:val="0"/>
          <w:sz w:val="16"/>
          <w:szCs w:val="16"/>
          <w:lang w:val="de-DE"/>
        </w:rPr>
        <w:t>,</w:t>
      </w:r>
    </w:p>
    <w:p w14:paraId="403BABD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901 </w:t>
      </w:r>
      <w:r w:rsidRPr="00190465">
        <w:rPr>
          <w:rFonts w:ascii="Courier" w:hAnsi="Courier" w:cs="Courier"/>
          <w:color w:val="1D1D1D"/>
          <w:spacing w:val="0"/>
          <w:sz w:val="16"/>
          <w:szCs w:val="16"/>
          <w:lang w:val="de-DE"/>
        </w:rPr>
        <w:t xml:space="preserve">        p_ahbprof_index,  </w:t>
      </w:r>
      <w:r w:rsidRPr="00190465">
        <w:rPr>
          <w:rFonts w:ascii="Courier" w:hAnsi="Courier" w:cs="Courier"/>
          <w:color w:val="135D0E"/>
          <w:spacing w:val="0"/>
          <w:sz w:val="16"/>
          <w:szCs w:val="16"/>
          <w:lang w:val="de-DE"/>
        </w:rPr>
        <w:t>// index</w:t>
      </w:r>
    </w:p>
    <w:p w14:paraId="4C3BA11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902 </w:t>
      </w:r>
      <w:r w:rsidRPr="00190465">
        <w:rPr>
          <w:rFonts w:ascii="Courier" w:hAnsi="Courier" w:cs="Courier"/>
          <w:color w:val="1D1D1D"/>
          <w:spacing w:val="0"/>
          <w:sz w:val="16"/>
          <w:szCs w:val="16"/>
          <w:lang w:val="de-DE"/>
        </w:rPr>
        <w:t xml:space="preserve">        p_ahbprof_addr,   </w:t>
      </w:r>
      <w:r w:rsidRPr="00190465">
        <w:rPr>
          <w:rFonts w:ascii="Courier" w:hAnsi="Courier" w:cs="Courier"/>
          <w:color w:val="135D0E"/>
          <w:spacing w:val="0"/>
          <w:sz w:val="16"/>
          <w:szCs w:val="16"/>
          <w:lang w:val="de-DE"/>
        </w:rPr>
        <w:t>// paddr</w:t>
      </w:r>
    </w:p>
    <w:p w14:paraId="269F7DE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903 </w:t>
      </w:r>
      <w:r w:rsidRPr="00190465">
        <w:rPr>
          <w:rFonts w:ascii="Courier" w:hAnsi="Courier" w:cs="Courier"/>
          <w:color w:val="1D1D1D"/>
          <w:spacing w:val="0"/>
          <w:sz w:val="16"/>
          <w:szCs w:val="16"/>
          <w:lang w:val="de-DE"/>
        </w:rPr>
        <w:t xml:space="preserve">        p_ahbprof_mask,   </w:t>
      </w:r>
      <w:r w:rsidRPr="00190465">
        <w:rPr>
          <w:rFonts w:ascii="Courier" w:hAnsi="Courier" w:cs="Courier"/>
          <w:color w:val="135D0E"/>
          <w:spacing w:val="0"/>
          <w:sz w:val="16"/>
          <w:szCs w:val="16"/>
          <w:lang w:val="de-DE"/>
        </w:rPr>
        <w:t>// pmask</w:t>
      </w:r>
    </w:p>
    <w:p w14:paraId="4FAD76CF"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904 </w:t>
      </w:r>
      <w:r w:rsidRPr="00190465">
        <w:rPr>
          <w:rFonts w:ascii="Courier" w:hAnsi="Courier" w:cs="Courier"/>
          <w:color w:val="1D1D1D"/>
          <w:spacing w:val="0"/>
          <w:sz w:val="16"/>
          <w:szCs w:val="16"/>
          <w:lang w:val="de-DE"/>
        </w:rPr>
        <w:t xml:space="preserve">        ambaLayer</w:t>
      </w:r>
    </w:p>
    <w:p w14:paraId="4CB3BB04"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905 </w:t>
      </w:r>
      <w:r w:rsidRPr="00190465">
        <w:rPr>
          <w:rFonts w:ascii="Courier" w:hAnsi="Courier" w:cs="Courier"/>
          <w:color w:val="1D1D1D"/>
          <w:spacing w:val="0"/>
          <w:sz w:val="16"/>
          <w:szCs w:val="16"/>
          <w:lang w:val="de-DE"/>
        </w:rPr>
        <w:t xml:space="preserve">      );</w:t>
      </w:r>
    </w:p>
    <w:p w14:paraId="261A5DC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906 </w:t>
      </w:r>
    </w:p>
    <w:p w14:paraId="5C8D30AD"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907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Connecting APB Slave</w:t>
      </w:r>
    </w:p>
    <w:p w14:paraId="2F914752"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lastRenderedPageBreak/>
        <w:t xml:space="preserve">908 </w:t>
      </w:r>
      <w:r w:rsidRPr="00190465">
        <w:rPr>
          <w:rFonts w:ascii="Courier" w:hAnsi="Courier" w:cs="Courier"/>
          <w:color w:val="1D1D1D"/>
          <w:spacing w:val="0"/>
          <w:sz w:val="16"/>
          <w:szCs w:val="16"/>
          <w:lang w:val="de-DE"/>
        </w:rPr>
        <w:t xml:space="preserve">      ahbctrl.ahbOUT(ahbprof-&gt;ahb);</w:t>
      </w:r>
    </w:p>
    <w:p w14:paraId="7369F2E5"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909 </w:t>
      </w:r>
      <w:r w:rsidRPr="00190465">
        <w:rPr>
          <w:rFonts w:ascii="Courier" w:hAnsi="Courier" w:cs="Courier"/>
          <w:color w:val="1D1D1D"/>
          <w:spacing w:val="0"/>
          <w:sz w:val="16"/>
          <w:szCs w:val="16"/>
          <w:lang w:val="de-DE"/>
        </w:rPr>
        <w:t xml:space="preserve">      ahbprof-&gt;set_clk(p_system_clock,SC_NS);</w:t>
      </w:r>
    </w:p>
    <w:p w14:paraId="429840CA" w14:textId="09818EEE" w:rsidR="001A2DD1" w:rsidRDefault="001A2DD1">
      <w:pPr>
        <w:spacing w:before="0"/>
        <w:jc w:val="left"/>
        <w:rPr>
          <w:rFonts w:cs="Times New Roman"/>
          <w:color w:val="000000"/>
          <w:spacing w:val="0"/>
          <w:lang w:val="de-DE"/>
        </w:rPr>
      </w:pPr>
      <w:r>
        <w:br w:type="page"/>
      </w:r>
    </w:p>
    <w:p w14:paraId="65FA5A20" w14:textId="77777777" w:rsidR="001938CA" w:rsidRDefault="001938CA" w:rsidP="001938CA">
      <w:pPr>
        <w:pStyle w:val="Heading2"/>
      </w:pPr>
      <w:bookmarkStart w:id="375" w:name="_Toc210974702"/>
      <w:r>
        <w:lastRenderedPageBreak/>
        <w:t>APBUART</w:t>
      </w:r>
      <w:bookmarkEnd w:id="375"/>
    </w:p>
    <w:p w14:paraId="1D894511" w14:textId="496A6105" w:rsidR="001938CA" w:rsidRPr="00780BFC" w:rsidRDefault="001938CA" w:rsidP="00381040">
      <w:pPr>
        <w:pStyle w:val="Heading3"/>
      </w:pPr>
      <w:bookmarkStart w:id="376" w:name="_Toc210974703"/>
      <w:r>
        <w:t>Overview</w:t>
      </w:r>
      <w:bookmarkEnd w:id="376"/>
    </w:p>
    <w:p w14:paraId="362B51ED" w14:textId="17BC71A1" w:rsidR="001938CA" w:rsidRDefault="001938CA" w:rsidP="00934AE5">
      <w:pPr>
        <w:pStyle w:val="Default"/>
        <w:jc w:val="both"/>
      </w:pPr>
      <w:r>
        <w:t xml:space="preserve">The APBUART model creates </w:t>
      </w:r>
      <w:r w:rsidR="001A2DD1">
        <w:t xml:space="preserve">an </w:t>
      </w:r>
      <w:r>
        <w:t>UART device</w:t>
      </w:r>
      <w:r w:rsidR="001A2DD1">
        <w:t>,</w:t>
      </w:r>
      <w:r>
        <w:t xml:space="preserve"> which is mapped to a TCP port on the host system. The class inherits from the classes gs::reg::gr_device, APBDevice and CLKDevice. This model can be used as a serial console </w:t>
      </w:r>
      <w:r w:rsidR="002162BF">
        <w:t>for exchanging</w:t>
      </w:r>
      <w:r>
        <w:t xml:space="preserve"> data or </w:t>
      </w:r>
      <w:r w:rsidR="002162BF">
        <w:t>printing</w:t>
      </w:r>
      <w:r>
        <w:t xml:space="preserve"> debug information. The model has several registers which are listed in table 45. Further inf</w:t>
      </w:r>
      <w:r w:rsidR="002162BF">
        <w:t xml:space="preserve">ormation can be found in RD04 </w:t>
      </w:r>
      <w:r>
        <w:t xml:space="preserve"> </w:t>
      </w:r>
      <w:r w:rsidR="002162BF">
        <w:t>(</w:t>
      </w:r>
      <w:r>
        <w:t>chapter 16.</w:t>
      </w:r>
      <w:r w:rsidR="002162BF">
        <w:t>)</w:t>
      </w:r>
    </w:p>
    <w:p w14:paraId="36F2C624" w14:textId="77777777" w:rsidR="001938CA" w:rsidRDefault="001938CA" w:rsidP="001938CA">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552"/>
        <w:gridCol w:w="7119"/>
      </w:tblGrid>
      <w:tr w:rsidR="001938CA" w14:paraId="4832A54F" w14:textId="77777777" w:rsidTr="001938CA">
        <w:tc>
          <w:tcPr>
            <w:tcW w:w="2552" w:type="dxa"/>
            <w:tcBorders>
              <w:top w:val="single" w:sz="24" w:space="0" w:color="000000" w:themeColor="text1"/>
              <w:bottom w:val="single" w:sz="24" w:space="0" w:color="000000" w:themeColor="text1"/>
            </w:tcBorders>
            <w:shd w:val="clear" w:color="auto" w:fill="C6D9F1" w:themeFill="text2" w:themeFillTint="33"/>
          </w:tcPr>
          <w:p w14:paraId="1AA83324" w14:textId="77777777" w:rsidR="001938CA" w:rsidRDefault="001938CA" w:rsidP="001938CA">
            <w:pPr>
              <w:pStyle w:val="Default"/>
            </w:pPr>
            <w:r>
              <w:t>APB address offset</w:t>
            </w:r>
          </w:p>
        </w:tc>
        <w:tc>
          <w:tcPr>
            <w:tcW w:w="7119" w:type="dxa"/>
            <w:tcBorders>
              <w:top w:val="single" w:sz="24" w:space="0" w:color="000000" w:themeColor="text1"/>
              <w:bottom w:val="single" w:sz="24" w:space="0" w:color="000000" w:themeColor="text1"/>
            </w:tcBorders>
            <w:shd w:val="clear" w:color="auto" w:fill="C6D9F1" w:themeFill="text2" w:themeFillTint="33"/>
          </w:tcPr>
          <w:p w14:paraId="41BE9A4F" w14:textId="77777777" w:rsidR="001938CA" w:rsidRDefault="001938CA" w:rsidP="001938CA">
            <w:pPr>
              <w:pStyle w:val="Default"/>
            </w:pPr>
            <w:r>
              <w:t>Register</w:t>
            </w:r>
          </w:p>
        </w:tc>
      </w:tr>
      <w:tr w:rsidR="001938CA" w14:paraId="37EBCFCC" w14:textId="77777777" w:rsidTr="001938CA">
        <w:tc>
          <w:tcPr>
            <w:tcW w:w="2552" w:type="dxa"/>
            <w:tcBorders>
              <w:top w:val="single" w:sz="24" w:space="0" w:color="000000" w:themeColor="text1"/>
            </w:tcBorders>
          </w:tcPr>
          <w:p w14:paraId="59FCB505" w14:textId="77777777" w:rsidR="001938CA" w:rsidRDefault="001938CA" w:rsidP="001938CA">
            <w:pPr>
              <w:pStyle w:val="Default"/>
            </w:pPr>
            <w:r>
              <w:t>0x0</w:t>
            </w:r>
          </w:p>
        </w:tc>
        <w:tc>
          <w:tcPr>
            <w:tcW w:w="7119" w:type="dxa"/>
            <w:tcBorders>
              <w:top w:val="single" w:sz="24" w:space="0" w:color="000000" w:themeColor="text1"/>
            </w:tcBorders>
          </w:tcPr>
          <w:p w14:paraId="4EB95B2E" w14:textId="77777777" w:rsidR="001938CA" w:rsidRPr="00376E6D" w:rsidRDefault="001938CA" w:rsidP="001938CA">
            <w:pPr>
              <w:pStyle w:val="Default"/>
              <w:rPr>
                <w:lang w:val="en-US"/>
              </w:rPr>
            </w:pPr>
            <w:r w:rsidRPr="00A116EA">
              <w:rPr>
                <w:lang w:val="en-US"/>
              </w:rPr>
              <w:t>UART Data register</w:t>
            </w:r>
          </w:p>
        </w:tc>
      </w:tr>
      <w:tr w:rsidR="001938CA" w14:paraId="1086CD84" w14:textId="77777777" w:rsidTr="001938CA">
        <w:tc>
          <w:tcPr>
            <w:tcW w:w="2552" w:type="dxa"/>
            <w:shd w:val="clear" w:color="auto" w:fill="C6D9F1" w:themeFill="text2" w:themeFillTint="33"/>
          </w:tcPr>
          <w:p w14:paraId="6C8FA803" w14:textId="77777777" w:rsidR="001938CA" w:rsidRDefault="001938CA" w:rsidP="001938CA">
            <w:pPr>
              <w:pStyle w:val="Default"/>
            </w:pPr>
            <w:r>
              <w:t>0x4</w:t>
            </w:r>
          </w:p>
        </w:tc>
        <w:tc>
          <w:tcPr>
            <w:tcW w:w="7119" w:type="dxa"/>
            <w:shd w:val="clear" w:color="auto" w:fill="C6D9F1" w:themeFill="text2" w:themeFillTint="33"/>
          </w:tcPr>
          <w:p w14:paraId="5E2D724D" w14:textId="77777777" w:rsidR="001938CA" w:rsidRDefault="001938CA" w:rsidP="001938CA">
            <w:pPr>
              <w:pStyle w:val="Default"/>
            </w:pPr>
            <w:r w:rsidRPr="00A116EA">
              <w:t>UART Status register</w:t>
            </w:r>
          </w:p>
        </w:tc>
      </w:tr>
      <w:tr w:rsidR="001938CA" w14:paraId="4ED87FDA" w14:textId="77777777" w:rsidTr="001938CA">
        <w:tc>
          <w:tcPr>
            <w:tcW w:w="2552" w:type="dxa"/>
          </w:tcPr>
          <w:p w14:paraId="1E86F6C1" w14:textId="77777777" w:rsidR="001938CA" w:rsidRDefault="001938CA" w:rsidP="001938CA">
            <w:pPr>
              <w:pStyle w:val="Default"/>
            </w:pPr>
            <w:r>
              <w:t>0x8</w:t>
            </w:r>
          </w:p>
        </w:tc>
        <w:tc>
          <w:tcPr>
            <w:tcW w:w="7119" w:type="dxa"/>
          </w:tcPr>
          <w:p w14:paraId="3AB50DA0" w14:textId="77777777" w:rsidR="001938CA" w:rsidRPr="00376E6D" w:rsidRDefault="001938CA" w:rsidP="001938CA">
            <w:pPr>
              <w:pStyle w:val="Default"/>
              <w:rPr>
                <w:lang w:val="en-US"/>
              </w:rPr>
            </w:pPr>
            <w:r w:rsidRPr="00A116EA">
              <w:rPr>
                <w:lang w:val="en-US"/>
              </w:rPr>
              <w:t>UART Control register</w:t>
            </w:r>
          </w:p>
        </w:tc>
      </w:tr>
      <w:tr w:rsidR="001938CA" w14:paraId="10F320F2" w14:textId="77777777" w:rsidTr="001938CA">
        <w:tc>
          <w:tcPr>
            <w:tcW w:w="2552" w:type="dxa"/>
            <w:shd w:val="clear" w:color="auto" w:fill="C6D9F1" w:themeFill="text2" w:themeFillTint="33"/>
          </w:tcPr>
          <w:p w14:paraId="62ADA808" w14:textId="77777777" w:rsidR="001938CA" w:rsidRDefault="001938CA" w:rsidP="001938CA">
            <w:pPr>
              <w:pStyle w:val="Default"/>
            </w:pPr>
            <w:r>
              <w:t>0xC</w:t>
            </w:r>
          </w:p>
        </w:tc>
        <w:tc>
          <w:tcPr>
            <w:tcW w:w="7119" w:type="dxa"/>
            <w:shd w:val="clear" w:color="auto" w:fill="C6D9F1" w:themeFill="text2" w:themeFillTint="33"/>
          </w:tcPr>
          <w:p w14:paraId="3B1432F1" w14:textId="77777777" w:rsidR="001938CA" w:rsidRPr="00376E6D" w:rsidRDefault="001938CA" w:rsidP="001938CA">
            <w:pPr>
              <w:pStyle w:val="Default"/>
              <w:rPr>
                <w:lang w:val="en-US"/>
              </w:rPr>
            </w:pPr>
            <w:r w:rsidRPr="00A116EA">
              <w:rPr>
                <w:lang w:val="en-US"/>
              </w:rPr>
              <w:t>UART Scaler register</w:t>
            </w:r>
          </w:p>
        </w:tc>
      </w:tr>
    </w:tbl>
    <w:p w14:paraId="5A438BC6" w14:textId="77777777" w:rsidR="001938CA" w:rsidRDefault="001938CA" w:rsidP="001938CA">
      <w:pPr>
        <w:pStyle w:val="Caption"/>
        <w:jc w:val="center"/>
      </w:pPr>
      <w:bookmarkStart w:id="377" w:name="_Toc209774092"/>
      <w:r>
        <w:t xml:space="preserve">Table </w:t>
      </w:r>
      <w:r>
        <w:fldChar w:fldCharType="begin"/>
      </w:r>
      <w:r>
        <w:instrText xml:space="preserve"> SEQ Table \* ARABIC </w:instrText>
      </w:r>
      <w:r>
        <w:fldChar w:fldCharType="separate"/>
      </w:r>
      <w:r>
        <w:rPr>
          <w:noProof/>
        </w:rPr>
        <w:t>45</w:t>
      </w:r>
      <w:r>
        <w:rPr>
          <w:noProof/>
        </w:rPr>
        <w:fldChar w:fldCharType="end"/>
      </w:r>
      <w:r>
        <w:t xml:space="preserve"> - APBUART Registers</w:t>
      </w:r>
      <w:bookmarkEnd w:id="377"/>
    </w:p>
    <w:p w14:paraId="6C561D0B" w14:textId="77777777" w:rsidR="001938CA" w:rsidRDefault="001938CA" w:rsidP="001938CA">
      <w:pPr>
        <w:pStyle w:val="Heading3"/>
      </w:pPr>
      <w:bookmarkStart w:id="378" w:name="_Toc210974704"/>
      <w:r>
        <w:t>Interface</w:t>
      </w:r>
      <w:bookmarkEnd w:id="378"/>
    </w:p>
    <w:p w14:paraId="3EA52156" w14:textId="77777777" w:rsidR="001938CA" w:rsidRDefault="001938CA" w:rsidP="001938CA">
      <w:pPr>
        <w:pStyle w:val="NormalIndent"/>
        <w:tabs>
          <w:tab w:val="clear" w:pos="1134"/>
          <w:tab w:val="left" w:pos="0"/>
        </w:tabs>
        <w:ind w:left="0" w:firstLine="0"/>
      </w:pPr>
      <w:r>
        <w:t xml:space="preserve">The GRLIB VHDL model of the APBUART is configured using Generics. For the implementation of the TLM model most of these Generics were refactored to constructor parameters of class </w:t>
      </w:r>
      <w:r>
        <w:rPr>
          <w:rFonts w:ascii="Lucida Console" w:eastAsiaTheme="minorHAnsi" w:hAnsi="Lucida Console"/>
          <w:b/>
          <w:sz w:val="20"/>
        </w:rPr>
        <w:t>apbuart</w:t>
      </w:r>
      <w:r>
        <w:t>. An overview about the available parameters is given in table 46.</w:t>
      </w:r>
    </w:p>
    <w:p w14:paraId="5FFCC146" w14:textId="77777777" w:rsidR="001938CA" w:rsidRPr="00986F78" w:rsidRDefault="001938CA" w:rsidP="001938CA">
      <w:pPr>
        <w:pStyle w:val="NormalInden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14:paraId="3F6A598D"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7E8F7CE2" w14:textId="77777777" w:rsidR="001938CA" w:rsidRDefault="001938CA" w:rsidP="001938C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61B6DDDD" w14:textId="77777777" w:rsidR="001938CA" w:rsidRDefault="001938CA" w:rsidP="001938CA">
            <w:pPr>
              <w:pStyle w:val="Default"/>
            </w:pPr>
            <w:r>
              <w:t>Description</w:t>
            </w:r>
          </w:p>
        </w:tc>
      </w:tr>
      <w:tr w:rsidR="001938CA" w14:paraId="76AFA366" w14:textId="77777777" w:rsidTr="001938CA">
        <w:tc>
          <w:tcPr>
            <w:tcW w:w="1843" w:type="dxa"/>
            <w:tcBorders>
              <w:top w:val="single" w:sz="24" w:space="0" w:color="000000" w:themeColor="text1"/>
            </w:tcBorders>
          </w:tcPr>
          <w:p w14:paraId="6DFA5022" w14:textId="77777777" w:rsidR="001938CA" w:rsidRDefault="001938CA" w:rsidP="001938CA">
            <w:pPr>
              <w:pStyle w:val="Default"/>
            </w:pPr>
            <w:r>
              <w:t>name</w:t>
            </w:r>
          </w:p>
        </w:tc>
        <w:tc>
          <w:tcPr>
            <w:tcW w:w="7828" w:type="dxa"/>
            <w:tcBorders>
              <w:top w:val="single" w:sz="24" w:space="0" w:color="000000" w:themeColor="text1"/>
            </w:tcBorders>
          </w:tcPr>
          <w:p w14:paraId="36E1275B" w14:textId="77777777" w:rsidR="001938CA" w:rsidRPr="00376E6D" w:rsidRDefault="001938CA" w:rsidP="001938CA">
            <w:pPr>
              <w:pStyle w:val="Default"/>
              <w:rPr>
                <w:lang w:val="en-US"/>
              </w:rPr>
            </w:pPr>
            <w:r>
              <w:rPr>
                <w:lang w:val="en-US"/>
              </w:rPr>
              <w:t>SystemC name of the module</w:t>
            </w:r>
          </w:p>
        </w:tc>
      </w:tr>
      <w:tr w:rsidR="001938CA" w14:paraId="477C26AB" w14:textId="77777777" w:rsidTr="001938CA">
        <w:tc>
          <w:tcPr>
            <w:tcW w:w="1843" w:type="dxa"/>
            <w:shd w:val="clear" w:color="auto" w:fill="C6D9F1" w:themeFill="text2" w:themeFillTint="33"/>
          </w:tcPr>
          <w:p w14:paraId="4B1C7BFC" w14:textId="77777777" w:rsidR="001938CA" w:rsidRDefault="001938CA" w:rsidP="001938CA">
            <w:pPr>
              <w:pStyle w:val="Default"/>
            </w:pPr>
            <w:r>
              <w:t>backend</w:t>
            </w:r>
          </w:p>
        </w:tc>
        <w:tc>
          <w:tcPr>
            <w:tcW w:w="7828" w:type="dxa"/>
            <w:shd w:val="clear" w:color="auto" w:fill="C6D9F1" w:themeFill="text2" w:themeFillTint="33"/>
          </w:tcPr>
          <w:p w14:paraId="1ECD5D2C" w14:textId="77777777" w:rsidR="001938CA" w:rsidRDefault="001938CA" w:rsidP="001938CA">
            <w:pPr>
              <w:pStyle w:val="Default"/>
            </w:pPr>
            <w:r>
              <w:t>Selects the IO backend to be used, currently only TCP available</w:t>
            </w:r>
          </w:p>
        </w:tc>
      </w:tr>
      <w:tr w:rsidR="001938CA" w14:paraId="3247F32E" w14:textId="77777777" w:rsidTr="001938CA">
        <w:tc>
          <w:tcPr>
            <w:tcW w:w="1843" w:type="dxa"/>
          </w:tcPr>
          <w:p w14:paraId="00E4451E" w14:textId="77777777" w:rsidR="001938CA" w:rsidRDefault="001938CA" w:rsidP="001938CA">
            <w:pPr>
              <w:pStyle w:val="Default"/>
            </w:pPr>
            <w:r>
              <w:t>pindex</w:t>
            </w:r>
          </w:p>
        </w:tc>
        <w:tc>
          <w:tcPr>
            <w:tcW w:w="7828" w:type="dxa"/>
          </w:tcPr>
          <w:p w14:paraId="503C3EF4" w14:textId="77777777" w:rsidR="001938CA" w:rsidRPr="00376E6D" w:rsidRDefault="001938CA" w:rsidP="001938CA">
            <w:pPr>
              <w:pStyle w:val="Default"/>
              <w:rPr>
                <w:lang w:val="en-US"/>
              </w:rPr>
            </w:pPr>
            <w:r>
              <w:rPr>
                <w:lang w:val="en-US"/>
              </w:rPr>
              <w:t>APB slave index</w:t>
            </w:r>
          </w:p>
        </w:tc>
      </w:tr>
      <w:tr w:rsidR="001938CA" w14:paraId="5DA69692" w14:textId="77777777" w:rsidTr="001938CA">
        <w:tc>
          <w:tcPr>
            <w:tcW w:w="1843" w:type="dxa"/>
            <w:shd w:val="clear" w:color="auto" w:fill="C6D9F1" w:themeFill="text2" w:themeFillTint="33"/>
          </w:tcPr>
          <w:p w14:paraId="0D48F72B" w14:textId="77777777" w:rsidR="001938CA" w:rsidRDefault="001938CA" w:rsidP="001938CA">
            <w:pPr>
              <w:pStyle w:val="Default"/>
            </w:pPr>
            <w:r>
              <w:t>paddr</w:t>
            </w:r>
          </w:p>
        </w:tc>
        <w:tc>
          <w:tcPr>
            <w:tcW w:w="7828" w:type="dxa"/>
            <w:shd w:val="clear" w:color="auto" w:fill="C6D9F1" w:themeFill="text2" w:themeFillTint="33"/>
          </w:tcPr>
          <w:p w14:paraId="433EDCBA" w14:textId="77777777" w:rsidR="001938CA" w:rsidRPr="00376E6D" w:rsidRDefault="001938CA" w:rsidP="001938CA">
            <w:pPr>
              <w:pStyle w:val="Default"/>
              <w:rPr>
                <w:lang w:val="en-US"/>
              </w:rPr>
            </w:pPr>
            <w:r w:rsidRPr="00AE0214">
              <w:rPr>
                <w:lang w:val="en-US"/>
              </w:rPr>
              <w:t>ADDR field of the APB BAR</w:t>
            </w:r>
          </w:p>
        </w:tc>
      </w:tr>
      <w:tr w:rsidR="001938CA" w14:paraId="102D7682" w14:textId="77777777" w:rsidTr="001938CA">
        <w:tc>
          <w:tcPr>
            <w:tcW w:w="1843" w:type="dxa"/>
          </w:tcPr>
          <w:p w14:paraId="5AEB586C" w14:textId="77777777" w:rsidR="001938CA" w:rsidRDefault="001938CA" w:rsidP="001938CA">
            <w:pPr>
              <w:pStyle w:val="Default"/>
              <w:rPr>
                <w:rFonts w:cs="Arial"/>
                <w:spacing w:val="10"/>
                <w:lang w:val="en-US"/>
              </w:rPr>
            </w:pPr>
            <w:r>
              <w:t>pmask</w:t>
            </w:r>
          </w:p>
        </w:tc>
        <w:tc>
          <w:tcPr>
            <w:tcW w:w="7828" w:type="dxa"/>
          </w:tcPr>
          <w:p w14:paraId="11AC0AF8" w14:textId="77777777" w:rsidR="001938CA" w:rsidRPr="00376E6D" w:rsidRDefault="001938CA" w:rsidP="001938CA">
            <w:pPr>
              <w:pStyle w:val="Default"/>
              <w:rPr>
                <w:lang w:val="en-US"/>
              </w:rPr>
            </w:pPr>
            <w:r w:rsidRPr="00AE0214">
              <w:rPr>
                <w:lang w:val="en-US"/>
              </w:rPr>
              <w:t>MASK field of the APB BAR</w:t>
            </w:r>
          </w:p>
        </w:tc>
      </w:tr>
      <w:tr w:rsidR="001938CA" w14:paraId="20FEE0EB" w14:textId="77777777" w:rsidTr="001938CA">
        <w:tc>
          <w:tcPr>
            <w:tcW w:w="1843" w:type="dxa"/>
            <w:shd w:val="clear" w:color="auto" w:fill="B8CCE4" w:themeFill="accent1" w:themeFillTint="66"/>
          </w:tcPr>
          <w:p w14:paraId="3B28055C" w14:textId="77777777" w:rsidR="001938CA" w:rsidRDefault="001938CA" w:rsidP="001938CA">
            <w:pPr>
              <w:pStyle w:val="Default"/>
            </w:pPr>
            <w:r>
              <w:t>pirq</w:t>
            </w:r>
          </w:p>
        </w:tc>
        <w:tc>
          <w:tcPr>
            <w:tcW w:w="7828" w:type="dxa"/>
            <w:tcBorders>
              <w:bottom w:val="single" w:sz="4" w:space="0" w:color="auto"/>
            </w:tcBorders>
            <w:shd w:val="clear" w:color="auto" w:fill="B8CCE4" w:themeFill="accent1" w:themeFillTint="66"/>
          </w:tcPr>
          <w:p w14:paraId="096273BD" w14:textId="77777777" w:rsidR="001938CA" w:rsidRPr="00FD70A9" w:rsidRDefault="001938CA" w:rsidP="001938CA">
            <w:pPr>
              <w:pStyle w:val="Default"/>
            </w:pPr>
            <w:r w:rsidRPr="00AE0214">
              <w:t>Index of the interrupt line</w:t>
            </w:r>
          </w:p>
        </w:tc>
      </w:tr>
      <w:tr w:rsidR="001938CA" w14:paraId="29F64AE4" w14:textId="77777777" w:rsidTr="001938CA">
        <w:tc>
          <w:tcPr>
            <w:tcW w:w="1843" w:type="dxa"/>
            <w:shd w:val="clear" w:color="auto" w:fill="FFFFFF" w:themeFill="background1"/>
          </w:tcPr>
          <w:p w14:paraId="6D07673E" w14:textId="77777777" w:rsidR="001938CA" w:rsidRDefault="001938CA" w:rsidP="001938CA">
            <w:pPr>
              <w:pStyle w:val="Default"/>
            </w:pPr>
            <w:r>
              <w:t>console</w:t>
            </w:r>
          </w:p>
        </w:tc>
        <w:tc>
          <w:tcPr>
            <w:tcW w:w="7828" w:type="dxa"/>
            <w:tcBorders>
              <w:bottom w:val="single" w:sz="4" w:space="0" w:color="auto"/>
            </w:tcBorders>
            <w:shd w:val="clear" w:color="auto" w:fill="FFFFFF" w:themeFill="background1"/>
          </w:tcPr>
          <w:p w14:paraId="5010A77D" w14:textId="77777777" w:rsidR="001938CA" w:rsidRDefault="001938CA" w:rsidP="001938CA">
            <w:pPr>
              <w:pStyle w:val="Default"/>
            </w:pPr>
            <w:r w:rsidRPr="00AE0214">
              <w:t>Prints output from the UART on console during VHDL simulation and speeds up simulation by always returning ‘1’ for Data Ready bit of UART Status register. Does not effect synthesis.</w:t>
            </w:r>
          </w:p>
        </w:tc>
      </w:tr>
      <w:tr w:rsidR="001938CA" w14:paraId="5342F9A4" w14:textId="77777777" w:rsidTr="001938CA">
        <w:tc>
          <w:tcPr>
            <w:tcW w:w="1843" w:type="dxa"/>
            <w:shd w:val="clear" w:color="auto" w:fill="B8CCE4" w:themeFill="accent1" w:themeFillTint="66"/>
          </w:tcPr>
          <w:p w14:paraId="68A3D68E" w14:textId="77777777" w:rsidR="001938CA" w:rsidRPr="00FD70A9" w:rsidRDefault="001938CA" w:rsidP="001938CA">
            <w:pPr>
              <w:pStyle w:val="Default"/>
            </w:pPr>
            <w:r>
              <w:t>powmon</w:t>
            </w:r>
          </w:p>
        </w:tc>
        <w:tc>
          <w:tcPr>
            <w:tcW w:w="7828" w:type="dxa"/>
            <w:tcBorders>
              <w:top w:val="single" w:sz="4" w:space="0" w:color="auto"/>
            </w:tcBorders>
            <w:shd w:val="clear" w:color="auto" w:fill="B8CCE4" w:themeFill="accent1" w:themeFillTint="66"/>
          </w:tcPr>
          <w:p w14:paraId="706AFB98" w14:textId="77777777" w:rsidR="001938CA" w:rsidRPr="00FD70A9" w:rsidRDefault="001938CA" w:rsidP="001938CA">
            <w:pPr>
              <w:pStyle w:val="Default"/>
              <w:keepNext/>
              <w:rPr>
                <w:lang w:val="en-US"/>
              </w:rPr>
            </w:pPr>
            <w:r w:rsidRPr="00053AE1">
              <w:t>Enable power monitoring</w:t>
            </w:r>
          </w:p>
        </w:tc>
      </w:tr>
    </w:tbl>
    <w:p w14:paraId="4B6FF97F" w14:textId="77777777" w:rsidR="001938CA" w:rsidRPr="00B70638" w:rsidRDefault="001938CA" w:rsidP="001938CA">
      <w:pPr>
        <w:pStyle w:val="Caption"/>
        <w:jc w:val="center"/>
      </w:pPr>
      <w:bookmarkStart w:id="379" w:name="_Toc209774093"/>
      <w:r>
        <w:t xml:space="preserve">Table </w:t>
      </w:r>
      <w:r>
        <w:fldChar w:fldCharType="begin"/>
      </w:r>
      <w:r>
        <w:instrText xml:space="preserve"> SEQ Table \* ARABIC </w:instrText>
      </w:r>
      <w:r>
        <w:fldChar w:fldCharType="separate"/>
      </w:r>
      <w:r>
        <w:rPr>
          <w:noProof/>
        </w:rPr>
        <w:t>46</w:t>
      </w:r>
      <w:r>
        <w:rPr>
          <w:noProof/>
        </w:rPr>
        <w:fldChar w:fldCharType="end"/>
      </w:r>
      <w:r>
        <w:t xml:space="preserve"> - APBUART Constructor Parameters</w:t>
      </w:r>
      <w:bookmarkEnd w:id="379"/>
    </w:p>
    <w:p w14:paraId="21C34CB6" w14:textId="77777777" w:rsidR="001938CA" w:rsidRDefault="001938CA" w:rsidP="001938CA">
      <w:pPr>
        <w:pStyle w:val="Default"/>
      </w:pPr>
    </w:p>
    <w:p w14:paraId="5C62B835" w14:textId="77777777" w:rsidR="001938CA" w:rsidRDefault="001938CA" w:rsidP="001938CA">
      <w:pPr>
        <w:pStyle w:val="Default"/>
      </w:pPr>
    </w:p>
    <w:p w14:paraId="5241BE24" w14:textId="77777777" w:rsidR="001938CA" w:rsidRDefault="001938CA" w:rsidP="001938CA">
      <w:pPr>
        <w:pStyle w:val="Heading3"/>
      </w:pPr>
      <w:bookmarkStart w:id="380" w:name="_Toc210974705"/>
      <w:r>
        <w:t>Example Instantiation</w:t>
      </w:r>
      <w:bookmarkEnd w:id="380"/>
    </w:p>
    <w:p w14:paraId="08F9A540" w14:textId="296201D1" w:rsidR="001938CA" w:rsidRDefault="001938CA" w:rsidP="001938CA">
      <w:pPr>
        <w:pStyle w:val="NormalIndent"/>
        <w:tabs>
          <w:tab w:val="clear" w:pos="1134"/>
          <w:tab w:val="left" w:pos="1276"/>
        </w:tabs>
        <w:ind w:left="0" w:firstLine="0"/>
      </w:pPr>
      <w:r>
        <w:t xml:space="preserve">This example shows how to instantiate the module APBUART. In line 873 the constructor is called to create the new object. In line 882 the module is connected to the bus and in line 886 the clock is set. In line 884 the interrupts are connected via Signalkit. </w:t>
      </w:r>
    </w:p>
    <w:p w14:paraId="6C454444" w14:textId="77777777" w:rsidR="001938CA" w:rsidRPr="00986F78" w:rsidRDefault="001938CA" w:rsidP="001938CA">
      <w:pPr>
        <w:pStyle w:val="NormalIndent"/>
      </w:pPr>
    </w:p>
    <w:p w14:paraId="3858D180"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873 </w:t>
      </w:r>
      <w:r w:rsidRPr="00190465">
        <w:rPr>
          <w:rFonts w:ascii="Courier" w:hAnsi="Courier" w:cs="Courier"/>
          <w:color w:val="1D1D1D"/>
          <w:spacing w:val="0"/>
          <w:sz w:val="16"/>
          <w:szCs w:val="16"/>
          <w:lang w:val="de-DE"/>
        </w:rPr>
        <w:t xml:space="preserve">      APBUART *apbuart = </w:t>
      </w:r>
      <w:r w:rsidRPr="00190465">
        <w:rPr>
          <w:rFonts w:ascii="Courier" w:hAnsi="Courier" w:cs="Courier"/>
          <w:b/>
          <w:bCs/>
          <w:color w:val="527FE8"/>
          <w:spacing w:val="0"/>
          <w:sz w:val="16"/>
          <w:szCs w:val="16"/>
          <w:lang w:val="de-DE"/>
        </w:rPr>
        <w:t>new</w:t>
      </w:r>
      <w:r w:rsidRPr="00190465">
        <w:rPr>
          <w:rFonts w:ascii="Courier" w:hAnsi="Courier" w:cs="Courier"/>
          <w:color w:val="1D1D1D"/>
          <w:spacing w:val="0"/>
          <w:sz w:val="16"/>
          <w:szCs w:val="16"/>
          <w:lang w:val="de-DE"/>
        </w:rPr>
        <w:t xml:space="preserve"> APBUART(sc_core::sc_gen_unique_name(</w:t>
      </w:r>
      <w:r w:rsidRPr="00190465">
        <w:rPr>
          <w:rFonts w:ascii="Courier" w:hAnsi="Courier" w:cs="Courier"/>
          <w:b/>
          <w:bCs/>
          <w:color w:val="70B7D8"/>
          <w:spacing w:val="0"/>
          <w:sz w:val="16"/>
          <w:szCs w:val="16"/>
          <w:lang w:val="de-DE"/>
        </w:rPr>
        <w:t>"apbuart"</w:t>
      </w:r>
      <w:r w:rsidRPr="00190465">
        <w:rPr>
          <w:rFonts w:ascii="Courier" w:hAnsi="Courier" w:cs="Courier"/>
          <w:color w:val="1D1D1D"/>
          <w:spacing w:val="0"/>
          <w:sz w:val="16"/>
          <w:szCs w:val="16"/>
          <w:lang w:val="de-DE"/>
        </w:rPr>
        <w:t xml:space="preserve">, </w:t>
      </w:r>
      <w:r w:rsidRPr="00190465">
        <w:rPr>
          <w:rFonts w:ascii="Courier" w:hAnsi="Courier" w:cs="Courier"/>
          <w:color w:val="A25C5E"/>
          <w:spacing w:val="0"/>
          <w:sz w:val="16"/>
          <w:szCs w:val="16"/>
          <w:lang w:val="de-DE"/>
        </w:rPr>
        <w:t>false</w:t>
      </w:r>
      <w:r w:rsidRPr="00190465">
        <w:rPr>
          <w:rFonts w:ascii="Courier" w:hAnsi="Courier" w:cs="Courier"/>
          <w:color w:val="1D1D1D"/>
          <w:spacing w:val="0"/>
          <w:sz w:val="16"/>
          <w:szCs w:val="16"/>
          <w:lang w:val="de-DE"/>
        </w:rPr>
        <w:t>), io,</w:t>
      </w:r>
    </w:p>
    <w:p w14:paraId="4269EB7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874 </w:t>
      </w:r>
      <w:r w:rsidRPr="00190465">
        <w:rPr>
          <w:rFonts w:ascii="Courier" w:hAnsi="Courier" w:cs="Courier"/>
          <w:color w:val="1D1D1D"/>
          <w:spacing w:val="0"/>
          <w:sz w:val="16"/>
          <w:szCs w:val="16"/>
          <w:lang w:val="de-DE"/>
        </w:rPr>
        <w:t xml:space="preserve">        index,           </w:t>
      </w:r>
      <w:r w:rsidRPr="00190465">
        <w:rPr>
          <w:rFonts w:ascii="Courier" w:hAnsi="Courier" w:cs="Courier"/>
          <w:color w:val="135D0E"/>
          <w:spacing w:val="0"/>
          <w:sz w:val="16"/>
          <w:szCs w:val="16"/>
          <w:lang w:val="de-DE"/>
        </w:rPr>
        <w:t>// index</w:t>
      </w:r>
    </w:p>
    <w:p w14:paraId="747A6D58"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875 </w:t>
      </w:r>
      <w:r w:rsidRPr="00190465">
        <w:rPr>
          <w:rFonts w:ascii="Courier" w:hAnsi="Courier" w:cs="Courier"/>
          <w:color w:val="1D1D1D"/>
          <w:spacing w:val="0"/>
          <w:sz w:val="16"/>
          <w:szCs w:val="16"/>
          <w:lang w:val="de-DE"/>
        </w:rPr>
        <w:t xml:space="preserve">        addr,            </w:t>
      </w:r>
      <w:r w:rsidRPr="00190465">
        <w:rPr>
          <w:rFonts w:ascii="Courier" w:hAnsi="Courier" w:cs="Courier"/>
          <w:color w:val="135D0E"/>
          <w:spacing w:val="0"/>
          <w:sz w:val="16"/>
          <w:szCs w:val="16"/>
          <w:lang w:val="de-DE"/>
        </w:rPr>
        <w:t>// paddr</w:t>
      </w:r>
    </w:p>
    <w:p w14:paraId="17C1CF9E"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876 </w:t>
      </w:r>
      <w:r w:rsidRPr="00190465">
        <w:rPr>
          <w:rFonts w:ascii="Courier" w:hAnsi="Courier" w:cs="Courier"/>
          <w:color w:val="1D1D1D"/>
          <w:spacing w:val="0"/>
          <w:sz w:val="16"/>
          <w:szCs w:val="16"/>
          <w:lang w:val="de-DE"/>
        </w:rPr>
        <w:t xml:space="preserve">        mask,            </w:t>
      </w:r>
      <w:r w:rsidRPr="00190465">
        <w:rPr>
          <w:rFonts w:ascii="Courier" w:hAnsi="Courier" w:cs="Courier"/>
          <w:color w:val="135D0E"/>
          <w:spacing w:val="0"/>
          <w:sz w:val="16"/>
          <w:szCs w:val="16"/>
          <w:lang w:val="de-DE"/>
        </w:rPr>
        <w:t>// pmask</w:t>
      </w:r>
    </w:p>
    <w:p w14:paraId="0146A39D"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877 </w:t>
      </w:r>
      <w:r w:rsidRPr="00190465">
        <w:rPr>
          <w:rFonts w:ascii="Courier" w:hAnsi="Courier" w:cs="Courier"/>
          <w:color w:val="1D1D1D"/>
          <w:spacing w:val="0"/>
          <w:sz w:val="16"/>
          <w:szCs w:val="16"/>
          <w:lang w:val="de-DE"/>
        </w:rPr>
        <w:t xml:space="preserve">        irq,             </w:t>
      </w:r>
      <w:r w:rsidRPr="00190465">
        <w:rPr>
          <w:rFonts w:ascii="Courier" w:hAnsi="Courier" w:cs="Courier"/>
          <w:color w:val="135D0E"/>
          <w:spacing w:val="0"/>
          <w:sz w:val="16"/>
          <w:szCs w:val="16"/>
          <w:lang w:val="de-DE"/>
        </w:rPr>
        <w:t>// pirq</w:t>
      </w:r>
    </w:p>
    <w:p w14:paraId="0DFF6EE4"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878 </w:t>
      </w:r>
      <w:r w:rsidRPr="00190465">
        <w:rPr>
          <w:rFonts w:ascii="Courier" w:hAnsi="Courier" w:cs="Courier"/>
          <w:color w:val="1D1D1D"/>
          <w:spacing w:val="0"/>
          <w:sz w:val="16"/>
          <w:szCs w:val="16"/>
          <w:lang w:val="de-DE"/>
        </w:rPr>
        <w:t xml:space="preserve">        p_report_power   </w:t>
      </w:r>
      <w:r w:rsidRPr="00190465">
        <w:rPr>
          <w:rFonts w:ascii="Courier" w:hAnsi="Courier" w:cs="Courier"/>
          <w:color w:val="135D0E"/>
          <w:spacing w:val="0"/>
          <w:sz w:val="16"/>
          <w:szCs w:val="16"/>
          <w:lang w:val="de-DE"/>
        </w:rPr>
        <w:t>// powmon</w:t>
      </w:r>
    </w:p>
    <w:p w14:paraId="1B4DE4CB"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879 </w:t>
      </w:r>
      <w:r w:rsidRPr="00190465">
        <w:rPr>
          <w:rFonts w:ascii="Courier" w:hAnsi="Courier" w:cs="Courier"/>
          <w:color w:val="1D1D1D"/>
          <w:spacing w:val="0"/>
          <w:sz w:val="16"/>
          <w:szCs w:val="16"/>
          <w:lang w:val="de-DE"/>
        </w:rPr>
        <w:t xml:space="preserve">      );</w:t>
      </w:r>
    </w:p>
    <w:p w14:paraId="164EF50F"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880 </w:t>
      </w:r>
    </w:p>
    <w:p w14:paraId="6E1C103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881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Connecting APB Slave</w:t>
      </w:r>
    </w:p>
    <w:p w14:paraId="45A6BBF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882 </w:t>
      </w:r>
      <w:r w:rsidRPr="00190465">
        <w:rPr>
          <w:rFonts w:ascii="Courier" w:hAnsi="Courier" w:cs="Courier"/>
          <w:color w:val="1D1D1D"/>
          <w:spacing w:val="0"/>
          <w:sz w:val="16"/>
          <w:szCs w:val="16"/>
          <w:lang w:val="de-DE"/>
        </w:rPr>
        <w:t xml:space="preserve">      apbctrl.apb(apbuart-&gt;bus);</w:t>
      </w:r>
    </w:p>
    <w:p w14:paraId="288530B8"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883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Connecting Interrupts</w:t>
      </w:r>
    </w:p>
    <w:p w14:paraId="18AADBB6"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884 </w:t>
      </w:r>
      <w:r w:rsidRPr="00190465">
        <w:rPr>
          <w:rFonts w:ascii="Courier" w:hAnsi="Courier" w:cs="Courier"/>
          <w:color w:val="1D1D1D"/>
          <w:spacing w:val="0"/>
          <w:sz w:val="16"/>
          <w:szCs w:val="16"/>
          <w:lang w:val="de-DE"/>
        </w:rPr>
        <w:t xml:space="preserve">      signalkit::connect(irqmp.irq_in, apbuart-&gt;irq, irq);</w:t>
      </w:r>
    </w:p>
    <w:p w14:paraId="6DBB98ED" w14:textId="77777777" w:rsidR="001938CA" w:rsidRPr="00190465" w:rsidRDefault="001938CA" w:rsidP="001938CA">
      <w:pPr>
        <w:widowControl w:val="0"/>
        <w:autoSpaceDE w:val="0"/>
        <w:autoSpaceDN w:val="0"/>
        <w:adjustRightInd w:val="0"/>
        <w:spacing w:before="0"/>
        <w:jc w:val="left"/>
        <w:rPr>
          <w:rFonts w:ascii="Courier" w:hAnsi="Courier" w:cs="Courier"/>
          <w:color w:val="135D0E"/>
          <w:sz w:val="16"/>
          <w:szCs w:val="16"/>
        </w:rPr>
      </w:pPr>
      <w:r w:rsidRPr="00190465">
        <w:rPr>
          <w:rFonts w:ascii="Courier" w:hAnsi="Courier" w:cs="Courier"/>
          <w:color w:val="6C6C6C"/>
          <w:spacing w:val="0"/>
          <w:sz w:val="16"/>
          <w:szCs w:val="16"/>
          <w:lang w:val="de-DE"/>
        </w:rPr>
        <w:t xml:space="preserve">885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Set clock</w:t>
      </w:r>
    </w:p>
    <w:p w14:paraId="50E6A4B2"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886 </w:t>
      </w:r>
      <w:r w:rsidRPr="00190465">
        <w:rPr>
          <w:rFonts w:ascii="Courier" w:hAnsi="Courier" w:cs="Courier"/>
          <w:color w:val="1D1D1D"/>
          <w:spacing w:val="0"/>
          <w:sz w:val="16"/>
          <w:szCs w:val="16"/>
          <w:lang w:val="de-DE"/>
        </w:rPr>
        <w:t xml:space="preserve">      apbuart-&gt;set_clk(p_system_clock,SC_NS);</w:t>
      </w:r>
    </w:p>
    <w:p w14:paraId="3B493062" w14:textId="77777777" w:rsidR="001938CA" w:rsidRPr="0076364F" w:rsidRDefault="001938CA" w:rsidP="001938CA">
      <w:pPr>
        <w:pStyle w:val="Default"/>
      </w:pPr>
    </w:p>
    <w:p w14:paraId="14DA7E66" w14:textId="77777777" w:rsidR="00DE2BEB" w:rsidRDefault="00DE2BEB" w:rsidP="0001014B">
      <w:pPr>
        <w:spacing w:before="0"/>
        <w:jc w:val="left"/>
      </w:pPr>
      <w:r>
        <w:br w:type="page"/>
      </w:r>
    </w:p>
    <w:p w14:paraId="1D2FC90D" w14:textId="77777777" w:rsidR="00A3057C" w:rsidRPr="00A4580B" w:rsidRDefault="00A3057C" w:rsidP="00A3057C"/>
    <w:p w14:paraId="4D40C1D4" w14:textId="77777777" w:rsidR="00AC540F" w:rsidRPr="00670255" w:rsidRDefault="00AC540F" w:rsidP="00AC540F">
      <w:pPr>
        <w:pStyle w:val="Heading1"/>
        <w:numPr>
          <w:ilvl w:val="0"/>
          <w:numId w:val="0"/>
        </w:numPr>
        <w:rPr>
          <w:lang w:val="en-GB"/>
        </w:rPr>
      </w:pPr>
      <w:bookmarkStart w:id="381" w:name="_Toc210974706"/>
      <w:r w:rsidRPr="00670255">
        <w:rPr>
          <w:lang w:val="en-GB"/>
        </w:rPr>
        <w:t>Annex a – Inconsistencies in the GRIP manual</w:t>
      </w:r>
      <w:bookmarkEnd w:id="381"/>
    </w:p>
    <w:p w14:paraId="4858AE25" w14:textId="77777777"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14:paraId="0D1D89E7" w14:textId="77777777" w:rsidR="00AC540F" w:rsidRPr="00670255" w:rsidRDefault="00AC540F" w:rsidP="00AC540F">
      <w:pPr>
        <w:pStyle w:val="Heading2"/>
        <w:numPr>
          <w:ilvl w:val="0"/>
          <w:numId w:val="0"/>
        </w:numPr>
        <w:ind w:left="576" w:hanging="576"/>
        <w:rPr>
          <w:lang w:val="en-GB"/>
        </w:rPr>
      </w:pPr>
      <w:bookmarkStart w:id="382" w:name="_Toc210974707"/>
      <w:r w:rsidRPr="00670255">
        <w:rPr>
          <w:lang w:val="en-GB"/>
        </w:rPr>
        <w:t>A.1 – MCTRL Memory Controller</w:t>
      </w:r>
      <w:bookmarkEnd w:id="382"/>
    </w:p>
    <w:p w14:paraId="414008D5" w14:textId="77777777" w:rsidR="00676BAF" w:rsidRPr="00670255" w:rsidRDefault="00676BAF" w:rsidP="00676BAF">
      <w:pPr>
        <w:pStyle w:val="ListParagraph"/>
        <w:numPr>
          <w:ilvl w:val="0"/>
          <w:numId w:val="10"/>
        </w:numPr>
        <w:rPr>
          <w:u w:val="single"/>
          <w:lang w:val="en-GB"/>
        </w:rPr>
      </w:pPr>
      <w:r w:rsidRPr="00670255">
        <w:rPr>
          <w:u w:val="single"/>
          <w:lang w:val="en-GB"/>
        </w:rPr>
        <w:t>The GRIP document states (Sect. 58.4, p. 573):</w:t>
      </w:r>
    </w:p>
    <w:p w14:paraId="509FA9C5" w14:textId="77777777"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14:paraId="1840D4F8" w14:textId="77777777" w:rsidR="00ED140A" w:rsidRPr="00ED140A" w:rsidRDefault="00ED140A" w:rsidP="00ED140A">
      <w:pPr>
        <w:ind w:left="852" w:firstLine="284"/>
        <w:rPr>
          <w:u w:val="single"/>
          <w:lang w:val="en-GB"/>
        </w:rPr>
      </w:pPr>
      <w:r w:rsidRPr="00ED140A">
        <w:rPr>
          <w:u w:val="single"/>
          <w:lang w:val="en-GB"/>
        </w:rPr>
        <w:t>Conflict:</w:t>
      </w:r>
    </w:p>
    <w:p w14:paraId="0A36DEE0" w14:textId="77777777"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14:paraId="7610F45D" w14:textId="77777777" w:rsidR="00ED140A" w:rsidRPr="00ED140A" w:rsidRDefault="00ED140A" w:rsidP="00ED140A">
      <w:pPr>
        <w:ind w:left="852" w:firstLine="284"/>
        <w:rPr>
          <w:u w:val="single"/>
          <w:lang w:val="en-GB"/>
        </w:rPr>
      </w:pPr>
      <w:r w:rsidRPr="00ED140A">
        <w:rPr>
          <w:u w:val="single"/>
          <w:lang w:val="en-GB"/>
        </w:rPr>
        <w:t>Solution:</w:t>
      </w:r>
    </w:p>
    <w:p w14:paraId="037B8E72" w14:textId="77777777"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14:paraId="36146C3A" w14:textId="77777777" w:rsidR="00A212B1" w:rsidRPr="00A212B1" w:rsidRDefault="00A212B1" w:rsidP="00A212B1">
      <w:pPr>
        <w:pStyle w:val="ListParagraph"/>
        <w:numPr>
          <w:ilvl w:val="0"/>
          <w:numId w:val="10"/>
        </w:numPr>
        <w:rPr>
          <w:u w:val="single"/>
          <w:lang w:val="en-GB"/>
        </w:rPr>
      </w:pPr>
      <w:r w:rsidRPr="00A212B1">
        <w:rPr>
          <w:u w:val="single"/>
          <w:lang w:val="en-GB"/>
        </w:rPr>
        <w:t>The GRIP document states (Sect 58.8, p.576):</w:t>
      </w:r>
    </w:p>
    <w:p w14:paraId="4888CB7B" w14:textId="77777777"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14:paraId="42F3026D" w14:textId="77777777" w:rsidR="00A212B1" w:rsidRPr="00A212B1" w:rsidRDefault="00A212B1" w:rsidP="001F40B5">
      <w:pPr>
        <w:pStyle w:val="ListParagraph"/>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14:paraId="7FB0FA24" w14:textId="77777777" w:rsidR="00ED140A" w:rsidRPr="00ED140A" w:rsidRDefault="00ED140A" w:rsidP="00ED140A">
      <w:pPr>
        <w:ind w:left="852" w:firstLine="284"/>
        <w:rPr>
          <w:u w:val="single"/>
          <w:lang w:val="en-GB"/>
        </w:rPr>
      </w:pPr>
      <w:r w:rsidRPr="00ED140A">
        <w:rPr>
          <w:u w:val="single"/>
          <w:lang w:val="en-GB"/>
        </w:rPr>
        <w:t>Conflict:</w:t>
      </w:r>
    </w:p>
    <w:p w14:paraId="43794285" w14:textId="77777777"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14:paraId="1DF9C382" w14:textId="77777777"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14:paraId="11CE07E1" w14:textId="77777777" w:rsidR="00ED140A" w:rsidRPr="00ED140A" w:rsidRDefault="00ED140A" w:rsidP="00ED140A">
      <w:pPr>
        <w:ind w:left="852" w:firstLine="284"/>
        <w:rPr>
          <w:u w:val="single"/>
          <w:lang w:val="en-GB"/>
        </w:rPr>
      </w:pPr>
      <w:r w:rsidRPr="00ED140A">
        <w:rPr>
          <w:u w:val="single"/>
          <w:lang w:val="en-GB"/>
        </w:rPr>
        <w:t>Solution:</w:t>
      </w:r>
    </w:p>
    <w:p w14:paraId="2810F850" w14:textId="77777777"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14:paraId="2E12EA08" w14:textId="77777777" w:rsidR="001F40B5" w:rsidRPr="00EB73C5" w:rsidRDefault="001F40B5" w:rsidP="001F40B5">
      <w:pPr>
        <w:pStyle w:val="ListParagraph"/>
        <w:numPr>
          <w:ilvl w:val="0"/>
          <w:numId w:val="10"/>
        </w:numPr>
        <w:rPr>
          <w:u w:val="single"/>
          <w:lang w:val="en-GB"/>
        </w:rPr>
      </w:pPr>
      <w:r w:rsidRPr="00EB73C5">
        <w:rPr>
          <w:u w:val="single"/>
          <w:lang w:val="en-GB"/>
        </w:rPr>
        <w:t>The GRIP document defines (Sect. 58.13.2, p. 581)</w:t>
      </w:r>
    </w:p>
    <w:p w14:paraId="26A90DFF" w14:textId="77777777" w:rsidR="00676BAF" w:rsidRPr="001F40B5" w:rsidRDefault="00676BAF" w:rsidP="001F40B5">
      <w:pPr>
        <w:ind w:left="720"/>
        <w:rPr>
          <w:i/>
          <w:lang w:val="en-GB"/>
        </w:rPr>
      </w:pPr>
      <w:r w:rsidRPr="001F40B5">
        <w:rPr>
          <w:i/>
          <w:lang w:val="en-GB"/>
        </w:rPr>
        <w:lastRenderedPageBreak/>
        <w:t xml:space="preserve">SDRAM COLSZ – “00”=256 […] “11”=4096 when SDRAM BANKSZ = 512MB, 2048 otherwise </w:t>
      </w:r>
    </w:p>
    <w:p w14:paraId="3E8AC85A" w14:textId="77777777" w:rsidR="001F40B5" w:rsidRPr="00EB73C5" w:rsidRDefault="001F40B5" w:rsidP="001F40B5">
      <w:pPr>
        <w:ind w:left="852" w:firstLine="284"/>
        <w:rPr>
          <w:u w:val="single"/>
          <w:lang w:val="en-GB"/>
        </w:rPr>
      </w:pPr>
      <w:r w:rsidRPr="00EB73C5">
        <w:rPr>
          <w:u w:val="single"/>
          <w:lang w:val="en-GB"/>
        </w:rPr>
        <w:t>Conflict:</w:t>
      </w:r>
    </w:p>
    <w:p w14:paraId="6D3500EE" w14:textId="77777777"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14:paraId="25719B4E" w14:textId="77777777"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14:paraId="125FC818" w14:textId="77777777"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14:paraId="7F8C0281" w14:textId="77777777"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14:paraId="3948FB23" w14:textId="77777777" w:rsidR="00EB73C5" w:rsidRPr="00EB73C5" w:rsidRDefault="00EB73C5" w:rsidP="001F40B5">
      <w:pPr>
        <w:ind w:left="1136"/>
        <w:rPr>
          <w:u w:val="single"/>
          <w:lang w:val="en-GB"/>
        </w:rPr>
      </w:pPr>
      <w:r w:rsidRPr="00EB73C5">
        <w:rPr>
          <w:u w:val="single"/>
          <w:lang w:val="en-GB"/>
        </w:rPr>
        <w:t>Solution:</w:t>
      </w:r>
    </w:p>
    <w:p w14:paraId="3FD73353" w14:textId="77777777"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14:paraId="3DD8C72D" w14:textId="77777777" w:rsidR="003646DC" w:rsidRPr="00670255" w:rsidRDefault="003646DC" w:rsidP="00AC540F">
      <w:pPr>
        <w:rPr>
          <w:lang w:val="en-GB"/>
        </w:rPr>
      </w:pPr>
    </w:p>
    <w:sectPr w:rsidR="003646DC" w:rsidRPr="00670255" w:rsidSect="003646DC">
      <w:headerReference w:type="default" r:id="rId23"/>
      <w:footerReference w:type="default" r:id="rId24"/>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F46B95" w14:textId="77777777" w:rsidR="001A2DD1" w:rsidRDefault="001A2DD1">
      <w:pPr>
        <w:spacing w:before="0"/>
      </w:pPr>
      <w:r>
        <w:separator/>
      </w:r>
    </w:p>
  </w:endnote>
  <w:endnote w:type="continuationSeparator" w:id="0">
    <w:p w14:paraId="062FA78C" w14:textId="77777777" w:rsidR="001A2DD1" w:rsidRDefault="001A2DD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2EB9E" w14:textId="77777777" w:rsidR="001A2DD1" w:rsidRDefault="001A2DD1">
    <w:pPr>
      <w:pStyle w:val="Footer"/>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EF1BF" w14:textId="77777777" w:rsidR="001A2DD1" w:rsidRDefault="001A2DD1">
      <w:pPr>
        <w:spacing w:before="0"/>
      </w:pPr>
      <w:r>
        <w:separator/>
      </w:r>
    </w:p>
  </w:footnote>
  <w:footnote w:type="continuationSeparator" w:id="0">
    <w:p w14:paraId="09965BCC" w14:textId="77777777" w:rsidR="001A2DD1" w:rsidRDefault="001A2DD1">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1A2DD1" w14:paraId="055B8D50" w14:textId="77777777">
      <w:trPr>
        <w:cantSplit/>
      </w:trPr>
      <w:tc>
        <w:tcPr>
          <w:tcW w:w="2622" w:type="dxa"/>
          <w:tcBorders>
            <w:top w:val="single" w:sz="8" w:space="0" w:color="auto"/>
            <w:bottom w:val="single" w:sz="8" w:space="0" w:color="auto"/>
          </w:tcBorders>
          <w:vAlign w:val="center"/>
        </w:tcPr>
        <w:p w14:paraId="196903B6" w14:textId="77777777" w:rsidR="001A2DD1" w:rsidRDefault="001A2DD1">
          <w:pPr>
            <w:pStyle w:val="Header"/>
            <w:tabs>
              <w:tab w:val="clear" w:pos="9071"/>
              <w:tab w:val="right" w:pos="9639"/>
            </w:tabs>
            <w:jc w:val="center"/>
            <w:rPr>
              <w:b/>
              <w:bCs/>
              <w:lang w:val="de-DE"/>
            </w:rPr>
          </w:pPr>
          <w:r>
            <w:rPr>
              <w:b/>
              <w:bCs/>
              <w:noProof/>
              <w:sz w:val="40"/>
              <w:szCs w:val="40"/>
              <w:lang w:eastAsia="en-US"/>
            </w:rPr>
            <w:drawing>
              <wp:inline distT="0" distB="0" distL="0" distR="0" wp14:anchorId="34E8DBB0" wp14:editId="6440C5C7">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6CC00A4C" w14:textId="77777777" w:rsidR="001A2DD1" w:rsidRDefault="001A2DD1">
          <w:pPr>
            <w:pStyle w:val="Header"/>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1E57F3C2" w14:textId="77777777" w:rsidR="001A2DD1" w:rsidRDefault="001A2DD1">
          <w:pPr>
            <w:pStyle w:val="Header"/>
            <w:tabs>
              <w:tab w:val="clear" w:pos="9071"/>
              <w:tab w:val="right" w:pos="9639"/>
            </w:tabs>
          </w:pPr>
        </w:p>
      </w:tc>
      <w:tc>
        <w:tcPr>
          <w:tcW w:w="3896" w:type="dxa"/>
          <w:tcBorders>
            <w:top w:val="single" w:sz="8" w:space="0" w:color="auto"/>
            <w:bottom w:val="single" w:sz="8" w:space="0" w:color="auto"/>
          </w:tcBorders>
        </w:tcPr>
        <w:p w14:paraId="2F2F0D8E" w14:textId="77777777" w:rsidR="001A2DD1" w:rsidRDefault="001A2DD1">
          <w:pPr>
            <w:pStyle w:val="Header"/>
            <w:tabs>
              <w:tab w:val="clear" w:pos="9071"/>
              <w:tab w:val="right" w:pos="9639"/>
            </w:tabs>
            <w:jc w:val="center"/>
            <w:rPr>
              <w:b/>
              <w:bCs/>
              <w:sz w:val="20"/>
              <w:szCs w:val="20"/>
            </w:rPr>
          </w:pPr>
          <w:r w:rsidRPr="00B816FE">
            <w:rPr>
              <w:b/>
              <w:bCs/>
              <w:sz w:val="20"/>
              <w:szCs w:val="20"/>
            </w:rPr>
            <w:t xml:space="preserve">HW-SW SystemC Co-Simulation SoC Validation Platform </w:t>
          </w:r>
        </w:p>
        <w:p w14:paraId="3B27BD47" w14:textId="77777777" w:rsidR="001A2DD1" w:rsidRDefault="001A2DD1">
          <w:pPr>
            <w:pStyle w:val="Header"/>
            <w:tabs>
              <w:tab w:val="clear" w:pos="9071"/>
              <w:tab w:val="right" w:pos="9639"/>
            </w:tabs>
            <w:jc w:val="center"/>
            <w:rPr>
              <w:b/>
              <w:bCs/>
              <w:sz w:val="20"/>
              <w:szCs w:val="20"/>
            </w:rPr>
          </w:pPr>
          <w:r>
            <w:rPr>
              <w:b/>
              <w:bCs/>
              <w:sz w:val="20"/>
              <w:szCs w:val="20"/>
            </w:rPr>
            <w:t>IP User Manual and Development Document</w:t>
          </w:r>
        </w:p>
      </w:tc>
      <w:tc>
        <w:tcPr>
          <w:tcW w:w="3333" w:type="dxa"/>
          <w:tcBorders>
            <w:top w:val="single" w:sz="8" w:space="0" w:color="auto"/>
            <w:bottom w:val="single" w:sz="8" w:space="0" w:color="auto"/>
          </w:tcBorders>
        </w:tcPr>
        <w:p w14:paraId="7E952B93" w14:textId="77777777" w:rsidR="001A2DD1" w:rsidRDefault="001A2DD1">
          <w:pPr>
            <w:pStyle w:val="Header"/>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14:paraId="3BB59DFD" w14:textId="77777777" w:rsidR="001A2DD1" w:rsidRDefault="001A2DD1">
          <w:pPr>
            <w:pStyle w:val="Header"/>
            <w:tabs>
              <w:tab w:val="left" w:pos="1045"/>
              <w:tab w:val="left" w:pos="2268"/>
              <w:tab w:val="left" w:pos="2835"/>
            </w:tabs>
            <w:spacing w:before="0"/>
            <w:rPr>
              <w:sz w:val="20"/>
              <w:szCs w:val="20"/>
            </w:rPr>
          </w:pPr>
          <w:r>
            <w:rPr>
              <w:sz w:val="20"/>
              <w:szCs w:val="20"/>
            </w:rPr>
            <w:t>Issue:</w:t>
          </w:r>
          <w:r>
            <w:rPr>
              <w:sz w:val="20"/>
              <w:szCs w:val="20"/>
            </w:rPr>
            <w:tab/>
            <w:t xml:space="preserve">  V 1.4</w:t>
          </w:r>
          <w:r>
            <w:rPr>
              <w:b/>
              <w:bCs/>
              <w:sz w:val="20"/>
              <w:szCs w:val="20"/>
            </w:rPr>
            <w:tab/>
          </w:r>
        </w:p>
        <w:p w14:paraId="417AC8DA" w14:textId="77777777" w:rsidR="001A2DD1" w:rsidRDefault="001A2DD1">
          <w:pPr>
            <w:pStyle w:val="Header"/>
            <w:tabs>
              <w:tab w:val="left" w:pos="1043"/>
              <w:tab w:val="left" w:pos="2268"/>
              <w:tab w:val="left" w:pos="2835"/>
            </w:tabs>
            <w:spacing w:before="0"/>
            <w:rPr>
              <w:sz w:val="20"/>
              <w:szCs w:val="20"/>
            </w:rPr>
          </w:pPr>
          <w:r>
            <w:rPr>
              <w:sz w:val="20"/>
              <w:szCs w:val="20"/>
            </w:rPr>
            <w:t>Date:</w:t>
          </w:r>
          <w:r>
            <w:rPr>
              <w:sz w:val="20"/>
              <w:szCs w:val="20"/>
            </w:rPr>
            <w:tab/>
            <w:t xml:space="preserve">  14/02/12</w:t>
          </w:r>
        </w:p>
        <w:p w14:paraId="1E783A26" w14:textId="77777777" w:rsidR="001A2DD1" w:rsidRDefault="001A2DD1">
          <w:pPr>
            <w:pStyle w:val="Header"/>
            <w:tabs>
              <w:tab w:val="left" w:pos="1043"/>
              <w:tab w:val="right" w:pos="9639"/>
            </w:tabs>
            <w:spacing w:before="0"/>
            <w:rPr>
              <w:sz w:val="16"/>
              <w:szCs w:val="16"/>
            </w:rPr>
          </w:pPr>
          <w:r>
            <w:rPr>
              <w:sz w:val="20"/>
              <w:szCs w:val="20"/>
            </w:rPr>
            <w:t>Page:</w:t>
          </w:r>
          <w:r>
            <w:rPr>
              <w:sz w:val="20"/>
              <w:szCs w:val="20"/>
            </w:rPr>
            <w:tab/>
            <w:t xml:space="preserve">  </w:t>
          </w: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2162BF">
            <w:rPr>
              <w:rStyle w:val="PageNumber"/>
              <w:rFonts w:cs="Arial"/>
              <w:noProof/>
              <w:sz w:val="20"/>
              <w:szCs w:val="20"/>
            </w:rPr>
            <w:t>7</w:t>
          </w:r>
          <w:r>
            <w:rPr>
              <w:rStyle w:val="PageNumber"/>
              <w:rFonts w:cs="Arial"/>
              <w:sz w:val="20"/>
              <w:szCs w:val="20"/>
            </w:rPr>
            <w:fldChar w:fldCharType="end"/>
          </w:r>
        </w:p>
      </w:tc>
    </w:tr>
  </w:tbl>
  <w:p w14:paraId="2448F0CF" w14:textId="77777777" w:rsidR="001A2DD1" w:rsidRDefault="001A2DD1">
    <w:pPr>
      <w:pStyle w:val="Header"/>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991"/>
    <w:multiLevelType w:val="hybridMultilevel"/>
    <w:tmpl w:val="9A285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613F4E"/>
    <w:multiLevelType w:val="multilevel"/>
    <w:tmpl w:val="4C9EDB9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6"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B93AD3"/>
    <w:multiLevelType w:val="hybridMultilevel"/>
    <w:tmpl w:val="2D42891E"/>
    <w:lvl w:ilvl="0" w:tplc="CDCCACE4">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64542C"/>
    <w:multiLevelType w:val="hybridMultilevel"/>
    <w:tmpl w:val="C7FE0AB8"/>
    <w:lvl w:ilvl="0" w:tplc="48CC4692">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E50C0E"/>
    <w:multiLevelType w:val="hybridMultilevel"/>
    <w:tmpl w:val="DCC05E58"/>
    <w:lvl w:ilvl="0" w:tplc="AC782766">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B8414E4"/>
    <w:multiLevelType w:val="hybridMultilevel"/>
    <w:tmpl w:val="EE086918"/>
    <w:lvl w:ilvl="0" w:tplc="BAE0CB76">
      <w:start w:val="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Monotype Sorts"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Monotype Sorts"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Monotype Sorts"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BodyText3Char"/>
      <w:lvlText w:val="[%1]"/>
      <w:lvlJc w:val="left"/>
      <w:pPr>
        <w:tabs>
          <w:tab w:val="num" w:pos="360"/>
        </w:tabs>
        <w:ind w:left="360" w:hanging="360"/>
      </w:pPr>
    </w:lvl>
  </w:abstractNum>
  <w:abstractNum w:abstractNumId="19">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20">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2A84B72"/>
    <w:multiLevelType w:val="hybridMultilevel"/>
    <w:tmpl w:val="3B42D6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Monotype Sorts" w:hint="default"/>
      </w:rPr>
    </w:lvl>
  </w:abstractNum>
  <w:abstractNum w:abstractNumId="26">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Monotype Sorts"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Monotype Sorts"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Monotype Sorts" w:hint="default"/>
      </w:rPr>
    </w:lvl>
    <w:lvl w:ilvl="8" w:tplc="04070005" w:tentative="1">
      <w:start w:val="1"/>
      <w:numFmt w:val="bullet"/>
      <w:lvlText w:val=""/>
      <w:lvlJc w:val="left"/>
      <w:pPr>
        <w:ind w:left="6555" w:hanging="360"/>
      </w:pPr>
      <w:rPr>
        <w:rFonts w:ascii="Wingdings" w:hAnsi="Wingdings" w:hint="default"/>
      </w:rPr>
    </w:lvl>
  </w:abstractNum>
  <w:abstractNum w:abstractNumId="28">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Monotype Sor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C543121"/>
    <w:multiLevelType w:val="multilevel"/>
    <w:tmpl w:val="B6B27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Monotype Sorts" w:hint="default"/>
        <w:color w:val="0000FF"/>
        <w:sz w:val="20"/>
        <w:szCs w:val="20"/>
      </w:rPr>
    </w:lvl>
  </w:abstractNum>
  <w:num w:numId="1">
    <w:abstractNumId w:val="25"/>
  </w:num>
  <w:num w:numId="2">
    <w:abstractNumId w:val="34"/>
  </w:num>
  <w:num w:numId="3">
    <w:abstractNumId w:val="19"/>
  </w:num>
  <w:num w:numId="4">
    <w:abstractNumId w:val="18"/>
  </w:num>
  <w:num w:numId="5">
    <w:abstractNumId w:val="5"/>
  </w:num>
  <w:num w:numId="6">
    <w:abstractNumId w:val="26"/>
  </w:num>
  <w:num w:numId="7">
    <w:abstractNumId w:val="13"/>
  </w:num>
  <w:num w:numId="8">
    <w:abstractNumId w:val="10"/>
  </w:num>
  <w:num w:numId="9">
    <w:abstractNumId w:val="29"/>
  </w:num>
  <w:num w:numId="10">
    <w:abstractNumId w:val="6"/>
  </w:num>
  <w:num w:numId="11">
    <w:abstractNumId w:val="30"/>
  </w:num>
  <w:num w:numId="12">
    <w:abstractNumId w:val="33"/>
  </w:num>
  <w:num w:numId="13">
    <w:abstractNumId w:val="23"/>
  </w:num>
  <w:num w:numId="14">
    <w:abstractNumId w:val="21"/>
  </w:num>
  <w:num w:numId="15">
    <w:abstractNumId w:val="16"/>
  </w:num>
  <w:num w:numId="16">
    <w:abstractNumId w:val="4"/>
  </w:num>
  <w:num w:numId="17">
    <w:abstractNumId w:val="2"/>
  </w:num>
  <w:num w:numId="18">
    <w:abstractNumId w:val="20"/>
  </w:num>
  <w:num w:numId="19">
    <w:abstractNumId w:val="22"/>
  </w:num>
  <w:num w:numId="20">
    <w:abstractNumId w:val="9"/>
  </w:num>
  <w:num w:numId="21">
    <w:abstractNumId w:val="11"/>
  </w:num>
  <w:num w:numId="22">
    <w:abstractNumId w:val="12"/>
  </w:num>
  <w:num w:numId="23">
    <w:abstractNumId w:val="15"/>
  </w:num>
  <w:num w:numId="24">
    <w:abstractNumId w:val="8"/>
  </w:num>
  <w:num w:numId="25">
    <w:abstractNumId w:val="32"/>
  </w:num>
  <w:num w:numId="26">
    <w:abstractNumId w:val="3"/>
  </w:num>
  <w:num w:numId="27">
    <w:abstractNumId w:val="7"/>
  </w:num>
  <w:num w:numId="28">
    <w:abstractNumId w:val="27"/>
  </w:num>
  <w:num w:numId="29">
    <w:abstractNumId w:val="28"/>
  </w:num>
  <w:num w:numId="30">
    <w:abstractNumId w:val="17"/>
  </w:num>
  <w:num w:numId="31">
    <w:abstractNumId w:val="1"/>
  </w:num>
  <w:num w:numId="32">
    <w:abstractNumId w:val="31"/>
  </w:num>
  <w:num w:numId="33">
    <w:abstractNumId w:val="0"/>
  </w:num>
  <w:num w:numId="34">
    <w:abstractNumId w:val="24"/>
  </w:num>
  <w:num w:numId="35">
    <w:abstractNumId w:val="14"/>
  </w:num>
  <w:num w:numId="36">
    <w:abstractNumId w:val="5"/>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hideSpellingError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D5"/>
    <w:rsid w:val="000004B7"/>
    <w:rsid w:val="00001F2E"/>
    <w:rsid w:val="00001F66"/>
    <w:rsid w:val="000022AB"/>
    <w:rsid w:val="00003EDA"/>
    <w:rsid w:val="0001014B"/>
    <w:rsid w:val="00013257"/>
    <w:rsid w:val="000170F5"/>
    <w:rsid w:val="00017DED"/>
    <w:rsid w:val="00020274"/>
    <w:rsid w:val="00020291"/>
    <w:rsid w:val="00020300"/>
    <w:rsid w:val="00022F64"/>
    <w:rsid w:val="00023FD1"/>
    <w:rsid w:val="000301EC"/>
    <w:rsid w:val="00030E78"/>
    <w:rsid w:val="00032C78"/>
    <w:rsid w:val="00040C84"/>
    <w:rsid w:val="00043151"/>
    <w:rsid w:val="00050D00"/>
    <w:rsid w:val="000556E5"/>
    <w:rsid w:val="0005597F"/>
    <w:rsid w:val="00055B54"/>
    <w:rsid w:val="00057C19"/>
    <w:rsid w:val="00062404"/>
    <w:rsid w:val="000629EB"/>
    <w:rsid w:val="00064B4F"/>
    <w:rsid w:val="000656CE"/>
    <w:rsid w:val="00065B28"/>
    <w:rsid w:val="000660EF"/>
    <w:rsid w:val="00073380"/>
    <w:rsid w:val="00073BE8"/>
    <w:rsid w:val="0007447C"/>
    <w:rsid w:val="00074F84"/>
    <w:rsid w:val="00076C8C"/>
    <w:rsid w:val="000823B8"/>
    <w:rsid w:val="00083FE8"/>
    <w:rsid w:val="00084994"/>
    <w:rsid w:val="000860D0"/>
    <w:rsid w:val="00087E4C"/>
    <w:rsid w:val="00095429"/>
    <w:rsid w:val="00097A2E"/>
    <w:rsid w:val="000A136D"/>
    <w:rsid w:val="000A1568"/>
    <w:rsid w:val="000A2413"/>
    <w:rsid w:val="000A2568"/>
    <w:rsid w:val="000A3137"/>
    <w:rsid w:val="000A55CE"/>
    <w:rsid w:val="000A7D09"/>
    <w:rsid w:val="000B0BAD"/>
    <w:rsid w:val="000B19BB"/>
    <w:rsid w:val="000B4512"/>
    <w:rsid w:val="000B556A"/>
    <w:rsid w:val="000B67BE"/>
    <w:rsid w:val="000B7972"/>
    <w:rsid w:val="000C0B81"/>
    <w:rsid w:val="000C1C9C"/>
    <w:rsid w:val="000C284B"/>
    <w:rsid w:val="000C2EE2"/>
    <w:rsid w:val="000C6982"/>
    <w:rsid w:val="000C721B"/>
    <w:rsid w:val="000D0D94"/>
    <w:rsid w:val="000D18EB"/>
    <w:rsid w:val="000D298B"/>
    <w:rsid w:val="000D577A"/>
    <w:rsid w:val="000D5B23"/>
    <w:rsid w:val="000E0233"/>
    <w:rsid w:val="000E0D58"/>
    <w:rsid w:val="000E416C"/>
    <w:rsid w:val="000E51C6"/>
    <w:rsid w:val="000E69EE"/>
    <w:rsid w:val="000E7B84"/>
    <w:rsid w:val="000E7BA0"/>
    <w:rsid w:val="000F088B"/>
    <w:rsid w:val="000F32DE"/>
    <w:rsid w:val="000F459D"/>
    <w:rsid w:val="000F6070"/>
    <w:rsid w:val="000F635F"/>
    <w:rsid w:val="00100EC9"/>
    <w:rsid w:val="0010260A"/>
    <w:rsid w:val="00103603"/>
    <w:rsid w:val="0011018B"/>
    <w:rsid w:val="00114F96"/>
    <w:rsid w:val="00117085"/>
    <w:rsid w:val="00125AA1"/>
    <w:rsid w:val="00126194"/>
    <w:rsid w:val="001261C6"/>
    <w:rsid w:val="0013264B"/>
    <w:rsid w:val="0013285F"/>
    <w:rsid w:val="00136284"/>
    <w:rsid w:val="00137875"/>
    <w:rsid w:val="00140E53"/>
    <w:rsid w:val="001414D4"/>
    <w:rsid w:val="00142936"/>
    <w:rsid w:val="00144B16"/>
    <w:rsid w:val="0014691B"/>
    <w:rsid w:val="0015043E"/>
    <w:rsid w:val="001516A2"/>
    <w:rsid w:val="001526DA"/>
    <w:rsid w:val="001545FB"/>
    <w:rsid w:val="00155D70"/>
    <w:rsid w:val="001563DC"/>
    <w:rsid w:val="00156A6E"/>
    <w:rsid w:val="00157448"/>
    <w:rsid w:val="00162A32"/>
    <w:rsid w:val="0016566C"/>
    <w:rsid w:val="00166BBF"/>
    <w:rsid w:val="00167F98"/>
    <w:rsid w:val="001713DA"/>
    <w:rsid w:val="00172FE1"/>
    <w:rsid w:val="0017445E"/>
    <w:rsid w:val="00174E09"/>
    <w:rsid w:val="00175E6C"/>
    <w:rsid w:val="001808B0"/>
    <w:rsid w:val="00181AD0"/>
    <w:rsid w:val="00181BA4"/>
    <w:rsid w:val="00181BAB"/>
    <w:rsid w:val="00183197"/>
    <w:rsid w:val="0018449D"/>
    <w:rsid w:val="00185757"/>
    <w:rsid w:val="00186DAD"/>
    <w:rsid w:val="001875D1"/>
    <w:rsid w:val="00187DBB"/>
    <w:rsid w:val="00190988"/>
    <w:rsid w:val="00191F52"/>
    <w:rsid w:val="00192264"/>
    <w:rsid w:val="00193859"/>
    <w:rsid w:val="001938CA"/>
    <w:rsid w:val="00196408"/>
    <w:rsid w:val="001A0083"/>
    <w:rsid w:val="001A137F"/>
    <w:rsid w:val="001A26C5"/>
    <w:rsid w:val="001A2DD1"/>
    <w:rsid w:val="001A31C8"/>
    <w:rsid w:val="001B4FF7"/>
    <w:rsid w:val="001B56B9"/>
    <w:rsid w:val="001B6312"/>
    <w:rsid w:val="001B71D7"/>
    <w:rsid w:val="001C0B05"/>
    <w:rsid w:val="001C11F3"/>
    <w:rsid w:val="001C1A02"/>
    <w:rsid w:val="001C25D4"/>
    <w:rsid w:val="001C2DB8"/>
    <w:rsid w:val="001C54EC"/>
    <w:rsid w:val="001C7868"/>
    <w:rsid w:val="001C79E8"/>
    <w:rsid w:val="001C7A52"/>
    <w:rsid w:val="001D0C8B"/>
    <w:rsid w:val="001D1E17"/>
    <w:rsid w:val="001D220F"/>
    <w:rsid w:val="001D24E2"/>
    <w:rsid w:val="001D2F47"/>
    <w:rsid w:val="001D3DC2"/>
    <w:rsid w:val="001D4A1B"/>
    <w:rsid w:val="001D5905"/>
    <w:rsid w:val="001E0339"/>
    <w:rsid w:val="001E1BAD"/>
    <w:rsid w:val="001E1D76"/>
    <w:rsid w:val="001E3C64"/>
    <w:rsid w:val="001E5744"/>
    <w:rsid w:val="001E57A9"/>
    <w:rsid w:val="001E66DF"/>
    <w:rsid w:val="001F128B"/>
    <w:rsid w:val="001F3967"/>
    <w:rsid w:val="001F40B5"/>
    <w:rsid w:val="001F4D8F"/>
    <w:rsid w:val="001F6ACD"/>
    <w:rsid w:val="002007A1"/>
    <w:rsid w:val="00200F8A"/>
    <w:rsid w:val="00201AC5"/>
    <w:rsid w:val="00203094"/>
    <w:rsid w:val="002032C9"/>
    <w:rsid w:val="00203AE3"/>
    <w:rsid w:val="00203D4E"/>
    <w:rsid w:val="00204791"/>
    <w:rsid w:val="00207086"/>
    <w:rsid w:val="002103FE"/>
    <w:rsid w:val="002108AF"/>
    <w:rsid w:val="002115F6"/>
    <w:rsid w:val="00212A07"/>
    <w:rsid w:val="00212E8E"/>
    <w:rsid w:val="00213527"/>
    <w:rsid w:val="002162BF"/>
    <w:rsid w:val="002173BB"/>
    <w:rsid w:val="00223781"/>
    <w:rsid w:val="002237EA"/>
    <w:rsid w:val="0022435E"/>
    <w:rsid w:val="002261ED"/>
    <w:rsid w:val="00226F9D"/>
    <w:rsid w:val="00227A60"/>
    <w:rsid w:val="00227A95"/>
    <w:rsid w:val="00230687"/>
    <w:rsid w:val="00236801"/>
    <w:rsid w:val="00237FDA"/>
    <w:rsid w:val="002412A9"/>
    <w:rsid w:val="002413F5"/>
    <w:rsid w:val="002421DB"/>
    <w:rsid w:val="002456D8"/>
    <w:rsid w:val="00247945"/>
    <w:rsid w:val="002513A2"/>
    <w:rsid w:val="002513A5"/>
    <w:rsid w:val="002532BC"/>
    <w:rsid w:val="0025511A"/>
    <w:rsid w:val="00255B27"/>
    <w:rsid w:val="002616C9"/>
    <w:rsid w:val="00263E2B"/>
    <w:rsid w:val="00264EF2"/>
    <w:rsid w:val="00265BD1"/>
    <w:rsid w:val="00266C60"/>
    <w:rsid w:val="00271C34"/>
    <w:rsid w:val="00272AD1"/>
    <w:rsid w:val="00273280"/>
    <w:rsid w:val="00273E25"/>
    <w:rsid w:val="0027430B"/>
    <w:rsid w:val="00276BB2"/>
    <w:rsid w:val="0027794D"/>
    <w:rsid w:val="00280400"/>
    <w:rsid w:val="002808AA"/>
    <w:rsid w:val="002814E8"/>
    <w:rsid w:val="00282765"/>
    <w:rsid w:val="002829E9"/>
    <w:rsid w:val="00282EAC"/>
    <w:rsid w:val="00287AA8"/>
    <w:rsid w:val="002913A3"/>
    <w:rsid w:val="00291D5C"/>
    <w:rsid w:val="00291F05"/>
    <w:rsid w:val="00292C01"/>
    <w:rsid w:val="00292E5E"/>
    <w:rsid w:val="00292E94"/>
    <w:rsid w:val="00294FC5"/>
    <w:rsid w:val="002953EC"/>
    <w:rsid w:val="00296348"/>
    <w:rsid w:val="00296763"/>
    <w:rsid w:val="002A3C8C"/>
    <w:rsid w:val="002A4340"/>
    <w:rsid w:val="002A452A"/>
    <w:rsid w:val="002A4DFB"/>
    <w:rsid w:val="002A6447"/>
    <w:rsid w:val="002A7332"/>
    <w:rsid w:val="002A7CCA"/>
    <w:rsid w:val="002B0115"/>
    <w:rsid w:val="002B077D"/>
    <w:rsid w:val="002B16AC"/>
    <w:rsid w:val="002B18EC"/>
    <w:rsid w:val="002B5177"/>
    <w:rsid w:val="002C03B4"/>
    <w:rsid w:val="002C0C3D"/>
    <w:rsid w:val="002C1CC4"/>
    <w:rsid w:val="002C4400"/>
    <w:rsid w:val="002C4B90"/>
    <w:rsid w:val="002C4D09"/>
    <w:rsid w:val="002C7755"/>
    <w:rsid w:val="002D0C9F"/>
    <w:rsid w:val="002D1DD0"/>
    <w:rsid w:val="002D1E94"/>
    <w:rsid w:val="002D1F39"/>
    <w:rsid w:val="002D4716"/>
    <w:rsid w:val="002D598E"/>
    <w:rsid w:val="002D6015"/>
    <w:rsid w:val="002E058F"/>
    <w:rsid w:val="002E1D3D"/>
    <w:rsid w:val="002E2FB1"/>
    <w:rsid w:val="002E59BA"/>
    <w:rsid w:val="002E6D8F"/>
    <w:rsid w:val="002E7B3D"/>
    <w:rsid w:val="002F032A"/>
    <w:rsid w:val="002F0B6A"/>
    <w:rsid w:val="002F0F39"/>
    <w:rsid w:val="002F3311"/>
    <w:rsid w:val="002F36D5"/>
    <w:rsid w:val="002F44FA"/>
    <w:rsid w:val="002F49D6"/>
    <w:rsid w:val="002F4F2A"/>
    <w:rsid w:val="002F51E0"/>
    <w:rsid w:val="002F5776"/>
    <w:rsid w:val="002F57A1"/>
    <w:rsid w:val="00300EA2"/>
    <w:rsid w:val="003022E2"/>
    <w:rsid w:val="00305FD8"/>
    <w:rsid w:val="00311EC4"/>
    <w:rsid w:val="00313268"/>
    <w:rsid w:val="003160D0"/>
    <w:rsid w:val="00317FB2"/>
    <w:rsid w:val="00321887"/>
    <w:rsid w:val="00321B13"/>
    <w:rsid w:val="0032209D"/>
    <w:rsid w:val="00323F30"/>
    <w:rsid w:val="0032630A"/>
    <w:rsid w:val="00327DFD"/>
    <w:rsid w:val="00330C88"/>
    <w:rsid w:val="00331D02"/>
    <w:rsid w:val="003323A2"/>
    <w:rsid w:val="003333A6"/>
    <w:rsid w:val="00333B04"/>
    <w:rsid w:val="0033449A"/>
    <w:rsid w:val="00335C58"/>
    <w:rsid w:val="00336795"/>
    <w:rsid w:val="0033741D"/>
    <w:rsid w:val="00337509"/>
    <w:rsid w:val="0033781D"/>
    <w:rsid w:val="003401B6"/>
    <w:rsid w:val="00342968"/>
    <w:rsid w:val="00345801"/>
    <w:rsid w:val="00345A6C"/>
    <w:rsid w:val="00346208"/>
    <w:rsid w:val="00346BD9"/>
    <w:rsid w:val="003473A8"/>
    <w:rsid w:val="00347F5B"/>
    <w:rsid w:val="0035090A"/>
    <w:rsid w:val="00354012"/>
    <w:rsid w:val="00362298"/>
    <w:rsid w:val="0036382D"/>
    <w:rsid w:val="00363B06"/>
    <w:rsid w:val="003646DC"/>
    <w:rsid w:val="00364F94"/>
    <w:rsid w:val="00365D85"/>
    <w:rsid w:val="00366DB0"/>
    <w:rsid w:val="00367021"/>
    <w:rsid w:val="003716EB"/>
    <w:rsid w:val="003717E4"/>
    <w:rsid w:val="00373134"/>
    <w:rsid w:val="00373E75"/>
    <w:rsid w:val="00376807"/>
    <w:rsid w:val="00376E6D"/>
    <w:rsid w:val="00377026"/>
    <w:rsid w:val="00377D51"/>
    <w:rsid w:val="00380D37"/>
    <w:rsid w:val="00381040"/>
    <w:rsid w:val="00381251"/>
    <w:rsid w:val="0038151F"/>
    <w:rsid w:val="003844DC"/>
    <w:rsid w:val="003909E1"/>
    <w:rsid w:val="00392D31"/>
    <w:rsid w:val="00393BF3"/>
    <w:rsid w:val="0039495B"/>
    <w:rsid w:val="003962B5"/>
    <w:rsid w:val="003A10B8"/>
    <w:rsid w:val="003A2834"/>
    <w:rsid w:val="003A2B13"/>
    <w:rsid w:val="003A3CED"/>
    <w:rsid w:val="003B08BE"/>
    <w:rsid w:val="003B1CFC"/>
    <w:rsid w:val="003B2836"/>
    <w:rsid w:val="003B4271"/>
    <w:rsid w:val="003B4798"/>
    <w:rsid w:val="003B6AA0"/>
    <w:rsid w:val="003C00B2"/>
    <w:rsid w:val="003C1336"/>
    <w:rsid w:val="003C2360"/>
    <w:rsid w:val="003C24EC"/>
    <w:rsid w:val="003C4543"/>
    <w:rsid w:val="003C59FD"/>
    <w:rsid w:val="003C6017"/>
    <w:rsid w:val="003C69E7"/>
    <w:rsid w:val="003C706E"/>
    <w:rsid w:val="003C78C9"/>
    <w:rsid w:val="003D4641"/>
    <w:rsid w:val="003D4929"/>
    <w:rsid w:val="003D6811"/>
    <w:rsid w:val="003D6E68"/>
    <w:rsid w:val="003D6EF0"/>
    <w:rsid w:val="003D7120"/>
    <w:rsid w:val="003D7E0F"/>
    <w:rsid w:val="003E300E"/>
    <w:rsid w:val="003E3098"/>
    <w:rsid w:val="003E38EB"/>
    <w:rsid w:val="003E487E"/>
    <w:rsid w:val="003E5035"/>
    <w:rsid w:val="003E6607"/>
    <w:rsid w:val="003F030C"/>
    <w:rsid w:val="003F1144"/>
    <w:rsid w:val="003F1FD8"/>
    <w:rsid w:val="003F23EE"/>
    <w:rsid w:val="003F253B"/>
    <w:rsid w:val="003F32E7"/>
    <w:rsid w:val="003F33CE"/>
    <w:rsid w:val="003F36F4"/>
    <w:rsid w:val="003F3E99"/>
    <w:rsid w:val="003F45A7"/>
    <w:rsid w:val="003F4BD5"/>
    <w:rsid w:val="003F4D24"/>
    <w:rsid w:val="003F68AF"/>
    <w:rsid w:val="003F75F7"/>
    <w:rsid w:val="00400746"/>
    <w:rsid w:val="004051AD"/>
    <w:rsid w:val="00405944"/>
    <w:rsid w:val="004064B7"/>
    <w:rsid w:val="004069D6"/>
    <w:rsid w:val="004071F4"/>
    <w:rsid w:val="004078A7"/>
    <w:rsid w:val="004137B8"/>
    <w:rsid w:val="00415076"/>
    <w:rsid w:val="0041639A"/>
    <w:rsid w:val="00420961"/>
    <w:rsid w:val="00420D99"/>
    <w:rsid w:val="00420F8A"/>
    <w:rsid w:val="00421E23"/>
    <w:rsid w:val="00422EDD"/>
    <w:rsid w:val="0042372B"/>
    <w:rsid w:val="004248D7"/>
    <w:rsid w:val="004249C1"/>
    <w:rsid w:val="00424C57"/>
    <w:rsid w:val="00430492"/>
    <w:rsid w:val="00430F89"/>
    <w:rsid w:val="004320C6"/>
    <w:rsid w:val="00433584"/>
    <w:rsid w:val="00433601"/>
    <w:rsid w:val="00433695"/>
    <w:rsid w:val="00433C8B"/>
    <w:rsid w:val="004347D0"/>
    <w:rsid w:val="00434A7C"/>
    <w:rsid w:val="004350D0"/>
    <w:rsid w:val="00435264"/>
    <w:rsid w:val="00435DE6"/>
    <w:rsid w:val="0043744A"/>
    <w:rsid w:val="00437C7D"/>
    <w:rsid w:val="004419B9"/>
    <w:rsid w:val="0044357D"/>
    <w:rsid w:val="0044359F"/>
    <w:rsid w:val="00443F8E"/>
    <w:rsid w:val="00445B74"/>
    <w:rsid w:val="00450BED"/>
    <w:rsid w:val="00450D5E"/>
    <w:rsid w:val="00451968"/>
    <w:rsid w:val="00451C8B"/>
    <w:rsid w:val="0045376B"/>
    <w:rsid w:val="00453E51"/>
    <w:rsid w:val="00462777"/>
    <w:rsid w:val="00462CC6"/>
    <w:rsid w:val="00464B88"/>
    <w:rsid w:val="0046647E"/>
    <w:rsid w:val="004670AA"/>
    <w:rsid w:val="0046736E"/>
    <w:rsid w:val="004675D5"/>
    <w:rsid w:val="00467645"/>
    <w:rsid w:val="00470294"/>
    <w:rsid w:val="0047065B"/>
    <w:rsid w:val="004723FB"/>
    <w:rsid w:val="00472D1E"/>
    <w:rsid w:val="00476278"/>
    <w:rsid w:val="00477148"/>
    <w:rsid w:val="00477F29"/>
    <w:rsid w:val="00480180"/>
    <w:rsid w:val="00480CD5"/>
    <w:rsid w:val="00481028"/>
    <w:rsid w:val="0048456B"/>
    <w:rsid w:val="004857EC"/>
    <w:rsid w:val="004868AF"/>
    <w:rsid w:val="0048693B"/>
    <w:rsid w:val="0048709F"/>
    <w:rsid w:val="004873E7"/>
    <w:rsid w:val="004904CD"/>
    <w:rsid w:val="00494A24"/>
    <w:rsid w:val="004A0F1E"/>
    <w:rsid w:val="004A28EB"/>
    <w:rsid w:val="004A4783"/>
    <w:rsid w:val="004A5301"/>
    <w:rsid w:val="004A5667"/>
    <w:rsid w:val="004A5842"/>
    <w:rsid w:val="004A5B81"/>
    <w:rsid w:val="004A7072"/>
    <w:rsid w:val="004A7B46"/>
    <w:rsid w:val="004B007C"/>
    <w:rsid w:val="004B04C8"/>
    <w:rsid w:val="004B08CC"/>
    <w:rsid w:val="004B0A2D"/>
    <w:rsid w:val="004B1B46"/>
    <w:rsid w:val="004B24CC"/>
    <w:rsid w:val="004B5523"/>
    <w:rsid w:val="004B5AEE"/>
    <w:rsid w:val="004B69C3"/>
    <w:rsid w:val="004B7D83"/>
    <w:rsid w:val="004C02D5"/>
    <w:rsid w:val="004C0C26"/>
    <w:rsid w:val="004C14B2"/>
    <w:rsid w:val="004C28D3"/>
    <w:rsid w:val="004C377E"/>
    <w:rsid w:val="004C54B2"/>
    <w:rsid w:val="004D07BA"/>
    <w:rsid w:val="004D272A"/>
    <w:rsid w:val="004D3A78"/>
    <w:rsid w:val="004D5F58"/>
    <w:rsid w:val="004E04BF"/>
    <w:rsid w:val="004E1A4B"/>
    <w:rsid w:val="004E2A09"/>
    <w:rsid w:val="004E3403"/>
    <w:rsid w:val="004E3E7E"/>
    <w:rsid w:val="004E4126"/>
    <w:rsid w:val="004E7DC1"/>
    <w:rsid w:val="004E7E68"/>
    <w:rsid w:val="004F055D"/>
    <w:rsid w:val="004F06A1"/>
    <w:rsid w:val="004F06FC"/>
    <w:rsid w:val="004F2BD0"/>
    <w:rsid w:val="004F2F66"/>
    <w:rsid w:val="004F380C"/>
    <w:rsid w:val="004F3DE4"/>
    <w:rsid w:val="004F4472"/>
    <w:rsid w:val="004F5F74"/>
    <w:rsid w:val="005012B1"/>
    <w:rsid w:val="0050349B"/>
    <w:rsid w:val="00504A8F"/>
    <w:rsid w:val="00504FB3"/>
    <w:rsid w:val="005060E5"/>
    <w:rsid w:val="005065F6"/>
    <w:rsid w:val="0051197C"/>
    <w:rsid w:val="005127C9"/>
    <w:rsid w:val="00515224"/>
    <w:rsid w:val="00515749"/>
    <w:rsid w:val="005166AC"/>
    <w:rsid w:val="0052239D"/>
    <w:rsid w:val="005251CF"/>
    <w:rsid w:val="00525BF7"/>
    <w:rsid w:val="005266B2"/>
    <w:rsid w:val="00530875"/>
    <w:rsid w:val="00531BC0"/>
    <w:rsid w:val="005359B4"/>
    <w:rsid w:val="00535B98"/>
    <w:rsid w:val="00536ECB"/>
    <w:rsid w:val="00537A3C"/>
    <w:rsid w:val="005400B3"/>
    <w:rsid w:val="0054405F"/>
    <w:rsid w:val="00544B11"/>
    <w:rsid w:val="00545824"/>
    <w:rsid w:val="00550FF6"/>
    <w:rsid w:val="00551F39"/>
    <w:rsid w:val="00552CEA"/>
    <w:rsid w:val="0055470B"/>
    <w:rsid w:val="00554A79"/>
    <w:rsid w:val="00556C80"/>
    <w:rsid w:val="00561135"/>
    <w:rsid w:val="00566870"/>
    <w:rsid w:val="00570449"/>
    <w:rsid w:val="0057116A"/>
    <w:rsid w:val="00572C41"/>
    <w:rsid w:val="00573F0E"/>
    <w:rsid w:val="00574223"/>
    <w:rsid w:val="0057562C"/>
    <w:rsid w:val="00576470"/>
    <w:rsid w:val="00577443"/>
    <w:rsid w:val="005802E2"/>
    <w:rsid w:val="005814B5"/>
    <w:rsid w:val="00582E80"/>
    <w:rsid w:val="00585DFE"/>
    <w:rsid w:val="00585F5B"/>
    <w:rsid w:val="00586EC6"/>
    <w:rsid w:val="0059320A"/>
    <w:rsid w:val="00593937"/>
    <w:rsid w:val="0059453A"/>
    <w:rsid w:val="00596040"/>
    <w:rsid w:val="005A0888"/>
    <w:rsid w:val="005A152A"/>
    <w:rsid w:val="005A1EAF"/>
    <w:rsid w:val="005A27D2"/>
    <w:rsid w:val="005A3C93"/>
    <w:rsid w:val="005A4A49"/>
    <w:rsid w:val="005A53F2"/>
    <w:rsid w:val="005A5AEE"/>
    <w:rsid w:val="005A7684"/>
    <w:rsid w:val="005B158D"/>
    <w:rsid w:val="005B229F"/>
    <w:rsid w:val="005B26EB"/>
    <w:rsid w:val="005B4AD7"/>
    <w:rsid w:val="005B54BC"/>
    <w:rsid w:val="005B64DC"/>
    <w:rsid w:val="005B7C57"/>
    <w:rsid w:val="005B7FAA"/>
    <w:rsid w:val="005C2EC3"/>
    <w:rsid w:val="005C37AF"/>
    <w:rsid w:val="005C403A"/>
    <w:rsid w:val="005C50C2"/>
    <w:rsid w:val="005C6A85"/>
    <w:rsid w:val="005C6E33"/>
    <w:rsid w:val="005C75ED"/>
    <w:rsid w:val="005D0CEB"/>
    <w:rsid w:val="005D0D6B"/>
    <w:rsid w:val="005D225B"/>
    <w:rsid w:val="005D75D1"/>
    <w:rsid w:val="005E2AF8"/>
    <w:rsid w:val="005E341B"/>
    <w:rsid w:val="005E4618"/>
    <w:rsid w:val="005F3D13"/>
    <w:rsid w:val="005F4B94"/>
    <w:rsid w:val="005F73D4"/>
    <w:rsid w:val="00600A7E"/>
    <w:rsid w:val="006018A0"/>
    <w:rsid w:val="00602AFB"/>
    <w:rsid w:val="00603022"/>
    <w:rsid w:val="006048AD"/>
    <w:rsid w:val="00605197"/>
    <w:rsid w:val="006064C5"/>
    <w:rsid w:val="006079BA"/>
    <w:rsid w:val="00611C92"/>
    <w:rsid w:val="006134F7"/>
    <w:rsid w:val="00617EDD"/>
    <w:rsid w:val="0062198D"/>
    <w:rsid w:val="00623A33"/>
    <w:rsid w:val="00626713"/>
    <w:rsid w:val="00627186"/>
    <w:rsid w:val="00630011"/>
    <w:rsid w:val="00631670"/>
    <w:rsid w:val="006323B0"/>
    <w:rsid w:val="0063353F"/>
    <w:rsid w:val="006335B9"/>
    <w:rsid w:val="00636273"/>
    <w:rsid w:val="00636911"/>
    <w:rsid w:val="0064042C"/>
    <w:rsid w:val="006405DC"/>
    <w:rsid w:val="00641A7F"/>
    <w:rsid w:val="00641E7E"/>
    <w:rsid w:val="00644270"/>
    <w:rsid w:val="006530BB"/>
    <w:rsid w:val="00653DA1"/>
    <w:rsid w:val="00654939"/>
    <w:rsid w:val="00655423"/>
    <w:rsid w:val="00656DE2"/>
    <w:rsid w:val="0065702D"/>
    <w:rsid w:val="00661584"/>
    <w:rsid w:val="00661818"/>
    <w:rsid w:val="00662C4C"/>
    <w:rsid w:val="006652D5"/>
    <w:rsid w:val="00670255"/>
    <w:rsid w:val="00671360"/>
    <w:rsid w:val="00672A8E"/>
    <w:rsid w:val="006731DB"/>
    <w:rsid w:val="006760BD"/>
    <w:rsid w:val="00676BAF"/>
    <w:rsid w:val="00676FA5"/>
    <w:rsid w:val="00677644"/>
    <w:rsid w:val="00677D5E"/>
    <w:rsid w:val="00680323"/>
    <w:rsid w:val="0068098D"/>
    <w:rsid w:val="00682286"/>
    <w:rsid w:val="00682AF7"/>
    <w:rsid w:val="00684540"/>
    <w:rsid w:val="006903A6"/>
    <w:rsid w:val="00690D5E"/>
    <w:rsid w:val="00692AD9"/>
    <w:rsid w:val="00692DA2"/>
    <w:rsid w:val="006947E9"/>
    <w:rsid w:val="0069790A"/>
    <w:rsid w:val="006A26EC"/>
    <w:rsid w:val="006A2DE1"/>
    <w:rsid w:val="006A3D7D"/>
    <w:rsid w:val="006A3EFA"/>
    <w:rsid w:val="006A48AE"/>
    <w:rsid w:val="006A48B6"/>
    <w:rsid w:val="006A5746"/>
    <w:rsid w:val="006A5C6A"/>
    <w:rsid w:val="006A60D8"/>
    <w:rsid w:val="006A60F2"/>
    <w:rsid w:val="006A65CE"/>
    <w:rsid w:val="006A67FB"/>
    <w:rsid w:val="006A74CA"/>
    <w:rsid w:val="006A761F"/>
    <w:rsid w:val="006A7640"/>
    <w:rsid w:val="006A773C"/>
    <w:rsid w:val="006B1A7E"/>
    <w:rsid w:val="006B2920"/>
    <w:rsid w:val="006B361A"/>
    <w:rsid w:val="006B3EC1"/>
    <w:rsid w:val="006B6A95"/>
    <w:rsid w:val="006B6AB5"/>
    <w:rsid w:val="006C1BB9"/>
    <w:rsid w:val="006C27C5"/>
    <w:rsid w:val="006C2889"/>
    <w:rsid w:val="006C3D89"/>
    <w:rsid w:val="006C503E"/>
    <w:rsid w:val="006C571C"/>
    <w:rsid w:val="006C6BF1"/>
    <w:rsid w:val="006C6D88"/>
    <w:rsid w:val="006D081F"/>
    <w:rsid w:val="006D0B7F"/>
    <w:rsid w:val="006D1DF0"/>
    <w:rsid w:val="006D22D0"/>
    <w:rsid w:val="006D2E42"/>
    <w:rsid w:val="006D500B"/>
    <w:rsid w:val="006D6BAE"/>
    <w:rsid w:val="006D6CEF"/>
    <w:rsid w:val="006D6F9E"/>
    <w:rsid w:val="006D7633"/>
    <w:rsid w:val="006E4B9D"/>
    <w:rsid w:val="006F07C8"/>
    <w:rsid w:val="006F18C9"/>
    <w:rsid w:val="006F3EAE"/>
    <w:rsid w:val="006F5231"/>
    <w:rsid w:val="006F781D"/>
    <w:rsid w:val="00702306"/>
    <w:rsid w:val="0070780B"/>
    <w:rsid w:val="00707D19"/>
    <w:rsid w:val="00707D84"/>
    <w:rsid w:val="007101CF"/>
    <w:rsid w:val="00711DB7"/>
    <w:rsid w:val="00711FD4"/>
    <w:rsid w:val="00712049"/>
    <w:rsid w:val="007127E7"/>
    <w:rsid w:val="007127EC"/>
    <w:rsid w:val="00712F5E"/>
    <w:rsid w:val="0071394F"/>
    <w:rsid w:val="00714B50"/>
    <w:rsid w:val="007209B5"/>
    <w:rsid w:val="00721775"/>
    <w:rsid w:val="00721C63"/>
    <w:rsid w:val="00721D63"/>
    <w:rsid w:val="00722774"/>
    <w:rsid w:val="00722A1D"/>
    <w:rsid w:val="00725C5F"/>
    <w:rsid w:val="00726D06"/>
    <w:rsid w:val="00732634"/>
    <w:rsid w:val="007339EC"/>
    <w:rsid w:val="00733C31"/>
    <w:rsid w:val="00733CC3"/>
    <w:rsid w:val="00734ADE"/>
    <w:rsid w:val="00734FAC"/>
    <w:rsid w:val="00736676"/>
    <w:rsid w:val="0073700C"/>
    <w:rsid w:val="007412E0"/>
    <w:rsid w:val="00742A4C"/>
    <w:rsid w:val="00742C14"/>
    <w:rsid w:val="00743695"/>
    <w:rsid w:val="00743C89"/>
    <w:rsid w:val="007450CC"/>
    <w:rsid w:val="00746AFE"/>
    <w:rsid w:val="00747EF2"/>
    <w:rsid w:val="00751410"/>
    <w:rsid w:val="00751533"/>
    <w:rsid w:val="007516C5"/>
    <w:rsid w:val="007518B4"/>
    <w:rsid w:val="007538AE"/>
    <w:rsid w:val="00754DAA"/>
    <w:rsid w:val="0076081A"/>
    <w:rsid w:val="007610A3"/>
    <w:rsid w:val="0076364F"/>
    <w:rsid w:val="007653AA"/>
    <w:rsid w:val="007656F7"/>
    <w:rsid w:val="00766076"/>
    <w:rsid w:val="00766662"/>
    <w:rsid w:val="0076720D"/>
    <w:rsid w:val="007721B6"/>
    <w:rsid w:val="0077562D"/>
    <w:rsid w:val="007777E6"/>
    <w:rsid w:val="00784A09"/>
    <w:rsid w:val="00785800"/>
    <w:rsid w:val="00785E4B"/>
    <w:rsid w:val="00786404"/>
    <w:rsid w:val="00786DA5"/>
    <w:rsid w:val="00787E51"/>
    <w:rsid w:val="00794133"/>
    <w:rsid w:val="0079495E"/>
    <w:rsid w:val="00794D1D"/>
    <w:rsid w:val="00795B1F"/>
    <w:rsid w:val="00797D39"/>
    <w:rsid w:val="007A00CB"/>
    <w:rsid w:val="007A1B07"/>
    <w:rsid w:val="007A217B"/>
    <w:rsid w:val="007A3E4C"/>
    <w:rsid w:val="007A480E"/>
    <w:rsid w:val="007A7FD9"/>
    <w:rsid w:val="007B0231"/>
    <w:rsid w:val="007B1A50"/>
    <w:rsid w:val="007B3671"/>
    <w:rsid w:val="007B480D"/>
    <w:rsid w:val="007B7824"/>
    <w:rsid w:val="007C0152"/>
    <w:rsid w:val="007C02AE"/>
    <w:rsid w:val="007C6061"/>
    <w:rsid w:val="007C70EF"/>
    <w:rsid w:val="007C7DFF"/>
    <w:rsid w:val="007D1632"/>
    <w:rsid w:val="007D1C92"/>
    <w:rsid w:val="007D1E08"/>
    <w:rsid w:val="007D2CC7"/>
    <w:rsid w:val="007D37FA"/>
    <w:rsid w:val="007D67A3"/>
    <w:rsid w:val="007D6841"/>
    <w:rsid w:val="007E1208"/>
    <w:rsid w:val="007E4AD3"/>
    <w:rsid w:val="007E6058"/>
    <w:rsid w:val="007E64CC"/>
    <w:rsid w:val="007E7FF1"/>
    <w:rsid w:val="007F01E4"/>
    <w:rsid w:val="007F150B"/>
    <w:rsid w:val="007F2A80"/>
    <w:rsid w:val="007F56E0"/>
    <w:rsid w:val="00800505"/>
    <w:rsid w:val="008010B3"/>
    <w:rsid w:val="008013F5"/>
    <w:rsid w:val="00802278"/>
    <w:rsid w:val="008035E4"/>
    <w:rsid w:val="00805360"/>
    <w:rsid w:val="00816B54"/>
    <w:rsid w:val="00817078"/>
    <w:rsid w:val="00822076"/>
    <w:rsid w:val="0082260F"/>
    <w:rsid w:val="00822D05"/>
    <w:rsid w:val="00824844"/>
    <w:rsid w:val="00824F6D"/>
    <w:rsid w:val="00825BF9"/>
    <w:rsid w:val="008265FC"/>
    <w:rsid w:val="00826792"/>
    <w:rsid w:val="0083056B"/>
    <w:rsid w:val="00831DA0"/>
    <w:rsid w:val="008328A8"/>
    <w:rsid w:val="00832FDA"/>
    <w:rsid w:val="008340C1"/>
    <w:rsid w:val="008363E7"/>
    <w:rsid w:val="00837EAF"/>
    <w:rsid w:val="00840B86"/>
    <w:rsid w:val="0084119F"/>
    <w:rsid w:val="00843927"/>
    <w:rsid w:val="008442FA"/>
    <w:rsid w:val="00844E09"/>
    <w:rsid w:val="008456E5"/>
    <w:rsid w:val="00847358"/>
    <w:rsid w:val="00847C2D"/>
    <w:rsid w:val="0085373E"/>
    <w:rsid w:val="00856F9E"/>
    <w:rsid w:val="00861F3A"/>
    <w:rsid w:val="0086228A"/>
    <w:rsid w:val="00863733"/>
    <w:rsid w:val="00863C20"/>
    <w:rsid w:val="00864137"/>
    <w:rsid w:val="008675D7"/>
    <w:rsid w:val="0086771B"/>
    <w:rsid w:val="00870D63"/>
    <w:rsid w:val="008712C5"/>
    <w:rsid w:val="00872E99"/>
    <w:rsid w:val="00873ABB"/>
    <w:rsid w:val="008744F6"/>
    <w:rsid w:val="00874E2D"/>
    <w:rsid w:val="00877106"/>
    <w:rsid w:val="008808E8"/>
    <w:rsid w:val="00880BDC"/>
    <w:rsid w:val="008818FE"/>
    <w:rsid w:val="00881ABA"/>
    <w:rsid w:val="00883241"/>
    <w:rsid w:val="008857C9"/>
    <w:rsid w:val="0089055D"/>
    <w:rsid w:val="008928F6"/>
    <w:rsid w:val="008933C1"/>
    <w:rsid w:val="008A16E9"/>
    <w:rsid w:val="008A2491"/>
    <w:rsid w:val="008A5AFF"/>
    <w:rsid w:val="008A674C"/>
    <w:rsid w:val="008A7CF1"/>
    <w:rsid w:val="008A7F7D"/>
    <w:rsid w:val="008B23DA"/>
    <w:rsid w:val="008B4CA2"/>
    <w:rsid w:val="008B6098"/>
    <w:rsid w:val="008B71DF"/>
    <w:rsid w:val="008B7E25"/>
    <w:rsid w:val="008C30A6"/>
    <w:rsid w:val="008C39E3"/>
    <w:rsid w:val="008C5125"/>
    <w:rsid w:val="008C5158"/>
    <w:rsid w:val="008C5546"/>
    <w:rsid w:val="008C55DD"/>
    <w:rsid w:val="008C67D3"/>
    <w:rsid w:val="008C6E35"/>
    <w:rsid w:val="008C7370"/>
    <w:rsid w:val="008D1C8A"/>
    <w:rsid w:val="008D276F"/>
    <w:rsid w:val="008D340A"/>
    <w:rsid w:val="008D439F"/>
    <w:rsid w:val="008D4459"/>
    <w:rsid w:val="008D4A59"/>
    <w:rsid w:val="008D5F97"/>
    <w:rsid w:val="008E02E5"/>
    <w:rsid w:val="008E13C3"/>
    <w:rsid w:val="008E191C"/>
    <w:rsid w:val="008E4970"/>
    <w:rsid w:val="008E6364"/>
    <w:rsid w:val="008E662B"/>
    <w:rsid w:val="008F2366"/>
    <w:rsid w:val="008F58D5"/>
    <w:rsid w:val="008F6007"/>
    <w:rsid w:val="008F664C"/>
    <w:rsid w:val="008F6F5B"/>
    <w:rsid w:val="009013FA"/>
    <w:rsid w:val="00903EB4"/>
    <w:rsid w:val="00903F22"/>
    <w:rsid w:val="00910AE2"/>
    <w:rsid w:val="009115B9"/>
    <w:rsid w:val="00911AAE"/>
    <w:rsid w:val="0091251F"/>
    <w:rsid w:val="00912ABD"/>
    <w:rsid w:val="009142FD"/>
    <w:rsid w:val="00914A0E"/>
    <w:rsid w:val="00914E6D"/>
    <w:rsid w:val="009162A7"/>
    <w:rsid w:val="00923123"/>
    <w:rsid w:val="009233D4"/>
    <w:rsid w:val="009239B4"/>
    <w:rsid w:val="00923E08"/>
    <w:rsid w:val="0092528F"/>
    <w:rsid w:val="00927402"/>
    <w:rsid w:val="00931047"/>
    <w:rsid w:val="0093181E"/>
    <w:rsid w:val="00931830"/>
    <w:rsid w:val="00931870"/>
    <w:rsid w:val="00931AFE"/>
    <w:rsid w:val="009322EA"/>
    <w:rsid w:val="00932E34"/>
    <w:rsid w:val="009340DC"/>
    <w:rsid w:val="0093418E"/>
    <w:rsid w:val="009342C9"/>
    <w:rsid w:val="00934AE5"/>
    <w:rsid w:val="00934B9C"/>
    <w:rsid w:val="00936D12"/>
    <w:rsid w:val="00936DFA"/>
    <w:rsid w:val="00937609"/>
    <w:rsid w:val="0094089D"/>
    <w:rsid w:val="009428F3"/>
    <w:rsid w:val="00943D3D"/>
    <w:rsid w:val="00945960"/>
    <w:rsid w:val="00950D40"/>
    <w:rsid w:val="00954AE3"/>
    <w:rsid w:val="00954F9B"/>
    <w:rsid w:val="0095662C"/>
    <w:rsid w:val="00956F6B"/>
    <w:rsid w:val="00956FA1"/>
    <w:rsid w:val="009603BE"/>
    <w:rsid w:val="0096320A"/>
    <w:rsid w:val="00963321"/>
    <w:rsid w:val="00964337"/>
    <w:rsid w:val="0096548E"/>
    <w:rsid w:val="009662B6"/>
    <w:rsid w:val="009664B0"/>
    <w:rsid w:val="0097094E"/>
    <w:rsid w:val="00970AEE"/>
    <w:rsid w:val="009753DC"/>
    <w:rsid w:val="009757C0"/>
    <w:rsid w:val="009760EF"/>
    <w:rsid w:val="00976657"/>
    <w:rsid w:val="009802B9"/>
    <w:rsid w:val="009815B4"/>
    <w:rsid w:val="00981BF7"/>
    <w:rsid w:val="009833DC"/>
    <w:rsid w:val="009852D1"/>
    <w:rsid w:val="00985683"/>
    <w:rsid w:val="00990283"/>
    <w:rsid w:val="0099286F"/>
    <w:rsid w:val="00993602"/>
    <w:rsid w:val="00995A48"/>
    <w:rsid w:val="00995C37"/>
    <w:rsid w:val="00996F50"/>
    <w:rsid w:val="009A1B83"/>
    <w:rsid w:val="009A225E"/>
    <w:rsid w:val="009A54D9"/>
    <w:rsid w:val="009A54DA"/>
    <w:rsid w:val="009A5AA1"/>
    <w:rsid w:val="009A6152"/>
    <w:rsid w:val="009A685B"/>
    <w:rsid w:val="009B0388"/>
    <w:rsid w:val="009B066E"/>
    <w:rsid w:val="009B1296"/>
    <w:rsid w:val="009B2BEE"/>
    <w:rsid w:val="009B3569"/>
    <w:rsid w:val="009B4B34"/>
    <w:rsid w:val="009B4F73"/>
    <w:rsid w:val="009B6842"/>
    <w:rsid w:val="009C20FB"/>
    <w:rsid w:val="009C28FD"/>
    <w:rsid w:val="009C2DD6"/>
    <w:rsid w:val="009C3890"/>
    <w:rsid w:val="009D1840"/>
    <w:rsid w:val="009D2921"/>
    <w:rsid w:val="009D3ECF"/>
    <w:rsid w:val="009D637E"/>
    <w:rsid w:val="009D648A"/>
    <w:rsid w:val="009D66B1"/>
    <w:rsid w:val="009D78C3"/>
    <w:rsid w:val="009D7AB3"/>
    <w:rsid w:val="009E01D8"/>
    <w:rsid w:val="009E05BE"/>
    <w:rsid w:val="009E0D07"/>
    <w:rsid w:val="009E17F9"/>
    <w:rsid w:val="009E49B0"/>
    <w:rsid w:val="009E4F9C"/>
    <w:rsid w:val="009E6C28"/>
    <w:rsid w:val="009E71CF"/>
    <w:rsid w:val="009F0044"/>
    <w:rsid w:val="009F20B6"/>
    <w:rsid w:val="009F230B"/>
    <w:rsid w:val="009F29B3"/>
    <w:rsid w:val="009F3C2C"/>
    <w:rsid w:val="009F6258"/>
    <w:rsid w:val="009F6578"/>
    <w:rsid w:val="00A004A2"/>
    <w:rsid w:val="00A00602"/>
    <w:rsid w:val="00A00B5D"/>
    <w:rsid w:val="00A0333D"/>
    <w:rsid w:val="00A04F19"/>
    <w:rsid w:val="00A07E28"/>
    <w:rsid w:val="00A11F28"/>
    <w:rsid w:val="00A12EA0"/>
    <w:rsid w:val="00A138B4"/>
    <w:rsid w:val="00A14B30"/>
    <w:rsid w:val="00A15ADE"/>
    <w:rsid w:val="00A15B22"/>
    <w:rsid w:val="00A1709A"/>
    <w:rsid w:val="00A200F8"/>
    <w:rsid w:val="00A212B1"/>
    <w:rsid w:val="00A21CAB"/>
    <w:rsid w:val="00A23A4E"/>
    <w:rsid w:val="00A2614C"/>
    <w:rsid w:val="00A26895"/>
    <w:rsid w:val="00A275F0"/>
    <w:rsid w:val="00A27894"/>
    <w:rsid w:val="00A3057C"/>
    <w:rsid w:val="00A30C2C"/>
    <w:rsid w:val="00A33BD4"/>
    <w:rsid w:val="00A358F9"/>
    <w:rsid w:val="00A42419"/>
    <w:rsid w:val="00A439E3"/>
    <w:rsid w:val="00A43A20"/>
    <w:rsid w:val="00A4445D"/>
    <w:rsid w:val="00A448BB"/>
    <w:rsid w:val="00A45015"/>
    <w:rsid w:val="00A4580B"/>
    <w:rsid w:val="00A46929"/>
    <w:rsid w:val="00A47051"/>
    <w:rsid w:val="00A47310"/>
    <w:rsid w:val="00A5023A"/>
    <w:rsid w:val="00A5096F"/>
    <w:rsid w:val="00A51873"/>
    <w:rsid w:val="00A5237D"/>
    <w:rsid w:val="00A53921"/>
    <w:rsid w:val="00A556B6"/>
    <w:rsid w:val="00A55C02"/>
    <w:rsid w:val="00A6002C"/>
    <w:rsid w:val="00A60FB4"/>
    <w:rsid w:val="00A64C68"/>
    <w:rsid w:val="00A65057"/>
    <w:rsid w:val="00A74BD2"/>
    <w:rsid w:val="00A80264"/>
    <w:rsid w:val="00A80C94"/>
    <w:rsid w:val="00A810EF"/>
    <w:rsid w:val="00A83597"/>
    <w:rsid w:val="00A83B85"/>
    <w:rsid w:val="00A84004"/>
    <w:rsid w:val="00A86500"/>
    <w:rsid w:val="00A90424"/>
    <w:rsid w:val="00A90B6A"/>
    <w:rsid w:val="00A91E00"/>
    <w:rsid w:val="00A92719"/>
    <w:rsid w:val="00A9399D"/>
    <w:rsid w:val="00A93B7D"/>
    <w:rsid w:val="00A97D62"/>
    <w:rsid w:val="00AA34FA"/>
    <w:rsid w:val="00AA3DD5"/>
    <w:rsid w:val="00AA5246"/>
    <w:rsid w:val="00AA61D3"/>
    <w:rsid w:val="00AA647A"/>
    <w:rsid w:val="00AB10A0"/>
    <w:rsid w:val="00AB2F6B"/>
    <w:rsid w:val="00AB322C"/>
    <w:rsid w:val="00AB3EEA"/>
    <w:rsid w:val="00AB5F72"/>
    <w:rsid w:val="00AB63A9"/>
    <w:rsid w:val="00AB7ADA"/>
    <w:rsid w:val="00AB7C29"/>
    <w:rsid w:val="00AC0023"/>
    <w:rsid w:val="00AC14A7"/>
    <w:rsid w:val="00AC214E"/>
    <w:rsid w:val="00AC3CF6"/>
    <w:rsid w:val="00AC448E"/>
    <w:rsid w:val="00AC52DD"/>
    <w:rsid w:val="00AC540F"/>
    <w:rsid w:val="00AC57F3"/>
    <w:rsid w:val="00AD025E"/>
    <w:rsid w:val="00AD1EB8"/>
    <w:rsid w:val="00AD232E"/>
    <w:rsid w:val="00AD3468"/>
    <w:rsid w:val="00AD3F81"/>
    <w:rsid w:val="00AD5533"/>
    <w:rsid w:val="00AD7CC6"/>
    <w:rsid w:val="00AE37CF"/>
    <w:rsid w:val="00AF203E"/>
    <w:rsid w:val="00AF3382"/>
    <w:rsid w:val="00AF38AD"/>
    <w:rsid w:val="00AF6BED"/>
    <w:rsid w:val="00AF7181"/>
    <w:rsid w:val="00B00300"/>
    <w:rsid w:val="00B004C1"/>
    <w:rsid w:val="00B00506"/>
    <w:rsid w:val="00B0050C"/>
    <w:rsid w:val="00B00D3B"/>
    <w:rsid w:val="00B014D0"/>
    <w:rsid w:val="00B02B5C"/>
    <w:rsid w:val="00B0412B"/>
    <w:rsid w:val="00B041C5"/>
    <w:rsid w:val="00B04D73"/>
    <w:rsid w:val="00B04DF1"/>
    <w:rsid w:val="00B075B4"/>
    <w:rsid w:val="00B110F9"/>
    <w:rsid w:val="00B130E4"/>
    <w:rsid w:val="00B144B9"/>
    <w:rsid w:val="00B1504B"/>
    <w:rsid w:val="00B153DA"/>
    <w:rsid w:val="00B165C6"/>
    <w:rsid w:val="00B1693D"/>
    <w:rsid w:val="00B2135F"/>
    <w:rsid w:val="00B21CE0"/>
    <w:rsid w:val="00B22931"/>
    <w:rsid w:val="00B2520D"/>
    <w:rsid w:val="00B26CF8"/>
    <w:rsid w:val="00B3130C"/>
    <w:rsid w:val="00B343F1"/>
    <w:rsid w:val="00B35273"/>
    <w:rsid w:val="00B35286"/>
    <w:rsid w:val="00B35A4F"/>
    <w:rsid w:val="00B40EB7"/>
    <w:rsid w:val="00B42439"/>
    <w:rsid w:val="00B427DB"/>
    <w:rsid w:val="00B42AF4"/>
    <w:rsid w:val="00B46718"/>
    <w:rsid w:val="00B46FD4"/>
    <w:rsid w:val="00B50CB3"/>
    <w:rsid w:val="00B51A6F"/>
    <w:rsid w:val="00B52F62"/>
    <w:rsid w:val="00B5323B"/>
    <w:rsid w:val="00B539B0"/>
    <w:rsid w:val="00B53C91"/>
    <w:rsid w:val="00B53D3E"/>
    <w:rsid w:val="00B578AB"/>
    <w:rsid w:val="00B612F0"/>
    <w:rsid w:val="00B61A9C"/>
    <w:rsid w:val="00B62125"/>
    <w:rsid w:val="00B62C32"/>
    <w:rsid w:val="00B62F42"/>
    <w:rsid w:val="00B63291"/>
    <w:rsid w:val="00B6647C"/>
    <w:rsid w:val="00B670A3"/>
    <w:rsid w:val="00B7047C"/>
    <w:rsid w:val="00B70638"/>
    <w:rsid w:val="00B73358"/>
    <w:rsid w:val="00B75104"/>
    <w:rsid w:val="00B7598F"/>
    <w:rsid w:val="00B76EAF"/>
    <w:rsid w:val="00B77541"/>
    <w:rsid w:val="00B817F1"/>
    <w:rsid w:val="00B85123"/>
    <w:rsid w:val="00B85149"/>
    <w:rsid w:val="00B85B67"/>
    <w:rsid w:val="00B90ED6"/>
    <w:rsid w:val="00B935CD"/>
    <w:rsid w:val="00B95545"/>
    <w:rsid w:val="00B96729"/>
    <w:rsid w:val="00B979EE"/>
    <w:rsid w:val="00BA0425"/>
    <w:rsid w:val="00BA1A3C"/>
    <w:rsid w:val="00BA22D1"/>
    <w:rsid w:val="00BA2CBF"/>
    <w:rsid w:val="00BA368E"/>
    <w:rsid w:val="00BA5EA9"/>
    <w:rsid w:val="00BA6837"/>
    <w:rsid w:val="00BA7921"/>
    <w:rsid w:val="00BB0B4E"/>
    <w:rsid w:val="00BB0EBF"/>
    <w:rsid w:val="00BB272C"/>
    <w:rsid w:val="00BB304A"/>
    <w:rsid w:val="00BB4280"/>
    <w:rsid w:val="00BB4B03"/>
    <w:rsid w:val="00BB65CD"/>
    <w:rsid w:val="00BB7983"/>
    <w:rsid w:val="00BB7CB1"/>
    <w:rsid w:val="00BB7F88"/>
    <w:rsid w:val="00BC01C1"/>
    <w:rsid w:val="00BC2218"/>
    <w:rsid w:val="00BC358B"/>
    <w:rsid w:val="00BC4A7E"/>
    <w:rsid w:val="00BC571D"/>
    <w:rsid w:val="00BC59A4"/>
    <w:rsid w:val="00BC627C"/>
    <w:rsid w:val="00BC697B"/>
    <w:rsid w:val="00BC7C17"/>
    <w:rsid w:val="00BD0902"/>
    <w:rsid w:val="00BD3C5C"/>
    <w:rsid w:val="00BD5779"/>
    <w:rsid w:val="00BD5A8B"/>
    <w:rsid w:val="00BD7D05"/>
    <w:rsid w:val="00BE31ED"/>
    <w:rsid w:val="00BE394C"/>
    <w:rsid w:val="00BE4E72"/>
    <w:rsid w:val="00BE55FC"/>
    <w:rsid w:val="00BE7FD4"/>
    <w:rsid w:val="00BF494B"/>
    <w:rsid w:val="00BF49F1"/>
    <w:rsid w:val="00BF50C6"/>
    <w:rsid w:val="00BF6BB7"/>
    <w:rsid w:val="00C025D8"/>
    <w:rsid w:val="00C02666"/>
    <w:rsid w:val="00C02CA1"/>
    <w:rsid w:val="00C043E9"/>
    <w:rsid w:val="00C05247"/>
    <w:rsid w:val="00C100F2"/>
    <w:rsid w:val="00C1493A"/>
    <w:rsid w:val="00C14A3B"/>
    <w:rsid w:val="00C150EF"/>
    <w:rsid w:val="00C157D2"/>
    <w:rsid w:val="00C160B1"/>
    <w:rsid w:val="00C16AF5"/>
    <w:rsid w:val="00C16E1B"/>
    <w:rsid w:val="00C17EC9"/>
    <w:rsid w:val="00C2118D"/>
    <w:rsid w:val="00C23E0D"/>
    <w:rsid w:val="00C2535E"/>
    <w:rsid w:val="00C25BE2"/>
    <w:rsid w:val="00C272C5"/>
    <w:rsid w:val="00C30DAE"/>
    <w:rsid w:val="00C30DF1"/>
    <w:rsid w:val="00C33589"/>
    <w:rsid w:val="00C33D1E"/>
    <w:rsid w:val="00C3489D"/>
    <w:rsid w:val="00C37B9A"/>
    <w:rsid w:val="00C37EA0"/>
    <w:rsid w:val="00C37FE8"/>
    <w:rsid w:val="00C41D44"/>
    <w:rsid w:val="00C451BD"/>
    <w:rsid w:val="00C45953"/>
    <w:rsid w:val="00C50176"/>
    <w:rsid w:val="00C5211F"/>
    <w:rsid w:val="00C530CF"/>
    <w:rsid w:val="00C53674"/>
    <w:rsid w:val="00C54CA1"/>
    <w:rsid w:val="00C610A5"/>
    <w:rsid w:val="00C63FA3"/>
    <w:rsid w:val="00C647DF"/>
    <w:rsid w:val="00C65895"/>
    <w:rsid w:val="00C70E07"/>
    <w:rsid w:val="00C7132B"/>
    <w:rsid w:val="00C71574"/>
    <w:rsid w:val="00C71DCA"/>
    <w:rsid w:val="00C71F83"/>
    <w:rsid w:val="00C7251A"/>
    <w:rsid w:val="00C72AF8"/>
    <w:rsid w:val="00C73022"/>
    <w:rsid w:val="00C74273"/>
    <w:rsid w:val="00C76F7F"/>
    <w:rsid w:val="00C801E5"/>
    <w:rsid w:val="00C81D2B"/>
    <w:rsid w:val="00C82A50"/>
    <w:rsid w:val="00C83262"/>
    <w:rsid w:val="00C8338C"/>
    <w:rsid w:val="00C84210"/>
    <w:rsid w:val="00C860C8"/>
    <w:rsid w:val="00C8662F"/>
    <w:rsid w:val="00C944A6"/>
    <w:rsid w:val="00C94BCF"/>
    <w:rsid w:val="00C97211"/>
    <w:rsid w:val="00CA0006"/>
    <w:rsid w:val="00CA0208"/>
    <w:rsid w:val="00CA041D"/>
    <w:rsid w:val="00CA04F4"/>
    <w:rsid w:val="00CA0A40"/>
    <w:rsid w:val="00CA0FF0"/>
    <w:rsid w:val="00CA217B"/>
    <w:rsid w:val="00CA2311"/>
    <w:rsid w:val="00CA243B"/>
    <w:rsid w:val="00CA24A7"/>
    <w:rsid w:val="00CA3482"/>
    <w:rsid w:val="00CA34D8"/>
    <w:rsid w:val="00CA42E9"/>
    <w:rsid w:val="00CA75B1"/>
    <w:rsid w:val="00CB091F"/>
    <w:rsid w:val="00CB301D"/>
    <w:rsid w:val="00CB3A49"/>
    <w:rsid w:val="00CB3D8D"/>
    <w:rsid w:val="00CB3F65"/>
    <w:rsid w:val="00CB5AED"/>
    <w:rsid w:val="00CB68D1"/>
    <w:rsid w:val="00CB6ABE"/>
    <w:rsid w:val="00CC076E"/>
    <w:rsid w:val="00CC1BDD"/>
    <w:rsid w:val="00CC2D08"/>
    <w:rsid w:val="00CC3DFF"/>
    <w:rsid w:val="00CC5D02"/>
    <w:rsid w:val="00CD0C2F"/>
    <w:rsid w:val="00CD0FF8"/>
    <w:rsid w:val="00CD4061"/>
    <w:rsid w:val="00CD44EF"/>
    <w:rsid w:val="00CD4EEB"/>
    <w:rsid w:val="00CD651B"/>
    <w:rsid w:val="00CD6972"/>
    <w:rsid w:val="00CE09E7"/>
    <w:rsid w:val="00CE1882"/>
    <w:rsid w:val="00CE227A"/>
    <w:rsid w:val="00CE2AA7"/>
    <w:rsid w:val="00CE52A8"/>
    <w:rsid w:val="00CE53C0"/>
    <w:rsid w:val="00CE71A1"/>
    <w:rsid w:val="00CF2B5A"/>
    <w:rsid w:val="00CF353F"/>
    <w:rsid w:val="00CF49B7"/>
    <w:rsid w:val="00CF633F"/>
    <w:rsid w:val="00CF64D7"/>
    <w:rsid w:val="00CF77FF"/>
    <w:rsid w:val="00CF7BD7"/>
    <w:rsid w:val="00D01547"/>
    <w:rsid w:val="00D01D55"/>
    <w:rsid w:val="00D038FB"/>
    <w:rsid w:val="00D0405A"/>
    <w:rsid w:val="00D05EA3"/>
    <w:rsid w:val="00D07308"/>
    <w:rsid w:val="00D076E9"/>
    <w:rsid w:val="00D121A9"/>
    <w:rsid w:val="00D1596E"/>
    <w:rsid w:val="00D15D4F"/>
    <w:rsid w:val="00D16FAA"/>
    <w:rsid w:val="00D20ACF"/>
    <w:rsid w:val="00D2200A"/>
    <w:rsid w:val="00D23B60"/>
    <w:rsid w:val="00D23C46"/>
    <w:rsid w:val="00D265E0"/>
    <w:rsid w:val="00D312DF"/>
    <w:rsid w:val="00D326DA"/>
    <w:rsid w:val="00D32B35"/>
    <w:rsid w:val="00D33E80"/>
    <w:rsid w:val="00D35D31"/>
    <w:rsid w:val="00D4103A"/>
    <w:rsid w:val="00D42DBE"/>
    <w:rsid w:val="00D4309B"/>
    <w:rsid w:val="00D444EA"/>
    <w:rsid w:val="00D44D9F"/>
    <w:rsid w:val="00D455D5"/>
    <w:rsid w:val="00D474D4"/>
    <w:rsid w:val="00D47931"/>
    <w:rsid w:val="00D51AF3"/>
    <w:rsid w:val="00D539AA"/>
    <w:rsid w:val="00D539C3"/>
    <w:rsid w:val="00D53F8D"/>
    <w:rsid w:val="00D558FA"/>
    <w:rsid w:val="00D55D9B"/>
    <w:rsid w:val="00D61F62"/>
    <w:rsid w:val="00D702D9"/>
    <w:rsid w:val="00D71822"/>
    <w:rsid w:val="00D71D96"/>
    <w:rsid w:val="00D723CB"/>
    <w:rsid w:val="00D73DAA"/>
    <w:rsid w:val="00D76F50"/>
    <w:rsid w:val="00D77F6A"/>
    <w:rsid w:val="00D80362"/>
    <w:rsid w:val="00D8495E"/>
    <w:rsid w:val="00D86475"/>
    <w:rsid w:val="00D87666"/>
    <w:rsid w:val="00D87D76"/>
    <w:rsid w:val="00D90C37"/>
    <w:rsid w:val="00D916B9"/>
    <w:rsid w:val="00D9268A"/>
    <w:rsid w:val="00D95E4D"/>
    <w:rsid w:val="00D97275"/>
    <w:rsid w:val="00DA17A6"/>
    <w:rsid w:val="00DA4F9E"/>
    <w:rsid w:val="00DA6B74"/>
    <w:rsid w:val="00DA721D"/>
    <w:rsid w:val="00DA726D"/>
    <w:rsid w:val="00DB58E6"/>
    <w:rsid w:val="00DB5B54"/>
    <w:rsid w:val="00DB5E5E"/>
    <w:rsid w:val="00DB6477"/>
    <w:rsid w:val="00DB6523"/>
    <w:rsid w:val="00DB6641"/>
    <w:rsid w:val="00DB7509"/>
    <w:rsid w:val="00DB7BB9"/>
    <w:rsid w:val="00DB7E9F"/>
    <w:rsid w:val="00DC1182"/>
    <w:rsid w:val="00DC1536"/>
    <w:rsid w:val="00DC1653"/>
    <w:rsid w:val="00DD126B"/>
    <w:rsid w:val="00DD172A"/>
    <w:rsid w:val="00DD2DE6"/>
    <w:rsid w:val="00DD5479"/>
    <w:rsid w:val="00DE0259"/>
    <w:rsid w:val="00DE0CB6"/>
    <w:rsid w:val="00DE2140"/>
    <w:rsid w:val="00DE2BEB"/>
    <w:rsid w:val="00DE3AC7"/>
    <w:rsid w:val="00DE42D9"/>
    <w:rsid w:val="00DE6A8C"/>
    <w:rsid w:val="00DE6CB4"/>
    <w:rsid w:val="00DE785D"/>
    <w:rsid w:val="00DF11A7"/>
    <w:rsid w:val="00DF3E72"/>
    <w:rsid w:val="00DF4B17"/>
    <w:rsid w:val="00DF5BEF"/>
    <w:rsid w:val="00E0038F"/>
    <w:rsid w:val="00E01DC2"/>
    <w:rsid w:val="00E03188"/>
    <w:rsid w:val="00E03816"/>
    <w:rsid w:val="00E04C3E"/>
    <w:rsid w:val="00E06D3B"/>
    <w:rsid w:val="00E1062F"/>
    <w:rsid w:val="00E11A96"/>
    <w:rsid w:val="00E11F98"/>
    <w:rsid w:val="00E132AE"/>
    <w:rsid w:val="00E136C3"/>
    <w:rsid w:val="00E13F4B"/>
    <w:rsid w:val="00E145AE"/>
    <w:rsid w:val="00E161DD"/>
    <w:rsid w:val="00E168E0"/>
    <w:rsid w:val="00E1789E"/>
    <w:rsid w:val="00E22875"/>
    <w:rsid w:val="00E22DC8"/>
    <w:rsid w:val="00E25C09"/>
    <w:rsid w:val="00E26A59"/>
    <w:rsid w:val="00E31A49"/>
    <w:rsid w:val="00E32AF4"/>
    <w:rsid w:val="00E32D14"/>
    <w:rsid w:val="00E3499F"/>
    <w:rsid w:val="00E35C87"/>
    <w:rsid w:val="00E35DE7"/>
    <w:rsid w:val="00E429CF"/>
    <w:rsid w:val="00E436E5"/>
    <w:rsid w:val="00E4545D"/>
    <w:rsid w:val="00E4638F"/>
    <w:rsid w:val="00E47AB4"/>
    <w:rsid w:val="00E52913"/>
    <w:rsid w:val="00E53655"/>
    <w:rsid w:val="00E53C66"/>
    <w:rsid w:val="00E54DCE"/>
    <w:rsid w:val="00E56459"/>
    <w:rsid w:val="00E56B86"/>
    <w:rsid w:val="00E57F8D"/>
    <w:rsid w:val="00E601A6"/>
    <w:rsid w:val="00E608C5"/>
    <w:rsid w:val="00E612DE"/>
    <w:rsid w:val="00E65469"/>
    <w:rsid w:val="00E66818"/>
    <w:rsid w:val="00E6737E"/>
    <w:rsid w:val="00E70690"/>
    <w:rsid w:val="00E750A8"/>
    <w:rsid w:val="00E81014"/>
    <w:rsid w:val="00E83097"/>
    <w:rsid w:val="00E84090"/>
    <w:rsid w:val="00E85379"/>
    <w:rsid w:val="00E85559"/>
    <w:rsid w:val="00E85B14"/>
    <w:rsid w:val="00E87D63"/>
    <w:rsid w:val="00E87DF8"/>
    <w:rsid w:val="00E9028D"/>
    <w:rsid w:val="00E90590"/>
    <w:rsid w:val="00E905DC"/>
    <w:rsid w:val="00E90B75"/>
    <w:rsid w:val="00E90DDC"/>
    <w:rsid w:val="00E923F7"/>
    <w:rsid w:val="00E93637"/>
    <w:rsid w:val="00E965FC"/>
    <w:rsid w:val="00E9690A"/>
    <w:rsid w:val="00E97B45"/>
    <w:rsid w:val="00EA2016"/>
    <w:rsid w:val="00EA2F96"/>
    <w:rsid w:val="00EA45C7"/>
    <w:rsid w:val="00EA4C93"/>
    <w:rsid w:val="00EA5219"/>
    <w:rsid w:val="00EA6039"/>
    <w:rsid w:val="00EA7D27"/>
    <w:rsid w:val="00EA7DA4"/>
    <w:rsid w:val="00EB290F"/>
    <w:rsid w:val="00EB2FCA"/>
    <w:rsid w:val="00EB32F6"/>
    <w:rsid w:val="00EB3CD4"/>
    <w:rsid w:val="00EB4730"/>
    <w:rsid w:val="00EB58FD"/>
    <w:rsid w:val="00EB62B8"/>
    <w:rsid w:val="00EB6314"/>
    <w:rsid w:val="00EB73C5"/>
    <w:rsid w:val="00EC0BE6"/>
    <w:rsid w:val="00EC2403"/>
    <w:rsid w:val="00EC3BF4"/>
    <w:rsid w:val="00EC4FEF"/>
    <w:rsid w:val="00EC5550"/>
    <w:rsid w:val="00EC6947"/>
    <w:rsid w:val="00EC6FFD"/>
    <w:rsid w:val="00EC78A5"/>
    <w:rsid w:val="00EC79A7"/>
    <w:rsid w:val="00ED0051"/>
    <w:rsid w:val="00ED140A"/>
    <w:rsid w:val="00ED16E6"/>
    <w:rsid w:val="00ED351B"/>
    <w:rsid w:val="00ED440A"/>
    <w:rsid w:val="00ED699F"/>
    <w:rsid w:val="00ED705A"/>
    <w:rsid w:val="00EE0E06"/>
    <w:rsid w:val="00EE1D10"/>
    <w:rsid w:val="00EE76A9"/>
    <w:rsid w:val="00EF0264"/>
    <w:rsid w:val="00EF10E6"/>
    <w:rsid w:val="00EF1EE4"/>
    <w:rsid w:val="00EF2176"/>
    <w:rsid w:val="00EF274B"/>
    <w:rsid w:val="00EF3173"/>
    <w:rsid w:val="00EF3ECF"/>
    <w:rsid w:val="00EF636C"/>
    <w:rsid w:val="00F00BF1"/>
    <w:rsid w:val="00F014E3"/>
    <w:rsid w:val="00F01BCC"/>
    <w:rsid w:val="00F02809"/>
    <w:rsid w:val="00F02D29"/>
    <w:rsid w:val="00F02DFD"/>
    <w:rsid w:val="00F032FE"/>
    <w:rsid w:val="00F033AC"/>
    <w:rsid w:val="00F042E7"/>
    <w:rsid w:val="00F05B98"/>
    <w:rsid w:val="00F10815"/>
    <w:rsid w:val="00F13854"/>
    <w:rsid w:val="00F165A2"/>
    <w:rsid w:val="00F2000C"/>
    <w:rsid w:val="00F32960"/>
    <w:rsid w:val="00F331ED"/>
    <w:rsid w:val="00F33BEF"/>
    <w:rsid w:val="00F359A3"/>
    <w:rsid w:val="00F376EE"/>
    <w:rsid w:val="00F37D75"/>
    <w:rsid w:val="00F406D2"/>
    <w:rsid w:val="00F415B6"/>
    <w:rsid w:val="00F430CD"/>
    <w:rsid w:val="00F4327A"/>
    <w:rsid w:val="00F453FC"/>
    <w:rsid w:val="00F455B1"/>
    <w:rsid w:val="00F47284"/>
    <w:rsid w:val="00F500F7"/>
    <w:rsid w:val="00F509D9"/>
    <w:rsid w:val="00F5286C"/>
    <w:rsid w:val="00F550D9"/>
    <w:rsid w:val="00F55DED"/>
    <w:rsid w:val="00F5650A"/>
    <w:rsid w:val="00F6108C"/>
    <w:rsid w:val="00F65A26"/>
    <w:rsid w:val="00F704C9"/>
    <w:rsid w:val="00F71F69"/>
    <w:rsid w:val="00F72716"/>
    <w:rsid w:val="00F756D0"/>
    <w:rsid w:val="00F76734"/>
    <w:rsid w:val="00F768DE"/>
    <w:rsid w:val="00F77459"/>
    <w:rsid w:val="00F81F64"/>
    <w:rsid w:val="00F92191"/>
    <w:rsid w:val="00F95836"/>
    <w:rsid w:val="00F97DF3"/>
    <w:rsid w:val="00FA03BD"/>
    <w:rsid w:val="00FA2B83"/>
    <w:rsid w:val="00FA37D5"/>
    <w:rsid w:val="00FB2251"/>
    <w:rsid w:val="00FB40C8"/>
    <w:rsid w:val="00FB49E6"/>
    <w:rsid w:val="00FB5050"/>
    <w:rsid w:val="00FB56EE"/>
    <w:rsid w:val="00FB6CE3"/>
    <w:rsid w:val="00FB73FF"/>
    <w:rsid w:val="00FC286F"/>
    <w:rsid w:val="00FC32DF"/>
    <w:rsid w:val="00FC36DB"/>
    <w:rsid w:val="00FC443E"/>
    <w:rsid w:val="00FC5C64"/>
    <w:rsid w:val="00FC6AAC"/>
    <w:rsid w:val="00FC76FE"/>
    <w:rsid w:val="00FD1168"/>
    <w:rsid w:val="00FD11D1"/>
    <w:rsid w:val="00FD2599"/>
    <w:rsid w:val="00FD3100"/>
    <w:rsid w:val="00FD3720"/>
    <w:rsid w:val="00FD41DA"/>
    <w:rsid w:val="00FD4868"/>
    <w:rsid w:val="00FD6468"/>
    <w:rsid w:val="00FD70A9"/>
    <w:rsid w:val="00FD7A9B"/>
    <w:rsid w:val="00FE1B2A"/>
    <w:rsid w:val="00FE2604"/>
    <w:rsid w:val="00FE2A0D"/>
    <w:rsid w:val="00FE2E82"/>
    <w:rsid w:val="00FE3D05"/>
    <w:rsid w:val="00FE4099"/>
    <w:rsid w:val="00FE508B"/>
    <w:rsid w:val="00FE6700"/>
    <w:rsid w:val="00FF0CBC"/>
    <w:rsid w:val="00FF13BF"/>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65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List Paragraph" w:qFormat="1"/>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E3499F"/>
    <w:pPr>
      <w:numPr>
        <w:ilvl w:val="2"/>
        <w:numId w:val="5"/>
      </w:numPr>
      <w:tabs>
        <w:tab w:val="left" w:pos="0"/>
        <w:tab w:val="left" w:pos="1134"/>
      </w:tabs>
      <w:spacing w:before="360" w:after="240"/>
      <w:ind w:left="72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paragraph" w:styleId="NormalIndent">
    <w:name w:val="Normal Indent"/>
    <w:basedOn w:val="Normal"/>
    <w:uiPriority w:val="99"/>
    <w:rsid w:val="008E7DC9"/>
    <w:pPr>
      <w:tabs>
        <w:tab w:val="left" w:pos="1134"/>
      </w:tabs>
      <w:ind w:left="1134" w:hanging="284"/>
    </w:pPr>
  </w:style>
  <w:style w:type="character" w:customStyle="1" w:styleId="Heading3Char1">
    <w:name w:val="Heading 3 Char1"/>
    <w:aliases w:val="Heading 3 Char Char"/>
    <w:basedOn w:val="DefaultParagraphFont"/>
    <w:link w:val="Heading3"/>
    <w:uiPriority w:val="99"/>
    <w:rsid w:val="00E3499F"/>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TOC8">
    <w:name w:val="toc 8"/>
    <w:basedOn w:val="Normal"/>
    <w:next w:val="Normal"/>
    <w:autoRedefine/>
    <w:uiPriority w:val="39"/>
    <w:rsid w:val="008E7DC9"/>
    <w:pPr>
      <w:tabs>
        <w:tab w:val="right" w:pos="9639"/>
      </w:tabs>
      <w:ind w:left="1680"/>
      <w:jc w:val="left"/>
    </w:pPr>
    <w:rPr>
      <w:sz w:val="22"/>
      <w:szCs w:val="22"/>
    </w:rPr>
  </w:style>
  <w:style w:type="paragraph" w:styleId="TOC7">
    <w:name w:val="toc 7"/>
    <w:basedOn w:val="Normal"/>
    <w:next w:val="Normal"/>
    <w:autoRedefine/>
    <w:uiPriority w:val="39"/>
    <w:rsid w:val="008E7DC9"/>
    <w:pPr>
      <w:tabs>
        <w:tab w:val="right" w:pos="9639"/>
      </w:tabs>
      <w:ind w:left="1440"/>
      <w:jc w:val="left"/>
    </w:pPr>
    <w:rPr>
      <w:sz w:val="22"/>
      <w:szCs w:val="22"/>
    </w:rPr>
  </w:style>
  <w:style w:type="paragraph" w:styleId="TOC6">
    <w:name w:val="toc 6"/>
    <w:basedOn w:val="Normal"/>
    <w:next w:val="Normal"/>
    <w:autoRedefine/>
    <w:uiPriority w:val="39"/>
    <w:rsid w:val="008E7DC9"/>
    <w:pPr>
      <w:tabs>
        <w:tab w:val="right" w:pos="9639"/>
      </w:tabs>
      <w:ind w:left="1200"/>
      <w:jc w:val="left"/>
    </w:pPr>
    <w:rPr>
      <w:sz w:val="22"/>
      <w:szCs w:val="22"/>
    </w:rPr>
  </w:style>
  <w:style w:type="paragraph" w:styleId="TOC5">
    <w:name w:val="toc 5"/>
    <w:basedOn w:val="Heading5"/>
    <w:next w:val="Normal"/>
    <w:autoRedefine/>
    <w:uiPriority w:val="39"/>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rsid w:val="00ED24D0"/>
    <w:rPr>
      <w:rFonts w:ascii="Arial" w:hAnsi="Arial" w:cs="Arial"/>
      <w:spacing w:val="10"/>
      <w:sz w:val="24"/>
      <w:szCs w:val="24"/>
      <w:lang w:val="en-US"/>
    </w:rPr>
  </w:style>
  <w:style w:type="paragraph" w:styleId="TOC9">
    <w:name w:val="toc 9"/>
    <w:basedOn w:val="TOC1"/>
    <w:autoRedefine/>
    <w:uiPriority w:val="39"/>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99"/>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 w:type="paragraph" w:customStyle="1" w:styleId="Standar">
    <w:name w:val="Standar"/>
    <w:basedOn w:val="Heading1"/>
    <w:rsid w:val="001E1D76"/>
    <w:rPr>
      <w:b w:val="0"/>
    </w:rPr>
  </w:style>
  <w:style w:type="paragraph" w:styleId="HTMLPreformatted">
    <w:name w:val="HTML Preformatted"/>
    <w:basedOn w:val="Normal"/>
    <w:link w:val="HTMLPreformattedChar"/>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PreformattedChar">
    <w:name w:val="HTML Preformatted Char"/>
    <w:basedOn w:val="DefaultParagraphFont"/>
    <w:link w:val="HTMLPreformatted"/>
    <w:uiPriority w:val="99"/>
    <w:rsid w:val="008D1C8A"/>
    <w:rPr>
      <w:rFonts w:ascii="Courier" w:hAnsi="Courier" w:cs="Courier"/>
      <w:sz w:val="20"/>
      <w:szCs w:val="20"/>
    </w:rPr>
  </w:style>
  <w:style w:type="paragraph" w:styleId="Revision">
    <w:name w:val="Revision"/>
    <w:hidden/>
    <w:rsid w:val="00083FE8"/>
    <w:rPr>
      <w:rFonts w:ascii="Arial" w:hAnsi="Arial" w:cs="Arial"/>
      <w:spacing w:val="10"/>
      <w:lang w:val="en-US"/>
    </w:rPr>
  </w:style>
  <w:style w:type="character" w:customStyle="1" w:styleId="KommentarthemaZeichen1">
    <w:name w:val="Kommentarthema Zeichen1"/>
    <w:basedOn w:val="CommentTextChar"/>
    <w:uiPriority w:val="99"/>
    <w:semiHidden/>
    <w:rsid w:val="0001014B"/>
    <w:rPr>
      <w:rFonts w:ascii="Arial" w:hAnsi="Arial" w:cs="Arial"/>
      <w:b/>
      <w:bCs/>
      <w:spacing w:val="10"/>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List Paragraph" w:qFormat="1"/>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E3499F"/>
    <w:pPr>
      <w:numPr>
        <w:ilvl w:val="2"/>
        <w:numId w:val="5"/>
      </w:numPr>
      <w:tabs>
        <w:tab w:val="left" w:pos="0"/>
        <w:tab w:val="left" w:pos="1134"/>
      </w:tabs>
      <w:spacing w:before="360" w:after="240"/>
      <w:ind w:left="72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paragraph" w:styleId="NormalIndent">
    <w:name w:val="Normal Indent"/>
    <w:basedOn w:val="Normal"/>
    <w:uiPriority w:val="99"/>
    <w:rsid w:val="008E7DC9"/>
    <w:pPr>
      <w:tabs>
        <w:tab w:val="left" w:pos="1134"/>
      </w:tabs>
      <w:ind w:left="1134" w:hanging="284"/>
    </w:pPr>
  </w:style>
  <w:style w:type="character" w:customStyle="1" w:styleId="Heading3Char1">
    <w:name w:val="Heading 3 Char1"/>
    <w:aliases w:val="Heading 3 Char Char"/>
    <w:basedOn w:val="DefaultParagraphFont"/>
    <w:link w:val="Heading3"/>
    <w:uiPriority w:val="99"/>
    <w:rsid w:val="00E3499F"/>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TOC8">
    <w:name w:val="toc 8"/>
    <w:basedOn w:val="Normal"/>
    <w:next w:val="Normal"/>
    <w:autoRedefine/>
    <w:uiPriority w:val="39"/>
    <w:rsid w:val="008E7DC9"/>
    <w:pPr>
      <w:tabs>
        <w:tab w:val="right" w:pos="9639"/>
      </w:tabs>
      <w:ind w:left="1680"/>
      <w:jc w:val="left"/>
    </w:pPr>
    <w:rPr>
      <w:sz w:val="22"/>
      <w:szCs w:val="22"/>
    </w:rPr>
  </w:style>
  <w:style w:type="paragraph" w:styleId="TOC7">
    <w:name w:val="toc 7"/>
    <w:basedOn w:val="Normal"/>
    <w:next w:val="Normal"/>
    <w:autoRedefine/>
    <w:uiPriority w:val="39"/>
    <w:rsid w:val="008E7DC9"/>
    <w:pPr>
      <w:tabs>
        <w:tab w:val="right" w:pos="9639"/>
      </w:tabs>
      <w:ind w:left="1440"/>
      <w:jc w:val="left"/>
    </w:pPr>
    <w:rPr>
      <w:sz w:val="22"/>
      <w:szCs w:val="22"/>
    </w:rPr>
  </w:style>
  <w:style w:type="paragraph" w:styleId="TOC6">
    <w:name w:val="toc 6"/>
    <w:basedOn w:val="Normal"/>
    <w:next w:val="Normal"/>
    <w:autoRedefine/>
    <w:uiPriority w:val="39"/>
    <w:rsid w:val="008E7DC9"/>
    <w:pPr>
      <w:tabs>
        <w:tab w:val="right" w:pos="9639"/>
      </w:tabs>
      <w:ind w:left="1200"/>
      <w:jc w:val="left"/>
    </w:pPr>
    <w:rPr>
      <w:sz w:val="22"/>
      <w:szCs w:val="22"/>
    </w:rPr>
  </w:style>
  <w:style w:type="paragraph" w:styleId="TOC5">
    <w:name w:val="toc 5"/>
    <w:basedOn w:val="Heading5"/>
    <w:next w:val="Normal"/>
    <w:autoRedefine/>
    <w:uiPriority w:val="39"/>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rsid w:val="00ED24D0"/>
    <w:rPr>
      <w:rFonts w:ascii="Arial" w:hAnsi="Arial" w:cs="Arial"/>
      <w:spacing w:val="10"/>
      <w:sz w:val="24"/>
      <w:szCs w:val="24"/>
      <w:lang w:val="en-US"/>
    </w:rPr>
  </w:style>
  <w:style w:type="paragraph" w:styleId="TOC9">
    <w:name w:val="toc 9"/>
    <w:basedOn w:val="TOC1"/>
    <w:autoRedefine/>
    <w:uiPriority w:val="39"/>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99"/>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 w:type="paragraph" w:customStyle="1" w:styleId="Standar">
    <w:name w:val="Standar"/>
    <w:basedOn w:val="Heading1"/>
    <w:rsid w:val="001E1D76"/>
    <w:rPr>
      <w:b w:val="0"/>
    </w:rPr>
  </w:style>
  <w:style w:type="paragraph" w:styleId="HTMLPreformatted">
    <w:name w:val="HTML Preformatted"/>
    <w:basedOn w:val="Normal"/>
    <w:link w:val="HTMLPreformattedChar"/>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PreformattedChar">
    <w:name w:val="HTML Preformatted Char"/>
    <w:basedOn w:val="DefaultParagraphFont"/>
    <w:link w:val="HTMLPreformatted"/>
    <w:uiPriority w:val="99"/>
    <w:rsid w:val="008D1C8A"/>
    <w:rPr>
      <w:rFonts w:ascii="Courier" w:hAnsi="Courier" w:cs="Courier"/>
      <w:sz w:val="20"/>
      <w:szCs w:val="20"/>
    </w:rPr>
  </w:style>
  <w:style w:type="paragraph" w:styleId="Revision">
    <w:name w:val="Revision"/>
    <w:hidden/>
    <w:rsid w:val="00083FE8"/>
    <w:rPr>
      <w:rFonts w:ascii="Arial" w:hAnsi="Arial" w:cs="Arial"/>
      <w:spacing w:val="10"/>
      <w:lang w:val="en-US"/>
    </w:rPr>
  </w:style>
  <w:style w:type="character" w:customStyle="1" w:styleId="KommentarthemaZeichen1">
    <w:name w:val="Kommentarthema Zeichen1"/>
    <w:basedOn w:val="CommentTextChar"/>
    <w:uiPriority w:val="99"/>
    <w:semiHidden/>
    <w:rsid w:val="0001014B"/>
    <w:rPr>
      <w:rFonts w:ascii="Arial" w:hAnsi="Arial" w:cs="Arial"/>
      <w:b/>
      <w:bCs/>
      <w:spacing w:val="1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287127892">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0.png"/><Relationship Id="rId21" Type="http://schemas.openxmlformats.org/officeDocument/2006/relationships/image" Target="media/image11.wmf"/><Relationship Id="rId22" Type="http://schemas.openxmlformats.org/officeDocument/2006/relationships/image" Target="file:///Z:\hwswcosim\trunk\doc\SoCWire%20Class.wmf"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gaisler.com/doc/libio/bcc.html" TargetMode="External"/><Relationship Id="rId11" Type="http://schemas.openxmlformats.org/officeDocument/2006/relationships/hyperlink" Target="http://www.greensocs.com/files/greensocs-4.2.0.tar.gz" TargetMode="External"/><Relationship Id="rId12" Type="http://schemas.openxmlformats.org/officeDocument/2006/relationships/hyperlink" Target="https://portal.carbondesignsystems.com/ALLIp.aspx?Category=Free%20Download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119</Pages>
  <Words>34569</Words>
  <Characters>197045</Characters>
  <Application>Microsoft Macintosh Word</Application>
  <DocSecurity>0</DocSecurity>
  <Lines>1642</Lines>
  <Paragraphs>462</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231152</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62</cp:revision>
  <cp:lastPrinted>2012-04-23T08:58:00Z</cp:lastPrinted>
  <dcterms:created xsi:type="dcterms:W3CDTF">2012-09-12T12:36:00Z</dcterms:created>
  <dcterms:modified xsi:type="dcterms:W3CDTF">2012-10-04T10:53:00Z</dcterms:modified>
</cp:coreProperties>
</file>