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41E" w:rsidRPr="00735B7A" w:rsidRDefault="00DE6085" w:rsidP="00DE6085">
      <w:pPr>
        <w:spacing w:after="0"/>
        <w:rPr>
          <w:b/>
          <w:sz w:val="24"/>
          <w:szCs w:val="24"/>
        </w:rPr>
      </w:pPr>
      <w:r w:rsidRPr="00735B7A">
        <w:rPr>
          <w:b/>
          <w:sz w:val="24"/>
          <w:szCs w:val="24"/>
        </w:rPr>
        <w:t>16-17 UG course description changes</w:t>
      </w:r>
      <w:r w:rsidR="0074107A">
        <w:rPr>
          <w:b/>
          <w:sz w:val="24"/>
          <w:szCs w:val="24"/>
        </w:rPr>
        <w:t xml:space="preserve"> – MG 3/24</w:t>
      </w:r>
      <w:r w:rsidRPr="00735B7A">
        <w:rPr>
          <w:b/>
          <w:sz w:val="24"/>
          <w:szCs w:val="24"/>
        </w:rPr>
        <w:t>/2016</w:t>
      </w:r>
    </w:p>
    <w:p w:rsidR="00DE6085" w:rsidRDefault="00DE6085" w:rsidP="00DE6085">
      <w:pPr>
        <w:spacing w:after="0"/>
      </w:pPr>
    </w:p>
    <w:p w:rsidR="00D453A2" w:rsidRDefault="00D453A2" w:rsidP="00DE6085">
      <w:pPr>
        <w:spacing w:after="0"/>
        <w:rPr>
          <w:b/>
        </w:rPr>
      </w:pPr>
      <w:r w:rsidRPr="00D453A2">
        <w:rPr>
          <w:b/>
        </w:rPr>
        <w:t>BIO 300</w:t>
      </w:r>
      <w:r>
        <w:t xml:space="preserve"> Ecology </w:t>
      </w:r>
      <w:r w:rsidRPr="0074107A">
        <w:rPr>
          <w:u w:val="single"/>
        </w:rPr>
        <w:t>Lecture</w:t>
      </w:r>
      <w:r>
        <w:t xml:space="preserve"> should be BIO </w:t>
      </w:r>
      <w:r w:rsidRPr="00D453A2">
        <w:rPr>
          <w:b/>
        </w:rPr>
        <w:t>300T</w:t>
      </w:r>
    </w:p>
    <w:p w:rsidR="00D453A2" w:rsidRDefault="00D453A2" w:rsidP="00DE6085">
      <w:pPr>
        <w:spacing w:after="0"/>
        <w:rPr>
          <w:b/>
        </w:rPr>
      </w:pPr>
    </w:p>
    <w:p w:rsidR="00D453A2" w:rsidRDefault="00D453A2" w:rsidP="00DE6085">
      <w:pPr>
        <w:spacing w:after="0"/>
        <w:rPr>
          <w:b/>
        </w:rPr>
      </w:pPr>
      <w:r>
        <w:rPr>
          <w:b/>
        </w:rPr>
        <w:t xml:space="preserve">BIO 300 </w:t>
      </w:r>
      <w:r w:rsidRPr="00D453A2">
        <w:t>Ec</w:t>
      </w:r>
      <w:r>
        <w:t xml:space="preserve">ology </w:t>
      </w:r>
      <w:r w:rsidRPr="0074107A">
        <w:rPr>
          <w:u w:val="single"/>
        </w:rPr>
        <w:t xml:space="preserve">Laboratory </w:t>
      </w:r>
      <w:r>
        <w:t xml:space="preserve">should be BIO </w:t>
      </w:r>
      <w:r w:rsidRPr="00D453A2">
        <w:rPr>
          <w:b/>
        </w:rPr>
        <w:t>300L</w:t>
      </w:r>
    </w:p>
    <w:p w:rsidR="006B7F47" w:rsidRDefault="006B7F47" w:rsidP="00DE6085">
      <w:pPr>
        <w:spacing w:after="0"/>
        <w:rPr>
          <w:b/>
        </w:rPr>
      </w:pPr>
    </w:p>
    <w:p w:rsidR="006B7F47" w:rsidRPr="0074107A" w:rsidRDefault="006B7F47" w:rsidP="00DE6085">
      <w:pPr>
        <w:spacing w:after="0"/>
      </w:pPr>
      <w:r w:rsidRPr="0074107A">
        <w:t>Please add</w:t>
      </w:r>
      <w:r w:rsidR="0074107A" w:rsidRPr="0074107A">
        <w:t>:</w:t>
      </w:r>
    </w:p>
    <w:p w:rsidR="006B7F47" w:rsidRDefault="006B7F47" w:rsidP="00DE6085">
      <w:pPr>
        <w:spacing w:after="0"/>
        <w:rPr>
          <w:b/>
        </w:rPr>
      </w:pPr>
    </w:p>
    <w:p w:rsidR="006B7F47" w:rsidRDefault="006B7F47" w:rsidP="00DE6085">
      <w:pPr>
        <w:spacing w:after="0"/>
        <w:rPr>
          <w:b/>
        </w:rPr>
      </w:pPr>
      <w:r>
        <w:rPr>
          <w:b/>
        </w:rPr>
        <w:t>BIO 472 Oncology (4)</w:t>
      </w:r>
    </w:p>
    <w:p w:rsidR="006B7F47" w:rsidRDefault="006B7F47" w:rsidP="00DE6085">
      <w:pPr>
        <w:spacing w:after="0"/>
      </w:pPr>
      <w:r w:rsidRPr="006B7F47">
        <w:t xml:space="preserve">This course will provide an introduction to the field of cancer biology, covering how cancer develops from defects in genes that govern normal cell growth and death processes. Throughout the course, an emphasis will be placed on comparing the common </w:t>
      </w:r>
      <w:r w:rsidR="000F21CD" w:rsidRPr="006B7F47">
        <w:t>cellular</w:t>
      </w:r>
      <w:r w:rsidRPr="006B7F47">
        <w:t xml:space="preserve"> pathways that are deregulated across many cancer types, thus highlighting the pharmacological targets of current cancer therapies. Also, a special section will cover the use of engineered </w:t>
      </w:r>
      <w:proofErr w:type="spellStart"/>
      <w:r w:rsidRPr="006B7F47">
        <w:t>nanomaterials</w:t>
      </w:r>
      <w:proofErr w:type="spellEnd"/>
      <w:r w:rsidRPr="006B7F47">
        <w:t xml:space="preserve"> for cancer prevention and novel treatment strategies. After covering relevant introductory concepts, a review and research paper will be assigned to the class, with students taking the lead in a topical discussion of the research paper.</w:t>
      </w:r>
    </w:p>
    <w:p w:rsidR="00D453A2" w:rsidRDefault="00D453A2" w:rsidP="00DE6085">
      <w:pPr>
        <w:spacing w:after="0"/>
        <w:rPr>
          <w:b/>
        </w:rPr>
      </w:pPr>
    </w:p>
    <w:p w:rsidR="0074107A" w:rsidRPr="0074107A" w:rsidRDefault="0074107A" w:rsidP="00DE6085">
      <w:pPr>
        <w:spacing w:after="0"/>
      </w:pPr>
      <w:r w:rsidRPr="0074107A">
        <w:t xml:space="preserve">Changes: </w:t>
      </w:r>
    </w:p>
    <w:p w:rsidR="00DE6085" w:rsidRPr="00DE6085" w:rsidRDefault="00DE6085" w:rsidP="00DE6085">
      <w:pPr>
        <w:spacing w:after="0"/>
        <w:rPr>
          <w:b/>
        </w:rPr>
      </w:pPr>
      <w:r w:rsidRPr="00DE6085">
        <w:rPr>
          <w:b/>
        </w:rPr>
        <w:t>CE 303</w:t>
      </w:r>
    </w:p>
    <w:p w:rsidR="00DE6085" w:rsidRDefault="00DE6085" w:rsidP="00DE6085">
      <w:pPr>
        <w:spacing w:after="0"/>
        <w:rPr>
          <w:b/>
        </w:rPr>
      </w:pPr>
      <w:r>
        <w:t xml:space="preserve">Change prerequisite to: </w:t>
      </w:r>
      <w:r w:rsidRPr="00DE6085">
        <w:rPr>
          <w:b/>
        </w:rPr>
        <w:t>Prerequisite:</w:t>
      </w:r>
      <w:r w:rsidR="00563209">
        <w:rPr>
          <w:b/>
        </w:rPr>
        <w:t xml:space="preserve"> MAT 151</w:t>
      </w:r>
      <w:r w:rsidR="0074107A">
        <w:rPr>
          <w:b/>
        </w:rPr>
        <w:t>,</w:t>
      </w:r>
      <w:r w:rsidR="00563209">
        <w:rPr>
          <w:b/>
        </w:rPr>
        <w:t xml:space="preserve"> BIO 101T</w:t>
      </w:r>
      <w:proofErr w:type="gramStart"/>
      <w:r w:rsidR="0074107A">
        <w:rPr>
          <w:b/>
        </w:rPr>
        <w:t xml:space="preserve">, </w:t>
      </w:r>
      <w:r w:rsidR="005171FA">
        <w:rPr>
          <w:b/>
        </w:rPr>
        <w:t xml:space="preserve"> </w:t>
      </w:r>
      <w:r w:rsidR="00563209">
        <w:rPr>
          <w:b/>
        </w:rPr>
        <w:t>and</w:t>
      </w:r>
      <w:proofErr w:type="gramEnd"/>
      <w:r w:rsidR="00563209">
        <w:rPr>
          <w:b/>
        </w:rPr>
        <w:t xml:space="preserve"> BIO 101L or CHE 130T and CHE 130</w:t>
      </w:r>
      <w:r>
        <w:rPr>
          <w:b/>
        </w:rPr>
        <w:t>L</w:t>
      </w:r>
    </w:p>
    <w:p w:rsidR="00024D52" w:rsidRDefault="00024D52" w:rsidP="00DE6085">
      <w:pPr>
        <w:spacing w:after="0"/>
        <w:rPr>
          <w:b/>
        </w:rPr>
      </w:pPr>
    </w:p>
    <w:p w:rsidR="007C3FE1" w:rsidRDefault="007C3FE1" w:rsidP="0001593B">
      <w:pPr>
        <w:keepNext/>
        <w:keepLines/>
        <w:tabs>
          <w:tab w:val="left" w:pos="1260"/>
        </w:tabs>
        <w:spacing w:after="0"/>
        <w:jc w:val="both"/>
        <w:rPr>
          <w:b/>
        </w:rPr>
      </w:pPr>
      <w:r>
        <w:rPr>
          <w:b/>
        </w:rPr>
        <w:t>CH</w:t>
      </w:r>
      <w:r w:rsidR="00140DC0">
        <w:rPr>
          <w:b/>
        </w:rPr>
        <w:t>E</w:t>
      </w:r>
      <w:r>
        <w:rPr>
          <w:b/>
        </w:rPr>
        <w:t xml:space="preserve"> 330</w:t>
      </w:r>
    </w:p>
    <w:p w:rsidR="007C3FE1" w:rsidRDefault="007C3FE1" w:rsidP="0001593B">
      <w:pPr>
        <w:keepNext/>
        <w:keepLines/>
        <w:tabs>
          <w:tab w:val="left" w:pos="1260"/>
        </w:tabs>
        <w:spacing w:after="0"/>
        <w:jc w:val="both"/>
        <w:rPr>
          <w:b/>
        </w:rPr>
      </w:pPr>
      <w:r>
        <w:t xml:space="preserve">Change prerequisite to: </w:t>
      </w:r>
      <w:r w:rsidRPr="00EB7832">
        <w:rPr>
          <w:b/>
        </w:rPr>
        <w:t>Prerequisite</w:t>
      </w:r>
      <w:r>
        <w:rPr>
          <w:b/>
        </w:rPr>
        <w:t>: CH</w:t>
      </w:r>
      <w:r w:rsidR="00140DC0">
        <w:rPr>
          <w:b/>
        </w:rPr>
        <w:t>E</w:t>
      </w:r>
      <w:r>
        <w:rPr>
          <w:b/>
        </w:rPr>
        <w:t>231T and CH</w:t>
      </w:r>
      <w:r w:rsidR="00140DC0">
        <w:rPr>
          <w:b/>
        </w:rPr>
        <w:t>E</w:t>
      </w:r>
      <w:r>
        <w:rPr>
          <w:b/>
        </w:rPr>
        <w:t xml:space="preserve"> 231L or equivalent</w:t>
      </w:r>
    </w:p>
    <w:p w:rsidR="007C3FE1" w:rsidRDefault="007C3FE1" w:rsidP="0001593B">
      <w:pPr>
        <w:keepNext/>
        <w:keepLines/>
        <w:tabs>
          <w:tab w:val="left" w:pos="1260"/>
        </w:tabs>
        <w:spacing w:after="0"/>
        <w:jc w:val="both"/>
        <w:rPr>
          <w:b/>
        </w:rPr>
      </w:pPr>
    </w:p>
    <w:p w:rsidR="005171FA" w:rsidRDefault="005171FA" w:rsidP="0001593B">
      <w:pPr>
        <w:keepNext/>
        <w:keepLines/>
        <w:tabs>
          <w:tab w:val="left" w:pos="1260"/>
        </w:tabs>
        <w:spacing w:after="0"/>
        <w:jc w:val="both"/>
        <w:rPr>
          <w:b/>
        </w:rPr>
      </w:pPr>
      <w:r>
        <w:rPr>
          <w:b/>
        </w:rPr>
        <w:t>CTC 218</w:t>
      </w:r>
    </w:p>
    <w:p w:rsidR="005171FA" w:rsidRDefault="005171FA" w:rsidP="005171FA">
      <w:pPr>
        <w:keepNext/>
        <w:keepLines/>
        <w:tabs>
          <w:tab w:val="left" w:pos="1260"/>
        </w:tabs>
        <w:spacing w:after="0"/>
        <w:jc w:val="both"/>
        <w:rPr>
          <w:b/>
        </w:rPr>
      </w:pPr>
      <w:r>
        <w:t xml:space="preserve">Change prerequisite to: </w:t>
      </w:r>
      <w:r>
        <w:rPr>
          <w:b/>
        </w:rPr>
        <w:t>Prerequisite: PHY 101T, PHY 101L, and MAT 120</w:t>
      </w:r>
    </w:p>
    <w:p w:rsidR="005171FA" w:rsidRDefault="005171FA" w:rsidP="005171FA">
      <w:pPr>
        <w:keepNext/>
        <w:keepLines/>
        <w:tabs>
          <w:tab w:val="left" w:pos="1260"/>
        </w:tabs>
        <w:spacing w:after="0"/>
        <w:jc w:val="both"/>
        <w:rPr>
          <w:b/>
        </w:rPr>
      </w:pPr>
    </w:p>
    <w:p w:rsidR="005171FA" w:rsidRDefault="005171FA" w:rsidP="005171FA">
      <w:pPr>
        <w:keepNext/>
        <w:keepLines/>
        <w:tabs>
          <w:tab w:val="left" w:pos="1260"/>
        </w:tabs>
        <w:spacing w:after="0"/>
        <w:jc w:val="both"/>
        <w:rPr>
          <w:b/>
        </w:rPr>
      </w:pPr>
      <w:r>
        <w:rPr>
          <w:b/>
        </w:rPr>
        <w:t>CTC 222</w:t>
      </w:r>
    </w:p>
    <w:p w:rsidR="005171FA" w:rsidRDefault="005171FA" w:rsidP="005171FA">
      <w:pPr>
        <w:keepNext/>
        <w:keepLines/>
        <w:tabs>
          <w:tab w:val="left" w:pos="1260"/>
        </w:tabs>
        <w:spacing w:after="0"/>
        <w:jc w:val="both"/>
        <w:rPr>
          <w:b/>
        </w:rPr>
      </w:pPr>
      <w:r>
        <w:t xml:space="preserve">Change prerequisite to: </w:t>
      </w:r>
      <w:r>
        <w:rPr>
          <w:b/>
        </w:rPr>
        <w:t>Prerequisite: PHY 101T</w:t>
      </w:r>
      <w:r>
        <w:rPr>
          <w:b/>
        </w:rPr>
        <w:t>, PHY 101L, MAT 120</w:t>
      </w:r>
      <w:r>
        <w:rPr>
          <w:b/>
        </w:rPr>
        <w:t>, and CTC 218</w:t>
      </w:r>
    </w:p>
    <w:p w:rsidR="005171FA" w:rsidRDefault="005171FA" w:rsidP="005171FA">
      <w:pPr>
        <w:keepNext/>
        <w:keepLines/>
        <w:tabs>
          <w:tab w:val="left" w:pos="1260"/>
        </w:tabs>
        <w:spacing w:after="0"/>
        <w:jc w:val="both"/>
        <w:rPr>
          <w:b/>
        </w:rPr>
      </w:pPr>
    </w:p>
    <w:p w:rsidR="007C3FE1" w:rsidRDefault="007C3FE1" w:rsidP="0001593B">
      <w:pPr>
        <w:keepNext/>
        <w:keepLines/>
        <w:tabs>
          <w:tab w:val="left" w:pos="1260"/>
        </w:tabs>
        <w:spacing w:after="0"/>
        <w:jc w:val="both"/>
        <w:rPr>
          <w:b/>
        </w:rPr>
      </w:pPr>
      <w:r>
        <w:rPr>
          <w:b/>
        </w:rPr>
        <w:t>CTC 450</w:t>
      </w:r>
    </w:p>
    <w:p w:rsidR="007C3FE1" w:rsidRDefault="007C3FE1" w:rsidP="0001593B">
      <w:pPr>
        <w:keepNext/>
        <w:keepLines/>
        <w:tabs>
          <w:tab w:val="left" w:pos="1260"/>
        </w:tabs>
        <w:spacing w:after="0"/>
        <w:jc w:val="both"/>
        <w:rPr>
          <w:b/>
        </w:rPr>
      </w:pPr>
      <w:r>
        <w:t xml:space="preserve">Change prerequisite to: </w:t>
      </w:r>
      <w:r>
        <w:rPr>
          <w:b/>
        </w:rPr>
        <w:t>Co-requisite: CHE 110T and CHE 110L</w:t>
      </w:r>
    </w:p>
    <w:p w:rsidR="007C3FE1" w:rsidRDefault="007C3FE1" w:rsidP="0001593B">
      <w:pPr>
        <w:keepNext/>
        <w:keepLines/>
        <w:tabs>
          <w:tab w:val="left" w:pos="1260"/>
        </w:tabs>
        <w:spacing w:after="0"/>
        <w:jc w:val="both"/>
        <w:rPr>
          <w:b/>
        </w:rPr>
      </w:pPr>
    </w:p>
    <w:p w:rsidR="007C3FE1" w:rsidRDefault="007C3FE1" w:rsidP="0001593B">
      <w:pPr>
        <w:keepNext/>
        <w:keepLines/>
        <w:tabs>
          <w:tab w:val="left" w:pos="1260"/>
        </w:tabs>
        <w:spacing w:after="0"/>
        <w:jc w:val="both"/>
        <w:rPr>
          <w:b/>
        </w:rPr>
      </w:pPr>
      <w:r>
        <w:rPr>
          <w:b/>
        </w:rPr>
        <w:t>ECE 332</w:t>
      </w:r>
    </w:p>
    <w:p w:rsidR="007C3FE1" w:rsidRDefault="007C3FE1" w:rsidP="007C3FE1">
      <w:pPr>
        <w:tabs>
          <w:tab w:val="left" w:pos="1260"/>
        </w:tabs>
        <w:jc w:val="both"/>
        <w:rPr>
          <w:szCs w:val="24"/>
        </w:rPr>
      </w:pPr>
      <w:r>
        <w:rPr>
          <w:szCs w:val="24"/>
        </w:rPr>
        <w:t xml:space="preserve">Change prerequisite to: </w:t>
      </w:r>
      <w:r w:rsidRPr="007C3FE1">
        <w:rPr>
          <w:b/>
          <w:szCs w:val="24"/>
        </w:rPr>
        <w:t>Prerequisite: PHY 201</w:t>
      </w:r>
      <w:r w:rsidR="0074107A">
        <w:rPr>
          <w:b/>
          <w:szCs w:val="24"/>
        </w:rPr>
        <w:t xml:space="preserve">T, PHY 201L, </w:t>
      </w:r>
      <w:r w:rsidRPr="007C3FE1">
        <w:rPr>
          <w:b/>
          <w:szCs w:val="24"/>
        </w:rPr>
        <w:t>CHE 110</w:t>
      </w:r>
      <w:r w:rsidR="0074107A">
        <w:rPr>
          <w:b/>
          <w:szCs w:val="24"/>
        </w:rPr>
        <w:t xml:space="preserve">T, and </w:t>
      </w:r>
      <w:r w:rsidR="00140DC0">
        <w:rPr>
          <w:b/>
          <w:szCs w:val="24"/>
        </w:rPr>
        <w:t>CHE 110L</w:t>
      </w:r>
      <w:r w:rsidRPr="007C3FE1">
        <w:rPr>
          <w:b/>
          <w:szCs w:val="24"/>
        </w:rPr>
        <w:t xml:space="preserve"> or equivalent.</w:t>
      </w:r>
      <w:r>
        <w:rPr>
          <w:szCs w:val="24"/>
        </w:rPr>
        <w:t xml:space="preserve"> </w:t>
      </w:r>
    </w:p>
    <w:p w:rsidR="005171FA" w:rsidRDefault="005171FA" w:rsidP="00140DC0">
      <w:pPr>
        <w:tabs>
          <w:tab w:val="left" w:pos="1260"/>
        </w:tabs>
        <w:spacing w:after="0"/>
        <w:jc w:val="both"/>
        <w:rPr>
          <w:b/>
          <w:szCs w:val="24"/>
        </w:rPr>
      </w:pPr>
      <w:r>
        <w:rPr>
          <w:b/>
          <w:szCs w:val="24"/>
        </w:rPr>
        <w:t>ETC 265</w:t>
      </w:r>
    </w:p>
    <w:p w:rsidR="005171FA" w:rsidRDefault="005171FA" w:rsidP="00140DC0">
      <w:pPr>
        <w:tabs>
          <w:tab w:val="left" w:pos="1260"/>
        </w:tabs>
        <w:spacing w:after="0"/>
        <w:jc w:val="both"/>
        <w:rPr>
          <w:b/>
          <w:szCs w:val="24"/>
        </w:rPr>
      </w:pPr>
      <w:r>
        <w:rPr>
          <w:szCs w:val="24"/>
        </w:rPr>
        <w:t xml:space="preserve">Change prerequisite to: </w:t>
      </w:r>
      <w:r w:rsidRPr="007C3FE1">
        <w:rPr>
          <w:b/>
          <w:szCs w:val="24"/>
        </w:rPr>
        <w:t>Prerequisite</w:t>
      </w:r>
      <w:r w:rsidRPr="00140DC0">
        <w:rPr>
          <w:szCs w:val="24"/>
        </w:rPr>
        <w:t>:</w:t>
      </w:r>
      <w:r>
        <w:rPr>
          <w:b/>
          <w:szCs w:val="24"/>
        </w:rPr>
        <w:t xml:space="preserve"> PHY 101T, </w:t>
      </w:r>
      <w:r w:rsidRPr="00140DC0">
        <w:rPr>
          <w:b/>
          <w:szCs w:val="24"/>
        </w:rPr>
        <w:t>PHY 101L</w:t>
      </w:r>
      <w:r>
        <w:rPr>
          <w:b/>
          <w:szCs w:val="24"/>
        </w:rPr>
        <w:t>, and ETC 102 or equivalent</w:t>
      </w:r>
    </w:p>
    <w:p w:rsidR="005171FA" w:rsidRDefault="005171FA" w:rsidP="00140DC0">
      <w:pPr>
        <w:tabs>
          <w:tab w:val="left" w:pos="1260"/>
        </w:tabs>
        <w:spacing w:after="0"/>
        <w:jc w:val="both"/>
        <w:rPr>
          <w:b/>
          <w:szCs w:val="24"/>
        </w:rPr>
      </w:pPr>
    </w:p>
    <w:p w:rsidR="00140DC0" w:rsidRPr="00140DC0" w:rsidRDefault="00140DC0" w:rsidP="00140DC0">
      <w:pPr>
        <w:tabs>
          <w:tab w:val="left" w:pos="1260"/>
        </w:tabs>
        <w:spacing w:after="0"/>
        <w:jc w:val="both"/>
        <w:rPr>
          <w:b/>
          <w:szCs w:val="24"/>
        </w:rPr>
      </w:pPr>
      <w:r w:rsidRPr="00140DC0">
        <w:rPr>
          <w:b/>
          <w:szCs w:val="24"/>
        </w:rPr>
        <w:t>ETC 290</w:t>
      </w:r>
    </w:p>
    <w:p w:rsidR="00140DC0" w:rsidRDefault="00140DC0" w:rsidP="00140DC0">
      <w:pPr>
        <w:tabs>
          <w:tab w:val="left" w:pos="1260"/>
        </w:tabs>
        <w:spacing w:after="0"/>
        <w:jc w:val="both"/>
        <w:rPr>
          <w:b/>
          <w:szCs w:val="24"/>
        </w:rPr>
      </w:pPr>
      <w:r>
        <w:rPr>
          <w:szCs w:val="24"/>
        </w:rPr>
        <w:t xml:space="preserve">Change prerequisite to: </w:t>
      </w:r>
      <w:r w:rsidRPr="007C3FE1">
        <w:rPr>
          <w:b/>
          <w:szCs w:val="24"/>
        </w:rPr>
        <w:t>Prerequisite:</w:t>
      </w:r>
      <w:r>
        <w:rPr>
          <w:b/>
          <w:szCs w:val="24"/>
        </w:rPr>
        <w:t xml:space="preserve"> </w:t>
      </w:r>
      <w:r w:rsidR="0074107A">
        <w:rPr>
          <w:b/>
          <w:szCs w:val="24"/>
        </w:rPr>
        <w:t>PHY 101T, PHY 101L,</w:t>
      </w:r>
      <w:r w:rsidRPr="00140DC0">
        <w:rPr>
          <w:b/>
          <w:szCs w:val="24"/>
        </w:rPr>
        <w:t xml:space="preserve"> CHE 110T</w:t>
      </w:r>
      <w:r w:rsidR="0074107A">
        <w:rPr>
          <w:b/>
          <w:szCs w:val="24"/>
        </w:rPr>
        <w:t>, and CHE 110L</w:t>
      </w:r>
      <w:r w:rsidRPr="00140DC0">
        <w:rPr>
          <w:b/>
          <w:szCs w:val="24"/>
        </w:rPr>
        <w:t xml:space="preserve"> or permission of instructor</w:t>
      </w:r>
    </w:p>
    <w:p w:rsidR="00140DC0" w:rsidRDefault="00140DC0" w:rsidP="00140DC0">
      <w:pPr>
        <w:tabs>
          <w:tab w:val="left" w:pos="1260"/>
        </w:tabs>
        <w:spacing w:after="0"/>
        <w:jc w:val="both"/>
        <w:rPr>
          <w:b/>
          <w:szCs w:val="24"/>
        </w:rPr>
      </w:pPr>
    </w:p>
    <w:p w:rsidR="00140DC0" w:rsidRDefault="00140DC0" w:rsidP="00140DC0">
      <w:pPr>
        <w:tabs>
          <w:tab w:val="left" w:pos="1260"/>
        </w:tabs>
        <w:spacing w:after="0"/>
        <w:jc w:val="both"/>
        <w:rPr>
          <w:b/>
          <w:szCs w:val="24"/>
        </w:rPr>
      </w:pPr>
      <w:r>
        <w:rPr>
          <w:b/>
          <w:szCs w:val="24"/>
        </w:rPr>
        <w:t>ETC 392</w:t>
      </w:r>
    </w:p>
    <w:p w:rsidR="00140DC0" w:rsidRDefault="00140DC0" w:rsidP="00140DC0">
      <w:pPr>
        <w:tabs>
          <w:tab w:val="left" w:pos="1260"/>
        </w:tabs>
        <w:spacing w:after="0"/>
        <w:jc w:val="both"/>
        <w:rPr>
          <w:szCs w:val="24"/>
        </w:rPr>
      </w:pPr>
      <w:r>
        <w:rPr>
          <w:szCs w:val="24"/>
        </w:rPr>
        <w:t xml:space="preserve">Change prerequisite to: </w:t>
      </w:r>
      <w:r w:rsidRPr="007C3FE1">
        <w:rPr>
          <w:b/>
          <w:szCs w:val="24"/>
        </w:rPr>
        <w:t>Prerequisite</w:t>
      </w:r>
      <w:r w:rsidRPr="00140DC0">
        <w:rPr>
          <w:szCs w:val="24"/>
        </w:rPr>
        <w:t>:</w:t>
      </w:r>
      <w:r w:rsidRPr="00140DC0">
        <w:rPr>
          <w:b/>
          <w:szCs w:val="24"/>
        </w:rPr>
        <w:t xml:space="preserve"> PHY 101T</w:t>
      </w:r>
      <w:r w:rsidR="0074107A">
        <w:rPr>
          <w:b/>
          <w:szCs w:val="24"/>
        </w:rPr>
        <w:t>,</w:t>
      </w:r>
      <w:r w:rsidRPr="00140DC0">
        <w:rPr>
          <w:b/>
          <w:szCs w:val="24"/>
        </w:rPr>
        <w:t xml:space="preserve"> PHY 101L</w:t>
      </w:r>
      <w:r w:rsidR="0074107A">
        <w:rPr>
          <w:b/>
          <w:szCs w:val="24"/>
        </w:rPr>
        <w:t>,</w:t>
      </w:r>
      <w:r w:rsidRPr="00140DC0">
        <w:rPr>
          <w:b/>
          <w:szCs w:val="24"/>
        </w:rPr>
        <w:t xml:space="preserve"> CHE 110T</w:t>
      </w:r>
      <w:r w:rsidR="0074107A">
        <w:rPr>
          <w:b/>
          <w:szCs w:val="24"/>
        </w:rPr>
        <w:t xml:space="preserve">, and CHE 110L </w:t>
      </w:r>
      <w:r w:rsidRPr="00140DC0">
        <w:rPr>
          <w:b/>
          <w:szCs w:val="24"/>
        </w:rPr>
        <w:t xml:space="preserve">or equivalent.  </w:t>
      </w:r>
    </w:p>
    <w:p w:rsidR="00D453A2" w:rsidRDefault="00D453A2" w:rsidP="00140DC0">
      <w:pPr>
        <w:tabs>
          <w:tab w:val="left" w:pos="1260"/>
        </w:tabs>
        <w:spacing w:after="0"/>
        <w:jc w:val="both"/>
        <w:rPr>
          <w:szCs w:val="24"/>
        </w:rPr>
      </w:pPr>
    </w:p>
    <w:p w:rsidR="00140DC0" w:rsidRPr="00140DC0" w:rsidRDefault="00140DC0" w:rsidP="00140DC0">
      <w:pPr>
        <w:tabs>
          <w:tab w:val="left" w:pos="1260"/>
        </w:tabs>
        <w:spacing w:after="0"/>
        <w:jc w:val="both"/>
        <w:rPr>
          <w:b/>
          <w:szCs w:val="24"/>
        </w:rPr>
      </w:pPr>
      <w:r w:rsidRPr="00140DC0">
        <w:rPr>
          <w:b/>
          <w:szCs w:val="24"/>
        </w:rPr>
        <w:t>ETC 394</w:t>
      </w:r>
    </w:p>
    <w:p w:rsidR="00140DC0" w:rsidRDefault="00140DC0" w:rsidP="00140DC0">
      <w:pPr>
        <w:tabs>
          <w:tab w:val="left" w:pos="1260"/>
        </w:tabs>
        <w:spacing w:after="0"/>
        <w:jc w:val="both"/>
        <w:rPr>
          <w:szCs w:val="24"/>
        </w:rPr>
      </w:pPr>
      <w:r>
        <w:rPr>
          <w:szCs w:val="24"/>
        </w:rPr>
        <w:t xml:space="preserve">Change prerequisite to: </w:t>
      </w:r>
      <w:r w:rsidRPr="007C3FE1">
        <w:rPr>
          <w:b/>
          <w:szCs w:val="24"/>
        </w:rPr>
        <w:t>Prerequisite:</w:t>
      </w:r>
      <w:r>
        <w:rPr>
          <w:b/>
          <w:szCs w:val="24"/>
        </w:rPr>
        <w:t xml:space="preserve"> </w:t>
      </w:r>
      <w:r w:rsidRPr="00140DC0">
        <w:rPr>
          <w:b/>
          <w:szCs w:val="24"/>
        </w:rPr>
        <w:t>PHY 101T</w:t>
      </w:r>
      <w:r w:rsidR="0074107A">
        <w:rPr>
          <w:b/>
          <w:szCs w:val="24"/>
        </w:rPr>
        <w:t>, PHY 101L,</w:t>
      </w:r>
      <w:r w:rsidRPr="00140DC0">
        <w:rPr>
          <w:b/>
          <w:szCs w:val="24"/>
        </w:rPr>
        <w:t xml:space="preserve"> CHE 110T</w:t>
      </w:r>
      <w:r w:rsidR="0074107A">
        <w:rPr>
          <w:b/>
          <w:szCs w:val="24"/>
        </w:rPr>
        <w:t>,</w:t>
      </w:r>
      <w:r w:rsidRPr="00140DC0">
        <w:rPr>
          <w:b/>
          <w:szCs w:val="24"/>
        </w:rPr>
        <w:t xml:space="preserve"> and CHE 110L or equivalent</w:t>
      </w:r>
      <w:r w:rsidRPr="004B6841">
        <w:rPr>
          <w:szCs w:val="24"/>
        </w:rPr>
        <w:t xml:space="preserve">. </w:t>
      </w:r>
    </w:p>
    <w:p w:rsidR="00140DC0" w:rsidRDefault="00140DC0" w:rsidP="00140DC0">
      <w:pPr>
        <w:tabs>
          <w:tab w:val="left" w:pos="1260"/>
        </w:tabs>
        <w:spacing w:after="0"/>
        <w:jc w:val="both"/>
        <w:rPr>
          <w:szCs w:val="24"/>
        </w:rPr>
      </w:pPr>
    </w:p>
    <w:p w:rsidR="00140DC0" w:rsidRPr="00140DC0" w:rsidRDefault="00140DC0" w:rsidP="00140DC0">
      <w:pPr>
        <w:tabs>
          <w:tab w:val="left" w:pos="1260"/>
        </w:tabs>
        <w:spacing w:after="0"/>
        <w:jc w:val="both"/>
        <w:rPr>
          <w:b/>
          <w:szCs w:val="24"/>
        </w:rPr>
      </w:pPr>
      <w:r>
        <w:rPr>
          <w:b/>
          <w:szCs w:val="24"/>
        </w:rPr>
        <w:t>ETC 395</w:t>
      </w:r>
    </w:p>
    <w:p w:rsidR="00140DC0" w:rsidRDefault="00140DC0" w:rsidP="00140DC0">
      <w:pPr>
        <w:tabs>
          <w:tab w:val="left" w:pos="1260"/>
        </w:tabs>
        <w:spacing w:after="0"/>
        <w:jc w:val="both"/>
        <w:rPr>
          <w:szCs w:val="24"/>
        </w:rPr>
      </w:pPr>
      <w:r>
        <w:rPr>
          <w:szCs w:val="24"/>
        </w:rPr>
        <w:t xml:space="preserve">Change prerequisite to: </w:t>
      </w:r>
      <w:r w:rsidRPr="007C3FE1">
        <w:rPr>
          <w:b/>
          <w:szCs w:val="24"/>
        </w:rPr>
        <w:t>Prerequisite:</w:t>
      </w:r>
      <w:r>
        <w:rPr>
          <w:b/>
          <w:szCs w:val="24"/>
        </w:rPr>
        <w:t xml:space="preserve"> </w:t>
      </w:r>
      <w:r w:rsidRPr="00140DC0">
        <w:rPr>
          <w:b/>
          <w:szCs w:val="24"/>
        </w:rPr>
        <w:t>PHY 101T</w:t>
      </w:r>
      <w:r w:rsidR="0074107A">
        <w:rPr>
          <w:b/>
          <w:szCs w:val="24"/>
        </w:rPr>
        <w:t>, PHY 101L,</w:t>
      </w:r>
      <w:r w:rsidRPr="00140DC0">
        <w:rPr>
          <w:b/>
          <w:szCs w:val="24"/>
        </w:rPr>
        <w:t xml:space="preserve"> CHE 110T</w:t>
      </w:r>
      <w:r w:rsidR="0074107A">
        <w:rPr>
          <w:b/>
          <w:szCs w:val="24"/>
        </w:rPr>
        <w:t>, and CHE 110L</w:t>
      </w:r>
      <w:r w:rsidRPr="00140DC0">
        <w:rPr>
          <w:b/>
          <w:szCs w:val="24"/>
        </w:rPr>
        <w:t xml:space="preserve"> or equivalent</w:t>
      </w:r>
      <w:r w:rsidRPr="004B6841">
        <w:rPr>
          <w:szCs w:val="24"/>
        </w:rPr>
        <w:t xml:space="preserve">. </w:t>
      </w:r>
    </w:p>
    <w:p w:rsidR="00140DC0" w:rsidRDefault="00140DC0" w:rsidP="00140DC0">
      <w:pPr>
        <w:tabs>
          <w:tab w:val="left" w:pos="1260"/>
        </w:tabs>
        <w:spacing w:after="0"/>
        <w:jc w:val="both"/>
        <w:rPr>
          <w:b/>
          <w:szCs w:val="24"/>
        </w:rPr>
      </w:pPr>
    </w:p>
    <w:p w:rsidR="00140DC0" w:rsidRPr="00140DC0" w:rsidRDefault="00140DC0" w:rsidP="00140DC0">
      <w:pPr>
        <w:tabs>
          <w:tab w:val="left" w:pos="1260"/>
        </w:tabs>
        <w:spacing w:after="0"/>
        <w:jc w:val="both"/>
        <w:rPr>
          <w:b/>
          <w:szCs w:val="24"/>
        </w:rPr>
      </w:pPr>
      <w:r w:rsidRPr="00140DC0">
        <w:rPr>
          <w:b/>
          <w:szCs w:val="24"/>
        </w:rPr>
        <w:t>ETC 39</w:t>
      </w:r>
      <w:r>
        <w:rPr>
          <w:b/>
          <w:szCs w:val="24"/>
        </w:rPr>
        <w:t>7</w:t>
      </w:r>
    </w:p>
    <w:p w:rsidR="00140DC0" w:rsidRDefault="00140DC0" w:rsidP="00140DC0">
      <w:pPr>
        <w:tabs>
          <w:tab w:val="left" w:pos="1260"/>
        </w:tabs>
        <w:spacing w:after="0"/>
        <w:jc w:val="both"/>
        <w:rPr>
          <w:b/>
          <w:szCs w:val="24"/>
        </w:rPr>
      </w:pPr>
      <w:r>
        <w:rPr>
          <w:szCs w:val="24"/>
        </w:rPr>
        <w:t xml:space="preserve">Change prerequisite to: </w:t>
      </w:r>
      <w:r w:rsidRPr="007C3FE1">
        <w:rPr>
          <w:b/>
          <w:szCs w:val="24"/>
        </w:rPr>
        <w:t>Prerequisite:</w:t>
      </w:r>
      <w:r w:rsidR="0074107A">
        <w:rPr>
          <w:b/>
          <w:szCs w:val="24"/>
        </w:rPr>
        <w:t xml:space="preserve"> MAT 121, </w:t>
      </w:r>
      <w:r w:rsidRPr="00140DC0">
        <w:rPr>
          <w:b/>
          <w:szCs w:val="24"/>
        </w:rPr>
        <w:t>PHY 101T</w:t>
      </w:r>
      <w:r w:rsidR="0074107A">
        <w:rPr>
          <w:b/>
          <w:szCs w:val="24"/>
        </w:rPr>
        <w:t>,</w:t>
      </w:r>
      <w:r w:rsidRPr="00140DC0">
        <w:rPr>
          <w:b/>
          <w:szCs w:val="24"/>
        </w:rPr>
        <w:t xml:space="preserve"> and PHY 101L</w:t>
      </w:r>
      <w:r>
        <w:rPr>
          <w:b/>
          <w:szCs w:val="24"/>
        </w:rPr>
        <w:t>.</w:t>
      </w:r>
    </w:p>
    <w:p w:rsidR="00140DC0" w:rsidRDefault="00140DC0" w:rsidP="00140DC0">
      <w:pPr>
        <w:tabs>
          <w:tab w:val="left" w:pos="1260"/>
        </w:tabs>
        <w:spacing w:after="0"/>
        <w:jc w:val="both"/>
        <w:rPr>
          <w:b/>
          <w:szCs w:val="24"/>
        </w:rPr>
      </w:pPr>
    </w:p>
    <w:p w:rsidR="005171FA" w:rsidRDefault="005171FA" w:rsidP="00140DC0">
      <w:pPr>
        <w:tabs>
          <w:tab w:val="left" w:pos="1260"/>
        </w:tabs>
        <w:spacing w:after="0"/>
        <w:jc w:val="both"/>
        <w:rPr>
          <w:b/>
          <w:szCs w:val="24"/>
        </w:rPr>
      </w:pPr>
      <w:r>
        <w:rPr>
          <w:b/>
          <w:szCs w:val="24"/>
        </w:rPr>
        <w:t>ETC 432</w:t>
      </w:r>
    </w:p>
    <w:p w:rsidR="005171FA" w:rsidRDefault="005171FA" w:rsidP="005171FA">
      <w:pPr>
        <w:tabs>
          <w:tab w:val="left" w:pos="1260"/>
        </w:tabs>
        <w:spacing w:after="0"/>
        <w:jc w:val="both"/>
        <w:rPr>
          <w:b/>
          <w:szCs w:val="24"/>
        </w:rPr>
      </w:pPr>
      <w:r>
        <w:rPr>
          <w:szCs w:val="24"/>
        </w:rPr>
        <w:t xml:space="preserve">Change prerequisite to: </w:t>
      </w:r>
      <w:r w:rsidRPr="007C3FE1">
        <w:rPr>
          <w:b/>
          <w:szCs w:val="24"/>
        </w:rPr>
        <w:t>Prerequisite:</w:t>
      </w:r>
      <w:r>
        <w:rPr>
          <w:b/>
          <w:szCs w:val="24"/>
        </w:rPr>
        <w:t xml:space="preserve"> MAT 121</w:t>
      </w:r>
      <w:r w:rsidR="0074107A">
        <w:rPr>
          <w:b/>
          <w:szCs w:val="24"/>
        </w:rPr>
        <w:t>,</w:t>
      </w:r>
      <w:r>
        <w:rPr>
          <w:b/>
          <w:szCs w:val="24"/>
        </w:rPr>
        <w:t xml:space="preserve"> </w:t>
      </w:r>
      <w:r w:rsidRPr="00140DC0">
        <w:rPr>
          <w:b/>
          <w:szCs w:val="24"/>
        </w:rPr>
        <w:t>PHY 101T</w:t>
      </w:r>
      <w:r w:rsidR="0074107A">
        <w:rPr>
          <w:b/>
          <w:szCs w:val="24"/>
        </w:rPr>
        <w:t>,</w:t>
      </w:r>
      <w:r w:rsidRPr="00140DC0">
        <w:rPr>
          <w:b/>
          <w:szCs w:val="24"/>
        </w:rPr>
        <w:t xml:space="preserve"> and PHY 101L</w:t>
      </w:r>
      <w:r>
        <w:rPr>
          <w:b/>
          <w:szCs w:val="24"/>
        </w:rPr>
        <w:t>.</w:t>
      </w:r>
    </w:p>
    <w:p w:rsidR="005171FA" w:rsidRDefault="005171FA" w:rsidP="00140DC0">
      <w:pPr>
        <w:tabs>
          <w:tab w:val="left" w:pos="1260"/>
        </w:tabs>
        <w:spacing w:after="0"/>
        <w:jc w:val="both"/>
        <w:rPr>
          <w:b/>
          <w:szCs w:val="24"/>
        </w:rPr>
      </w:pPr>
    </w:p>
    <w:p w:rsidR="00140DC0" w:rsidRDefault="00140DC0" w:rsidP="00140DC0">
      <w:pPr>
        <w:tabs>
          <w:tab w:val="left" w:pos="1260"/>
        </w:tabs>
        <w:spacing w:after="0"/>
        <w:jc w:val="both"/>
        <w:rPr>
          <w:b/>
          <w:szCs w:val="24"/>
        </w:rPr>
      </w:pPr>
      <w:r>
        <w:rPr>
          <w:b/>
          <w:szCs w:val="24"/>
        </w:rPr>
        <w:t>ETC 484</w:t>
      </w:r>
    </w:p>
    <w:p w:rsidR="00140DC0" w:rsidRDefault="00140DC0" w:rsidP="00140DC0">
      <w:pPr>
        <w:tabs>
          <w:tab w:val="left" w:pos="1260"/>
        </w:tabs>
        <w:spacing w:after="0"/>
        <w:jc w:val="both"/>
        <w:rPr>
          <w:szCs w:val="24"/>
        </w:rPr>
      </w:pPr>
      <w:r>
        <w:rPr>
          <w:szCs w:val="24"/>
        </w:rPr>
        <w:t xml:space="preserve">Change prerequisite to: </w:t>
      </w:r>
      <w:r w:rsidRPr="007C3FE1">
        <w:rPr>
          <w:b/>
          <w:szCs w:val="24"/>
        </w:rPr>
        <w:t>Prerequisite:</w:t>
      </w:r>
      <w:r>
        <w:rPr>
          <w:b/>
          <w:szCs w:val="24"/>
        </w:rPr>
        <w:t xml:space="preserve"> </w:t>
      </w:r>
      <w:r w:rsidR="0074107A">
        <w:rPr>
          <w:b/>
          <w:szCs w:val="24"/>
        </w:rPr>
        <w:t>PHY 101T, PHY 101L,</w:t>
      </w:r>
      <w:r w:rsidRPr="00140DC0">
        <w:rPr>
          <w:b/>
          <w:szCs w:val="24"/>
        </w:rPr>
        <w:t xml:space="preserve"> CHE 110T</w:t>
      </w:r>
      <w:r w:rsidR="0074107A">
        <w:rPr>
          <w:b/>
          <w:szCs w:val="24"/>
        </w:rPr>
        <w:t xml:space="preserve">, and CHE 110L </w:t>
      </w:r>
      <w:r w:rsidRPr="00140DC0">
        <w:rPr>
          <w:b/>
          <w:szCs w:val="24"/>
        </w:rPr>
        <w:t>or equivalent.</w:t>
      </w:r>
      <w:r w:rsidRPr="004B6841">
        <w:rPr>
          <w:szCs w:val="24"/>
        </w:rPr>
        <w:t xml:space="preserve">  </w:t>
      </w:r>
    </w:p>
    <w:p w:rsidR="00140DC0" w:rsidRDefault="00140DC0" w:rsidP="00140DC0">
      <w:pPr>
        <w:tabs>
          <w:tab w:val="left" w:pos="1260"/>
        </w:tabs>
        <w:spacing w:after="0"/>
        <w:jc w:val="both"/>
        <w:rPr>
          <w:szCs w:val="24"/>
        </w:rPr>
      </w:pPr>
    </w:p>
    <w:p w:rsidR="005171FA" w:rsidRDefault="005171FA" w:rsidP="005171FA">
      <w:pPr>
        <w:keepNext/>
        <w:keepLines/>
        <w:tabs>
          <w:tab w:val="left" w:pos="1260"/>
        </w:tabs>
        <w:spacing w:after="0"/>
        <w:jc w:val="both"/>
        <w:rPr>
          <w:b/>
        </w:rPr>
      </w:pPr>
      <w:r>
        <w:rPr>
          <w:b/>
        </w:rPr>
        <w:t>M</w:t>
      </w:r>
      <w:r>
        <w:rPr>
          <w:b/>
        </w:rPr>
        <w:t>TC 218</w:t>
      </w:r>
    </w:p>
    <w:p w:rsidR="005171FA" w:rsidRDefault="005171FA" w:rsidP="005171FA">
      <w:pPr>
        <w:keepNext/>
        <w:keepLines/>
        <w:tabs>
          <w:tab w:val="left" w:pos="1260"/>
        </w:tabs>
        <w:spacing w:after="0"/>
        <w:jc w:val="both"/>
        <w:rPr>
          <w:b/>
        </w:rPr>
      </w:pPr>
      <w:r>
        <w:t xml:space="preserve">Change prerequisite to: </w:t>
      </w:r>
      <w:r>
        <w:rPr>
          <w:b/>
        </w:rPr>
        <w:t>Prerequisite: PHY 101T</w:t>
      </w:r>
      <w:r>
        <w:rPr>
          <w:b/>
        </w:rPr>
        <w:t xml:space="preserve">, PHY 101L, </w:t>
      </w:r>
      <w:r>
        <w:rPr>
          <w:b/>
        </w:rPr>
        <w:t xml:space="preserve">and </w:t>
      </w:r>
      <w:r>
        <w:rPr>
          <w:b/>
        </w:rPr>
        <w:t>MAT 120</w:t>
      </w:r>
    </w:p>
    <w:p w:rsidR="005171FA" w:rsidRDefault="005171FA" w:rsidP="00140DC0">
      <w:pPr>
        <w:tabs>
          <w:tab w:val="left" w:pos="1260"/>
        </w:tabs>
        <w:spacing w:after="0"/>
        <w:jc w:val="both"/>
        <w:rPr>
          <w:szCs w:val="24"/>
        </w:rPr>
      </w:pPr>
    </w:p>
    <w:p w:rsidR="005171FA" w:rsidRDefault="005171FA" w:rsidP="005171FA">
      <w:pPr>
        <w:keepNext/>
        <w:keepLines/>
        <w:tabs>
          <w:tab w:val="left" w:pos="1260"/>
        </w:tabs>
        <w:spacing w:after="0"/>
        <w:jc w:val="both"/>
        <w:rPr>
          <w:b/>
        </w:rPr>
      </w:pPr>
      <w:r>
        <w:rPr>
          <w:b/>
        </w:rPr>
        <w:t>M</w:t>
      </w:r>
      <w:r>
        <w:rPr>
          <w:b/>
        </w:rPr>
        <w:t>TC 222</w:t>
      </w:r>
    </w:p>
    <w:p w:rsidR="005171FA" w:rsidRDefault="005171FA" w:rsidP="005171FA">
      <w:pPr>
        <w:keepNext/>
        <w:keepLines/>
        <w:tabs>
          <w:tab w:val="left" w:pos="1260"/>
        </w:tabs>
        <w:spacing w:after="0"/>
        <w:jc w:val="both"/>
        <w:rPr>
          <w:b/>
        </w:rPr>
      </w:pPr>
      <w:r>
        <w:t xml:space="preserve">Change prerequisite to: </w:t>
      </w:r>
      <w:r>
        <w:rPr>
          <w:b/>
        </w:rPr>
        <w:t>Prerequisite: PHY 101T, PHY 101L, MAT 120</w:t>
      </w:r>
      <w:r>
        <w:rPr>
          <w:b/>
        </w:rPr>
        <w:t>, and M</w:t>
      </w:r>
      <w:r>
        <w:rPr>
          <w:b/>
        </w:rPr>
        <w:t>TC 218</w:t>
      </w:r>
    </w:p>
    <w:p w:rsidR="005171FA" w:rsidRDefault="005171FA" w:rsidP="00140DC0">
      <w:pPr>
        <w:tabs>
          <w:tab w:val="left" w:pos="1260"/>
        </w:tabs>
        <w:spacing w:after="0"/>
        <w:jc w:val="both"/>
        <w:rPr>
          <w:b/>
          <w:szCs w:val="24"/>
        </w:rPr>
      </w:pPr>
    </w:p>
    <w:p w:rsidR="00140DC0" w:rsidRPr="00140DC0" w:rsidRDefault="00140DC0" w:rsidP="00140DC0">
      <w:pPr>
        <w:tabs>
          <w:tab w:val="left" w:pos="1260"/>
        </w:tabs>
        <w:spacing w:after="0"/>
        <w:jc w:val="both"/>
        <w:rPr>
          <w:b/>
          <w:szCs w:val="24"/>
        </w:rPr>
      </w:pPr>
      <w:r w:rsidRPr="00140DC0">
        <w:rPr>
          <w:b/>
          <w:szCs w:val="24"/>
        </w:rPr>
        <w:t>MTC 290</w:t>
      </w:r>
    </w:p>
    <w:p w:rsidR="00140DC0" w:rsidRDefault="00140DC0" w:rsidP="00140DC0">
      <w:pPr>
        <w:tabs>
          <w:tab w:val="left" w:pos="1260"/>
        </w:tabs>
        <w:spacing w:after="0"/>
        <w:jc w:val="both"/>
        <w:rPr>
          <w:b/>
          <w:szCs w:val="24"/>
        </w:rPr>
      </w:pPr>
      <w:r>
        <w:rPr>
          <w:szCs w:val="24"/>
        </w:rPr>
        <w:t xml:space="preserve">Change prerequisite to: </w:t>
      </w:r>
      <w:r w:rsidRPr="007C3FE1">
        <w:rPr>
          <w:b/>
          <w:szCs w:val="24"/>
        </w:rPr>
        <w:t>Prerequisite:</w:t>
      </w:r>
      <w:r>
        <w:rPr>
          <w:b/>
          <w:szCs w:val="24"/>
        </w:rPr>
        <w:t xml:space="preserve"> </w:t>
      </w:r>
      <w:r w:rsidR="0074107A">
        <w:rPr>
          <w:b/>
          <w:szCs w:val="24"/>
        </w:rPr>
        <w:t xml:space="preserve">PHY 101T, PHY 101L, </w:t>
      </w:r>
      <w:r w:rsidRPr="00140DC0">
        <w:rPr>
          <w:b/>
          <w:szCs w:val="24"/>
        </w:rPr>
        <w:t>CHE 110T</w:t>
      </w:r>
      <w:r w:rsidR="0074107A">
        <w:rPr>
          <w:b/>
          <w:szCs w:val="24"/>
        </w:rPr>
        <w:t>, and CHE 110L</w:t>
      </w:r>
      <w:r w:rsidRPr="00140DC0">
        <w:rPr>
          <w:b/>
          <w:szCs w:val="24"/>
        </w:rPr>
        <w:t xml:space="preserve"> or permission of instructor.  </w:t>
      </w:r>
    </w:p>
    <w:p w:rsidR="00140DC0" w:rsidRDefault="00140DC0" w:rsidP="00140DC0">
      <w:pPr>
        <w:tabs>
          <w:tab w:val="left" w:pos="1260"/>
        </w:tabs>
        <w:spacing w:after="0"/>
        <w:jc w:val="both"/>
        <w:rPr>
          <w:b/>
          <w:szCs w:val="24"/>
        </w:rPr>
      </w:pPr>
    </w:p>
    <w:p w:rsidR="00140DC0" w:rsidRDefault="00140DC0" w:rsidP="00140DC0">
      <w:pPr>
        <w:tabs>
          <w:tab w:val="left" w:pos="1260"/>
        </w:tabs>
        <w:spacing w:after="0"/>
        <w:jc w:val="both"/>
        <w:rPr>
          <w:b/>
          <w:szCs w:val="24"/>
        </w:rPr>
      </w:pPr>
      <w:r>
        <w:rPr>
          <w:b/>
          <w:szCs w:val="24"/>
        </w:rPr>
        <w:t>MTC 392</w:t>
      </w:r>
    </w:p>
    <w:p w:rsidR="00140DC0" w:rsidRDefault="00140DC0" w:rsidP="00140DC0">
      <w:pPr>
        <w:tabs>
          <w:tab w:val="left" w:pos="1260"/>
        </w:tabs>
        <w:spacing w:after="0"/>
        <w:jc w:val="both"/>
        <w:rPr>
          <w:szCs w:val="24"/>
        </w:rPr>
      </w:pPr>
      <w:r>
        <w:rPr>
          <w:szCs w:val="24"/>
        </w:rPr>
        <w:t xml:space="preserve">Change prerequisite to: </w:t>
      </w:r>
      <w:r w:rsidRPr="007C3FE1">
        <w:rPr>
          <w:b/>
          <w:szCs w:val="24"/>
        </w:rPr>
        <w:t>Prerequisite</w:t>
      </w:r>
      <w:r w:rsidRPr="00140DC0">
        <w:rPr>
          <w:szCs w:val="24"/>
        </w:rPr>
        <w:t>:</w:t>
      </w:r>
      <w:r w:rsidR="0074107A">
        <w:rPr>
          <w:b/>
          <w:szCs w:val="24"/>
        </w:rPr>
        <w:t xml:space="preserve"> PHY 101T, PHY 101L,</w:t>
      </w:r>
      <w:r w:rsidRPr="00140DC0">
        <w:rPr>
          <w:b/>
          <w:szCs w:val="24"/>
        </w:rPr>
        <w:t xml:space="preserve"> CHE 110T</w:t>
      </w:r>
      <w:r w:rsidR="0074107A">
        <w:rPr>
          <w:b/>
          <w:szCs w:val="24"/>
        </w:rPr>
        <w:t>, and CHE 110L</w:t>
      </w:r>
      <w:r w:rsidRPr="00140DC0">
        <w:rPr>
          <w:b/>
          <w:szCs w:val="24"/>
        </w:rPr>
        <w:t xml:space="preserve"> or equivalent.  </w:t>
      </w:r>
    </w:p>
    <w:p w:rsidR="00140DC0" w:rsidRDefault="00140DC0" w:rsidP="00140DC0">
      <w:pPr>
        <w:tabs>
          <w:tab w:val="left" w:pos="1260"/>
        </w:tabs>
        <w:spacing w:after="0"/>
        <w:jc w:val="both"/>
        <w:rPr>
          <w:szCs w:val="24"/>
        </w:rPr>
      </w:pPr>
    </w:p>
    <w:p w:rsidR="00140DC0" w:rsidRPr="0003060E" w:rsidRDefault="00140DC0" w:rsidP="00140DC0">
      <w:pPr>
        <w:tabs>
          <w:tab w:val="left" w:pos="1260"/>
        </w:tabs>
        <w:spacing w:after="0"/>
        <w:jc w:val="both"/>
        <w:rPr>
          <w:b/>
          <w:szCs w:val="24"/>
        </w:rPr>
      </w:pPr>
      <w:r w:rsidRPr="0003060E">
        <w:rPr>
          <w:b/>
          <w:szCs w:val="24"/>
        </w:rPr>
        <w:t>MTC 394</w:t>
      </w:r>
    </w:p>
    <w:p w:rsidR="00140DC0" w:rsidRDefault="00140DC0" w:rsidP="00140DC0">
      <w:pPr>
        <w:tabs>
          <w:tab w:val="left" w:pos="1260"/>
        </w:tabs>
        <w:spacing w:after="0"/>
        <w:jc w:val="both"/>
        <w:rPr>
          <w:szCs w:val="24"/>
        </w:rPr>
      </w:pPr>
      <w:r>
        <w:rPr>
          <w:szCs w:val="24"/>
        </w:rPr>
        <w:t xml:space="preserve">Change prerequisite to: </w:t>
      </w:r>
      <w:r w:rsidRPr="007C3FE1">
        <w:rPr>
          <w:b/>
          <w:szCs w:val="24"/>
        </w:rPr>
        <w:t>Prerequisite:</w:t>
      </w:r>
      <w:r>
        <w:rPr>
          <w:b/>
          <w:szCs w:val="24"/>
        </w:rPr>
        <w:t xml:space="preserve"> </w:t>
      </w:r>
      <w:r w:rsidRPr="00140DC0">
        <w:rPr>
          <w:b/>
          <w:szCs w:val="24"/>
        </w:rPr>
        <w:t>PHY 101T</w:t>
      </w:r>
      <w:r w:rsidR="0074107A">
        <w:rPr>
          <w:b/>
          <w:szCs w:val="24"/>
        </w:rPr>
        <w:t>,</w:t>
      </w:r>
      <w:r w:rsidRPr="00140DC0">
        <w:rPr>
          <w:b/>
          <w:szCs w:val="24"/>
        </w:rPr>
        <w:t xml:space="preserve"> PHY 101L</w:t>
      </w:r>
      <w:r w:rsidR="0074107A">
        <w:rPr>
          <w:b/>
          <w:szCs w:val="24"/>
        </w:rPr>
        <w:t>,</w:t>
      </w:r>
      <w:r w:rsidRPr="00140DC0">
        <w:rPr>
          <w:b/>
          <w:szCs w:val="24"/>
        </w:rPr>
        <w:t xml:space="preserve"> CHE 110T</w:t>
      </w:r>
      <w:r w:rsidR="0074107A">
        <w:rPr>
          <w:b/>
          <w:szCs w:val="24"/>
        </w:rPr>
        <w:t>, and CHE 110L</w:t>
      </w:r>
      <w:r w:rsidRPr="00140DC0">
        <w:rPr>
          <w:b/>
          <w:szCs w:val="24"/>
        </w:rPr>
        <w:t xml:space="preserve"> or equivalent</w:t>
      </w:r>
      <w:r w:rsidRPr="004B6841">
        <w:rPr>
          <w:szCs w:val="24"/>
        </w:rPr>
        <w:t xml:space="preserve">. </w:t>
      </w:r>
    </w:p>
    <w:p w:rsidR="00821770" w:rsidRDefault="00821770" w:rsidP="00140DC0">
      <w:pPr>
        <w:tabs>
          <w:tab w:val="left" w:pos="1260"/>
        </w:tabs>
        <w:spacing w:after="0"/>
        <w:jc w:val="both"/>
        <w:rPr>
          <w:b/>
          <w:szCs w:val="24"/>
        </w:rPr>
      </w:pPr>
    </w:p>
    <w:p w:rsidR="00140DC0" w:rsidRDefault="00227335" w:rsidP="00140DC0">
      <w:pPr>
        <w:tabs>
          <w:tab w:val="left" w:pos="1260"/>
        </w:tabs>
        <w:spacing w:after="0"/>
        <w:jc w:val="both"/>
        <w:rPr>
          <w:b/>
          <w:szCs w:val="24"/>
        </w:rPr>
      </w:pPr>
      <w:r>
        <w:rPr>
          <w:b/>
          <w:szCs w:val="24"/>
        </w:rPr>
        <w:t>MTC 395</w:t>
      </w:r>
    </w:p>
    <w:p w:rsidR="00227335" w:rsidRDefault="00227335" w:rsidP="00227335">
      <w:pPr>
        <w:tabs>
          <w:tab w:val="left" w:pos="1260"/>
        </w:tabs>
        <w:spacing w:after="0"/>
        <w:jc w:val="both"/>
        <w:rPr>
          <w:szCs w:val="24"/>
        </w:rPr>
      </w:pPr>
      <w:r>
        <w:rPr>
          <w:szCs w:val="24"/>
        </w:rPr>
        <w:t xml:space="preserve">Change prerequisite to: </w:t>
      </w:r>
      <w:r w:rsidRPr="007C3FE1">
        <w:rPr>
          <w:b/>
          <w:szCs w:val="24"/>
        </w:rPr>
        <w:t>Prerequisite:</w:t>
      </w:r>
      <w:r>
        <w:rPr>
          <w:b/>
          <w:szCs w:val="24"/>
        </w:rPr>
        <w:t xml:space="preserve"> </w:t>
      </w:r>
      <w:r w:rsidRPr="00140DC0">
        <w:rPr>
          <w:b/>
          <w:szCs w:val="24"/>
        </w:rPr>
        <w:t>PHY 101T</w:t>
      </w:r>
      <w:r w:rsidR="0074107A">
        <w:rPr>
          <w:b/>
          <w:szCs w:val="24"/>
        </w:rPr>
        <w:t>,</w:t>
      </w:r>
      <w:r w:rsidRPr="00140DC0">
        <w:rPr>
          <w:b/>
          <w:szCs w:val="24"/>
        </w:rPr>
        <w:t xml:space="preserve"> PHY 101L</w:t>
      </w:r>
      <w:r w:rsidR="0074107A">
        <w:rPr>
          <w:b/>
          <w:szCs w:val="24"/>
        </w:rPr>
        <w:t>,</w:t>
      </w:r>
      <w:r w:rsidRPr="00140DC0">
        <w:rPr>
          <w:b/>
          <w:szCs w:val="24"/>
        </w:rPr>
        <w:t xml:space="preserve"> CHE 110T</w:t>
      </w:r>
      <w:r w:rsidR="0074107A">
        <w:rPr>
          <w:b/>
          <w:szCs w:val="24"/>
        </w:rPr>
        <w:t>, and CHE 110L</w:t>
      </w:r>
      <w:r w:rsidRPr="00140DC0">
        <w:rPr>
          <w:b/>
          <w:szCs w:val="24"/>
        </w:rPr>
        <w:t xml:space="preserve"> or equivalent</w:t>
      </w:r>
      <w:r w:rsidRPr="004B6841">
        <w:rPr>
          <w:szCs w:val="24"/>
        </w:rPr>
        <w:t xml:space="preserve">. </w:t>
      </w:r>
    </w:p>
    <w:p w:rsidR="00227335" w:rsidRDefault="00227335" w:rsidP="00227335">
      <w:pPr>
        <w:tabs>
          <w:tab w:val="left" w:pos="1260"/>
        </w:tabs>
        <w:spacing w:after="0"/>
        <w:jc w:val="both"/>
        <w:rPr>
          <w:szCs w:val="24"/>
        </w:rPr>
      </w:pPr>
    </w:p>
    <w:p w:rsidR="00227335" w:rsidRPr="00227335" w:rsidRDefault="00227335" w:rsidP="00227335">
      <w:pPr>
        <w:tabs>
          <w:tab w:val="left" w:pos="1260"/>
        </w:tabs>
        <w:spacing w:after="0"/>
        <w:jc w:val="both"/>
        <w:rPr>
          <w:b/>
          <w:szCs w:val="24"/>
        </w:rPr>
      </w:pPr>
      <w:r w:rsidRPr="00227335">
        <w:rPr>
          <w:b/>
          <w:szCs w:val="24"/>
        </w:rPr>
        <w:t>MTC 432</w:t>
      </w:r>
    </w:p>
    <w:p w:rsidR="00227335" w:rsidRDefault="00227335" w:rsidP="00227335">
      <w:pPr>
        <w:tabs>
          <w:tab w:val="left" w:pos="1260"/>
        </w:tabs>
        <w:spacing w:after="0"/>
        <w:jc w:val="both"/>
        <w:rPr>
          <w:b/>
          <w:szCs w:val="24"/>
        </w:rPr>
      </w:pPr>
      <w:r>
        <w:rPr>
          <w:szCs w:val="24"/>
        </w:rPr>
        <w:t xml:space="preserve">Change prerequisite to: </w:t>
      </w:r>
      <w:r w:rsidRPr="00227335">
        <w:rPr>
          <w:b/>
          <w:szCs w:val="24"/>
        </w:rPr>
        <w:t>Prerequisites: MAT 121, PHY 101T and PHY 101L.</w:t>
      </w:r>
    </w:p>
    <w:p w:rsidR="00275378" w:rsidRDefault="00275378" w:rsidP="00227335">
      <w:pPr>
        <w:tabs>
          <w:tab w:val="left" w:pos="1260"/>
        </w:tabs>
        <w:spacing w:after="0"/>
        <w:jc w:val="both"/>
        <w:rPr>
          <w:b/>
          <w:szCs w:val="24"/>
        </w:rPr>
      </w:pPr>
    </w:p>
    <w:p w:rsidR="00275378" w:rsidRDefault="00275378" w:rsidP="00227335">
      <w:pPr>
        <w:tabs>
          <w:tab w:val="left" w:pos="1260"/>
        </w:tabs>
        <w:spacing w:after="0"/>
        <w:jc w:val="both"/>
        <w:rPr>
          <w:b/>
          <w:szCs w:val="24"/>
        </w:rPr>
      </w:pPr>
      <w:r>
        <w:rPr>
          <w:b/>
          <w:szCs w:val="24"/>
        </w:rPr>
        <w:t>MTC 471</w:t>
      </w:r>
    </w:p>
    <w:p w:rsidR="00227335" w:rsidRDefault="00275378" w:rsidP="00227335">
      <w:pPr>
        <w:tabs>
          <w:tab w:val="left" w:pos="1260"/>
        </w:tabs>
        <w:spacing w:after="0"/>
        <w:jc w:val="both"/>
        <w:rPr>
          <w:b/>
          <w:szCs w:val="24"/>
        </w:rPr>
      </w:pPr>
      <w:r w:rsidRPr="00275378">
        <w:rPr>
          <w:szCs w:val="24"/>
        </w:rPr>
        <w:t>Change prerequisite to:</w:t>
      </w:r>
      <w:r>
        <w:rPr>
          <w:b/>
          <w:szCs w:val="24"/>
        </w:rPr>
        <w:t xml:space="preserve"> </w:t>
      </w:r>
      <w:r w:rsidRPr="00275378">
        <w:rPr>
          <w:b/>
          <w:szCs w:val="24"/>
        </w:rPr>
        <w:t>Prerequisite: PHY 101</w:t>
      </w:r>
      <w:r>
        <w:rPr>
          <w:b/>
          <w:szCs w:val="24"/>
        </w:rPr>
        <w:t>T, PHY 101L</w:t>
      </w:r>
      <w:r w:rsidRPr="00275378">
        <w:rPr>
          <w:b/>
          <w:szCs w:val="24"/>
        </w:rPr>
        <w:t xml:space="preserve"> or equivalent or permission of instructor.</w:t>
      </w:r>
    </w:p>
    <w:p w:rsidR="00275378" w:rsidRDefault="00275378" w:rsidP="00227335">
      <w:pPr>
        <w:tabs>
          <w:tab w:val="left" w:pos="1260"/>
        </w:tabs>
        <w:spacing w:after="0"/>
        <w:jc w:val="both"/>
        <w:rPr>
          <w:b/>
          <w:szCs w:val="24"/>
        </w:rPr>
      </w:pPr>
    </w:p>
    <w:p w:rsidR="00227335" w:rsidRDefault="00227335" w:rsidP="00227335">
      <w:pPr>
        <w:tabs>
          <w:tab w:val="left" w:pos="1260"/>
        </w:tabs>
        <w:spacing w:after="0"/>
        <w:jc w:val="both"/>
        <w:rPr>
          <w:b/>
          <w:szCs w:val="24"/>
        </w:rPr>
      </w:pPr>
      <w:r>
        <w:rPr>
          <w:b/>
          <w:szCs w:val="24"/>
        </w:rPr>
        <w:t>MTC 484</w:t>
      </w:r>
    </w:p>
    <w:p w:rsidR="00227335" w:rsidRDefault="00227335" w:rsidP="00227335">
      <w:pPr>
        <w:tabs>
          <w:tab w:val="left" w:pos="1260"/>
        </w:tabs>
        <w:spacing w:after="0"/>
        <w:jc w:val="both"/>
        <w:rPr>
          <w:b/>
          <w:szCs w:val="24"/>
        </w:rPr>
      </w:pPr>
      <w:r>
        <w:rPr>
          <w:szCs w:val="24"/>
        </w:rPr>
        <w:t xml:space="preserve">Change prerequisite to: </w:t>
      </w:r>
      <w:r w:rsidR="0074107A">
        <w:rPr>
          <w:b/>
          <w:szCs w:val="24"/>
        </w:rPr>
        <w:t xml:space="preserve">Prerequisite: PHY 101T, PHY 101L, </w:t>
      </w:r>
      <w:r w:rsidRPr="00227335">
        <w:rPr>
          <w:b/>
          <w:szCs w:val="24"/>
        </w:rPr>
        <w:t>CHE 110T</w:t>
      </w:r>
      <w:r w:rsidR="0074107A">
        <w:rPr>
          <w:b/>
          <w:szCs w:val="24"/>
        </w:rPr>
        <w:t>,</w:t>
      </w:r>
      <w:r w:rsidRPr="00227335">
        <w:rPr>
          <w:b/>
          <w:szCs w:val="24"/>
        </w:rPr>
        <w:t xml:space="preserve"> and CHE 110L or equivalent.  </w:t>
      </w:r>
    </w:p>
    <w:p w:rsidR="0001593B" w:rsidRPr="004B6841" w:rsidRDefault="0001593B" w:rsidP="00EB7832">
      <w:pPr>
        <w:keepNext/>
        <w:keepLines/>
        <w:tabs>
          <w:tab w:val="left" w:pos="1260"/>
        </w:tabs>
        <w:spacing w:after="0"/>
        <w:jc w:val="both"/>
        <w:rPr>
          <w:szCs w:val="24"/>
        </w:rPr>
      </w:pPr>
    </w:p>
    <w:p w:rsidR="0003060E" w:rsidRDefault="0003060E" w:rsidP="0003060E">
      <w:pPr>
        <w:spacing w:after="0" w:line="240" w:lineRule="auto"/>
        <w:rPr>
          <w:rFonts w:ascii="Helvetica" w:eastAsia="Times New Roman" w:hAnsi="Helvetica" w:cs="Helvetica"/>
          <w:b/>
          <w:bCs/>
          <w:color w:val="444444"/>
          <w:sz w:val="21"/>
          <w:szCs w:val="21"/>
        </w:rPr>
      </w:pPr>
      <w:r w:rsidRPr="0003060E">
        <w:rPr>
          <w:rFonts w:ascii="Helvetica" w:eastAsia="Times New Roman" w:hAnsi="Helvetica" w:cs="Helvetica"/>
          <w:b/>
          <w:bCs/>
          <w:color w:val="444444"/>
          <w:sz w:val="21"/>
          <w:szCs w:val="21"/>
        </w:rPr>
        <w:t xml:space="preserve">ECE 332      </w:t>
      </w:r>
    </w:p>
    <w:p w:rsidR="0003060E" w:rsidRPr="0003060E" w:rsidRDefault="0003060E" w:rsidP="0003060E">
      <w:pPr>
        <w:spacing w:after="0" w:line="240" w:lineRule="auto"/>
        <w:rPr>
          <w:rFonts w:ascii="Helvetica" w:eastAsia="Times New Roman" w:hAnsi="Helvetica" w:cs="Helvetica"/>
          <w:b/>
          <w:color w:val="444444"/>
          <w:sz w:val="21"/>
          <w:szCs w:val="21"/>
        </w:rPr>
      </w:pPr>
      <w:r>
        <w:rPr>
          <w:rFonts w:ascii="Helvetica" w:eastAsia="Times New Roman" w:hAnsi="Helvetica" w:cs="Helvetica"/>
          <w:color w:val="444444"/>
          <w:sz w:val="21"/>
          <w:szCs w:val="21"/>
        </w:rPr>
        <w:t>Change pre-</w:t>
      </w:r>
      <w:proofErr w:type="spellStart"/>
      <w:r>
        <w:rPr>
          <w:rFonts w:ascii="Helvetica" w:eastAsia="Times New Roman" w:hAnsi="Helvetica" w:cs="Helvetica"/>
          <w:color w:val="444444"/>
          <w:sz w:val="21"/>
          <w:szCs w:val="21"/>
        </w:rPr>
        <w:t>req</w:t>
      </w:r>
      <w:proofErr w:type="spellEnd"/>
      <w:r>
        <w:rPr>
          <w:rFonts w:ascii="Helvetica" w:eastAsia="Times New Roman" w:hAnsi="Helvetica" w:cs="Helvetica"/>
          <w:color w:val="444444"/>
          <w:sz w:val="21"/>
          <w:szCs w:val="21"/>
        </w:rPr>
        <w:t xml:space="preserve"> to:</w:t>
      </w:r>
      <w:r w:rsidRPr="0003060E">
        <w:rPr>
          <w:rFonts w:ascii="Helvetica" w:eastAsia="Times New Roman" w:hAnsi="Helvetica" w:cs="Helvetica"/>
          <w:color w:val="444444"/>
          <w:sz w:val="21"/>
          <w:szCs w:val="21"/>
        </w:rPr>
        <w:t xml:space="preserve"> </w:t>
      </w:r>
      <w:r w:rsidRPr="0003060E">
        <w:rPr>
          <w:rFonts w:ascii="Helvetica" w:eastAsia="Times New Roman" w:hAnsi="Helvetica" w:cs="Helvetica"/>
          <w:b/>
          <w:color w:val="444444"/>
          <w:sz w:val="21"/>
          <w:szCs w:val="21"/>
        </w:rPr>
        <w:t>Prerequisites: PHY 201</w:t>
      </w:r>
      <w:r w:rsidR="0074107A">
        <w:rPr>
          <w:rFonts w:ascii="Helvetica" w:eastAsia="Times New Roman" w:hAnsi="Helvetica" w:cs="Helvetica"/>
          <w:b/>
          <w:color w:val="444444"/>
          <w:sz w:val="21"/>
          <w:szCs w:val="21"/>
        </w:rPr>
        <w:t>T, PHY 201L,</w:t>
      </w:r>
      <w:r w:rsidRPr="0003060E">
        <w:rPr>
          <w:rFonts w:ascii="Helvetica" w:eastAsia="Times New Roman" w:hAnsi="Helvetica" w:cs="Helvetica"/>
          <w:b/>
          <w:color w:val="444444"/>
          <w:sz w:val="21"/>
          <w:szCs w:val="21"/>
        </w:rPr>
        <w:t xml:space="preserve"> CHE 110</w:t>
      </w:r>
      <w:r w:rsidRPr="0074107A">
        <w:rPr>
          <w:rFonts w:ascii="Helvetica" w:eastAsia="Times New Roman" w:hAnsi="Helvetica" w:cs="Helvetica"/>
          <w:b/>
          <w:color w:val="444444"/>
          <w:sz w:val="21"/>
          <w:szCs w:val="21"/>
        </w:rPr>
        <w:t>T</w:t>
      </w:r>
      <w:r w:rsidR="0074107A">
        <w:rPr>
          <w:rFonts w:ascii="Helvetica" w:eastAsia="Times New Roman" w:hAnsi="Helvetica" w:cs="Helvetica"/>
          <w:b/>
          <w:color w:val="444444"/>
          <w:sz w:val="21"/>
          <w:szCs w:val="21"/>
        </w:rPr>
        <w:t>,</w:t>
      </w:r>
      <w:r w:rsidRPr="0074107A">
        <w:rPr>
          <w:rFonts w:ascii="Helvetica" w:eastAsia="Times New Roman" w:hAnsi="Helvetica" w:cs="Helvetica"/>
          <w:b/>
          <w:color w:val="444444"/>
          <w:sz w:val="21"/>
          <w:szCs w:val="21"/>
        </w:rPr>
        <w:t xml:space="preserve"> and CHE 110L</w:t>
      </w:r>
      <w:r w:rsidRPr="0003060E">
        <w:rPr>
          <w:rFonts w:ascii="Helvetica" w:eastAsia="Times New Roman" w:hAnsi="Helvetica" w:cs="Helvetica"/>
          <w:b/>
          <w:color w:val="444444"/>
          <w:sz w:val="21"/>
          <w:szCs w:val="21"/>
        </w:rPr>
        <w:t xml:space="preserve"> or equivalent.</w:t>
      </w:r>
    </w:p>
    <w:p w:rsidR="0003060E" w:rsidRDefault="0003060E" w:rsidP="0003060E">
      <w:pPr>
        <w:spacing w:after="0"/>
        <w:rPr>
          <w:rFonts w:ascii="Helvetica" w:hAnsi="Helvetica" w:cs="Helvetica"/>
          <w:b/>
          <w:color w:val="444444"/>
          <w:sz w:val="21"/>
          <w:szCs w:val="21"/>
        </w:rPr>
      </w:pPr>
    </w:p>
    <w:p w:rsidR="0003060E" w:rsidRDefault="00821770" w:rsidP="00DE6085">
      <w:pPr>
        <w:spacing w:after="0"/>
        <w:rPr>
          <w:rStyle w:val="Strong"/>
          <w:rFonts w:ascii="Helvetica" w:hAnsi="Helvetica" w:cs="Helvetica"/>
          <w:color w:val="444444"/>
          <w:sz w:val="21"/>
          <w:szCs w:val="21"/>
        </w:rPr>
      </w:pPr>
      <w:r>
        <w:rPr>
          <w:rStyle w:val="Strong"/>
          <w:rFonts w:ascii="Helvetica" w:hAnsi="Helvetica" w:cs="Helvetica"/>
          <w:color w:val="444444"/>
          <w:sz w:val="21"/>
          <w:szCs w:val="21"/>
        </w:rPr>
        <w:t>ME 330</w:t>
      </w:r>
    </w:p>
    <w:p w:rsidR="00821770" w:rsidRDefault="00821770" w:rsidP="00DE6085">
      <w:pPr>
        <w:spacing w:after="0"/>
        <w:rPr>
          <w:rFonts w:ascii="Helvetica" w:hAnsi="Helvetica" w:cs="Helvetica"/>
          <w:b/>
          <w:color w:val="444444"/>
          <w:sz w:val="21"/>
          <w:szCs w:val="21"/>
        </w:rPr>
      </w:pPr>
      <w:r>
        <w:rPr>
          <w:rStyle w:val="Strong"/>
          <w:rFonts w:ascii="Helvetica" w:hAnsi="Helvetica" w:cs="Helvetica"/>
          <w:b w:val="0"/>
          <w:color w:val="444444"/>
          <w:sz w:val="21"/>
          <w:szCs w:val="21"/>
        </w:rPr>
        <w:t>Change pre-</w:t>
      </w:r>
      <w:proofErr w:type="spellStart"/>
      <w:r>
        <w:rPr>
          <w:rStyle w:val="Strong"/>
          <w:rFonts w:ascii="Helvetica" w:hAnsi="Helvetica" w:cs="Helvetica"/>
          <w:b w:val="0"/>
          <w:color w:val="444444"/>
          <w:sz w:val="21"/>
          <w:szCs w:val="21"/>
        </w:rPr>
        <w:t>req</w:t>
      </w:r>
      <w:proofErr w:type="spellEnd"/>
      <w:r>
        <w:rPr>
          <w:rStyle w:val="Strong"/>
          <w:rFonts w:ascii="Helvetica" w:hAnsi="Helvetica" w:cs="Helvetica"/>
          <w:b w:val="0"/>
          <w:color w:val="444444"/>
          <w:sz w:val="21"/>
          <w:szCs w:val="21"/>
        </w:rPr>
        <w:t xml:space="preserve"> to: </w:t>
      </w:r>
      <w:r w:rsidRPr="00821770">
        <w:rPr>
          <w:rFonts w:ascii="Helvetica" w:hAnsi="Helvetica" w:cs="Helvetica"/>
          <w:b/>
          <w:color w:val="444444"/>
          <w:sz w:val="21"/>
          <w:szCs w:val="21"/>
        </w:rPr>
        <w:t>Prerequisites: CHE 130</w:t>
      </w:r>
      <w:r>
        <w:rPr>
          <w:rFonts w:ascii="Helvetica" w:hAnsi="Helvetica" w:cs="Helvetica"/>
          <w:b/>
          <w:color w:val="444444"/>
          <w:sz w:val="21"/>
          <w:szCs w:val="21"/>
        </w:rPr>
        <w:t>T and CHE 130L</w:t>
      </w:r>
      <w:r w:rsidRPr="00821770">
        <w:rPr>
          <w:rFonts w:ascii="Helvetica" w:hAnsi="Helvetica" w:cs="Helvetica"/>
          <w:b/>
          <w:color w:val="444444"/>
          <w:sz w:val="21"/>
          <w:szCs w:val="21"/>
        </w:rPr>
        <w:t>, ESC 220</w:t>
      </w:r>
      <w:r w:rsidR="00563209">
        <w:rPr>
          <w:rFonts w:ascii="Helvetica" w:hAnsi="Helvetica" w:cs="Helvetica"/>
          <w:b/>
          <w:color w:val="444444"/>
          <w:sz w:val="21"/>
          <w:szCs w:val="21"/>
        </w:rPr>
        <w:t>,</w:t>
      </w:r>
      <w:r w:rsidRPr="00821770">
        <w:rPr>
          <w:rFonts w:ascii="Helvetica" w:hAnsi="Helvetica" w:cs="Helvetica"/>
          <w:b/>
          <w:color w:val="444444"/>
          <w:sz w:val="21"/>
          <w:szCs w:val="21"/>
        </w:rPr>
        <w:t xml:space="preserve"> and MAT 260</w:t>
      </w:r>
    </w:p>
    <w:p w:rsidR="00275378" w:rsidRDefault="00275378" w:rsidP="00DE6085">
      <w:pPr>
        <w:spacing w:after="0"/>
        <w:rPr>
          <w:rFonts w:ascii="Helvetica" w:hAnsi="Helvetica" w:cs="Helvetica"/>
          <w:b/>
          <w:color w:val="444444"/>
          <w:sz w:val="21"/>
          <w:szCs w:val="21"/>
        </w:rPr>
      </w:pPr>
    </w:p>
    <w:p w:rsidR="00275378" w:rsidRDefault="00275378" w:rsidP="00DE6085">
      <w:pPr>
        <w:spacing w:after="0"/>
        <w:rPr>
          <w:rFonts w:ascii="Helvetica" w:hAnsi="Helvetica" w:cs="Helvetica"/>
          <w:b/>
          <w:color w:val="444444"/>
          <w:sz w:val="21"/>
          <w:szCs w:val="21"/>
        </w:rPr>
      </w:pPr>
      <w:r>
        <w:rPr>
          <w:rFonts w:ascii="Helvetica" w:hAnsi="Helvetica" w:cs="Helvetica"/>
          <w:b/>
          <w:color w:val="444444"/>
          <w:sz w:val="21"/>
          <w:szCs w:val="21"/>
        </w:rPr>
        <w:t>ME 430</w:t>
      </w:r>
    </w:p>
    <w:p w:rsidR="00275378" w:rsidRDefault="00275378" w:rsidP="00DE6085">
      <w:pPr>
        <w:spacing w:after="0"/>
        <w:rPr>
          <w:rFonts w:ascii="Helvetica" w:hAnsi="Helvetica" w:cs="Helvetica"/>
          <w:b/>
          <w:color w:val="444444"/>
          <w:sz w:val="21"/>
          <w:szCs w:val="21"/>
        </w:rPr>
      </w:pPr>
      <w:r>
        <w:rPr>
          <w:rStyle w:val="Strong"/>
          <w:rFonts w:ascii="Helvetica" w:hAnsi="Helvetica" w:cs="Helvetica"/>
          <w:b w:val="0"/>
          <w:color w:val="444444"/>
          <w:sz w:val="21"/>
          <w:szCs w:val="21"/>
        </w:rPr>
        <w:t>Change pre-</w:t>
      </w:r>
      <w:proofErr w:type="spellStart"/>
      <w:r>
        <w:rPr>
          <w:rStyle w:val="Strong"/>
          <w:rFonts w:ascii="Helvetica" w:hAnsi="Helvetica" w:cs="Helvetica"/>
          <w:b w:val="0"/>
          <w:color w:val="444444"/>
          <w:sz w:val="21"/>
          <w:szCs w:val="21"/>
        </w:rPr>
        <w:t>req</w:t>
      </w:r>
      <w:proofErr w:type="spellEnd"/>
      <w:r>
        <w:rPr>
          <w:rStyle w:val="Strong"/>
          <w:rFonts w:ascii="Helvetica" w:hAnsi="Helvetica" w:cs="Helvetica"/>
          <w:b w:val="0"/>
          <w:color w:val="444444"/>
          <w:sz w:val="21"/>
          <w:szCs w:val="21"/>
        </w:rPr>
        <w:t xml:space="preserve"> to: </w:t>
      </w:r>
      <w:r w:rsidRPr="00821770">
        <w:rPr>
          <w:rFonts w:ascii="Helvetica" w:hAnsi="Helvetica" w:cs="Helvetica"/>
          <w:b/>
          <w:color w:val="444444"/>
          <w:sz w:val="21"/>
          <w:szCs w:val="21"/>
        </w:rPr>
        <w:t>Prerequisites:</w:t>
      </w:r>
      <w:r>
        <w:rPr>
          <w:rFonts w:ascii="Helvetica" w:hAnsi="Helvetica" w:cs="Helvetica"/>
          <w:b/>
          <w:color w:val="444444"/>
          <w:sz w:val="21"/>
          <w:szCs w:val="21"/>
        </w:rPr>
        <w:t xml:space="preserve"> PHY 201T, PHY 201L, and MAT 253</w:t>
      </w:r>
    </w:p>
    <w:p w:rsidR="00275378" w:rsidRDefault="00275378" w:rsidP="00DE6085">
      <w:pPr>
        <w:spacing w:after="0"/>
        <w:rPr>
          <w:rFonts w:ascii="Helvetica" w:hAnsi="Helvetica" w:cs="Helvetica"/>
          <w:b/>
          <w:color w:val="444444"/>
          <w:sz w:val="21"/>
          <w:szCs w:val="21"/>
        </w:rPr>
      </w:pPr>
    </w:p>
    <w:p w:rsidR="00275378" w:rsidRDefault="00275378" w:rsidP="00DE6085">
      <w:pPr>
        <w:spacing w:after="0"/>
        <w:rPr>
          <w:rFonts w:ascii="Helvetica" w:hAnsi="Helvetica" w:cs="Helvetica"/>
          <w:b/>
          <w:color w:val="444444"/>
          <w:sz w:val="21"/>
          <w:szCs w:val="21"/>
        </w:rPr>
      </w:pPr>
      <w:r>
        <w:rPr>
          <w:rFonts w:ascii="Helvetica" w:hAnsi="Helvetica" w:cs="Helvetica"/>
          <w:b/>
          <w:color w:val="444444"/>
          <w:sz w:val="21"/>
          <w:szCs w:val="21"/>
        </w:rPr>
        <w:t>PHY 361</w:t>
      </w:r>
    </w:p>
    <w:p w:rsidR="00275378" w:rsidRDefault="00275378" w:rsidP="00275378">
      <w:pPr>
        <w:spacing w:after="0"/>
        <w:rPr>
          <w:rFonts w:ascii="Helvetica" w:hAnsi="Helvetica" w:cs="Helvetica"/>
          <w:b/>
          <w:color w:val="444444"/>
          <w:sz w:val="21"/>
          <w:szCs w:val="21"/>
        </w:rPr>
      </w:pPr>
      <w:r>
        <w:rPr>
          <w:rStyle w:val="Strong"/>
          <w:rFonts w:ascii="Helvetica" w:hAnsi="Helvetica" w:cs="Helvetica"/>
          <w:b w:val="0"/>
          <w:color w:val="444444"/>
          <w:sz w:val="21"/>
          <w:szCs w:val="21"/>
        </w:rPr>
        <w:t>Change pre-</w:t>
      </w:r>
      <w:proofErr w:type="spellStart"/>
      <w:r>
        <w:rPr>
          <w:rStyle w:val="Strong"/>
          <w:rFonts w:ascii="Helvetica" w:hAnsi="Helvetica" w:cs="Helvetica"/>
          <w:b w:val="0"/>
          <w:color w:val="444444"/>
          <w:sz w:val="21"/>
          <w:szCs w:val="21"/>
        </w:rPr>
        <w:t>req</w:t>
      </w:r>
      <w:proofErr w:type="spellEnd"/>
      <w:r>
        <w:rPr>
          <w:rStyle w:val="Strong"/>
          <w:rFonts w:ascii="Helvetica" w:hAnsi="Helvetica" w:cs="Helvetica"/>
          <w:b w:val="0"/>
          <w:color w:val="444444"/>
          <w:sz w:val="21"/>
          <w:szCs w:val="21"/>
        </w:rPr>
        <w:t xml:space="preserve"> to: </w:t>
      </w:r>
      <w:r w:rsidRPr="00821770">
        <w:rPr>
          <w:rFonts w:ascii="Helvetica" w:hAnsi="Helvetica" w:cs="Helvetica"/>
          <w:b/>
          <w:color w:val="444444"/>
          <w:sz w:val="21"/>
          <w:szCs w:val="21"/>
        </w:rPr>
        <w:t>Prerequisites:</w:t>
      </w:r>
      <w:r>
        <w:rPr>
          <w:rFonts w:ascii="Helvetica" w:hAnsi="Helvetica" w:cs="Helvetica"/>
          <w:b/>
          <w:color w:val="444444"/>
          <w:sz w:val="21"/>
          <w:szCs w:val="21"/>
        </w:rPr>
        <w:t xml:space="preserve"> </w:t>
      </w:r>
      <w:r>
        <w:rPr>
          <w:rFonts w:ascii="Helvetica" w:hAnsi="Helvetica" w:cs="Helvetica"/>
          <w:b/>
          <w:color w:val="444444"/>
          <w:sz w:val="21"/>
          <w:szCs w:val="21"/>
        </w:rPr>
        <w:t xml:space="preserve">MAT 230, MAT 253, </w:t>
      </w:r>
      <w:r>
        <w:rPr>
          <w:rFonts w:ascii="Helvetica" w:hAnsi="Helvetica" w:cs="Helvetica"/>
          <w:b/>
          <w:color w:val="444444"/>
          <w:sz w:val="21"/>
          <w:szCs w:val="21"/>
        </w:rPr>
        <w:t xml:space="preserve">PHY 201T, </w:t>
      </w:r>
      <w:r>
        <w:rPr>
          <w:rFonts w:ascii="Helvetica" w:hAnsi="Helvetica" w:cs="Helvetica"/>
          <w:b/>
          <w:color w:val="444444"/>
          <w:sz w:val="21"/>
          <w:szCs w:val="21"/>
        </w:rPr>
        <w:t xml:space="preserve">and </w:t>
      </w:r>
      <w:r>
        <w:rPr>
          <w:rFonts w:ascii="Helvetica" w:hAnsi="Helvetica" w:cs="Helvetica"/>
          <w:b/>
          <w:color w:val="444444"/>
          <w:sz w:val="21"/>
          <w:szCs w:val="21"/>
        </w:rPr>
        <w:t>PHY 201L</w:t>
      </w:r>
      <w:r>
        <w:rPr>
          <w:rFonts w:ascii="Helvetica" w:hAnsi="Helvetica" w:cs="Helvetica"/>
          <w:b/>
          <w:color w:val="444444"/>
          <w:sz w:val="21"/>
          <w:szCs w:val="21"/>
        </w:rPr>
        <w:t xml:space="preserve"> or equivalents</w:t>
      </w:r>
    </w:p>
    <w:p w:rsidR="00275378" w:rsidRDefault="00275378" w:rsidP="00DE6085">
      <w:pPr>
        <w:spacing w:after="0"/>
        <w:rPr>
          <w:rFonts w:ascii="Helvetica" w:hAnsi="Helvetica" w:cs="Helvetica"/>
          <w:b/>
          <w:color w:val="444444"/>
          <w:sz w:val="21"/>
          <w:szCs w:val="21"/>
        </w:rPr>
      </w:pPr>
    </w:p>
    <w:p w:rsidR="00821770" w:rsidRDefault="00275378" w:rsidP="00DE6085">
      <w:pPr>
        <w:spacing w:after="0"/>
        <w:rPr>
          <w:rFonts w:ascii="Helvetica" w:hAnsi="Helvetica" w:cs="Helvetica"/>
          <w:b/>
          <w:color w:val="444444"/>
          <w:sz w:val="21"/>
          <w:szCs w:val="21"/>
        </w:rPr>
      </w:pPr>
      <w:r>
        <w:rPr>
          <w:rFonts w:ascii="Helvetica" w:hAnsi="Helvetica" w:cs="Helvetica"/>
          <w:b/>
          <w:color w:val="444444"/>
          <w:sz w:val="21"/>
          <w:szCs w:val="21"/>
        </w:rPr>
        <w:t>PHY 371</w:t>
      </w:r>
    </w:p>
    <w:p w:rsidR="00275378" w:rsidRDefault="00275378" w:rsidP="00275378">
      <w:pPr>
        <w:spacing w:after="0"/>
        <w:rPr>
          <w:rFonts w:ascii="Helvetica" w:hAnsi="Helvetica" w:cs="Helvetica"/>
          <w:b/>
          <w:color w:val="444444"/>
          <w:sz w:val="21"/>
          <w:szCs w:val="21"/>
        </w:rPr>
      </w:pPr>
      <w:r>
        <w:rPr>
          <w:rStyle w:val="Strong"/>
          <w:rFonts w:ascii="Helvetica" w:hAnsi="Helvetica" w:cs="Helvetica"/>
          <w:b w:val="0"/>
          <w:color w:val="444444"/>
          <w:sz w:val="21"/>
          <w:szCs w:val="21"/>
        </w:rPr>
        <w:t>Change pre-</w:t>
      </w:r>
      <w:proofErr w:type="spellStart"/>
      <w:r>
        <w:rPr>
          <w:rStyle w:val="Strong"/>
          <w:rFonts w:ascii="Helvetica" w:hAnsi="Helvetica" w:cs="Helvetica"/>
          <w:b w:val="0"/>
          <w:color w:val="444444"/>
          <w:sz w:val="21"/>
          <w:szCs w:val="21"/>
        </w:rPr>
        <w:t>req</w:t>
      </w:r>
      <w:proofErr w:type="spellEnd"/>
      <w:r>
        <w:rPr>
          <w:rStyle w:val="Strong"/>
          <w:rFonts w:ascii="Helvetica" w:hAnsi="Helvetica" w:cs="Helvetica"/>
          <w:b w:val="0"/>
          <w:color w:val="444444"/>
          <w:sz w:val="21"/>
          <w:szCs w:val="21"/>
        </w:rPr>
        <w:t xml:space="preserve"> to: </w:t>
      </w:r>
      <w:r w:rsidRPr="00821770">
        <w:rPr>
          <w:rFonts w:ascii="Helvetica" w:hAnsi="Helvetica" w:cs="Helvetica"/>
          <w:b/>
          <w:color w:val="444444"/>
          <w:sz w:val="21"/>
          <w:szCs w:val="21"/>
        </w:rPr>
        <w:t>Prerequisites:</w:t>
      </w:r>
      <w:r>
        <w:rPr>
          <w:rFonts w:ascii="Helvetica" w:hAnsi="Helvetica" w:cs="Helvetica"/>
          <w:b/>
          <w:color w:val="444444"/>
          <w:sz w:val="21"/>
          <w:szCs w:val="21"/>
        </w:rPr>
        <w:t xml:space="preserve"> MAT 230, MAT 253, </w:t>
      </w:r>
      <w:r w:rsidR="00E9785E">
        <w:rPr>
          <w:rFonts w:ascii="Helvetica" w:hAnsi="Helvetica" w:cs="Helvetica"/>
          <w:b/>
          <w:color w:val="444444"/>
          <w:sz w:val="21"/>
          <w:szCs w:val="21"/>
        </w:rPr>
        <w:t>PHY 202</w:t>
      </w:r>
      <w:r>
        <w:rPr>
          <w:rFonts w:ascii="Helvetica" w:hAnsi="Helvetica" w:cs="Helvetica"/>
          <w:b/>
          <w:color w:val="444444"/>
          <w:sz w:val="21"/>
          <w:szCs w:val="21"/>
        </w:rPr>
        <w:t xml:space="preserve">T, and </w:t>
      </w:r>
      <w:r w:rsidR="00E9785E">
        <w:rPr>
          <w:rFonts w:ascii="Helvetica" w:hAnsi="Helvetica" w:cs="Helvetica"/>
          <w:b/>
          <w:color w:val="444444"/>
          <w:sz w:val="21"/>
          <w:szCs w:val="21"/>
        </w:rPr>
        <w:t>PHY 202</w:t>
      </w:r>
      <w:r>
        <w:rPr>
          <w:rFonts w:ascii="Helvetica" w:hAnsi="Helvetica" w:cs="Helvetica"/>
          <w:b/>
          <w:color w:val="444444"/>
          <w:sz w:val="21"/>
          <w:szCs w:val="21"/>
        </w:rPr>
        <w:t>L or equivalents</w:t>
      </w:r>
    </w:p>
    <w:p w:rsidR="00275378" w:rsidRDefault="00275378" w:rsidP="00DE6085">
      <w:pPr>
        <w:spacing w:after="0"/>
        <w:rPr>
          <w:rFonts w:ascii="Helvetica" w:hAnsi="Helvetica" w:cs="Helvetica"/>
          <w:b/>
          <w:color w:val="444444"/>
          <w:sz w:val="21"/>
          <w:szCs w:val="21"/>
        </w:rPr>
      </w:pPr>
    </w:p>
    <w:p w:rsidR="00E9785E" w:rsidRDefault="00E9785E" w:rsidP="00DE6085">
      <w:pPr>
        <w:spacing w:after="0"/>
        <w:rPr>
          <w:rFonts w:ascii="Helvetica" w:hAnsi="Helvetica" w:cs="Helvetica"/>
          <w:b/>
          <w:color w:val="444444"/>
          <w:sz w:val="21"/>
          <w:szCs w:val="21"/>
        </w:rPr>
      </w:pPr>
      <w:r>
        <w:rPr>
          <w:rFonts w:ascii="Helvetica" w:hAnsi="Helvetica" w:cs="Helvetica"/>
          <w:b/>
          <w:color w:val="444444"/>
          <w:sz w:val="21"/>
          <w:szCs w:val="21"/>
        </w:rPr>
        <w:t>ESC 210</w:t>
      </w:r>
    </w:p>
    <w:p w:rsidR="00E9785E" w:rsidRDefault="00E9785E" w:rsidP="00E9785E">
      <w:pPr>
        <w:spacing w:after="0"/>
        <w:rPr>
          <w:rFonts w:ascii="Helvetica" w:hAnsi="Helvetica" w:cs="Helvetica"/>
          <w:b/>
          <w:color w:val="444444"/>
          <w:sz w:val="21"/>
          <w:szCs w:val="21"/>
        </w:rPr>
      </w:pPr>
      <w:r w:rsidRPr="00821770">
        <w:rPr>
          <w:rFonts w:ascii="Helvetica" w:hAnsi="Helvetica" w:cs="Helvetica"/>
          <w:color w:val="444444"/>
          <w:sz w:val="21"/>
          <w:szCs w:val="21"/>
        </w:rPr>
        <w:t>Change pre-</w:t>
      </w:r>
      <w:proofErr w:type="spellStart"/>
      <w:r w:rsidRPr="00821770">
        <w:rPr>
          <w:rFonts w:ascii="Helvetica" w:hAnsi="Helvetica" w:cs="Helvetica"/>
          <w:color w:val="444444"/>
          <w:sz w:val="21"/>
          <w:szCs w:val="21"/>
        </w:rPr>
        <w:t>req</w:t>
      </w:r>
      <w:proofErr w:type="spellEnd"/>
      <w:r w:rsidRPr="00821770">
        <w:rPr>
          <w:rFonts w:ascii="Helvetica" w:hAnsi="Helvetica" w:cs="Helvetica"/>
          <w:color w:val="444444"/>
          <w:sz w:val="21"/>
          <w:szCs w:val="21"/>
        </w:rPr>
        <w:t xml:space="preserve"> to:</w:t>
      </w:r>
      <w:r>
        <w:rPr>
          <w:rFonts w:ascii="Helvetica" w:hAnsi="Helvetica" w:cs="Helvetica"/>
          <w:color w:val="444444"/>
          <w:sz w:val="21"/>
          <w:szCs w:val="21"/>
        </w:rPr>
        <w:t xml:space="preserve"> </w:t>
      </w:r>
      <w:r w:rsidRPr="00821770">
        <w:rPr>
          <w:rFonts w:ascii="Helvetica" w:hAnsi="Helvetica" w:cs="Helvetica"/>
          <w:b/>
          <w:color w:val="444444"/>
          <w:sz w:val="21"/>
          <w:szCs w:val="21"/>
        </w:rPr>
        <w:t xml:space="preserve">Prerequisites: </w:t>
      </w:r>
      <w:r>
        <w:rPr>
          <w:rFonts w:ascii="Helvetica" w:hAnsi="Helvetica" w:cs="Helvetica"/>
          <w:b/>
          <w:color w:val="444444"/>
          <w:sz w:val="21"/>
          <w:szCs w:val="21"/>
        </w:rPr>
        <w:t xml:space="preserve">MAT 152, </w:t>
      </w:r>
      <w:r w:rsidRPr="00821770">
        <w:rPr>
          <w:rFonts w:ascii="Helvetica" w:hAnsi="Helvetica" w:cs="Helvetica"/>
          <w:b/>
          <w:color w:val="444444"/>
          <w:sz w:val="21"/>
          <w:szCs w:val="21"/>
        </w:rPr>
        <w:t>PHY 201</w:t>
      </w:r>
      <w:r>
        <w:rPr>
          <w:rFonts w:ascii="Helvetica" w:hAnsi="Helvetica" w:cs="Helvetica"/>
          <w:b/>
          <w:color w:val="444444"/>
          <w:sz w:val="21"/>
          <w:szCs w:val="21"/>
        </w:rPr>
        <w:t>T</w:t>
      </w:r>
      <w:r>
        <w:rPr>
          <w:rFonts w:ascii="Helvetica" w:hAnsi="Helvetica" w:cs="Helvetica"/>
          <w:b/>
          <w:color w:val="444444"/>
          <w:sz w:val="21"/>
          <w:szCs w:val="21"/>
        </w:rPr>
        <w:t>,</w:t>
      </w:r>
      <w:r>
        <w:rPr>
          <w:rFonts w:ascii="Helvetica" w:hAnsi="Helvetica" w:cs="Helvetica"/>
          <w:b/>
          <w:color w:val="444444"/>
          <w:sz w:val="21"/>
          <w:szCs w:val="21"/>
        </w:rPr>
        <w:t xml:space="preserve"> and PHY 201L</w:t>
      </w:r>
    </w:p>
    <w:p w:rsidR="00E9785E" w:rsidRDefault="00E9785E" w:rsidP="00DE6085">
      <w:pPr>
        <w:spacing w:after="0"/>
        <w:rPr>
          <w:rFonts w:ascii="Helvetica" w:hAnsi="Helvetica" w:cs="Helvetica"/>
          <w:b/>
          <w:color w:val="444444"/>
          <w:sz w:val="21"/>
          <w:szCs w:val="21"/>
        </w:rPr>
      </w:pPr>
    </w:p>
    <w:p w:rsidR="00821770" w:rsidRDefault="00821770" w:rsidP="00DE6085">
      <w:pPr>
        <w:spacing w:after="0"/>
        <w:rPr>
          <w:rFonts w:ascii="Helvetica" w:hAnsi="Helvetica" w:cs="Helvetica"/>
          <w:b/>
          <w:color w:val="444444"/>
          <w:sz w:val="21"/>
          <w:szCs w:val="21"/>
        </w:rPr>
      </w:pPr>
      <w:r>
        <w:rPr>
          <w:rFonts w:ascii="Helvetica" w:hAnsi="Helvetica" w:cs="Helvetica"/>
          <w:b/>
          <w:color w:val="444444"/>
          <w:sz w:val="21"/>
          <w:szCs w:val="21"/>
        </w:rPr>
        <w:t>ESC 220</w:t>
      </w:r>
    </w:p>
    <w:p w:rsidR="00821770" w:rsidRDefault="00821770" w:rsidP="00DE6085">
      <w:pPr>
        <w:spacing w:after="0"/>
        <w:rPr>
          <w:rFonts w:ascii="Helvetica" w:hAnsi="Helvetica" w:cs="Helvetica"/>
          <w:b/>
          <w:color w:val="444444"/>
          <w:sz w:val="21"/>
          <w:szCs w:val="21"/>
        </w:rPr>
      </w:pPr>
      <w:r w:rsidRPr="00821770">
        <w:rPr>
          <w:rFonts w:ascii="Helvetica" w:hAnsi="Helvetica" w:cs="Helvetica"/>
          <w:color w:val="444444"/>
          <w:sz w:val="21"/>
          <w:szCs w:val="21"/>
        </w:rPr>
        <w:t>Change pre-</w:t>
      </w:r>
      <w:proofErr w:type="spellStart"/>
      <w:r w:rsidRPr="00821770">
        <w:rPr>
          <w:rFonts w:ascii="Helvetica" w:hAnsi="Helvetica" w:cs="Helvetica"/>
          <w:color w:val="444444"/>
          <w:sz w:val="21"/>
          <w:szCs w:val="21"/>
        </w:rPr>
        <w:t>req</w:t>
      </w:r>
      <w:proofErr w:type="spellEnd"/>
      <w:r w:rsidRPr="00821770">
        <w:rPr>
          <w:rFonts w:ascii="Helvetica" w:hAnsi="Helvetica" w:cs="Helvetica"/>
          <w:color w:val="444444"/>
          <w:sz w:val="21"/>
          <w:szCs w:val="21"/>
        </w:rPr>
        <w:t xml:space="preserve"> to:</w:t>
      </w:r>
      <w:r>
        <w:rPr>
          <w:rFonts w:ascii="Helvetica" w:hAnsi="Helvetica" w:cs="Helvetica"/>
          <w:color w:val="444444"/>
          <w:sz w:val="21"/>
          <w:szCs w:val="21"/>
        </w:rPr>
        <w:t xml:space="preserve"> </w:t>
      </w:r>
      <w:r w:rsidRPr="00821770">
        <w:rPr>
          <w:rFonts w:ascii="Helvetica" w:hAnsi="Helvetica" w:cs="Helvetica"/>
          <w:b/>
          <w:color w:val="444444"/>
          <w:sz w:val="21"/>
          <w:szCs w:val="21"/>
        </w:rPr>
        <w:t>Prerequisites: PHY 201</w:t>
      </w:r>
      <w:r w:rsidR="0074107A">
        <w:rPr>
          <w:rFonts w:ascii="Helvetica" w:hAnsi="Helvetica" w:cs="Helvetica"/>
          <w:b/>
          <w:color w:val="444444"/>
          <w:sz w:val="21"/>
          <w:szCs w:val="21"/>
        </w:rPr>
        <w:t xml:space="preserve">T, </w:t>
      </w:r>
      <w:r>
        <w:rPr>
          <w:rFonts w:ascii="Helvetica" w:hAnsi="Helvetica" w:cs="Helvetica"/>
          <w:b/>
          <w:color w:val="444444"/>
          <w:sz w:val="21"/>
          <w:szCs w:val="21"/>
        </w:rPr>
        <w:t>PHY 201L</w:t>
      </w:r>
      <w:r w:rsidR="0074107A">
        <w:rPr>
          <w:rFonts w:ascii="Helvetica" w:hAnsi="Helvetica" w:cs="Helvetica"/>
          <w:b/>
          <w:color w:val="444444"/>
          <w:sz w:val="21"/>
          <w:szCs w:val="21"/>
        </w:rPr>
        <w:t>,</w:t>
      </w:r>
      <w:r w:rsidRPr="00821770">
        <w:rPr>
          <w:rFonts w:ascii="Helvetica" w:hAnsi="Helvetica" w:cs="Helvetica"/>
          <w:b/>
          <w:color w:val="444444"/>
          <w:sz w:val="21"/>
          <w:szCs w:val="21"/>
        </w:rPr>
        <w:t xml:space="preserve"> CHE 130</w:t>
      </w:r>
      <w:r>
        <w:rPr>
          <w:rFonts w:ascii="Helvetica" w:hAnsi="Helvetica" w:cs="Helvetica"/>
          <w:b/>
          <w:color w:val="444444"/>
          <w:sz w:val="21"/>
          <w:szCs w:val="21"/>
        </w:rPr>
        <w:t>T</w:t>
      </w:r>
      <w:r w:rsidR="0074107A">
        <w:rPr>
          <w:rFonts w:ascii="Helvetica" w:hAnsi="Helvetica" w:cs="Helvetica"/>
          <w:b/>
          <w:color w:val="444444"/>
          <w:sz w:val="21"/>
          <w:szCs w:val="21"/>
        </w:rPr>
        <w:t>,</w:t>
      </w:r>
      <w:r>
        <w:rPr>
          <w:rFonts w:ascii="Helvetica" w:hAnsi="Helvetica" w:cs="Helvetica"/>
          <w:b/>
          <w:color w:val="444444"/>
          <w:sz w:val="21"/>
          <w:szCs w:val="21"/>
        </w:rPr>
        <w:t xml:space="preserve"> and CHE 130L</w:t>
      </w:r>
    </w:p>
    <w:p w:rsidR="00E9785E" w:rsidRDefault="00E9785E" w:rsidP="00DE6085">
      <w:pPr>
        <w:spacing w:after="0"/>
        <w:rPr>
          <w:rFonts w:ascii="Helvetica" w:hAnsi="Helvetica" w:cs="Helvetica"/>
          <w:b/>
          <w:color w:val="444444"/>
          <w:sz w:val="21"/>
          <w:szCs w:val="21"/>
        </w:rPr>
      </w:pPr>
    </w:p>
    <w:p w:rsidR="00E9785E" w:rsidRDefault="00E9785E" w:rsidP="00DE6085">
      <w:pPr>
        <w:spacing w:after="0"/>
        <w:rPr>
          <w:rFonts w:ascii="Helvetica" w:hAnsi="Helvetica" w:cs="Helvetica"/>
          <w:b/>
          <w:color w:val="444444"/>
          <w:sz w:val="21"/>
          <w:szCs w:val="21"/>
        </w:rPr>
      </w:pPr>
      <w:r>
        <w:rPr>
          <w:rFonts w:ascii="Helvetica" w:hAnsi="Helvetica" w:cs="Helvetica"/>
          <w:b/>
          <w:color w:val="444444"/>
          <w:sz w:val="21"/>
          <w:szCs w:val="21"/>
        </w:rPr>
        <w:t>ESC 240</w:t>
      </w:r>
    </w:p>
    <w:p w:rsidR="00E9785E" w:rsidRDefault="00E9785E" w:rsidP="00DE6085">
      <w:pPr>
        <w:spacing w:after="0"/>
        <w:rPr>
          <w:rFonts w:ascii="Helvetica" w:hAnsi="Helvetica" w:cs="Helvetica"/>
          <w:b/>
          <w:color w:val="444444"/>
          <w:sz w:val="21"/>
          <w:szCs w:val="21"/>
        </w:rPr>
      </w:pPr>
      <w:r w:rsidRPr="00821770">
        <w:rPr>
          <w:rFonts w:ascii="Helvetica" w:hAnsi="Helvetica" w:cs="Helvetica"/>
          <w:color w:val="444444"/>
          <w:sz w:val="21"/>
          <w:szCs w:val="21"/>
        </w:rPr>
        <w:t>Change pre-</w:t>
      </w:r>
      <w:proofErr w:type="spellStart"/>
      <w:r w:rsidRPr="00821770">
        <w:rPr>
          <w:rFonts w:ascii="Helvetica" w:hAnsi="Helvetica" w:cs="Helvetica"/>
          <w:color w:val="444444"/>
          <w:sz w:val="21"/>
          <w:szCs w:val="21"/>
        </w:rPr>
        <w:t>req</w:t>
      </w:r>
      <w:proofErr w:type="spellEnd"/>
      <w:r w:rsidRPr="00821770">
        <w:rPr>
          <w:rFonts w:ascii="Helvetica" w:hAnsi="Helvetica" w:cs="Helvetica"/>
          <w:color w:val="444444"/>
          <w:sz w:val="21"/>
          <w:szCs w:val="21"/>
        </w:rPr>
        <w:t xml:space="preserve"> to:</w:t>
      </w:r>
      <w:r>
        <w:rPr>
          <w:rFonts w:ascii="Helvetica" w:hAnsi="Helvetica" w:cs="Helvetica"/>
          <w:color w:val="444444"/>
          <w:sz w:val="21"/>
          <w:szCs w:val="21"/>
        </w:rPr>
        <w:t xml:space="preserve"> </w:t>
      </w:r>
      <w:r w:rsidRPr="00E9785E">
        <w:rPr>
          <w:b/>
          <w:szCs w:val="24"/>
        </w:rPr>
        <w:t>Prerequisites: PHY 201T, PHY 201L, MAT 230, ESC 210.</w:t>
      </w:r>
    </w:p>
    <w:p w:rsidR="00275378" w:rsidRDefault="00275378" w:rsidP="00DE6085">
      <w:pPr>
        <w:spacing w:after="0"/>
        <w:rPr>
          <w:rFonts w:ascii="Helvetica" w:hAnsi="Helvetica" w:cs="Helvetica"/>
          <w:b/>
          <w:color w:val="444444"/>
          <w:sz w:val="21"/>
          <w:szCs w:val="21"/>
        </w:rPr>
      </w:pPr>
    </w:p>
    <w:p w:rsidR="00E9785E" w:rsidRDefault="00275378" w:rsidP="00DE6085">
      <w:pPr>
        <w:spacing w:after="0"/>
        <w:rPr>
          <w:rFonts w:ascii="Helvetica" w:hAnsi="Helvetica" w:cs="Helvetica"/>
          <w:b/>
          <w:color w:val="444444"/>
          <w:sz w:val="21"/>
          <w:szCs w:val="21"/>
        </w:rPr>
      </w:pPr>
      <w:r>
        <w:rPr>
          <w:rFonts w:ascii="Helvetica" w:hAnsi="Helvetica" w:cs="Helvetica"/>
          <w:b/>
          <w:color w:val="444444"/>
          <w:sz w:val="21"/>
          <w:szCs w:val="21"/>
        </w:rPr>
        <w:t>HIM 305</w:t>
      </w:r>
    </w:p>
    <w:p w:rsidR="0036473A" w:rsidRPr="00275378" w:rsidRDefault="00275378" w:rsidP="00DE6085">
      <w:pPr>
        <w:spacing w:after="0"/>
        <w:rPr>
          <w:rFonts w:ascii="Helvetica" w:hAnsi="Helvetica" w:cs="Helvetica"/>
          <w:b/>
          <w:color w:val="444444"/>
          <w:sz w:val="21"/>
          <w:szCs w:val="21"/>
        </w:rPr>
      </w:pPr>
      <w:r>
        <w:rPr>
          <w:rStyle w:val="Strong"/>
          <w:rFonts w:ascii="Helvetica" w:hAnsi="Helvetica" w:cs="Helvetica"/>
          <w:b w:val="0"/>
          <w:color w:val="444444"/>
          <w:sz w:val="21"/>
          <w:szCs w:val="21"/>
        </w:rPr>
        <w:t>Change pre-</w:t>
      </w:r>
      <w:proofErr w:type="spellStart"/>
      <w:r>
        <w:rPr>
          <w:rStyle w:val="Strong"/>
          <w:rFonts w:ascii="Helvetica" w:hAnsi="Helvetica" w:cs="Helvetica"/>
          <w:b w:val="0"/>
          <w:color w:val="444444"/>
          <w:sz w:val="21"/>
          <w:szCs w:val="21"/>
        </w:rPr>
        <w:t>req</w:t>
      </w:r>
      <w:proofErr w:type="spellEnd"/>
      <w:r>
        <w:rPr>
          <w:rStyle w:val="Strong"/>
          <w:rFonts w:ascii="Helvetica" w:hAnsi="Helvetica" w:cs="Helvetica"/>
          <w:b w:val="0"/>
          <w:color w:val="444444"/>
          <w:sz w:val="21"/>
          <w:szCs w:val="21"/>
        </w:rPr>
        <w:t xml:space="preserve"> to: </w:t>
      </w:r>
      <w:r w:rsidRPr="00821770">
        <w:rPr>
          <w:rFonts w:ascii="Helvetica" w:hAnsi="Helvetica" w:cs="Helvetica"/>
          <w:b/>
          <w:color w:val="444444"/>
          <w:sz w:val="21"/>
          <w:szCs w:val="21"/>
        </w:rPr>
        <w:t>Prerequisites:</w:t>
      </w:r>
      <w:r w:rsidRPr="00275378">
        <w:rPr>
          <w:szCs w:val="24"/>
        </w:rPr>
        <w:t xml:space="preserve"> </w:t>
      </w:r>
      <w:r w:rsidRPr="00275378">
        <w:rPr>
          <w:b/>
          <w:szCs w:val="24"/>
        </w:rPr>
        <w:t>HIM 100/111/212, BIO 215T, BIO 215L, BIO 216T</w:t>
      </w:r>
      <w:r w:rsidR="0074107A">
        <w:rPr>
          <w:b/>
          <w:szCs w:val="24"/>
        </w:rPr>
        <w:t>,</w:t>
      </w:r>
      <w:r w:rsidRPr="00275378">
        <w:rPr>
          <w:b/>
          <w:szCs w:val="24"/>
        </w:rPr>
        <w:t xml:space="preserve"> and BIO 216L.  </w:t>
      </w:r>
    </w:p>
    <w:p w:rsidR="0036473A" w:rsidRDefault="0036473A" w:rsidP="00DE6085">
      <w:pPr>
        <w:spacing w:after="0"/>
        <w:rPr>
          <w:b/>
        </w:rPr>
      </w:pPr>
    </w:p>
    <w:p w:rsidR="00275378" w:rsidRDefault="00275378" w:rsidP="00275378">
      <w:pPr>
        <w:spacing w:after="0"/>
        <w:rPr>
          <w:rFonts w:ascii="Helvetica" w:hAnsi="Helvetica" w:cs="Helvetica"/>
          <w:b/>
          <w:color w:val="444444"/>
          <w:sz w:val="21"/>
          <w:szCs w:val="21"/>
        </w:rPr>
      </w:pPr>
      <w:r>
        <w:rPr>
          <w:rFonts w:ascii="Helvetica" w:hAnsi="Helvetica" w:cs="Helvetica"/>
          <w:b/>
          <w:color w:val="444444"/>
          <w:sz w:val="21"/>
          <w:szCs w:val="21"/>
        </w:rPr>
        <w:t>HIM 30</w:t>
      </w:r>
      <w:r>
        <w:rPr>
          <w:rFonts w:ascii="Helvetica" w:hAnsi="Helvetica" w:cs="Helvetica"/>
          <w:b/>
          <w:color w:val="444444"/>
          <w:sz w:val="21"/>
          <w:szCs w:val="21"/>
        </w:rPr>
        <w:t>6</w:t>
      </w:r>
    </w:p>
    <w:p w:rsidR="00275378" w:rsidRPr="00275378" w:rsidRDefault="00275378" w:rsidP="00275378">
      <w:pPr>
        <w:spacing w:after="0"/>
        <w:rPr>
          <w:rFonts w:ascii="Helvetica" w:hAnsi="Helvetica" w:cs="Helvetica"/>
          <w:b/>
          <w:color w:val="444444"/>
          <w:sz w:val="21"/>
          <w:szCs w:val="21"/>
        </w:rPr>
      </w:pPr>
      <w:r>
        <w:rPr>
          <w:rStyle w:val="Strong"/>
          <w:rFonts w:ascii="Helvetica" w:hAnsi="Helvetica" w:cs="Helvetica"/>
          <w:b w:val="0"/>
          <w:color w:val="444444"/>
          <w:sz w:val="21"/>
          <w:szCs w:val="21"/>
        </w:rPr>
        <w:t>Change pre-</w:t>
      </w:r>
      <w:proofErr w:type="spellStart"/>
      <w:r>
        <w:rPr>
          <w:rStyle w:val="Strong"/>
          <w:rFonts w:ascii="Helvetica" w:hAnsi="Helvetica" w:cs="Helvetica"/>
          <w:b w:val="0"/>
          <w:color w:val="444444"/>
          <w:sz w:val="21"/>
          <w:szCs w:val="21"/>
        </w:rPr>
        <w:t>req</w:t>
      </w:r>
      <w:proofErr w:type="spellEnd"/>
      <w:r>
        <w:rPr>
          <w:rStyle w:val="Strong"/>
          <w:rFonts w:ascii="Helvetica" w:hAnsi="Helvetica" w:cs="Helvetica"/>
          <w:b w:val="0"/>
          <w:color w:val="444444"/>
          <w:sz w:val="21"/>
          <w:szCs w:val="21"/>
        </w:rPr>
        <w:t xml:space="preserve"> to: </w:t>
      </w:r>
      <w:r w:rsidRPr="00821770">
        <w:rPr>
          <w:rFonts w:ascii="Helvetica" w:hAnsi="Helvetica" w:cs="Helvetica"/>
          <w:b/>
          <w:color w:val="444444"/>
          <w:sz w:val="21"/>
          <w:szCs w:val="21"/>
        </w:rPr>
        <w:t>Prerequisites:</w:t>
      </w:r>
      <w:r w:rsidRPr="00275378">
        <w:rPr>
          <w:szCs w:val="24"/>
        </w:rPr>
        <w:t xml:space="preserve"> </w:t>
      </w:r>
      <w:r w:rsidRPr="00275378">
        <w:rPr>
          <w:b/>
          <w:szCs w:val="24"/>
        </w:rPr>
        <w:t>BIO 215</w:t>
      </w:r>
      <w:r w:rsidRPr="00275378">
        <w:rPr>
          <w:b/>
          <w:szCs w:val="24"/>
        </w:rPr>
        <w:t>T, BIO 215L, BIO 216T</w:t>
      </w:r>
      <w:r w:rsidR="0074107A">
        <w:rPr>
          <w:b/>
          <w:szCs w:val="24"/>
        </w:rPr>
        <w:t>,</w:t>
      </w:r>
      <w:r w:rsidRPr="00275378">
        <w:rPr>
          <w:b/>
          <w:szCs w:val="24"/>
        </w:rPr>
        <w:t xml:space="preserve"> </w:t>
      </w:r>
      <w:r w:rsidRPr="00275378">
        <w:rPr>
          <w:b/>
          <w:szCs w:val="24"/>
        </w:rPr>
        <w:t>and BIO 216</w:t>
      </w:r>
      <w:r w:rsidRPr="00275378">
        <w:rPr>
          <w:b/>
          <w:szCs w:val="24"/>
        </w:rPr>
        <w:t>L</w:t>
      </w:r>
      <w:r w:rsidRPr="00275378">
        <w:rPr>
          <w:b/>
          <w:szCs w:val="24"/>
        </w:rPr>
        <w:t xml:space="preserve">.  </w:t>
      </w:r>
    </w:p>
    <w:p w:rsidR="00275378" w:rsidRDefault="00275378" w:rsidP="00DE6085">
      <w:pPr>
        <w:spacing w:after="0"/>
        <w:rPr>
          <w:b/>
        </w:rPr>
      </w:pPr>
    </w:p>
    <w:p w:rsidR="00275378" w:rsidRDefault="00275378" w:rsidP="00275378">
      <w:pPr>
        <w:spacing w:after="0"/>
        <w:rPr>
          <w:rFonts w:ascii="Helvetica" w:hAnsi="Helvetica" w:cs="Helvetica"/>
          <w:b/>
          <w:color w:val="444444"/>
          <w:sz w:val="21"/>
          <w:szCs w:val="21"/>
        </w:rPr>
      </w:pPr>
      <w:r>
        <w:rPr>
          <w:rFonts w:ascii="Helvetica" w:hAnsi="Helvetica" w:cs="Helvetica"/>
          <w:b/>
          <w:color w:val="444444"/>
          <w:sz w:val="21"/>
          <w:szCs w:val="21"/>
        </w:rPr>
        <w:t xml:space="preserve">HIM </w:t>
      </w:r>
      <w:r>
        <w:rPr>
          <w:rFonts w:ascii="Helvetica" w:hAnsi="Helvetica" w:cs="Helvetica"/>
          <w:b/>
          <w:color w:val="444444"/>
          <w:sz w:val="21"/>
          <w:szCs w:val="21"/>
        </w:rPr>
        <w:t>392</w:t>
      </w:r>
    </w:p>
    <w:p w:rsidR="00275378" w:rsidRPr="00275378" w:rsidRDefault="00275378" w:rsidP="00275378">
      <w:pPr>
        <w:spacing w:after="0"/>
        <w:rPr>
          <w:rFonts w:ascii="Helvetica" w:hAnsi="Helvetica" w:cs="Helvetica"/>
          <w:b/>
          <w:color w:val="444444"/>
          <w:sz w:val="21"/>
          <w:szCs w:val="21"/>
        </w:rPr>
      </w:pPr>
      <w:r>
        <w:rPr>
          <w:rStyle w:val="Strong"/>
          <w:rFonts w:ascii="Helvetica" w:hAnsi="Helvetica" w:cs="Helvetica"/>
          <w:b w:val="0"/>
          <w:color w:val="444444"/>
          <w:sz w:val="21"/>
          <w:szCs w:val="21"/>
        </w:rPr>
        <w:t>Change pre-</w:t>
      </w:r>
      <w:proofErr w:type="spellStart"/>
      <w:r>
        <w:rPr>
          <w:rStyle w:val="Strong"/>
          <w:rFonts w:ascii="Helvetica" w:hAnsi="Helvetica" w:cs="Helvetica"/>
          <w:b w:val="0"/>
          <w:color w:val="444444"/>
          <w:sz w:val="21"/>
          <w:szCs w:val="21"/>
        </w:rPr>
        <w:t>req</w:t>
      </w:r>
      <w:proofErr w:type="spellEnd"/>
      <w:r>
        <w:rPr>
          <w:rStyle w:val="Strong"/>
          <w:rFonts w:ascii="Helvetica" w:hAnsi="Helvetica" w:cs="Helvetica"/>
          <w:b w:val="0"/>
          <w:color w:val="444444"/>
          <w:sz w:val="21"/>
          <w:szCs w:val="21"/>
        </w:rPr>
        <w:t xml:space="preserve"> to: </w:t>
      </w:r>
      <w:r w:rsidRPr="00821770">
        <w:rPr>
          <w:rFonts w:ascii="Helvetica" w:hAnsi="Helvetica" w:cs="Helvetica"/>
          <w:b/>
          <w:color w:val="444444"/>
          <w:sz w:val="21"/>
          <w:szCs w:val="21"/>
        </w:rPr>
        <w:t>Prerequisites:</w:t>
      </w:r>
      <w:r w:rsidRPr="00275378">
        <w:rPr>
          <w:szCs w:val="24"/>
        </w:rPr>
        <w:t xml:space="preserve"> </w:t>
      </w:r>
      <w:r w:rsidRPr="00275378">
        <w:rPr>
          <w:b/>
          <w:szCs w:val="24"/>
        </w:rPr>
        <w:t>HIM 100, HIM 305, HIM 306, HIM 309,</w:t>
      </w:r>
      <w:r>
        <w:rPr>
          <w:szCs w:val="24"/>
        </w:rPr>
        <w:t xml:space="preserve"> </w:t>
      </w:r>
      <w:r w:rsidRPr="00275378">
        <w:rPr>
          <w:b/>
          <w:szCs w:val="24"/>
        </w:rPr>
        <w:t>BIO 215</w:t>
      </w:r>
      <w:r w:rsidRPr="00275378">
        <w:rPr>
          <w:b/>
          <w:szCs w:val="24"/>
        </w:rPr>
        <w:t>T, BIO 215L, BIO 216T</w:t>
      </w:r>
      <w:r w:rsidR="0074107A">
        <w:rPr>
          <w:b/>
          <w:szCs w:val="24"/>
        </w:rPr>
        <w:t>,</w:t>
      </w:r>
      <w:r w:rsidRPr="00275378">
        <w:rPr>
          <w:b/>
          <w:szCs w:val="24"/>
        </w:rPr>
        <w:t xml:space="preserve"> </w:t>
      </w:r>
      <w:r w:rsidRPr="00275378">
        <w:rPr>
          <w:b/>
          <w:szCs w:val="24"/>
        </w:rPr>
        <w:t>and BIO 216</w:t>
      </w:r>
      <w:r w:rsidRPr="00275378">
        <w:rPr>
          <w:b/>
          <w:szCs w:val="24"/>
        </w:rPr>
        <w:t>L</w:t>
      </w:r>
      <w:r w:rsidRPr="00275378">
        <w:rPr>
          <w:b/>
          <w:szCs w:val="24"/>
        </w:rPr>
        <w:t xml:space="preserve">.  </w:t>
      </w:r>
    </w:p>
    <w:p w:rsidR="00275378" w:rsidRDefault="00275378" w:rsidP="00DE6085">
      <w:pPr>
        <w:spacing w:after="0"/>
        <w:rPr>
          <w:b/>
        </w:rPr>
      </w:pPr>
    </w:p>
    <w:p w:rsidR="00E9785E" w:rsidRDefault="00E9785E" w:rsidP="00DE6085">
      <w:pPr>
        <w:spacing w:after="0"/>
        <w:rPr>
          <w:b/>
        </w:rPr>
      </w:pPr>
      <w:r>
        <w:rPr>
          <w:b/>
        </w:rPr>
        <w:t>ECE 260</w:t>
      </w:r>
    </w:p>
    <w:p w:rsidR="00E9785E" w:rsidRDefault="00E9785E" w:rsidP="00DE6085">
      <w:pPr>
        <w:spacing w:after="0"/>
        <w:rPr>
          <w:b/>
          <w:szCs w:val="24"/>
        </w:rPr>
      </w:pPr>
      <w:r>
        <w:rPr>
          <w:rStyle w:val="Strong"/>
          <w:rFonts w:ascii="Helvetica" w:hAnsi="Helvetica" w:cs="Helvetica"/>
          <w:b w:val="0"/>
          <w:color w:val="444444"/>
          <w:sz w:val="21"/>
          <w:szCs w:val="21"/>
        </w:rPr>
        <w:t>Change pre-</w:t>
      </w:r>
      <w:proofErr w:type="spellStart"/>
      <w:r>
        <w:rPr>
          <w:rStyle w:val="Strong"/>
          <w:rFonts w:ascii="Helvetica" w:hAnsi="Helvetica" w:cs="Helvetica"/>
          <w:b w:val="0"/>
          <w:color w:val="444444"/>
          <w:sz w:val="21"/>
          <w:szCs w:val="21"/>
        </w:rPr>
        <w:t>req</w:t>
      </w:r>
      <w:proofErr w:type="spellEnd"/>
      <w:r>
        <w:rPr>
          <w:rStyle w:val="Strong"/>
          <w:rFonts w:ascii="Helvetica" w:hAnsi="Helvetica" w:cs="Helvetica"/>
          <w:b w:val="0"/>
          <w:color w:val="444444"/>
          <w:sz w:val="21"/>
          <w:szCs w:val="21"/>
        </w:rPr>
        <w:t xml:space="preserve"> to: </w:t>
      </w:r>
      <w:r w:rsidRPr="00E9785E">
        <w:rPr>
          <w:b/>
          <w:szCs w:val="24"/>
        </w:rPr>
        <w:t>Prerequisite: PHY 201</w:t>
      </w:r>
      <w:r>
        <w:rPr>
          <w:b/>
          <w:szCs w:val="24"/>
        </w:rPr>
        <w:t xml:space="preserve">T, PHY 201L and </w:t>
      </w:r>
      <w:r w:rsidRPr="00E9785E">
        <w:rPr>
          <w:b/>
          <w:szCs w:val="24"/>
        </w:rPr>
        <w:t>Pre/</w:t>
      </w:r>
      <w:proofErr w:type="spellStart"/>
      <w:r w:rsidRPr="00E9785E">
        <w:rPr>
          <w:b/>
          <w:szCs w:val="24"/>
        </w:rPr>
        <w:t>Corequisite</w:t>
      </w:r>
      <w:proofErr w:type="spellEnd"/>
      <w:r w:rsidRPr="00E9785E">
        <w:rPr>
          <w:b/>
          <w:szCs w:val="24"/>
        </w:rPr>
        <w:t>: MAT 230.</w:t>
      </w:r>
    </w:p>
    <w:p w:rsidR="00E9785E" w:rsidRDefault="00E9785E" w:rsidP="00DE6085">
      <w:pPr>
        <w:spacing w:after="0"/>
        <w:rPr>
          <w:b/>
          <w:szCs w:val="24"/>
        </w:rPr>
      </w:pPr>
    </w:p>
    <w:p w:rsidR="00E9785E" w:rsidRDefault="00E9785E" w:rsidP="00DE6085">
      <w:pPr>
        <w:spacing w:after="0"/>
        <w:rPr>
          <w:b/>
          <w:szCs w:val="24"/>
        </w:rPr>
      </w:pPr>
      <w:r>
        <w:rPr>
          <w:b/>
          <w:szCs w:val="24"/>
        </w:rPr>
        <w:t>ECE 332</w:t>
      </w:r>
    </w:p>
    <w:p w:rsidR="00E9785E" w:rsidRDefault="00E9785E" w:rsidP="00E9785E">
      <w:pPr>
        <w:tabs>
          <w:tab w:val="left" w:pos="1260"/>
        </w:tabs>
        <w:jc w:val="both"/>
        <w:rPr>
          <w:szCs w:val="24"/>
        </w:rPr>
      </w:pPr>
      <w:r>
        <w:rPr>
          <w:rStyle w:val="Strong"/>
          <w:rFonts w:ascii="Helvetica" w:hAnsi="Helvetica" w:cs="Helvetica"/>
          <w:b w:val="0"/>
          <w:color w:val="444444"/>
          <w:sz w:val="21"/>
          <w:szCs w:val="21"/>
        </w:rPr>
        <w:t>Change pre-</w:t>
      </w:r>
      <w:proofErr w:type="spellStart"/>
      <w:r>
        <w:rPr>
          <w:rStyle w:val="Strong"/>
          <w:rFonts w:ascii="Helvetica" w:hAnsi="Helvetica" w:cs="Helvetica"/>
          <w:b w:val="0"/>
          <w:color w:val="444444"/>
          <w:sz w:val="21"/>
          <w:szCs w:val="21"/>
        </w:rPr>
        <w:t>req</w:t>
      </w:r>
      <w:proofErr w:type="spellEnd"/>
      <w:r>
        <w:rPr>
          <w:rStyle w:val="Strong"/>
          <w:rFonts w:ascii="Helvetica" w:hAnsi="Helvetica" w:cs="Helvetica"/>
          <w:b w:val="0"/>
          <w:color w:val="444444"/>
          <w:sz w:val="21"/>
          <w:szCs w:val="21"/>
        </w:rPr>
        <w:t xml:space="preserve"> to: </w:t>
      </w:r>
      <w:r w:rsidRPr="00E9785E">
        <w:rPr>
          <w:b/>
          <w:szCs w:val="24"/>
        </w:rPr>
        <w:t>Prerequisites: PHY 201</w:t>
      </w:r>
      <w:r>
        <w:rPr>
          <w:b/>
          <w:szCs w:val="24"/>
        </w:rPr>
        <w:t>T, PHY 201L,</w:t>
      </w:r>
      <w:r w:rsidRPr="00E9785E">
        <w:rPr>
          <w:b/>
          <w:szCs w:val="24"/>
        </w:rPr>
        <w:t xml:space="preserve"> CHE 110</w:t>
      </w:r>
      <w:r>
        <w:rPr>
          <w:b/>
          <w:szCs w:val="24"/>
        </w:rPr>
        <w:t>T, and CHE 110L</w:t>
      </w:r>
      <w:r w:rsidRPr="00E9785E">
        <w:rPr>
          <w:b/>
          <w:szCs w:val="24"/>
        </w:rPr>
        <w:t xml:space="preserve"> or equivalent.</w:t>
      </w:r>
      <w:r>
        <w:rPr>
          <w:szCs w:val="24"/>
        </w:rPr>
        <w:t xml:space="preserve"> </w:t>
      </w:r>
    </w:p>
    <w:p w:rsidR="00E9785E" w:rsidRPr="00E9785E" w:rsidRDefault="00E9785E" w:rsidP="00E9785E">
      <w:pPr>
        <w:tabs>
          <w:tab w:val="left" w:pos="1260"/>
        </w:tabs>
        <w:spacing w:after="0"/>
        <w:jc w:val="both"/>
        <w:rPr>
          <w:b/>
          <w:szCs w:val="24"/>
        </w:rPr>
      </w:pPr>
      <w:r w:rsidRPr="00E9785E">
        <w:rPr>
          <w:b/>
          <w:szCs w:val="24"/>
        </w:rPr>
        <w:t>PHY 351</w:t>
      </w:r>
    </w:p>
    <w:p w:rsidR="00E9785E" w:rsidRDefault="00E9785E" w:rsidP="00E9785E">
      <w:pPr>
        <w:tabs>
          <w:tab w:val="left" w:pos="1260"/>
        </w:tabs>
        <w:spacing w:after="0"/>
        <w:jc w:val="both"/>
        <w:rPr>
          <w:b/>
          <w:szCs w:val="24"/>
        </w:rPr>
      </w:pPr>
      <w:r>
        <w:rPr>
          <w:szCs w:val="24"/>
        </w:rPr>
        <w:t>Change pre-</w:t>
      </w:r>
      <w:proofErr w:type="spellStart"/>
      <w:r>
        <w:rPr>
          <w:szCs w:val="24"/>
        </w:rPr>
        <w:t>reqs</w:t>
      </w:r>
      <w:proofErr w:type="spellEnd"/>
      <w:r>
        <w:rPr>
          <w:szCs w:val="24"/>
        </w:rPr>
        <w:t xml:space="preserve"> to: </w:t>
      </w:r>
      <w:r w:rsidRPr="00E9785E">
        <w:rPr>
          <w:b/>
          <w:szCs w:val="24"/>
        </w:rPr>
        <w:t>Prerequisites:</w:t>
      </w:r>
      <w:r w:rsidRPr="004B6841">
        <w:rPr>
          <w:szCs w:val="24"/>
        </w:rPr>
        <w:t xml:space="preserve"> </w:t>
      </w:r>
      <w:r w:rsidRPr="00E9785E">
        <w:rPr>
          <w:b/>
          <w:szCs w:val="24"/>
        </w:rPr>
        <w:t>Calculus Based Physics II (PHY 202T/L) and Differential Equations (MAT 230) or</w:t>
      </w:r>
      <w:r w:rsidRPr="004B6841">
        <w:rPr>
          <w:szCs w:val="24"/>
        </w:rPr>
        <w:t xml:space="preserve"> </w:t>
      </w:r>
      <w:r w:rsidRPr="00E9785E">
        <w:rPr>
          <w:b/>
          <w:szCs w:val="24"/>
        </w:rPr>
        <w:t>equivalents.</w:t>
      </w:r>
    </w:p>
    <w:p w:rsidR="00E9785E" w:rsidRDefault="00E9785E" w:rsidP="00E9785E">
      <w:pPr>
        <w:tabs>
          <w:tab w:val="left" w:pos="1260"/>
        </w:tabs>
        <w:spacing w:after="0"/>
        <w:jc w:val="both"/>
        <w:rPr>
          <w:b/>
          <w:szCs w:val="24"/>
        </w:rPr>
      </w:pPr>
    </w:p>
    <w:p w:rsidR="00E9785E" w:rsidRPr="00E9785E" w:rsidRDefault="00E9785E" w:rsidP="00E9785E">
      <w:pPr>
        <w:tabs>
          <w:tab w:val="left" w:pos="1260"/>
        </w:tabs>
        <w:spacing w:after="0"/>
        <w:jc w:val="both"/>
        <w:rPr>
          <w:b/>
          <w:szCs w:val="24"/>
        </w:rPr>
      </w:pPr>
      <w:r>
        <w:rPr>
          <w:b/>
          <w:szCs w:val="24"/>
        </w:rPr>
        <w:t>PHY 37</w:t>
      </w:r>
      <w:r w:rsidRPr="00E9785E">
        <w:rPr>
          <w:b/>
          <w:szCs w:val="24"/>
        </w:rPr>
        <w:t>1</w:t>
      </w:r>
    </w:p>
    <w:p w:rsidR="00E9785E" w:rsidRDefault="00E9785E" w:rsidP="00E9785E">
      <w:pPr>
        <w:tabs>
          <w:tab w:val="left" w:pos="1260"/>
        </w:tabs>
        <w:spacing w:after="0"/>
        <w:jc w:val="both"/>
        <w:rPr>
          <w:b/>
          <w:szCs w:val="24"/>
        </w:rPr>
      </w:pPr>
      <w:r>
        <w:rPr>
          <w:szCs w:val="24"/>
        </w:rPr>
        <w:t>Change pre-</w:t>
      </w:r>
      <w:proofErr w:type="spellStart"/>
      <w:r>
        <w:rPr>
          <w:szCs w:val="24"/>
        </w:rPr>
        <w:t>reqs</w:t>
      </w:r>
      <w:proofErr w:type="spellEnd"/>
      <w:r>
        <w:rPr>
          <w:szCs w:val="24"/>
        </w:rPr>
        <w:t xml:space="preserve"> to: </w:t>
      </w:r>
      <w:r w:rsidRPr="00E9785E">
        <w:rPr>
          <w:b/>
          <w:szCs w:val="24"/>
        </w:rPr>
        <w:t xml:space="preserve">Prerequisites:  MAT 230, MAT 253, </w:t>
      </w:r>
      <w:r>
        <w:rPr>
          <w:b/>
          <w:szCs w:val="24"/>
        </w:rPr>
        <w:t>PHY 202</w:t>
      </w:r>
      <w:r w:rsidR="0074107A">
        <w:rPr>
          <w:b/>
          <w:szCs w:val="24"/>
        </w:rPr>
        <w:t>T</w:t>
      </w:r>
      <w:r>
        <w:rPr>
          <w:b/>
          <w:szCs w:val="24"/>
        </w:rPr>
        <w:t xml:space="preserve">, </w:t>
      </w:r>
      <w:r w:rsidRPr="00E9785E">
        <w:rPr>
          <w:b/>
          <w:szCs w:val="24"/>
        </w:rPr>
        <w:t>and PHY 202</w:t>
      </w:r>
      <w:r>
        <w:rPr>
          <w:b/>
          <w:szCs w:val="24"/>
        </w:rPr>
        <w:t>L</w:t>
      </w:r>
      <w:r w:rsidRPr="00E9785E">
        <w:rPr>
          <w:b/>
          <w:szCs w:val="24"/>
        </w:rPr>
        <w:t xml:space="preserve"> or equivalents.</w:t>
      </w:r>
    </w:p>
    <w:p w:rsidR="00E9785E" w:rsidRDefault="00E9785E" w:rsidP="00E9785E">
      <w:pPr>
        <w:tabs>
          <w:tab w:val="left" w:pos="1260"/>
        </w:tabs>
        <w:spacing w:after="0"/>
        <w:jc w:val="both"/>
        <w:rPr>
          <w:b/>
          <w:szCs w:val="24"/>
        </w:rPr>
      </w:pPr>
    </w:p>
    <w:p w:rsidR="00E9785E" w:rsidRPr="0074107A" w:rsidRDefault="0074107A" w:rsidP="00DE6085">
      <w:pPr>
        <w:spacing w:after="0"/>
        <w:rPr>
          <w:sz w:val="24"/>
          <w:szCs w:val="24"/>
        </w:rPr>
      </w:pPr>
      <w:r>
        <w:rPr>
          <w:sz w:val="24"/>
          <w:szCs w:val="24"/>
        </w:rPr>
        <w:t>*</w:t>
      </w:r>
      <w:bookmarkStart w:id="0" w:name="_GoBack"/>
      <w:bookmarkEnd w:id="0"/>
      <w:r w:rsidR="00203341" w:rsidRPr="0074107A">
        <w:rPr>
          <w:sz w:val="24"/>
          <w:szCs w:val="24"/>
        </w:rPr>
        <w:t>Remove HIM 405</w:t>
      </w:r>
    </w:p>
    <w:p w:rsidR="00203341" w:rsidRDefault="00203341" w:rsidP="00DE6085">
      <w:pPr>
        <w:spacing w:after="0"/>
        <w:rPr>
          <w:szCs w:val="24"/>
        </w:rPr>
      </w:pPr>
    </w:p>
    <w:p w:rsidR="00203341" w:rsidRDefault="00203341" w:rsidP="00DE6085">
      <w:pPr>
        <w:spacing w:after="0"/>
        <w:rPr>
          <w:b/>
        </w:rPr>
      </w:pPr>
      <w:r>
        <w:rPr>
          <w:b/>
        </w:rPr>
        <w:t>HIM 493</w:t>
      </w:r>
    </w:p>
    <w:p w:rsidR="00203341" w:rsidRDefault="00203341" w:rsidP="00DE6085">
      <w:pPr>
        <w:spacing w:after="0"/>
        <w:rPr>
          <w:szCs w:val="24"/>
        </w:rPr>
      </w:pPr>
      <w:r>
        <w:rPr>
          <w:szCs w:val="24"/>
        </w:rPr>
        <w:t>Change pre-</w:t>
      </w:r>
      <w:proofErr w:type="spellStart"/>
      <w:r>
        <w:rPr>
          <w:szCs w:val="24"/>
        </w:rPr>
        <w:t>reqs</w:t>
      </w:r>
      <w:proofErr w:type="spellEnd"/>
      <w:r>
        <w:rPr>
          <w:szCs w:val="24"/>
        </w:rPr>
        <w:t xml:space="preserve"> to:</w:t>
      </w:r>
      <w:r>
        <w:rPr>
          <w:szCs w:val="24"/>
        </w:rPr>
        <w:t xml:space="preserve"> Pre/Co-</w:t>
      </w:r>
      <w:proofErr w:type="gramStart"/>
      <w:r>
        <w:rPr>
          <w:szCs w:val="24"/>
        </w:rPr>
        <w:t>requisite :</w:t>
      </w:r>
      <w:proofErr w:type="gramEnd"/>
      <w:r>
        <w:rPr>
          <w:szCs w:val="24"/>
        </w:rPr>
        <w:t xml:space="preserve"> HIM 450 and permission of HIM Program Coordinator</w:t>
      </w:r>
    </w:p>
    <w:p w:rsidR="00203341" w:rsidRDefault="00203341" w:rsidP="00DE6085">
      <w:pPr>
        <w:spacing w:after="0"/>
        <w:rPr>
          <w:szCs w:val="24"/>
        </w:rPr>
      </w:pPr>
    </w:p>
    <w:p w:rsidR="00203341" w:rsidRPr="00203341" w:rsidRDefault="00203341" w:rsidP="00DE6085">
      <w:pPr>
        <w:spacing w:after="0"/>
        <w:rPr>
          <w:b/>
          <w:szCs w:val="24"/>
        </w:rPr>
      </w:pPr>
      <w:r w:rsidRPr="00203341">
        <w:rPr>
          <w:b/>
          <w:szCs w:val="24"/>
        </w:rPr>
        <w:t>HIM 495</w:t>
      </w:r>
    </w:p>
    <w:p w:rsidR="00203341" w:rsidRPr="00821770" w:rsidRDefault="00203341" w:rsidP="00203341">
      <w:pPr>
        <w:spacing w:after="0"/>
        <w:rPr>
          <w:b/>
        </w:rPr>
      </w:pPr>
      <w:r>
        <w:rPr>
          <w:szCs w:val="24"/>
        </w:rPr>
        <w:t>Change pre-</w:t>
      </w:r>
      <w:proofErr w:type="spellStart"/>
      <w:r>
        <w:rPr>
          <w:szCs w:val="24"/>
        </w:rPr>
        <w:t>reqs</w:t>
      </w:r>
      <w:proofErr w:type="spellEnd"/>
      <w:r>
        <w:rPr>
          <w:szCs w:val="24"/>
        </w:rPr>
        <w:t xml:space="preserve"> to: </w:t>
      </w:r>
      <w:r w:rsidRPr="00203341">
        <w:rPr>
          <w:b/>
          <w:szCs w:val="24"/>
        </w:rPr>
        <w:t>Co-requisites: completion of or concurrent enrollment in HIM 4</w:t>
      </w:r>
      <w:r>
        <w:rPr>
          <w:b/>
          <w:szCs w:val="24"/>
        </w:rPr>
        <w:t>50</w:t>
      </w:r>
      <w:r w:rsidRPr="00203341">
        <w:rPr>
          <w:b/>
          <w:szCs w:val="24"/>
        </w:rPr>
        <w:t xml:space="preserve"> and HIM 440. Prerequisite: Matriculated status in the SUNY Polytechnic Institute HIM program.</w:t>
      </w:r>
    </w:p>
    <w:p w:rsidR="00203341" w:rsidRPr="00821770" w:rsidRDefault="00203341" w:rsidP="00DE6085">
      <w:pPr>
        <w:spacing w:after="0"/>
        <w:rPr>
          <w:b/>
        </w:rPr>
      </w:pPr>
    </w:p>
    <w:sectPr w:rsidR="00203341" w:rsidRPr="00821770" w:rsidSect="00DE60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085"/>
    <w:rsid w:val="0001593B"/>
    <w:rsid w:val="00024D52"/>
    <w:rsid w:val="0003060E"/>
    <w:rsid w:val="000C6C7F"/>
    <w:rsid w:val="000F21CD"/>
    <w:rsid w:val="00140DC0"/>
    <w:rsid w:val="001C518B"/>
    <w:rsid w:val="00203341"/>
    <w:rsid w:val="00227335"/>
    <w:rsid w:val="00275378"/>
    <w:rsid w:val="0036473A"/>
    <w:rsid w:val="003C14FA"/>
    <w:rsid w:val="005171FA"/>
    <w:rsid w:val="00563209"/>
    <w:rsid w:val="006B7F47"/>
    <w:rsid w:val="00735B7A"/>
    <w:rsid w:val="0074107A"/>
    <w:rsid w:val="007C3FE1"/>
    <w:rsid w:val="00821770"/>
    <w:rsid w:val="0096143F"/>
    <w:rsid w:val="00A9241E"/>
    <w:rsid w:val="00BD6901"/>
    <w:rsid w:val="00D453A2"/>
    <w:rsid w:val="00DE6085"/>
    <w:rsid w:val="00E9785E"/>
    <w:rsid w:val="00EB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14BE8EA-BE19-404A-B20F-003E6A46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06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360750">
      <w:bodyDiv w:val="1"/>
      <w:marLeft w:val="0"/>
      <w:marRight w:val="0"/>
      <w:marTop w:val="0"/>
      <w:marBottom w:val="0"/>
      <w:divBdr>
        <w:top w:val="none" w:sz="0" w:space="0" w:color="auto"/>
        <w:left w:val="none" w:sz="0" w:space="0" w:color="auto"/>
        <w:bottom w:val="none" w:sz="0" w:space="0" w:color="auto"/>
        <w:right w:val="none" w:sz="0" w:space="0" w:color="auto"/>
      </w:divBdr>
      <w:divsChild>
        <w:div w:id="1690839177">
          <w:marLeft w:val="0"/>
          <w:marRight w:val="0"/>
          <w:marTop w:val="0"/>
          <w:marBottom w:val="0"/>
          <w:divBdr>
            <w:top w:val="none" w:sz="0" w:space="0" w:color="auto"/>
            <w:left w:val="none" w:sz="0" w:space="0" w:color="auto"/>
            <w:bottom w:val="none" w:sz="0" w:space="0" w:color="auto"/>
            <w:right w:val="none" w:sz="0" w:space="0" w:color="auto"/>
          </w:divBdr>
          <w:divsChild>
            <w:div w:id="1133523467">
              <w:marLeft w:val="0"/>
              <w:marRight w:val="0"/>
              <w:marTop w:val="360"/>
              <w:marBottom w:val="0"/>
              <w:divBdr>
                <w:top w:val="none" w:sz="0" w:space="0" w:color="auto"/>
                <w:left w:val="none" w:sz="0" w:space="0" w:color="auto"/>
                <w:bottom w:val="none" w:sz="0" w:space="0" w:color="auto"/>
                <w:right w:val="none" w:sz="0" w:space="0" w:color="auto"/>
              </w:divBdr>
              <w:divsChild>
                <w:div w:id="1203251431">
                  <w:marLeft w:val="0"/>
                  <w:marRight w:val="0"/>
                  <w:marTop w:val="0"/>
                  <w:marBottom w:val="0"/>
                  <w:divBdr>
                    <w:top w:val="none" w:sz="0" w:space="0" w:color="auto"/>
                    <w:left w:val="none" w:sz="0" w:space="0" w:color="auto"/>
                    <w:bottom w:val="none" w:sz="0" w:space="0" w:color="auto"/>
                    <w:right w:val="none" w:sz="0" w:space="0" w:color="auto"/>
                  </w:divBdr>
                  <w:divsChild>
                    <w:div w:id="613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528289">
      <w:bodyDiv w:val="1"/>
      <w:marLeft w:val="0"/>
      <w:marRight w:val="0"/>
      <w:marTop w:val="0"/>
      <w:marBottom w:val="0"/>
      <w:divBdr>
        <w:top w:val="none" w:sz="0" w:space="0" w:color="auto"/>
        <w:left w:val="none" w:sz="0" w:space="0" w:color="auto"/>
        <w:bottom w:val="none" w:sz="0" w:space="0" w:color="auto"/>
        <w:right w:val="none" w:sz="0" w:space="0" w:color="auto"/>
      </w:divBdr>
      <w:divsChild>
        <w:div w:id="144902507">
          <w:marLeft w:val="0"/>
          <w:marRight w:val="0"/>
          <w:marTop w:val="0"/>
          <w:marBottom w:val="0"/>
          <w:divBdr>
            <w:top w:val="none" w:sz="0" w:space="0" w:color="auto"/>
            <w:left w:val="none" w:sz="0" w:space="0" w:color="auto"/>
            <w:bottom w:val="none" w:sz="0" w:space="0" w:color="auto"/>
            <w:right w:val="none" w:sz="0" w:space="0" w:color="auto"/>
          </w:divBdr>
          <w:divsChild>
            <w:div w:id="1031809771">
              <w:marLeft w:val="0"/>
              <w:marRight w:val="0"/>
              <w:marTop w:val="360"/>
              <w:marBottom w:val="0"/>
              <w:divBdr>
                <w:top w:val="none" w:sz="0" w:space="0" w:color="auto"/>
                <w:left w:val="none" w:sz="0" w:space="0" w:color="auto"/>
                <w:bottom w:val="none" w:sz="0" w:space="0" w:color="auto"/>
                <w:right w:val="none" w:sz="0" w:space="0" w:color="auto"/>
              </w:divBdr>
              <w:divsChild>
                <w:div w:id="1839425208">
                  <w:marLeft w:val="0"/>
                  <w:marRight w:val="0"/>
                  <w:marTop w:val="0"/>
                  <w:marBottom w:val="0"/>
                  <w:divBdr>
                    <w:top w:val="none" w:sz="0" w:space="0" w:color="auto"/>
                    <w:left w:val="none" w:sz="0" w:space="0" w:color="auto"/>
                    <w:bottom w:val="none" w:sz="0" w:space="0" w:color="auto"/>
                    <w:right w:val="none" w:sz="0" w:space="0" w:color="auto"/>
                  </w:divBdr>
                  <w:divsChild>
                    <w:div w:id="16540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17457</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SUNYIT</Company>
  <LinksUpToDate>false</LinksUpToDate>
  <CharactersWithSpaces>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Getman</dc:creator>
  <cp:keywords/>
  <dc:description/>
  <cp:lastModifiedBy>Meghan Getman</cp:lastModifiedBy>
  <cp:revision>12</cp:revision>
  <dcterms:created xsi:type="dcterms:W3CDTF">2016-03-09T15:14:00Z</dcterms:created>
  <dcterms:modified xsi:type="dcterms:W3CDTF">2016-03-24T16:41:00Z</dcterms:modified>
</cp:coreProperties>
</file>