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83C" w:rsidRDefault="002E783C" w:rsidP="002E783C">
      <w:pPr>
        <w:pStyle w:val="Heading2"/>
      </w:pPr>
      <w:proofErr w:type="spellStart"/>
      <w:r>
        <w:t>Currections</w:t>
      </w:r>
      <w:proofErr w:type="spellEnd"/>
      <w:r>
        <w:t xml:space="preserve"> under about us link </w:t>
      </w:r>
    </w:p>
    <w:p w:rsidR="002E783C" w:rsidRDefault="002E783C" w:rsidP="002E783C">
      <w:pPr>
        <w:pStyle w:val="Heading2"/>
      </w:pPr>
    </w:p>
    <w:p w:rsidR="002E783C" w:rsidRDefault="002E783C" w:rsidP="002E783C">
      <w:pPr>
        <w:pStyle w:val="Heading2"/>
      </w:pPr>
      <w:r>
        <w:t>Our Mission</w:t>
      </w:r>
    </w:p>
    <w:p w:rsidR="002E783C" w:rsidRDefault="002E783C" w:rsidP="002E783C">
      <w:pPr>
        <w:pStyle w:val="Heading2"/>
        <w:jc w:val="both"/>
      </w:pPr>
      <w:r>
        <w:t>At Prestige Trust International, our mission is to promote a sustainable and prosperous future for the Metal Scrap industry, Transportation industry, Real Estate industry and Agricultural community. We are dedicated to providing innovative, high-quality solutions that empower the aforementioned businesses, promote eco-friendly practices, and contribute to the well-being of the planet. Our commitment to excellence, sustainability, and partnership drives every aspect of our business, ensuring enduring value for our stakeholders.</w:t>
      </w:r>
    </w:p>
    <w:p w:rsidR="002E783C" w:rsidRDefault="002E783C" w:rsidP="002E783C"/>
    <w:p w:rsidR="002E783C" w:rsidRPr="00CD4A5E" w:rsidRDefault="002E783C" w:rsidP="002E783C">
      <w:pPr>
        <w:pStyle w:val="Heading2"/>
      </w:pPr>
      <w:r>
        <w:t>Our Vision</w:t>
      </w:r>
    </w:p>
    <w:p w:rsidR="002E783C" w:rsidRDefault="002E783C" w:rsidP="002E783C">
      <w:pPr>
        <w:pStyle w:val="Heading2"/>
        <w:jc w:val="both"/>
      </w:pPr>
      <w:r>
        <w:t>Our vision at Prestige Trust international is to be a leading force in shaping the future of Metal Scrap industry, Transportation industry, Real Estate industry and Agricultural community in Africa and world at large. We aspire to create a world where business is synonymous with innovation, sustainability, and prosperity. Through continuous research, cutting-edge technologies, and meaningful partnerships, we aim to revolutionize the industries landscape.</w:t>
      </w:r>
    </w:p>
    <w:p w:rsidR="002E783C" w:rsidRDefault="002E783C" w:rsidP="002E783C">
      <w:pPr>
        <w:tabs>
          <w:tab w:val="left" w:pos="3118"/>
        </w:tabs>
      </w:pPr>
      <w:r>
        <w:tab/>
      </w:r>
    </w:p>
    <w:p w:rsidR="002E783C" w:rsidRDefault="002E783C" w:rsidP="002E783C">
      <w:pPr>
        <w:pStyle w:val="Heading2"/>
      </w:pPr>
      <w:r>
        <w:t>Our Core Value</w:t>
      </w:r>
    </w:p>
    <w:p w:rsidR="002E783C" w:rsidRDefault="002E783C" w:rsidP="002E783C">
      <w:pPr>
        <w:pStyle w:val="Heading2"/>
        <w:jc w:val="both"/>
      </w:pPr>
      <w:r>
        <w:t>At the heart of Prestige Trust International, our core values are - Excellence, Sustainability and Partnership. These values guide every decision we make, ensuring that we not only meet but exceed the expectations of our stakeholders. We believe in fostering sustainable practices that benefit both our business and the environment.</w:t>
      </w:r>
    </w:p>
    <w:p w:rsidR="002E783C" w:rsidRDefault="002E783C" w:rsidP="002E783C"/>
    <w:p w:rsidR="002E783C" w:rsidRDefault="002E783C" w:rsidP="002E783C"/>
    <w:p w:rsidR="002E783C" w:rsidRDefault="002E783C" w:rsidP="002E783C"/>
    <w:p w:rsidR="002E783C" w:rsidRDefault="002E783C" w:rsidP="002E783C"/>
    <w:p w:rsidR="002E783C" w:rsidRDefault="002E783C" w:rsidP="002E783C">
      <w:r>
        <w:lastRenderedPageBreak/>
        <w:t>Home Page</w:t>
      </w:r>
    </w:p>
    <w:p w:rsidR="002E783C" w:rsidRDefault="002E783C" w:rsidP="002E783C">
      <w:pPr>
        <w:pStyle w:val="ListParagraph"/>
        <w:numPr>
          <w:ilvl w:val="1"/>
          <w:numId w:val="1"/>
        </w:numPr>
      </w:pPr>
      <w:r>
        <w:t xml:space="preserve">The write-ups under QUALITY SERVICES needs to be justify </w:t>
      </w:r>
    </w:p>
    <w:p w:rsidR="002E783C" w:rsidRPr="005A2AB1" w:rsidRDefault="002E783C" w:rsidP="002E783C">
      <w:pPr>
        <w:pStyle w:val="ListParagraph"/>
        <w:numPr>
          <w:ilvl w:val="1"/>
          <w:numId w:val="1"/>
        </w:numPr>
      </w:pPr>
      <w:r>
        <w:t xml:space="preserve">The write-ups under  </w:t>
      </w:r>
      <w:r w:rsidRPr="005A2AB1">
        <w:rPr>
          <w:rFonts w:cstheme="minorHAnsi"/>
          <w:color w:val="000000" w:themeColor="text1"/>
        </w:rPr>
        <w:t>WHY CHOOSE PRESTIGE TRUS</w:t>
      </w:r>
      <w:r>
        <w:rPr>
          <w:rFonts w:cstheme="minorHAnsi"/>
          <w:color w:val="000000" w:themeColor="text1"/>
        </w:rPr>
        <w:t xml:space="preserve"> also </w:t>
      </w:r>
      <w:r>
        <w:t>needs to be justify</w:t>
      </w:r>
    </w:p>
    <w:p w:rsidR="002E783C" w:rsidRDefault="002E783C" w:rsidP="002E783C">
      <w:r>
        <w:t xml:space="preserve">About </w:t>
      </w:r>
      <w:proofErr w:type="gramStart"/>
      <w:r>
        <w:t>Us  Page</w:t>
      </w:r>
      <w:proofErr w:type="gramEnd"/>
    </w:p>
    <w:p w:rsidR="002E783C" w:rsidRDefault="002E783C" w:rsidP="002E783C">
      <w:pPr>
        <w:pStyle w:val="ListParagraph"/>
        <w:numPr>
          <w:ilvl w:val="1"/>
          <w:numId w:val="1"/>
        </w:numPr>
      </w:pPr>
      <w:r>
        <w:t xml:space="preserve">The write-ups under WHAT SET US APART: needs to be justify </w:t>
      </w:r>
    </w:p>
    <w:p w:rsidR="002E783C" w:rsidRDefault="002E783C" w:rsidP="002E783C">
      <w:pPr>
        <w:pStyle w:val="ListParagraph"/>
        <w:numPr>
          <w:ilvl w:val="1"/>
          <w:numId w:val="1"/>
        </w:numPr>
      </w:pPr>
      <w:r>
        <w:t xml:space="preserve">The write-ups under QUALITY SERVICES needs to be justify </w:t>
      </w:r>
    </w:p>
    <w:p w:rsidR="002E783C" w:rsidRDefault="002E783C" w:rsidP="002E783C">
      <w:pPr>
        <w:pStyle w:val="ListParagraph"/>
        <w:numPr>
          <w:ilvl w:val="1"/>
          <w:numId w:val="1"/>
        </w:numPr>
      </w:pPr>
    </w:p>
    <w:p w:rsidR="002E783C" w:rsidRDefault="002E783C" w:rsidP="002E783C">
      <w:pPr>
        <w:tabs>
          <w:tab w:val="left" w:pos="1785"/>
        </w:tabs>
      </w:pPr>
      <w:r>
        <w:t>Project Page</w:t>
      </w:r>
    </w:p>
    <w:p w:rsidR="002E783C" w:rsidRDefault="002E783C" w:rsidP="002E783C">
      <w:pPr>
        <w:pStyle w:val="Heading2"/>
      </w:pPr>
      <w:r>
        <w:t xml:space="preserve">100+ Logistics Trucks </w:t>
      </w:r>
      <w:r w:rsidRPr="00D071BD">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use the following write-</w:t>
      </w:r>
      <w:proofErr w:type="gramStart"/>
      <w:r>
        <w:rPr>
          <w:rFonts w:asciiTheme="minorHAnsi" w:hAnsiTheme="minorHAnsi" w:cstheme="minorHAnsi"/>
          <w:color w:val="000000" w:themeColor="text1"/>
          <w:sz w:val="22"/>
          <w:szCs w:val="22"/>
        </w:rPr>
        <w:t xml:space="preserve">ups </w:t>
      </w:r>
      <w:r w:rsidRPr="00D071BD">
        <w:rPr>
          <w:rFonts w:asciiTheme="minorHAnsi" w:hAnsiTheme="minorHAnsi" w:cstheme="minorHAnsi"/>
          <w:color w:val="000000" w:themeColor="text1"/>
          <w:sz w:val="22"/>
          <w:szCs w:val="22"/>
        </w:rPr>
        <w:t>)</w:t>
      </w:r>
      <w:proofErr w:type="gramEnd"/>
    </w:p>
    <w:p w:rsidR="002E783C" w:rsidRDefault="002E783C" w:rsidP="002E783C">
      <w:pPr>
        <w:tabs>
          <w:tab w:val="left" w:pos="1785"/>
        </w:tabs>
      </w:pPr>
      <w:r>
        <w:t xml:space="preserve">At Prestige Trust International, we take pride in our logistic fleet, an integral part of our commitment to delivering excellence in transportation services. Our logistic trucks are not just vehicles; they are the embodiment of reliability, efficiency, and precision in cargo movement. Our key features are Reliability, Diverse capacities, </w:t>
      </w:r>
      <w:r w:rsidRPr="00D071BD">
        <w:rPr>
          <w:rStyle w:val="Strong"/>
          <w:b w:val="0"/>
        </w:rPr>
        <w:t>State-of-the-Art Technology with Compliance and Safety</w:t>
      </w:r>
      <w:r>
        <w:rPr>
          <w:rStyle w:val="Strong"/>
          <w:b w:val="0"/>
        </w:rPr>
        <w:t xml:space="preserve">. </w:t>
      </w:r>
    </w:p>
    <w:p w:rsidR="002E783C" w:rsidRDefault="002E783C" w:rsidP="002E783C"/>
    <w:p w:rsidR="002E783C" w:rsidRDefault="002E783C" w:rsidP="002E783C">
      <w:pPr>
        <w:pStyle w:val="Heading2"/>
      </w:pPr>
      <w:r>
        <w:t xml:space="preserve">Agro-Allied Trucks </w:t>
      </w:r>
      <w:r w:rsidRPr="00D071BD">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use the following write-</w:t>
      </w:r>
      <w:proofErr w:type="gramStart"/>
      <w:r>
        <w:rPr>
          <w:rFonts w:asciiTheme="minorHAnsi" w:hAnsiTheme="minorHAnsi" w:cstheme="minorHAnsi"/>
          <w:color w:val="000000" w:themeColor="text1"/>
          <w:sz w:val="22"/>
          <w:szCs w:val="22"/>
        </w:rPr>
        <w:t xml:space="preserve">ups </w:t>
      </w:r>
      <w:r w:rsidRPr="00D071BD">
        <w:rPr>
          <w:rFonts w:asciiTheme="minorHAnsi" w:hAnsiTheme="minorHAnsi" w:cstheme="minorHAnsi"/>
          <w:color w:val="000000" w:themeColor="text1"/>
          <w:sz w:val="22"/>
          <w:szCs w:val="22"/>
        </w:rPr>
        <w:t>)</w:t>
      </w:r>
      <w:proofErr w:type="gramEnd"/>
    </w:p>
    <w:p w:rsidR="002E783C" w:rsidRDefault="002E783C" w:rsidP="002E783C">
      <w:pPr>
        <w:rPr>
          <w:b/>
        </w:rPr>
      </w:pPr>
      <w:r>
        <w:t xml:space="preserve">Embark on a journey of agricultural prosperity with Prestige Trust International Agro-Allied Trucks. As a key component of our commitment to sustainable agribusiness, these trucks play a vital role in ensuring the smooth flow of agricultural produce from farm to market. Our key features are </w:t>
      </w:r>
      <w:r w:rsidRPr="00D071BD">
        <w:rPr>
          <w:rStyle w:val="Strong"/>
          <w:b w:val="0"/>
        </w:rPr>
        <w:t>Farm-to-Market Connectivity, Specialized Handling, Timely Harvest Logistics and Versatility.</w:t>
      </w:r>
    </w:p>
    <w:p w:rsidR="002E783C" w:rsidRDefault="002E783C" w:rsidP="002E783C"/>
    <w:p w:rsidR="002E783C" w:rsidRDefault="002E783C" w:rsidP="002E783C">
      <w:pPr>
        <w:pStyle w:val="Heading2"/>
        <w:rPr>
          <w:rFonts w:asciiTheme="minorHAnsi" w:hAnsiTheme="minorHAnsi" w:cstheme="minorHAnsi"/>
          <w:color w:val="000000" w:themeColor="text1"/>
          <w:sz w:val="22"/>
          <w:szCs w:val="22"/>
        </w:rPr>
      </w:pPr>
      <w:r>
        <w:t xml:space="preserve">Metal Project </w:t>
      </w:r>
      <w:r w:rsidRPr="00D071BD">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use the following write-</w:t>
      </w:r>
      <w:proofErr w:type="gramStart"/>
      <w:r>
        <w:rPr>
          <w:rFonts w:asciiTheme="minorHAnsi" w:hAnsiTheme="minorHAnsi" w:cstheme="minorHAnsi"/>
          <w:color w:val="000000" w:themeColor="text1"/>
          <w:sz w:val="22"/>
          <w:szCs w:val="22"/>
        </w:rPr>
        <w:t xml:space="preserve">ups </w:t>
      </w:r>
      <w:r w:rsidRPr="00D071BD">
        <w:rPr>
          <w:rFonts w:asciiTheme="minorHAnsi" w:hAnsiTheme="minorHAnsi" w:cstheme="minorHAnsi"/>
          <w:color w:val="000000" w:themeColor="text1"/>
          <w:sz w:val="22"/>
          <w:szCs w:val="22"/>
        </w:rPr>
        <w:t>)</w:t>
      </w:r>
      <w:proofErr w:type="gramEnd"/>
    </w:p>
    <w:p w:rsidR="002E783C" w:rsidRPr="00FE0D70" w:rsidRDefault="002E783C" w:rsidP="002E783C">
      <w:r>
        <w:t>Embark on a sustainable journey with Prestige Trust International's Metal Project. Committed to responsible metal recycling and resource management, we contribute to a greener future. Our project reflects innovation and environmental stewardship, ensuring a circular economy for a better tomorrow.</w:t>
      </w:r>
    </w:p>
    <w:p w:rsidR="002E783C" w:rsidRDefault="002E783C" w:rsidP="002E783C"/>
    <w:p w:rsidR="002E783C" w:rsidRDefault="002E783C" w:rsidP="002E783C">
      <w:pPr>
        <w:pStyle w:val="Heading2"/>
      </w:pPr>
      <w:r>
        <w:t xml:space="preserve">Grinded Car Parts </w:t>
      </w:r>
      <w:r w:rsidRPr="00D071BD">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use the following write-</w:t>
      </w:r>
      <w:proofErr w:type="gramStart"/>
      <w:r>
        <w:rPr>
          <w:rFonts w:asciiTheme="minorHAnsi" w:hAnsiTheme="minorHAnsi" w:cstheme="minorHAnsi"/>
          <w:color w:val="000000" w:themeColor="text1"/>
          <w:sz w:val="22"/>
          <w:szCs w:val="22"/>
        </w:rPr>
        <w:t xml:space="preserve">ups </w:t>
      </w:r>
      <w:r w:rsidRPr="00D071BD">
        <w:rPr>
          <w:rFonts w:asciiTheme="minorHAnsi" w:hAnsiTheme="minorHAnsi" w:cstheme="minorHAnsi"/>
          <w:color w:val="000000" w:themeColor="text1"/>
          <w:sz w:val="22"/>
          <w:szCs w:val="22"/>
        </w:rPr>
        <w:t>)</w:t>
      </w:r>
      <w:proofErr w:type="gramEnd"/>
    </w:p>
    <w:p w:rsidR="002E783C" w:rsidRPr="00FE0D70" w:rsidRDefault="002E783C" w:rsidP="002E783C">
      <w:r>
        <w:t>Our Grinded Car Parts initiative exemplifies our commitment to eco-friendly practices, transforming used car parts into valuable recycled materials. Through precision grinding and recycling processes, we contribute to resource conservation and a more sustainable automotive industry. Choose Prestige Trust for a greener approach to car part recycling.</w:t>
      </w:r>
    </w:p>
    <w:p w:rsidR="009210FD" w:rsidRDefault="009210FD">
      <w:bookmarkStart w:id="0" w:name="_GoBack"/>
      <w:bookmarkEnd w:id="0"/>
    </w:p>
    <w:sectPr w:rsidR="009210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91865"/>
    <w:multiLevelType w:val="multilevel"/>
    <w:tmpl w:val="448283B0"/>
    <w:lvl w:ilvl="0">
      <w:start w:val="1"/>
      <w:numFmt w:val="decimal"/>
      <w:lvlText w:val="%1."/>
      <w:lvlJc w:val="left"/>
      <w:pPr>
        <w:tabs>
          <w:tab w:val="num" w:pos="720"/>
        </w:tabs>
        <w:ind w:left="720" w:hanging="360"/>
      </w:pPr>
    </w:lvl>
    <w:lvl w:ilvl="1">
      <w:start w:val="404"/>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3C"/>
    <w:rsid w:val="002E783C"/>
    <w:rsid w:val="004D2D48"/>
    <w:rsid w:val="009210FD"/>
    <w:rsid w:val="00B5413F"/>
    <w:rsid w:val="00D8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83C"/>
  </w:style>
  <w:style w:type="paragraph" w:styleId="Heading2">
    <w:name w:val="heading 2"/>
    <w:basedOn w:val="Normal"/>
    <w:next w:val="Normal"/>
    <w:link w:val="Heading2Char"/>
    <w:uiPriority w:val="9"/>
    <w:unhideWhenUsed/>
    <w:qFormat/>
    <w:rsid w:val="002E78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83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783C"/>
    <w:pPr>
      <w:ind w:left="720"/>
      <w:contextualSpacing/>
    </w:pPr>
  </w:style>
  <w:style w:type="character" w:styleId="Strong">
    <w:name w:val="Strong"/>
    <w:basedOn w:val="DefaultParagraphFont"/>
    <w:uiPriority w:val="22"/>
    <w:qFormat/>
    <w:rsid w:val="002E78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83C"/>
  </w:style>
  <w:style w:type="paragraph" w:styleId="Heading2">
    <w:name w:val="heading 2"/>
    <w:basedOn w:val="Normal"/>
    <w:next w:val="Normal"/>
    <w:link w:val="Heading2Char"/>
    <w:uiPriority w:val="9"/>
    <w:unhideWhenUsed/>
    <w:qFormat/>
    <w:rsid w:val="002E78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83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783C"/>
    <w:pPr>
      <w:ind w:left="720"/>
      <w:contextualSpacing/>
    </w:pPr>
  </w:style>
  <w:style w:type="character" w:styleId="Strong">
    <w:name w:val="Strong"/>
    <w:basedOn w:val="DefaultParagraphFont"/>
    <w:uiPriority w:val="22"/>
    <w:qFormat/>
    <w:rsid w:val="002E7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2024-02-01T21:29:00Z</dcterms:created>
  <dcterms:modified xsi:type="dcterms:W3CDTF">2024-02-01T21:29:00Z</dcterms:modified>
</cp:coreProperties>
</file>