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Aliaksandr Zhyvutski</w:t>
      </w:r>
    </w:p>
    <w:p>
      <w:pPr>
        <w:spacing w:after="5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Senior Product Designer  ·  Desktop B2B &amp; Data-Heavy Software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Minsk, Belarus (UTC+3)  ·  Full-remote, overlapping EU and US hours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+375 29 813-72-82  |  zhyvutskidesign@gmail.com  |  zhyvutskidesign.com  |  linkedin.com/in/aliaksandr-zhyvutski-968994201  |  github.com/DesignerZhiv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SUMMARY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Senior Product Designer, 8 years in desktop B2B and enterprise software across MedTech, FinTech, retail POS and CRM, currently leading a team of four designers and owning a product area from discovery through release. I work the whole way: framing the problem, making the call, writing the spec, and staying with it through implementation. Most of my work is on dense, role-based interfaces where people live in the product all day and spreadsheets set the bar. For the past year I have worked fully async with stakeholders in Australia at close to zero live overlap, so my proposals are written to answer the questions I would otherwise field on a call. Outside my day job I build and maintain ZUI, an open-source React component library, to keep my own design-to-code pipeline honest.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CORE SKILLS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Judgment &amp; Craft: </w:t>
      </w:r>
      <w:r>
        <w:rPr>
          <w:rFonts w:ascii="Calibri" w:cs="Calibri" w:eastAsia="Calibri" w:hAnsi="Calibri"/>
          <w:sz w:val="20"/>
          <w:szCs w:val="20"/>
        </w:rPr>
        <w:t xml:space="preserve">Information architecture, navigation, layout, typography, interaction design, UI patterns, visual craft, usability heuristics, edge cases and empty states, enterprise UX patterns, dense table-based interfaces, role-based workflows, designs approachable to beginners and extendable by power users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I Work: </w:t>
      </w:r>
      <w:r>
        <w:rPr>
          <w:rFonts w:ascii="Calibri" w:cs="Calibri" w:eastAsia="Calibri" w:hAnsi="Calibri"/>
          <w:sz w:val="20"/>
          <w:szCs w:val="20"/>
        </w:rPr>
        <w:t xml:space="preserve">Written design specs and proposals, stakeholder alignment docs, consulting engineers on layout and flows, self-directed usability backlogs, design QA through to release, async written-first collaboration, requirement formalisation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in the Design Process: </w:t>
      </w:r>
      <w:r>
        <w:rPr>
          <w:rFonts w:ascii="Calibri" w:cs="Calibri" w:eastAsia="Calibri" w:hAnsi="Calibri"/>
          <w:sz w:val="20"/>
          <w:szCs w:val="20"/>
        </w:rPr>
        <w:t xml:space="preserve">Agent-assisted prototyping straight from production components, writing React/TypeScript components with AI assistance, AI-supported spec and UX copy drafting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 Systems: </w:t>
      </w:r>
      <w:r>
        <w:rPr>
          <w:rFonts w:ascii="Calibri" w:cs="Calibri" w:eastAsia="Calibri" w:hAnsi="Calibri"/>
          <w:sz w:val="20"/>
          <w:szCs w:val="20"/>
        </w:rPr>
        <w:t xml:space="preserve">Component libraries, variants and states, design tokens, Figma Variables and modes, Tokens Studio, Style Dictionary, Storybook validation, Code Connect, versioning and documentation, contribution and governance models, multi-theme, WCAG 2.1 AA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&amp; Data (targeted): </w:t>
      </w:r>
      <w:r>
        <w:rPr>
          <w:rFonts w:ascii="Calibri" w:cs="Calibri" w:eastAsia="Calibri" w:hAnsi="Calibri"/>
          <w:sz w:val="20"/>
          <w:szCs w:val="20"/>
        </w:rPr>
        <w:t xml:space="preserve">Usability testing, in-depth interviews, A/B testing, conversion and drop-off analysis, CTR, NPS — used to de-risk decisions rather than to originate them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Technical: </w:t>
      </w:r>
      <w:r>
        <w:rPr>
          <w:rFonts w:ascii="Calibri" w:cs="Calibri" w:eastAsia="Calibri" w:hAnsi="Calibri"/>
          <w:sz w:val="20"/>
          <w:szCs w:val="20"/>
        </w:rPr>
        <w:t xml:space="preserve">Figma (Variables, Auto Layout, Components, Variants), Tokens Studio, Style Dictionary, Storybook, FigJam, Photoshop, Illustrator, After Effects, Blender, HTML, CSS, React, TypeScript, npm publishing, working knowledge of frontend constraints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Designer / Design Lead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Centaur Software  |  November 2025 -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MedTech · Dental practice-management platform · Remote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Own product design for a practice-management platform used by four distinct roles (Dentist, Hygienist, Front Office, Practice Manager), each holding a different mental model of the same clinical day.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Redesigned core clinic operations (appointments, patient messaging, clinical workflows), cutting input errors and cognitive load in tasks staff repeat dozens of times a day.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Translate clinical protocols and stakeholder requirements into written design specs that settle the big decisions before anything is built, reducing rework cycles in a regulated environment.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Rebuilt prototyping around an AI agent: I design a screen in Figma, the agent assembles it one to one from production components, so stakeholders review something that behaves like the product and engineers start from working code instead of a mock.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Own the design system: 50+ components with variants and states, adopted by four product teams, with Figma Variables and Tokens Studio as the source of truth, exported through Style Dictionary and validated against Storybook, under a contribution and governance model that keeps teams extending the system instead of overriding it.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Specified WCAG 2.1 AA at component level (contrast tokens, focus states, keyboard navigation) alongside light and dark theming.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Lead a team of four designers: assign work, run design reviews and critique, set the quality bar for what ships, and align the outcome with company leadership.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Designer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MEGATOP  |  September 2023 - November 2025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Retail · POS, LMS and internal platforms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Designed data-heavy retail interfaces (POS, LMS, internal admin) with dense tables, multi-step operations and role-based access for staff working under constant time pressure.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Reworked the core cashier scenarios on the POS, targeting the steps that cost the most time at the till, informed by 15+ usability studies.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Built the company's first design system in an environment with no standards at all, cutting the time to produce a new interface by 50%.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Designed an internal LMS for retail staff that raised training engagement by 25%.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Presented and defended design decisions to top management, shortening approval cycles.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Designer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Rosselkhozbank (RSHB)  |  September 2022 - September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FinTech · Retail banking, mobile and web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Redesigned the mobile application and web services; research and A/B testing raised conversion to loan applications by 5%.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Defined product hypotheses with analysts and made them measurable (CTR, drop-off rate).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Scaled the bank's design system with tokens and component documentation, speeding up design work by 30%.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Owned implementation quality together with developers and product managers.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Designer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INDEV SOLUTIONS  |  December 2020 - September 2022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B2B SaaS · CRM platform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Cut task completion time by 20% by reworking the core CRM flows after 10+ interviews and usability tests.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Delivered a full CRM redesign that raised user satisfaction measured by NPS.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Built a UI kit and wireframe structure that made interaction logic predictable across the product.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Designer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IdeaWebLab  |  August 2018 - December 2020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Digital agency · Web and e-commerce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Delivered 50+ responsive websites, landing pages and e-commerce storefronts.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Introduced a modular template structure in a high-volume delivery environment, cutting new project launch time by 35%.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Worked on branding and visual identity, holding a consistent style across digital touchpoints.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SIDE PROJECT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ZUI — open-core component library</w:t>
      </w:r>
    </w:p>
    <w:p>
      <w:pPr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Personal · React &amp; TypeScript · npm @zui · MIT license · github.com/DesignerZhiv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Building and maintaining an open-source component library synced 1:1 with a production Figma design system I maintain — every component matched against the live Figma spec by API, states and tokens.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Figma's Pro tier has no Code Connect, so I built my own registry that maps each React component to its Figma component key.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Colour tokens flow from Tokens Studio through a small script into generated TypeScript, so a token change in Figma reaches code without manual editing.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About 20 components shipped so far, paired with Figma: Button, Menu, Input/Select/Textarea, Checkbox, Radio, Dialog, Tabs, TreeView, Splitter, Stepper, and others.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Master of Science (Engineering), Belarusian-Russian University  |  2017 - 2018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Bachelor's degree (Engineering), Belarusian-Russian University  |  2012 - 2017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DEVELOPMENT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UX/UI Design programme, Skillbox  |  since 2021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UX/UI Design programme, Design School Highlights  |  2019 - 2020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LANGUAGES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Russian - Native  |  Belarusian - Native  |  English - B2 (working proficiency)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2026-08-31T08:01:14.654Z</dcterms:created>
  <dcterms:modified xsi:type="dcterms:W3CDTF">2026-08-31T08:01:14.668Z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