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A9" w:rsidRDefault="00895DA9">
      <w:r>
        <w:t>Key partners</w:t>
      </w:r>
    </w:p>
    <w:p w:rsidR="00895DA9" w:rsidRDefault="00895DA9"/>
    <w:p w:rsidR="00895DA9" w:rsidRDefault="00895DA9">
      <w:r>
        <w:t>Shareholders:</w:t>
      </w:r>
    </w:p>
    <w:p w:rsidR="00895DA9" w:rsidRDefault="00895DA9" w:rsidP="00895DA9">
      <w:pPr>
        <w:pStyle w:val="Liststycke"/>
        <w:numPr>
          <w:ilvl w:val="0"/>
          <w:numId w:val="1"/>
        </w:numPr>
      </w:pPr>
      <w:r>
        <w:t>Humming group  (management group)</w:t>
      </w:r>
    </w:p>
    <w:p w:rsidR="00895DA9" w:rsidRDefault="00895DA9" w:rsidP="00895DA9">
      <w:pPr>
        <w:pStyle w:val="Liststycke"/>
        <w:numPr>
          <w:ilvl w:val="0"/>
          <w:numId w:val="1"/>
        </w:numPr>
      </w:pPr>
      <w:r>
        <w:t>Producer</w:t>
      </w:r>
    </w:p>
    <w:p w:rsidR="00895DA9" w:rsidRDefault="00895DA9" w:rsidP="00895DA9">
      <w:pPr>
        <w:pStyle w:val="Liststycke"/>
        <w:numPr>
          <w:ilvl w:val="0"/>
          <w:numId w:val="1"/>
        </w:numPr>
      </w:pPr>
      <w:r>
        <w:t>Distributor / Supply</w:t>
      </w:r>
    </w:p>
    <w:p w:rsidR="00895DA9" w:rsidRDefault="00895DA9" w:rsidP="00895DA9">
      <w:pPr>
        <w:pStyle w:val="Liststycke"/>
        <w:numPr>
          <w:ilvl w:val="0"/>
          <w:numId w:val="1"/>
        </w:numPr>
      </w:pPr>
      <w:r>
        <w:t>Potential consumers</w:t>
      </w:r>
    </w:p>
    <w:p w:rsidR="00895DA9" w:rsidRDefault="00895DA9" w:rsidP="00895DA9">
      <w:pPr>
        <w:pStyle w:val="Liststycke"/>
        <w:numPr>
          <w:ilvl w:val="0"/>
          <w:numId w:val="1"/>
        </w:numPr>
      </w:pPr>
      <w:r>
        <w:t>Repository (employees</w:t>
      </w:r>
      <w:proofErr w:type="gramStart"/>
      <w:r>
        <w:t>, )</w:t>
      </w:r>
      <w:proofErr w:type="gramEnd"/>
    </w:p>
    <w:p w:rsidR="00895DA9" w:rsidRDefault="00895DA9" w:rsidP="00895DA9">
      <w:pPr>
        <w:pStyle w:val="Liststycke"/>
        <w:numPr>
          <w:ilvl w:val="1"/>
          <w:numId w:val="1"/>
        </w:numPr>
      </w:pPr>
      <w:r>
        <w:t>Concept designers</w:t>
      </w:r>
    </w:p>
    <w:p w:rsidR="004D5DAF" w:rsidRDefault="004D5DAF" w:rsidP="00895DA9">
      <w:pPr>
        <w:pStyle w:val="Liststycke"/>
        <w:numPr>
          <w:ilvl w:val="1"/>
          <w:numId w:val="1"/>
        </w:numPr>
      </w:pPr>
    </w:p>
    <w:p w:rsidR="00895DA9" w:rsidRDefault="00895DA9" w:rsidP="00895DA9"/>
    <w:p w:rsidR="00895DA9" w:rsidRDefault="00895DA9" w:rsidP="00895DA9"/>
    <w:p w:rsidR="00895DA9" w:rsidRDefault="00895DA9" w:rsidP="00895DA9"/>
    <w:p w:rsidR="00895DA9" w:rsidRDefault="00895DA9">
      <w:r>
        <w:t>Key activities</w:t>
      </w:r>
    </w:p>
    <w:p w:rsidR="00895DA9" w:rsidRDefault="00895DA9"/>
    <w:p w:rsidR="00895DA9" w:rsidRDefault="00895DA9">
      <w:r>
        <w:t>Key resources</w:t>
      </w:r>
    </w:p>
    <w:p w:rsidR="00895DA9" w:rsidRDefault="00895DA9"/>
    <w:p w:rsidR="004D5DAF" w:rsidRDefault="008812BA" w:rsidP="008812BA">
      <w:pPr>
        <w:pStyle w:val="Liststycke"/>
        <w:numPr>
          <w:ilvl w:val="0"/>
          <w:numId w:val="1"/>
        </w:numPr>
      </w:pPr>
      <w:r>
        <w:t xml:space="preserve">Funding 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Information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Knowledge</w:t>
      </w:r>
    </w:p>
    <w:p w:rsidR="008812BA" w:rsidRDefault="008812BA" w:rsidP="008812BA">
      <w:pPr>
        <w:pStyle w:val="Liststycke"/>
        <w:numPr>
          <w:ilvl w:val="1"/>
          <w:numId w:val="1"/>
        </w:numPr>
      </w:pPr>
      <w:r>
        <w:t xml:space="preserve">Soft and hard </w:t>
      </w:r>
      <w:proofErr w:type="spellStart"/>
      <w:r>
        <w:t>knowlege</w:t>
      </w:r>
      <w:proofErr w:type="spellEnd"/>
    </w:p>
    <w:p w:rsidR="008812BA" w:rsidRDefault="008812BA" w:rsidP="008812BA">
      <w:pPr>
        <w:pStyle w:val="Liststycke"/>
        <w:numPr>
          <w:ilvl w:val="0"/>
          <w:numId w:val="1"/>
        </w:numPr>
      </w:pPr>
      <w:r>
        <w:t>The community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Human Resources</w:t>
      </w:r>
    </w:p>
    <w:p w:rsidR="004D5DAF" w:rsidRDefault="004D5DAF"/>
    <w:p w:rsidR="00895DA9" w:rsidRDefault="00895DA9">
      <w:r>
        <w:t>Cost structure</w:t>
      </w:r>
    </w:p>
    <w:p w:rsidR="00DF12AD" w:rsidRDefault="00DF12AD">
      <w:r>
        <w:t>*</w:t>
      </w:r>
    </w:p>
    <w:p w:rsidR="00DF12AD" w:rsidRDefault="00DF12AD">
      <w:r>
        <w:t>*</w:t>
      </w:r>
    </w:p>
    <w:p w:rsidR="00895DA9" w:rsidRDefault="00895DA9"/>
    <w:p w:rsidR="00895DA9" w:rsidRDefault="00895DA9">
      <w:r>
        <w:t>Value propositions</w:t>
      </w:r>
    </w:p>
    <w:p w:rsidR="00895DA9" w:rsidRDefault="00DF12AD" w:rsidP="00DF12AD">
      <w:pPr>
        <w:pStyle w:val="Liststycke"/>
        <w:numPr>
          <w:ilvl w:val="0"/>
          <w:numId w:val="1"/>
        </w:numPr>
      </w:pPr>
      <w:r>
        <w:t>Refreshing new wake up service</w:t>
      </w:r>
    </w:p>
    <w:p w:rsidR="00DF12AD" w:rsidRDefault="00DF12AD" w:rsidP="00DF12AD">
      <w:pPr>
        <w:pStyle w:val="Liststycke"/>
        <w:numPr>
          <w:ilvl w:val="0"/>
          <w:numId w:val="1"/>
        </w:numPr>
      </w:pPr>
      <w:r>
        <w:t>Smart and customizable service</w:t>
      </w:r>
    </w:p>
    <w:p w:rsidR="00DF12AD" w:rsidRDefault="00DF12AD" w:rsidP="00DF12AD">
      <w:pPr>
        <w:pStyle w:val="Liststycke"/>
        <w:numPr>
          <w:ilvl w:val="1"/>
          <w:numId w:val="1"/>
        </w:numPr>
      </w:pPr>
      <w:r>
        <w:t xml:space="preserve">Personally tailored </w:t>
      </w:r>
      <w:r w:rsidR="00597767">
        <w:t>services</w:t>
      </w:r>
      <w:bookmarkStart w:id="0" w:name="_GoBack"/>
      <w:bookmarkEnd w:id="0"/>
    </w:p>
    <w:p w:rsidR="00DF12AD" w:rsidRDefault="00DF12AD" w:rsidP="00DF12AD">
      <w:pPr>
        <w:pStyle w:val="Liststycke"/>
        <w:numPr>
          <w:ilvl w:val="0"/>
          <w:numId w:val="1"/>
        </w:numPr>
      </w:pPr>
      <w:r>
        <w:t>Developed into a brand</w:t>
      </w:r>
    </w:p>
    <w:p w:rsidR="00DF12AD" w:rsidRDefault="00DF12AD" w:rsidP="00DF12AD">
      <w:pPr>
        <w:pStyle w:val="Liststycke"/>
        <w:numPr>
          <w:ilvl w:val="0"/>
          <w:numId w:val="1"/>
        </w:numPr>
      </w:pPr>
      <w:r>
        <w:t>Easy usability</w:t>
      </w:r>
    </w:p>
    <w:p w:rsidR="00DF12AD" w:rsidRDefault="00DF12AD" w:rsidP="00DF12AD">
      <w:pPr>
        <w:pStyle w:val="Liststycke"/>
        <w:numPr>
          <w:ilvl w:val="1"/>
          <w:numId w:val="1"/>
        </w:numPr>
      </w:pPr>
      <w:r>
        <w:t>Easy to change</w:t>
      </w:r>
    </w:p>
    <w:p w:rsidR="00DF12AD" w:rsidRDefault="00DF12AD" w:rsidP="00DF12AD">
      <w:pPr>
        <w:pStyle w:val="Liststycke"/>
        <w:numPr>
          <w:ilvl w:val="0"/>
          <w:numId w:val="1"/>
        </w:numPr>
      </w:pPr>
    </w:p>
    <w:p w:rsidR="00DF12AD" w:rsidRDefault="00DF12AD" w:rsidP="00DF12AD"/>
    <w:p w:rsidR="00895DA9" w:rsidRDefault="00895DA9">
      <w:r>
        <w:t>Channels</w:t>
      </w:r>
      <w:r w:rsidR="00DF12AD">
        <w:t xml:space="preserve"> (mainly distribution channels)</w:t>
      </w:r>
    </w:p>
    <w:p w:rsidR="00895DA9" w:rsidRDefault="00DF12AD" w:rsidP="00DF12AD">
      <w:pPr>
        <w:pStyle w:val="Liststycke"/>
        <w:numPr>
          <w:ilvl w:val="0"/>
          <w:numId w:val="1"/>
        </w:numPr>
      </w:pPr>
      <w:r>
        <w:t>Physical stores</w:t>
      </w:r>
    </w:p>
    <w:p w:rsidR="00DF12AD" w:rsidRDefault="00DF12AD" w:rsidP="00DF12AD">
      <w:pPr>
        <w:pStyle w:val="Liststycke"/>
        <w:numPr>
          <w:ilvl w:val="0"/>
          <w:numId w:val="1"/>
        </w:numPr>
      </w:pPr>
      <w:r>
        <w:t>Online-store</w:t>
      </w:r>
    </w:p>
    <w:p w:rsidR="00DF12AD" w:rsidRDefault="00DF12AD" w:rsidP="00DF12AD"/>
    <w:p w:rsidR="00895DA9" w:rsidRDefault="00895DA9">
      <w:r>
        <w:t>Customer relationships</w:t>
      </w:r>
    </w:p>
    <w:p w:rsidR="00895DA9" w:rsidRDefault="00895DA9"/>
    <w:p w:rsidR="00895DA9" w:rsidRDefault="00895DA9">
      <w:r>
        <w:t>Customer Segmentation</w:t>
      </w:r>
    </w:p>
    <w:p w:rsidR="00895DA9" w:rsidRDefault="00895DA9"/>
    <w:p w:rsidR="00895DA9" w:rsidRDefault="00895DA9">
      <w:r>
        <w:t>Revenue streams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One time investment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Capsules with smells</w:t>
      </w:r>
      <w:r w:rsidR="00DF12AD">
        <w:t xml:space="preserve"> (</w:t>
      </w:r>
      <w:proofErr w:type="spellStart"/>
      <w:r w:rsidR="00DF12AD">
        <w:t>nescafe</w:t>
      </w:r>
      <w:proofErr w:type="spellEnd"/>
      <w:r w:rsidR="00DF12AD">
        <w:t xml:space="preserve"> </w:t>
      </w:r>
      <w:proofErr w:type="spellStart"/>
      <w:r w:rsidR="00DF12AD">
        <w:t>capsules’ish</w:t>
      </w:r>
      <w:proofErr w:type="spellEnd"/>
      <w:r w:rsidR="00DF12AD">
        <w:t>)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lastRenderedPageBreak/>
        <w:t>Capsules with sounds</w:t>
      </w:r>
      <w:r w:rsidR="00DF12AD">
        <w:t xml:space="preserve"> (</w:t>
      </w:r>
      <w:proofErr w:type="spellStart"/>
      <w:r w:rsidR="00DF12AD">
        <w:t>sd</w:t>
      </w:r>
      <w:proofErr w:type="spellEnd"/>
      <w:r w:rsidR="00DF12AD">
        <w:t>-cards, sound chips)</w:t>
      </w:r>
    </w:p>
    <w:p w:rsidR="008812BA" w:rsidRDefault="008812BA" w:rsidP="008812BA">
      <w:pPr>
        <w:pStyle w:val="Liststycke"/>
        <w:numPr>
          <w:ilvl w:val="0"/>
          <w:numId w:val="1"/>
        </w:numPr>
      </w:pPr>
      <w:r>
        <w:t>Capsules with light</w:t>
      </w:r>
      <w:r w:rsidR="00DF12AD">
        <w:t xml:space="preserve"> (led lamps)</w:t>
      </w:r>
    </w:p>
    <w:sectPr w:rsidR="008812BA" w:rsidSect="009461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8E8"/>
    <w:multiLevelType w:val="hybridMultilevel"/>
    <w:tmpl w:val="17CAFC76"/>
    <w:lvl w:ilvl="0" w:tplc="22384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A9"/>
    <w:rsid w:val="004D5DAF"/>
    <w:rsid w:val="00597767"/>
    <w:rsid w:val="008812BA"/>
    <w:rsid w:val="00895DA9"/>
    <w:rsid w:val="0094619B"/>
    <w:rsid w:val="00D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AFF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95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9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Lehtonen</dc:creator>
  <cp:keywords/>
  <dc:description/>
  <cp:lastModifiedBy>Mikael Lehtonen</cp:lastModifiedBy>
  <cp:revision>1</cp:revision>
  <dcterms:created xsi:type="dcterms:W3CDTF">2013-03-13T12:04:00Z</dcterms:created>
  <dcterms:modified xsi:type="dcterms:W3CDTF">2013-03-13T12:52:00Z</dcterms:modified>
</cp:coreProperties>
</file>