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Overline"/>
      </w:pPr>
      <w:r>
        <w:rPr>
          <w:b w:val="0"/>
          <w:i w:val="0"/>
        </w:rPr>
        <w:t>Internal</w:t>
      </w:r>
    </w:p>
    <w:p>
      <w:pPr>
        <w:pStyle w:val="Title"/>
      </w:pPr>
      <w:r>
        <w:rPr>
          <w:b w:val="0"/>
          <w:i w:val="0"/>
        </w:rPr>
        <w:t>Memorandum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7DFCF"/>
          <w:left w:val="nil"/>
          <w:bottom w:val="single" w:sz="4" w:color="E7DFCF"/>
          <w:right w:val="nil"/>
          <w:insideH w:val="single" w:sz="4" w:color="E7DFCF"/>
          <w:insideV w:val="nil"/>
        </w:tblBorders>
        <w:tblCellMar>
          <w:top w:w="70" w:type="dxa"/>
          <w:left w:w="0" w:type="dxa"/>
          <w:bottom w:w="70" w:type="dxa"/>
          <w:right w:w="100" w:type="dxa"/>
        </w:tblCellMar>
      </w:tblPr>
      <w:tblGrid>
        <w:gridCol w:w="4706"/>
        <w:gridCol w:w="4706"/>
      </w:tblGrid>
      <w:tr>
        <w:tc>
          <w:tcPr>
            <w:tcW w:type="dxa" w:w="2154"/>
          </w:tcPr>
          <w:p>
            <w:pPr>
              <w:pStyle w:val="TableHead"/>
            </w:pPr>
            <w:r>
              <w:rPr>
                <w:b w:val="0"/>
                <w:i w:val="0"/>
              </w:rPr>
              <w:t>Reference</w:t>
            </w:r>
          </w:p>
        </w:tc>
        <w:tc>
          <w:tcPr>
            <w:tcW w:type="dxa" w:w="7257"/>
          </w:tcPr>
          <w:p>
            <w:pPr>
              <w:pStyle w:val="TableText"/>
            </w:pPr>
            <w:sdt>
              <w:sdtPr>
                <w:alias w:val="DN/MEMO/YYYY/000"/>
                <w:tag w:val="dn/memo/yyyy/000"/>
                <w:text/>
              </w:sdtPr>
              <w:sdtContent>
                <w:r>
                  <w:rPr>
                    <w:color w:val="5F6662"/>
                  </w:rPr>
                  <w:t xml:space="preserve">[DN/MEMO/YYYY/000]</w:t>
                </w:r>
              </w:sdtContent>
            </w:sdt>
          </w:p>
        </w:tc>
      </w:tr>
      <w:tr>
        <w:tc>
          <w:tcPr>
            <w:tcW w:type="dxa" w:w="2154"/>
          </w:tcPr>
          <w:p>
            <w:pPr>
              <w:pStyle w:val="TableHead"/>
            </w:pPr>
            <w:r>
              <w:rPr>
                <w:b w:val="0"/>
                <w:i w:val="0"/>
              </w:rPr>
              <w:t>Date</w:t>
            </w:r>
          </w:p>
        </w:tc>
        <w:tc>
          <w:tcPr>
            <w:tcW w:type="dxa" w:w="7257"/>
          </w:tcPr>
          <w:p>
            <w:pPr>
              <w:pStyle w:val="TableText"/>
            </w:pPr>
            <w:sdt>
              <w:sdtPr>
                <w:alias w:val="DD Month YYYY"/>
                <w:tag w:val="dd_month_yyyy"/>
                <w:text/>
              </w:sdtPr>
              <w:sdtContent>
                <w:r>
                  <w:rPr>
                    <w:color w:val="5F6662"/>
                  </w:rPr>
                  <w:t xml:space="preserve">[DD Month YYYY]</w:t>
                </w:r>
              </w:sdtContent>
            </w:sdt>
          </w:p>
        </w:tc>
      </w:tr>
      <w:tr>
        <w:tc>
          <w:tcPr>
            <w:tcW w:type="dxa" w:w="2154"/>
          </w:tcPr>
          <w:p>
            <w:pPr>
              <w:pStyle w:val="TableHead"/>
            </w:pPr>
            <w:r>
              <w:rPr>
                <w:b w:val="0"/>
                <w:i w:val="0"/>
              </w:rPr>
              <w:t>To</w:t>
            </w:r>
          </w:p>
        </w:tc>
        <w:tc>
          <w:tcPr>
            <w:tcW w:type="dxa" w:w="7257"/>
          </w:tcPr>
          <w:p>
            <w:pPr>
              <w:pStyle w:val="TableText"/>
            </w:pPr>
            <w:sdt>
              <w:sdtPr>
                <w:alias w:val="Name, Title"/>
                <w:tag w:val="name,_title"/>
                <w:text/>
              </w:sdtPr>
              <w:sdtContent>
                <w:r>
                  <w:rPr>
                    <w:color w:val="5F6662"/>
                  </w:rPr>
                  <w:t xml:space="preserve">[Name, Title]</w:t>
                </w:r>
              </w:sdtContent>
            </w:sdt>
          </w:p>
        </w:tc>
      </w:tr>
      <w:tr>
        <w:tc>
          <w:tcPr>
            <w:tcW w:type="dxa" w:w="2154"/>
          </w:tcPr>
          <w:p>
            <w:pPr>
              <w:pStyle w:val="TableHead"/>
            </w:pPr>
            <w:r>
              <w:rPr>
                <w:b w:val="0"/>
                <w:i w:val="0"/>
              </w:rPr>
              <w:t>From</w:t>
            </w:r>
          </w:p>
        </w:tc>
        <w:tc>
          <w:tcPr>
            <w:tcW w:type="dxa" w:w="7257"/>
          </w:tcPr>
          <w:p>
            <w:pPr>
              <w:pStyle w:val="TableText"/>
            </w:pPr>
            <w:sdt>
              <w:sdtPr>
                <w:alias w:val="Name, Title"/>
                <w:tag w:val="name,_title"/>
                <w:text/>
              </w:sdtPr>
              <w:sdtContent>
                <w:r>
                  <w:rPr>
                    <w:color w:val="5F6662"/>
                  </w:rPr>
                  <w:t xml:space="preserve">[Name, Title]</w:t>
                </w:r>
              </w:sdtContent>
            </w:sdt>
          </w:p>
        </w:tc>
      </w:tr>
      <w:tr>
        <w:tc>
          <w:tcPr>
            <w:tcW w:type="dxa" w:w="2154"/>
          </w:tcPr>
          <w:p>
            <w:pPr>
              <w:pStyle w:val="TableHead"/>
            </w:pPr>
            <w:r>
              <w:rPr>
                <w:b w:val="0"/>
                <w:i w:val="0"/>
              </w:rPr>
              <w:t>CC</w:t>
            </w:r>
          </w:p>
        </w:tc>
        <w:tc>
          <w:tcPr>
            <w:tcW w:type="dxa" w:w="7257"/>
          </w:tcPr>
          <w:p>
            <w:pPr>
              <w:pStyle w:val="TableText"/>
            </w:pPr>
            <w:sdt>
              <w:sdtPr>
                <w:alias w:val="Names"/>
                <w:tag w:val="names"/>
                <w:text/>
              </w:sdtPr>
              <w:sdtContent>
                <w:r>
                  <w:rPr>
                    <w:color w:val="5F6662"/>
                  </w:rPr>
                  <w:t xml:space="preserve">[Names]</w:t>
                </w:r>
              </w:sdtContent>
            </w:sdt>
          </w:p>
        </w:tc>
      </w:tr>
      <w:tr>
        <w:tc>
          <w:tcPr>
            <w:tcW w:type="dxa" w:w="2154"/>
          </w:tcPr>
          <w:p>
            <w:pPr>
              <w:pStyle w:val="TableHead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7257"/>
          </w:tcPr>
          <w:p>
            <w:pPr>
              <w:pStyle w:val="TableText"/>
            </w:pPr>
            <w:sdt>
              <w:sdtPr>
                <w:alias w:val="Subject"/>
                <w:tag w:val="subject"/>
                <w:text/>
              </w:sdtPr>
              <w:sdtContent>
                <w:r>
                  <w:rPr>
                    <w:color w:val="5F6662"/>
                  </w:rPr>
                  <w:t xml:space="preserve">[Subject]</w:t>
                </w:r>
              </w:sdtContent>
            </w:sdt>
          </w:p>
        </w:tc>
      </w:tr>
    </w:tbl>
    <w:p>
      <w:pPr>
        <w:pStyle w:val="Small"/>
      </w:pPr>
    </w:p>
    <w:p>
      <w:pPr>
        <w:pStyle w:val="Heading2"/>
      </w:pPr>
      <w:r>
        <w:rPr>
          <w:b w:val="0"/>
          <w:i w:val="0"/>
        </w:rPr>
        <w:t>Summary</w:t>
      </w:r>
    </w:p>
    <w:p>
      <w:sdt>
        <w:sdtPr>
          <w:alias w:val="One-paragraph summary of the matter."/>
          <w:tag w:val="one-paragraph_summary_of_the_matter."/>
          <w:text/>
        </w:sdtPr>
        <w:sdtContent>
          <w:r>
            <w:rPr>
              <w:color w:val="5F6662"/>
            </w:rPr>
            <w:t xml:space="preserve">[One-paragraph summary of the matter.]</w:t>
          </w:r>
        </w:sdtContent>
      </w:sdt>
    </w:p>
    <w:p>
      <w:pPr>
        <w:pStyle w:val="Heading2"/>
      </w:pPr>
      <w:r>
        <w:rPr>
          <w:b w:val="0"/>
          <w:i w:val="0"/>
        </w:rPr>
        <w:t>Details</w:t>
      </w:r>
    </w:p>
    <w:p>
      <w:pPr>
        <w:pStyle w:val="ListNumber"/>
      </w:pPr>
      <w:sdt>
        <w:sdtPr>
          <w:alias w:val="Point 1"/>
          <w:tag w:val="point_1"/>
          <w:text/>
        </w:sdtPr>
        <w:sdtContent>
          <w:r>
            <w:rPr>
              <w:color w:val="5F6662"/>
            </w:rPr>
            <w:t xml:space="preserve">[Point 1]</w:t>
          </w:r>
        </w:sdtContent>
      </w:sdt>
    </w:p>
    <w:p>
      <w:pPr>
        <w:pStyle w:val="ListNumber"/>
      </w:pPr>
      <w:sdt>
        <w:sdtPr>
          <w:alias w:val="Point 2"/>
          <w:tag w:val="point_2"/>
          <w:text/>
        </w:sdtPr>
        <w:sdtContent>
          <w:r>
            <w:rPr>
              <w:color w:val="5F6662"/>
            </w:rPr>
            <w:t xml:space="preserve">[Point 2]</w:t>
          </w:r>
        </w:sdtContent>
      </w:sdt>
    </w:p>
    <w:p>
      <w:pPr>
        <w:pStyle w:val="ListNumber"/>
      </w:pPr>
      <w:sdt>
        <w:sdtPr>
          <w:alias w:val="Point 3"/>
          <w:tag w:val="point_3"/>
          <w:text/>
        </w:sdtPr>
        <w:sdtContent>
          <w:r>
            <w:rPr>
              <w:color w:val="5F6662"/>
            </w:rPr>
            <w:t xml:space="preserve">[Point 3]</w:t>
          </w:r>
        </w:sdtContent>
      </w:sdt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103428"/>
          <w:left w:val="nil"/>
          <w:bottom w:val="single" w:sz="6" w:color="103428"/>
          <w:right w:val="nil"/>
          <w:insideH w:val="single" w:sz="6" w:color="103428"/>
          <w:insideV w:val="nil"/>
        </w:tblBorders>
        <w:tblCellMar>
          <w:top w:w="120" w:type="dxa"/>
          <w:left w:w="0" w:type="dxa"/>
          <w:bottom w:w="140" w:type="dxa"/>
          <w:right w:w="0" w:type="dxa"/>
        </w:tblCellMar>
      </w:tblPr>
      <w:tblGrid>
        <w:gridCol w:w="9412"/>
      </w:tblGrid>
      <w:tr>
        <w:tc>
          <w:tcPr>
            <w:tcW w:type="dxa" w:w="9412"/>
          </w:tcPr>
          <w:p>
            <w:pPr>
              <w:pStyle w:val="Overline"/>
            </w:pPr>
            <w:r>
              <w:rPr>
                <w:b w:val="0"/>
                <w:i w:val="0"/>
              </w:rPr>
              <w:t>Action required</w:t>
            </w:r>
          </w:p>
          <w:p>
            <w:pPr/>
            <w:sdt>
              <w:sdtPr>
                <w:alias w:val="What is required, by whom, and by when"/>
                <w:tag w:val="what_is_required,_by_whom,_and_by_when"/>
                <w:text/>
              </w:sdtPr>
              <w:sdtContent>
                <w:r>
                  <w:rPr>
                    <w:color w:val="5F6662"/>
                  </w:rPr>
                  <w:t xml:space="preserve">[What is required, by whom, and by when]</w:t>
                </w:r>
              </w:sdtContent>
            </w:sdt>
          </w:p>
        </w:tc>
      </w:tr>
    </w:tbl>
    <w:p>
      <w:pPr>
        <w:pStyle w:val="Small"/>
      </w:pPr>
    </w:p>
    <w:p>
      <w:pPr>
        <w:pStyle w:val="Heading2"/>
      </w:pPr>
      <w:r>
        <w:rPr>
          <w:b w:val="0"/>
          <w:i w:val="0"/>
        </w:rPr>
        <w:t>Approval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0" w:color="FFFFFF"/>
          <w:insideV w:val="nil"/>
        </w:tblBorders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spacing w:before="520"/>
              <w:pBdr>
                <w:bottom w:val="single" w:sz="6" w:space="2" w:color="103428"/>
              </w:pBdr>
            </w:pPr>
          </w:p>
          <w:p>
            <w:pPr>
              <w:pStyle w:val="TableText"/>
            </w:pPr>
            <w:sdt>
              <w:sdtPr>
                <w:alias w:val="Name"/>
                <w:tag w:val="name"/>
                <w:text/>
              </w:sdtPr>
              <w:sdtContent>
                <w:r>
                  <w:rPr>
                    <w:b/>
                    <w:color w:val="5F6662"/>
                  </w:rPr>
                  <w:t xml:space="preserve">[Name]</w:t>
                </w:r>
              </w:sdtContent>
            </w:sdt>
          </w:p>
          <w:p>
            <w:pPr>
              <w:pStyle w:val="Small"/>
            </w:pPr>
            <w:r>
              <w:rPr>
                <w:b w:val="0"/>
                <w:i w:val="0"/>
              </w:rPr>
              <w:t>Prepared by</w:t>
            </w:r>
          </w:p>
          <w:p>
            <w:pPr>
              <w:pStyle w:val="Small"/>
            </w:pPr>
            <w:r>
              <w:rPr>
                <w:b w:val="0"/>
                <w:i w:val="0"/>
              </w:rPr>
              <w:t xml:space="preserve">Date: </w:t>
            </w:r>
            <w:sdt>
              <w:sdtPr>
                <w:alias w:val="DD Month YYYY"/>
                <w:tag w:val="dd_month_yyyy"/>
                <w:text/>
              </w:sdtPr>
              <w:sdtContent>
                <w:r>
                  <w:rPr>
                    <w:color w:val="5F6662"/>
                  </w:rPr>
                  <w:t xml:space="preserve">[DD Month YYYY]</w:t>
                </w:r>
              </w:sdtContent>
            </w:sdt>
          </w:p>
        </w:tc>
        <w:tc>
          <w:tcPr>
            <w:tcW w:type="dxa" w:w="4706"/>
          </w:tcPr>
          <w:p>
            <w:pPr>
              <w:spacing w:before="520"/>
              <w:pBdr>
                <w:bottom w:val="single" w:sz="6" w:space="2" w:color="103428"/>
              </w:pBdr>
            </w:pPr>
          </w:p>
          <w:p>
            <w:pPr>
              <w:pStyle w:val="TableText"/>
            </w:pPr>
            <w:sdt>
              <w:sdtPr>
                <w:alias w:val="Name"/>
                <w:tag w:val="name"/>
                <w:text/>
              </w:sdtPr>
              <w:sdtContent>
                <w:r>
                  <w:rPr>
                    <w:b/>
                    <w:color w:val="5F6662"/>
                  </w:rPr>
                  <w:t xml:space="preserve">[Name]</w:t>
                </w:r>
              </w:sdtContent>
            </w:sdt>
          </w:p>
          <w:p>
            <w:pPr>
              <w:pStyle w:val="Small"/>
            </w:pPr>
            <w:r>
              <w:rPr>
                <w:b w:val="0"/>
                <w:i w:val="0"/>
              </w:rPr>
              <w:t>Approved by</w:t>
            </w:r>
          </w:p>
          <w:p>
            <w:pPr>
              <w:pStyle w:val="Small"/>
            </w:pPr>
            <w:r>
              <w:rPr>
                <w:b w:val="0"/>
                <w:i w:val="0"/>
              </w:rPr>
              <w:t xml:space="preserve">Date: </w:t>
            </w:r>
            <w:sdt>
              <w:sdtPr>
                <w:alias w:val="DD Month YYYY"/>
                <w:tag w:val="dd_month_yyyy"/>
                <w:text/>
              </w:sdtPr>
              <w:sdtContent>
                <w:r>
                  <w:rPr>
                    <w:color w:val="5F6662"/>
                  </w:rPr>
                  <w:t xml:space="preserve">[DD Month YYYY]</w:t>
                </w:r>
              </w:sdtContent>
            </w:sdt>
          </w:p>
        </w:tc>
      </w:tr>
    </w:tbl>
    <w:p>
      <w:pPr>
        <w:pStyle w:val="Small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247" w:bottom="1361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6" w:color="E7DFCF"/>
      </w:pBdr>
      <w:tabs>
        <w:tab w:pos="9412" w:val="right"/>
      </w:tabs>
    </w:pPr>
    <w:r>
      <w:rPr>
        <w:b/>
        <w:i w:val="0"/>
        <w:color w:val="103428"/>
        <w:sz w:val="15"/>
      </w:rPr>
      <w:t>Destination Nigeria</w:t>
    </w:r>
    <w:r>
      <w:rPr>
        <w:b w:val="0"/>
        <w:i w:val="0"/>
        <w:color w:val="5F6662"/>
        <w:sz w:val="15"/>
      </w:rPr>
      <w:t xml:space="preserve">   </w:t>
    </w:r>
    <w:r>
      <w:rPr>
        <w:b w:val="0"/>
        <w:i w:val="0"/>
        <w:color w:val="5F6662"/>
        <w:sz w:val="15"/>
      </w:rPr>
      <w:t>Internal memorandum</w:t>
    </w:r>
    <w:r>
      <w:rPr>
        <w:b w:val="0"/>
        <w:i w:val="0"/>
        <w:sz w:val="15"/>
      </w:rPr>
      <w:tab/>
    </w:r>
    <w:r>
      <w:rPr>
        <w:b w:val="0"/>
        <w:i w:val="0"/>
        <w:color w:val="103428"/>
        <w:sz w:val="15"/>
      </w:rPr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12" w:val="right"/>
      </w:tabs>
    </w:pPr>
    <w:r>
      <w:drawing>
        <wp:inline xmlns:a="http://schemas.openxmlformats.org/drawingml/2006/main" xmlns:pic="http://schemas.openxmlformats.org/drawingml/2006/picture">
          <wp:extent cx="1440000" cy="5659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N_logo_primary_fullcolour_2000px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56592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Public Sans" w:hAnsi="Public Sans" w:cs="Public Sans" w:eastAsia="Public Sans"/>
        <w:sz w:val="22"/>
        <w:szCs w:val="22"/>
        <w:lang w:val="en-US" w:eastAsia="en-US" w:bidi="ar-SA"/>
        <w:lang w:val="en-GB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17" w:lineRule="auto"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60" w:line="259" w:lineRule="auto"/>
      <w:outlineLvl w:val="0"/>
    </w:pPr>
    <w:rPr>
      <w:rFonts w:ascii="Newsreader Display" w:hAnsi="Newsreader Display" w:cs="Newsreader Display" w:eastAsia="Newsreader Display"/>
      <w:b w:val="0"/>
      <w:bCs/>
      <w:i w:val="0"/>
      <w:color w:val="10342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88" w:lineRule="auto"/>
      <w:outlineLvl w:val="1"/>
    </w:pPr>
    <w:rPr>
      <w:rFonts w:ascii="Newsreader Display" w:hAnsi="Newsreader Display" w:cs="Newsreader Display" w:eastAsia="Newsreader Display"/>
      <w:b w:val="0"/>
      <w:bCs/>
      <w:i w:val="0"/>
      <w:color w:val="10342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 w:line="288" w:lineRule="auto"/>
      <w:outlineLvl w:val="2"/>
    </w:pPr>
    <w:rPr>
      <w:rFonts w:ascii="Public Sans" w:hAnsi="Public Sans" w:cs="Public Sans" w:eastAsia="Public Sans"/>
      <w:b/>
      <w:bCs/>
      <w:i w:val="0"/>
      <w:color w:val="103428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ewsreader Display" w:hAnsi="Newsreader Display" w:cs="Newsreader Display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ewsreader Display" w:hAnsi="Newsreader Display" w:cs="Newsreader Display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ewsreader Display" w:hAnsi="Newsreader Display" w:cs="Newsreader Display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ewsreader Display" w:hAnsi="Newsreader Display" w:cs="Newsreader Display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ewsreader Display" w:hAnsi="Newsreader Display" w:cs="Newsreader Display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ewsreader Display" w:hAnsi="Newsreader Display" w:cs="Newsreader Display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ewsreader Display" w:hAnsi="Newsreader Display" w:cs="Newsreader Display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ewsreader Display" w:hAnsi="Newsreader Display" w:cs="Newsreader Display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ewsreader Display" w:hAnsi="Newsreader Display" w:cs="Newsreader Display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5" w:lineRule="auto" w:before="0"/>
      <w:contextualSpacing/>
    </w:pPr>
    <w:rPr>
      <w:rFonts w:ascii="Newsreader Display" w:hAnsi="Newsreader Display" w:cs="Newsreader Display" w:eastAsia="Newsreader Display"/>
      <w:b w:val="0"/>
      <w:i w:val="0"/>
      <w:color w:val="10342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ewsreader Display" w:hAnsi="Newsreader Display" w:cs="Newsreader Display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312" w:lineRule="auto"/>
    </w:pPr>
    <w:rPr>
      <w:rFonts w:ascii="Newsreader Text" w:hAnsi="Newsreader Text" w:cs="Newsreader Text" w:eastAsia="Newsreader Text"/>
      <w:b w:val="0"/>
      <w:i w:val="0"/>
      <w:iCs/>
      <w:color w:val="5F666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ewsreader Display" w:hAnsi="Newsreader Display" w:cs="Newsreader Display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312" w:lineRule="auto"/>
      <w:contextualSpacing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312" w:lineRule="auto"/>
      <w:contextualSpacing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240" w:after="240" w:line="324" w:lineRule="auto"/>
    </w:pPr>
    <w:rPr>
      <w:rFonts w:ascii="Newsreader Display" w:hAnsi="Newsreader Display" w:cs="Newsreader Display" w:eastAsia="Newsreader Display"/>
      <w:b w:val="0"/>
      <w:i/>
      <w:iCs/>
      <w:color w:val="103428"/>
      <w:sz w:val="3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ewsreader Display" w:hAnsi="Newsreader Display" w:cs="Newsreader Display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ewsreader Display" w:hAnsi="Newsreader Display" w:cs="Newsreader Display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ewsreader Display" w:hAnsi="Newsreader Display" w:cs="Newsreader Display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ewsreader Display" w:hAnsi="Newsreader Display" w:cs="Newsreader Display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ewsreader Display" w:hAnsi="Newsreader Display" w:cs="Newsreader Display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ewsreader Display" w:hAnsi="Newsreader Display" w:cs="Newsreader Display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auto" w:before="60" w:after="200"/>
    </w:pPr>
    <w:rPr>
      <w:rFonts w:ascii="Public Sans" w:hAnsi="Public Sans" w:cs="Public Sans" w:eastAsia="Public Sans"/>
      <w:b w:val="0"/>
      <w:bCs/>
      <w:i w:val="0"/>
      <w:color w:val="5F6662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verline">
    <w:name w:val="Overline"/>
    <w:basedOn w:val="Normal"/>
    <w:pPr>
      <w:keepNext/>
      <w:spacing w:before="0" w:after="80" w:line="288" w:lineRule="auto"/>
    </w:pPr>
    <w:rPr>
      <w:rFonts w:ascii="Public Sans" w:hAnsi="Public Sans" w:cs="Public Sans" w:eastAsia="Public Sans"/>
      <w:b/>
      <w:i w:val="0"/>
      <w:caps/>
      <w:color w:val="8A5A0C"/>
      <w:sz w:val="15"/>
      <w:spacing w:val="12"/>
    </w:rPr>
  </w:style>
  <w:style w:type="paragraph" w:customStyle="1" w:styleId="Lead">
    <w:name w:val="Lead"/>
    <w:basedOn w:val="Normal"/>
    <w:pPr>
      <w:spacing w:before="0" w:after="240" w:line="331" w:lineRule="auto"/>
    </w:pPr>
    <w:rPr>
      <w:rFonts w:ascii="Newsreader Text" w:hAnsi="Newsreader Text" w:cs="Newsreader Text" w:eastAsia="Newsreader Text"/>
      <w:b w:val="0"/>
      <w:i w:val="0"/>
      <w:color w:val="103428"/>
      <w:sz w:val="26"/>
    </w:rPr>
  </w:style>
  <w:style w:type="paragraph" w:customStyle="1" w:styleId="Small">
    <w:name w:val="Small"/>
    <w:basedOn w:val="Normal"/>
    <w:pPr>
      <w:spacing w:before="0" w:after="40" w:line="300" w:lineRule="auto"/>
    </w:pPr>
    <w:rPr>
      <w:rFonts w:ascii="Public Sans" w:hAnsi="Public Sans" w:cs="Public Sans" w:eastAsia="Public Sans"/>
      <w:b w:val="0"/>
      <w:i w:val="0"/>
      <w:color w:val="5F6662"/>
      <w:sz w:val="16"/>
    </w:rPr>
  </w:style>
  <w:style w:type="paragraph" w:customStyle="1" w:styleId="TableText">
    <w:name w:val="Table Text"/>
    <w:basedOn w:val="Normal"/>
    <w:pPr>
      <w:spacing w:before="20" w:after="20" w:line="276" w:lineRule="auto"/>
    </w:pPr>
    <w:rPr>
      <w:rFonts w:ascii="Public Sans" w:hAnsi="Public Sans" w:cs="Public Sans" w:eastAsia="Public Sans"/>
      <w:b w:val="0"/>
      <w:i w:val="0"/>
      <w:color w:val="1B201E"/>
      <w:sz w:val="18"/>
    </w:rPr>
  </w:style>
  <w:style w:type="paragraph" w:customStyle="1" w:styleId="TableHead">
    <w:name w:val="Table Head"/>
    <w:basedOn w:val="Normal"/>
    <w:pPr>
      <w:spacing w:before="40" w:after="40" w:line="264" w:lineRule="auto"/>
    </w:pPr>
    <w:rPr>
      <w:rFonts w:ascii="Public Sans" w:hAnsi="Public Sans" w:cs="Public Sans" w:eastAsia="Public Sans"/>
      <w:b/>
      <w:i w:val="0"/>
      <w:caps/>
      <w:color w:val="103428"/>
      <w:sz w:val="15"/>
      <w:spacing w:val="1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memorandum</dc:title>
  <dc:subject/>
  <dc:creator>Destination Nigeria</dc:creator>
  <cp:keywords>Destination Nigeria; template</cp:keywords>
  <dc:description>Destination Nigeria brand kit v2.0 template. Replace bracketed placeholders with verified information only.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