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rPr>
          <w:b w:val="0"/>
          <w:i w:val="0"/>
        </w:rPr>
        <w:t>Fact sheet</w:t>
      </w:r>
    </w:p>
    <w:p>
      <w:pPr>
        <w:pStyle w:val="Title"/>
      </w:pPr>
      <w:sdt>
        <w:sdtPr>
          <w:alias w:val="Headline — active verb, under 12 words"/>
          <w:tag w:val="headline_—_active_verb,_under_12_words"/>
          <w:text/>
        </w:sdtPr>
        <w:sdtContent>
          <w:r>
            <w:rPr>
              <w:color w:val="103428"/>
              <w:sz w:val="52"/>
            </w:rPr>
            <w:t xml:space="preserve">[Headline — active verb, under 12 words]</w:t>
          </w:r>
        </w:sdtContent>
      </w:sdt>
    </w:p>
    <w:p>
      <w:pPr>
        <w:pStyle w:val="Lead"/>
      </w:pPr>
      <w:sdt>
        <w:sdtPr>
          <w:alias w:val="One-sentence description of the subject."/>
          <w:tag w:val="one-sentence_description_of_the_subject."/>
          <w:text/>
        </w:sdtPr>
        <w:sdtContent>
          <w:r>
            <w:rPr>
              <w:color w:val="5F6662"/>
            </w:rPr>
            <w:t xml:space="preserve">[One-sentence description of the subject.]</w:t>
          </w:r>
        </w:sdtContent>
      </w:sdt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0" w:color="FFFFFF"/>
          <w:insideV w:val="nil"/>
        </w:tblBorders>
        <w:tblCellMar>
          <w:top w:w="120" w:type="dxa"/>
          <w:left w:w="0" w:type="dxa"/>
          <w:bottom w:w="120" w:type="dxa"/>
          <w:right w:w="160" w:type="dxa"/>
        </w:tblCellMar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8" w:color="103428"/>
            </w:tcBorders>
          </w:tcPr>
          <w:p>
            <w:sdt>
              <w:sdtPr>
                <w:alias w:val="Figure"/>
                <w:tag w:val="figure"/>
                <w:text/>
              </w:sdtPr>
              <w:sdtContent>
                <w:r>
                  <w:rPr>
                    <w:color w:val="103428"/>
                    <w:sz w:val="60"/>
                  </w:rPr>
                  <w:t xml:space="preserve">[Figure]</w:t>
                </w:r>
              </w:sdtContent>
            </w:sdt>
          </w:p>
          <w:p>
            <w:pPr>
              <w:pStyle w:val="Small"/>
            </w:pPr>
            <w:sdt>
              <w:sdtPr>
                <w:alias w:val="What the figure measures — source, year"/>
                <w:tag w:val="what_the_figure_measures_—_source,_year"/>
                <w:text/>
              </w:sdtPr>
              <w:sdtContent>
                <w:r>
                  <w:rPr>
                    <w:color w:val="5F6662"/>
                  </w:rPr>
                  <w:t xml:space="preserve">[What the figure measures — source, year]</w:t>
                </w:r>
              </w:sdtContent>
            </w:sdt>
          </w:p>
        </w:tc>
        <w:tc>
          <w:tcPr>
            <w:tcW w:type="dxa" w:w="3137"/>
            <w:tcBorders>
              <w:top w:val="single" w:sz="8" w:color="103428"/>
            </w:tcBorders>
          </w:tcPr>
          <w:p>
            <w:sdt>
              <w:sdtPr>
                <w:alias w:val="Figure"/>
                <w:tag w:val="figure"/>
                <w:text/>
              </w:sdtPr>
              <w:sdtContent>
                <w:r>
                  <w:rPr>
                    <w:color w:val="103428"/>
                    <w:sz w:val="60"/>
                  </w:rPr>
                  <w:t xml:space="preserve">[Figure]</w:t>
                </w:r>
              </w:sdtContent>
            </w:sdt>
          </w:p>
          <w:p>
            <w:pPr>
              <w:pStyle w:val="Small"/>
            </w:pPr>
            <w:sdt>
              <w:sdtPr>
                <w:alias w:val="What the figure measures — source, year"/>
                <w:tag w:val="what_the_figure_measures_—_source,_year"/>
                <w:text/>
              </w:sdtPr>
              <w:sdtContent>
                <w:r>
                  <w:rPr>
                    <w:color w:val="5F6662"/>
                  </w:rPr>
                  <w:t xml:space="preserve">[What the figure measures — source, year]</w:t>
                </w:r>
              </w:sdtContent>
            </w:sdt>
          </w:p>
        </w:tc>
        <w:tc>
          <w:tcPr>
            <w:tcW w:type="dxa" w:w="3137"/>
            <w:tcBorders>
              <w:top w:val="single" w:sz="8" w:color="103428"/>
            </w:tcBorders>
          </w:tcPr>
          <w:p>
            <w:sdt>
              <w:sdtPr>
                <w:alias w:val="Figure"/>
                <w:tag w:val="figure"/>
                <w:text/>
              </w:sdtPr>
              <w:sdtContent>
                <w:r>
                  <w:rPr>
                    <w:color w:val="103428"/>
                    <w:sz w:val="60"/>
                  </w:rPr>
                  <w:t xml:space="preserve">[Figure]</w:t>
                </w:r>
              </w:sdtContent>
            </w:sdt>
          </w:p>
          <w:p>
            <w:pPr>
              <w:pStyle w:val="Small"/>
            </w:pPr>
            <w:sdt>
              <w:sdtPr>
                <w:alias w:val="What the figure measures — source, year"/>
                <w:tag w:val="what_the_figure_measures_—_source,_year"/>
                <w:text/>
              </w:sdtPr>
              <w:sdtContent>
                <w:r>
                  <w:rPr>
                    <w:color w:val="5F6662"/>
                  </w:rPr>
                  <w:t xml:space="preserve">[What the figure measures — source, year]</w:t>
                </w:r>
              </w:sdtContent>
            </w:sdt>
          </w:p>
        </w:tc>
      </w:tr>
    </w:tbl>
    <w:p/>
    <w:p>
      <w:pPr>
        <w:pStyle w:val="Heading2"/>
      </w:pPr>
      <w:r>
        <w:rPr>
          <w:b w:val="0"/>
          <w:i w:val="0"/>
        </w:rPr>
        <w:t>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Overview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Text"/>
                <w:tag w:val="text"/>
                <w:text/>
              </w:sdtPr>
              <w:sdtContent>
                <w:r>
                  <w:rPr>
                    <w:color w:val="5F6662"/>
                  </w:rPr>
                  <w:t xml:space="preserve">[Text]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Text"/>
                <w:tag w:val="text"/>
                <w:text/>
              </w:sdtPr>
              <w:sdtContent>
                <w:r>
                  <w:rPr>
                    <w:color w:val="5F6662"/>
                  </w:rPr>
                  <w:t xml:space="preserve">[Text]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Highlights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Text"/>
                <w:tag w:val="text"/>
                <w:text/>
              </w:sdtPr>
              <w:sdtContent>
                <w:r>
                  <w:rPr>
                    <w:color w:val="5F6662"/>
                  </w:rPr>
                  <w:t xml:space="preserve">[Text]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Getting there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Text"/>
                <w:tag w:val="text"/>
                <w:text/>
              </w:sdtPr>
              <w:sdtContent>
                <w:r>
                  <w:rPr>
                    <w:color w:val="5F6662"/>
                  </w:rPr>
                  <w:t xml:space="preserve">[Text]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Best time to visit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Text"/>
                <w:tag w:val="text"/>
                <w:text/>
              </w:sdtPr>
              <w:sdtContent>
                <w:r>
                  <w:rPr>
                    <w:color w:val="5F6662"/>
                  </w:rPr>
                  <w:t xml:space="preserve">[Text]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Further information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URL"/>
                <w:tag w:val="url"/>
                <w:text/>
              </w:sdtPr>
              <w:sdtContent>
                <w:r>
                  <w:rPr>
                    <w:color w:val="5F6662"/>
                  </w:rPr>
                  <w:t xml:space="preserve">[URL]</w:t>
                </w:r>
              </w:sdtContent>
            </w:sdt>
          </w:p>
        </w:tc>
      </w:tr>
    </w:tbl>
    <w:p>
      <w:pPr>
        <w:pStyle w:val="Small"/>
      </w:pPr>
    </w:p>
    <w:p>
      <w:pPr>
        <w:pStyle w:val="Caption"/>
      </w:pPr>
      <w:r>
        <w:rPr>
          <w:b w:val="0"/>
          <w:i w:val="0"/>
        </w:rPr>
        <w:t>All figures must cite a verifiable source. Remove any figure that cannot be verified.</w:t>
      </w:r>
    </w:p>
    <w:p>
      <w:pPr>
        <w:pStyle w:val="Heading3"/>
      </w:pPr>
      <w:r>
        <w:rPr>
          <w:b w:val="0"/>
          <w:i w:val="0"/>
        </w:rPr>
        <w:t>About Destination Nigeria</w:t>
      </w:r>
    </w:p>
    <w:p>
      <w:pPr>
        <w:pStyle w:val="Small"/>
      </w:pPr>
      <w:sdt>
        <w:sdtPr>
          <w:alias w:val="Approved boilerplate — 60–80 words. Keep identical across all releases."/>
          <w:tag w:val="approved_boilerplate_—_60–80_words._keep_identical_across_all_releases."/>
          <w:text/>
        </w:sdtPr>
        <w:sdtContent>
          <w:r>
            <w:rPr>
              <w:color w:val="5F6662"/>
            </w:rPr>
            <w:t xml:space="preserve">[Approved boilerplate — 60–80 words. Keep identical across all releases.]</w:t>
          </w:r>
        </w:sdtContent>
      </w:sdt>
    </w:p>
    <w:p>
      <w:pPr>
        <w:pStyle w:val="Heading3"/>
      </w:pPr>
      <w:r>
        <w:rPr>
          <w:b w:val="0"/>
          <w:i w:val="0"/>
        </w:rPr>
        <w:t>Media contact</w:t>
      </w:r>
    </w:p>
    <w:p>
      <w:pPr>
        <w:pStyle w:val="Small"/>
      </w:pPr>
      <w:sdt>
        <w:sdtPr>
          <w:alias w:val="Name · Title · Email · Telephone"/>
          <w:tag w:val="name_·_title_·_email_·_telephone"/>
          <w:text/>
        </w:sdtPr>
        <w:sdtContent>
          <w:r>
            <w:rPr>
              <w:color w:val="5F6662"/>
            </w:rPr>
            <w:t xml:space="preserve">[Name · Title · Email · Telephone]</w:t>
          </w:r>
        </w:sdtContent>
      </w:sdt>
    </w:p>
    <w:p>
      <w:pPr>
        <w:pStyle w:val="Small"/>
      </w:pPr>
      <w:r>
        <w:rPr>
          <w:b/>
          <w:i w:val="0"/>
          <w:color w:val="103428"/>
        </w:rPr>
        <w:t xml:space="preserve">Source verification: </w:t>
      </w:r>
      <w:r>
        <w:rPr>
          <w:b w:val="0"/>
          <w:i w:val="0"/>
          <w:color w:val="5F6662"/>
        </w:rPr>
        <w:t>every fact, figure, name and date in this document has been checked against [source] by [name] on [date]. Delete this line before issue.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Fact sheet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584000" cy="622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22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