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sdt>
        <w:sdtPr>
          <w:alias w:val="Workshop title"/>
          <w:tag w:val="workshop_title"/>
          <w:text/>
        </w:sdtPr>
        <w:sdtContent>
          <w:r>
            <w:rPr>
              <w:b/>
              <w:color w:val="8A5A0C"/>
            </w:rPr>
            <w:t xml:space="preserve">[Workshop title]</w:t>
          </w:r>
        </w:sdtContent>
      </w:sdt>
    </w:p>
    <w:p>
      <w:pPr>
        <w:pStyle w:val="Title"/>
      </w:pPr>
      <w:r>
        <w:rPr>
          <w:b w:val="0"/>
          <w:i w:val="0"/>
        </w:rPr>
        <w:t>Workshop report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Date / venue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Participants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umber and organisations"/>
                <w:tag w:val="number_and_organisations"/>
                <w:text/>
              </w:sdtPr>
              <w:sdtContent>
                <w:r>
                  <w:rPr>
                    <w:color w:val="5F6662"/>
                  </w:rPr>
                  <w:t xml:space="preserve">[Number and organisations]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Facilitators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s"/>
                <w:tag w:val="names"/>
                <w:text/>
              </w:sdtPr>
              <w:sdtContent>
                <w:r>
                  <w:rPr>
                    <w:color w:val="5F6662"/>
                  </w:rPr>
                  <w:t xml:space="preserve">[Names]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Purpose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Sessions and key points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Outcomes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Agreed actions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Feedback summary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Recommendations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r>
        <w:drawing>
          <wp:inline xmlns:a="http://schemas.openxmlformats.org/drawingml/2006/main" xmlns:pic="http://schemas.openxmlformats.org/drawingml/2006/picture">
            <wp:extent cx="5976000" cy="3594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bo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94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sdt>
        <w:sdtPr>
          <w:alias w:val="Caption · Photo: name / licence · consent obtained: yes/no"/>
          <w:tag w:val="caption_·_photo:_name_/_licence_·_consent_obtained:_yes/no"/>
          <w:text/>
        </w:sdtPr>
        <w:sdtContent>
          <w:r>
            <w:rPr>
              <w:color w:val="5F6662"/>
            </w:rPr>
            <w:t xml:space="preserve">[Caption · Photo: name / licence · consent obtained: yes/no]</w:t>
          </w:r>
        </w:sdtContent>
      </w:sdt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Workshop report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368000" cy="537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68000" cy="537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 report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