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distT="0" distB="0" distL="0" distR="0" simplePos="0" relativeHeight="251663240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6048000"/>
            <wp:effectExtent l="0" t="0" r="0" b="0"/>
            <wp:wrapNone/>
            <wp:docPr id="500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er_repor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6048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242" behindDoc="0" locked="1" layoutInCell="1" allowOverlap="1">
            <wp:simplePos x="0" y="0"/>
            <wp:positionH relativeFrom="page">
              <wp:posOffset>5040000</wp:posOffset>
            </wp:positionH>
            <wp:positionV relativeFrom="page">
              <wp:posOffset>9177062</wp:posOffset>
            </wp:positionV>
            <wp:extent cx="1656000" cy="650937"/>
            <wp:effectExtent l="0" t="0" r="0" b="0"/>
            <wp:wrapNone/>
            <wp:docPr id="5003" name="Picture 500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DN_logo_primary_fullcolour_2000p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6000" cy="650937"/>
                    </a:xfrm>
                    <a:prstGeom prst="rect"/>
                  </pic:spPr>
                </pic:pic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/>
    <w:p/>
    <w:p/>
    <w:p/>
    <w:p>
      <w:pPr>
        <w:pStyle w:val="Small"/>
      </w:pPr>
      <w:r>
        <w:rPr>
          <w:b w:val="0"/>
          <w:i w:val="0"/>
        </w:rPr>
        <w:t>Zuma Rock, Niger State</w:t>
      </w:r>
    </w:p>
    <w:p/>
    <w:p>
      <w:pPr>
        <w:pStyle w:val="Overline"/>
      </w:pPr>
      <w:sdt>
        <w:sdtPr>
          <w:alias w:val="Report type — e.g. Tourism Development Report"/>
          <w:tag w:val="report_type_—_e.g._tourism_development_report"/>
          <w:text/>
        </w:sdtPr>
        <w:sdtContent>
          <w:r>
            <w:rPr>
              <w:color w:val="5F6662"/>
            </w:rPr>
            <w:t xml:space="preserve">[Report type — e.g. Tourism Development Report]</w:t>
          </w:r>
        </w:sdtContent>
      </w:sdt>
    </w:p>
    <w:p>
      <w:pPr>
        <w:pStyle w:val="Title"/>
      </w:pPr>
      <w:sdt>
        <w:sdtPr>
          <w:alias w:val="Report title on up to two lines"/>
          <w:tag w:val="title"/>
          <w:text/>
        </w:sdtPr>
        <w:sdtContent>
          <w:r>
            <w:rPr>
              <w:color w:val="103428"/>
              <w:sz w:val="68"/>
            </w:rPr>
            <w:t xml:space="preserve">[Report title on up to two lines]</w:t>
          </w:r>
        </w:sdtContent>
      </w:sdt>
    </w:p>
    <w:p>
      <w:pPr>
        <w:pStyle w:val="Subtitle"/>
      </w:pPr>
      <w:sdt>
        <w:sdtPr>
          <w:alias w:val="Subtitle or reporting period"/>
          <w:tag w:val="subtitle"/>
          <w:text/>
        </w:sdtPr>
        <w:sdtContent>
          <w:r>
            <w:rPr>
              <w:color w:val="5F6662"/>
              <w:sz w:val="26"/>
            </w:rPr>
            <w:t xml:space="preserve">[Subtitle or reporting period]</w:t>
          </w:r>
        </w:sdtContent>
      </w:sdt>
    </w:p>
    <w:p>
      <w:pPr>
        <w:pStyle w:val="Small"/>
      </w:pPr>
      <w:sdt>
        <w:sdtPr>
          <w:alias w:val="Month YYYY]  ·  [Version 1.0]  ·  [Classification: Public / Internal"/>
          <w:tag w:val="meta"/>
          <w:text/>
        </w:sdtPr>
        <w:sdtContent>
          <w:r>
            <w:rPr>
              <w:color w:val="5F6662"/>
            </w:rPr>
            <w:t xml:space="preserve">[Month YYYY]  ·  [Version 1.0]  ·  [Classification: Public / Internal]</w:t>
          </w:r>
        </w:sdtContent>
      </w:sdt>
    </w:p>
    <w:p>
      <w:pPr>
        <w:sectPr>
          <w:pgSz w:w="11906" w:h="16838"/>
          <w:pgMar w:top="1587" w:right="1247" w:bottom="1474" w:left="1361" w:header="567" w:footer="510" w:gutter="0"/>
          <w:cols w:space="720"/>
          <w:docGrid w:linePitch="360"/>
        </w:sectPr>
      </w:pPr>
    </w:p>
    <w:p>
      <w:pPr>
        <w:pStyle w:val="Title"/>
      </w:pPr>
      <w:r>
        <w:rPr>
          <w:b w:val="0"/>
          <w:i w:val="0"/>
        </w:rPr>
        <w:t>Contents</w:t>
      </w:r>
    </w:p>
    <w:p>
      <w:r>
        <w:fldChar w:fldCharType="begin"/>
        <w:instrText xml:space="preserve">TOC \o "1-2" \h \z \u</w:instrText>
        <w:fldChar w:fldCharType="separate"/>
      </w:r>
    </w:p>
    <w:p>
      <w:pPr>
        <w:tabs>
          <w:tab w:pos="9411" w:val="right" w:leader="dot"/>
        </w:tabs>
        <w:spacing w:after="100"/>
        <w:ind w:left="0"/>
      </w:pPr>
      <w:r>
        <w:rPr>
          <w:b/>
          <w:i w:val="0"/>
          <w:color w:val="103428"/>
          <w:sz w:val="22"/>
        </w:rPr>
        <w:t>Executive summary</w:t>
      </w:r>
      <w:r>
        <w:rPr>
          <w:b w:val="0"/>
          <w:i w:val="0"/>
          <w:color w:val="5F6662"/>
        </w:rPr>
        <w:tab/>
        <w:t>3</w:t>
      </w:r>
    </w:p>
    <w:p>
      <w:pPr>
        <w:tabs>
          <w:tab w:pos="9411" w:val="right" w:leader="dot"/>
        </w:tabs>
        <w:spacing w:after="100"/>
        <w:ind w:left="0"/>
      </w:pPr>
      <w:r>
        <w:rPr>
          <w:b/>
          <w:i w:val="0"/>
          <w:color w:val="103428"/>
          <w:sz w:val="22"/>
        </w:rPr>
        <w:t>1  Context</w:t>
      </w:r>
      <w:r>
        <w:rPr>
          <w:b w:val="0"/>
          <w:i w:val="0"/>
          <w:color w:val="5F6662"/>
        </w:rPr>
        <w:tab/>
        <w:t>5</w:t>
      </w:r>
    </w:p>
    <w:p>
      <w:pPr>
        <w:tabs>
          <w:tab w:pos="9411" w:val="right" w:leader="dot"/>
        </w:tabs>
        <w:spacing w:after="40"/>
        <w:ind w:left="454"/>
      </w:pPr>
      <w:r>
        <w:rPr>
          <w:b w:val="0"/>
          <w:i w:val="0"/>
          <w:color w:val="1B201E"/>
          <w:sz w:val="19"/>
        </w:rPr>
        <w:t>1.1  Background</w:t>
      </w:r>
      <w:r>
        <w:rPr>
          <w:b w:val="0"/>
          <w:i w:val="0"/>
          <w:color w:val="5F6662"/>
        </w:rPr>
        <w:tab/>
        <w:t>5</w:t>
      </w:r>
    </w:p>
    <w:p>
      <w:pPr>
        <w:tabs>
          <w:tab w:pos="9411" w:val="right" w:leader="dot"/>
        </w:tabs>
        <w:spacing w:after="40"/>
        <w:ind w:left="454"/>
      </w:pPr>
      <w:r>
        <w:rPr>
          <w:b w:val="0"/>
          <w:i w:val="0"/>
          <w:color w:val="1B201E"/>
          <w:sz w:val="19"/>
        </w:rPr>
        <w:t>1.2  Scope and method</w:t>
      </w:r>
      <w:r>
        <w:rPr>
          <w:b w:val="0"/>
          <w:i w:val="0"/>
          <w:color w:val="5F6662"/>
        </w:rPr>
        <w:tab/>
        <w:t>5</w:t>
      </w:r>
    </w:p>
    <w:p>
      <w:pPr>
        <w:tabs>
          <w:tab w:pos="9411" w:val="right" w:leader="dot"/>
        </w:tabs>
        <w:spacing w:after="100"/>
        <w:ind w:left="0"/>
      </w:pPr>
      <w:r>
        <w:rPr>
          <w:b/>
          <w:i w:val="0"/>
          <w:color w:val="103428"/>
          <w:sz w:val="22"/>
        </w:rPr>
        <w:t>2  Findings</w:t>
      </w:r>
      <w:r>
        <w:rPr>
          <w:b w:val="0"/>
          <w:i w:val="0"/>
          <w:color w:val="5F6662"/>
        </w:rPr>
        <w:tab/>
        <w:t>5</w:t>
      </w:r>
    </w:p>
    <w:p>
      <w:pPr>
        <w:tabs>
          <w:tab w:pos="9411" w:val="right" w:leader="dot"/>
        </w:tabs>
        <w:spacing w:after="40"/>
        <w:ind w:left="454"/>
      </w:pPr>
      <w:r>
        <w:rPr>
          <w:b w:val="0"/>
          <w:i w:val="0"/>
          <w:color w:val="1B201E"/>
          <w:sz w:val="19"/>
        </w:rPr>
        <w:t>2.1  Key data</w:t>
      </w:r>
      <w:r>
        <w:rPr>
          <w:b w:val="0"/>
          <w:i w:val="0"/>
          <w:color w:val="5F6662"/>
        </w:rPr>
        <w:tab/>
        <w:t>5</w:t>
      </w:r>
    </w:p>
    <w:p>
      <w:pPr>
        <w:tabs>
          <w:tab w:pos="9411" w:val="right" w:leader="dot"/>
        </w:tabs>
        <w:spacing w:after="40"/>
        <w:ind w:left="454"/>
      </w:pPr>
      <w:r>
        <w:rPr>
          <w:b w:val="0"/>
          <w:i w:val="0"/>
          <w:color w:val="1B201E"/>
          <w:sz w:val="19"/>
        </w:rPr>
        <w:t>2.2  Stakeholder perspectives</w:t>
      </w:r>
      <w:r>
        <w:rPr>
          <w:b w:val="0"/>
          <w:i w:val="0"/>
          <w:color w:val="5F6662"/>
        </w:rPr>
        <w:tab/>
        <w:t>6</w:t>
      </w:r>
    </w:p>
    <w:p>
      <w:pPr>
        <w:tabs>
          <w:tab w:pos="9411" w:val="right" w:leader="dot"/>
        </w:tabs>
        <w:spacing w:after="100"/>
        <w:ind w:left="0"/>
      </w:pPr>
      <w:r>
        <w:rPr>
          <w:b/>
          <w:i w:val="0"/>
          <w:color w:val="103428"/>
          <w:sz w:val="22"/>
        </w:rPr>
        <w:t>3  Recommendations</w:t>
      </w:r>
      <w:r>
        <w:rPr>
          <w:b w:val="0"/>
          <w:i w:val="0"/>
          <w:color w:val="5F6662"/>
        </w:rPr>
        <w:tab/>
        <w:t>6</w:t>
      </w:r>
    </w:p>
    <w:p>
      <w:pPr>
        <w:tabs>
          <w:tab w:pos="9411" w:val="right" w:leader="dot"/>
        </w:tabs>
        <w:spacing w:after="100"/>
        <w:ind w:left="0"/>
      </w:pPr>
      <w:r>
        <w:rPr>
          <w:b/>
          <w:i w:val="0"/>
          <w:color w:val="103428"/>
          <w:sz w:val="22"/>
        </w:rPr>
        <w:t>References</w:t>
      </w:r>
      <w:r>
        <w:rPr>
          <w:b w:val="0"/>
          <w:i w:val="0"/>
          <w:color w:val="5F6662"/>
        </w:rPr>
        <w:tab/>
        <w:t>6</w:t>
      </w:r>
    </w:p>
    <w:p>
      <w:pPr>
        <w:tabs>
          <w:tab w:pos="9411" w:val="right" w:leader="dot"/>
        </w:tabs>
        <w:spacing w:after="100"/>
        <w:ind w:left="0"/>
      </w:pPr>
      <w:r>
        <w:rPr>
          <w:b/>
          <w:i w:val="0"/>
          <w:color w:val="103428"/>
          <w:sz w:val="22"/>
        </w:rPr>
        <w:t>Appendices</w:t>
      </w:r>
      <w:r>
        <w:rPr>
          <w:b w:val="0"/>
          <w:i w:val="0"/>
          <w:color w:val="5F6662"/>
        </w:rPr>
        <w:tab/>
        <w:t>7</w:t>
      </w:r>
    </w:p>
    <w:p>
      <w:r>
        <w:fldChar w:fldCharType="end"/>
      </w:r>
    </w:p>
    <w:p>
      <w:pPr>
        <w:pStyle w:val="Caption"/>
      </w:pPr>
      <w:r>
        <w:rPr>
          <w:b w:val="0"/>
          <w:i w:val="0"/>
        </w:rPr>
        <w:t>To refresh: right-click the table → Update Field → Update entire table.</w:t>
      </w:r>
    </w:p>
    <w:p>
      <w:r>
        <w:br w:type="page"/>
      </w:r>
    </w:p>
    <w:p>
      <w:pPr>
        <w:pStyle w:val="Overline"/>
      </w:pPr>
      <w:r>
        <w:rPr>
          <w:b w:val="0"/>
          <w:i w:val="0"/>
        </w:rPr>
        <w:t>Summary</w:t>
      </w:r>
    </w:p>
    <w:p>
      <w:pPr>
        <w:pStyle w:val="Title"/>
      </w:pPr>
      <w:r>
        <w:rPr>
          <w:b w:val="0"/>
          <w:i w:val="0"/>
        </w:rPr>
        <w:t>Executive summary</w:t>
      </w:r>
    </w:p>
    <w:p>
      <w:pPr>
        <w:pStyle w:val="Lead"/>
      </w:pPr>
      <w:sdt>
        <w:sdtPr>
          <w:alias w:val="Lead paragraph — the single most important conclusion of the report in two or three sentences."/>
          <w:tag w:val="lead_paragraph_—_the_single_most_important_conclusion_of_the_report_in_two_or_three_sentences."/>
          <w:text/>
        </w:sdtPr>
        <w:sdtContent>
          <w:r>
            <w:rPr>
              <w:color w:val="5F6662"/>
            </w:rPr>
            <w:t xml:space="preserve">[Lead paragraph — the single most important conclusion of the report in two or three sentences.]</w:t>
          </w:r>
        </w:sdtContent>
      </w:sdt>
    </w:p>
    <w:p>
      <w:sdt>
        <w:sdtPr>
          <w:alias w:val="Body — summarise the purpose, approach, main findings and recommendations."/>
          <w:tag w:val="body_—_summarise_the_purpose,_approach,_main_findings_and_recommendations."/>
          <w:text/>
        </w:sdtPr>
        <w:sdtContent>
          <w:r>
            <w:rPr>
              <w:color w:val="5F6662"/>
            </w:rPr>
            <w:t xml:space="preserve">[Body — summarise the purpose, approach, main findings and recommendations.]</w:t>
          </w:r>
        </w:sdtContent>
      </w:sdt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7DFCF"/>
          <w:left w:val="nil"/>
          <w:bottom w:val="single" w:sz="4" w:color="E7DFCF"/>
          <w:right w:val="nil"/>
          <w:insideH w:val="single" w:sz="4" w:color="E7DFCF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24"/>
        <w:gridCol w:w="2324"/>
        <w:gridCol w:w="2324"/>
        <w:gridCol w:w="2324"/>
      </w:tblGrid>
      <w:tr>
        <w:trPr>
          <w:tblHeader/>
        </w:trPr>
        <w:tc>
          <w:tcPr>
            <w:tcW w:type="dxa" w:w="3515"/>
            <w:tcBorders>
              <w:bottom w:val="single" w:sz="8" w:color="103428"/>
            </w:tcBorders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Indicator</w:t>
            </w:r>
          </w:p>
        </w:tc>
        <w:tc>
          <w:tcPr>
            <w:tcW w:type="dxa" w:w="1701"/>
            <w:tcBorders>
              <w:bottom w:val="single" w:sz="8" w:color="103428"/>
            </w:tcBorders>
          </w:tcPr>
          <w:p>
            <w:pPr>
              <w:pStyle w:val="TableHead"/>
              <w:jc w:val="right"/>
            </w:pPr>
            <w:r/>
            <w:r>
              <w:rPr>
                <w:b w:val="0"/>
                <w:i w:val="0"/>
              </w:rPr>
              <w:t>Baseline</w:t>
            </w:r>
          </w:p>
        </w:tc>
        <w:tc>
          <w:tcPr>
            <w:tcW w:type="dxa" w:w="1701"/>
            <w:tcBorders>
              <w:bottom w:val="single" w:sz="8" w:color="103428"/>
            </w:tcBorders>
          </w:tcPr>
          <w:p>
            <w:pPr>
              <w:pStyle w:val="TableHead"/>
              <w:jc w:val="right"/>
            </w:pPr>
            <w:r/>
            <w:r>
              <w:rPr>
                <w:b w:val="0"/>
                <w:i w:val="0"/>
              </w:rPr>
              <w:t>Current</w:t>
            </w:r>
          </w:p>
        </w:tc>
        <w:tc>
          <w:tcPr>
            <w:tcW w:type="dxa" w:w="2494"/>
            <w:tcBorders>
              <w:bottom w:val="single" w:sz="8" w:color="103428"/>
            </w:tcBorders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Source</w:t>
            </w:r>
          </w:p>
        </w:tc>
      </w:tr>
      <w:tr>
        <w:tc>
          <w:tcPr>
            <w:tcW w:type="dxa" w:w="3515"/>
          </w:tcPr>
          <w:p>
            <w:pPr>
              <w:pStyle w:val="TableText"/>
            </w:pPr>
            <w:sdt>
              <w:sdtPr>
                <w:alias w:val="Indicator"/>
                <w:tag w:val="indicator"/>
                <w:text/>
              </w:sdtPr>
              <w:sdtContent>
                <w:r>
                  <w:rPr>
                    <w:color w:val="5F6662"/>
                  </w:rPr>
                  <w:t xml:space="preserve">[Indicator]</w:t>
                </w:r>
              </w:sdtContent>
            </w:sdt>
          </w:p>
        </w:tc>
        <w:tc>
          <w:tcPr>
            <w:tcW w:type="dxa" w:w="1701"/>
          </w:tcPr>
          <w:p>
            <w:pPr>
              <w:pStyle w:val="TableText"/>
              <w:jc w:val="right"/>
            </w:pPr>
            <w:sdt>
              <w:sdtPr>
                <w:alias w:val="Value"/>
                <w:tag w:val="value"/>
                <w:text/>
              </w:sdtPr>
              <w:sdtContent>
                <w:r>
                  <w:rPr>
                    <w:color w:val="5F6662"/>
                  </w:rPr>
                  <w:t xml:space="preserve">[Value]</w:t>
                </w:r>
              </w:sdtContent>
            </w:sdt>
          </w:p>
        </w:tc>
        <w:tc>
          <w:tcPr>
            <w:tcW w:type="dxa" w:w="1701"/>
          </w:tcPr>
          <w:p>
            <w:pPr>
              <w:pStyle w:val="TableText"/>
              <w:jc w:val="right"/>
            </w:pPr>
            <w:sdt>
              <w:sdtPr>
                <w:alias w:val="Value"/>
                <w:tag w:val="value"/>
                <w:text/>
              </w:sdtPr>
              <w:sdtContent>
                <w:r>
                  <w:rPr>
                    <w:color w:val="5F6662"/>
                  </w:rPr>
                  <w:t xml:space="preserve">[Value]</w:t>
                </w:r>
              </w:sdtContent>
            </w:sdt>
          </w:p>
        </w:tc>
        <w:tc>
          <w:tcPr>
            <w:tcW w:type="dxa" w:w="2494"/>
          </w:tcPr>
          <w:p>
            <w:pPr>
              <w:pStyle w:val="TableText"/>
            </w:pPr>
            <w:sdt>
              <w:sdtPr>
                <w:alias w:val="Source, date"/>
                <w:tag w:val="source,_date"/>
                <w:text/>
              </w:sdtPr>
              <w:sdtContent>
                <w:r>
                  <w:rPr>
                    <w:color w:val="5F6662"/>
                  </w:rPr>
                  <w:t xml:space="preserve">[Source, date]</w:t>
                </w:r>
              </w:sdtContent>
            </w:sdt>
          </w:p>
        </w:tc>
      </w:tr>
      <w:tr>
        <w:tc>
          <w:tcPr>
            <w:tcW w:type="dxa" w:w="3515"/>
          </w:tcPr>
          <w:p>
            <w:pPr>
              <w:pStyle w:val="TableText"/>
            </w:pPr>
            <w:sdt>
              <w:sdtPr>
                <w:alias w:val="Indicator"/>
                <w:tag w:val="indicator"/>
                <w:text/>
              </w:sdtPr>
              <w:sdtContent>
                <w:r>
                  <w:rPr>
                    <w:color w:val="5F6662"/>
                  </w:rPr>
                  <w:t xml:space="preserve">[Indicator]</w:t>
                </w:r>
              </w:sdtContent>
            </w:sdt>
          </w:p>
        </w:tc>
        <w:tc>
          <w:tcPr>
            <w:tcW w:type="dxa" w:w="1701"/>
          </w:tcPr>
          <w:p>
            <w:pPr>
              <w:pStyle w:val="TableText"/>
              <w:jc w:val="right"/>
            </w:pPr>
            <w:sdt>
              <w:sdtPr>
                <w:alias w:val="Value"/>
                <w:tag w:val="value"/>
                <w:text/>
              </w:sdtPr>
              <w:sdtContent>
                <w:r>
                  <w:rPr>
                    <w:color w:val="5F6662"/>
                  </w:rPr>
                  <w:t xml:space="preserve">[Value]</w:t>
                </w:r>
              </w:sdtContent>
            </w:sdt>
          </w:p>
        </w:tc>
        <w:tc>
          <w:tcPr>
            <w:tcW w:type="dxa" w:w="1701"/>
          </w:tcPr>
          <w:p>
            <w:pPr>
              <w:pStyle w:val="TableText"/>
              <w:jc w:val="right"/>
            </w:pPr>
            <w:sdt>
              <w:sdtPr>
                <w:alias w:val="Value"/>
                <w:tag w:val="value"/>
                <w:text/>
              </w:sdtPr>
              <w:sdtContent>
                <w:r>
                  <w:rPr>
                    <w:color w:val="5F6662"/>
                  </w:rPr>
                  <w:t xml:space="preserve">[Value]</w:t>
                </w:r>
              </w:sdtContent>
            </w:sdt>
          </w:p>
        </w:tc>
        <w:tc>
          <w:tcPr>
            <w:tcW w:type="dxa" w:w="2494"/>
          </w:tcPr>
          <w:p>
            <w:pPr>
              <w:pStyle w:val="TableText"/>
            </w:pPr>
            <w:sdt>
              <w:sdtPr>
                <w:alias w:val="Source, date"/>
                <w:tag w:val="source,_date"/>
                <w:text/>
              </w:sdtPr>
              <w:sdtContent>
                <w:r>
                  <w:rPr>
                    <w:color w:val="5F6662"/>
                  </w:rPr>
                  <w:t xml:space="preserve">[Source, date]</w:t>
                </w:r>
              </w:sdtContent>
            </w:sdt>
          </w:p>
        </w:tc>
      </w:tr>
      <w:tr>
        <w:tc>
          <w:tcPr>
            <w:tcW w:type="dxa" w:w="3515"/>
          </w:tcPr>
          <w:p>
            <w:pPr>
              <w:pStyle w:val="TableText"/>
            </w:pPr>
            <w:sdt>
              <w:sdtPr>
                <w:alias w:val="Indicator"/>
                <w:tag w:val="indicator"/>
                <w:text/>
              </w:sdtPr>
              <w:sdtContent>
                <w:r>
                  <w:rPr>
                    <w:color w:val="5F6662"/>
                  </w:rPr>
                  <w:t xml:space="preserve">[Indicator]</w:t>
                </w:r>
              </w:sdtContent>
            </w:sdt>
          </w:p>
        </w:tc>
        <w:tc>
          <w:tcPr>
            <w:tcW w:type="dxa" w:w="1701"/>
          </w:tcPr>
          <w:p>
            <w:pPr>
              <w:pStyle w:val="TableText"/>
              <w:jc w:val="right"/>
            </w:pPr>
            <w:sdt>
              <w:sdtPr>
                <w:alias w:val="Value"/>
                <w:tag w:val="value"/>
                <w:text/>
              </w:sdtPr>
              <w:sdtContent>
                <w:r>
                  <w:rPr>
                    <w:color w:val="5F6662"/>
                  </w:rPr>
                  <w:t xml:space="preserve">[Value]</w:t>
                </w:r>
              </w:sdtContent>
            </w:sdt>
          </w:p>
        </w:tc>
        <w:tc>
          <w:tcPr>
            <w:tcW w:type="dxa" w:w="1701"/>
          </w:tcPr>
          <w:p>
            <w:pPr>
              <w:pStyle w:val="TableText"/>
              <w:jc w:val="right"/>
            </w:pPr>
            <w:sdt>
              <w:sdtPr>
                <w:alias w:val="Value"/>
                <w:tag w:val="value"/>
                <w:text/>
              </w:sdtPr>
              <w:sdtContent>
                <w:r>
                  <w:rPr>
                    <w:color w:val="5F6662"/>
                  </w:rPr>
                  <w:t xml:space="preserve">[Value]</w:t>
                </w:r>
              </w:sdtContent>
            </w:sdt>
          </w:p>
        </w:tc>
        <w:tc>
          <w:tcPr>
            <w:tcW w:type="dxa" w:w="2494"/>
          </w:tcPr>
          <w:p>
            <w:pPr>
              <w:pStyle w:val="TableText"/>
            </w:pPr>
            <w:sdt>
              <w:sdtPr>
                <w:alias w:val="Source, date"/>
                <w:tag w:val="source,_date"/>
                <w:text/>
              </w:sdtPr>
              <w:sdtContent>
                <w:r>
                  <w:rPr>
                    <w:color w:val="5F6662"/>
                  </w:rPr>
                  <w:t xml:space="preserve">[Source, date]</w:t>
                </w:r>
              </w:sdtContent>
            </w:sdt>
          </w:p>
        </w:tc>
      </w:tr>
    </w:tbl>
    <w:p>
      <w:pPr>
        <w:pStyle w:val="Small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103428"/>
          <w:left w:val="nil"/>
          <w:bottom w:val="single" w:sz="6" w:color="103428"/>
          <w:right w:val="nil"/>
          <w:insideH w:val="single" w:sz="6" w:color="103428"/>
          <w:insideV w:val="nil"/>
        </w:tblBorders>
        <w:tblCellMar>
          <w:top w:w="120" w:type="dxa"/>
          <w:left w:w="0" w:type="dxa"/>
          <w:bottom w:w="140" w:type="dxa"/>
          <w:right w:w="0" w:type="dxa"/>
        </w:tblCellMar>
      </w:tblPr>
      <w:tblGrid>
        <w:gridCol w:w="9298"/>
      </w:tblGrid>
      <w:tr>
        <w:tc>
          <w:tcPr>
            <w:tcW w:type="dxa" w:w="9298"/>
          </w:tcPr>
          <w:p>
            <w:pPr>
              <w:pStyle w:val="Overline"/>
            </w:pPr>
            <w:r>
              <w:rPr>
                <w:b w:val="0"/>
                <w:i w:val="0"/>
              </w:rPr>
              <w:t>Key recommendation</w:t>
            </w:r>
          </w:p>
          <w:p>
            <w:pPr/>
            <w:sdt>
              <w:sdtPr>
                <w:alias w:val="One-sentence recommendation"/>
                <w:tag w:val="one-sentence_recommendation"/>
                <w:text/>
              </w:sdtPr>
              <w:sdtContent>
                <w:r>
                  <w:rPr>
                    <w:color w:val="5F6662"/>
                  </w:rPr>
                  <w:t xml:space="preserve">[One-sentence recommendation]</w:t>
                </w:r>
              </w:sdtContent>
            </w:sdt>
          </w:p>
        </w:tc>
      </w:tr>
    </w:tbl>
    <w:p>
      <w:pPr>
        <w:pStyle w:val="Small"/>
      </w:pPr>
    </w:p>
    <w:p>
      <w:pPr>
        <w:sectPr>
          <w:headerReference w:type="default" r:id="rId11"/>
          <w:footerReference w:type="default" r:id="rId12"/>
          <w:pgSz w:w="11906" w:h="16838"/>
          <w:pgMar w:top="1587" w:right="1247" w:bottom="1474" w:left="1361" w:header="567" w:footer="510" w:gutter="0"/>
          <w:cols w:space="720"/>
          <w:docGrid w:linePitch="360"/>
        </w:sectPr>
      </w:pPr>
    </w:p>
    <w:p>
      <w:r>
        <w:drawing>
          <wp:anchor distT="0" distB="0" distL="0" distR="0" simplePos="0" relativeHeight="251663244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5005" name="Picture 500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divider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>
      <w:r>
        <w:rPr>
          <w:rFonts w:ascii="Newsreader Display" w:hAnsi="Newsreader Display" w:cs="Newsreader Display" w:eastAsia="Newsreader Display"/>
          <w:b w:val="0"/>
          <w:i w:val="0"/>
          <w:color w:val="A9BFA9"/>
          <w:sz w:val="144"/>
        </w:rPr>
        <w:t>01</w:t>
      </w:r>
    </w:p>
    <w:p>
      <w:pPr>
        <w:pStyle w:val="Title"/>
      </w:pPr>
      <w:r>
        <w:rPr>
          <w:b w:val="0"/>
          <w:i w:val="0"/>
          <w:color w:val="F5F0E6"/>
        </w:rPr>
        <w:t>Context</w:t>
      </w:r>
    </w:p>
    <w:p>
      <w:pPr>
        <w:pStyle w:val="Lead"/>
      </w:pPr>
      <w:sdt>
        <w:sdtPr>
          <w:alias w:val="Short chapter introduction — one sentence"/>
          <w:tag w:val="short_chapter_introduction_—_one_sentence"/>
          <w:text/>
        </w:sdtPr>
        <w:sdtContent>
          <w:r>
            <w:rPr>
              <w:color w:val="A9BFA9"/>
            </w:rPr>
            <w:t xml:space="preserve">[Short chapter introduction — one sentence]</w:t>
          </w:r>
        </w:sdtContent>
      </w:sdt>
    </w:p>
    <w:p>
      <w:pPr>
        <w:sectPr>
          <w:headerReference w:type="first" r:id="rId13"/>
          <w:footerReference w:type="first" r:id="rId14"/>
          <w:pgSz w:w="11906" w:h="16838"/>
          <w:pgMar w:top="1587" w:right="1247" w:bottom="1474" w:left="1361" w:header="567" w:footer="510" w:gutter="0"/>
          <w:cols w:space="720"/>
          <w:titlePg/>
          <w:docGrid w:linePitch="360"/>
        </w:sectPr>
      </w:pPr>
    </w:p>
    <w:p>
      <w:pPr>
        <w:pStyle w:val="Overline"/>
      </w:pPr>
      <w:r>
        <w:rPr>
          <w:b w:val="0"/>
          <w:i w:val="0"/>
        </w:rPr>
        <w:t>Chapter 1</w:t>
      </w:r>
    </w:p>
    <w:p>
      <w:pPr>
        <w:pStyle w:val="Heading1"/>
      </w:pPr>
      <w:r>
        <w:rPr>
          <w:b w:val="0"/>
          <w:i w:val="0"/>
        </w:rPr>
        <w:t>1  Context</w:t>
      </w:r>
    </w:p>
    <w:p>
      <w:pPr>
        <w:pStyle w:val="Heading2"/>
      </w:pPr>
      <w:r>
        <w:rPr>
          <w:b w:val="0"/>
          <w:i w:val="0"/>
        </w:rPr>
        <w:t>1.1  Background</w:t>
      </w:r>
    </w:p>
    <w:p>
      <w:sdt>
        <w:sdtPr>
          <w:alias w:val="Body text. Public Sans 10 pt on 13 pt leading. Keep paragraphs short. Cite sources inline as (Author, Year) and list them under References."/>
          <w:tag w:val="body_text._public_sans_10_pt_on_13_pt_leading._keep_paragraphs_short._cite_sources_inline_as_(author,_year)_and_list_them_under_references."/>
          <w:text/>
        </w:sdtPr>
        <w:sdtContent>
          <w:r>
            <w:rPr>
              <w:color w:val="5F6662"/>
            </w:rPr>
            <w:t xml:space="preserve">[Body text. Public Sans 10 pt on 13 pt leading. Keep paragraphs short. Cite sources inline as (Author, Year) and list them under References.]</w:t>
          </w:r>
        </w:sdtContent>
      </w:sdt>
    </w:p>
    <w:p>
      <w:sdt>
        <w:sdtPr>
          <w:alias w:val="Second paragraph."/>
          <w:tag w:val="second_paragraph."/>
          <w:text/>
        </w:sdtPr>
        <w:sdtContent>
          <w:r>
            <w:rPr>
              <w:color w:val="5F6662"/>
            </w:rPr>
            <w:t xml:space="preserve">[Second paragraph.]</w:t>
          </w:r>
        </w:sdtContent>
      </w:sdt>
    </w:p>
    <w:p>
      <w:pPr>
        <w:pStyle w:val="Heading2"/>
      </w:pPr>
      <w:r>
        <w:rPr>
          <w:b w:val="0"/>
          <w:i w:val="0"/>
        </w:rPr>
        <w:t>1.2  Scope and method</w:t>
      </w:r>
    </w:p>
    <w:p>
      <w:pPr>
        <w:pStyle w:val="ListBullet"/>
      </w:pPr>
      <w:sdt>
        <w:sdtPr>
          <w:alias w:val="Method or data source 1"/>
          <w:tag w:val="method_or_data_source_1"/>
          <w:text/>
        </w:sdtPr>
        <w:sdtContent>
          <w:r>
            <w:rPr>
              <w:color w:val="5F6662"/>
            </w:rPr>
            <w:t xml:space="preserve">[Method or data source 1]</w:t>
          </w:r>
        </w:sdtContent>
      </w:sdt>
    </w:p>
    <w:p>
      <w:pPr>
        <w:pStyle w:val="ListBullet"/>
      </w:pPr>
      <w:sdt>
        <w:sdtPr>
          <w:alias w:val="Method or data source 2"/>
          <w:tag w:val="method_or_data_source_2"/>
          <w:text/>
        </w:sdtPr>
        <w:sdtContent>
          <w:r>
            <w:rPr>
              <w:color w:val="5F6662"/>
            </w:rPr>
            <w:t xml:space="preserve">[Method or data source 2]</w:t>
          </w:r>
        </w:sdtContent>
      </w:sdt>
    </w:p>
    <w:p>
      <w:pPr>
        <w:pStyle w:val="ListBullet"/>
      </w:pPr>
      <w:sdt>
        <w:sdtPr>
          <w:alias w:val="Limitations"/>
          <w:tag w:val="limitations"/>
          <w:text/>
        </w:sdtPr>
        <w:sdtContent>
          <w:r>
            <w:rPr>
              <w:color w:val="5F6662"/>
            </w:rPr>
            <w:t xml:space="preserve">[Limitations]</w:t>
          </w:r>
        </w:sdtContent>
      </w:sdt>
    </w:p>
    <w:p>
      <w:r>
        <w:drawing>
          <wp:inline xmlns:a="http://schemas.openxmlformats.org/drawingml/2006/main" xmlns:pic="http://schemas.openxmlformats.org/drawingml/2006/picture">
            <wp:extent cx="5976000" cy="3594938"/>
            <wp:docPr id="5006" name="Picture 5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body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94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  <w:i w:val="0"/>
        </w:rPr>
        <w:t xml:space="preserve">Figure 1  Idanre Hills, Ondo State.  </w:t>
      </w:r>
      <w:sdt>
        <w:sdtPr>
          <w:alias w:val="Photo: [photographer and licence to be confirmed"/>
          <w:tag w:val="photo:_[photographer_and_licence_to_be_confirmed"/>
          <w:text/>
        </w:sdtPr>
        <w:sdtContent>
          <w:r>
            <w:rPr>
              <w:color w:val="5F6662"/>
            </w:rPr>
            <w:t xml:space="preserve">Photo: [photographer and licence to be confirmed]</w:t>
          </w:r>
        </w:sdtContent>
      </w:sdt>
    </w:p>
    <w:p>
      <w:pPr>
        <w:pStyle w:val="Heading1"/>
      </w:pPr>
      <w:r>
        <w:rPr>
          <w:b w:val="0"/>
          <w:i w:val="0"/>
        </w:rPr>
        <w:t>2  Findings</w:t>
      </w:r>
    </w:p>
    <w:p>
      <w:pPr>
        <w:pStyle w:val="Heading2"/>
      </w:pPr>
      <w:r>
        <w:rPr>
          <w:b w:val="0"/>
          <w:i w:val="0"/>
        </w:rPr>
        <w:t>2.1  Key data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7DFCF"/>
          <w:left w:val="nil"/>
          <w:bottom w:val="single" w:sz="4" w:color="E7DFCF"/>
          <w:right w:val="nil"/>
          <w:insideH w:val="single" w:sz="4" w:color="E7DFCF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24"/>
        <w:gridCol w:w="2324"/>
        <w:gridCol w:w="2324"/>
        <w:gridCol w:w="2324"/>
      </w:tblGrid>
      <w:tr>
        <w:trPr>
          <w:tblHeader/>
        </w:trPr>
        <w:tc>
          <w:tcPr>
            <w:tcW w:type="dxa" w:w="2721"/>
            <w:tcBorders>
              <w:bottom w:val="single" w:sz="8" w:color="103428"/>
            </w:tcBorders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Destination / State</w:t>
            </w:r>
          </w:p>
        </w:tc>
        <w:tc>
          <w:tcPr>
            <w:tcW w:type="dxa" w:w="2154"/>
            <w:tcBorders>
              <w:bottom w:val="single" w:sz="8" w:color="103428"/>
            </w:tcBorders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Category</w:t>
            </w:r>
          </w:p>
        </w:tc>
        <w:tc>
          <w:tcPr>
            <w:tcW w:type="dxa" w:w="1701"/>
            <w:tcBorders>
              <w:bottom w:val="single" w:sz="8" w:color="103428"/>
            </w:tcBorders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2835"/>
            <w:tcBorders>
              <w:bottom w:val="single" w:sz="8" w:color="103428"/>
            </w:tcBorders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Notes</w:t>
            </w:r>
          </w:p>
        </w:tc>
      </w:tr>
      <w:tr>
        <w:tc>
          <w:tcPr>
            <w:tcW w:type="dxa" w:w="2721"/>
          </w:tcPr>
          <w:p>
            <w:pPr>
              <w:pStyle w:val="TableText"/>
            </w:pPr>
            <w:sdt>
              <w:sdtPr>
                <w:alias w:val="Name"/>
                <w:tag w:val="name"/>
                <w:text/>
              </w:sdtPr>
              <w:sdtContent>
                <w:r>
                  <w:rPr>
                    <w:color w:val="5F6662"/>
                  </w:rPr>
                  <w:t xml:space="preserve">[Name]</w:t>
                </w:r>
              </w:sdtContent>
            </w:sdt>
          </w:p>
        </w:tc>
        <w:tc>
          <w:tcPr>
            <w:tcW w:type="dxa" w:w="2154"/>
          </w:tcPr>
          <w:p>
            <w:pPr>
              <w:pStyle w:val="TableText"/>
            </w:pPr>
            <w:sdt>
              <w:sdtPr>
                <w:alias w:val="Nature / Culture / …"/>
                <w:tag w:val="nature_/_culture_/_…"/>
                <w:text/>
              </w:sdtPr>
              <w:sdtContent>
                <w:r>
                  <w:rPr>
                    <w:color w:val="5F6662"/>
                  </w:rPr>
                  <w:t xml:space="preserve">[Nature / Culture / …]</w:t>
                </w:r>
              </w:sdtContent>
            </w:sdt>
          </w:p>
        </w:tc>
        <w:tc>
          <w:tcPr>
            <w:tcW w:type="dxa" w:w="1701"/>
          </w:tcPr>
          <w:p>
            <w:pPr>
              <w:pStyle w:val="TableText"/>
            </w:pPr>
            <w:sdt>
              <w:sdtPr>
                <w:alias w:val="Status"/>
                <w:tag w:val="status"/>
                <w:text/>
              </w:sdtPr>
              <w:sdtContent>
                <w:r>
                  <w:rPr>
                    <w:color w:val="5F6662"/>
                  </w:rPr>
                  <w:t xml:space="preserve">[Status]</w:t>
                </w:r>
              </w:sdtContent>
            </w:sdt>
          </w:p>
        </w:tc>
        <w:tc>
          <w:tcPr>
            <w:tcW w:type="dxa" w:w="2835"/>
          </w:tcPr>
          <w:p>
            <w:pPr>
              <w:pStyle w:val="TableText"/>
            </w:pPr>
            <w:sdt>
              <w:sdtPr>
                <w:alias w:val="Notes"/>
                <w:tag w:val="notes"/>
                <w:text/>
              </w:sdtPr>
              <w:sdtContent>
                <w:r>
                  <w:rPr>
                    <w:color w:val="5F6662"/>
                  </w:rPr>
                  <w:t xml:space="preserve">[Notes]</w:t>
                </w:r>
              </w:sdtContent>
            </w:sdt>
          </w:p>
        </w:tc>
      </w:tr>
      <w:tr>
        <w:tc>
          <w:tcPr>
            <w:tcW w:type="dxa" w:w="2721"/>
          </w:tcPr>
          <w:p>
            <w:pPr>
              <w:pStyle w:val="TableText"/>
            </w:pPr>
            <w:sdt>
              <w:sdtPr>
                <w:alias w:val="Name"/>
                <w:tag w:val="name"/>
                <w:text/>
              </w:sdtPr>
              <w:sdtContent>
                <w:r>
                  <w:rPr>
                    <w:color w:val="5F6662"/>
                  </w:rPr>
                  <w:t xml:space="preserve">[Name]</w:t>
                </w:r>
              </w:sdtContent>
            </w:sdt>
          </w:p>
        </w:tc>
        <w:tc>
          <w:tcPr>
            <w:tcW w:type="dxa" w:w="2154"/>
          </w:tcPr>
          <w:p>
            <w:pPr>
              <w:pStyle w:val="TableText"/>
            </w:pPr>
            <w:sdt>
              <w:sdtPr>
                <w:alias w:val="Nature / Culture / …"/>
                <w:tag w:val="nature_/_culture_/_…"/>
                <w:text/>
              </w:sdtPr>
              <w:sdtContent>
                <w:r>
                  <w:rPr>
                    <w:color w:val="5F6662"/>
                  </w:rPr>
                  <w:t xml:space="preserve">[Nature / Culture / …]</w:t>
                </w:r>
              </w:sdtContent>
            </w:sdt>
          </w:p>
        </w:tc>
        <w:tc>
          <w:tcPr>
            <w:tcW w:type="dxa" w:w="1701"/>
          </w:tcPr>
          <w:p>
            <w:pPr>
              <w:pStyle w:val="TableText"/>
            </w:pPr>
            <w:sdt>
              <w:sdtPr>
                <w:alias w:val="Status"/>
                <w:tag w:val="status"/>
                <w:text/>
              </w:sdtPr>
              <w:sdtContent>
                <w:r>
                  <w:rPr>
                    <w:color w:val="5F6662"/>
                  </w:rPr>
                  <w:t xml:space="preserve">[Status]</w:t>
                </w:r>
              </w:sdtContent>
            </w:sdt>
          </w:p>
        </w:tc>
        <w:tc>
          <w:tcPr>
            <w:tcW w:type="dxa" w:w="2835"/>
          </w:tcPr>
          <w:p>
            <w:pPr>
              <w:pStyle w:val="TableText"/>
            </w:pPr>
            <w:sdt>
              <w:sdtPr>
                <w:alias w:val="Notes"/>
                <w:tag w:val="notes"/>
                <w:text/>
              </w:sdtPr>
              <w:sdtContent>
                <w:r>
                  <w:rPr>
                    <w:color w:val="5F6662"/>
                  </w:rPr>
                  <w:t xml:space="preserve">[Notes]</w:t>
                </w:r>
              </w:sdtContent>
            </w:sdt>
          </w:p>
        </w:tc>
      </w:tr>
      <w:tr>
        <w:tc>
          <w:tcPr>
            <w:tcW w:type="dxa" w:w="2721"/>
          </w:tcPr>
          <w:p>
            <w:pPr>
              <w:pStyle w:val="TableText"/>
            </w:pPr>
            <w:sdt>
              <w:sdtPr>
                <w:alias w:val="Name"/>
                <w:tag w:val="name"/>
                <w:text/>
              </w:sdtPr>
              <w:sdtContent>
                <w:r>
                  <w:rPr>
                    <w:color w:val="5F6662"/>
                  </w:rPr>
                  <w:t xml:space="preserve">[Name]</w:t>
                </w:r>
              </w:sdtContent>
            </w:sdt>
          </w:p>
        </w:tc>
        <w:tc>
          <w:tcPr>
            <w:tcW w:type="dxa" w:w="2154"/>
          </w:tcPr>
          <w:p>
            <w:pPr>
              <w:pStyle w:val="TableText"/>
            </w:pPr>
            <w:sdt>
              <w:sdtPr>
                <w:alias w:val="Nature / Culture / …"/>
                <w:tag w:val="nature_/_culture_/_…"/>
                <w:text/>
              </w:sdtPr>
              <w:sdtContent>
                <w:r>
                  <w:rPr>
                    <w:color w:val="5F6662"/>
                  </w:rPr>
                  <w:t xml:space="preserve">[Nature / Culture / …]</w:t>
                </w:r>
              </w:sdtContent>
            </w:sdt>
          </w:p>
        </w:tc>
        <w:tc>
          <w:tcPr>
            <w:tcW w:type="dxa" w:w="1701"/>
          </w:tcPr>
          <w:p>
            <w:pPr>
              <w:pStyle w:val="TableText"/>
            </w:pPr>
            <w:sdt>
              <w:sdtPr>
                <w:alias w:val="Status"/>
                <w:tag w:val="status"/>
                <w:text/>
              </w:sdtPr>
              <w:sdtContent>
                <w:r>
                  <w:rPr>
                    <w:color w:val="5F6662"/>
                  </w:rPr>
                  <w:t xml:space="preserve">[Status]</w:t>
                </w:r>
              </w:sdtContent>
            </w:sdt>
          </w:p>
        </w:tc>
        <w:tc>
          <w:tcPr>
            <w:tcW w:type="dxa" w:w="2835"/>
          </w:tcPr>
          <w:p>
            <w:pPr>
              <w:pStyle w:val="TableText"/>
            </w:pPr>
            <w:sdt>
              <w:sdtPr>
                <w:alias w:val="Notes"/>
                <w:tag w:val="notes"/>
                <w:text/>
              </w:sdtPr>
              <w:sdtContent>
                <w:r>
                  <w:rPr>
                    <w:color w:val="5F6662"/>
                  </w:rPr>
                  <w:t xml:space="preserve">[Notes]</w:t>
                </w:r>
              </w:sdtContent>
            </w:sdt>
          </w:p>
        </w:tc>
      </w:tr>
      <w:tr>
        <w:tc>
          <w:tcPr>
            <w:tcW w:type="dxa" w:w="2721"/>
          </w:tcPr>
          <w:p>
            <w:pPr>
              <w:pStyle w:val="TableText"/>
            </w:pPr>
            <w:sdt>
              <w:sdtPr>
                <w:alias w:val="Name"/>
                <w:tag w:val="name"/>
                <w:text/>
              </w:sdtPr>
              <w:sdtContent>
                <w:r>
                  <w:rPr>
                    <w:color w:val="5F6662"/>
                  </w:rPr>
                  <w:t xml:space="preserve">[Name]</w:t>
                </w:r>
              </w:sdtContent>
            </w:sdt>
          </w:p>
        </w:tc>
        <w:tc>
          <w:tcPr>
            <w:tcW w:type="dxa" w:w="2154"/>
          </w:tcPr>
          <w:p>
            <w:pPr>
              <w:pStyle w:val="TableText"/>
            </w:pPr>
            <w:sdt>
              <w:sdtPr>
                <w:alias w:val="Nature / Culture / …"/>
                <w:tag w:val="nature_/_culture_/_…"/>
                <w:text/>
              </w:sdtPr>
              <w:sdtContent>
                <w:r>
                  <w:rPr>
                    <w:color w:val="5F6662"/>
                  </w:rPr>
                  <w:t xml:space="preserve">[Nature / Culture / …]</w:t>
                </w:r>
              </w:sdtContent>
            </w:sdt>
          </w:p>
        </w:tc>
        <w:tc>
          <w:tcPr>
            <w:tcW w:type="dxa" w:w="1701"/>
          </w:tcPr>
          <w:p>
            <w:pPr>
              <w:pStyle w:val="TableText"/>
            </w:pPr>
            <w:sdt>
              <w:sdtPr>
                <w:alias w:val="Status"/>
                <w:tag w:val="status"/>
                <w:text/>
              </w:sdtPr>
              <w:sdtContent>
                <w:r>
                  <w:rPr>
                    <w:color w:val="5F6662"/>
                  </w:rPr>
                  <w:t xml:space="preserve">[Status]</w:t>
                </w:r>
              </w:sdtContent>
            </w:sdt>
          </w:p>
        </w:tc>
        <w:tc>
          <w:tcPr>
            <w:tcW w:type="dxa" w:w="2835"/>
          </w:tcPr>
          <w:p>
            <w:pPr>
              <w:pStyle w:val="TableText"/>
            </w:pPr>
            <w:sdt>
              <w:sdtPr>
                <w:alias w:val="Notes"/>
                <w:tag w:val="notes"/>
                <w:text/>
              </w:sdtPr>
              <w:sdtContent>
                <w:r>
                  <w:rPr>
                    <w:color w:val="5F6662"/>
                  </w:rPr>
                  <w:t xml:space="preserve">[Notes]</w:t>
                </w:r>
              </w:sdtContent>
            </w:sdt>
          </w:p>
        </w:tc>
      </w:tr>
      <w:tr>
        <w:tc>
          <w:tcPr>
            <w:tcW w:type="dxa" w:w="2721"/>
          </w:tcPr>
          <w:p>
            <w:pPr>
              <w:pStyle w:val="TableText"/>
            </w:pPr>
            <w:sdt>
              <w:sdtPr>
                <w:alias w:val="Name"/>
                <w:tag w:val="name"/>
                <w:text/>
              </w:sdtPr>
              <w:sdtContent>
                <w:r>
                  <w:rPr>
                    <w:color w:val="5F6662"/>
                  </w:rPr>
                  <w:t xml:space="preserve">[Name]</w:t>
                </w:r>
              </w:sdtContent>
            </w:sdt>
          </w:p>
        </w:tc>
        <w:tc>
          <w:tcPr>
            <w:tcW w:type="dxa" w:w="2154"/>
          </w:tcPr>
          <w:p>
            <w:pPr>
              <w:pStyle w:val="TableText"/>
            </w:pPr>
            <w:sdt>
              <w:sdtPr>
                <w:alias w:val="Nature / Culture / …"/>
                <w:tag w:val="nature_/_culture_/_…"/>
                <w:text/>
              </w:sdtPr>
              <w:sdtContent>
                <w:r>
                  <w:rPr>
                    <w:color w:val="5F6662"/>
                  </w:rPr>
                  <w:t xml:space="preserve">[Nature / Culture / …]</w:t>
                </w:r>
              </w:sdtContent>
            </w:sdt>
          </w:p>
        </w:tc>
        <w:tc>
          <w:tcPr>
            <w:tcW w:type="dxa" w:w="1701"/>
          </w:tcPr>
          <w:p>
            <w:pPr>
              <w:pStyle w:val="TableText"/>
            </w:pPr>
            <w:sdt>
              <w:sdtPr>
                <w:alias w:val="Status"/>
                <w:tag w:val="status"/>
                <w:text/>
              </w:sdtPr>
              <w:sdtContent>
                <w:r>
                  <w:rPr>
                    <w:color w:val="5F6662"/>
                  </w:rPr>
                  <w:t xml:space="preserve">[Status]</w:t>
                </w:r>
              </w:sdtContent>
            </w:sdt>
          </w:p>
        </w:tc>
        <w:tc>
          <w:tcPr>
            <w:tcW w:type="dxa" w:w="2835"/>
          </w:tcPr>
          <w:p>
            <w:pPr>
              <w:pStyle w:val="TableText"/>
            </w:pPr>
            <w:sdt>
              <w:sdtPr>
                <w:alias w:val="Notes"/>
                <w:tag w:val="notes"/>
                <w:text/>
              </w:sdtPr>
              <w:sdtContent>
                <w:r>
                  <w:rPr>
                    <w:color w:val="5F6662"/>
                  </w:rPr>
                  <w:t xml:space="preserve">[Notes]</w:t>
                </w:r>
              </w:sdtContent>
            </w:sdt>
          </w:p>
        </w:tc>
      </w:tr>
    </w:tbl>
    <w:p>
      <w:pPr>
        <w:pStyle w:val="Small"/>
      </w:pPr>
    </w:p>
    <w:p>
      <w:r>
        <w:drawing>
          <wp:inline xmlns:a="http://schemas.openxmlformats.org/drawingml/2006/main" xmlns:pic="http://schemas.openxmlformats.org/drawingml/2006/picture">
            <wp:extent cx="5976000" cy="2838600"/>
            <wp:docPr id="5007" name="Picture 5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83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  <w:i w:val="0"/>
        </w:rPr>
        <w:t xml:space="preserve">Figure 2  </w:t>
      </w:r>
      <w:sdt>
        <w:sdtPr>
          <w:alias w:val="Chart title]. Source: [verified source, year]. Replace the illustrative chart with the real data."/>
          <w:tag w:val="chart_title]._source:_[verified_source,_year]._replace_the_illustrative_chart_with_the_real_data."/>
          <w:text/>
        </w:sdtPr>
        <w:sdtContent>
          <w:r>
            <w:rPr>
              <w:color w:val="5F6662"/>
            </w:rPr>
            <w:t xml:space="preserve">[Chart title]. Source: [verified source, year]. Replace the illustrative chart with the real data.</w:t>
          </w:r>
        </w:sdtContent>
      </w:sdt>
    </w:p>
    <w:p>
      <w:pPr>
        <w:pStyle w:val="Quote"/>
      </w:pPr>
      <w:sdt>
        <w:sdtPr>
          <w:alias w:val="“[Pull quote from a stakeholder — attributed and approved.]”"/>
          <w:tag w:val="“[pull_quote_from_a_stakeholder_—_attributed_and_approved.]”"/>
          <w:text/>
        </w:sdtPr>
        <w:sdtContent>
          <w:r>
            <w:rPr>
              <w:color w:val="103428"/>
              <w:sz w:val="32"/>
            </w:rPr>
            <w:t xml:space="preserve">“[Pull quote from a stakeholder — attributed and approved.]”</w:t>
          </w:r>
        </w:sdtContent>
      </w:sdt>
    </w:p>
    <w:p>
      <w:pPr>
        <w:pStyle w:val="Small"/>
      </w:pPr>
      <w:sdt>
        <w:sdtPr>
          <w:alias w:val="— [Name, role, organisation"/>
          <w:tag w:val="—_[name,_role,_organisation"/>
          <w:text/>
        </w:sdtPr>
        <w:sdtContent>
          <w:r>
            <w:rPr>
              <w:color w:val="5F6662"/>
            </w:rPr>
            <w:t xml:space="preserve">— [Name, role, organisation]</w:t>
          </w:r>
        </w:sdtContent>
      </w:sdt>
    </w:p>
    <w:p>
      <w:pPr>
        <w:pStyle w:val="Heading2"/>
      </w:pPr>
      <w:r>
        <w:rPr>
          <w:b w:val="0"/>
          <w:i w:val="0"/>
        </w:rPr>
        <w:t>2.2  Stakeholder perspectives</w:t>
      </w:r>
    </w:p>
    <w:p>
      <w:sdt>
        <w:sdtPr>
          <w:alias w:val="Summary of consultation findings."/>
          <w:tag w:val="summary_of_consultation_findings."/>
          <w:text/>
        </w:sdtPr>
        <w:sdtContent>
          <w:r>
            <w:rPr>
              <w:color w:val="5F6662"/>
            </w:rPr>
            <w:t xml:space="preserve">[Summary of consultation findings.]</w:t>
          </w:r>
        </w:sdtContent>
      </w:sdt>
    </w:p>
    <w:p>
      <w:pPr>
        <w:pStyle w:val="Heading1"/>
      </w:pPr>
      <w:r>
        <w:rPr>
          <w:b w:val="0"/>
          <w:i w:val="0"/>
        </w:rPr>
        <w:t>3  Recommendations</w:t>
      </w:r>
    </w:p>
    <w:p>
      <w:r>
        <w:rPr>
          <w:b/>
          <w:i w:val="0"/>
          <w:color w:val="8A5A0C"/>
          <w:sz w:val="24"/>
        </w:rPr>
        <w:t xml:space="preserve">01  </w:t>
      </w:r>
      <w:sdt>
        <w:sdtPr>
          <w:alias w:val="Recommendation 1 — action, owner, timeframe"/>
          <w:tag w:val="recommendation_1_—_action,_owner,_timeframe"/>
          <w:text/>
        </w:sdtPr>
        <w:sdtContent>
          <w:r>
            <w:rPr>
              <w:color w:val="1B201E"/>
              <w:sz w:val="21"/>
            </w:rPr>
            <w:t xml:space="preserve">[Recommendation 1 — action, owner, timeframe]</w:t>
          </w:r>
        </w:sdtContent>
      </w:sdt>
    </w:p>
    <w:p>
      <w:r>
        <w:rPr>
          <w:b/>
          <w:i w:val="0"/>
          <w:color w:val="8A5A0C"/>
          <w:sz w:val="24"/>
        </w:rPr>
        <w:t xml:space="preserve">02  </w:t>
      </w:r>
      <w:sdt>
        <w:sdtPr>
          <w:alias w:val="Recommendation 2 — action, owner, timeframe"/>
          <w:tag w:val="recommendation_2_—_action,_owner,_timeframe"/>
          <w:text/>
        </w:sdtPr>
        <w:sdtContent>
          <w:r>
            <w:rPr>
              <w:color w:val="1B201E"/>
              <w:sz w:val="21"/>
            </w:rPr>
            <w:t xml:space="preserve">[Recommendation 2 — action, owner, timeframe]</w:t>
          </w:r>
        </w:sdtContent>
      </w:sdt>
    </w:p>
    <w:p>
      <w:r>
        <w:rPr>
          <w:b/>
          <w:i w:val="0"/>
          <w:color w:val="8A5A0C"/>
          <w:sz w:val="24"/>
        </w:rPr>
        <w:t xml:space="preserve">03  </w:t>
      </w:r>
      <w:sdt>
        <w:sdtPr>
          <w:alias w:val="Recommendation 3 — action, owner, timeframe"/>
          <w:tag w:val="recommendation_3_—_action,_owner,_timeframe"/>
          <w:text/>
        </w:sdtPr>
        <w:sdtContent>
          <w:r>
            <w:rPr>
              <w:color w:val="1B201E"/>
              <w:sz w:val="21"/>
            </w:rPr>
            <w:t xml:space="preserve">[Recommendation 3 — action, owner, timeframe]</w:t>
          </w:r>
        </w:sdtContent>
      </w:sdt>
    </w:p>
    <w:p>
      <w:pPr>
        <w:pStyle w:val="Heading1"/>
      </w:pPr>
      <w:r>
        <w:rPr>
          <w:b w:val="0"/>
          <w:i w:val="0"/>
        </w:rPr>
        <w:t>References</w:t>
      </w:r>
    </w:p>
    <w:p>
      <w:pPr>
        <w:pStyle w:val="Small"/>
      </w:pPr>
      <w:sdt>
        <w:sdtPr>
          <w:alias w:val="Author (Year). Title. Publisher. URL, accessed DD Month YYYY."/>
          <w:tag w:val="author_(year)._title._publisher._url,_accessed_dd_month_yyyy."/>
          <w:text/>
        </w:sdtPr>
        <w:sdtContent>
          <w:r>
            <w:rPr>
              <w:color w:val="5F6662"/>
            </w:rPr>
            <w:t xml:space="preserve">[Author (Year). Title. Publisher. URL, accessed DD Month YYYY.]</w:t>
          </w:r>
        </w:sdtContent>
      </w:sdt>
    </w:p>
    <w:p>
      <w:pPr>
        <w:pStyle w:val="Small"/>
      </w:pPr>
      <w:sdt>
        <w:sdtPr>
          <w:alias w:val="Author (Year). Title. Publisher. URL, accessed DD Month YYYY."/>
          <w:tag w:val="author_(year)._title._publisher._url,_accessed_dd_month_yyyy."/>
          <w:text/>
        </w:sdtPr>
        <w:sdtContent>
          <w:r>
            <w:rPr>
              <w:color w:val="5F6662"/>
            </w:rPr>
            <w:t xml:space="preserve">[Author (Year). Title. Publisher. URL, accessed DD Month YYYY.]</w:t>
          </w:r>
        </w:sdtContent>
      </w:sdt>
    </w:p>
    <w:p>
      <w:pPr>
        <w:pStyle w:val="Small"/>
      </w:pPr>
      <w:sdt>
        <w:sdtPr>
          <w:alias w:val="Author (Year). Title. Publisher. URL, accessed DD Month YYYY."/>
          <w:tag w:val="author_(year)._title._publisher._url,_accessed_dd_month_yyyy."/>
          <w:text/>
        </w:sdtPr>
        <w:sdtContent>
          <w:r>
            <w:rPr>
              <w:color w:val="5F6662"/>
            </w:rPr>
            <w:t xml:space="preserve">[Author (Year). Title. Publisher. URL, accessed DD Month YYYY.]</w:t>
          </w:r>
        </w:sdtContent>
      </w:sdt>
    </w:p>
    <w:p>
      <w:pPr>
        <w:pStyle w:val="Heading1"/>
      </w:pPr>
      <w:r>
        <w:rPr>
          <w:b w:val="0"/>
          <w:i w:val="0"/>
        </w:rPr>
        <w:t>Appendices</w:t>
      </w:r>
    </w:p>
    <w:p>
      <w:pPr>
        <w:pStyle w:val="Heading3"/>
      </w:pPr>
      <w:r>
        <w:rPr>
          <w:b w:val="0"/>
          <w:i w:val="0"/>
        </w:rPr>
        <w:t xml:space="preserve">Appendix A  —  </w:t>
      </w:r>
      <w:sdt>
        <w:sdtPr>
          <w:alias w:val="Title"/>
          <w:tag w:val="title"/>
          <w:text/>
        </w:sdtPr>
        <w:sdtContent>
          <w:r>
            <w:rPr>
              <w:color w:val="5F6662"/>
            </w:rPr>
            <w:t xml:space="preserve">[Title]</w:t>
          </w:r>
        </w:sdtContent>
      </w:sdt>
    </w:p>
    <w:p>
      <w:sdt>
        <w:sdtPr>
          <w:alias w:val="Appendix content."/>
          <w:tag w:val="appendix_content."/>
          <w:text/>
        </w:sdtPr>
        <w:sdtContent>
          <w:r>
            <w:rPr>
              <w:color w:val="5F6662"/>
            </w:rPr>
            <w:t xml:space="preserve">[Appendix content.]</w:t>
          </w:r>
        </w:sdtContent>
      </w:sdt>
    </w:p>
    <w:sectPr w:rsidR="00FC693F" w:rsidRPr="0006063C" w:rsidSect="00034616">
      <w:headerReference w:type="default" r:id="rId16"/>
      <w:footerReference w:type="default" r:id="rId17"/>
      <w:pgSz w:w="11906" w:h="16838"/>
      <w:pgMar w:top="1587" w:right="1247" w:bottom="1474" w:left="1361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6" w:color="E7DFCF"/>
      </w:pBdr>
      <w:tabs>
        <w:tab w:pos="9298" w:val="right"/>
      </w:tabs>
    </w:pPr>
    <w:r>
      <w:rPr>
        <w:b/>
        <w:i w:val="0"/>
        <w:color w:val="103428"/>
        <w:sz w:val="15"/>
      </w:rPr>
      <w:t>Destination Nigeria</w:t>
    </w:r>
    <w:r>
      <w:rPr>
        <w:b w:val="0"/>
        <w:i w:val="0"/>
        <w:color w:val="5F6662"/>
        <w:sz w:val="15"/>
      </w:rPr>
      <w:t xml:space="preserve">   </w:t>
    </w:r>
    <w:r>
      <w:rPr>
        <w:b w:val="0"/>
        <w:i w:val="0"/>
        <w:color w:val="5F6662"/>
        <w:sz w:val="15"/>
      </w:rPr>
      <w:t>[Report title]  ·  [Month YYYY]</w:t>
    </w:r>
    <w:r>
      <w:rPr>
        <w:b w:val="0"/>
        <w:i w:val="0"/>
        <w:sz w:val="15"/>
      </w:rPr>
      <w:tab/>
    </w:r>
    <w:r>
      <w:rPr>
        <w:b w:val="0"/>
        <w:i w:val="0"/>
        <w:color w:val="103428"/>
        <w:sz w:val="15"/>
      </w:rPr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6" w:color="E7DFCF"/>
      </w:pBdr>
      <w:tabs>
        <w:tab w:pos="9298" w:val="right"/>
      </w:tabs>
    </w:pPr>
    <w:r>
      <w:rPr>
        <w:b/>
        <w:i w:val="0"/>
        <w:color w:val="103428"/>
        <w:sz w:val="15"/>
      </w:rPr>
      <w:t>Destination Nigeria</w:t>
    </w:r>
    <w:r>
      <w:rPr>
        <w:b w:val="0"/>
        <w:i w:val="0"/>
        <w:color w:val="5F6662"/>
        <w:sz w:val="15"/>
      </w:rPr>
      <w:t xml:space="preserve">   </w:t>
    </w:r>
    <w:r>
      <w:rPr>
        <w:b w:val="0"/>
        <w:i w:val="0"/>
        <w:color w:val="5F6662"/>
        <w:sz w:val="15"/>
      </w:rPr>
      <w:t>[Report title]  ·  [Month YYYY]</w:t>
    </w:r>
    <w:r>
      <w:rPr>
        <w:b w:val="0"/>
        <w:i w:val="0"/>
        <w:sz w:val="15"/>
      </w:rPr>
      <w:tab/>
    </w:r>
    <w:r>
      <w:rPr>
        <w:b w:val="0"/>
        <w:i w:val="0"/>
        <w:color w:val="103428"/>
        <w:sz w:val="15"/>
      </w:rPr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298" w:val="right"/>
      </w:tabs>
    </w:pPr>
    <w:r>
      <w:drawing>
        <wp:inline xmlns:a="http://schemas.openxmlformats.org/drawingml/2006/main" xmlns:pic="http://schemas.openxmlformats.org/drawingml/2006/picture">
          <wp:extent cx="1080000" cy="4244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N_logo_primary_fullcolour_2000p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42444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aps/>
        <w:color w:val="5F6662"/>
        <w:sz w:val="15"/>
        <w:spacing w:val="10"/>
      </w:rPr>
      <w:tab/>
      <w:t>[Report title]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298" w:val="right"/>
      </w:tabs>
    </w:pPr>
    <w:r>
      <w:drawing>
        <wp:inline xmlns:a="http://schemas.openxmlformats.org/drawingml/2006/main" xmlns:pic="http://schemas.openxmlformats.org/drawingml/2006/picture">
          <wp:extent cx="1080000" cy="4244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N_logo_primary_fullcolour_2000p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42444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aps/>
        <w:color w:val="5F6662"/>
        <w:sz w:val="15"/>
        <w:spacing w:val="10"/>
      </w:rPr>
      <w:tab/>
      <w:t>[Report title]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Public Sans" w:hAnsi="Public Sans" w:cs="Public Sans" w:eastAsia="Public Sans"/>
        <w:sz w:val="22"/>
        <w:szCs w:val="22"/>
        <w:lang w:val="en-US" w:eastAsia="en-US" w:bidi="ar-SA"/>
        <w:lang w:val="en-GB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17" w:lineRule="auto"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60" w:line="259" w:lineRule="auto"/>
      <w:outlineLvl w:val="0"/>
    </w:pPr>
    <w:rPr>
      <w:rFonts w:ascii="Newsreader Display" w:hAnsi="Newsreader Display" w:cs="Newsreader Display" w:eastAsia="Newsreader Display"/>
      <w:b w:val="0"/>
      <w:bCs/>
      <w:i w:val="0"/>
      <w:color w:val="10342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88" w:lineRule="auto"/>
      <w:outlineLvl w:val="1"/>
    </w:pPr>
    <w:rPr>
      <w:rFonts w:ascii="Newsreader Display" w:hAnsi="Newsreader Display" w:cs="Newsreader Display" w:eastAsia="Newsreader Display"/>
      <w:b w:val="0"/>
      <w:bCs/>
      <w:i w:val="0"/>
      <w:color w:val="10342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88" w:lineRule="auto"/>
      <w:outlineLvl w:val="2"/>
    </w:pPr>
    <w:rPr>
      <w:rFonts w:ascii="Public Sans" w:hAnsi="Public Sans" w:cs="Public Sans" w:eastAsia="Public Sans"/>
      <w:b/>
      <w:bCs/>
      <w:i w:val="0"/>
      <w:color w:val="103428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ewsreader Display" w:hAnsi="Newsreader Display" w:cs="Newsreader Display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ewsreader Display" w:hAnsi="Newsreader Display" w:cs="Newsreader Display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ewsreader Display" w:hAnsi="Newsreader Display" w:cs="Newsreader Display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ewsreader Display" w:hAnsi="Newsreader Display" w:cs="Newsreader Display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ewsreader Display" w:hAnsi="Newsreader Display" w:cs="Newsreader Display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ewsreader Display" w:hAnsi="Newsreader Display" w:cs="Newsreader Display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ewsreader Display" w:hAnsi="Newsreader Display" w:cs="Newsreader Display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ewsreader Display" w:hAnsi="Newsreader Display" w:cs="Newsreader Display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ewsreader Display" w:hAnsi="Newsreader Display" w:cs="Newsreader Display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5" w:lineRule="auto" w:before="0"/>
      <w:contextualSpacing/>
    </w:pPr>
    <w:rPr>
      <w:rFonts w:ascii="Newsreader Display" w:hAnsi="Newsreader Display" w:cs="Newsreader Display" w:eastAsia="Newsreader Display"/>
      <w:b w:val="0"/>
      <w:i w:val="0"/>
      <w:color w:val="10342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ewsreader Display" w:hAnsi="Newsreader Display" w:cs="Newsreader Display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12" w:lineRule="auto"/>
    </w:pPr>
    <w:rPr>
      <w:rFonts w:ascii="Newsreader Text" w:hAnsi="Newsreader Text" w:cs="Newsreader Text" w:eastAsia="Newsreader Text"/>
      <w:b w:val="0"/>
      <w:i w:val="0"/>
      <w:iCs/>
      <w:color w:val="5F666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ewsreader Display" w:hAnsi="Newsreader Display" w:cs="Newsreader Display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312" w:lineRule="auto"/>
      <w:contextualSpacing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312" w:lineRule="auto"/>
      <w:contextualSpacing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40" w:after="240" w:line="324" w:lineRule="auto"/>
    </w:pPr>
    <w:rPr>
      <w:rFonts w:ascii="Newsreader Display" w:hAnsi="Newsreader Display" w:cs="Newsreader Display" w:eastAsia="Newsreader Display"/>
      <w:b w:val="0"/>
      <w:i/>
      <w:iCs/>
      <w:color w:val="103428"/>
      <w:sz w:val="3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ewsreader Display" w:hAnsi="Newsreader Display" w:cs="Newsreader Display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ewsreader Display" w:hAnsi="Newsreader Display" w:cs="Newsreader Display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ewsreader Display" w:hAnsi="Newsreader Display" w:cs="Newsreader Display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ewsreader Display" w:hAnsi="Newsreader Display" w:cs="Newsreader Display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ewsreader Display" w:hAnsi="Newsreader Display" w:cs="Newsreader Display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ewsreader Display" w:hAnsi="Newsreader Display" w:cs="Newsreader Display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before="60" w:after="200"/>
    </w:pPr>
    <w:rPr>
      <w:rFonts w:ascii="Public Sans" w:hAnsi="Public Sans" w:cs="Public Sans" w:eastAsia="Public Sans"/>
      <w:b w:val="0"/>
      <w:bCs/>
      <w:i w:val="0"/>
      <w:color w:val="5F6662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verline">
    <w:name w:val="Overline"/>
    <w:basedOn w:val="Normal"/>
    <w:pPr>
      <w:keepNext/>
      <w:spacing w:before="0" w:after="80" w:line="288" w:lineRule="auto"/>
    </w:pPr>
    <w:rPr>
      <w:rFonts w:ascii="Public Sans" w:hAnsi="Public Sans" w:cs="Public Sans" w:eastAsia="Public Sans"/>
      <w:b/>
      <w:i w:val="0"/>
      <w:caps/>
      <w:color w:val="8A5A0C"/>
      <w:sz w:val="15"/>
      <w:spacing w:val="12"/>
    </w:rPr>
  </w:style>
  <w:style w:type="paragraph" w:customStyle="1" w:styleId="Lead">
    <w:name w:val="Lead"/>
    <w:basedOn w:val="Normal"/>
    <w:pPr>
      <w:spacing w:before="0" w:after="240" w:line="331" w:lineRule="auto"/>
    </w:pPr>
    <w:rPr>
      <w:rFonts w:ascii="Newsreader Text" w:hAnsi="Newsreader Text" w:cs="Newsreader Text" w:eastAsia="Newsreader Text"/>
      <w:b w:val="0"/>
      <w:i w:val="0"/>
      <w:color w:val="103428"/>
      <w:sz w:val="26"/>
    </w:rPr>
  </w:style>
  <w:style w:type="paragraph" w:customStyle="1" w:styleId="Small">
    <w:name w:val="Small"/>
    <w:basedOn w:val="Normal"/>
    <w:pPr>
      <w:spacing w:before="0" w:after="40" w:line="300" w:lineRule="auto"/>
    </w:pPr>
    <w:rPr>
      <w:rFonts w:ascii="Public Sans" w:hAnsi="Public Sans" w:cs="Public Sans" w:eastAsia="Public Sans"/>
      <w:b w:val="0"/>
      <w:i w:val="0"/>
      <w:color w:val="5F6662"/>
      <w:sz w:val="16"/>
    </w:rPr>
  </w:style>
  <w:style w:type="paragraph" w:customStyle="1" w:styleId="TableText">
    <w:name w:val="Table Text"/>
    <w:basedOn w:val="Normal"/>
    <w:pPr>
      <w:spacing w:before="20" w:after="20" w:line="276" w:lineRule="auto"/>
    </w:pPr>
    <w:rPr>
      <w:rFonts w:ascii="Public Sans" w:hAnsi="Public Sans" w:cs="Public Sans" w:eastAsia="Public Sans"/>
      <w:b w:val="0"/>
      <w:i w:val="0"/>
      <w:color w:val="1B201E"/>
      <w:sz w:val="18"/>
    </w:rPr>
  </w:style>
  <w:style w:type="paragraph" w:customStyle="1" w:styleId="TableHead">
    <w:name w:val="Table Head"/>
    <w:basedOn w:val="Normal"/>
    <w:pPr>
      <w:spacing w:before="40" w:after="40" w:line="264" w:lineRule="auto"/>
    </w:pPr>
    <w:rPr>
      <w:rFonts w:ascii="Public Sans" w:hAnsi="Public Sans" w:cs="Public Sans" w:eastAsia="Public Sans"/>
      <w:b/>
      <w:i w:val="0"/>
      <w:caps/>
      <w:color w:val="103428"/>
      <w:sz w:val="15"/>
      <w:spacing w:val="1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image" Target="media/image3.jpg"/><Relationship Id="rId16" Type="http://schemas.openxmlformats.org/officeDocument/2006/relationships/header" Target="header3.xml"/><Relationship Id="rId17" Type="http://schemas.openxmlformats.org/officeDocument/2006/relationships/footer" Target="footer3.xml"/><Relationship Id="rId18" Type="http://schemas.openxmlformats.org/officeDocument/2006/relationships/image" Target="media/image4.jpg"/><Relationship Id="rId19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template</dc:title>
  <dc:subject>Destination Nigeria report</dc:subject>
  <dc:creator>Destination Nigeria</dc:creator>
  <cp:keywords>Destination Nigeria; template</cp:keywords>
  <dc:description>Destination Nigeria brand kit v2.0 template. Replace bracketed placeholders with verified information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