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Truffle Hunter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 the summer Peter loves to hunt truffles. He has a well-trained dog, but his problem is how to deal with the wild boars, which eat his trifles.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helps Peter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pick up truffles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kinds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truffles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forest: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Black truffle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'B'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 truffle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'S'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White truffle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'W'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size of the forest is given, which will be a matrix with a square shape. Then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truffles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empty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marked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(dash).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will start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Here are the possible ones you can receive: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"Collect {row} {col}"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Peter goes to the given place in the forest and collect the truffle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it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he collects a truffle, the cell’s should be change to a dash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"Wild_Boar {row} {col} {direction}"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wild boar appeirs in the given coordinates (they will be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forest and it goes all the way in that direction. Which means the wild boar, goes from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given direction.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skips the 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there is a truffle there, and so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it reaches the last cell in the given direction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cells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'-'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four possible directions: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"up"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"down"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"left"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"right"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"Stop the hunt"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stops and the result is printed.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an example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wild boar eating 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40" w:dyaOrig="2808">
          <v:rect xmlns:o="urn:schemas-microsoft-com:office:office" xmlns:v="urn:schemas-microsoft-com:vml" id="rectole0000000000" style="width:287.000000pt;height:14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truffles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Peter have successfully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truffles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wild boar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ate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"Peter manages to harvest {count black truffles} black, {count summer truffles} summer, and {count white truffles} white truffles."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wild boar has eaten {count of truffles} truffles."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last state of the forest.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size of the forest (matrix) in square 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lines,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truffles in the described format.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until you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"Stop the hunt"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receiving commands in the described format.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output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types of truffles that Peter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described above.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Truffles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eaten by the wild boar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described above.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state of the forest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each cell separated by a single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square matrix will be between [3…10].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coordinate of the wild boar will be always valid.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don't need to check it explicitly.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420"/>
        <w:gridCol w:w="7353"/>
      </w:tblGrid>
      <w:tr>
        <w:trPr>
          <w:trHeight w:val="22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W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W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00" w:val="clear"/>
              </w:rPr>
              <w:t xml:space="preserve">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B S -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0 2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3 0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4 2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3 4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00" w:val="clear"/>
              </w:rPr>
              <w:t xml:space="preserve">2 3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Wild_Boar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  <w:t xml:space="preserve">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  <w:t xml:space="preserve">up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Wild_Boar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right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 the hunt</w:t>
            </w:r>
          </w:p>
        </w:tc>
        <w:tc>
          <w:tcPr>
            <w:tcW w:w="7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manages to harvest 1 black, 1 summer, and 2 white truffles.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wild boar has eaten 2 truffles.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W -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- B -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- -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B S -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- - -</w:t>
            </w:r>
          </w:p>
        </w:tc>
      </w:tr>
      <w:tr>
        <w:trPr>
          <w:trHeight w:val="22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command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"Collect",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so we go to the given coordinates and collect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'S'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(summer truffle).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go to the given coordinates and collect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'B'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(black truffle).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ollect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go to the given coordinates but there is no truffle there, so we continue to the next command.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go to the given coordinates and collect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'W'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(white truffle).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go to the given coordinates and collect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808000" w:val="clear"/>
              </w:rPr>
              <w:t xml:space="preserve">'W'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(white truffle).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"Wild_Boar"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to the wild boar start from the given index in a direction up. There were not any truffles in the coordinates, so the wild boar leave without eating anything.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command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"Wild_Boar"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to the wild boar start from the given index in a direction right. He menage to eat two truffles, which are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808080" w:val="clear"/>
              </w:rPr>
              <w:t xml:space="preserve">'S'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(summer truffle) and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808080" w:val="clear"/>
              </w:rPr>
              <w:t xml:space="preserve">'W'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(white truffle).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last command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Stop the hunt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the program stop, and the corresponding message is printed, with the last state of the forest.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00"/>
        <w:gridCol w:w="5373"/>
      </w:tblGrid>
      <w:tr>
        <w:trPr>
          <w:trHeight w:val="22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85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- S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- B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-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W S 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0 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1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3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3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 the hunt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manages to harvest 2 black, 1 summer, and 1 white truffles.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wild boar has eaten 0 truffles.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- S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- - 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 -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- - -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