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Strings and Text Processing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Person Information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of strings and extracts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of a given person. The name of the person will be </w:t>
      </w:r>
      <w:r>
        <w:rPr>
          <w:rFonts w:ascii="Calibri" w:hAnsi="Calibri" w:cs="Calibri" w:eastAsia="Calibri"/>
          <w:b/>
          <w:color w:val="auto"/>
          <w:spacing w:val="0"/>
          <w:position w:val="0"/>
          <w:sz w:val="22"/>
          <w:shd w:fill="auto" w:val="clear"/>
        </w:rPr>
        <w:t xml:space="preserve">between '@'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The person’s </w:t>
      </w:r>
      <w:r>
        <w:rPr>
          <w:rFonts w:ascii="Calibri" w:hAnsi="Calibri" w:cs="Calibri" w:eastAsia="Calibri"/>
          <w:b/>
          <w:color w:val="auto"/>
          <w:spacing w:val="0"/>
          <w:position w:val="0"/>
          <w:sz w:val="22"/>
          <w:shd w:fill="auto" w:val="clear"/>
        </w:rPr>
        <w:t xml:space="preserve">age </w:t>
      </w:r>
      <w:r>
        <w:rPr>
          <w:rFonts w:ascii="Calibri" w:hAnsi="Calibri" w:cs="Calibri" w:eastAsia="Calibri"/>
          <w:color w:val="auto"/>
          <w:spacing w:val="0"/>
          <w:position w:val="0"/>
          <w:sz w:val="22"/>
          <w:shd w:fill="auto" w:val="clear"/>
        </w:rPr>
        <w:t xml:space="preserve">will be </w:t>
      </w:r>
      <w:r>
        <w:rPr>
          <w:rFonts w:ascii="Calibri" w:hAnsi="Calibri" w:cs="Calibri" w:eastAsia="Calibri"/>
          <w:b/>
          <w:color w:val="auto"/>
          <w:spacing w:val="0"/>
          <w:position w:val="0"/>
          <w:sz w:val="22"/>
          <w:shd w:fill="auto" w:val="clear"/>
        </w:rPr>
        <w:t xml:space="preserve">between '#'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w:t>
      </w:r>
      <w:r>
        <w:rPr>
          <w:rFonts w:ascii="Consolas" w:hAnsi="Consolas" w:cs="Consolas" w:eastAsia="Consolas"/>
          <w:b/>
          <w:color w:val="auto"/>
          <w:spacing w:val="0"/>
          <w:position w:val="0"/>
          <w:sz w:val="24"/>
          <w:shd w:fill="auto" w:val="clear"/>
        </w:rPr>
        <w:t xml:space="preserve">Hello my name is @Peter| and I am #20* years old.</w:t>
      </w:r>
      <w:r>
        <w:rPr>
          <w:rFonts w:ascii="Calibri" w:hAnsi="Calibri" w:cs="Calibri" w:eastAsia="Calibri"/>
          <w:b/>
          <w:color w:val="auto"/>
          <w:spacing w:val="0"/>
          <w:position w:val="0"/>
          <w:sz w:val="24"/>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each</w:t>
      </w:r>
      <w:r>
        <w:rPr>
          <w:rFonts w:ascii="Calibri" w:hAnsi="Calibri" w:cs="Calibri" w:eastAsia="Calibri"/>
          <w:color w:val="auto"/>
          <w:spacing w:val="0"/>
          <w:position w:val="0"/>
          <w:sz w:val="22"/>
          <w:shd w:fill="auto" w:val="clear"/>
        </w:rPr>
        <w:t xml:space="preserve"> found name and age </w:t>
      </w:r>
      <w:r>
        <w:rPr>
          <w:rFonts w:ascii="Calibri" w:hAnsi="Calibri" w:cs="Calibri" w:eastAsia="Calibri"/>
          <w:b/>
          <w:color w:val="auto"/>
          <w:spacing w:val="0"/>
          <w:position w:val="0"/>
          <w:sz w:val="22"/>
          <w:shd w:fill="auto" w:val="clear"/>
        </w:rPr>
        <w:t xml:space="preserve">print </w:t>
      </w:r>
      <w:r>
        <w:rPr>
          <w:rFonts w:ascii="Calibri" w:hAnsi="Calibri" w:cs="Calibri" w:eastAsia="Calibri"/>
          <w:color w:val="auto"/>
          <w:spacing w:val="0"/>
          <w:position w:val="0"/>
          <w:sz w:val="22"/>
          <w:shd w:fill="auto" w:val="clear"/>
        </w:rPr>
        <w:t xml:space="preserve">a line in the following format </w:t>
      </w:r>
      <w:r>
        <w:rPr>
          <w:rFonts w:ascii="Consolas" w:hAnsi="Consolas" w:cs="Consolas" w:eastAsia="Consolas"/>
          <w:b/>
          <w:color w:val="auto"/>
          <w:spacing w:val="0"/>
          <w:position w:val="0"/>
          <w:sz w:val="22"/>
          <w:shd w:fill="auto" w:val="clear"/>
        </w:rPr>
        <w:t xml:space="preserve">"{name} is {age} years old."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5485"/>
        <w:gridCol w:w="3150"/>
      </w:tblGrid>
      <w:tr>
        <w:trPr>
          <w:trHeight w:val="273" w:hRule="auto"/>
          <w:jc w:val="left"/>
        </w:trPr>
        <w:tc>
          <w:tcPr>
            <w:tcW w:w="548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035" w:hRule="auto"/>
          <w:jc w:val="left"/>
        </w:trPr>
        <w:tc>
          <w:tcPr>
            <w:tcW w:w="5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Here is a name @George| and an age #18*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Another name @Billy| #35* is his age</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18 years old.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Billy is 35 years old.</w:t>
            </w:r>
          </w:p>
        </w:tc>
      </w:tr>
      <w:tr>
        <w:trPr>
          <w:trHeight w:val="1554" w:hRule="auto"/>
          <w:jc w:val="left"/>
        </w:trPr>
        <w:tc>
          <w:tcPr>
            <w:tcW w:w="5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random name @lilly| random digits #5* age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@Marry| with age #19*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here Comes @Garry| he is #48* years old</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lilly is 5 years old.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Marry is 19 years old.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48 years old.</w:t>
            </w:r>
          </w:p>
        </w:tc>
      </w:tr>
    </w:tbl>
    <w:p>
      <w:pPr>
        <w:keepNext w:val="true"/>
        <w:keepLines w:val="true"/>
        <w:numPr>
          <w:ilvl w:val="0"/>
          <w:numId w:val="1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Ascii Sumator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prints a </w:t>
      </w:r>
      <w:r>
        <w:rPr>
          <w:rFonts w:ascii="Calibri" w:hAnsi="Calibri" w:cs="Calibri" w:eastAsia="Calibri"/>
          <w:b/>
          <w:color w:val="auto"/>
          <w:spacing w:val="0"/>
          <w:position w:val="0"/>
          <w:sz w:val="22"/>
          <w:shd w:fill="auto" w:val="clear"/>
        </w:rPr>
        <w:t xml:space="preserve">sum of all characters between two given characters</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ASCII code</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get a </w:t>
      </w:r>
      <w:r>
        <w:rPr>
          <w:rFonts w:ascii="Calibri" w:hAnsi="Calibri" w:cs="Calibri" w:eastAsia="Calibri"/>
          <w:b/>
          <w:color w:val="auto"/>
          <w:spacing w:val="0"/>
          <w:position w:val="0"/>
          <w:sz w:val="22"/>
          <w:shd w:fill="auto" w:val="clear"/>
        </w:rPr>
        <w:t xml:space="preserve">character</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get </w:t>
      </w:r>
      <w:r>
        <w:rPr>
          <w:rFonts w:ascii="Calibri" w:hAnsi="Calibri" w:cs="Calibri" w:eastAsia="Calibri"/>
          <w:b/>
          <w:color w:val="auto"/>
          <w:spacing w:val="0"/>
          <w:position w:val="0"/>
          <w:sz w:val="22"/>
          <w:shd w:fill="auto" w:val="clear"/>
        </w:rPr>
        <w:t xml:space="preserve">another character</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last line,</w:t>
      </w:r>
      <w:r>
        <w:rPr>
          <w:rFonts w:ascii="Calibri" w:hAnsi="Calibri" w:cs="Calibri" w:eastAsia="Calibri"/>
          <w:color w:val="auto"/>
          <w:spacing w:val="0"/>
          <w:position w:val="0"/>
          <w:sz w:val="22"/>
          <w:shd w:fill="auto" w:val="clear"/>
        </w:rPr>
        <w:t xml:space="preserve"> you get a </w:t>
      </w:r>
      <w:r>
        <w:rPr>
          <w:rFonts w:ascii="Calibri" w:hAnsi="Calibri" w:cs="Calibri" w:eastAsia="Calibri"/>
          <w:b/>
          <w:color w:val="auto"/>
          <w:spacing w:val="0"/>
          <w:position w:val="0"/>
          <w:sz w:val="22"/>
          <w:shd w:fill="auto" w:val="clear"/>
        </w:rPr>
        <w:t xml:space="preserve">random string</w:t>
      </w:r>
      <w:r>
        <w:rPr>
          <w:rFonts w:ascii="Calibri" w:hAnsi="Calibri" w:cs="Calibri" w:eastAsia="Calibri"/>
          <w:color w:val="auto"/>
          <w:spacing w:val="0"/>
          <w:position w:val="0"/>
          <w:sz w:val="22"/>
          <w:shd w:fill="auto" w:val="clear"/>
        </w:rPr>
        <w:t xml:space="preserve">. Find all the characters </w:t>
      </w:r>
      <w:r>
        <w:rPr>
          <w:rFonts w:ascii="Calibri" w:hAnsi="Calibri" w:cs="Calibri" w:eastAsia="Calibri"/>
          <w:b/>
          <w:color w:val="auto"/>
          <w:spacing w:val="0"/>
          <w:position w:val="0"/>
          <w:sz w:val="22"/>
          <w:shd w:fill="auto" w:val="clear"/>
        </w:rPr>
        <w:t xml:space="preserve">between the two given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print their ASCII sum</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245"/>
        <w:gridCol w:w="872"/>
      </w:tblGrid>
      <w:tr>
        <w:trPr>
          <w:trHeight w:val="1" w:hRule="atLeast"/>
          <w:jc w:val="left"/>
        </w:trPr>
        <w:tc>
          <w:tcPr>
            <w:tcW w:w="224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7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dsg12gr5653feee5</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363</w:t>
            </w: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@ABCEF</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262</w:t>
            </w:r>
          </w:p>
        </w:tc>
      </w:tr>
    </w:tbl>
    <w:p>
      <w:pPr>
        <w:keepNext w:val="true"/>
        <w:keepLines w:val="true"/>
        <w:numPr>
          <w:ilvl w:val="0"/>
          <w:numId w:val="2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Treasure Finder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decrypts a message</w:t>
      </w:r>
      <w:r>
        <w:rPr>
          <w:rFonts w:ascii="Calibri" w:hAnsi="Calibri" w:cs="Calibri" w:eastAsia="Calibri"/>
          <w:color w:val="auto"/>
          <w:spacing w:val="0"/>
          <w:position w:val="0"/>
          <w:sz w:val="22"/>
          <w:shd w:fill="auto" w:val="clear"/>
        </w:rPr>
        <w:t xml:space="preserve"> by a given </w:t>
      </w:r>
      <w:r>
        <w:rPr>
          <w:rFonts w:ascii="Calibri" w:hAnsi="Calibri" w:cs="Calibri" w:eastAsia="Calibri"/>
          <w:b/>
          <w:color w:val="auto"/>
          <w:spacing w:val="0"/>
          <w:position w:val="0"/>
          <w:sz w:val="22"/>
          <w:shd w:fill="auto" w:val="clear"/>
        </w:rPr>
        <w:t xml:space="preserve">key</w:t>
      </w:r>
      <w:r>
        <w:rPr>
          <w:rFonts w:ascii="Calibri" w:hAnsi="Calibri" w:cs="Calibri" w:eastAsia="Calibri"/>
          <w:color w:val="auto"/>
          <w:spacing w:val="0"/>
          <w:position w:val="0"/>
          <w:sz w:val="22"/>
          <w:shd w:fill="auto" w:val="clear"/>
        </w:rPr>
        <w:t xml:space="preserve"> and gathers information about hidden </w:t>
      </w:r>
      <w:r>
        <w:rPr>
          <w:rFonts w:ascii="Calibri" w:hAnsi="Calibri" w:cs="Calibri" w:eastAsia="Calibri"/>
          <w:b/>
          <w:color w:val="auto"/>
          <w:spacing w:val="0"/>
          <w:position w:val="0"/>
          <w:sz w:val="22"/>
          <w:shd w:fill="auto" w:val="clear"/>
        </w:rPr>
        <w:t xml:space="preserve">treasure type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key (sequence of numbers).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next few lines until you receive "find"</w:t>
      </w:r>
      <w:r>
        <w:rPr>
          <w:rFonts w:ascii="Calibri" w:hAnsi="Calibri" w:cs="Calibri" w:eastAsia="Calibri"/>
          <w:color w:val="auto"/>
          <w:spacing w:val="0"/>
          <w:position w:val="0"/>
          <w:sz w:val="22"/>
          <w:shd w:fill="auto" w:val="clear"/>
        </w:rPr>
        <w:t xml:space="preserve"> you will get lines of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loop through every string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decrease the ASCII code of each character</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corresponding number of the key</w:t>
      </w:r>
      <w:r>
        <w:rPr>
          <w:rFonts w:ascii="Calibri" w:hAnsi="Calibri" w:cs="Calibri" w:eastAsia="Calibri"/>
          <w:color w:val="auto"/>
          <w:spacing w:val="0"/>
          <w:position w:val="0"/>
          <w:sz w:val="22"/>
          <w:shd w:fill="auto" w:val="clear"/>
        </w:rPr>
        <w:t xml:space="preserve"> sequence. The way you choose a key number from the sequence is by just </w:t>
      </w:r>
      <w:r>
        <w:rPr>
          <w:rFonts w:ascii="Calibri" w:hAnsi="Calibri" w:cs="Calibri" w:eastAsia="Calibri"/>
          <w:b/>
          <w:color w:val="auto"/>
          <w:spacing w:val="0"/>
          <w:position w:val="0"/>
          <w:sz w:val="22"/>
          <w:shd w:fill="auto" w:val="clear"/>
        </w:rPr>
        <w:t xml:space="preserve">looping through it</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length of the key</w:t>
      </w:r>
      <w:r>
        <w:rPr>
          <w:rFonts w:ascii="Calibri" w:hAnsi="Calibri" w:cs="Calibri" w:eastAsia="Calibri"/>
          <w:color w:val="auto"/>
          <w:spacing w:val="0"/>
          <w:position w:val="0"/>
          <w:sz w:val="22"/>
          <w:shd w:fill="auto" w:val="clear"/>
        </w:rPr>
        <w:t xml:space="preserve"> sequence is </w:t>
      </w:r>
      <w:r>
        <w:rPr>
          <w:rFonts w:ascii="Calibri" w:hAnsi="Calibri" w:cs="Calibri" w:eastAsia="Calibri"/>
          <w:b/>
          <w:color w:val="auto"/>
          <w:spacing w:val="0"/>
          <w:position w:val="0"/>
          <w:sz w:val="22"/>
          <w:shd w:fill="auto" w:val="clear"/>
        </w:rPr>
        <w:t xml:space="preserve">less than the string</w:t>
      </w:r>
      <w:r>
        <w:rPr>
          <w:rFonts w:ascii="Calibri" w:hAnsi="Calibri" w:cs="Calibri" w:eastAsia="Calibri"/>
          <w:color w:val="auto"/>
          <w:spacing w:val="0"/>
          <w:position w:val="0"/>
          <w:sz w:val="22"/>
          <w:shd w:fill="auto" w:val="clear"/>
        </w:rPr>
        <w:t xml:space="preserve"> sequence, you start </w:t>
      </w:r>
      <w:r>
        <w:rPr>
          <w:rFonts w:ascii="Calibri" w:hAnsi="Calibri" w:cs="Calibri" w:eastAsia="Calibri"/>
          <w:b/>
          <w:color w:val="auto"/>
          <w:spacing w:val="0"/>
          <w:position w:val="0"/>
          <w:sz w:val="22"/>
          <w:shd w:fill="auto" w:val="clear"/>
        </w:rPr>
        <w:t xml:space="preserve">looping from the beginning of the key.</w:t>
      </w:r>
      <w:r>
        <w:rPr>
          <w:rFonts w:ascii="Calibri" w:hAnsi="Calibri" w:cs="Calibri" w:eastAsia="Calibri"/>
          <w:color w:val="auto"/>
          <w:spacing w:val="0"/>
          <w:position w:val="0"/>
          <w:sz w:val="22"/>
          <w:shd w:fill="auto" w:val="clear"/>
        </w:rPr>
        <w:t xml:space="preserve"> For more clarification see the example below. </w:t>
      </w:r>
      <w:r>
        <w:rPr>
          <w:rFonts w:ascii="Calibri" w:hAnsi="Calibri" w:cs="Calibri" w:eastAsia="Calibri"/>
          <w:b/>
          <w:color w:val="auto"/>
          <w:spacing w:val="0"/>
          <w:position w:val="0"/>
          <w:sz w:val="22"/>
          <w:shd w:fill="auto" w:val="clear"/>
        </w:rPr>
        <w:t xml:space="preserve">After decrypting</w:t>
      </w:r>
      <w:r>
        <w:rPr>
          <w:rFonts w:ascii="Calibri" w:hAnsi="Calibri" w:cs="Calibri" w:eastAsia="Calibri"/>
          <w:color w:val="auto"/>
          <w:spacing w:val="0"/>
          <w:position w:val="0"/>
          <w:sz w:val="22"/>
          <w:shd w:fill="auto" w:val="clear"/>
        </w:rPr>
        <w:t xml:space="preserve"> the message you will </w:t>
      </w:r>
      <w:r>
        <w:rPr>
          <w:rFonts w:ascii="Calibri" w:hAnsi="Calibri" w:cs="Calibri" w:eastAsia="Calibri"/>
          <w:b/>
          <w:color w:val="auto"/>
          <w:spacing w:val="0"/>
          <w:position w:val="0"/>
          <w:sz w:val="22"/>
          <w:shd w:fill="auto" w:val="clear"/>
        </w:rPr>
        <w:t xml:space="preserve">get a type of treasure and its coordinates.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between</w:t>
      </w:r>
      <w:r>
        <w:rPr>
          <w:rFonts w:ascii="Calibri" w:hAnsi="Calibri" w:cs="Calibri" w:eastAsia="Calibri"/>
          <w:color w:val="auto"/>
          <w:spacing w:val="0"/>
          <w:position w:val="0"/>
          <w:sz w:val="22"/>
          <w:shd w:fill="auto" w:val="clear"/>
        </w:rPr>
        <w:t xml:space="preserve"> the symbol </w:t>
      </w:r>
      <w:r>
        <w:rPr>
          <w:rFonts w:ascii="Calibri" w:hAnsi="Calibri" w:cs="Calibri" w:eastAsia="Calibri"/>
          <w:b/>
          <w:color w:val="auto"/>
          <w:spacing w:val="0"/>
          <w:position w:val="0"/>
          <w:sz w:val="22"/>
          <w:shd w:fill="auto" w:val="clear"/>
        </w:rPr>
        <w:t xml:space="preserve">'&amp;'</w:t>
      </w:r>
      <w:r>
        <w:rPr>
          <w:rFonts w:ascii="Calibri" w:hAnsi="Calibri" w:cs="Calibri" w:eastAsia="Calibri"/>
          <w:color w:val="auto"/>
          <w:spacing w:val="0"/>
          <w:position w:val="0"/>
          <w:sz w:val="22"/>
          <w:shd w:fill="auto" w:val="clear"/>
        </w:rPr>
        <w:t xml:space="preserve"> and the coordinates will be between the symbols </w:t>
      </w:r>
      <w:r>
        <w:rPr>
          <w:rFonts w:ascii="Calibri" w:hAnsi="Calibri" w:cs="Calibri" w:eastAsia="Calibri"/>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For each line </w:t>
      </w:r>
      <w:r>
        <w:rPr>
          <w:rFonts w:ascii="Calibri" w:hAnsi="Calibri" w:cs="Calibri" w:eastAsia="Calibri"/>
          <w:b/>
          <w:color w:val="auto"/>
          <w:spacing w:val="0"/>
          <w:position w:val="0"/>
          <w:sz w:val="22"/>
          <w:shd w:fill="auto" w:val="clear"/>
        </w:rPr>
        <w:t xml:space="preserve">print the type and the coordinates</w:t>
      </w:r>
      <w:r>
        <w:rPr>
          <w:rFonts w:ascii="Calibri" w:hAnsi="Calibri" w:cs="Calibri" w:eastAsia="Calibri"/>
          <w:color w:val="auto"/>
          <w:spacing w:val="0"/>
          <w:position w:val="0"/>
          <w:sz w:val="22"/>
          <w:shd w:fill="auto" w:val="clear"/>
        </w:rPr>
        <w:t xml:space="preserve"> in format </w:t>
      </w:r>
      <w:r>
        <w:rPr>
          <w:rFonts w:ascii="Calibri" w:hAnsi="Calibri" w:cs="Calibri" w:eastAsia="Calibri"/>
          <w:b/>
          <w:color w:val="auto"/>
          <w:spacing w:val="0"/>
          <w:position w:val="0"/>
          <w:sz w:val="22"/>
          <w:shd w:fill="auto" w:val="clear"/>
        </w:rPr>
        <w:t xml:space="preserve">"Found {type} at {coordinates}".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3420"/>
        <w:gridCol w:w="2880"/>
        <w:gridCol w:w="3942"/>
      </w:tblGrid>
      <w:tr>
        <w:trPr>
          <w:trHeight w:val="1" w:hRule="atLeast"/>
          <w:jc w:val="left"/>
        </w:trPr>
        <w:tc>
          <w:tcPr>
            <w:tcW w:w="34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4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 w:hRule="atLeast"/>
          <w:jc w:val="left"/>
        </w:trPr>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1 2 1 3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ikegfp'jpne)bv=41P83X@</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ujfufKt)Tkmyft'duEprsfjqbvfv=53V55XA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Found gold at 10N70W</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Found Silver at 32S43W</w:t>
            </w:r>
          </w:p>
        </w:tc>
        <w:tc>
          <w:tcPr>
            <w:tcW w:w="3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start looping through the first string and the key. When we reach the end of the key we start looping from the beginning of the key, but we continue looping through the string. (until the string is over)</w:t>
            </w:r>
          </w:p>
          <w:p>
            <w:pPr>
              <w:spacing w:before="80" w:after="0" w:line="240"/>
              <w:ind w:right="0" w:left="0" w:firstLine="0"/>
              <w:jc w:val="left"/>
              <w:rPr>
                <w:rFonts w:ascii="Consolas" w:hAnsi="Consolas" w:cs="Consolas" w:eastAsia="Consolas"/>
                <w:color w:val="auto"/>
                <w:spacing w:val="0"/>
                <w:position w:val="0"/>
                <w:sz w:val="22"/>
                <w:shd w:fill="auto" w:val="clear"/>
              </w:rPr>
            </w:pP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first message is: </w:t>
            </w:r>
            <w:r>
              <w:rPr>
                <w:rFonts w:ascii="Consolas" w:hAnsi="Consolas" w:cs="Consolas" w:eastAsia="Consolas"/>
                <w:b/>
                <w:color w:val="auto"/>
                <w:spacing w:val="0"/>
                <w:position w:val="0"/>
                <w:sz w:val="22"/>
                <w:shd w:fill="auto" w:val="clear"/>
              </w:rPr>
              <w:t xml:space="preserve">"hidden&amp;gold&amp;at&lt;10N70W&gt;"</w:t>
            </w:r>
            <w:r>
              <w:rPr>
                <w:rFonts w:ascii="Consolas" w:hAnsi="Consolas" w:cs="Consolas" w:eastAsia="Consolas"/>
                <w:color w:val="auto"/>
                <w:spacing w:val="0"/>
                <w:position w:val="0"/>
                <w:sz w:val="22"/>
                <w:shd w:fill="auto" w:val="clear"/>
              </w:rPr>
              <w:t xml:space="preserve"> so we print we found gold at the given coordinates</w:t>
            </w:r>
          </w:p>
          <w:p>
            <w:pPr>
              <w:spacing w:before="80" w:after="0" w:line="240"/>
              <w:ind w:right="0" w:left="0" w:firstLine="0"/>
              <w:jc w:val="left"/>
              <w:rPr>
                <w:rFonts w:ascii="Consolas" w:hAnsi="Consolas" w:cs="Consolas" w:eastAsia="Consolas"/>
                <w:color w:val="auto"/>
                <w:spacing w:val="0"/>
                <w:position w:val="0"/>
                <w:sz w:val="22"/>
                <w:shd w:fill="auto" w:val="clear"/>
              </w:rPr>
            </w:pP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do the same for the second string </w:t>
            </w:r>
          </w:p>
          <w:p>
            <w:pPr>
              <w:spacing w:before="8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"thereIs&amp;Silver&amp;atCoordinates&lt;32S43W&gt;"</w:t>
            </w:r>
            <w:r>
              <w:rPr>
                <w:rFonts w:ascii="Consolas" w:hAnsi="Consolas" w:cs="Consolas" w:eastAsia="Consolas"/>
                <w:color w:val="auto"/>
                <w:spacing w:val="0"/>
                <w:position w:val="0"/>
                <w:sz w:val="22"/>
                <w:shd w:fill="auto" w:val="clear"/>
              </w:rPr>
              <w:t xml:space="preserve">(starting from the beginning of the key and the beginning of the string)</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Morse Code Translator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translates messages from </w:t>
      </w:r>
      <w:r>
        <w:rPr>
          <w:rFonts w:ascii="Calibri" w:hAnsi="Calibri" w:cs="Calibri" w:eastAsia="Calibri"/>
          <w:b/>
          <w:color w:val="auto"/>
          <w:spacing w:val="0"/>
          <w:position w:val="0"/>
          <w:sz w:val="22"/>
          <w:shd w:fill="auto" w:val="clear"/>
        </w:rPr>
        <w:t xml:space="preserve">Morse code to English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 letters).</w:t>
      </w:r>
      <w:r>
        <w:rPr>
          <w:rFonts w:ascii="Calibri" w:hAnsi="Calibri" w:cs="Calibri" w:eastAsia="Calibri"/>
          <w:color w:val="auto"/>
          <w:spacing w:val="0"/>
          <w:position w:val="0"/>
          <w:sz w:val="22"/>
          <w:shd w:fill="auto" w:val="clear"/>
        </w:rPr>
        <w:t xml:space="preserve"> Use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this</w:t>
        </w:r>
      </w:hyperlink>
      <w:r>
        <w:rPr>
          <w:rFonts w:ascii="Calibri" w:hAnsi="Calibri" w:cs="Calibri" w:eastAsia="Calibri"/>
          <w:color w:val="auto"/>
          <w:spacing w:val="0"/>
          <w:position w:val="0"/>
          <w:sz w:val="22"/>
          <w:shd w:fill="auto" w:val="clear"/>
        </w:rPr>
        <w:t xml:space="preserve"> page to help you (</w:t>
      </w:r>
      <w:r>
        <w:rPr>
          <w:rFonts w:ascii="Calibri" w:hAnsi="Calibri" w:cs="Calibri" w:eastAsia="Calibri"/>
          <w:b/>
          <w:color w:val="auto"/>
          <w:spacing w:val="0"/>
          <w:position w:val="0"/>
          <w:sz w:val="22"/>
          <w:shd w:fill="auto" w:val="clear"/>
        </w:rPr>
        <w:t xml:space="preserve">without the numbers</w:t>
      </w:r>
      <w:r>
        <w:rPr>
          <w:rFonts w:ascii="Calibri" w:hAnsi="Calibri" w:cs="Calibri" w:eastAsia="Calibri"/>
          <w:color w:val="auto"/>
          <w:spacing w:val="0"/>
          <w:position w:val="0"/>
          <w:sz w:val="22"/>
          <w:shd w:fill="auto" w:val="clear"/>
        </w:rPr>
        <w:t xml:space="preserve">). The words will be separated by a </w:t>
      </w:r>
      <w:r>
        <w:rPr>
          <w:rFonts w:ascii="Calibri" w:hAnsi="Calibri" w:cs="Calibri" w:eastAsia="Calibri"/>
          <w:b/>
          <w:color w:val="auto"/>
          <w:spacing w:val="0"/>
          <w:position w:val="0"/>
          <w:sz w:val="22"/>
          <w:shd w:fill="auto" w:val="clear"/>
        </w:rPr>
        <w:t xml:space="preserve">space (' ')</w:t>
      </w:r>
      <w:r>
        <w:rPr>
          <w:rFonts w:ascii="Calibri" w:hAnsi="Calibri" w:cs="Calibri" w:eastAsia="Calibri"/>
          <w:color w:val="auto"/>
          <w:spacing w:val="0"/>
          <w:position w:val="0"/>
          <w:sz w:val="22"/>
          <w:shd w:fill="auto" w:val="clear"/>
        </w:rPr>
        <w:t xml:space="preserve">. There will be a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character which you should </w:t>
      </w:r>
      <w:r>
        <w:rPr>
          <w:rFonts w:ascii="Calibri" w:hAnsi="Calibri" w:cs="Calibri" w:eastAsia="Calibri"/>
          <w:b/>
          <w:color w:val="auto"/>
          <w:spacing w:val="0"/>
          <w:position w:val="0"/>
          <w:sz w:val="22"/>
          <w:shd w:fill="auto" w:val="clear"/>
        </w:rPr>
        <w:t xml:space="preserve">replace with ' '</w:t>
      </w:r>
      <w:r>
        <w:rPr>
          <w:rFonts w:ascii="Calibri" w:hAnsi="Calibri" w:cs="Calibri" w:eastAsia="Calibri"/>
          <w:color w:val="auto"/>
          <w:spacing w:val="0"/>
          <w:position w:val="0"/>
          <w:sz w:val="22"/>
          <w:shd w:fill="auto" w:val="clear"/>
        </w:rPr>
        <w:t xml:space="preserve">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6487"/>
        <w:gridCol w:w="3402"/>
      </w:tblGrid>
      <w:tr>
        <w:trPr>
          <w:trHeight w:val="1" w:hRule="atLeast"/>
          <w:jc w:val="left"/>
        </w:trPr>
        <w:tc>
          <w:tcPr>
            <w:tcW w:w="648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40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 ..- | .-- .-. .. - . | .- | .-.. --- -. --. | -.-. --- -.. .</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MADE YOU WRITE A LONG CODE</w:t>
            </w:r>
          </w:p>
        </w:tc>
      </w:tr>
      <w:tr>
        <w:trPr>
          <w:trHeight w:val="1" w:hRule="atLeast"/>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 ..- | .- .-. . | -. --- - | -- .- -..</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HOPE YOU ARE NOT MAD</w:t>
            </w:r>
          </w:p>
        </w:tc>
      </w:tr>
    </w:tbl>
    <w:p>
      <w:pPr>
        <w:keepNext w:val="true"/>
        <w:keepLines w:val="true"/>
        <w:numPr>
          <w:ilvl w:val="0"/>
          <w:numId w:val="4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HTML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3 lines</w:t>
      </w:r>
      <w:r>
        <w:rPr>
          <w:rFonts w:ascii="Calibri" w:hAnsi="Calibri" w:cs="Calibri" w:eastAsia="Calibri"/>
          <w:color w:val="auto"/>
          <w:spacing w:val="0"/>
          <w:position w:val="0"/>
          <w:sz w:val="22"/>
          <w:shd w:fill="auto" w:val="clear"/>
        </w:rPr>
        <w:t xml:space="preserve"> of input.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title of an article</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next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content of that article</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until you receive </w:t>
      </w:r>
      <w:r>
        <w:rPr>
          <w:rFonts w:ascii="Consolas" w:hAnsi="Consolas" w:cs="Consolas" w:eastAsia="Consolas"/>
          <w:b/>
          <w:color w:val="auto"/>
          <w:spacing w:val="0"/>
          <w:position w:val="0"/>
          <w:sz w:val="22"/>
          <w:shd w:fill="auto" w:val="clear"/>
        </w:rPr>
        <w:t xml:space="preserve">"end of comments"</w:t>
      </w:r>
      <w:r>
        <w:rPr>
          <w:rFonts w:ascii="Calibri" w:hAnsi="Calibri" w:cs="Calibri" w:eastAsia="Calibri"/>
          <w:color w:val="auto"/>
          <w:spacing w:val="0"/>
          <w:position w:val="0"/>
          <w:sz w:val="22"/>
          <w:shd w:fill="auto" w:val="clear"/>
        </w:rPr>
        <w:t xml:space="preserve"> you will get the </w:t>
      </w:r>
      <w:r>
        <w:rPr>
          <w:rFonts w:ascii="Calibri" w:hAnsi="Calibri" w:cs="Calibri" w:eastAsia="Calibri"/>
          <w:b/>
          <w:color w:val="auto"/>
          <w:spacing w:val="0"/>
          <w:position w:val="0"/>
          <w:sz w:val="22"/>
          <w:shd w:fill="auto" w:val="clear"/>
        </w:rPr>
        <w:t xml:space="preserve">comments about the article</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whole information in HTML format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should be in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h1</w:t>
      </w:r>
      <w:r>
        <w:rPr>
          <w:rFonts w:ascii="Calibri" w:hAnsi="Calibri" w:cs="Calibri" w:eastAsia="Calibri"/>
          <w:b/>
          <w:color w:val="auto"/>
          <w:spacing w:val="0"/>
          <w:position w:val="0"/>
          <w:sz w:val="22"/>
          <w:shd w:fill="auto" w:val="clear"/>
        </w:rPr>
        <w:t xml:space="preserve">" tag (</w:t>
      </w:r>
      <w:r>
        <w:rPr>
          <w:rFonts w:ascii="Consolas" w:hAnsi="Consolas" w:cs="Consolas" w:eastAsia="Consolas"/>
          <w:b/>
          <w:color w:val="auto"/>
          <w:spacing w:val="0"/>
          <w:position w:val="0"/>
          <w:sz w:val="22"/>
          <w:shd w:fill="auto" w:val="clear"/>
        </w:rPr>
        <w:t xml:space="preserve">&lt;h1&gt;&lt;/h1&gt;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content</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article tag (</w:t>
      </w:r>
      <w:r>
        <w:rPr>
          <w:rFonts w:ascii="Consolas" w:hAnsi="Consolas" w:cs="Consolas" w:eastAsia="Consolas"/>
          <w:b/>
          <w:color w:val="auto"/>
          <w:spacing w:val="0"/>
          <w:position w:val="0"/>
          <w:sz w:val="22"/>
          <w:shd w:fill="auto" w:val="clear"/>
        </w:rPr>
        <w:t xml:space="preserve">&lt;article&gt;&lt;/article&gt;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comment </w:t>
      </w:r>
      <w:r>
        <w:rPr>
          <w:rFonts w:ascii="Calibri" w:hAnsi="Calibri" w:cs="Calibri" w:eastAsia="Calibri"/>
          <w:color w:val="auto"/>
          <w:spacing w:val="0"/>
          <w:position w:val="0"/>
          <w:sz w:val="22"/>
          <w:shd w:fill="auto" w:val="clear"/>
        </w:rPr>
        <w:t xml:space="preserve">should be in </w:t>
      </w:r>
      <w:r>
        <w:rPr>
          <w:rFonts w:ascii="Calibri" w:hAnsi="Calibri" w:cs="Calibri" w:eastAsia="Calibri"/>
          <w:b/>
          <w:color w:val="auto"/>
          <w:spacing w:val="0"/>
          <w:position w:val="0"/>
          <w:sz w:val="22"/>
          <w:shd w:fill="auto" w:val="clear"/>
        </w:rPr>
        <w:t xml:space="preserve">div tag (</w:t>
      </w:r>
      <w:r>
        <w:rPr>
          <w:rFonts w:ascii="Consolas" w:hAnsi="Consolas" w:cs="Consolas" w:eastAsia="Consolas"/>
          <w:b/>
          <w:color w:val="auto"/>
          <w:spacing w:val="0"/>
          <w:position w:val="0"/>
          <w:sz w:val="22"/>
          <w:shd w:fill="auto" w:val="clear"/>
        </w:rPr>
        <w:t xml:space="preserve">&lt;div&gt;&lt;/div&gt;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more clarification see the example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528"/>
        <w:gridCol w:w="5007"/>
      </w:tblGrid>
      <w:tr>
        <w:trPr>
          <w:trHeight w:val="1" w:hRule="atLeast"/>
          <w:jc w:val="left"/>
        </w:trPr>
        <w:tc>
          <w:tcPr>
            <w:tcW w:w="4528"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07"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Article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 content of the SoftUni article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 comment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more comment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comment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comments</w:t>
            </w:r>
          </w:p>
        </w:tc>
        <w:tc>
          <w:tcPr>
            <w:tcW w:w="5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&lt;h1&gt;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SoftUni Article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&lt;/h1&gt;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&lt;article&gt;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Some content of the SoftUni article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&lt;/article&gt;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some comment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more comment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last comment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5">
    <w:abstractNumId w:val="18"/>
  </w:num>
  <w:num w:numId="26">
    <w:abstractNumId w:val="12"/>
  </w:num>
  <w:num w:numId="36">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338/Text-Processing-More-Exercise" Id="docRId1" Type="http://schemas.openxmlformats.org/officeDocument/2006/relationships/hyperlink" /><Relationship Target="numbering.xml" Id="docRId3" Type="http://schemas.openxmlformats.org/officeDocument/2006/relationships/numbering" /><Relationship TargetMode="External" Target="https://softuni.bg/trainings/3606/programming-fundamentals-with-csharp-january-2022" Id="docRId0" Type="http://schemas.openxmlformats.org/officeDocument/2006/relationships/hyperlink" /><Relationship TargetMode="External" Target="https://morsecode.scphillips.com/morse2.html" Id="docRId2" Type="http://schemas.openxmlformats.org/officeDocument/2006/relationships/hyperlink" /><Relationship Target="styles.xml" Id="docRId4" Type="http://schemas.openxmlformats.org/officeDocument/2006/relationships/styles" /></Relationships>
</file>