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EF9" w:rsidRDefault="003A2EF9" w:rsidP="003A2EF9">
      <w:pPr>
        <w:pStyle w:val="Heading3"/>
        <w:numPr>
          <w:ilvl w:val="0"/>
          <w:numId w:val="0"/>
        </w:numPr>
        <w:spacing w:before="60" w:after="360"/>
        <w:jc w:val="left"/>
      </w:pPr>
      <w:r>
        <w:rPr>
          <w:rFonts w:ascii="Arial" w:hAnsi="Arial" w:cs="Arial"/>
          <w:i/>
          <w:color w:val="000000"/>
          <w:sz w:val="24"/>
          <w:szCs w:val="24"/>
        </w:rPr>
        <w:t>Mining Frequent Closed Itemsets with Charm/dCharm Algorithms</w:t>
      </w:r>
    </w:p>
    <w:p w:rsidR="00D44E8D" w:rsidRDefault="00D44E8D">
      <w:pPr>
        <w:pBdr>
          <w:bottom w:val="single" w:sz="6" w:space="0" w:color="000090"/>
        </w:pBdr>
        <w:spacing w:after="480"/>
        <w:rPr>
          <w:rFonts w:ascii="Arial" w:hAnsi="Arial" w:cs="Arial"/>
        </w:rPr>
      </w:pPr>
    </w:p>
    <w:p w:rsidR="00D44E8D" w:rsidRDefault="00D44BC1">
      <w:pPr>
        <w:spacing w:after="360"/>
      </w:pPr>
      <w:r>
        <w:rPr>
          <w:rFonts w:ascii="Arial" w:hAnsi="Arial" w:cs="Arial"/>
          <w:b/>
          <w:color w:val="808080"/>
          <w:sz w:val="32"/>
        </w:rPr>
        <w:t>Test Plan</w:t>
      </w:r>
    </w:p>
    <w:p w:rsidR="00D44E8D" w:rsidRDefault="00D44BC1">
      <w:pPr>
        <w:spacing w:after="360"/>
      </w:pPr>
      <w:r>
        <w:rPr>
          <w:rFonts w:ascii="Arial" w:hAnsi="Arial" w:cs="Arial"/>
          <w:b/>
        </w:rPr>
        <w:t>Revision History</w:t>
      </w:r>
    </w:p>
    <w:tbl>
      <w:tblPr>
        <w:tblStyle w:val="TableGrid"/>
        <w:tblW w:w="7556" w:type="dxa"/>
        <w:tblInd w:w="0" w:type="dxa"/>
        <w:tblCellMar>
          <w:left w:w="114" w:type="dxa"/>
        </w:tblCellMar>
        <w:tblLook w:val="04A0"/>
      </w:tblPr>
      <w:tblGrid>
        <w:gridCol w:w="1216"/>
        <w:gridCol w:w="1090"/>
        <w:gridCol w:w="2008"/>
        <w:gridCol w:w="3242"/>
      </w:tblGrid>
      <w:tr w:rsidR="00D44E8D" w:rsidTr="00D44E8D">
        <w:trPr>
          <w:cnfStyle w:val="100000000000"/>
        </w:trPr>
        <w:tc>
          <w:tcPr>
            <w:tcW w:w="1074" w:type="dxa"/>
            <w:tcBorders>
              <w:left w:val="single" w:sz="2" w:space="0" w:color="7F7F7F"/>
            </w:tcBorders>
            <w:tcMar>
              <w:left w:w="114" w:type="dxa"/>
            </w:tcMar>
          </w:tcPr>
          <w:p w:rsidR="00D44E8D" w:rsidRDefault="00D44BC1">
            <w:pPr>
              <w:pStyle w:val="TableText0"/>
              <w:keepNext/>
              <w:spacing w:after="0"/>
              <w:rPr>
                <w:rFonts w:ascii="Arial" w:hAnsi="Arial" w:cs="Arial"/>
              </w:rPr>
            </w:pPr>
            <w:r>
              <w:rPr>
                <w:rFonts w:ascii="Arial" w:hAnsi="Arial" w:cs="Arial"/>
              </w:rPr>
              <w:t>Date</w:t>
            </w:r>
          </w:p>
        </w:tc>
        <w:tc>
          <w:tcPr>
            <w:tcW w:w="1093" w:type="dxa"/>
            <w:tcBorders>
              <w:left w:val="single" w:sz="2" w:space="0" w:color="7F7F7F"/>
            </w:tcBorders>
            <w:tcMar>
              <w:left w:w="114" w:type="dxa"/>
            </w:tcMar>
          </w:tcPr>
          <w:p w:rsidR="00D44E8D" w:rsidRDefault="00D44BC1">
            <w:pPr>
              <w:pStyle w:val="TableText0"/>
              <w:keepNext/>
              <w:spacing w:after="0"/>
              <w:rPr>
                <w:rFonts w:ascii="Arial" w:hAnsi="Arial" w:cs="Arial"/>
              </w:rPr>
            </w:pPr>
            <w:r>
              <w:rPr>
                <w:rFonts w:ascii="Arial" w:hAnsi="Arial" w:cs="Arial"/>
              </w:rPr>
              <w:t>Version</w:t>
            </w:r>
          </w:p>
        </w:tc>
        <w:tc>
          <w:tcPr>
            <w:tcW w:w="2055" w:type="dxa"/>
            <w:tcBorders>
              <w:left w:val="single" w:sz="2" w:space="0" w:color="7F7F7F"/>
            </w:tcBorders>
            <w:tcMar>
              <w:left w:w="114" w:type="dxa"/>
            </w:tcMar>
          </w:tcPr>
          <w:p w:rsidR="00D44E8D" w:rsidRDefault="00D44BC1">
            <w:pPr>
              <w:pStyle w:val="TableText0"/>
              <w:keepNext/>
              <w:spacing w:after="0"/>
              <w:rPr>
                <w:rFonts w:ascii="Arial" w:hAnsi="Arial" w:cs="Arial"/>
              </w:rPr>
            </w:pPr>
            <w:r>
              <w:rPr>
                <w:rFonts w:ascii="Arial" w:hAnsi="Arial" w:cs="Arial"/>
              </w:rPr>
              <w:t>Author</w:t>
            </w:r>
          </w:p>
        </w:tc>
        <w:tc>
          <w:tcPr>
            <w:tcW w:w="3334" w:type="dxa"/>
            <w:tcBorders>
              <w:left w:val="single" w:sz="2" w:space="0" w:color="7F7F7F"/>
            </w:tcBorders>
            <w:tcMar>
              <w:left w:w="114" w:type="dxa"/>
            </w:tcMar>
          </w:tcPr>
          <w:p w:rsidR="00D44E8D" w:rsidRDefault="00D44BC1">
            <w:pPr>
              <w:pStyle w:val="TableText0"/>
              <w:keepNext/>
              <w:spacing w:after="0"/>
              <w:rPr>
                <w:rFonts w:ascii="Arial" w:hAnsi="Arial" w:cs="Arial"/>
              </w:rPr>
            </w:pPr>
            <w:r>
              <w:rPr>
                <w:rFonts w:ascii="Arial" w:hAnsi="Arial" w:cs="Arial"/>
              </w:rPr>
              <w:t>Description</w:t>
            </w:r>
          </w:p>
        </w:tc>
      </w:tr>
      <w:tr w:rsidR="00D44E8D" w:rsidTr="00D44E8D">
        <w:tc>
          <w:tcPr>
            <w:tcW w:w="1074" w:type="dxa"/>
            <w:tcBorders>
              <w:top w:val="dotted" w:sz="4" w:space="0" w:color="00000A"/>
              <w:bottom w:val="single" w:sz="4" w:space="0" w:color="A6A6A6"/>
              <w:right w:val="single" w:sz="4" w:space="0" w:color="A6A6A6"/>
            </w:tcBorders>
            <w:shd w:val="clear" w:color="auto" w:fill="auto"/>
            <w:tcMar>
              <w:left w:w="107" w:type="dxa"/>
            </w:tcMar>
          </w:tcPr>
          <w:p w:rsidR="00D44E8D" w:rsidRDefault="00773C36">
            <w:pPr>
              <w:pStyle w:val="TableText0"/>
              <w:spacing w:after="0"/>
              <w:rPr>
                <w:rFonts w:ascii="Arial" w:hAnsi="Arial" w:cs="Arial"/>
                <w:sz w:val="20"/>
              </w:rPr>
            </w:pPr>
            <w:r>
              <w:rPr>
                <w:rFonts w:ascii="Arial" w:hAnsi="Arial" w:cs="Arial"/>
                <w:sz w:val="20"/>
              </w:rPr>
              <w:t>26/04</w:t>
            </w:r>
            <w:r w:rsidR="00D44BC1">
              <w:rPr>
                <w:rFonts w:ascii="Arial" w:hAnsi="Arial" w:cs="Arial"/>
                <w:sz w:val="20"/>
              </w:rPr>
              <w:t>/19</w:t>
            </w:r>
          </w:p>
        </w:tc>
        <w:tc>
          <w:tcPr>
            <w:tcW w:w="1093" w:type="dxa"/>
            <w:tcBorders>
              <w:top w:val="dotted" w:sz="4" w:space="0" w:color="00000A"/>
              <w:left w:val="single" w:sz="4" w:space="0" w:color="A6A6A6"/>
              <w:bottom w:val="single" w:sz="4" w:space="0" w:color="A6A6A6"/>
              <w:right w:val="single" w:sz="4" w:space="0" w:color="A6A6A6"/>
            </w:tcBorders>
            <w:shd w:val="clear" w:color="auto" w:fill="auto"/>
            <w:tcMar>
              <w:left w:w="112" w:type="dxa"/>
            </w:tcMar>
          </w:tcPr>
          <w:p w:rsidR="00D44E8D" w:rsidRDefault="00D44BC1">
            <w:pPr>
              <w:pStyle w:val="TableText0"/>
              <w:spacing w:after="0"/>
              <w:rPr>
                <w:rFonts w:ascii="Arial" w:hAnsi="Arial" w:cs="Arial"/>
                <w:sz w:val="20"/>
              </w:rPr>
            </w:pPr>
            <w:r>
              <w:rPr>
                <w:rFonts w:ascii="Arial" w:hAnsi="Arial" w:cs="Arial"/>
                <w:sz w:val="20"/>
              </w:rPr>
              <w:t>V1.0.0</w:t>
            </w:r>
          </w:p>
        </w:tc>
        <w:tc>
          <w:tcPr>
            <w:tcW w:w="2055" w:type="dxa"/>
            <w:tcBorders>
              <w:top w:val="dotted" w:sz="4" w:space="0" w:color="00000A"/>
              <w:left w:val="single" w:sz="4" w:space="0" w:color="A6A6A6"/>
              <w:bottom w:val="single" w:sz="4" w:space="0" w:color="A6A6A6"/>
              <w:right w:val="single" w:sz="4" w:space="0" w:color="A6A6A6"/>
            </w:tcBorders>
            <w:shd w:val="clear" w:color="auto" w:fill="auto"/>
            <w:tcMar>
              <w:left w:w="107" w:type="dxa"/>
            </w:tcMar>
          </w:tcPr>
          <w:p w:rsidR="00D44E8D" w:rsidRDefault="00D44BC1">
            <w:pPr>
              <w:pStyle w:val="TableText0"/>
              <w:spacing w:after="0"/>
              <w:rPr>
                <w:rFonts w:ascii="Arial" w:hAnsi="Arial" w:cs="Arial"/>
                <w:sz w:val="20"/>
              </w:rPr>
            </w:pPr>
            <w:r>
              <w:rPr>
                <w:rFonts w:ascii="Arial" w:hAnsi="Arial" w:cs="Arial"/>
                <w:sz w:val="20"/>
              </w:rPr>
              <w:t>Desislava Andreeva</w:t>
            </w:r>
          </w:p>
        </w:tc>
        <w:tc>
          <w:tcPr>
            <w:tcW w:w="3334" w:type="dxa"/>
            <w:tcBorders>
              <w:top w:val="dotted" w:sz="4" w:space="0" w:color="00000A"/>
              <w:left w:val="single" w:sz="4" w:space="0" w:color="A6A6A6"/>
              <w:bottom w:val="single" w:sz="4" w:space="0" w:color="A6A6A6"/>
            </w:tcBorders>
            <w:shd w:val="clear" w:color="auto" w:fill="auto"/>
            <w:tcMar>
              <w:left w:w="107" w:type="dxa"/>
            </w:tcMar>
          </w:tcPr>
          <w:p w:rsidR="00D44E8D" w:rsidRDefault="0034576C">
            <w:pPr>
              <w:pStyle w:val="TableText0"/>
              <w:spacing w:after="0"/>
              <w:rPr>
                <w:rFonts w:ascii="Arial" w:hAnsi="Arial" w:cs="Arial"/>
                <w:sz w:val="20"/>
              </w:rPr>
            </w:pPr>
            <w:r>
              <w:rPr>
                <w:rFonts w:ascii="Arial" w:hAnsi="Arial" w:cs="Arial"/>
                <w:sz w:val="20"/>
              </w:rPr>
              <w:t>Test plan is created</w:t>
            </w:r>
          </w:p>
        </w:tc>
      </w:tr>
      <w:tr w:rsidR="00D44E8D" w:rsidTr="00D44E8D">
        <w:tc>
          <w:tcPr>
            <w:tcW w:w="1074" w:type="dxa"/>
            <w:tcBorders>
              <w:top w:val="single" w:sz="4" w:space="0" w:color="A6A6A6"/>
              <w:bottom w:val="single" w:sz="4" w:space="0" w:color="A6A6A6"/>
              <w:right w:val="single" w:sz="4" w:space="0" w:color="A6A6A6"/>
            </w:tcBorders>
            <w:shd w:val="clear" w:color="auto" w:fill="auto"/>
            <w:tcMar>
              <w:left w:w="107" w:type="dxa"/>
            </w:tcMar>
          </w:tcPr>
          <w:p w:rsidR="00D44E8D" w:rsidRDefault="00565B2F">
            <w:pPr>
              <w:pStyle w:val="TableText0"/>
              <w:spacing w:after="0"/>
              <w:rPr>
                <w:rFonts w:ascii="Arial" w:hAnsi="Arial" w:cs="Arial"/>
                <w:sz w:val="20"/>
              </w:rPr>
            </w:pPr>
            <w:r>
              <w:rPr>
                <w:rFonts w:ascii="Arial" w:hAnsi="Arial" w:cs="Arial"/>
                <w:sz w:val="20"/>
              </w:rPr>
              <w:t>07/05/2019</w:t>
            </w:r>
          </w:p>
        </w:tc>
        <w:tc>
          <w:tcPr>
            <w:tcW w:w="1093" w:type="dxa"/>
            <w:tcBorders>
              <w:top w:val="single" w:sz="4" w:space="0" w:color="A6A6A6"/>
              <w:left w:val="single" w:sz="4" w:space="0" w:color="A6A6A6"/>
              <w:bottom w:val="single" w:sz="4" w:space="0" w:color="A6A6A6"/>
              <w:right w:val="single" w:sz="4" w:space="0" w:color="A6A6A6"/>
            </w:tcBorders>
            <w:shd w:val="clear" w:color="auto" w:fill="auto"/>
            <w:tcMar>
              <w:left w:w="112" w:type="dxa"/>
            </w:tcMar>
          </w:tcPr>
          <w:p w:rsidR="00D44E8D" w:rsidRDefault="00565B2F">
            <w:pPr>
              <w:pStyle w:val="TableText0"/>
              <w:spacing w:after="0"/>
              <w:rPr>
                <w:rFonts w:ascii="Arial" w:hAnsi="Arial" w:cs="Arial"/>
                <w:sz w:val="20"/>
              </w:rPr>
            </w:pPr>
            <w:r>
              <w:rPr>
                <w:rFonts w:ascii="Arial" w:hAnsi="Arial" w:cs="Arial"/>
                <w:sz w:val="20"/>
              </w:rPr>
              <w:t>V1.0.0</w:t>
            </w:r>
          </w:p>
        </w:tc>
        <w:tc>
          <w:tcPr>
            <w:tcW w:w="2055" w:type="dxa"/>
            <w:tcBorders>
              <w:top w:val="single" w:sz="4" w:space="0" w:color="A6A6A6"/>
              <w:left w:val="single" w:sz="4" w:space="0" w:color="A6A6A6"/>
              <w:bottom w:val="single" w:sz="4" w:space="0" w:color="A6A6A6"/>
              <w:right w:val="single" w:sz="4" w:space="0" w:color="A6A6A6"/>
            </w:tcBorders>
            <w:shd w:val="clear" w:color="auto" w:fill="auto"/>
            <w:tcMar>
              <w:left w:w="107" w:type="dxa"/>
            </w:tcMar>
          </w:tcPr>
          <w:p w:rsidR="00D44E8D" w:rsidRDefault="00565B2F">
            <w:pPr>
              <w:pStyle w:val="TableText0"/>
              <w:spacing w:after="0"/>
              <w:rPr>
                <w:rFonts w:ascii="Arial" w:hAnsi="Arial" w:cs="Arial"/>
                <w:sz w:val="20"/>
              </w:rPr>
            </w:pPr>
            <w:r>
              <w:rPr>
                <w:rFonts w:ascii="Arial" w:hAnsi="Arial" w:cs="Arial"/>
                <w:sz w:val="20"/>
              </w:rPr>
              <w:t>Desislava Andreeva</w:t>
            </w:r>
          </w:p>
        </w:tc>
        <w:tc>
          <w:tcPr>
            <w:tcW w:w="3334" w:type="dxa"/>
            <w:tcBorders>
              <w:top w:val="single" w:sz="4" w:space="0" w:color="A6A6A6"/>
              <w:left w:val="single" w:sz="4" w:space="0" w:color="A6A6A6"/>
              <w:bottom w:val="single" w:sz="4" w:space="0" w:color="A6A6A6"/>
            </w:tcBorders>
            <w:shd w:val="clear" w:color="auto" w:fill="auto"/>
            <w:tcMar>
              <w:left w:w="107" w:type="dxa"/>
            </w:tcMar>
          </w:tcPr>
          <w:p w:rsidR="00D44E8D" w:rsidRDefault="00565B2F">
            <w:pPr>
              <w:pStyle w:val="TableText0"/>
              <w:spacing w:after="0"/>
              <w:rPr>
                <w:rFonts w:ascii="Arial" w:hAnsi="Arial" w:cs="Arial"/>
                <w:sz w:val="20"/>
              </w:rPr>
            </w:pPr>
            <w:r>
              <w:rPr>
                <w:rFonts w:ascii="Arial" w:hAnsi="Arial" w:cs="Arial"/>
                <w:sz w:val="20"/>
              </w:rPr>
              <w:t>Test plan revision</w:t>
            </w:r>
          </w:p>
        </w:tc>
      </w:tr>
      <w:tr w:rsidR="00565B2F" w:rsidTr="00D44E8D">
        <w:tc>
          <w:tcPr>
            <w:tcW w:w="1074" w:type="dxa"/>
            <w:tcBorders>
              <w:top w:val="single" w:sz="4" w:space="0" w:color="A6A6A6"/>
              <w:bottom w:val="single" w:sz="4" w:space="0" w:color="A6A6A6"/>
              <w:right w:val="single" w:sz="4" w:space="0" w:color="A6A6A6"/>
            </w:tcBorders>
            <w:shd w:val="clear" w:color="auto" w:fill="auto"/>
            <w:tcMar>
              <w:left w:w="107" w:type="dxa"/>
            </w:tcMar>
          </w:tcPr>
          <w:p w:rsidR="00565B2F" w:rsidRDefault="00565B2F">
            <w:pPr>
              <w:pStyle w:val="TableText0"/>
              <w:spacing w:after="0"/>
              <w:rPr>
                <w:rFonts w:ascii="Arial" w:hAnsi="Arial" w:cs="Arial"/>
                <w:sz w:val="20"/>
              </w:rPr>
            </w:pPr>
            <w:r>
              <w:rPr>
                <w:rFonts w:ascii="Arial" w:hAnsi="Arial" w:cs="Arial"/>
                <w:sz w:val="20"/>
              </w:rPr>
              <w:t>09/05/2019</w:t>
            </w:r>
          </w:p>
        </w:tc>
        <w:tc>
          <w:tcPr>
            <w:tcW w:w="1093" w:type="dxa"/>
            <w:tcBorders>
              <w:top w:val="single" w:sz="4" w:space="0" w:color="A6A6A6"/>
              <w:left w:val="single" w:sz="4" w:space="0" w:color="A6A6A6"/>
              <w:bottom w:val="single" w:sz="4" w:space="0" w:color="A6A6A6"/>
              <w:right w:val="single" w:sz="4" w:space="0" w:color="A6A6A6"/>
            </w:tcBorders>
            <w:shd w:val="clear" w:color="auto" w:fill="auto"/>
            <w:tcMar>
              <w:left w:w="112" w:type="dxa"/>
            </w:tcMar>
          </w:tcPr>
          <w:p w:rsidR="00565B2F" w:rsidRDefault="00565B2F">
            <w:pPr>
              <w:pStyle w:val="TableText0"/>
              <w:spacing w:after="0"/>
              <w:rPr>
                <w:rFonts w:ascii="Arial" w:hAnsi="Arial" w:cs="Arial"/>
                <w:sz w:val="20"/>
              </w:rPr>
            </w:pPr>
            <w:r>
              <w:rPr>
                <w:rFonts w:ascii="Arial" w:hAnsi="Arial" w:cs="Arial"/>
                <w:sz w:val="20"/>
              </w:rPr>
              <w:t>V1.0.0</w:t>
            </w:r>
          </w:p>
        </w:tc>
        <w:tc>
          <w:tcPr>
            <w:tcW w:w="2055" w:type="dxa"/>
            <w:tcBorders>
              <w:top w:val="single" w:sz="4" w:space="0" w:color="A6A6A6"/>
              <w:left w:val="single" w:sz="4" w:space="0" w:color="A6A6A6"/>
              <w:bottom w:val="single" w:sz="4" w:space="0" w:color="A6A6A6"/>
              <w:right w:val="single" w:sz="4" w:space="0" w:color="A6A6A6"/>
            </w:tcBorders>
            <w:shd w:val="clear" w:color="auto" w:fill="auto"/>
            <w:tcMar>
              <w:left w:w="107" w:type="dxa"/>
            </w:tcMar>
          </w:tcPr>
          <w:p w:rsidR="00565B2F" w:rsidRDefault="00565B2F">
            <w:pPr>
              <w:pStyle w:val="TableText0"/>
              <w:spacing w:after="0"/>
              <w:rPr>
                <w:rFonts w:ascii="Arial" w:hAnsi="Arial" w:cs="Arial"/>
                <w:sz w:val="20"/>
              </w:rPr>
            </w:pPr>
            <w:r>
              <w:rPr>
                <w:rFonts w:ascii="Arial" w:hAnsi="Arial" w:cs="Arial"/>
                <w:sz w:val="20"/>
              </w:rPr>
              <w:t>Desislava Andreeva</w:t>
            </w:r>
          </w:p>
        </w:tc>
        <w:tc>
          <w:tcPr>
            <w:tcW w:w="3334" w:type="dxa"/>
            <w:tcBorders>
              <w:top w:val="single" w:sz="4" w:space="0" w:color="A6A6A6"/>
              <w:left w:val="single" w:sz="4" w:space="0" w:color="A6A6A6"/>
              <w:bottom w:val="single" w:sz="4" w:space="0" w:color="A6A6A6"/>
            </w:tcBorders>
            <w:shd w:val="clear" w:color="auto" w:fill="auto"/>
            <w:tcMar>
              <w:left w:w="107" w:type="dxa"/>
            </w:tcMar>
          </w:tcPr>
          <w:p w:rsidR="00565B2F" w:rsidRDefault="00565B2F">
            <w:pPr>
              <w:pStyle w:val="TableText0"/>
              <w:spacing w:after="0"/>
              <w:rPr>
                <w:rFonts w:ascii="Arial" w:hAnsi="Arial" w:cs="Arial"/>
                <w:sz w:val="20"/>
              </w:rPr>
            </w:pPr>
            <w:r>
              <w:rPr>
                <w:rFonts w:ascii="Arial" w:hAnsi="Arial" w:cs="Arial"/>
                <w:sz w:val="20"/>
              </w:rPr>
              <w:t>Test plan review</w:t>
            </w:r>
          </w:p>
        </w:tc>
      </w:tr>
    </w:tbl>
    <w:p w:rsidR="00D44E8D" w:rsidRDefault="00D44E8D">
      <w:pPr>
        <w:rPr>
          <w:rFonts w:ascii="Arial" w:hAnsi="Arial" w:cs="Arial"/>
          <w:b/>
        </w:rPr>
      </w:pPr>
    </w:p>
    <w:p w:rsidR="00D44E8D" w:rsidRDefault="00D44BC1">
      <w:pPr>
        <w:keepLines w:val="0"/>
        <w:spacing w:before="0" w:after="200" w:line="276" w:lineRule="auto"/>
        <w:jc w:val="left"/>
        <w:rPr>
          <w:rFonts w:ascii="Arial" w:hAnsi="Arial" w:cs="Arial"/>
          <w:b/>
        </w:rPr>
      </w:pPr>
      <w:r>
        <w:br w:type="page"/>
      </w:r>
    </w:p>
    <w:sdt>
      <w:sdtPr>
        <w:rPr>
          <w:rFonts w:asciiTheme="minorHAnsi" w:eastAsiaTheme="minorHAnsi" w:hAnsiTheme="minorHAnsi" w:cstheme="minorBidi"/>
          <w:b w:val="0"/>
          <w:iCs w:val="0"/>
          <w:color w:val="auto"/>
          <w:spacing w:val="0"/>
          <w:szCs w:val="22"/>
        </w:rPr>
        <w:id w:val="1579227429"/>
        <w:docPartObj>
          <w:docPartGallery w:val="Table of Contents"/>
          <w:docPartUnique/>
        </w:docPartObj>
      </w:sdtPr>
      <w:sdtContent>
        <w:p w:rsidR="00D44E8D" w:rsidRDefault="00D44BC1">
          <w:pPr>
            <w:pStyle w:val="TOCHeading"/>
            <w:ind w:left="-993"/>
          </w:pPr>
          <w:r>
            <w:rPr>
              <w:rFonts w:ascii="Arial" w:hAnsi="Arial" w:cs="Arial"/>
              <w:sz w:val="28"/>
              <w:szCs w:val="28"/>
            </w:rPr>
            <w:t>Table of Contents</w:t>
          </w:r>
        </w:p>
        <w:p w:rsidR="00D44E8D" w:rsidRDefault="00542C03">
          <w:pPr>
            <w:pStyle w:val="TOC1"/>
            <w:rPr>
              <w:rFonts w:eastAsiaTheme="minorEastAsia" w:cstheme="minorBidi"/>
              <w:b w:val="0"/>
              <w:sz w:val="22"/>
              <w:szCs w:val="22"/>
              <w:lang w:eastAsia="en-AU"/>
            </w:rPr>
          </w:pPr>
          <w:r w:rsidRPr="00542C03">
            <w:fldChar w:fldCharType="begin"/>
          </w:r>
          <w:r w:rsidR="00D44BC1">
            <w:instrText>TOC \z \o "1-2" \u \h</w:instrText>
          </w:r>
          <w:r w:rsidRPr="00542C03">
            <w:fldChar w:fldCharType="separate"/>
          </w:r>
          <w:hyperlink w:anchor="_Toc326150504">
            <w:r w:rsidR="00D44BC1">
              <w:rPr>
                <w:rStyle w:val="IndexLink"/>
                <w:rFonts w:ascii="Arial" w:eastAsiaTheme="majorEastAsia" w:hAnsi="Arial" w:cs="Arial"/>
                <w:webHidden/>
              </w:rPr>
              <w:t>1. Overview</w:t>
            </w:r>
            <w:r>
              <w:rPr>
                <w:webHidden/>
              </w:rPr>
              <w:fldChar w:fldCharType="begin"/>
            </w:r>
            <w:r w:rsidR="00D44BC1">
              <w:rPr>
                <w:webHidden/>
              </w:rPr>
              <w:instrText>PAGEREF _Toc326150504 \h</w:instrText>
            </w:r>
            <w:r>
              <w:rPr>
                <w:webHidden/>
              </w:rPr>
            </w:r>
            <w:r>
              <w:rPr>
                <w:webHidden/>
              </w:rPr>
              <w:fldChar w:fldCharType="separate"/>
            </w:r>
            <w:r w:rsidR="00D44BC1">
              <w:rPr>
                <w:rStyle w:val="IndexLink"/>
              </w:rPr>
              <w:tab/>
            </w:r>
            <w:r>
              <w:rPr>
                <w:webHidden/>
              </w:rPr>
              <w:fldChar w:fldCharType="end"/>
            </w:r>
          </w:hyperlink>
          <w:r w:rsidR="00740572">
            <w:t>4</w:t>
          </w:r>
        </w:p>
        <w:p w:rsidR="00D44E8D" w:rsidRDefault="00542C03">
          <w:pPr>
            <w:pStyle w:val="TOC2"/>
            <w:rPr>
              <w:rFonts w:eastAsiaTheme="minorEastAsia" w:cstheme="minorBidi"/>
              <w:szCs w:val="22"/>
              <w:lang w:eastAsia="en-AU"/>
            </w:rPr>
          </w:pPr>
          <w:hyperlink w:anchor="_Toc326150505">
            <w:r w:rsidR="00D44BC1">
              <w:rPr>
                <w:rStyle w:val="IndexLink"/>
                <w:rFonts w:ascii="Arial" w:eastAsiaTheme="majorEastAsia" w:hAnsi="Arial" w:cs="Arial"/>
                <w:webHidden/>
              </w:rPr>
              <w:t>1.1. Purpose</w:t>
            </w:r>
            <w:r>
              <w:rPr>
                <w:webHidden/>
              </w:rPr>
              <w:fldChar w:fldCharType="begin"/>
            </w:r>
            <w:r w:rsidR="00D44BC1">
              <w:rPr>
                <w:webHidden/>
              </w:rPr>
              <w:instrText>PAGEREF _Toc326150505 \h</w:instrText>
            </w:r>
            <w:r>
              <w:rPr>
                <w:webHidden/>
              </w:rPr>
            </w:r>
            <w:r>
              <w:rPr>
                <w:webHidden/>
              </w:rPr>
              <w:fldChar w:fldCharType="separate"/>
            </w:r>
            <w:r w:rsidR="00D44BC1">
              <w:rPr>
                <w:rStyle w:val="IndexLink"/>
              </w:rPr>
              <w:tab/>
            </w:r>
            <w:r>
              <w:rPr>
                <w:webHidden/>
              </w:rPr>
              <w:fldChar w:fldCharType="end"/>
            </w:r>
          </w:hyperlink>
          <w:r w:rsidR="00740572">
            <w:t>4</w:t>
          </w:r>
        </w:p>
        <w:p w:rsidR="00D44E8D" w:rsidRDefault="00542C03">
          <w:pPr>
            <w:pStyle w:val="TOC2"/>
            <w:rPr>
              <w:rFonts w:eastAsiaTheme="minorEastAsia" w:cstheme="minorBidi"/>
              <w:szCs w:val="22"/>
              <w:lang w:eastAsia="en-AU"/>
            </w:rPr>
          </w:pPr>
          <w:hyperlink w:anchor="_Toc326150506">
            <w:r w:rsidR="00D44BC1">
              <w:rPr>
                <w:rStyle w:val="IndexLink"/>
                <w:rFonts w:ascii="Arial" w:eastAsiaTheme="majorEastAsia" w:hAnsi="Arial" w:cs="Arial"/>
                <w:webHidden/>
              </w:rPr>
              <w:t>1.2. Scope</w:t>
            </w:r>
            <w:r>
              <w:rPr>
                <w:webHidden/>
              </w:rPr>
              <w:fldChar w:fldCharType="begin"/>
            </w:r>
            <w:r w:rsidR="00D44BC1">
              <w:rPr>
                <w:webHidden/>
              </w:rPr>
              <w:instrText>PAGEREF _Toc326150506 \h</w:instrText>
            </w:r>
            <w:r>
              <w:rPr>
                <w:webHidden/>
              </w:rPr>
            </w:r>
            <w:r>
              <w:rPr>
                <w:webHidden/>
              </w:rPr>
              <w:fldChar w:fldCharType="separate"/>
            </w:r>
            <w:r w:rsidR="00D44BC1">
              <w:rPr>
                <w:rStyle w:val="IndexLink"/>
              </w:rPr>
              <w:tab/>
            </w:r>
            <w:r>
              <w:rPr>
                <w:webHidden/>
              </w:rPr>
              <w:fldChar w:fldCharType="end"/>
            </w:r>
          </w:hyperlink>
          <w:r w:rsidR="00740572">
            <w:t>4</w:t>
          </w:r>
        </w:p>
        <w:p w:rsidR="00D44E8D" w:rsidRDefault="00D44BC1">
          <w:pPr>
            <w:pStyle w:val="TOC1"/>
          </w:pPr>
          <w:r>
            <w:rPr>
              <w:rFonts w:ascii="Arial" w:eastAsiaTheme="majorEastAsia" w:hAnsi="Arial" w:cs="Arial"/>
            </w:rPr>
            <w:t>2</w:t>
          </w:r>
          <w:hyperlink w:anchor="_Toc326150546">
            <w:r>
              <w:rPr>
                <w:rStyle w:val="IndexLink"/>
                <w:rFonts w:ascii="Arial" w:eastAsiaTheme="majorEastAsia" w:hAnsi="Arial" w:cs="Arial"/>
                <w:webHidden/>
              </w:rPr>
              <w:t>. Definitions</w:t>
            </w:r>
            <w:r w:rsidR="00542C03">
              <w:rPr>
                <w:webHidden/>
              </w:rPr>
              <w:fldChar w:fldCharType="begin"/>
            </w:r>
            <w:r>
              <w:rPr>
                <w:webHidden/>
              </w:rPr>
              <w:instrText>PAGEREF _Toc326150546 \h</w:instrText>
            </w:r>
            <w:r w:rsidR="00542C03">
              <w:rPr>
                <w:webHidden/>
              </w:rPr>
            </w:r>
            <w:r w:rsidR="00542C03">
              <w:rPr>
                <w:webHidden/>
              </w:rPr>
              <w:fldChar w:fldCharType="separate"/>
            </w:r>
            <w:r>
              <w:rPr>
                <w:rStyle w:val="IndexLink"/>
                <w:rFonts w:ascii="Arial" w:eastAsiaTheme="majorEastAsia" w:hAnsi="Arial" w:cs="Arial"/>
              </w:rPr>
              <w:tab/>
            </w:r>
            <w:r w:rsidR="00542C03">
              <w:rPr>
                <w:webHidden/>
              </w:rPr>
              <w:fldChar w:fldCharType="end"/>
            </w:r>
          </w:hyperlink>
          <w:r w:rsidR="00905BB4">
            <w:t>5</w:t>
          </w:r>
        </w:p>
        <w:p w:rsidR="00D44E8D" w:rsidRDefault="00901F5E">
          <w:pPr>
            <w:pStyle w:val="TOC1"/>
          </w:pPr>
          <w:r>
            <w:rPr>
              <w:rFonts w:ascii="Arial" w:eastAsiaTheme="majorEastAsia" w:hAnsi="Arial" w:cs="Arial"/>
            </w:rPr>
            <w:t>3</w:t>
          </w:r>
          <w:hyperlink w:anchor="_Toc326150509">
            <w:r w:rsidR="00D44BC1">
              <w:rPr>
                <w:rStyle w:val="IndexLink"/>
                <w:rFonts w:ascii="Arial" w:eastAsiaTheme="majorEastAsia" w:hAnsi="Arial" w:cs="Arial"/>
                <w:webHidden/>
              </w:rPr>
              <w:t>. Analysis of Scope and Test Focus Areas</w:t>
            </w:r>
            <w:r w:rsidR="00542C03">
              <w:rPr>
                <w:webHidden/>
              </w:rPr>
              <w:fldChar w:fldCharType="begin"/>
            </w:r>
            <w:r w:rsidR="00D44BC1">
              <w:rPr>
                <w:webHidden/>
              </w:rPr>
              <w:instrText>PAGEREF _Toc326150509 \h</w:instrText>
            </w:r>
            <w:r w:rsidR="00542C03">
              <w:rPr>
                <w:webHidden/>
              </w:rPr>
            </w:r>
            <w:r w:rsidR="00542C03">
              <w:rPr>
                <w:webHidden/>
              </w:rPr>
              <w:fldChar w:fldCharType="separate"/>
            </w:r>
            <w:r w:rsidR="00D44BC1">
              <w:rPr>
                <w:rStyle w:val="IndexLink"/>
              </w:rPr>
              <w:tab/>
            </w:r>
            <w:r w:rsidR="00542C03">
              <w:rPr>
                <w:webHidden/>
              </w:rPr>
              <w:fldChar w:fldCharType="end"/>
            </w:r>
          </w:hyperlink>
          <w:r w:rsidR="005228AF">
            <w:t>6</w:t>
          </w:r>
        </w:p>
        <w:p w:rsidR="00D44E8D" w:rsidRDefault="0018715C">
          <w:pPr>
            <w:pStyle w:val="TOC2"/>
          </w:pPr>
          <w:r>
            <w:rPr>
              <w:rFonts w:ascii="Arial" w:eastAsiaTheme="majorEastAsia" w:hAnsi="Arial" w:cs="Arial"/>
            </w:rPr>
            <w:t>2</w:t>
          </w:r>
          <w:hyperlink w:anchor="_Toc326150510">
            <w:r w:rsidR="00D44BC1">
              <w:rPr>
                <w:rStyle w:val="IndexLink"/>
                <w:rFonts w:ascii="Arial" w:eastAsiaTheme="majorEastAsia" w:hAnsi="Arial" w:cs="Arial"/>
                <w:webHidden/>
              </w:rPr>
              <w:t xml:space="preserve">.1. </w:t>
            </w:r>
            <w:r w:rsidR="00F25758">
              <w:rPr>
                <w:rStyle w:val="IndexLink"/>
                <w:rFonts w:ascii="Arial" w:eastAsiaTheme="majorEastAsia" w:hAnsi="Arial" w:cs="Arial"/>
                <w:webHidden/>
              </w:rPr>
              <w:t>Unit testing</w:t>
            </w:r>
            <w:r w:rsidR="00542C03">
              <w:rPr>
                <w:webHidden/>
              </w:rPr>
              <w:fldChar w:fldCharType="begin"/>
            </w:r>
            <w:r w:rsidR="00D44BC1">
              <w:rPr>
                <w:webHidden/>
              </w:rPr>
              <w:instrText>PAGEREF _Toc326150510 \h</w:instrText>
            </w:r>
            <w:r w:rsidR="00542C03">
              <w:rPr>
                <w:webHidden/>
              </w:rPr>
            </w:r>
            <w:r w:rsidR="00542C03">
              <w:rPr>
                <w:webHidden/>
              </w:rPr>
              <w:fldChar w:fldCharType="separate"/>
            </w:r>
            <w:r w:rsidR="00D44BC1">
              <w:rPr>
                <w:rStyle w:val="IndexLink"/>
              </w:rPr>
              <w:tab/>
            </w:r>
            <w:r w:rsidR="00542C03">
              <w:rPr>
                <w:webHidden/>
              </w:rPr>
              <w:fldChar w:fldCharType="end"/>
            </w:r>
          </w:hyperlink>
          <w:r w:rsidR="005228AF">
            <w:t>6</w:t>
          </w:r>
        </w:p>
        <w:p w:rsidR="00D44E8D" w:rsidRDefault="0018715C">
          <w:pPr>
            <w:pStyle w:val="TOC2"/>
          </w:pPr>
          <w:r>
            <w:rPr>
              <w:rFonts w:ascii="Arial" w:eastAsiaTheme="majorEastAsia" w:hAnsi="Arial" w:cs="Arial"/>
            </w:rPr>
            <w:t>2</w:t>
          </w:r>
          <w:hyperlink w:anchor="_Toc326150511">
            <w:r w:rsidR="00F25758">
              <w:rPr>
                <w:rStyle w:val="IndexLink"/>
                <w:rFonts w:ascii="Arial" w:eastAsiaTheme="majorEastAsia" w:hAnsi="Arial" w:cs="Arial"/>
                <w:webHidden/>
              </w:rPr>
              <w:t>.2. Functional t</w:t>
            </w:r>
            <w:r w:rsidR="00D44BC1">
              <w:rPr>
                <w:rStyle w:val="IndexLink"/>
                <w:rFonts w:ascii="Arial" w:eastAsiaTheme="majorEastAsia" w:hAnsi="Arial" w:cs="Arial"/>
                <w:webHidden/>
              </w:rPr>
              <w:t>esting</w:t>
            </w:r>
            <w:r w:rsidR="00542C03">
              <w:rPr>
                <w:webHidden/>
              </w:rPr>
              <w:fldChar w:fldCharType="begin"/>
            </w:r>
            <w:r w:rsidR="00D44BC1">
              <w:rPr>
                <w:webHidden/>
              </w:rPr>
              <w:instrText>PAGEREF _Toc326150511 \h</w:instrText>
            </w:r>
            <w:r w:rsidR="00542C03">
              <w:rPr>
                <w:webHidden/>
              </w:rPr>
            </w:r>
            <w:r w:rsidR="00542C03">
              <w:rPr>
                <w:webHidden/>
              </w:rPr>
              <w:fldChar w:fldCharType="separate"/>
            </w:r>
            <w:r w:rsidR="00D44BC1">
              <w:rPr>
                <w:rStyle w:val="IndexLink"/>
              </w:rPr>
              <w:tab/>
            </w:r>
            <w:r w:rsidR="005228AF">
              <w:rPr>
                <w:rStyle w:val="IndexLink"/>
              </w:rPr>
              <w:t>6</w:t>
            </w:r>
            <w:r w:rsidR="00542C03">
              <w:rPr>
                <w:webHidden/>
              </w:rPr>
              <w:fldChar w:fldCharType="end"/>
            </w:r>
          </w:hyperlink>
        </w:p>
        <w:p w:rsidR="00D44E8D" w:rsidRDefault="00901F5E">
          <w:pPr>
            <w:pStyle w:val="TOC1"/>
          </w:pPr>
          <w:r>
            <w:rPr>
              <w:rFonts w:ascii="Arial" w:eastAsiaTheme="majorEastAsia" w:hAnsi="Arial" w:cs="Arial"/>
            </w:rPr>
            <w:t>4</w:t>
          </w:r>
          <w:hyperlink w:anchor="_Toc326150513">
            <w:r w:rsidR="00D44BC1">
              <w:rPr>
                <w:rStyle w:val="IndexLink"/>
                <w:rFonts w:ascii="Arial" w:eastAsiaTheme="majorEastAsia" w:hAnsi="Arial" w:cs="Arial"/>
                <w:webHidden/>
              </w:rPr>
              <w:t xml:space="preserve">. </w:t>
            </w:r>
            <w:r w:rsidR="00D44BC1">
              <w:rPr>
                <w:rStyle w:val="IndexLink"/>
                <w:rFonts w:ascii="Arial" w:eastAsiaTheme="majorEastAsia" w:hAnsi="Arial" w:cs="Arial"/>
              </w:rPr>
              <w:t>Unit Test Objectives</w:t>
            </w:r>
            <w:r w:rsidR="00542C03">
              <w:rPr>
                <w:webHidden/>
              </w:rPr>
              <w:fldChar w:fldCharType="begin"/>
            </w:r>
            <w:r w:rsidR="00D44BC1">
              <w:rPr>
                <w:webHidden/>
              </w:rPr>
              <w:instrText>PAGEREF _Toc326150513 \h</w:instrText>
            </w:r>
            <w:r w:rsidR="00542C03">
              <w:rPr>
                <w:webHidden/>
              </w:rPr>
            </w:r>
            <w:r w:rsidR="00542C03">
              <w:rPr>
                <w:webHidden/>
              </w:rPr>
              <w:fldChar w:fldCharType="separate"/>
            </w:r>
            <w:r w:rsidR="00D44BC1">
              <w:rPr>
                <w:rStyle w:val="IndexLink"/>
              </w:rPr>
              <w:tab/>
            </w:r>
            <w:r w:rsidR="00542C03">
              <w:rPr>
                <w:webHidden/>
              </w:rPr>
              <w:fldChar w:fldCharType="end"/>
            </w:r>
          </w:hyperlink>
          <w:r w:rsidR="005228AF">
            <w:t>7</w:t>
          </w:r>
        </w:p>
        <w:p w:rsidR="00D44E8D" w:rsidRDefault="00901F5E">
          <w:pPr>
            <w:pStyle w:val="TOC1"/>
          </w:pPr>
          <w:r>
            <w:rPr>
              <w:rFonts w:ascii="Arial" w:eastAsiaTheme="majorEastAsia" w:hAnsi="Arial" w:cs="Arial"/>
            </w:rPr>
            <w:t>5</w:t>
          </w:r>
          <w:hyperlink w:anchor="_Toc326150514">
            <w:r w:rsidR="00D44BC1">
              <w:rPr>
                <w:rStyle w:val="IndexLink"/>
                <w:rFonts w:ascii="Arial" w:eastAsiaTheme="majorEastAsia" w:hAnsi="Arial" w:cs="Arial"/>
                <w:webHidden/>
              </w:rPr>
              <w:t xml:space="preserve">. </w:t>
            </w:r>
            <w:r w:rsidR="00D44BC1">
              <w:rPr>
                <w:rStyle w:val="IndexLink"/>
                <w:rFonts w:ascii="Arial" w:eastAsiaTheme="majorEastAsia" w:hAnsi="Arial" w:cs="Arial"/>
              </w:rPr>
              <w:t>Functional Test Objectives</w:t>
            </w:r>
            <w:r w:rsidR="00542C03">
              <w:rPr>
                <w:webHidden/>
              </w:rPr>
              <w:fldChar w:fldCharType="begin"/>
            </w:r>
            <w:r w:rsidR="00D44BC1">
              <w:rPr>
                <w:webHidden/>
              </w:rPr>
              <w:instrText>PAGEREF _Toc326150514 \h</w:instrText>
            </w:r>
            <w:r w:rsidR="00542C03">
              <w:rPr>
                <w:webHidden/>
              </w:rPr>
            </w:r>
            <w:r w:rsidR="00542C03">
              <w:rPr>
                <w:webHidden/>
              </w:rPr>
              <w:fldChar w:fldCharType="separate"/>
            </w:r>
            <w:r w:rsidR="00D44BC1">
              <w:rPr>
                <w:rStyle w:val="IndexLink"/>
              </w:rPr>
              <w:tab/>
            </w:r>
            <w:r w:rsidR="00542C03">
              <w:rPr>
                <w:webHidden/>
              </w:rPr>
              <w:fldChar w:fldCharType="end"/>
            </w:r>
          </w:hyperlink>
          <w:r w:rsidR="005228AF">
            <w:t>8</w:t>
          </w:r>
        </w:p>
        <w:p w:rsidR="00D44E8D" w:rsidRDefault="00901F5E">
          <w:pPr>
            <w:pStyle w:val="TOC1"/>
          </w:pPr>
          <w:r>
            <w:rPr>
              <w:rFonts w:ascii="Arial" w:eastAsiaTheme="majorEastAsia" w:hAnsi="Arial" w:cs="Arial"/>
            </w:rPr>
            <w:t>6</w:t>
          </w:r>
          <w:hyperlink w:anchor="_Toc326150522">
            <w:r w:rsidR="00D44BC1">
              <w:rPr>
                <w:rStyle w:val="IndexLink"/>
                <w:rFonts w:ascii="Arial" w:eastAsiaTheme="majorEastAsia" w:hAnsi="Arial" w:cs="Arial"/>
                <w:webHidden/>
              </w:rPr>
              <w:t>. Test Strategy</w:t>
            </w:r>
            <w:r w:rsidR="00542C03">
              <w:rPr>
                <w:webHidden/>
              </w:rPr>
              <w:fldChar w:fldCharType="begin"/>
            </w:r>
            <w:r w:rsidR="00D44BC1">
              <w:rPr>
                <w:webHidden/>
              </w:rPr>
              <w:instrText>PAGEREF _Toc326150522 \h</w:instrText>
            </w:r>
            <w:r w:rsidR="00542C03">
              <w:rPr>
                <w:webHidden/>
              </w:rPr>
            </w:r>
            <w:r w:rsidR="00542C03">
              <w:rPr>
                <w:webHidden/>
              </w:rPr>
              <w:fldChar w:fldCharType="separate"/>
            </w:r>
            <w:r w:rsidR="00D44BC1">
              <w:rPr>
                <w:rStyle w:val="IndexLink"/>
              </w:rPr>
              <w:tab/>
            </w:r>
            <w:r w:rsidR="00542C03">
              <w:rPr>
                <w:webHidden/>
              </w:rPr>
              <w:fldChar w:fldCharType="end"/>
            </w:r>
          </w:hyperlink>
          <w:r w:rsidR="009C466E">
            <w:t>9</w:t>
          </w:r>
        </w:p>
        <w:p w:rsidR="00D44E8D" w:rsidRDefault="00D44BC1">
          <w:pPr>
            <w:pStyle w:val="TOC2"/>
          </w:pPr>
          <w:r>
            <w:rPr>
              <w:rFonts w:ascii="Arial" w:eastAsiaTheme="majorEastAsia" w:hAnsi="Arial" w:cs="Arial"/>
            </w:rPr>
            <w:t>6</w:t>
          </w:r>
          <w:hyperlink w:anchor="_Toc326150523">
            <w:r>
              <w:rPr>
                <w:rStyle w:val="IndexLink"/>
                <w:rFonts w:ascii="Arial" w:eastAsiaTheme="majorEastAsia" w:hAnsi="Arial" w:cs="Arial"/>
                <w:webHidden/>
              </w:rPr>
              <w:t>.1. Test level responsibility</w:t>
            </w:r>
            <w:r w:rsidR="00542C03">
              <w:rPr>
                <w:webHidden/>
              </w:rPr>
              <w:fldChar w:fldCharType="begin"/>
            </w:r>
            <w:r>
              <w:rPr>
                <w:webHidden/>
              </w:rPr>
              <w:instrText>PAGEREF _Toc326150523 \h</w:instrText>
            </w:r>
            <w:r w:rsidR="00542C03">
              <w:rPr>
                <w:webHidden/>
              </w:rPr>
            </w:r>
            <w:r w:rsidR="00542C03">
              <w:rPr>
                <w:webHidden/>
              </w:rPr>
              <w:fldChar w:fldCharType="separate"/>
            </w:r>
            <w:r>
              <w:rPr>
                <w:rStyle w:val="IndexLink"/>
              </w:rPr>
              <w:tab/>
            </w:r>
            <w:r w:rsidR="00542C03">
              <w:rPr>
                <w:webHidden/>
              </w:rPr>
              <w:fldChar w:fldCharType="end"/>
            </w:r>
          </w:hyperlink>
          <w:r w:rsidR="009C466E">
            <w:t>9</w:t>
          </w:r>
        </w:p>
        <w:p w:rsidR="00D44E8D" w:rsidRDefault="00D44BC1">
          <w:pPr>
            <w:pStyle w:val="TOC2"/>
          </w:pPr>
          <w:r>
            <w:rPr>
              <w:rFonts w:ascii="Arial" w:eastAsiaTheme="majorEastAsia" w:hAnsi="Arial" w:cs="Arial"/>
            </w:rPr>
            <w:t>6</w:t>
          </w:r>
          <w:hyperlink w:anchor="_Toc326150524">
            <w:r w:rsidR="000770D5">
              <w:rPr>
                <w:rStyle w:val="IndexLink"/>
                <w:rFonts w:ascii="Arial" w:eastAsiaTheme="majorEastAsia" w:hAnsi="Arial" w:cs="Arial"/>
                <w:webHidden/>
              </w:rPr>
              <w:t xml:space="preserve">.2. Test </w:t>
            </w:r>
            <w:r w:rsidR="000770D5">
              <w:rPr>
                <w:rStyle w:val="IndexLink"/>
                <w:rFonts w:ascii="Arial" w:eastAsiaTheme="majorEastAsia" w:hAnsi="Arial" w:cs="Arial"/>
                <w:webHidden/>
                <w:lang w:val="en-US"/>
              </w:rPr>
              <w:t>t</w:t>
            </w:r>
            <w:r w:rsidR="000770D5">
              <w:rPr>
                <w:rStyle w:val="IndexLink"/>
                <w:rFonts w:ascii="Arial" w:eastAsiaTheme="majorEastAsia" w:hAnsi="Arial" w:cs="Arial"/>
                <w:webHidden/>
              </w:rPr>
              <w:t>ype</w:t>
            </w:r>
            <w:r w:rsidR="00E954AD">
              <w:rPr>
                <w:rStyle w:val="IndexLink"/>
                <w:rFonts w:ascii="Arial" w:eastAsiaTheme="majorEastAsia" w:hAnsi="Arial" w:cs="Arial"/>
                <w:webHidden/>
              </w:rPr>
              <w:t>s</w:t>
            </w:r>
            <w:r w:rsidR="000770D5">
              <w:rPr>
                <w:rStyle w:val="IndexLink"/>
                <w:rFonts w:ascii="Arial" w:eastAsiaTheme="majorEastAsia" w:hAnsi="Arial" w:cs="Arial"/>
                <w:webHidden/>
              </w:rPr>
              <w:t xml:space="preserve"> </w:t>
            </w:r>
            <w:r w:rsidR="000770D5">
              <w:rPr>
                <w:rStyle w:val="IndexLink"/>
                <w:rFonts w:ascii="Arial" w:eastAsiaTheme="majorEastAsia" w:hAnsi="Arial" w:cs="Arial"/>
                <w:webHidden/>
                <w:lang w:val="en-US"/>
              </w:rPr>
              <w:t>and a</w:t>
            </w:r>
            <w:r>
              <w:rPr>
                <w:rStyle w:val="IndexLink"/>
                <w:rFonts w:ascii="Arial" w:eastAsiaTheme="majorEastAsia" w:hAnsi="Arial" w:cs="Arial"/>
                <w:webHidden/>
              </w:rPr>
              <w:t>pproach</w:t>
            </w:r>
            <w:r w:rsidR="00542C03">
              <w:rPr>
                <w:webHidden/>
              </w:rPr>
              <w:fldChar w:fldCharType="begin"/>
            </w:r>
            <w:r>
              <w:rPr>
                <w:webHidden/>
              </w:rPr>
              <w:instrText>PAGEREF _Toc326150524 \h</w:instrText>
            </w:r>
            <w:r w:rsidR="00542C03">
              <w:rPr>
                <w:webHidden/>
              </w:rPr>
            </w:r>
            <w:r w:rsidR="00542C03">
              <w:rPr>
                <w:webHidden/>
              </w:rPr>
              <w:fldChar w:fldCharType="separate"/>
            </w:r>
            <w:r>
              <w:rPr>
                <w:rStyle w:val="IndexLink"/>
              </w:rPr>
              <w:tab/>
            </w:r>
            <w:r w:rsidR="00542C03">
              <w:rPr>
                <w:webHidden/>
              </w:rPr>
              <w:fldChar w:fldCharType="end"/>
            </w:r>
          </w:hyperlink>
          <w:r w:rsidR="009C466E">
            <w:t>9</w:t>
          </w:r>
        </w:p>
        <w:p w:rsidR="00D44E8D" w:rsidRDefault="00D44BC1">
          <w:pPr>
            <w:pStyle w:val="TOC2"/>
          </w:pPr>
          <w:r>
            <w:rPr>
              <w:rFonts w:ascii="Arial" w:eastAsiaTheme="majorEastAsia" w:hAnsi="Arial" w:cs="Arial"/>
            </w:rPr>
            <w:t>6</w:t>
          </w:r>
          <w:hyperlink w:anchor="_Toc326150526">
            <w:r w:rsidR="00D645E8">
              <w:rPr>
                <w:rStyle w:val="IndexLink"/>
                <w:rFonts w:ascii="Arial" w:eastAsiaTheme="majorEastAsia" w:hAnsi="Arial" w:cs="Arial"/>
                <w:webHidden/>
              </w:rPr>
              <w:t>.3</w:t>
            </w:r>
            <w:r>
              <w:rPr>
                <w:rStyle w:val="IndexLink"/>
                <w:rFonts w:ascii="Arial" w:eastAsiaTheme="majorEastAsia" w:hAnsi="Arial" w:cs="Arial"/>
                <w:webHidden/>
              </w:rPr>
              <w:t xml:space="preserve">. </w:t>
            </w:r>
            <w:r w:rsidR="00B4263B">
              <w:rPr>
                <w:rStyle w:val="IndexLink"/>
                <w:rFonts w:ascii="Arial" w:eastAsiaTheme="majorEastAsia" w:hAnsi="Arial" w:cs="Arial"/>
                <w:webHidden/>
              </w:rPr>
              <w:t xml:space="preserve">Document creation and </w:t>
            </w:r>
            <w:r w:rsidR="000770D5">
              <w:rPr>
                <w:rStyle w:val="IndexLink"/>
                <w:rFonts w:ascii="Arial" w:eastAsiaTheme="majorEastAsia" w:hAnsi="Arial" w:cs="Arial"/>
                <w:webHidden/>
              </w:rPr>
              <w:t>test execution s</w:t>
            </w:r>
            <w:r>
              <w:rPr>
                <w:rStyle w:val="IndexLink"/>
                <w:rFonts w:ascii="Arial" w:eastAsiaTheme="majorEastAsia" w:hAnsi="Arial" w:cs="Arial"/>
                <w:webHidden/>
              </w:rPr>
              <w:t>chedule</w:t>
            </w:r>
            <w:r w:rsidR="00542C03">
              <w:rPr>
                <w:webHidden/>
              </w:rPr>
              <w:fldChar w:fldCharType="begin"/>
            </w:r>
            <w:r>
              <w:rPr>
                <w:webHidden/>
              </w:rPr>
              <w:instrText>PAGEREF _Toc326150526 \h</w:instrText>
            </w:r>
            <w:r w:rsidR="00542C03">
              <w:rPr>
                <w:webHidden/>
              </w:rPr>
            </w:r>
            <w:r w:rsidR="00542C03">
              <w:rPr>
                <w:webHidden/>
              </w:rPr>
              <w:fldChar w:fldCharType="separate"/>
            </w:r>
            <w:r>
              <w:rPr>
                <w:rStyle w:val="IndexLink"/>
              </w:rPr>
              <w:tab/>
            </w:r>
            <w:r w:rsidR="00542C03">
              <w:rPr>
                <w:webHidden/>
              </w:rPr>
              <w:fldChar w:fldCharType="end"/>
            </w:r>
          </w:hyperlink>
          <w:r w:rsidR="009C466E">
            <w:t>9</w:t>
          </w:r>
        </w:p>
        <w:p w:rsidR="00D44E8D" w:rsidRDefault="00D44BC1">
          <w:pPr>
            <w:pStyle w:val="TOC2"/>
          </w:pPr>
          <w:r>
            <w:rPr>
              <w:rFonts w:ascii="Arial" w:eastAsiaTheme="majorEastAsia" w:hAnsi="Arial" w:cs="Arial"/>
            </w:rPr>
            <w:t>6</w:t>
          </w:r>
          <w:hyperlink w:anchor="_Toc326150527">
            <w:r w:rsidR="00D645E8">
              <w:rPr>
                <w:rStyle w:val="IndexLink"/>
                <w:rFonts w:ascii="Arial" w:eastAsiaTheme="majorEastAsia" w:hAnsi="Arial" w:cs="Arial"/>
                <w:webHidden/>
              </w:rPr>
              <w:t>.4</w:t>
            </w:r>
            <w:r>
              <w:rPr>
                <w:rStyle w:val="IndexLink"/>
                <w:rFonts w:ascii="Arial" w:eastAsiaTheme="majorEastAsia" w:hAnsi="Arial" w:cs="Arial"/>
                <w:webHidden/>
              </w:rPr>
              <w:t xml:space="preserve">. </w:t>
            </w:r>
            <w:r w:rsidR="00B340E8">
              <w:rPr>
                <w:rStyle w:val="IndexLink"/>
                <w:rFonts w:ascii="Arial" w:eastAsiaTheme="majorEastAsia" w:hAnsi="Arial" w:cs="Arial"/>
                <w:webHidden/>
              </w:rPr>
              <w:t>Requirement</w:t>
            </w:r>
            <w:r>
              <w:rPr>
                <w:rStyle w:val="IndexLink"/>
                <w:rFonts w:ascii="Arial" w:eastAsiaTheme="majorEastAsia" w:hAnsi="Arial" w:cs="Arial"/>
                <w:webHidden/>
              </w:rPr>
              <w:t>, data, and resource provision plan</w:t>
            </w:r>
            <w:r w:rsidR="00542C03">
              <w:rPr>
                <w:webHidden/>
              </w:rPr>
              <w:fldChar w:fldCharType="begin"/>
            </w:r>
            <w:r>
              <w:rPr>
                <w:webHidden/>
              </w:rPr>
              <w:instrText>PAGEREF _Toc326150527 \h</w:instrText>
            </w:r>
            <w:r w:rsidR="00542C03">
              <w:rPr>
                <w:webHidden/>
              </w:rPr>
            </w:r>
            <w:r w:rsidR="00542C03">
              <w:rPr>
                <w:webHidden/>
              </w:rPr>
              <w:fldChar w:fldCharType="separate"/>
            </w:r>
            <w:r>
              <w:rPr>
                <w:rStyle w:val="IndexLink"/>
              </w:rPr>
              <w:tab/>
            </w:r>
            <w:r w:rsidR="00542C03">
              <w:rPr>
                <w:webHidden/>
              </w:rPr>
              <w:fldChar w:fldCharType="end"/>
            </w:r>
          </w:hyperlink>
          <w:r w:rsidR="00D645E8">
            <w:t>10</w:t>
          </w:r>
        </w:p>
        <w:p w:rsidR="00D44E8D" w:rsidRDefault="00D44BC1">
          <w:pPr>
            <w:pStyle w:val="TOC2"/>
          </w:pPr>
          <w:r>
            <w:rPr>
              <w:rFonts w:ascii="Arial" w:eastAsiaTheme="majorEastAsia" w:hAnsi="Arial" w:cs="Arial"/>
            </w:rPr>
            <w:t>6</w:t>
          </w:r>
          <w:hyperlink w:anchor="_Toc326150528">
            <w:r w:rsidR="00D645E8">
              <w:rPr>
                <w:rStyle w:val="IndexLink"/>
                <w:rFonts w:ascii="Arial" w:eastAsiaTheme="majorEastAsia" w:hAnsi="Arial" w:cs="Arial"/>
                <w:webHidden/>
              </w:rPr>
              <w:t>.5</w:t>
            </w:r>
            <w:r w:rsidR="00AE1E7F">
              <w:rPr>
                <w:rStyle w:val="IndexLink"/>
                <w:rFonts w:ascii="Arial" w:eastAsiaTheme="majorEastAsia" w:hAnsi="Arial" w:cs="Arial"/>
                <w:webHidden/>
              </w:rPr>
              <w:t>. Testing t</w:t>
            </w:r>
            <w:r>
              <w:rPr>
                <w:rStyle w:val="IndexLink"/>
                <w:rFonts w:ascii="Arial" w:eastAsiaTheme="majorEastAsia" w:hAnsi="Arial" w:cs="Arial"/>
                <w:webHidden/>
              </w:rPr>
              <w:t>ools</w:t>
            </w:r>
            <w:r w:rsidR="00542C03">
              <w:rPr>
                <w:webHidden/>
              </w:rPr>
              <w:fldChar w:fldCharType="begin"/>
            </w:r>
            <w:r>
              <w:rPr>
                <w:webHidden/>
              </w:rPr>
              <w:instrText>PAGEREF _Toc326150528 \h</w:instrText>
            </w:r>
            <w:r w:rsidR="00542C03">
              <w:rPr>
                <w:webHidden/>
              </w:rPr>
            </w:r>
            <w:r w:rsidR="00542C03">
              <w:rPr>
                <w:webHidden/>
              </w:rPr>
              <w:fldChar w:fldCharType="separate"/>
            </w:r>
            <w:r>
              <w:rPr>
                <w:rStyle w:val="IndexLink"/>
              </w:rPr>
              <w:tab/>
            </w:r>
            <w:r w:rsidR="00542C03">
              <w:rPr>
                <w:webHidden/>
              </w:rPr>
              <w:fldChar w:fldCharType="end"/>
            </w:r>
          </w:hyperlink>
          <w:r w:rsidR="00D645E8">
            <w:t>10</w:t>
          </w:r>
        </w:p>
        <w:p w:rsidR="00D44E8D" w:rsidRDefault="00901F5E">
          <w:pPr>
            <w:pStyle w:val="TOC1"/>
          </w:pPr>
          <w:r>
            <w:rPr>
              <w:rFonts w:ascii="Arial" w:eastAsiaTheme="majorEastAsia" w:hAnsi="Arial" w:cs="Arial"/>
            </w:rPr>
            <w:t>7</w:t>
          </w:r>
          <w:hyperlink w:anchor="_Toc326150540">
            <w:r>
              <w:rPr>
                <w:rStyle w:val="IndexLink"/>
                <w:rFonts w:ascii="Arial" w:eastAsiaTheme="majorEastAsia" w:hAnsi="Arial" w:cs="Arial"/>
                <w:webHidden/>
              </w:rPr>
              <w:t>. Entry</w:t>
            </w:r>
            <w:r w:rsidR="00684D2F">
              <w:rPr>
                <w:rStyle w:val="IndexLink"/>
                <w:rFonts w:ascii="Arial" w:eastAsiaTheme="majorEastAsia" w:hAnsi="Arial" w:cs="Arial"/>
                <w:webHidden/>
              </w:rPr>
              <w:t xml:space="preserve"> and </w:t>
            </w:r>
            <w:r w:rsidR="00D44BC1">
              <w:rPr>
                <w:rStyle w:val="IndexLink"/>
                <w:rFonts w:ascii="Arial" w:eastAsiaTheme="majorEastAsia" w:hAnsi="Arial" w:cs="Arial"/>
                <w:webHidden/>
              </w:rPr>
              <w:t>Exit</w:t>
            </w:r>
            <w:r>
              <w:rPr>
                <w:rStyle w:val="IndexLink"/>
                <w:rFonts w:ascii="Arial" w:eastAsiaTheme="majorEastAsia" w:hAnsi="Arial" w:cs="Arial"/>
                <w:webHidden/>
              </w:rPr>
              <w:t xml:space="preserve"> Acceptance</w:t>
            </w:r>
            <w:r w:rsidR="00D44BC1">
              <w:rPr>
                <w:rStyle w:val="IndexLink"/>
                <w:rFonts w:ascii="Arial" w:eastAsiaTheme="majorEastAsia" w:hAnsi="Arial" w:cs="Arial"/>
                <w:webHidden/>
              </w:rPr>
              <w:t xml:space="preserve"> Criteria</w:t>
            </w:r>
            <w:r w:rsidR="00542C03">
              <w:rPr>
                <w:webHidden/>
              </w:rPr>
              <w:fldChar w:fldCharType="begin"/>
            </w:r>
            <w:r w:rsidR="00D44BC1">
              <w:rPr>
                <w:webHidden/>
              </w:rPr>
              <w:instrText>PAGEREF _Toc326150540 \h</w:instrText>
            </w:r>
            <w:r w:rsidR="00542C03">
              <w:rPr>
                <w:webHidden/>
              </w:rPr>
            </w:r>
            <w:r w:rsidR="00542C03">
              <w:rPr>
                <w:webHidden/>
              </w:rPr>
              <w:fldChar w:fldCharType="separate"/>
            </w:r>
            <w:r w:rsidR="00D44BC1">
              <w:rPr>
                <w:rStyle w:val="IndexLink"/>
              </w:rPr>
              <w:tab/>
            </w:r>
            <w:r w:rsidR="00542C03">
              <w:rPr>
                <w:webHidden/>
              </w:rPr>
              <w:fldChar w:fldCharType="end"/>
            </w:r>
          </w:hyperlink>
          <w:r w:rsidR="00684D2F">
            <w:t>11</w:t>
          </w:r>
        </w:p>
        <w:p w:rsidR="00901F5E" w:rsidRDefault="00901F5E" w:rsidP="00901F5E">
          <w:pPr>
            <w:pStyle w:val="TOC2"/>
          </w:pPr>
          <w:r>
            <w:rPr>
              <w:rFonts w:ascii="Arial" w:eastAsiaTheme="majorEastAsia" w:hAnsi="Arial" w:cs="Arial"/>
            </w:rPr>
            <w:t>7</w:t>
          </w:r>
          <w:hyperlink w:anchor="_Toc326150523">
            <w:r>
              <w:rPr>
                <w:rStyle w:val="IndexLink"/>
                <w:rFonts w:ascii="Arial" w:eastAsiaTheme="majorEastAsia" w:hAnsi="Arial" w:cs="Arial"/>
                <w:webHidden/>
              </w:rPr>
              <w:t xml:space="preserve">.1. </w:t>
            </w:r>
            <w:r w:rsidR="00684D2F">
              <w:rPr>
                <w:rStyle w:val="IndexLink"/>
                <w:rFonts w:ascii="Arial" w:eastAsiaTheme="majorEastAsia" w:hAnsi="Arial" w:cs="Arial"/>
                <w:webHidden/>
              </w:rPr>
              <w:t xml:space="preserve">Unit testing </w:t>
            </w:r>
            <w:r w:rsidR="00AC6438">
              <w:rPr>
                <w:rStyle w:val="IndexLink"/>
                <w:rFonts w:ascii="Arial" w:eastAsiaTheme="majorEastAsia" w:hAnsi="Arial" w:cs="Arial"/>
                <w:webHidden/>
              </w:rPr>
              <w:t>entry c</w:t>
            </w:r>
            <w:r>
              <w:rPr>
                <w:rStyle w:val="IndexLink"/>
                <w:rFonts w:ascii="Arial" w:eastAsiaTheme="majorEastAsia" w:hAnsi="Arial" w:cs="Arial"/>
                <w:webHidden/>
              </w:rPr>
              <w:t>riteria</w:t>
            </w:r>
            <w:r w:rsidR="00542C03">
              <w:rPr>
                <w:webHidden/>
              </w:rPr>
              <w:fldChar w:fldCharType="begin"/>
            </w:r>
            <w:r>
              <w:rPr>
                <w:webHidden/>
              </w:rPr>
              <w:instrText>PAGEREF _Toc326150523 \h</w:instrText>
            </w:r>
            <w:r w:rsidR="00542C03">
              <w:rPr>
                <w:webHidden/>
              </w:rPr>
            </w:r>
            <w:r w:rsidR="00542C03">
              <w:rPr>
                <w:webHidden/>
              </w:rPr>
              <w:fldChar w:fldCharType="separate"/>
            </w:r>
            <w:r>
              <w:rPr>
                <w:rStyle w:val="IndexLink"/>
              </w:rPr>
              <w:tab/>
            </w:r>
            <w:r w:rsidR="00542C03">
              <w:rPr>
                <w:webHidden/>
              </w:rPr>
              <w:fldChar w:fldCharType="end"/>
            </w:r>
          </w:hyperlink>
          <w:r w:rsidR="00684D2F">
            <w:t>11</w:t>
          </w:r>
        </w:p>
        <w:p w:rsidR="00901F5E" w:rsidRPr="00531E36" w:rsidRDefault="00901F5E" w:rsidP="00531E36">
          <w:pPr>
            <w:pStyle w:val="TOC2"/>
          </w:pPr>
          <w:r>
            <w:rPr>
              <w:rFonts w:ascii="Arial" w:eastAsiaTheme="majorEastAsia" w:hAnsi="Arial" w:cs="Arial"/>
            </w:rPr>
            <w:t>7</w:t>
          </w:r>
          <w:hyperlink w:anchor="_Toc326150524">
            <w:r>
              <w:rPr>
                <w:rStyle w:val="IndexLink"/>
                <w:rFonts w:ascii="Arial" w:eastAsiaTheme="majorEastAsia" w:hAnsi="Arial" w:cs="Arial"/>
                <w:webHidden/>
              </w:rPr>
              <w:t xml:space="preserve">.2. </w:t>
            </w:r>
            <w:r w:rsidR="00684D2F">
              <w:rPr>
                <w:rStyle w:val="IndexLink"/>
                <w:rFonts w:ascii="Arial" w:eastAsiaTheme="majorEastAsia" w:hAnsi="Arial" w:cs="Arial"/>
                <w:webHidden/>
              </w:rPr>
              <w:t xml:space="preserve">Unit testing </w:t>
            </w:r>
            <w:r w:rsidR="00AC6438">
              <w:rPr>
                <w:rStyle w:val="IndexLink"/>
                <w:rFonts w:ascii="Arial" w:eastAsiaTheme="majorEastAsia" w:hAnsi="Arial" w:cs="Arial"/>
                <w:webHidden/>
              </w:rPr>
              <w:t>exit c</w:t>
            </w:r>
            <w:r>
              <w:rPr>
                <w:rStyle w:val="IndexLink"/>
                <w:rFonts w:ascii="Arial" w:eastAsiaTheme="majorEastAsia" w:hAnsi="Arial" w:cs="Arial"/>
                <w:webHidden/>
              </w:rPr>
              <w:t>riteria</w:t>
            </w:r>
            <w:r w:rsidR="00542C03">
              <w:rPr>
                <w:webHidden/>
              </w:rPr>
              <w:fldChar w:fldCharType="begin"/>
            </w:r>
            <w:r>
              <w:rPr>
                <w:webHidden/>
              </w:rPr>
              <w:instrText>PAGEREF _Toc326150524 \h</w:instrText>
            </w:r>
            <w:r w:rsidR="00542C03">
              <w:rPr>
                <w:webHidden/>
              </w:rPr>
            </w:r>
            <w:r w:rsidR="00542C03">
              <w:rPr>
                <w:webHidden/>
              </w:rPr>
              <w:fldChar w:fldCharType="separate"/>
            </w:r>
            <w:r>
              <w:rPr>
                <w:rStyle w:val="IndexLink"/>
              </w:rPr>
              <w:tab/>
            </w:r>
            <w:r w:rsidR="00542C03">
              <w:rPr>
                <w:webHidden/>
              </w:rPr>
              <w:fldChar w:fldCharType="end"/>
            </w:r>
          </w:hyperlink>
          <w:r w:rsidR="00684D2F">
            <w:t>11</w:t>
          </w:r>
        </w:p>
        <w:p w:rsidR="00901F5E" w:rsidRDefault="00901F5E" w:rsidP="00901F5E">
          <w:pPr>
            <w:pStyle w:val="TOC2"/>
          </w:pPr>
          <w:r>
            <w:rPr>
              <w:rFonts w:ascii="Arial" w:eastAsiaTheme="majorEastAsia" w:hAnsi="Arial" w:cs="Arial"/>
            </w:rPr>
            <w:t>7</w:t>
          </w:r>
          <w:hyperlink w:anchor="_Toc326150524">
            <w:r>
              <w:rPr>
                <w:rStyle w:val="IndexLink"/>
                <w:rFonts w:ascii="Arial" w:eastAsiaTheme="majorEastAsia" w:hAnsi="Arial" w:cs="Arial"/>
                <w:webHidden/>
              </w:rPr>
              <w:t xml:space="preserve">.3. </w:t>
            </w:r>
            <w:r w:rsidR="00684D2F">
              <w:rPr>
                <w:rStyle w:val="IndexLink"/>
                <w:rFonts w:ascii="Arial" w:eastAsiaTheme="majorEastAsia" w:hAnsi="Arial" w:cs="Arial"/>
                <w:webHidden/>
              </w:rPr>
              <w:t>Functional</w:t>
            </w:r>
            <w:r w:rsidR="00684D2F" w:rsidRPr="00684D2F">
              <w:rPr>
                <w:rStyle w:val="IndexLink"/>
                <w:rFonts w:ascii="Arial" w:eastAsiaTheme="majorEastAsia" w:hAnsi="Arial" w:cs="Arial"/>
                <w:webHidden/>
              </w:rPr>
              <w:t xml:space="preserve"> testing </w:t>
            </w:r>
            <w:r w:rsidR="00AC6438">
              <w:rPr>
                <w:rStyle w:val="IndexLink"/>
                <w:rFonts w:ascii="Arial" w:eastAsiaTheme="majorEastAsia" w:hAnsi="Arial" w:cs="Arial"/>
                <w:webHidden/>
              </w:rPr>
              <w:t>entry c</w:t>
            </w:r>
            <w:r w:rsidR="00684D2F" w:rsidRPr="00684D2F">
              <w:rPr>
                <w:rStyle w:val="IndexLink"/>
                <w:rFonts w:ascii="Arial" w:eastAsiaTheme="majorEastAsia" w:hAnsi="Arial" w:cs="Arial"/>
                <w:webHidden/>
              </w:rPr>
              <w:t>riteria</w:t>
            </w:r>
            <w:r w:rsidR="00684D2F" w:rsidRPr="00684D2F">
              <w:rPr>
                <w:rStyle w:val="IndexLink"/>
                <w:rFonts w:ascii="Arial" w:hAnsi="Arial" w:cs="Arial"/>
                <w:webHidden/>
              </w:rPr>
              <w:t xml:space="preserve"> </w:t>
            </w:r>
            <w:r w:rsidR="00542C03">
              <w:rPr>
                <w:webHidden/>
              </w:rPr>
              <w:fldChar w:fldCharType="begin"/>
            </w:r>
            <w:r>
              <w:rPr>
                <w:webHidden/>
              </w:rPr>
              <w:instrText>PAGEREF _Toc326150524 \h</w:instrText>
            </w:r>
            <w:r w:rsidR="00542C03">
              <w:rPr>
                <w:webHidden/>
              </w:rPr>
            </w:r>
            <w:r w:rsidR="00542C03">
              <w:rPr>
                <w:webHidden/>
              </w:rPr>
              <w:fldChar w:fldCharType="separate"/>
            </w:r>
            <w:r>
              <w:rPr>
                <w:rStyle w:val="IndexLink"/>
              </w:rPr>
              <w:tab/>
            </w:r>
            <w:r w:rsidR="00542C03">
              <w:rPr>
                <w:webHidden/>
              </w:rPr>
              <w:fldChar w:fldCharType="end"/>
            </w:r>
          </w:hyperlink>
          <w:r w:rsidR="00684D2F">
            <w:t>11</w:t>
          </w:r>
        </w:p>
        <w:p w:rsidR="00684D2F" w:rsidRDefault="00684D2F">
          <w:pPr>
            <w:pStyle w:val="TOC1"/>
            <w:rPr>
              <w:rFonts w:ascii="Arial" w:eastAsiaTheme="majorEastAsia" w:hAnsi="Arial" w:cs="Arial"/>
            </w:rPr>
          </w:pPr>
        </w:p>
        <w:p w:rsidR="00684D2F" w:rsidRDefault="00684D2F" w:rsidP="00684D2F">
          <w:pPr>
            <w:pStyle w:val="TOC2"/>
          </w:pPr>
          <w:r>
            <w:rPr>
              <w:rFonts w:ascii="Arial" w:eastAsiaTheme="majorEastAsia" w:hAnsi="Arial" w:cs="Arial"/>
            </w:rPr>
            <w:t>7</w:t>
          </w:r>
          <w:hyperlink w:anchor="_Toc326150524">
            <w:r>
              <w:rPr>
                <w:rStyle w:val="IndexLink"/>
                <w:rFonts w:ascii="Arial" w:eastAsiaTheme="majorEastAsia" w:hAnsi="Arial" w:cs="Arial"/>
                <w:webHidden/>
              </w:rPr>
              <w:t>.4. Functional</w:t>
            </w:r>
            <w:r w:rsidRPr="00684D2F">
              <w:rPr>
                <w:rStyle w:val="IndexLink"/>
                <w:rFonts w:ascii="Arial" w:eastAsiaTheme="majorEastAsia" w:hAnsi="Arial" w:cs="Arial"/>
                <w:webHidden/>
              </w:rPr>
              <w:t xml:space="preserve"> testing </w:t>
            </w:r>
            <w:r w:rsidR="00AC6438">
              <w:rPr>
                <w:rStyle w:val="IndexLink"/>
                <w:rFonts w:ascii="Arial" w:eastAsiaTheme="majorEastAsia" w:hAnsi="Arial" w:cs="Arial"/>
                <w:webHidden/>
              </w:rPr>
              <w:t>e</w:t>
            </w:r>
            <w:r>
              <w:rPr>
                <w:rStyle w:val="IndexLink"/>
                <w:rFonts w:ascii="Arial" w:eastAsiaTheme="majorEastAsia" w:hAnsi="Arial" w:cs="Arial"/>
                <w:webHidden/>
              </w:rPr>
              <w:t>xit</w:t>
            </w:r>
            <w:r w:rsidR="00AC6438">
              <w:rPr>
                <w:rStyle w:val="IndexLink"/>
                <w:rFonts w:ascii="Arial" w:eastAsiaTheme="majorEastAsia" w:hAnsi="Arial" w:cs="Arial"/>
                <w:webHidden/>
              </w:rPr>
              <w:t xml:space="preserve"> c</w:t>
            </w:r>
            <w:r w:rsidRPr="00684D2F">
              <w:rPr>
                <w:rStyle w:val="IndexLink"/>
                <w:rFonts w:ascii="Arial" w:eastAsiaTheme="majorEastAsia" w:hAnsi="Arial" w:cs="Arial"/>
                <w:webHidden/>
              </w:rPr>
              <w:t>riteria</w:t>
            </w:r>
            <w:r w:rsidRPr="00684D2F">
              <w:rPr>
                <w:rStyle w:val="IndexLink"/>
                <w:rFonts w:ascii="Arial" w:hAnsi="Arial" w:cs="Arial"/>
                <w:webHidden/>
              </w:rPr>
              <w:t xml:space="preserve"> </w:t>
            </w:r>
            <w:r w:rsidR="00542C03">
              <w:rPr>
                <w:webHidden/>
              </w:rPr>
              <w:fldChar w:fldCharType="begin"/>
            </w:r>
            <w:r>
              <w:rPr>
                <w:webHidden/>
              </w:rPr>
              <w:instrText>PAGEREF _Toc326150524 \h</w:instrText>
            </w:r>
            <w:r w:rsidR="00542C03">
              <w:rPr>
                <w:webHidden/>
              </w:rPr>
            </w:r>
            <w:r w:rsidR="00542C03">
              <w:rPr>
                <w:webHidden/>
              </w:rPr>
              <w:fldChar w:fldCharType="separate"/>
            </w:r>
            <w:r>
              <w:rPr>
                <w:rStyle w:val="IndexLink"/>
              </w:rPr>
              <w:tab/>
            </w:r>
            <w:r w:rsidR="00542C03">
              <w:rPr>
                <w:webHidden/>
              </w:rPr>
              <w:fldChar w:fldCharType="end"/>
            </w:r>
          </w:hyperlink>
          <w:r>
            <w:t>11</w:t>
          </w:r>
        </w:p>
        <w:p w:rsidR="00D44E8D" w:rsidRDefault="00901F5E" w:rsidP="00970FAD">
          <w:pPr>
            <w:pStyle w:val="TOC1"/>
          </w:pPr>
          <w:r>
            <w:rPr>
              <w:rFonts w:ascii="Arial" w:eastAsiaTheme="majorEastAsia" w:hAnsi="Arial" w:cs="Arial"/>
            </w:rPr>
            <w:t>8</w:t>
          </w:r>
          <w:hyperlink w:anchor="_Toc326150541">
            <w:r w:rsidR="00D44BC1">
              <w:rPr>
                <w:rStyle w:val="IndexLink"/>
                <w:rFonts w:ascii="Arial" w:eastAsiaTheme="majorEastAsia" w:hAnsi="Arial" w:cs="Arial"/>
                <w:webHidden/>
              </w:rPr>
              <w:t>. Administrative Plan</w:t>
            </w:r>
            <w:r w:rsidR="00542C03">
              <w:rPr>
                <w:webHidden/>
              </w:rPr>
              <w:fldChar w:fldCharType="begin"/>
            </w:r>
            <w:r w:rsidR="00D44BC1">
              <w:rPr>
                <w:webHidden/>
              </w:rPr>
              <w:instrText>PAGEREF _Toc326150541 \h</w:instrText>
            </w:r>
            <w:r w:rsidR="00542C03">
              <w:rPr>
                <w:webHidden/>
              </w:rPr>
            </w:r>
            <w:r w:rsidR="00542C03">
              <w:rPr>
                <w:webHidden/>
              </w:rPr>
              <w:fldChar w:fldCharType="separate"/>
            </w:r>
            <w:r w:rsidR="00D44BC1">
              <w:rPr>
                <w:rStyle w:val="IndexLink"/>
              </w:rPr>
              <w:tab/>
            </w:r>
            <w:r w:rsidR="00542C03">
              <w:rPr>
                <w:webHidden/>
              </w:rPr>
              <w:fldChar w:fldCharType="end"/>
            </w:r>
          </w:hyperlink>
          <w:r w:rsidR="00EE607A">
            <w:t>12</w:t>
          </w:r>
        </w:p>
        <w:p w:rsidR="00D44E8D" w:rsidRDefault="00542C03">
          <w:pPr>
            <w:pStyle w:val="TOC2"/>
          </w:pPr>
          <w:hyperlink w:anchor="_Toc326150545">
            <w:r w:rsidR="000B0523">
              <w:rPr>
                <w:rStyle w:val="IndexLink"/>
                <w:rFonts w:ascii="Arial" w:eastAsiaTheme="majorEastAsia" w:hAnsi="Arial" w:cs="Arial"/>
                <w:webHidden/>
              </w:rPr>
              <w:t>8</w:t>
            </w:r>
            <w:r w:rsidR="00EE607A">
              <w:rPr>
                <w:rStyle w:val="IndexLink"/>
                <w:rFonts w:ascii="Arial" w:eastAsiaTheme="majorEastAsia" w:hAnsi="Arial" w:cs="Arial"/>
              </w:rPr>
              <w:t>.1</w:t>
            </w:r>
            <w:r w:rsidR="00680F2E">
              <w:rPr>
                <w:rStyle w:val="IndexLink"/>
                <w:rFonts w:ascii="Arial" w:eastAsiaTheme="majorEastAsia" w:hAnsi="Arial" w:cs="Arial"/>
              </w:rPr>
              <w:t>. Defect m</w:t>
            </w:r>
            <w:r w:rsidR="00D44BC1">
              <w:rPr>
                <w:rStyle w:val="IndexLink"/>
                <w:rFonts w:ascii="Arial" w:eastAsiaTheme="majorEastAsia" w:hAnsi="Arial" w:cs="Arial"/>
              </w:rPr>
              <w:t>anagement</w:t>
            </w:r>
            <w:r>
              <w:rPr>
                <w:webHidden/>
              </w:rPr>
              <w:fldChar w:fldCharType="begin"/>
            </w:r>
            <w:r w:rsidR="00D44BC1">
              <w:rPr>
                <w:webHidden/>
              </w:rPr>
              <w:instrText>PAGEREF _Toc326150545 \h</w:instrText>
            </w:r>
            <w:r>
              <w:rPr>
                <w:webHidden/>
              </w:rPr>
            </w:r>
            <w:r>
              <w:rPr>
                <w:webHidden/>
              </w:rPr>
              <w:fldChar w:fldCharType="separate"/>
            </w:r>
            <w:r w:rsidR="00D44BC1">
              <w:rPr>
                <w:rStyle w:val="IndexLink"/>
              </w:rPr>
              <w:tab/>
            </w:r>
            <w:r>
              <w:rPr>
                <w:webHidden/>
              </w:rPr>
              <w:fldChar w:fldCharType="end"/>
            </w:r>
          </w:hyperlink>
          <w:r w:rsidR="00715939">
            <w:t>12</w:t>
          </w:r>
        </w:p>
        <w:p w:rsidR="00D44E8D" w:rsidRDefault="00542C03">
          <w:pPr>
            <w:pStyle w:val="TOC1"/>
          </w:pPr>
          <w:hyperlink w:anchor="_Toc326150548">
            <w:r w:rsidR="00715939">
              <w:rPr>
                <w:rStyle w:val="IndexLink"/>
                <w:rFonts w:ascii="Arial" w:eastAsiaTheme="majorEastAsia" w:hAnsi="Arial" w:cs="Arial"/>
                <w:webHidden/>
              </w:rPr>
              <w:t>9</w:t>
            </w:r>
            <w:r w:rsidR="00D44BC1">
              <w:rPr>
                <w:rStyle w:val="IndexLink"/>
                <w:rFonts w:ascii="Arial" w:eastAsiaTheme="majorEastAsia" w:hAnsi="Arial" w:cs="Arial"/>
              </w:rPr>
              <w:t>. Points of Contact</w:t>
            </w:r>
            <w:r>
              <w:rPr>
                <w:webHidden/>
              </w:rPr>
              <w:fldChar w:fldCharType="begin"/>
            </w:r>
            <w:r w:rsidR="00D44BC1">
              <w:rPr>
                <w:webHidden/>
              </w:rPr>
              <w:instrText>PAGEREF _Toc326150548 \h</w:instrText>
            </w:r>
            <w:r>
              <w:rPr>
                <w:webHidden/>
              </w:rPr>
            </w:r>
            <w:r>
              <w:rPr>
                <w:webHidden/>
              </w:rPr>
              <w:fldChar w:fldCharType="separate"/>
            </w:r>
            <w:r w:rsidR="00D44BC1">
              <w:rPr>
                <w:rStyle w:val="IndexLink"/>
              </w:rPr>
              <w:tab/>
            </w:r>
            <w:r w:rsidR="00715939">
              <w:rPr>
                <w:rStyle w:val="IndexLink"/>
              </w:rPr>
              <w:t>1</w:t>
            </w:r>
            <w:r w:rsidR="00D44BC1">
              <w:rPr>
                <w:rStyle w:val="IndexLink"/>
              </w:rPr>
              <w:t>3</w:t>
            </w:r>
            <w:r>
              <w:rPr>
                <w:webHidden/>
              </w:rPr>
              <w:fldChar w:fldCharType="end"/>
            </w:r>
          </w:hyperlink>
        </w:p>
        <w:p w:rsidR="00D44E8D" w:rsidRDefault="00542C03">
          <w:pPr>
            <w:rPr>
              <w:rFonts w:ascii="Arial" w:hAnsi="Arial" w:cs="Arial"/>
            </w:rPr>
          </w:pPr>
          <w:r>
            <w:fldChar w:fldCharType="end"/>
          </w:r>
        </w:p>
        <w:p w:rsidR="00D44E8D" w:rsidRDefault="00D44BC1">
          <w:pPr>
            <w:pStyle w:val="Heading1"/>
            <w:numPr>
              <w:ilvl w:val="0"/>
              <w:numId w:val="2"/>
            </w:numPr>
            <w:ind w:firstLine="0"/>
            <w:rPr>
              <w:rFonts w:ascii="Arial" w:hAnsi="Arial" w:cs="Arial"/>
            </w:rPr>
          </w:pPr>
          <w:bookmarkStart w:id="0" w:name="_Toc326150504"/>
          <w:bookmarkEnd w:id="0"/>
          <w:r>
            <w:rPr>
              <w:rFonts w:ascii="Arial" w:hAnsi="Arial" w:cs="Arial"/>
            </w:rPr>
            <w:lastRenderedPageBreak/>
            <w:t>Overview</w:t>
          </w:r>
        </w:p>
        <w:p w:rsidR="00D44E8D" w:rsidRDefault="00213A18" w:rsidP="00213A18">
          <w:pPr>
            <w:pStyle w:val="Heading2"/>
            <w:numPr>
              <w:ilvl w:val="0"/>
              <w:numId w:val="0"/>
            </w:numPr>
            <w:tabs>
              <w:tab w:val="left" w:pos="360"/>
            </w:tabs>
            <w:spacing w:before="200" w:after="0"/>
            <w:jc w:val="left"/>
            <w:rPr>
              <w:rFonts w:ascii="Arial" w:hAnsi="Arial" w:cs="Arial"/>
            </w:rPr>
          </w:pPr>
          <w:bookmarkStart w:id="1" w:name="_Toc326150505"/>
          <w:bookmarkEnd w:id="1"/>
          <w:r>
            <w:rPr>
              <w:rFonts w:ascii="Arial" w:hAnsi="Arial" w:cs="Arial"/>
            </w:rPr>
            <w:tab/>
            <w:t xml:space="preserve">  </w:t>
          </w:r>
          <w:r w:rsidR="00736F4E">
            <w:rPr>
              <w:rFonts w:ascii="Arial" w:hAnsi="Arial" w:cs="Arial"/>
            </w:rPr>
            <w:t>1.1</w:t>
          </w:r>
          <w:r w:rsidR="00736F4E">
            <w:rPr>
              <w:rFonts w:ascii="Arial" w:hAnsi="Arial" w:cs="Arial"/>
            </w:rPr>
            <w:tab/>
          </w:r>
          <w:r w:rsidR="00D44BC1">
            <w:rPr>
              <w:rFonts w:ascii="Arial" w:hAnsi="Arial" w:cs="Arial"/>
            </w:rPr>
            <w:t>Purpose</w:t>
          </w:r>
        </w:p>
        <w:p w:rsidR="00D44E8D" w:rsidRDefault="00D44E8D">
          <w:pPr>
            <w:rPr>
              <w:rFonts w:ascii="Arial" w:hAnsi="Arial" w:cs="Arial"/>
              <w:i/>
              <w:color w:val="000000" w:themeColor="text1"/>
              <w:sz w:val="20"/>
              <w:szCs w:val="20"/>
            </w:rPr>
          </w:pPr>
        </w:p>
        <w:p w:rsidR="00D44E8D" w:rsidRDefault="00D44BC1" w:rsidP="00213A18">
          <w:pPr>
            <w:ind w:firstLine="720"/>
            <w:jc w:val="left"/>
          </w:pPr>
          <w:r>
            <w:rPr>
              <w:rFonts w:ascii="Arial" w:hAnsi="Arial" w:cs="Arial"/>
              <w:color w:val="000000" w:themeColor="text1"/>
              <w:sz w:val="20"/>
              <w:szCs w:val="20"/>
            </w:rPr>
            <w:t>The purpose of this document is to define:</w:t>
          </w:r>
        </w:p>
        <w:p w:rsidR="00D44E8D" w:rsidRDefault="00D44E8D">
          <w:pPr>
            <w:ind w:firstLine="720"/>
            <w:rPr>
              <w:rFonts w:ascii="Arial" w:hAnsi="Arial" w:cs="Arial"/>
              <w:color w:val="000000" w:themeColor="text1"/>
              <w:sz w:val="20"/>
              <w:szCs w:val="20"/>
            </w:rPr>
          </w:pPr>
        </w:p>
        <w:p w:rsidR="00D44E8D" w:rsidRDefault="0005225F">
          <w:pPr>
            <w:pStyle w:val="ListParagraph"/>
            <w:keepLines w:val="0"/>
            <w:numPr>
              <w:ilvl w:val="0"/>
              <w:numId w:val="3"/>
            </w:numPr>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test scope</w:t>
          </w:r>
          <w:r w:rsidR="00D44BC1">
            <w:rPr>
              <w:rFonts w:ascii="Arial" w:hAnsi="Arial" w:cs="Arial"/>
              <w:color w:val="000000" w:themeColor="text1"/>
              <w:sz w:val="20"/>
              <w:szCs w:val="20"/>
            </w:rPr>
            <w:t xml:space="preserve"> and objectives</w:t>
          </w:r>
        </w:p>
        <w:p w:rsidR="00D44E8D" w:rsidRDefault="00D44BC1">
          <w:pPr>
            <w:pStyle w:val="ListParagraph"/>
            <w:keepLines w:val="0"/>
            <w:numPr>
              <w:ilvl w:val="0"/>
              <w:numId w:val="3"/>
            </w:numPr>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test responsibilities</w:t>
          </w:r>
        </w:p>
        <w:p w:rsidR="00D44E8D" w:rsidRDefault="00D44BC1">
          <w:pPr>
            <w:pStyle w:val="ListParagraph"/>
            <w:keepLines w:val="0"/>
            <w:numPr>
              <w:ilvl w:val="0"/>
              <w:numId w:val="3"/>
            </w:numPr>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test strategy for the levels and types of test for this release</w:t>
          </w:r>
        </w:p>
        <w:p w:rsidR="00D44E8D" w:rsidRDefault="00D44BC1">
          <w:pPr>
            <w:pStyle w:val="ListParagraph"/>
            <w:keepLines w:val="0"/>
            <w:numPr>
              <w:ilvl w:val="0"/>
              <w:numId w:val="3"/>
            </w:numPr>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entry and exit criteria</w:t>
          </w:r>
        </w:p>
        <w:p w:rsidR="00D44E8D" w:rsidRDefault="00D44BC1">
          <w:pPr>
            <w:pStyle w:val="ListParagraph"/>
            <w:keepLines w:val="0"/>
            <w:numPr>
              <w:ilvl w:val="0"/>
              <w:numId w:val="3"/>
            </w:numPr>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basis of the test estimates</w:t>
          </w:r>
        </w:p>
        <w:p w:rsidR="00D44E8D" w:rsidRDefault="0005225F">
          <w:pPr>
            <w:pStyle w:val="ListParagraph"/>
            <w:keepLines w:val="0"/>
            <w:numPr>
              <w:ilvl w:val="0"/>
              <w:numId w:val="3"/>
            </w:numPr>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Any risks, issues and defects</w:t>
          </w:r>
        </w:p>
        <w:p w:rsidR="00D44E8D" w:rsidRDefault="00D44BC1">
          <w:pPr>
            <w:pStyle w:val="ListParagraph"/>
            <w:keepLines w:val="0"/>
            <w:numPr>
              <w:ilvl w:val="0"/>
              <w:numId w:val="3"/>
            </w:numPr>
            <w:spacing w:before="120" w:after="120"/>
            <w:textAlignment w:val="baseline"/>
          </w:pPr>
          <w:r>
            <w:rPr>
              <w:rFonts w:ascii="Arial" w:hAnsi="Arial" w:cs="Arial"/>
              <w:color w:val="000000" w:themeColor="text1"/>
              <w:sz w:val="20"/>
              <w:szCs w:val="20"/>
            </w:rPr>
            <w:t>The test schedule</w:t>
          </w:r>
        </w:p>
        <w:p w:rsidR="00736F4E" w:rsidRDefault="00736F4E" w:rsidP="00736F4E">
          <w:pPr>
            <w:pStyle w:val="Heading2"/>
            <w:numPr>
              <w:ilvl w:val="0"/>
              <w:numId w:val="0"/>
            </w:numPr>
            <w:tabs>
              <w:tab w:val="left" w:pos="360"/>
            </w:tabs>
            <w:spacing w:before="200" w:after="0"/>
            <w:jc w:val="left"/>
            <w:rPr>
              <w:rFonts w:ascii="Arial" w:eastAsiaTheme="minorHAnsi" w:hAnsi="Arial" w:cs="Arial"/>
              <w:b w:val="0"/>
              <w:bCs w:val="0"/>
              <w:color w:val="000000" w:themeColor="text1"/>
              <w:sz w:val="22"/>
              <w:szCs w:val="22"/>
            </w:rPr>
          </w:pPr>
          <w:bookmarkStart w:id="2" w:name="_Toc326150506"/>
          <w:bookmarkEnd w:id="2"/>
          <w:r>
            <w:rPr>
              <w:rFonts w:ascii="Arial" w:eastAsiaTheme="minorHAnsi" w:hAnsi="Arial" w:cs="Arial"/>
              <w:b w:val="0"/>
              <w:bCs w:val="0"/>
              <w:color w:val="000000" w:themeColor="text1"/>
              <w:sz w:val="22"/>
              <w:szCs w:val="22"/>
            </w:rPr>
            <w:tab/>
          </w:r>
          <w:r>
            <w:rPr>
              <w:rFonts w:ascii="Arial" w:eastAsiaTheme="minorHAnsi" w:hAnsi="Arial" w:cs="Arial"/>
              <w:b w:val="0"/>
              <w:bCs w:val="0"/>
              <w:color w:val="000000" w:themeColor="text1"/>
              <w:sz w:val="22"/>
              <w:szCs w:val="22"/>
            </w:rPr>
            <w:tab/>
          </w:r>
        </w:p>
        <w:p w:rsidR="00D44E8D" w:rsidRDefault="00D44BC1" w:rsidP="00411C69">
          <w:pPr>
            <w:pStyle w:val="Heading2"/>
            <w:numPr>
              <w:ilvl w:val="1"/>
              <w:numId w:val="13"/>
            </w:numPr>
            <w:tabs>
              <w:tab w:val="left" w:pos="360"/>
            </w:tabs>
            <w:spacing w:before="200" w:after="0"/>
            <w:jc w:val="left"/>
          </w:pPr>
          <w:r>
            <w:rPr>
              <w:rFonts w:ascii="Arial" w:hAnsi="Arial" w:cs="Arial"/>
            </w:rPr>
            <w:t>Scope</w:t>
          </w:r>
        </w:p>
        <w:p w:rsidR="00D44E8D" w:rsidRDefault="00D44E8D">
          <w:pPr>
            <w:rPr>
              <w:rFonts w:ascii="Arial" w:hAnsi="Arial" w:cs="Arial"/>
              <w:sz w:val="20"/>
              <w:szCs w:val="20"/>
            </w:rPr>
          </w:pPr>
        </w:p>
        <w:p w:rsidR="00C97C76" w:rsidRDefault="00D44BC1">
          <w:pPr>
            <w:rPr>
              <w:rFonts w:ascii="Arial" w:hAnsi="Arial" w:cs="Arial"/>
              <w:sz w:val="20"/>
              <w:szCs w:val="20"/>
            </w:rPr>
          </w:pPr>
          <w:r>
            <w:rPr>
              <w:rFonts w:ascii="Arial" w:hAnsi="Arial" w:cs="Arial"/>
              <w:sz w:val="20"/>
              <w:szCs w:val="20"/>
            </w:rPr>
            <w:tab/>
            <w:t xml:space="preserve">This document details the testing that will </w:t>
          </w:r>
          <w:r w:rsidR="00C97C76">
            <w:rPr>
              <w:rFonts w:ascii="Arial" w:hAnsi="Arial" w:cs="Arial"/>
              <w:sz w:val="20"/>
              <w:szCs w:val="20"/>
            </w:rPr>
            <w:t>be performed</w:t>
          </w:r>
          <w:r>
            <w:rPr>
              <w:rFonts w:ascii="Arial" w:hAnsi="Arial" w:cs="Arial"/>
              <w:sz w:val="20"/>
              <w:szCs w:val="20"/>
            </w:rPr>
            <w:t xml:space="preserve"> for the </w:t>
          </w:r>
          <w:r>
            <w:rPr>
              <w:rFonts w:ascii="Arial" w:hAnsi="Arial" w:cs="Arial"/>
              <w:i/>
              <w:color w:val="000000"/>
              <w:sz w:val="20"/>
              <w:szCs w:val="20"/>
            </w:rPr>
            <w:t xml:space="preserve">Mining Frequent Closed Itemsets with Charm/dCharm Algorithms </w:t>
          </w:r>
          <w:r>
            <w:rPr>
              <w:rFonts w:ascii="Arial" w:hAnsi="Arial" w:cs="Arial"/>
              <w:sz w:val="20"/>
              <w:szCs w:val="20"/>
            </w:rPr>
            <w:t xml:space="preserve"> project. It defines the overall testing requirements and provides an integrated view of the project test activities.</w:t>
          </w:r>
        </w:p>
        <w:p w:rsidR="00C97C76" w:rsidRDefault="00C97C76">
          <w:pPr>
            <w:rPr>
              <w:rFonts w:ascii="Arial" w:hAnsi="Arial" w:cs="Arial"/>
              <w:sz w:val="20"/>
              <w:szCs w:val="20"/>
            </w:rPr>
          </w:pPr>
        </w:p>
        <w:p w:rsidR="00D44E8D" w:rsidRDefault="00D44BC1">
          <w:r>
            <w:rPr>
              <w:rFonts w:ascii="Arial" w:hAnsi="Arial" w:cs="Arial"/>
              <w:sz w:val="20"/>
              <w:szCs w:val="20"/>
            </w:rPr>
            <w:t xml:space="preserve"> Its purpose is to document:</w:t>
          </w:r>
        </w:p>
        <w:p w:rsidR="00D44E8D" w:rsidRDefault="00D44BC1">
          <w:pPr>
            <w:pStyle w:val="ListParagraph"/>
            <w:keepLines w:val="0"/>
            <w:numPr>
              <w:ilvl w:val="0"/>
              <w:numId w:val="4"/>
            </w:numPr>
            <w:spacing w:before="120" w:after="120"/>
            <w:textAlignment w:val="baseline"/>
            <w:rPr>
              <w:rFonts w:ascii="Arial" w:hAnsi="Arial" w:cs="Arial"/>
              <w:sz w:val="20"/>
              <w:szCs w:val="20"/>
            </w:rPr>
          </w:pPr>
          <w:r>
            <w:rPr>
              <w:rFonts w:ascii="Arial" w:hAnsi="Arial" w:cs="Arial"/>
              <w:sz w:val="20"/>
              <w:szCs w:val="20"/>
            </w:rPr>
            <w:t>What will be tested;</w:t>
          </w:r>
        </w:p>
        <w:p w:rsidR="00D44E8D" w:rsidRDefault="00D44BC1">
          <w:pPr>
            <w:pStyle w:val="ListParagraph"/>
            <w:keepLines w:val="0"/>
            <w:numPr>
              <w:ilvl w:val="0"/>
              <w:numId w:val="4"/>
            </w:numPr>
            <w:spacing w:before="120" w:after="120"/>
            <w:textAlignment w:val="baseline"/>
            <w:rPr>
              <w:rFonts w:ascii="Arial" w:hAnsi="Arial" w:cs="Arial"/>
              <w:sz w:val="20"/>
              <w:szCs w:val="20"/>
            </w:rPr>
          </w:pPr>
          <w:r>
            <w:rPr>
              <w:rFonts w:ascii="Arial" w:hAnsi="Arial" w:cs="Arial"/>
              <w:sz w:val="20"/>
              <w:szCs w:val="20"/>
            </w:rPr>
            <w:t>How testing will be performed;</w:t>
          </w:r>
        </w:p>
        <w:p w:rsidR="00D44E8D" w:rsidRDefault="00D44BC1">
          <w:pPr>
            <w:pStyle w:val="ListParagraph"/>
            <w:keepLines w:val="0"/>
            <w:numPr>
              <w:ilvl w:val="0"/>
              <w:numId w:val="4"/>
            </w:numPr>
            <w:spacing w:before="120" w:after="120"/>
            <w:textAlignment w:val="baseline"/>
            <w:rPr>
              <w:rFonts w:ascii="Arial" w:hAnsi="Arial" w:cs="Arial"/>
              <w:sz w:val="20"/>
              <w:szCs w:val="20"/>
            </w:rPr>
          </w:pPr>
          <w:r>
            <w:rPr>
              <w:rFonts w:ascii="Arial" w:hAnsi="Arial" w:cs="Arial"/>
              <w:sz w:val="20"/>
              <w:szCs w:val="20"/>
            </w:rPr>
            <w:t>What resources are needed, and when</w:t>
          </w:r>
          <w:r w:rsidR="009915DE">
            <w:rPr>
              <w:rFonts w:ascii="Arial" w:hAnsi="Arial" w:cs="Arial"/>
              <w:sz w:val="20"/>
              <w:szCs w:val="20"/>
            </w:rPr>
            <w:t>;</w:t>
          </w:r>
        </w:p>
        <w:p w:rsidR="00CE5A15" w:rsidRDefault="00CE5A15" w:rsidP="00CE5A15">
          <w:pPr>
            <w:keepLines w:val="0"/>
            <w:spacing w:before="120" w:after="120"/>
            <w:textAlignment w:val="baseline"/>
            <w:rPr>
              <w:rFonts w:ascii="Arial" w:hAnsi="Arial" w:cs="Arial"/>
              <w:sz w:val="20"/>
              <w:szCs w:val="20"/>
            </w:rPr>
          </w:pPr>
        </w:p>
        <w:p w:rsidR="00D44E8D" w:rsidRPr="00282F7C" w:rsidRDefault="00CE5A15">
          <w:pPr>
            <w:rPr>
              <w:rFonts w:ascii="Arial" w:hAnsi="Arial" w:cs="Arial"/>
              <w:b/>
              <w:color w:val="C00000"/>
            </w:rPr>
          </w:pPr>
          <w:r>
            <w:rPr>
              <w:rFonts w:ascii="Arial" w:hAnsi="Arial" w:cs="Arial"/>
              <w:i/>
              <w:sz w:val="20"/>
              <w:szCs w:val="20"/>
            </w:rPr>
            <w:t>This test plan describes only unit and functional testing.</w:t>
          </w:r>
          <w:r w:rsidRPr="00634202">
            <w:rPr>
              <w:rFonts w:ascii="Arial" w:hAnsi="Arial" w:cs="Arial"/>
              <w:i/>
              <w:sz w:val="20"/>
              <w:szCs w:val="20"/>
            </w:rPr>
            <w:t xml:space="preserve"> </w:t>
          </w:r>
          <w:r>
            <w:rPr>
              <w:rFonts w:ascii="Arial" w:hAnsi="Arial" w:cs="Arial"/>
              <w:i/>
              <w:sz w:val="20"/>
              <w:szCs w:val="20"/>
            </w:rPr>
            <w:t>Tests, such as integration, regression, acceptance, etc. are out of scope for this document.</w:t>
          </w:r>
        </w:p>
        <w:p w:rsidR="00282F7C" w:rsidRDefault="00282F7C">
          <w:pPr>
            <w:rPr>
              <w:rFonts w:ascii="Arial" w:hAnsi="Arial" w:cs="Arial"/>
            </w:rPr>
          </w:pPr>
        </w:p>
        <w:p w:rsidR="00D44E8D" w:rsidRDefault="00D44BC1">
          <w:pPr>
            <w:pStyle w:val="Heading1"/>
            <w:numPr>
              <w:ilvl w:val="0"/>
              <w:numId w:val="2"/>
            </w:numPr>
            <w:ind w:firstLine="0"/>
            <w:jc w:val="left"/>
          </w:pPr>
          <w:bookmarkStart w:id="3" w:name="_Toc326150546"/>
          <w:bookmarkEnd w:id="3"/>
          <w:r>
            <w:rPr>
              <w:rFonts w:ascii="Arial" w:hAnsi="Arial" w:cs="Arial"/>
            </w:rPr>
            <w:lastRenderedPageBreak/>
            <w:t>Definitions</w:t>
          </w:r>
        </w:p>
        <w:p w:rsidR="00D44E8D" w:rsidRDefault="00D44BC1">
          <w:pPr>
            <w:pStyle w:val="BodyText"/>
            <w:spacing w:after="0"/>
          </w:pPr>
          <w:r>
            <w:rPr>
              <w:rFonts w:ascii="Arial" w:hAnsi="Arial" w:cs="Arial"/>
              <w:sz w:val="20"/>
              <w:szCs w:val="20"/>
            </w:rPr>
            <w:t>The following acronyms and terms have been used through out this document</w:t>
          </w:r>
        </w:p>
      </w:sdtContent>
    </w:sdt>
    <w:tbl>
      <w:tblPr>
        <w:tblpPr w:leftFromText="180" w:rightFromText="180" w:vertAnchor="page" w:horzAnchor="margin" w:tblpY="3601"/>
        <w:tblW w:w="8715" w:type="dxa"/>
        <w:tblBorders>
          <w:top w:val="single" w:sz="12" w:space="0" w:color="A6A6A6"/>
          <w:left w:val="single" w:sz="12" w:space="0" w:color="A6A6A6"/>
          <w:bottom w:val="single" w:sz="12" w:space="0" w:color="A6A6A6"/>
          <w:right w:val="single" w:sz="2" w:space="0" w:color="A6A6A6"/>
          <w:insideH w:val="single" w:sz="12" w:space="0" w:color="A6A6A6"/>
          <w:insideV w:val="single" w:sz="2" w:space="0" w:color="A6A6A6"/>
        </w:tblBorders>
        <w:tblCellMar>
          <w:left w:w="98" w:type="dxa"/>
        </w:tblCellMar>
        <w:tblLook w:val="01E0"/>
      </w:tblPr>
      <w:tblGrid>
        <w:gridCol w:w="3151"/>
        <w:gridCol w:w="5564"/>
      </w:tblGrid>
      <w:tr w:rsidR="00736F4E" w:rsidTr="009C6545">
        <w:trPr>
          <w:cantSplit/>
          <w:trHeight w:val="491"/>
        </w:trPr>
        <w:tc>
          <w:tcPr>
            <w:tcW w:w="3151" w:type="dxa"/>
            <w:tcBorders>
              <w:top w:val="single" w:sz="12" w:space="0" w:color="A6A6A6"/>
              <w:left w:val="single" w:sz="12" w:space="0" w:color="A6A6A6"/>
              <w:bottom w:val="single" w:sz="12" w:space="0" w:color="A6A6A6"/>
              <w:right w:val="single" w:sz="2" w:space="0" w:color="A6A6A6"/>
            </w:tcBorders>
            <w:shd w:val="clear" w:color="auto" w:fill="EAF1DD" w:themeFill="accent3" w:themeFillTint="33"/>
            <w:tcMar>
              <w:left w:w="98" w:type="dxa"/>
            </w:tcMar>
          </w:tcPr>
          <w:p w:rsidR="00736F4E" w:rsidRDefault="00736F4E" w:rsidP="009C6545">
            <w:pPr>
              <w:pStyle w:val="Tableheading"/>
              <w:jc w:val="center"/>
            </w:pPr>
            <w:r>
              <w:rPr>
                <w:b/>
                <w:color w:val="000000" w:themeColor="text1"/>
                <w:szCs w:val="20"/>
              </w:rPr>
              <w:t>Term/Acronym</w:t>
            </w:r>
          </w:p>
        </w:tc>
        <w:tc>
          <w:tcPr>
            <w:tcW w:w="5564" w:type="dxa"/>
            <w:tcBorders>
              <w:top w:val="single" w:sz="12" w:space="0" w:color="A6A6A6"/>
              <w:left w:val="single" w:sz="2" w:space="0" w:color="A6A6A6"/>
              <w:bottom w:val="single" w:sz="12" w:space="0" w:color="A6A6A6"/>
              <w:right w:val="single" w:sz="12" w:space="0" w:color="A6A6A6"/>
            </w:tcBorders>
            <w:shd w:val="clear" w:color="auto" w:fill="EAF1DD" w:themeFill="accent3" w:themeFillTint="33"/>
            <w:tcMar>
              <w:left w:w="110" w:type="dxa"/>
            </w:tcMar>
          </w:tcPr>
          <w:p w:rsidR="00736F4E" w:rsidRDefault="00736F4E" w:rsidP="009C6545">
            <w:pPr>
              <w:pStyle w:val="Tableheading"/>
              <w:jc w:val="center"/>
            </w:pPr>
            <w:r>
              <w:rPr>
                <w:b/>
                <w:color w:val="000000" w:themeColor="text1"/>
                <w:szCs w:val="20"/>
              </w:rPr>
              <w:t>Definition</w:t>
            </w:r>
          </w:p>
        </w:tc>
      </w:tr>
      <w:tr w:rsidR="00736F4E" w:rsidTr="009C6545">
        <w:trPr>
          <w:cantSplit/>
          <w:trHeight w:val="476"/>
        </w:trPr>
        <w:tc>
          <w:tcPr>
            <w:tcW w:w="3151" w:type="dxa"/>
            <w:tcBorders>
              <w:top w:val="single" w:sz="12" w:space="0" w:color="A6A6A6"/>
              <w:left w:val="single" w:sz="12" w:space="0" w:color="A6A6A6"/>
              <w:bottom w:val="single" w:sz="2" w:space="0" w:color="A6A6A6"/>
              <w:right w:val="single" w:sz="2" w:space="0" w:color="A6A6A6"/>
            </w:tcBorders>
            <w:shd w:val="clear" w:color="auto" w:fill="auto"/>
            <w:tcMar>
              <w:left w:w="98" w:type="dxa"/>
            </w:tcMar>
          </w:tcPr>
          <w:p w:rsidR="00736F4E" w:rsidRDefault="00655579" w:rsidP="009C6545">
            <w:pPr>
              <w:pStyle w:val="Tabletext"/>
              <w:rPr>
                <w:sz w:val="20"/>
                <w:szCs w:val="20"/>
              </w:rPr>
            </w:pPr>
            <w:r>
              <w:rPr>
                <w:sz w:val="20"/>
                <w:szCs w:val="20"/>
              </w:rPr>
              <w:t>QA</w:t>
            </w:r>
          </w:p>
        </w:tc>
        <w:tc>
          <w:tcPr>
            <w:tcW w:w="5564" w:type="dxa"/>
            <w:tcBorders>
              <w:top w:val="single" w:sz="12" w:space="0" w:color="A6A6A6"/>
              <w:left w:val="single" w:sz="2" w:space="0" w:color="A6A6A6"/>
              <w:bottom w:val="single" w:sz="2" w:space="0" w:color="A6A6A6"/>
              <w:right w:val="single" w:sz="12" w:space="0" w:color="A6A6A6"/>
            </w:tcBorders>
            <w:shd w:val="clear" w:color="auto" w:fill="auto"/>
            <w:tcMar>
              <w:left w:w="110" w:type="dxa"/>
            </w:tcMar>
          </w:tcPr>
          <w:p w:rsidR="00736F4E" w:rsidRDefault="00655579" w:rsidP="009C6545">
            <w:pPr>
              <w:pStyle w:val="Tabletext"/>
              <w:rPr>
                <w:sz w:val="20"/>
                <w:szCs w:val="20"/>
              </w:rPr>
            </w:pPr>
            <w:r>
              <w:rPr>
                <w:sz w:val="20"/>
                <w:szCs w:val="20"/>
              </w:rPr>
              <w:t>Quality assurance</w:t>
            </w:r>
          </w:p>
        </w:tc>
      </w:tr>
      <w:tr w:rsidR="00736F4E" w:rsidTr="009C6545">
        <w:trPr>
          <w:cantSplit/>
          <w:trHeight w:val="476"/>
        </w:trPr>
        <w:tc>
          <w:tcPr>
            <w:tcW w:w="3151" w:type="dxa"/>
            <w:tcBorders>
              <w:top w:val="single" w:sz="2" w:space="0" w:color="A6A6A6"/>
              <w:left w:val="single" w:sz="12" w:space="0" w:color="A6A6A6"/>
              <w:bottom w:val="single" w:sz="2" w:space="0" w:color="A6A6A6"/>
              <w:right w:val="single" w:sz="2" w:space="0" w:color="A6A6A6"/>
            </w:tcBorders>
            <w:shd w:val="clear" w:color="auto" w:fill="auto"/>
            <w:tcMar>
              <w:left w:w="98" w:type="dxa"/>
            </w:tcMar>
          </w:tcPr>
          <w:p w:rsidR="00736F4E" w:rsidRDefault="00655579" w:rsidP="009C6545">
            <w:pPr>
              <w:pStyle w:val="Tabletext"/>
              <w:rPr>
                <w:sz w:val="20"/>
                <w:szCs w:val="20"/>
              </w:rPr>
            </w:pPr>
            <w:r>
              <w:rPr>
                <w:sz w:val="20"/>
                <w:szCs w:val="20"/>
              </w:rPr>
              <w:t>BBT</w:t>
            </w:r>
          </w:p>
        </w:tc>
        <w:tc>
          <w:tcPr>
            <w:tcW w:w="5564" w:type="dxa"/>
            <w:tcBorders>
              <w:top w:val="single" w:sz="2" w:space="0" w:color="A6A6A6"/>
              <w:left w:val="single" w:sz="2" w:space="0" w:color="A6A6A6"/>
              <w:bottom w:val="single" w:sz="2" w:space="0" w:color="A6A6A6"/>
              <w:right w:val="single" w:sz="12" w:space="0" w:color="A6A6A6"/>
            </w:tcBorders>
            <w:shd w:val="clear" w:color="auto" w:fill="auto"/>
            <w:tcMar>
              <w:left w:w="110" w:type="dxa"/>
            </w:tcMar>
          </w:tcPr>
          <w:p w:rsidR="00736F4E" w:rsidRDefault="00655579" w:rsidP="009C6545">
            <w:pPr>
              <w:pStyle w:val="Tabletext"/>
              <w:rPr>
                <w:sz w:val="20"/>
                <w:szCs w:val="20"/>
              </w:rPr>
            </w:pPr>
            <w:r>
              <w:rPr>
                <w:sz w:val="20"/>
                <w:szCs w:val="20"/>
              </w:rPr>
              <w:t>Black-box testing</w:t>
            </w:r>
          </w:p>
        </w:tc>
      </w:tr>
      <w:tr w:rsidR="00736F4E" w:rsidTr="009C6545">
        <w:trPr>
          <w:cantSplit/>
          <w:trHeight w:val="476"/>
        </w:trPr>
        <w:tc>
          <w:tcPr>
            <w:tcW w:w="3151" w:type="dxa"/>
            <w:tcBorders>
              <w:top w:val="single" w:sz="2" w:space="0" w:color="A6A6A6"/>
              <w:left w:val="single" w:sz="12" w:space="0" w:color="A6A6A6"/>
              <w:bottom w:val="single" w:sz="2" w:space="0" w:color="A6A6A6"/>
              <w:right w:val="single" w:sz="2" w:space="0" w:color="A6A6A6"/>
            </w:tcBorders>
            <w:shd w:val="clear" w:color="auto" w:fill="auto"/>
            <w:tcMar>
              <w:left w:w="98" w:type="dxa"/>
            </w:tcMar>
          </w:tcPr>
          <w:p w:rsidR="00736F4E" w:rsidRDefault="00F951CA" w:rsidP="009C6545">
            <w:pPr>
              <w:pStyle w:val="Tabletext"/>
              <w:rPr>
                <w:sz w:val="20"/>
                <w:szCs w:val="20"/>
              </w:rPr>
            </w:pPr>
            <w:r>
              <w:rPr>
                <w:sz w:val="20"/>
                <w:szCs w:val="20"/>
              </w:rPr>
              <w:t>WBT</w:t>
            </w:r>
          </w:p>
        </w:tc>
        <w:tc>
          <w:tcPr>
            <w:tcW w:w="5564" w:type="dxa"/>
            <w:tcBorders>
              <w:top w:val="single" w:sz="2" w:space="0" w:color="A6A6A6"/>
              <w:left w:val="single" w:sz="2" w:space="0" w:color="A6A6A6"/>
              <w:bottom w:val="single" w:sz="2" w:space="0" w:color="A6A6A6"/>
              <w:right w:val="single" w:sz="12" w:space="0" w:color="A6A6A6"/>
            </w:tcBorders>
            <w:shd w:val="clear" w:color="auto" w:fill="auto"/>
            <w:tcMar>
              <w:left w:w="110" w:type="dxa"/>
            </w:tcMar>
          </w:tcPr>
          <w:p w:rsidR="00736F4E" w:rsidRDefault="00F951CA" w:rsidP="009C6545">
            <w:pPr>
              <w:pStyle w:val="Tabletext"/>
              <w:rPr>
                <w:sz w:val="20"/>
                <w:szCs w:val="20"/>
              </w:rPr>
            </w:pPr>
            <w:r>
              <w:rPr>
                <w:sz w:val="20"/>
                <w:szCs w:val="20"/>
              </w:rPr>
              <w:t>White-box testing</w:t>
            </w:r>
          </w:p>
        </w:tc>
      </w:tr>
      <w:tr w:rsidR="009C6545" w:rsidTr="009C6545">
        <w:trPr>
          <w:cantSplit/>
          <w:trHeight w:val="476"/>
        </w:trPr>
        <w:tc>
          <w:tcPr>
            <w:tcW w:w="3151" w:type="dxa"/>
            <w:tcBorders>
              <w:top w:val="single" w:sz="2" w:space="0" w:color="A6A6A6"/>
              <w:left w:val="single" w:sz="12" w:space="0" w:color="A6A6A6"/>
              <w:bottom w:val="single" w:sz="2" w:space="0" w:color="A6A6A6"/>
              <w:right w:val="single" w:sz="2" w:space="0" w:color="A6A6A6"/>
            </w:tcBorders>
            <w:shd w:val="clear" w:color="auto" w:fill="auto"/>
            <w:tcMar>
              <w:left w:w="98" w:type="dxa"/>
            </w:tcMar>
          </w:tcPr>
          <w:p w:rsidR="009C6545" w:rsidRDefault="009C6545" w:rsidP="009C6545">
            <w:pPr>
              <w:pStyle w:val="Tabletext"/>
              <w:rPr>
                <w:sz w:val="20"/>
                <w:szCs w:val="20"/>
              </w:rPr>
            </w:pPr>
            <w:r>
              <w:rPr>
                <w:sz w:val="20"/>
                <w:szCs w:val="20"/>
              </w:rPr>
              <w:t>P</w:t>
            </w:r>
          </w:p>
        </w:tc>
        <w:tc>
          <w:tcPr>
            <w:tcW w:w="5564" w:type="dxa"/>
            <w:tcBorders>
              <w:top w:val="single" w:sz="2" w:space="0" w:color="A6A6A6"/>
              <w:left w:val="single" w:sz="2" w:space="0" w:color="A6A6A6"/>
              <w:bottom w:val="single" w:sz="2" w:space="0" w:color="A6A6A6"/>
              <w:right w:val="single" w:sz="12" w:space="0" w:color="A6A6A6"/>
            </w:tcBorders>
            <w:shd w:val="clear" w:color="auto" w:fill="auto"/>
            <w:tcMar>
              <w:left w:w="110" w:type="dxa"/>
            </w:tcMar>
          </w:tcPr>
          <w:p w:rsidR="009C6545" w:rsidRDefault="009C6545" w:rsidP="009C6545">
            <w:pPr>
              <w:pStyle w:val="Tabletext"/>
              <w:rPr>
                <w:sz w:val="20"/>
                <w:szCs w:val="20"/>
              </w:rPr>
            </w:pPr>
            <w:r>
              <w:rPr>
                <w:sz w:val="20"/>
                <w:szCs w:val="20"/>
              </w:rPr>
              <w:t>Primary</w:t>
            </w:r>
          </w:p>
        </w:tc>
      </w:tr>
      <w:tr w:rsidR="009C6545" w:rsidTr="009C6545">
        <w:trPr>
          <w:cantSplit/>
          <w:trHeight w:val="476"/>
        </w:trPr>
        <w:tc>
          <w:tcPr>
            <w:tcW w:w="3151" w:type="dxa"/>
            <w:tcBorders>
              <w:top w:val="single" w:sz="2" w:space="0" w:color="A6A6A6"/>
              <w:left w:val="single" w:sz="12" w:space="0" w:color="A6A6A6"/>
              <w:bottom w:val="single" w:sz="2" w:space="0" w:color="A6A6A6"/>
              <w:right w:val="single" w:sz="2" w:space="0" w:color="A6A6A6"/>
            </w:tcBorders>
            <w:shd w:val="clear" w:color="auto" w:fill="auto"/>
            <w:tcMar>
              <w:left w:w="98" w:type="dxa"/>
            </w:tcMar>
          </w:tcPr>
          <w:p w:rsidR="009C6545" w:rsidRDefault="009C6545" w:rsidP="009C6545">
            <w:pPr>
              <w:pStyle w:val="Tabletext"/>
              <w:rPr>
                <w:sz w:val="20"/>
                <w:szCs w:val="20"/>
              </w:rPr>
            </w:pPr>
            <w:r>
              <w:rPr>
                <w:sz w:val="20"/>
                <w:szCs w:val="20"/>
              </w:rPr>
              <w:t>S</w:t>
            </w:r>
          </w:p>
        </w:tc>
        <w:tc>
          <w:tcPr>
            <w:tcW w:w="5564" w:type="dxa"/>
            <w:tcBorders>
              <w:top w:val="single" w:sz="2" w:space="0" w:color="A6A6A6"/>
              <w:left w:val="single" w:sz="2" w:space="0" w:color="A6A6A6"/>
              <w:bottom w:val="single" w:sz="2" w:space="0" w:color="A6A6A6"/>
              <w:right w:val="single" w:sz="12" w:space="0" w:color="A6A6A6"/>
            </w:tcBorders>
            <w:shd w:val="clear" w:color="auto" w:fill="auto"/>
            <w:tcMar>
              <w:left w:w="110" w:type="dxa"/>
            </w:tcMar>
          </w:tcPr>
          <w:p w:rsidR="009C6545" w:rsidRDefault="009C6545" w:rsidP="009C6545">
            <w:pPr>
              <w:pStyle w:val="Tabletext"/>
              <w:rPr>
                <w:sz w:val="20"/>
                <w:szCs w:val="20"/>
              </w:rPr>
            </w:pPr>
            <w:r>
              <w:rPr>
                <w:sz w:val="20"/>
                <w:szCs w:val="20"/>
              </w:rPr>
              <w:t>Secondary</w:t>
            </w:r>
          </w:p>
        </w:tc>
      </w:tr>
      <w:tr w:rsidR="00046217" w:rsidTr="009C6545">
        <w:trPr>
          <w:cantSplit/>
          <w:trHeight w:val="476"/>
        </w:trPr>
        <w:tc>
          <w:tcPr>
            <w:tcW w:w="3151" w:type="dxa"/>
            <w:tcBorders>
              <w:top w:val="single" w:sz="2" w:space="0" w:color="A6A6A6"/>
              <w:left w:val="single" w:sz="12" w:space="0" w:color="A6A6A6"/>
              <w:bottom w:val="single" w:sz="2" w:space="0" w:color="A6A6A6"/>
              <w:right w:val="single" w:sz="2" w:space="0" w:color="A6A6A6"/>
            </w:tcBorders>
            <w:shd w:val="clear" w:color="auto" w:fill="auto"/>
            <w:tcMar>
              <w:left w:w="98" w:type="dxa"/>
            </w:tcMar>
          </w:tcPr>
          <w:p w:rsidR="00046217" w:rsidRPr="00046217" w:rsidRDefault="00046217" w:rsidP="00046217">
            <w:pPr>
              <w:pStyle w:val="Tabletext"/>
              <w:jc w:val="left"/>
              <w:rPr>
                <w:sz w:val="20"/>
                <w:szCs w:val="20"/>
              </w:rPr>
            </w:pPr>
            <w:r w:rsidRPr="00046217">
              <w:rPr>
                <w:sz w:val="20"/>
                <w:szCs w:val="20"/>
              </w:rPr>
              <w:t>STLC</w:t>
            </w:r>
          </w:p>
        </w:tc>
        <w:tc>
          <w:tcPr>
            <w:tcW w:w="5564" w:type="dxa"/>
            <w:tcBorders>
              <w:top w:val="single" w:sz="2" w:space="0" w:color="A6A6A6"/>
              <w:left w:val="single" w:sz="2" w:space="0" w:color="A6A6A6"/>
              <w:bottom w:val="single" w:sz="2" w:space="0" w:color="A6A6A6"/>
              <w:right w:val="single" w:sz="12" w:space="0" w:color="A6A6A6"/>
            </w:tcBorders>
            <w:shd w:val="clear" w:color="auto" w:fill="auto"/>
            <w:tcMar>
              <w:left w:w="110" w:type="dxa"/>
            </w:tcMar>
          </w:tcPr>
          <w:p w:rsidR="00046217" w:rsidRDefault="006439C8" w:rsidP="009C6545">
            <w:pPr>
              <w:pStyle w:val="Tabletext"/>
              <w:rPr>
                <w:sz w:val="20"/>
                <w:szCs w:val="20"/>
              </w:rPr>
            </w:pPr>
            <w:r>
              <w:rPr>
                <w:sz w:val="20"/>
                <w:szCs w:val="20"/>
              </w:rPr>
              <w:t>Software Testing Life Cycle</w:t>
            </w:r>
          </w:p>
        </w:tc>
      </w:tr>
    </w:tbl>
    <w:p w:rsidR="00634202" w:rsidRDefault="00634202">
      <w:pPr>
        <w:rPr>
          <w:rFonts w:ascii="Arial" w:hAnsi="Arial" w:cs="Arial"/>
          <w:i/>
          <w:sz w:val="20"/>
          <w:szCs w:val="20"/>
        </w:rPr>
      </w:pPr>
    </w:p>
    <w:p w:rsidR="00D44E8D" w:rsidRDefault="00D44E8D">
      <w:pPr>
        <w:rPr>
          <w:rFonts w:ascii="Arial" w:hAnsi="Arial" w:cs="Arial"/>
        </w:rPr>
      </w:pPr>
    </w:p>
    <w:p w:rsidR="00D44E8D" w:rsidRDefault="00D44E8D">
      <w:pPr>
        <w:rPr>
          <w:rFonts w:ascii="Arial" w:hAnsi="Arial" w:cs="Arial"/>
        </w:rPr>
      </w:pPr>
    </w:p>
    <w:p w:rsidR="00D44E8D" w:rsidRDefault="00D44E8D">
      <w:pPr>
        <w:rPr>
          <w:rFonts w:ascii="Arial" w:hAnsi="Arial" w:cs="Arial"/>
        </w:rPr>
      </w:pPr>
    </w:p>
    <w:p w:rsidR="00D44E8D" w:rsidRDefault="00D44E8D">
      <w:pPr>
        <w:rPr>
          <w:rFonts w:ascii="Arial" w:hAnsi="Arial" w:cs="Arial"/>
        </w:rPr>
      </w:pPr>
    </w:p>
    <w:p w:rsidR="00D44E8D" w:rsidRDefault="00D44E8D">
      <w:pPr>
        <w:rPr>
          <w:rFonts w:ascii="Arial" w:hAnsi="Arial" w:cs="Arial"/>
        </w:rPr>
      </w:pPr>
    </w:p>
    <w:p w:rsidR="00D44E8D" w:rsidRDefault="00D44BC1">
      <w:pPr>
        <w:pStyle w:val="Heading1"/>
        <w:numPr>
          <w:ilvl w:val="0"/>
          <w:numId w:val="2"/>
        </w:numPr>
        <w:ind w:firstLine="0"/>
      </w:pPr>
      <w:bookmarkStart w:id="4" w:name="_Toc326150509"/>
      <w:bookmarkEnd w:id="4"/>
      <w:r>
        <w:rPr>
          <w:rFonts w:ascii="Arial" w:hAnsi="Arial" w:cs="Arial"/>
        </w:rPr>
        <w:lastRenderedPageBreak/>
        <w:t>Analysis of Scope and Test Focus Areas</w:t>
      </w:r>
    </w:p>
    <w:p w:rsidR="00D44E8D" w:rsidRDefault="00D44BC1" w:rsidP="00D815C6">
      <w:pPr>
        <w:pStyle w:val="Heading2"/>
        <w:keepLines w:val="0"/>
        <w:numPr>
          <w:ilvl w:val="1"/>
          <w:numId w:val="16"/>
        </w:numPr>
        <w:tabs>
          <w:tab w:val="left" w:pos="578"/>
        </w:tabs>
        <w:spacing w:before="240" w:after="120" w:line="240" w:lineRule="auto"/>
        <w:textAlignment w:val="baseline"/>
      </w:pPr>
      <w:r>
        <w:rPr>
          <w:rFonts w:ascii="Arial" w:hAnsi="Arial" w:cs="Arial"/>
        </w:rPr>
        <w:t>Unit</w:t>
      </w:r>
      <w:bookmarkStart w:id="5" w:name="_Toc326150511"/>
      <w:bookmarkStart w:id="6" w:name="_Toc311545374"/>
      <w:bookmarkStart w:id="7" w:name="_Toc205873041"/>
      <w:bookmarkStart w:id="8" w:name="_Toc156187766"/>
      <w:bookmarkStart w:id="9" w:name="_Toc5527914"/>
      <w:bookmarkStart w:id="10" w:name="_Toc463149458"/>
      <w:bookmarkStart w:id="11" w:name="_Toc462633286"/>
      <w:bookmarkStart w:id="12" w:name="_Toc462136535"/>
      <w:bookmarkStart w:id="13" w:name="_Toc456599763"/>
      <w:bookmarkStart w:id="14" w:name="_Toc456595427"/>
      <w:bookmarkStart w:id="15" w:name="_Toc455471539"/>
      <w:bookmarkStart w:id="16" w:name="_Toc455211542"/>
      <w:bookmarkStart w:id="17" w:name="_Toc455202771"/>
      <w:bookmarkStart w:id="18" w:name="_Toc455202688"/>
      <w:bookmarkStart w:id="19" w:name="_Toc455202622"/>
      <w:bookmarkStart w:id="20" w:name="_Toc455202571"/>
      <w:bookmarkStart w:id="21" w:name="_Toc455202448"/>
      <w:bookmarkStart w:id="22" w:name="_Toc455202373"/>
      <w:bookmarkStart w:id="23" w:name="_Toc455201701"/>
      <w:bookmarkStart w:id="24" w:name="_Toc454973128"/>
      <w:bookmarkStart w:id="25" w:name="_Toc43895116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00FE350B">
        <w:rPr>
          <w:rFonts w:ascii="Arial" w:hAnsi="Arial" w:cs="Arial"/>
        </w:rPr>
        <w:t xml:space="preserve"> t</w:t>
      </w:r>
      <w:r>
        <w:rPr>
          <w:rFonts w:ascii="Arial" w:hAnsi="Arial" w:cs="Arial"/>
        </w:rPr>
        <w:t>esting</w:t>
      </w:r>
    </w:p>
    <w:p w:rsidR="00D44E8D" w:rsidRDefault="00B371E3">
      <w:pPr>
        <w:rPr>
          <w:rFonts w:ascii="Arial" w:hAnsi="Arial" w:cs="Arial"/>
          <w:color w:val="222222"/>
          <w:shd w:val="clear" w:color="auto" w:fill="FFFFFF"/>
          <w:vertAlign w:val="superscript"/>
        </w:rPr>
      </w:pPr>
      <w:r>
        <w:rPr>
          <w:rFonts w:ascii="Arial" w:hAnsi="Arial" w:cs="Arial"/>
          <w:bCs/>
          <w:color w:val="222222"/>
          <w:sz w:val="28"/>
          <w:szCs w:val="28"/>
          <w:shd w:val="clear" w:color="auto" w:fill="FFFFFF"/>
        </w:rPr>
        <w:t>U</w:t>
      </w:r>
      <w:r w:rsidRPr="00B371E3">
        <w:rPr>
          <w:rFonts w:ascii="Arial" w:hAnsi="Arial" w:cs="Arial"/>
          <w:bCs/>
          <w:color w:val="222222"/>
          <w:sz w:val="28"/>
          <w:szCs w:val="28"/>
          <w:shd w:val="clear" w:color="auto" w:fill="FFFFFF"/>
        </w:rPr>
        <w:t>nit testing</w:t>
      </w:r>
      <w:r>
        <w:rPr>
          <w:rFonts w:ascii="Arial" w:hAnsi="Arial" w:cs="Arial"/>
          <w:color w:val="222222"/>
          <w:sz w:val="28"/>
          <w:szCs w:val="28"/>
          <w:shd w:val="clear" w:color="auto" w:fill="FFFFFF"/>
        </w:rPr>
        <w:t> is a </w:t>
      </w:r>
      <w:r w:rsidRPr="00B371E3">
        <w:rPr>
          <w:rFonts w:ascii="Arial" w:hAnsi="Arial" w:cs="Arial"/>
          <w:sz w:val="28"/>
          <w:shd w:val="clear" w:color="auto" w:fill="FFFFFF"/>
        </w:rPr>
        <w:t>software testing</w:t>
      </w:r>
      <w:r>
        <w:rPr>
          <w:rFonts w:ascii="Arial" w:hAnsi="Arial" w:cs="Arial"/>
          <w:color w:val="222222"/>
          <w:sz w:val="28"/>
          <w:szCs w:val="28"/>
          <w:shd w:val="clear" w:color="auto" w:fill="FFFFFF"/>
        </w:rPr>
        <w:t> method by which individual units of </w:t>
      </w:r>
      <w:r w:rsidRPr="00B371E3">
        <w:rPr>
          <w:rFonts w:ascii="Arial" w:hAnsi="Arial" w:cs="Arial"/>
          <w:sz w:val="28"/>
          <w:shd w:val="clear" w:color="auto" w:fill="FFFFFF"/>
        </w:rPr>
        <w:t>source code</w:t>
      </w:r>
      <w:r>
        <w:rPr>
          <w:rFonts w:ascii="Arial" w:hAnsi="Arial" w:cs="Arial"/>
          <w:color w:val="222222"/>
          <w:sz w:val="28"/>
          <w:szCs w:val="28"/>
          <w:shd w:val="clear" w:color="auto" w:fill="FFFFFF"/>
        </w:rPr>
        <w:t>, sets of one or more computer program modules together with associated control data, usage procedures, and operating procedures, are tested to determine whether they are fit for use.</w:t>
      </w:r>
    </w:p>
    <w:p w:rsidR="00B371E3" w:rsidRDefault="00B371E3">
      <w:pPr>
        <w:rPr>
          <w:rFonts w:ascii="Arial" w:hAnsi="Arial" w:cs="Arial"/>
        </w:rPr>
      </w:pPr>
    </w:p>
    <w:p w:rsidR="00282F7C" w:rsidRPr="00B371E3" w:rsidRDefault="00282F7C" w:rsidP="00812B34">
      <w:pPr>
        <w:pStyle w:val="HTMLPreformatted"/>
        <w:shd w:val="clear" w:color="auto" w:fill="FFFFFF"/>
        <w:jc w:val="both"/>
        <w:rPr>
          <w:rFonts w:ascii="inherit" w:hAnsi="inherit"/>
          <w:color w:val="212121"/>
          <w:sz w:val="28"/>
          <w:szCs w:val="28"/>
        </w:rPr>
      </w:pPr>
      <w:r w:rsidRPr="00B371E3">
        <w:rPr>
          <w:rFonts w:ascii="Arial" w:hAnsi="Arial" w:cs="Arial"/>
          <w:sz w:val="28"/>
          <w:szCs w:val="28"/>
        </w:rPr>
        <w:t>Unit testing need to be performed as part of</w:t>
      </w:r>
      <w:r w:rsidR="00812B34">
        <w:rPr>
          <w:rFonts w:ascii="Arial" w:hAnsi="Arial" w:cs="Arial"/>
          <w:sz w:val="28"/>
          <w:szCs w:val="28"/>
        </w:rPr>
        <w:t xml:space="preserve"> writing the code. The developer</w:t>
      </w:r>
      <w:r w:rsidRPr="00B371E3">
        <w:rPr>
          <w:rFonts w:ascii="Arial" w:hAnsi="Arial" w:cs="Arial"/>
          <w:sz w:val="28"/>
          <w:szCs w:val="28"/>
        </w:rPr>
        <w:t xml:space="preserve"> should write test cases that will cover most of the</w:t>
      </w:r>
      <w:r w:rsidR="00B371E3">
        <w:rPr>
          <w:rFonts w:ascii="Arial" w:hAnsi="Arial" w:cs="Arial"/>
          <w:sz w:val="28"/>
          <w:szCs w:val="28"/>
        </w:rPr>
        <w:t xml:space="preserve"> code logic</w:t>
      </w:r>
      <w:r w:rsidRPr="00B371E3">
        <w:rPr>
          <w:rFonts w:ascii="Arial" w:hAnsi="Arial" w:cs="Arial"/>
          <w:sz w:val="28"/>
          <w:szCs w:val="28"/>
        </w:rPr>
        <w:t>.</w:t>
      </w:r>
    </w:p>
    <w:p w:rsidR="00282F7C" w:rsidRDefault="00282F7C">
      <w:pPr>
        <w:rPr>
          <w:rFonts w:ascii="Arial" w:hAnsi="Arial" w:cs="Arial"/>
        </w:rPr>
      </w:pPr>
    </w:p>
    <w:p w:rsidR="00D44E8D" w:rsidRPr="00625879" w:rsidRDefault="00D44BC1" w:rsidP="00D815C6">
      <w:pPr>
        <w:pStyle w:val="Heading2"/>
        <w:keepLines w:val="0"/>
        <w:numPr>
          <w:ilvl w:val="1"/>
          <w:numId w:val="16"/>
        </w:numPr>
        <w:tabs>
          <w:tab w:val="left" w:pos="578"/>
        </w:tabs>
        <w:spacing w:before="240" w:after="120" w:line="240" w:lineRule="auto"/>
        <w:textAlignment w:val="baseline"/>
      </w:pPr>
      <w:r>
        <w:rPr>
          <w:rFonts w:ascii="Arial" w:hAnsi="Arial" w:cs="Arial"/>
        </w:rPr>
        <w:t>Functional</w:t>
      </w:r>
      <w:bookmarkStart w:id="26" w:name="_Toc326150512"/>
      <w:bookmarkStart w:id="27" w:name="_Toc311545375"/>
      <w:bookmarkStart w:id="28" w:name="_Toc205873042"/>
      <w:bookmarkStart w:id="29" w:name="_Toc156187767"/>
      <w:bookmarkStart w:id="30" w:name="_Toc5527915"/>
      <w:bookmarkStart w:id="31" w:name="_Toc77048"/>
      <w:bookmarkEnd w:id="26"/>
      <w:bookmarkEnd w:id="27"/>
      <w:bookmarkEnd w:id="28"/>
      <w:bookmarkEnd w:id="29"/>
      <w:bookmarkEnd w:id="30"/>
      <w:bookmarkEnd w:id="31"/>
      <w:r w:rsidR="00FE350B">
        <w:rPr>
          <w:rFonts w:ascii="Arial" w:hAnsi="Arial" w:cs="Arial"/>
        </w:rPr>
        <w:t xml:space="preserve"> t</w:t>
      </w:r>
      <w:r>
        <w:rPr>
          <w:rFonts w:ascii="Arial" w:hAnsi="Arial" w:cs="Arial"/>
        </w:rPr>
        <w:t>esting</w:t>
      </w:r>
    </w:p>
    <w:p w:rsidR="00625879" w:rsidRDefault="00625879" w:rsidP="00812B34">
      <w:pPr>
        <w:pStyle w:val="NormalWeb"/>
        <w:shd w:val="clear" w:color="auto" w:fill="FFFFFF"/>
        <w:spacing w:before="120" w:beforeAutospacing="0" w:after="120" w:afterAutospacing="0"/>
        <w:contextualSpacing/>
        <w:jc w:val="both"/>
        <w:rPr>
          <w:rFonts w:ascii="Arial" w:hAnsi="Arial" w:cs="Arial"/>
          <w:color w:val="222222"/>
          <w:sz w:val="28"/>
          <w:szCs w:val="28"/>
        </w:rPr>
      </w:pPr>
      <w:r w:rsidRPr="00333B27">
        <w:rPr>
          <w:rFonts w:ascii="Arial" w:hAnsi="Arial" w:cs="Arial"/>
          <w:bCs/>
          <w:color w:val="222222"/>
          <w:sz w:val="28"/>
          <w:szCs w:val="28"/>
        </w:rPr>
        <w:t>Functional testing</w:t>
      </w:r>
      <w:r>
        <w:rPr>
          <w:rFonts w:ascii="Arial" w:hAnsi="Arial" w:cs="Arial"/>
          <w:color w:val="222222"/>
          <w:sz w:val="28"/>
          <w:szCs w:val="28"/>
        </w:rPr>
        <w:t> is a QA process</w:t>
      </w:r>
      <w:r w:rsidR="00F951CA">
        <w:rPr>
          <w:rFonts w:ascii="Arial" w:eastAsiaTheme="majorEastAsia" w:hAnsi="Arial" w:cs="Arial"/>
          <w:color w:val="222222"/>
          <w:sz w:val="22"/>
          <w:szCs w:val="22"/>
          <w:vertAlign w:val="superscript"/>
        </w:rPr>
        <w:t xml:space="preserve"> </w:t>
      </w:r>
      <w:r w:rsidR="00EC5DB2">
        <w:rPr>
          <w:rFonts w:ascii="Arial" w:hAnsi="Arial" w:cs="Arial"/>
          <w:color w:val="222222"/>
          <w:sz w:val="28"/>
          <w:szCs w:val="28"/>
        </w:rPr>
        <w:t xml:space="preserve">and a type </w:t>
      </w:r>
      <w:r>
        <w:rPr>
          <w:rFonts w:ascii="Arial" w:hAnsi="Arial" w:cs="Arial"/>
          <w:color w:val="222222"/>
          <w:sz w:val="28"/>
          <w:szCs w:val="28"/>
        </w:rPr>
        <w:t>of </w:t>
      </w:r>
      <w:r w:rsidRPr="0039215D">
        <w:rPr>
          <w:rFonts w:ascii="Arial" w:eastAsiaTheme="majorEastAsia" w:hAnsi="Arial" w:cs="Arial"/>
          <w:color w:val="222222"/>
          <w:sz w:val="28"/>
          <w:szCs w:val="28"/>
        </w:rPr>
        <w:t>BBT</w:t>
      </w:r>
      <w:r>
        <w:rPr>
          <w:rFonts w:ascii="Arial" w:hAnsi="Arial" w:cs="Arial"/>
          <w:color w:val="222222"/>
          <w:sz w:val="28"/>
          <w:szCs w:val="28"/>
        </w:rPr>
        <w:t> that bases its test cases on the specifications of the software component under test. Functions are tested by feeding them input and examining the output, and internal program structure is rarely considered (unlike</w:t>
      </w:r>
      <w:r w:rsidR="00F951CA">
        <w:rPr>
          <w:rFonts w:ascii="Arial" w:hAnsi="Arial" w:cs="Arial"/>
          <w:color w:val="222222"/>
          <w:sz w:val="28"/>
          <w:szCs w:val="28"/>
        </w:rPr>
        <w:t xml:space="preserve"> WBT</w:t>
      </w:r>
      <w:r>
        <w:rPr>
          <w:rFonts w:ascii="Arial" w:hAnsi="Arial" w:cs="Arial"/>
          <w:color w:val="222222"/>
          <w:sz w:val="28"/>
          <w:szCs w:val="28"/>
        </w:rPr>
        <w:t>). Functional testing is conducted to evaluate the compliance of a system or component with specified functional </w:t>
      </w:r>
      <w:r w:rsidRPr="007E0756">
        <w:rPr>
          <w:rFonts w:ascii="Arial" w:eastAsiaTheme="majorEastAsia" w:hAnsi="Arial" w:cs="Arial"/>
          <w:color w:val="222222"/>
          <w:sz w:val="28"/>
          <w:szCs w:val="28"/>
        </w:rPr>
        <w:t>requirements</w:t>
      </w:r>
      <w:r>
        <w:rPr>
          <w:rFonts w:ascii="Arial" w:hAnsi="Arial" w:cs="Arial"/>
          <w:color w:val="222222"/>
          <w:sz w:val="28"/>
          <w:szCs w:val="28"/>
        </w:rPr>
        <w:t>. Functional testing usually describes </w:t>
      </w:r>
      <w:r w:rsidRPr="007E0756">
        <w:rPr>
          <w:rFonts w:ascii="Arial" w:hAnsi="Arial" w:cs="Arial"/>
          <w:iCs/>
          <w:color w:val="222222"/>
          <w:sz w:val="28"/>
          <w:szCs w:val="28"/>
        </w:rPr>
        <w:t>what</w:t>
      </w:r>
      <w:r>
        <w:rPr>
          <w:rFonts w:ascii="Arial" w:hAnsi="Arial" w:cs="Arial"/>
          <w:color w:val="222222"/>
          <w:sz w:val="28"/>
          <w:szCs w:val="28"/>
        </w:rPr>
        <w:t> the system does.</w:t>
      </w:r>
    </w:p>
    <w:p w:rsidR="00BA6C4F" w:rsidRDefault="00BA6C4F" w:rsidP="00625879">
      <w:pPr>
        <w:pStyle w:val="NormalWeb"/>
        <w:shd w:val="clear" w:color="auto" w:fill="FFFFFF"/>
        <w:spacing w:before="120" w:beforeAutospacing="0" w:after="120" w:afterAutospacing="0"/>
        <w:rPr>
          <w:rFonts w:ascii="Arial" w:hAnsi="Arial" w:cs="Arial"/>
          <w:color w:val="222222"/>
          <w:sz w:val="28"/>
          <w:szCs w:val="28"/>
        </w:rPr>
      </w:pPr>
    </w:p>
    <w:p w:rsidR="00625879" w:rsidRDefault="00625879" w:rsidP="00812B34">
      <w:pPr>
        <w:pStyle w:val="NormalWeb"/>
        <w:shd w:val="clear" w:color="auto" w:fill="FFFFFF"/>
        <w:spacing w:before="120" w:beforeAutospacing="0" w:after="120" w:afterAutospacing="0"/>
        <w:jc w:val="both"/>
        <w:rPr>
          <w:rFonts w:ascii="Arial" w:hAnsi="Arial" w:cs="Arial"/>
          <w:color w:val="222222"/>
          <w:sz w:val="28"/>
          <w:szCs w:val="28"/>
        </w:rPr>
      </w:pPr>
      <w:r>
        <w:rPr>
          <w:rFonts w:ascii="Arial" w:hAnsi="Arial" w:cs="Arial"/>
          <w:color w:val="222222"/>
          <w:sz w:val="28"/>
          <w:szCs w:val="28"/>
        </w:rPr>
        <w:t>Functional testing does not imply that you are testing a function (method) of your module or class. Functional testing tests a slice of functionality of the whole system.</w:t>
      </w:r>
      <w:r w:rsidR="000848DF">
        <w:rPr>
          <w:rFonts w:ascii="Arial" w:hAnsi="Arial" w:cs="Arial"/>
          <w:color w:val="222222"/>
          <w:sz w:val="28"/>
          <w:szCs w:val="28"/>
        </w:rPr>
        <w:t xml:space="preserve"> It should be performed </w:t>
      </w:r>
      <w:r w:rsidR="00333B27">
        <w:rPr>
          <w:rFonts w:ascii="Arial" w:hAnsi="Arial" w:cs="Arial"/>
          <w:color w:val="222222"/>
          <w:sz w:val="28"/>
          <w:szCs w:val="28"/>
        </w:rPr>
        <w:t>after the implementation is done.</w:t>
      </w:r>
    </w:p>
    <w:p w:rsidR="00625879" w:rsidRPr="00282F7C" w:rsidRDefault="00625879" w:rsidP="00625879">
      <w:pPr>
        <w:pStyle w:val="Heading2"/>
        <w:keepLines w:val="0"/>
        <w:numPr>
          <w:ilvl w:val="0"/>
          <w:numId w:val="0"/>
        </w:numPr>
        <w:tabs>
          <w:tab w:val="left" w:pos="578"/>
        </w:tabs>
        <w:spacing w:before="240" w:after="120" w:line="240" w:lineRule="auto"/>
        <w:textAlignment w:val="baseline"/>
      </w:pPr>
    </w:p>
    <w:p w:rsidR="00D44E8D" w:rsidRDefault="00B371E3" w:rsidP="00D815C6">
      <w:pPr>
        <w:pStyle w:val="Heading1"/>
        <w:numPr>
          <w:ilvl w:val="0"/>
          <w:numId w:val="16"/>
        </w:numPr>
        <w:ind w:firstLine="0"/>
      </w:pPr>
      <w:r>
        <w:rPr>
          <w:rFonts w:ascii="Arial" w:hAnsi="Arial" w:cs="Arial"/>
        </w:rPr>
        <w:lastRenderedPageBreak/>
        <w:t>U</w:t>
      </w:r>
      <w:r w:rsidR="00D44BC1">
        <w:rPr>
          <w:rFonts w:ascii="Arial" w:hAnsi="Arial" w:cs="Arial"/>
        </w:rPr>
        <w:t>nit</w:t>
      </w:r>
      <w:bookmarkStart w:id="32" w:name="_Toc326150513"/>
      <w:r w:rsidR="00D44BC1">
        <w:rPr>
          <w:rFonts w:ascii="Arial" w:hAnsi="Arial" w:cs="Arial"/>
        </w:rPr>
        <w:t xml:space="preserve"> Tests</w:t>
      </w:r>
      <w:bookmarkEnd w:id="32"/>
      <w:r w:rsidR="00D44BC1">
        <w:rPr>
          <w:rFonts w:ascii="Arial" w:hAnsi="Arial" w:cs="Arial"/>
        </w:rPr>
        <w:t xml:space="preserve"> Objectives</w:t>
      </w:r>
    </w:p>
    <w:p w:rsidR="00D0167E" w:rsidRPr="0009532F" w:rsidRDefault="00F8089C" w:rsidP="00D0167E">
      <w:pPr>
        <w:spacing w:before="240" w:after="0"/>
        <w:rPr>
          <w:rFonts w:ascii="Arial" w:hAnsi="Arial" w:cs="Arial"/>
          <w:i/>
          <w:sz w:val="28"/>
          <w:szCs w:val="28"/>
        </w:rPr>
      </w:pPr>
      <w:r>
        <w:rPr>
          <w:rFonts w:ascii="Arial" w:hAnsi="Arial" w:cs="Arial"/>
          <w:i/>
          <w:sz w:val="28"/>
          <w:szCs w:val="28"/>
        </w:rPr>
        <w:t xml:space="preserve">    </w:t>
      </w:r>
      <w:r w:rsidR="00D44BC1" w:rsidRPr="00572DE1">
        <w:rPr>
          <w:rFonts w:ascii="Arial" w:hAnsi="Arial" w:cs="Arial"/>
          <w:i/>
          <w:sz w:val="28"/>
          <w:szCs w:val="28"/>
        </w:rPr>
        <w:t>This</w:t>
      </w:r>
      <w:r w:rsidR="00D0167E" w:rsidRPr="00572DE1">
        <w:rPr>
          <w:rFonts w:ascii="Arial" w:hAnsi="Arial" w:cs="Arial"/>
          <w:i/>
          <w:sz w:val="28"/>
          <w:szCs w:val="28"/>
        </w:rPr>
        <w:t xml:space="preserve"> section details the unit</w:t>
      </w:r>
      <w:r w:rsidR="00D44BC1" w:rsidRPr="00572DE1">
        <w:rPr>
          <w:rFonts w:ascii="Arial" w:hAnsi="Arial" w:cs="Arial"/>
          <w:i/>
          <w:sz w:val="28"/>
          <w:szCs w:val="28"/>
        </w:rPr>
        <w:t xml:space="preserve"> test objectives that will be covered by the project team. </w:t>
      </w:r>
    </w:p>
    <w:tbl>
      <w:tblPr>
        <w:tblStyle w:val="TableGrid"/>
        <w:tblW w:w="13793" w:type="dxa"/>
        <w:tblInd w:w="372" w:type="dxa"/>
        <w:tblCellMar>
          <w:left w:w="102" w:type="dxa"/>
        </w:tblCellMar>
        <w:tblLook w:val="01E0"/>
      </w:tblPr>
      <w:tblGrid>
        <w:gridCol w:w="641"/>
        <w:gridCol w:w="3546"/>
        <w:gridCol w:w="4637"/>
        <w:gridCol w:w="3866"/>
        <w:gridCol w:w="1103"/>
      </w:tblGrid>
      <w:tr w:rsidR="00A23752" w:rsidTr="001543E4">
        <w:trPr>
          <w:cnfStyle w:val="100000000000"/>
          <w:trHeight w:val="350"/>
          <w:tblHeader/>
        </w:trPr>
        <w:tc>
          <w:tcPr>
            <w:tcW w:w="642" w:type="dxa"/>
            <w:tcBorders>
              <w:top w:val="single" w:sz="12" w:space="0" w:color="A6A6A6"/>
              <w:left w:val="single" w:sz="12" w:space="0" w:color="A6A6A6"/>
              <w:bottom w:val="single" w:sz="12" w:space="0" w:color="A6A6A6"/>
              <w:right w:val="single" w:sz="2" w:space="0" w:color="A6A6A6"/>
            </w:tcBorders>
            <w:tcMar>
              <w:left w:w="102" w:type="dxa"/>
            </w:tcMar>
          </w:tcPr>
          <w:p w:rsidR="00D44E8D" w:rsidRPr="001543E4" w:rsidRDefault="00D44BC1">
            <w:pPr>
              <w:pStyle w:val="TableHeader"/>
              <w:keepNext/>
              <w:keepLines/>
              <w:spacing w:after="0"/>
              <w:jc w:val="center"/>
              <w:rPr>
                <w:rFonts w:ascii="Arial" w:hAnsi="Arial" w:cs="Arial"/>
                <w:color w:val="000000" w:themeColor="text1"/>
                <w:sz w:val="22"/>
                <w:szCs w:val="22"/>
                <w:lang w:eastAsia="en-AU"/>
              </w:rPr>
            </w:pPr>
            <w:r w:rsidRPr="001543E4">
              <w:rPr>
                <w:rFonts w:ascii="Arial" w:hAnsi="Arial" w:cs="Arial"/>
                <w:color w:val="000000" w:themeColor="text1"/>
                <w:sz w:val="22"/>
                <w:szCs w:val="22"/>
                <w:lang w:eastAsia="en-AU"/>
              </w:rPr>
              <w:t>Ref</w:t>
            </w:r>
          </w:p>
        </w:tc>
        <w:tc>
          <w:tcPr>
            <w:tcW w:w="3530" w:type="dxa"/>
            <w:tcBorders>
              <w:top w:val="single" w:sz="12" w:space="0" w:color="A6A6A6"/>
              <w:left w:val="single" w:sz="2" w:space="0" w:color="A6A6A6"/>
              <w:bottom w:val="single" w:sz="12" w:space="0" w:color="A6A6A6"/>
              <w:right w:val="single" w:sz="2" w:space="0" w:color="A6A6A6"/>
            </w:tcBorders>
            <w:tcMar>
              <w:left w:w="114" w:type="dxa"/>
            </w:tcMar>
          </w:tcPr>
          <w:p w:rsidR="00D44E8D" w:rsidRPr="001543E4" w:rsidRDefault="00D44BC1">
            <w:pPr>
              <w:pStyle w:val="TableHeader"/>
              <w:keepNext/>
              <w:keepLines/>
              <w:spacing w:after="0"/>
              <w:jc w:val="center"/>
              <w:rPr>
                <w:rFonts w:ascii="Arial" w:hAnsi="Arial" w:cs="Arial"/>
                <w:color w:val="000000" w:themeColor="text1"/>
                <w:sz w:val="22"/>
                <w:szCs w:val="22"/>
                <w:lang w:eastAsia="en-AU"/>
              </w:rPr>
            </w:pPr>
            <w:r w:rsidRPr="001543E4">
              <w:rPr>
                <w:rFonts w:ascii="Arial" w:hAnsi="Arial" w:cs="Arial"/>
                <w:color w:val="000000" w:themeColor="text1"/>
                <w:sz w:val="22"/>
                <w:szCs w:val="22"/>
                <w:lang w:eastAsia="en-AU"/>
              </w:rPr>
              <w:t>Function</w:t>
            </w:r>
            <w:r w:rsidR="00BC6800" w:rsidRPr="001543E4">
              <w:rPr>
                <w:rFonts w:ascii="Arial" w:hAnsi="Arial" w:cs="Arial"/>
                <w:color w:val="000000" w:themeColor="text1"/>
                <w:sz w:val="22"/>
                <w:szCs w:val="22"/>
                <w:lang w:eastAsia="en-AU"/>
              </w:rPr>
              <w:t xml:space="preserve"> from code</w:t>
            </w:r>
          </w:p>
        </w:tc>
        <w:tc>
          <w:tcPr>
            <w:tcW w:w="4648" w:type="dxa"/>
            <w:tcBorders>
              <w:top w:val="single" w:sz="12" w:space="0" w:color="A6A6A6"/>
              <w:left w:val="single" w:sz="2" w:space="0" w:color="A6A6A6"/>
              <w:bottom w:val="single" w:sz="12" w:space="0" w:color="A6A6A6"/>
              <w:right w:val="single" w:sz="2" w:space="0" w:color="A6A6A6"/>
            </w:tcBorders>
            <w:tcMar>
              <w:left w:w="102" w:type="dxa"/>
            </w:tcMar>
          </w:tcPr>
          <w:p w:rsidR="00D44E8D" w:rsidRPr="001543E4" w:rsidRDefault="00D44BC1">
            <w:pPr>
              <w:pStyle w:val="TableHeader"/>
              <w:keepNext/>
              <w:keepLines/>
              <w:spacing w:after="0"/>
              <w:jc w:val="center"/>
              <w:rPr>
                <w:rFonts w:ascii="Arial" w:hAnsi="Arial" w:cs="Arial"/>
                <w:color w:val="000000" w:themeColor="text1"/>
                <w:sz w:val="22"/>
                <w:szCs w:val="22"/>
                <w:lang w:eastAsia="en-AU"/>
              </w:rPr>
            </w:pPr>
            <w:r w:rsidRPr="001543E4">
              <w:rPr>
                <w:rFonts w:ascii="Arial" w:hAnsi="Arial" w:cs="Arial"/>
                <w:color w:val="000000" w:themeColor="text1"/>
                <w:sz w:val="22"/>
                <w:szCs w:val="22"/>
                <w:lang w:eastAsia="en-AU"/>
              </w:rPr>
              <w:t>Test Objective</w:t>
            </w:r>
          </w:p>
        </w:tc>
        <w:tc>
          <w:tcPr>
            <w:tcW w:w="3870" w:type="dxa"/>
            <w:tcBorders>
              <w:top w:val="single" w:sz="12" w:space="0" w:color="A6A6A6"/>
              <w:left w:val="single" w:sz="2" w:space="0" w:color="A6A6A6"/>
              <w:bottom w:val="single" w:sz="12" w:space="0" w:color="A6A6A6"/>
              <w:right w:val="single" w:sz="2" w:space="0" w:color="A6A6A6"/>
            </w:tcBorders>
            <w:tcMar>
              <w:left w:w="102" w:type="dxa"/>
            </w:tcMar>
          </w:tcPr>
          <w:p w:rsidR="00D44E8D" w:rsidRPr="001543E4" w:rsidRDefault="00D44BC1">
            <w:pPr>
              <w:pStyle w:val="TableHeader"/>
              <w:keepNext/>
              <w:keepLines/>
              <w:spacing w:after="0"/>
              <w:jc w:val="center"/>
              <w:rPr>
                <w:rFonts w:ascii="Arial" w:hAnsi="Arial" w:cs="Arial"/>
                <w:color w:val="000000" w:themeColor="text1"/>
                <w:sz w:val="22"/>
                <w:szCs w:val="22"/>
                <w:lang w:eastAsia="en-AU"/>
              </w:rPr>
            </w:pPr>
            <w:r w:rsidRPr="001543E4">
              <w:rPr>
                <w:rFonts w:ascii="Arial" w:hAnsi="Arial" w:cs="Arial"/>
                <w:color w:val="000000" w:themeColor="text1"/>
                <w:sz w:val="22"/>
                <w:szCs w:val="22"/>
                <w:lang w:eastAsia="en-AU"/>
              </w:rPr>
              <w:t>Evaluation Criteria</w:t>
            </w:r>
          </w:p>
        </w:tc>
        <w:tc>
          <w:tcPr>
            <w:tcW w:w="1103" w:type="dxa"/>
            <w:tcBorders>
              <w:top w:val="single" w:sz="12" w:space="0" w:color="A6A6A6"/>
              <w:left w:val="single" w:sz="2" w:space="0" w:color="A6A6A6"/>
              <w:bottom w:val="single" w:sz="12" w:space="0" w:color="A6A6A6"/>
              <w:right w:val="single" w:sz="12" w:space="0" w:color="A6A6A6"/>
            </w:tcBorders>
            <w:tcMar>
              <w:left w:w="102" w:type="dxa"/>
            </w:tcMar>
          </w:tcPr>
          <w:p w:rsidR="00D44E8D" w:rsidRPr="001543E4" w:rsidRDefault="00D44BC1">
            <w:pPr>
              <w:pStyle w:val="TableHeader"/>
              <w:keepNext/>
              <w:keepLines/>
              <w:spacing w:after="0"/>
              <w:jc w:val="center"/>
              <w:rPr>
                <w:rFonts w:ascii="Arial" w:hAnsi="Arial" w:cs="Arial"/>
                <w:color w:val="000000" w:themeColor="text1"/>
                <w:sz w:val="22"/>
                <w:szCs w:val="22"/>
                <w:lang w:eastAsia="en-AU"/>
              </w:rPr>
            </w:pPr>
            <w:r w:rsidRPr="001543E4">
              <w:rPr>
                <w:rFonts w:ascii="Arial" w:hAnsi="Arial" w:cs="Arial"/>
                <w:color w:val="000000" w:themeColor="text1"/>
                <w:sz w:val="22"/>
                <w:szCs w:val="22"/>
                <w:lang w:eastAsia="en-AU"/>
              </w:rPr>
              <w:t>P</w:t>
            </w:r>
            <w:r w:rsidR="00734694" w:rsidRPr="001543E4">
              <w:rPr>
                <w:rFonts w:ascii="Arial" w:hAnsi="Arial" w:cs="Arial"/>
                <w:color w:val="000000" w:themeColor="text1"/>
                <w:sz w:val="22"/>
                <w:szCs w:val="22"/>
                <w:lang w:eastAsia="en-AU"/>
              </w:rPr>
              <w:t>riority</w:t>
            </w:r>
          </w:p>
        </w:tc>
      </w:tr>
      <w:tr w:rsidR="00A23752" w:rsidRPr="001543E4" w:rsidTr="001543E4">
        <w:trPr>
          <w:trHeight w:val="683"/>
        </w:trPr>
        <w:tc>
          <w:tcPr>
            <w:tcW w:w="642"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D44E8D" w:rsidRPr="001543E4" w:rsidRDefault="00692F19">
            <w:pPr>
              <w:pStyle w:val="TableText0"/>
              <w:spacing w:after="0"/>
              <w:rPr>
                <w:rFonts w:ascii="Arial" w:hAnsi="Arial" w:cs="Arial"/>
                <w:sz w:val="20"/>
              </w:rPr>
            </w:pPr>
            <w:r w:rsidRPr="001543E4">
              <w:rPr>
                <w:rFonts w:ascii="Arial" w:hAnsi="Arial" w:cs="Arial"/>
                <w:sz w:val="20"/>
              </w:rPr>
              <w:t>2.</w:t>
            </w:r>
            <w:r w:rsidR="00572DE1" w:rsidRPr="001543E4">
              <w:rPr>
                <w:rFonts w:ascii="Arial" w:hAnsi="Arial" w:cs="Arial"/>
                <w:sz w:val="20"/>
              </w:rPr>
              <w:t>1</w:t>
            </w:r>
          </w:p>
        </w:tc>
        <w:tc>
          <w:tcPr>
            <w:tcW w:w="3530" w:type="dxa"/>
            <w:tcBorders>
              <w:top w:val="single" w:sz="2" w:space="0" w:color="A6A6A6"/>
              <w:left w:val="single" w:sz="2" w:space="0" w:color="A6A6A6"/>
              <w:bottom w:val="single" w:sz="2" w:space="0" w:color="A6A6A6"/>
              <w:right w:val="single" w:sz="2" w:space="0" w:color="A6A6A6"/>
            </w:tcBorders>
            <w:shd w:val="clear" w:color="auto" w:fill="auto"/>
            <w:tcMar>
              <w:left w:w="114" w:type="dxa"/>
            </w:tcMar>
          </w:tcPr>
          <w:p w:rsidR="00D44E8D" w:rsidRPr="001543E4" w:rsidRDefault="00572DE1">
            <w:pPr>
              <w:pStyle w:val="TableText0"/>
              <w:spacing w:after="0"/>
              <w:rPr>
                <w:rFonts w:ascii="Arial" w:hAnsi="Arial" w:cs="Arial"/>
                <w:sz w:val="20"/>
              </w:rPr>
            </w:pPr>
            <w:r w:rsidRPr="001543E4">
              <w:rPr>
                <w:rFonts w:ascii="Arial" w:hAnsi="Arial" w:cs="Arial"/>
                <w:sz w:val="20"/>
              </w:rPr>
              <w:t>getMapValueNumber(</w:t>
            </w:r>
            <w:r w:rsidR="0055289C">
              <w:rPr>
                <w:rFonts w:ascii="Arial" w:hAnsi="Arial" w:cs="Arial"/>
                <w:sz w:val="20"/>
              </w:rPr>
              <w:t>EVENT</w:t>
            </w:r>
            <w:r w:rsidRPr="001543E4">
              <w:rPr>
                <w:rFonts w:ascii="Arial" w:hAnsi="Arial" w:cs="Arial"/>
                <w:sz w:val="20"/>
              </w:rPr>
              <w:t>)</w:t>
            </w:r>
          </w:p>
        </w:tc>
        <w:tc>
          <w:tcPr>
            <w:tcW w:w="4648" w:type="dxa"/>
            <w:tcBorders>
              <w:top w:val="single" w:sz="2" w:space="0" w:color="A6A6A6"/>
              <w:left w:val="single" w:sz="2" w:space="0" w:color="A6A6A6"/>
              <w:bottom w:val="single" w:sz="2" w:space="0" w:color="A6A6A6"/>
              <w:right w:val="single" w:sz="2" w:space="0" w:color="A6A6A6"/>
            </w:tcBorders>
            <w:shd w:val="clear" w:color="auto" w:fill="auto"/>
            <w:tcMar>
              <w:left w:w="102" w:type="dxa"/>
            </w:tcMar>
          </w:tcPr>
          <w:p w:rsidR="00C84AF0" w:rsidRPr="001543E4" w:rsidRDefault="00C84AF0" w:rsidP="008B7930">
            <w:pPr>
              <w:pStyle w:val="TableText0"/>
              <w:spacing w:after="0"/>
              <w:jc w:val="both"/>
              <w:rPr>
                <w:rFonts w:ascii="Arial" w:hAnsi="Arial" w:cs="Arial"/>
                <w:sz w:val="20"/>
              </w:rPr>
            </w:pPr>
            <w:r w:rsidRPr="001543E4">
              <w:rPr>
                <w:rFonts w:ascii="Arial" w:hAnsi="Arial" w:cs="Arial"/>
                <w:sz w:val="20"/>
              </w:rPr>
              <w:t xml:space="preserve">To demonstrate that the function maps the specific </w:t>
            </w:r>
            <w:r w:rsidRPr="00B21C3C">
              <w:rPr>
                <w:rFonts w:ascii="Arial" w:hAnsi="Arial" w:cs="Arial"/>
                <w:i/>
                <w:sz w:val="20"/>
                <w:u w:val="single"/>
              </w:rPr>
              <w:t>event</w:t>
            </w:r>
            <w:r w:rsidRPr="001543E4">
              <w:rPr>
                <w:rFonts w:ascii="Arial" w:hAnsi="Arial" w:cs="Arial"/>
                <w:sz w:val="20"/>
              </w:rPr>
              <w:t xml:space="preserve"> item to the correct number.</w:t>
            </w:r>
          </w:p>
        </w:tc>
        <w:tc>
          <w:tcPr>
            <w:tcW w:w="3870" w:type="dxa"/>
            <w:tcBorders>
              <w:top w:val="single" w:sz="2" w:space="0" w:color="A6A6A6"/>
              <w:left w:val="single" w:sz="2" w:space="0" w:color="A6A6A6"/>
              <w:bottom w:val="single" w:sz="2" w:space="0" w:color="A6A6A6"/>
              <w:right w:val="single" w:sz="2" w:space="0" w:color="A6A6A6"/>
            </w:tcBorders>
            <w:shd w:val="clear" w:color="auto" w:fill="auto"/>
            <w:tcMar>
              <w:left w:w="102" w:type="dxa"/>
            </w:tcMar>
          </w:tcPr>
          <w:p w:rsidR="00D44E8D" w:rsidRPr="001543E4" w:rsidRDefault="00C84AF0" w:rsidP="009717C9">
            <w:pPr>
              <w:pStyle w:val="TableText0"/>
              <w:spacing w:after="0"/>
              <w:jc w:val="both"/>
              <w:rPr>
                <w:rFonts w:ascii="Arial" w:hAnsi="Arial" w:cs="Arial"/>
                <w:sz w:val="20"/>
              </w:rPr>
            </w:pPr>
            <w:r w:rsidRPr="001543E4">
              <w:rPr>
                <w:rFonts w:ascii="Arial" w:hAnsi="Arial" w:cs="Arial"/>
                <w:sz w:val="20"/>
              </w:rPr>
              <w:t>The</w:t>
            </w:r>
            <w:r w:rsidR="009717C9">
              <w:rPr>
                <w:rFonts w:ascii="Arial" w:hAnsi="Arial" w:cs="Arial"/>
                <w:sz w:val="20"/>
              </w:rPr>
              <w:t xml:space="preserve"> returned number </w:t>
            </w:r>
            <w:r w:rsidRPr="001543E4">
              <w:rPr>
                <w:rFonts w:ascii="Arial" w:hAnsi="Arial" w:cs="Arial"/>
                <w:sz w:val="20"/>
              </w:rPr>
              <w:t>should be equal to the expected one.</w:t>
            </w:r>
          </w:p>
        </w:tc>
        <w:tc>
          <w:tcPr>
            <w:tcW w:w="1103" w:type="dxa"/>
            <w:tcBorders>
              <w:top w:val="single" w:sz="2" w:space="0" w:color="A6A6A6"/>
              <w:left w:val="single" w:sz="2" w:space="0" w:color="A6A6A6"/>
              <w:bottom w:val="single" w:sz="2" w:space="0" w:color="A6A6A6"/>
              <w:right w:val="single" w:sz="12" w:space="0" w:color="A6A6A6"/>
            </w:tcBorders>
            <w:shd w:val="clear" w:color="auto" w:fill="auto"/>
            <w:tcMar>
              <w:left w:w="102" w:type="dxa"/>
            </w:tcMar>
          </w:tcPr>
          <w:p w:rsidR="00D44E8D" w:rsidRPr="001543E4" w:rsidRDefault="00B17D67" w:rsidP="00734694">
            <w:pPr>
              <w:pStyle w:val="TableText0"/>
              <w:spacing w:after="0"/>
              <w:jc w:val="center"/>
              <w:rPr>
                <w:rFonts w:ascii="Arial" w:hAnsi="Arial" w:cs="Arial"/>
                <w:sz w:val="20"/>
              </w:rPr>
            </w:pPr>
            <w:r w:rsidRPr="001543E4">
              <w:rPr>
                <w:rFonts w:ascii="Arial" w:hAnsi="Arial" w:cs="Arial"/>
                <w:sz w:val="20"/>
              </w:rPr>
              <w:t>S</w:t>
            </w:r>
          </w:p>
        </w:tc>
      </w:tr>
      <w:tr w:rsidR="002D4CF3" w:rsidRPr="001543E4" w:rsidTr="00802178">
        <w:trPr>
          <w:trHeight w:val="726"/>
        </w:trPr>
        <w:tc>
          <w:tcPr>
            <w:tcW w:w="642"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8B7930" w:rsidRPr="001543E4" w:rsidRDefault="008B7930">
            <w:pPr>
              <w:pStyle w:val="TableText0"/>
              <w:spacing w:after="0"/>
              <w:rPr>
                <w:rFonts w:ascii="Arial" w:hAnsi="Arial" w:cs="Arial"/>
                <w:sz w:val="20"/>
              </w:rPr>
            </w:pPr>
            <w:r w:rsidRPr="001543E4">
              <w:rPr>
                <w:rFonts w:ascii="Arial" w:hAnsi="Arial" w:cs="Arial"/>
                <w:sz w:val="20"/>
              </w:rPr>
              <w:t>2.2</w:t>
            </w:r>
          </w:p>
        </w:tc>
        <w:tc>
          <w:tcPr>
            <w:tcW w:w="3530" w:type="dxa"/>
            <w:tcBorders>
              <w:top w:val="single" w:sz="2" w:space="0" w:color="A6A6A6"/>
              <w:left w:val="single" w:sz="2" w:space="0" w:color="A6A6A6"/>
              <w:bottom w:val="single" w:sz="2" w:space="0" w:color="A6A6A6"/>
              <w:right w:val="single" w:sz="2" w:space="0" w:color="A6A6A6"/>
            </w:tcBorders>
            <w:shd w:val="clear" w:color="auto" w:fill="auto"/>
            <w:tcMar>
              <w:left w:w="114" w:type="dxa"/>
            </w:tcMar>
          </w:tcPr>
          <w:p w:rsidR="008B7930" w:rsidRPr="001543E4" w:rsidRDefault="008B7930">
            <w:pPr>
              <w:pStyle w:val="TableText0"/>
              <w:spacing w:after="0"/>
              <w:rPr>
                <w:rFonts w:ascii="Arial" w:hAnsi="Arial" w:cs="Arial"/>
                <w:sz w:val="20"/>
              </w:rPr>
            </w:pPr>
            <w:r w:rsidRPr="001543E4">
              <w:rPr>
                <w:rFonts w:ascii="Arial" w:hAnsi="Arial" w:cs="Arial"/>
                <w:sz w:val="20"/>
              </w:rPr>
              <w:t>getMapValueNumber(</w:t>
            </w:r>
            <w:r w:rsidR="0055289C">
              <w:rPr>
                <w:rFonts w:ascii="Arial" w:hAnsi="Arial" w:cs="Arial"/>
                <w:sz w:val="20"/>
              </w:rPr>
              <w:t>COMPONENT</w:t>
            </w:r>
            <w:r w:rsidRPr="001543E4">
              <w:rPr>
                <w:rFonts w:ascii="Arial" w:hAnsi="Arial" w:cs="Arial"/>
                <w:sz w:val="20"/>
              </w:rPr>
              <w:t>)</w:t>
            </w:r>
          </w:p>
        </w:tc>
        <w:tc>
          <w:tcPr>
            <w:tcW w:w="4648" w:type="dxa"/>
            <w:tcBorders>
              <w:top w:val="single" w:sz="2" w:space="0" w:color="A6A6A6"/>
              <w:left w:val="single" w:sz="2" w:space="0" w:color="A6A6A6"/>
              <w:bottom w:val="single" w:sz="2" w:space="0" w:color="A6A6A6"/>
              <w:right w:val="single" w:sz="2" w:space="0" w:color="A6A6A6"/>
            </w:tcBorders>
            <w:shd w:val="clear" w:color="auto" w:fill="auto"/>
            <w:tcMar>
              <w:left w:w="102" w:type="dxa"/>
            </w:tcMar>
          </w:tcPr>
          <w:p w:rsidR="008B7930" w:rsidRPr="001543E4" w:rsidRDefault="008B7930" w:rsidP="008B7930">
            <w:pPr>
              <w:pStyle w:val="TableText0"/>
              <w:spacing w:after="0"/>
              <w:jc w:val="both"/>
              <w:rPr>
                <w:rFonts w:ascii="Arial" w:hAnsi="Arial" w:cs="Arial"/>
                <w:sz w:val="20"/>
              </w:rPr>
            </w:pPr>
            <w:r w:rsidRPr="001543E4">
              <w:rPr>
                <w:rFonts w:ascii="Arial" w:hAnsi="Arial" w:cs="Arial"/>
                <w:sz w:val="20"/>
              </w:rPr>
              <w:t xml:space="preserve">To demonstrate that the function maps the specific </w:t>
            </w:r>
            <w:r w:rsidR="00A26D83" w:rsidRPr="00B21C3C">
              <w:rPr>
                <w:rFonts w:ascii="Arial" w:hAnsi="Arial" w:cs="Arial"/>
                <w:i/>
                <w:sz w:val="20"/>
                <w:u w:val="single"/>
              </w:rPr>
              <w:t>component</w:t>
            </w:r>
            <w:r w:rsidR="00A26D83" w:rsidRPr="001543E4">
              <w:rPr>
                <w:rFonts w:ascii="Arial" w:hAnsi="Arial" w:cs="Arial"/>
                <w:sz w:val="20"/>
              </w:rPr>
              <w:t xml:space="preserve"> item</w:t>
            </w:r>
            <w:r w:rsidRPr="001543E4">
              <w:rPr>
                <w:rFonts w:ascii="Arial" w:hAnsi="Arial" w:cs="Arial"/>
                <w:sz w:val="20"/>
              </w:rPr>
              <w:t xml:space="preserve"> to the correct number.</w:t>
            </w:r>
          </w:p>
        </w:tc>
        <w:tc>
          <w:tcPr>
            <w:tcW w:w="3870" w:type="dxa"/>
            <w:tcBorders>
              <w:top w:val="single" w:sz="2" w:space="0" w:color="A6A6A6"/>
              <w:left w:val="single" w:sz="2" w:space="0" w:color="A6A6A6"/>
              <w:bottom w:val="single" w:sz="2" w:space="0" w:color="A6A6A6"/>
              <w:right w:val="single" w:sz="2" w:space="0" w:color="A6A6A6"/>
            </w:tcBorders>
            <w:shd w:val="clear" w:color="auto" w:fill="auto"/>
            <w:tcMar>
              <w:left w:w="102" w:type="dxa"/>
            </w:tcMar>
          </w:tcPr>
          <w:p w:rsidR="008B7930" w:rsidRPr="001543E4" w:rsidRDefault="008B7930" w:rsidP="00AE517F">
            <w:pPr>
              <w:pStyle w:val="TableText0"/>
              <w:spacing w:after="0"/>
              <w:jc w:val="both"/>
              <w:rPr>
                <w:rFonts w:ascii="Arial" w:hAnsi="Arial" w:cs="Arial"/>
                <w:sz w:val="20"/>
              </w:rPr>
            </w:pPr>
            <w:r w:rsidRPr="001543E4">
              <w:rPr>
                <w:rFonts w:ascii="Arial" w:hAnsi="Arial" w:cs="Arial"/>
                <w:sz w:val="20"/>
              </w:rPr>
              <w:t xml:space="preserve">The </w:t>
            </w:r>
            <w:r w:rsidR="00B21C3C">
              <w:rPr>
                <w:rFonts w:ascii="Arial" w:hAnsi="Arial" w:cs="Arial"/>
                <w:sz w:val="20"/>
              </w:rPr>
              <w:t>number returned from the function</w:t>
            </w:r>
            <w:r w:rsidRPr="001543E4">
              <w:rPr>
                <w:rFonts w:ascii="Arial" w:hAnsi="Arial" w:cs="Arial"/>
                <w:sz w:val="20"/>
              </w:rPr>
              <w:t xml:space="preserve"> should be equal to the expected one.</w:t>
            </w:r>
          </w:p>
        </w:tc>
        <w:tc>
          <w:tcPr>
            <w:tcW w:w="1103" w:type="dxa"/>
            <w:tcBorders>
              <w:top w:val="single" w:sz="2" w:space="0" w:color="A6A6A6"/>
              <w:left w:val="single" w:sz="2" w:space="0" w:color="A6A6A6"/>
              <w:bottom w:val="single" w:sz="2" w:space="0" w:color="A6A6A6"/>
              <w:right w:val="single" w:sz="12" w:space="0" w:color="A6A6A6"/>
            </w:tcBorders>
            <w:shd w:val="clear" w:color="auto" w:fill="auto"/>
            <w:tcMar>
              <w:left w:w="102" w:type="dxa"/>
            </w:tcMar>
          </w:tcPr>
          <w:p w:rsidR="008B7930" w:rsidRPr="001543E4" w:rsidRDefault="008B7930" w:rsidP="00734694">
            <w:pPr>
              <w:pStyle w:val="TableText0"/>
              <w:spacing w:after="0"/>
              <w:jc w:val="center"/>
              <w:rPr>
                <w:rFonts w:ascii="Arial" w:hAnsi="Arial" w:cs="Arial"/>
                <w:sz w:val="20"/>
              </w:rPr>
            </w:pPr>
            <w:r w:rsidRPr="001543E4">
              <w:rPr>
                <w:rFonts w:ascii="Arial" w:hAnsi="Arial" w:cs="Arial"/>
                <w:sz w:val="20"/>
              </w:rPr>
              <w:t>S</w:t>
            </w:r>
          </w:p>
        </w:tc>
      </w:tr>
      <w:tr w:rsidR="002D4CF3" w:rsidRPr="001543E4" w:rsidTr="00802178">
        <w:trPr>
          <w:trHeight w:val="699"/>
        </w:trPr>
        <w:tc>
          <w:tcPr>
            <w:tcW w:w="642"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8B7930" w:rsidRPr="001543E4" w:rsidRDefault="008B7930">
            <w:pPr>
              <w:pStyle w:val="TableText0"/>
              <w:spacing w:after="0"/>
              <w:rPr>
                <w:rFonts w:ascii="Arial" w:hAnsi="Arial" w:cs="Arial"/>
                <w:sz w:val="20"/>
              </w:rPr>
            </w:pPr>
            <w:r w:rsidRPr="001543E4">
              <w:rPr>
                <w:rFonts w:ascii="Arial" w:hAnsi="Arial" w:cs="Arial"/>
                <w:sz w:val="20"/>
              </w:rPr>
              <w:t>2.3</w:t>
            </w:r>
          </w:p>
        </w:tc>
        <w:tc>
          <w:tcPr>
            <w:tcW w:w="3530" w:type="dxa"/>
            <w:tcBorders>
              <w:top w:val="single" w:sz="2" w:space="0" w:color="A6A6A6"/>
              <w:left w:val="single" w:sz="2" w:space="0" w:color="A6A6A6"/>
              <w:bottom w:val="single" w:sz="2" w:space="0" w:color="A6A6A6"/>
              <w:right w:val="single" w:sz="2" w:space="0" w:color="A6A6A6"/>
            </w:tcBorders>
            <w:shd w:val="clear" w:color="auto" w:fill="auto"/>
            <w:tcMar>
              <w:left w:w="114" w:type="dxa"/>
            </w:tcMar>
          </w:tcPr>
          <w:p w:rsidR="008B7930" w:rsidRPr="001543E4" w:rsidRDefault="008B7930">
            <w:pPr>
              <w:pStyle w:val="TableText0"/>
              <w:spacing w:after="0"/>
              <w:rPr>
                <w:rFonts w:ascii="Arial" w:hAnsi="Arial" w:cs="Arial"/>
                <w:sz w:val="20"/>
              </w:rPr>
            </w:pPr>
            <w:r w:rsidRPr="001543E4">
              <w:rPr>
                <w:rFonts w:ascii="Arial" w:hAnsi="Arial" w:cs="Arial"/>
                <w:sz w:val="20"/>
              </w:rPr>
              <w:t>getMappedValue(</w:t>
            </w:r>
            <w:r w:rsidR="0055289C">
              <w:rPr>
                <w:rFonts w:ascii="Arial" w:hAnsi="Arial" w:cs="Arial"/>
                <w:sz w:val="20"/>
              </w:rPr>
              <w:t>EVENT</w:t>
            </w:r>
            <w:r w:rsidRPr="001543E4">
              <w:rPr>
                <w:rFonts w:ascii="Arial" w:hAnsi="Arial" w:cs="Arial"/>
                <w:sz w:val="20"/>
              </w:rPr>
              <w:t>)</w:t>
            </w:r>
          </w:p>
        </w:tc>
        <w:tc>
          <w:tcPr>
            <w:tcW w:w="4648" w:type="dxa"/>
            <w:tcBorders>
              <w:top w:val="single" w:sz="2" w:space="0" w:color="A6A6A6"/>
              <w:left w:val="single" w:sz="2" w:space="0" w:color="A6A6A6"/>
              <w:bottom w:val="single" w:sz="2" w:space="0" w:color="A6A6A6"/>
              <w:right w:val="single" w:sz="2" w:space="0" w:color="A6A6A6"/>
            </w:tcBorders>
            <w:shd w:val="clear" w:color="auto" w:fill="auto"/>
            <w:tcMar>
              <w:left w:w="102" w:type="dxa"/>
            </w:tcMar>
          </w:tcPr>
          <w:p w:rsidR="008B7930" w:rsidRPr="001543E4" w:rsidRDefault="002D4CF3" w:rsidP="002D4CF3">
            <w:pPr>
              <w:pStyle w:val="TableText0"/>
              <w:spacing w:after="0"/>
              <w:jc w:val="both"/>
              <w:rPr>
                <w:rFonts w:ascii="Arial" w:hAnsi="Arial" w:cs="Arial"/>
                <w:sz w:val="20"/>
              </w:rPr>
            </w:pPr>
            <w:r w:rsidRPr="001543E4">
              <w:rPr>
                <w:rFonts w:ascii="Arial" w:hAnsi="Arial" w:cs="Arial"/>
                <w:sz w:val="20"/>
              </w:rPr>
              <w:t xml:space="preserve">To demonstrate that the function maps the given number to its specific </w:t>
            </w:r>
            <w:r w:rsidRPr="00F517A6">
              <w:rPr>
                <w:rFonts w:ascii="Arial" w:hAnsi="Arial" w:cs="Arial"/>
                <w:i/>
                <w:sz w:val="20"/>
                <w:u w:val="single"/>
              </w:rPr>
              <w:t>event</w:t>
            </w:r>
            <w:r w:rsidRPr="001543E4">
              <w:rPr>
                <w:rFonts w:ascii="Arial" w:hAnsi="Arial" w:cs="Arial"/>
                <w:sz w:val="20"/>
              </w:rPr>
              <w:t xml:space="preserve"> item value.</w:t>
            </w:r>
          </w:p>
        </w:tc>
        <w:tc>
          <w:tcPr>
            <w:tcW w:w="3870" w:type="dxa"/>
            <w:tcBorders>
              <w:top w:val="single" w:sz="2" w:space="0" w:color="A6A6A6"/>
              <w:left w:val="single" w:sz="2" w:space="0" w:color="A6A6A6"/>
              <w:bottom w:val="single" w:sz="2" w:space="0" w:color="A6A6A6"/>
              <w:right w:val="single" w:sz="2" w:space="0" w:color="A6A6A6"/>
            </w:tcBorders>
            <w:shd w:val="clear" w:color="auto" w:fill="auto"/>
            <w:tcMar>
              <w:left w:w="102" w:type="dxa"/>
            </w:tcMar>
          </w:tcPr>
          <w:p w:rsidR="008B7930" w:rsidRPr="001543E4" w:rsidRDefault="00B55C23">
            <w:pPr>
              <w:pStyle w:val="TableText0"/>
              <w:spacing w:after="0"/>
              <w:rPr>
                <w:rFonts w:ascii="Arial" w:hAnsi="Arial" w:cs="Arial"/>
                <w:sz w:val="20"/>
              </w:rPr>
            </w:pPr>
            <w:r w:rsidRPr="001543E4">
              <w:rPr>
                <w:rFonts w:ascii="Arial" w:hAnsi="Arial" w:cs="Arial"/>
                <w:sz w:val="20"/>
              </w:rPr>
              <w:t>The string returned from the function</w:t>
            </w:r>
          </w:p>
          <w:p w:rsidR="00B55C23" w:rsidRPr="001543E4" w:rsidRDefault="00F517A6" w:rsidP="00AE517F">
            <w:pPr>
              <w:pStyle w:val="TableText0"/>
              <w:spacing w:after="0"/>
              <w:jc w:val="both"/>
              <w:rPr>
                <w:rFonts w:ascii="Arial" w:hAnsi="Arial" w:cs="Arial"/>
                <w:sz w:val="20"/>
              </w:rPr>
            </w:pPr>
            <w:r>
              <w:rPr>
                <w:rFonts w:ascii="Arial" w:hAnsi="Arial" w:cs="Arial"/>
                <w:sz w:val="20"/>
              </w:rPr>
              <w:t>s</w:t>
            </w:r>
            <w:r w:rsidR="00B55C23" w:rsidRPr="001543E4">
              <w:rPr>
                <w:rFonts w:ascii="Arial" w:hAnsi="Arial" w:cs="Arial"/>
                <w:sz w:val="20"/>
              </w:rPr>
              <w:t>hould be equal to the expected one.</w:t>
            </w:r>
          </w:p>
        </w:tc>
        <w:tc>
          <w:tcPr>
            <w:tcW w:w="1103" w:type="dxa"/>
            <w:tcBorders>
              <w:top w:val="single" w:sz="2" w:space="0" w:color="A6A6A6"/>
              <w:left w:val="single" w:sz="2" w:space="0" w:color="A6A6A6"/>
              <w:bottom w:val="single" w:sz="2" w:space="0" w:color="A6A6A6"/>
              <w:right w:val="single" w:sz="12" w:space="0" w:color="A6A6A6"/>
            </w:tcBorders>
            <w:shd w:val="clear" w:color="auto" w:fill="auto"/>
            <w:tcMar>
              <w:left w:w="102" w:type="dxa"/>
            </w:tcMar>
          </w:tcPr>
          <w:p w:rsidR="008B7930" w:rsidRPr="001543E4" w:rsidRDefault="008B7930" w:rsidP="00734694">
            <w:pPr>
              <w:pStyle w:val="TableText0"/>
              <w:spacing w:after="0"/>
              <w:jc w:val="center"/>
              <w:rPr>
                <w:rFonts w:ascii="Arial" w:hAnsi="Arial" w:cs="Arial"/>
                <w:sz w:val="20"/>
              </w:rPr>
            </w:pPr>
            <w:r w:rsidRPr="001543E4">
              <w:rPr>
                <w:rFonts w:ascii="Arial" w:hAnsi="Arial" w:cs="Arial"/>
                <w:sz w:val="20"/>
              </w:rPr>
              <w:t>S</w:t>
            </w:r>
          </w:p>
        </w:tc>
      </w:tr>
      <w:tr w:rsidR="002D4CF3" w:rsidRPr="001543E4" w:rsidTr="00802178">
        <w:trPr>
          <w:trHeight w:val="636"/>
        </w:trPr>
        <w:tc>
          <w:tcPr>
            <w:tcW w:w="642"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8B7930" w:rsidRPr="001543E4" w:rsidRDefault="008B7930">
            <w:pPr>
              <w:pStyle w:val="TableText0"/>
              <w:spacing w:after="0"/>
              <w:rPr>
                <w:rFonts w:ascii="Arial" w:hAnsi="Arial" w:cs="Arial"/>
                <w:sz w:val="20"/>
              </w:rPr>
            </w:pPr>
            <w:r w:rsidRPr="001543E4">
              <w:rPr>
                <w:rFonts w:ascii="Arial" w:hAnsi="Arial" w:cs="Arial"/>
                <w:sz w:val="20"/>
              </w:rPr>
              <w:t>2.4</w:t>
            </w:r>
          </w:p>
        </w:tc>
        <w:tc>
          <w:tcPr>
            <w:tcW w:w="3530" w:type="dxa"/>
            <w:tcBorders>
              <w:top w:val="single" w:sz="2" w:space="0" w:color="A6A6A6"/>
              <w:left w:val="single" w:sz="2" w:space="0" w:color="A6A6A6"/>
              <w:bottom w:val="single" w:sz="2" w:space="0" w:color="A6A6A6"/>
              <w:right w:val="single" w:sz="2" w:space="0" w:color="A6A6A6"/>
            </w:tcBorders>
            <w:shd w:val="clear" w:color="auto" w:fill="auto"/>
            <w:tcMar>
              <w:left w:w="114" w:type="dxa"/>
            </w:tcMar>
          </w:tcPr>
          <w:p w:rsidR="008B7930" w:rsidRPr="001543E4" w:rsidRDefault="008B7930">
            <w:pPr>
              <w:pStyle w:val="TableText0"/>
              <w:spacing w:after="0"/>
              <w:rPr>
                <w:rFonts w:ascii="Arial" w:hAnsi="Arial" w:cs="Arial"/>
                <w:sz w:val="20"/>
              </w:rPr>
            </w:pPr>
            <w:r w:rsidRPr="001543E4">
              <w:rPr>
                <w:rFonts w:ascii="Arial" w:hAnsi="Arial" w:cs="Arial"/>
                <w:sz w:val="20"/>
              </w:rPr>
              <w:t>getMappedValue(</w:t>
            </w:r>
            <w:r w:rsidR="0055289C">
              <w:rPr>
                <w:rFonts w:ascii="Arial" w:hAnsi="Arial" w:cs="Arial"/>
                <w:sz w:val="20"/>
              </w:rPr>
              <w:t>COMPONENT</w:t>
            </w:r>
            <w:r w:rsidRPr="001543E4">
              <w:rPr>
                <w:rFonts w:ascii="Arial" w:hAnsi="Arial" w:cs="Arial"/>
                <w:sz w:val="20"/>
              </w:rPr>
              <w:t>)</w:t>
            </w:r>
          </w:p>
        </w:tc>
        <w:tc>
          <w:tcPr>
            <w:tcW w:w="4648" w:type="dxa"/>
            <w:tcBorders>
              <w:top w:val="single" w:sz="2" w:space="0" w:color="A6A6A6"/>
              <w:left w:val="single" w:sz="2" w:space="0" w:color="A6A6A6"/>
              <w:bottom w:val="single" w:sz="2" w:space="0" w:color="A6A6A6"/>
              <w:right w:val="single" w:sz="2" w:space="0" w:color="A6A6A6"/>
            </w:tcBorders>
            <w:shd w:val="clear" w:color="auto" w:fill="auto"/>
            <w:tcMar>
              <w:left w:w="102" w:type="dxa"/>
            </w:tcMar>
          </w:tcPr>
          <w:p w:rsidR="008B7930" w:rsidRPr="001543E4" w:rsidRDefault="002D4CF3">
            <w:pPr>
              <w:pStyle w:val="TableText0"/>
              <w:spacing w:after="0"/>
              <w:rPr>
                <w:rFonts w:ascii="Arial" w:hAnsi="Arial" w:cs="Arial"/>
                <w:sz w:val="20"/>
              </w:rPr>
            </w:pPr>
            <w:r w:rsidRPr="001543E4">
              <w:rPr>
                <w:rFonts w:ascii="Arial" w:hAnsi="Arial" w:cs="Arial"/>
                <w:sz w:val="20"/>
              </w:rPr>
              <w:t xml:space="preserve">To demonstrate that the function maps the given number to its specific </w:t>
            </w:r>
            <w:r w:rsidRPr="00F517A6">
              <w:rPr>
                <w:rFonts w:ascii="Arial" w:hAnsi="Arial" w:cs="Arial"/>
                <w:i/>
                <w:sz w:val="20"/>
                <w:u w:val="single"/>
              </w:rPr>
              <w:t>component</w:t>
            </w:r>
            <w:r w:rsidRPr="001543E4">
              <w:rPr>
                <w:rFonts w:ascii="Arial" w:hAnsi="Arial" w:cs="Arial"/>
                <w:sz w:val="20"/>
              </w:rPr>
              <w:t xml:space="preserve"> item value.</w:t>
            </w:r>
          </w:p>
        </w:tc>
        <w:tc>
          <w:tcPr>
            <w:tcW w:w="3870" w:type="dxa"/>
            <w:tcBorders>
              <w:top w:val="single" w:sz="2" w:space="0" w:color="A6A6A6"/>
              <w:left w:val="single" w:sz="2" w:space="0" w:color="A6A6A6"/>
              <w:bottom w:val="single" w:sz="2" w:space="0" w:color="A6A6A6"/>
              <w:right w:val="single" w:sz="2" w:space="0" w:color="A6A6A6"/>
            </w:tcBorders>
            <w:shd w:val="clear" w:color="auto" w:fill="auto"/>
            <w:tcMar>
              <w:left w:w="102" w:type="dxa"/>
            </w:tcMar>
          </w:tcPr>
          <w:p w:rsidR="00AE517F" w:rsidRPr="001543E4" w:rsidRDefault="00AE517F" w:rsidP="00AE517F">
            <w:pPr>
              <w:pStyle w:val="TableText0"/>
              <w:spacing w:after="0"/>
              <w:rPr>
                <w:rFonts w:ascii="Arial" w:hAnsi="Arial" w:cs="Arial"/>
                <w:sz w:val="20"/>
              </w:rPr>
            </w:pPr>
            <w:r w:rsidRPr="001543E4">
              <w:rPr>
                <w:rFonts w:ascii="Arial" w:hAnsi="Arial" w:cs="Arial"/>
                <w:sz w:val="20"/>
              </w:rPr>
              <w:t>The string returned from the function</w:t>
            </w:r>
          </w:p>
          <w:p w:rsidR="008B7930" w:rsidRPr="001543E4" w:rsidRDefault="00F517A6" w:rsidP="00AE517F">
            <w:pPr>
              <w:pStyle w:val="TableText0"/>
              <w:spacing w:after="0"/>
              <w:rPr>
                <w:rFonts w:ascii="Arial" w:hAnsi="Arial" w:cs="Arial"/>
                <w:sz w:val="20"/>
              </w:rPr>
            </w:pPr>
            <w:r>
              <w:rPr>
                <w:rFonts w:ascii="Arial" w:hAnsi="Arial" w:cs="Arial"/>
                <w:sz w:val="20"/>
              </w:rPr>
              <w:t>s</w:t>
            </w:r>
            <w:r w:rsidR="00AE517F" w:rsidRPr="001543E4">
              <w:rPr>
                <w:rFonts w:ascii="Arial" w:hAnsi="Arial" w:cs="Arial"/>
                <w:sz w:val="20"/>
              </w:rPr>
              <w:t>hould be equal to the expected one.</w:t>
            </w:r>
          </w:p>
        </w:tc>
        <w:tc>
          <w:tcPr>
            <w:tcW w:w="1103" w:type="dxa"/>
            <w:tcBorders>
              <w:top w:val="single" w:sz="2" w:space="0" w:color="A6A6A6"/>
              <w:left w:val="single" w:sz="2" w:space="0" w:color="A6A6A6"/>
              <w:bottom w:val="single" w:sz="2" w:space="0" w:color="A6A6A6"/>
              <w:right w:val="single" w:sz="12" w:space="0" w:color="A6A6A6"/>
            </w:tcBorders>
            <w:shd w:val="clear" w:color="auto" w:fill="auto"/>
            <w:tcMar>
              <w:left w:w="102" w:type="dxa"/>
            </w:tcMar>
          </w:tcPr>
          <w:p w:rsidR="008B7930" w:rsidRPr="001543E4" w:rsidRDefault="008B7930" w:rsidP="00734694">
            <w:pPr>
              <w:pStyle w:val="TableText0"/>
              <w:spacing w:after="0"/>
              <w:jc w:val="center"/>
              <w:rPr>
                <w:rFonts w:ascii="Arial" w:hAnsi="Arial" w:cs="Arial"/>
                <w:sz w:val="20"/>
              </w:rPr>
            </w:pPr>
            <w:r w:rsidRPr="001543E4">
              <w:rPr>
                <w:rFonts w:ascii="Arial" w:hAnsi="Arial" w:cs="Arial"/>
                <w:sz w:val="20"/>
              </w:rPr>
              <w:t>S</w:t>
            </w:r>
          </w:p>
        </w:tc>
      </w:tr>
      <w:tr w:rsidR="00A23752" w:rsidRPr="001543E4" w:rsidTr="00A23752">
        <w:tc>
          <w:tcPr>
            <w:tcW w:w="642"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8B7930" w:rsidRPr="001543E4" w:rsidRDefault="008B7930">
            <w:pPr>
              <w:pStyle w:val="TableText0"/>
              <w:spacing w:after="0"/>
              <w:rPr>
                <w:rFonts w:ascii="Arial" w:hAnsi="Arial" w:cs="Arial"/>
                <w:sz w:val="20"/>
              </w:rPr>
            </w:pPr>
            <w:r w:rsidRPr="001543E4">
              <w:rPr>
                <w:rFonts w:ascii="Arial" w:hAnsi="Arial" w:cs="Arial"/>
                <w:sz w:val="20"/>
              </w:rPr>
              <w:t>2.5</w:t>
            </w:r>
          </w:p>
        </w:tc>
        <w:tc>
          <w:tcPr>
            <w:tcW w:w="3530" w:type="dxa"/>
            <w:tcBorders>
              <w:top w:val="single" w:sz="2" w:space="0" w:color="A6A6A6"/>
              <w:left w:val="single" w:sz="2" w:space="0" w:color="A6A6A6"/>
              <w:bottom w:val="single" w:sz="2" w:space="0" w:color="A6A6A6"/>
              <w:right w:val="single" w:sz="2" w:space="0" w:color="A6A6A6"/>
            </w:tcBorders>
            <w:shd w:val="clear" w:color="auto" w:fill="auto"/>
            <w:tcMar>
              <w:left w:w="114" w:type="dxa"/>
            </w:tcMar>
          </w:tcPr>
          <w:p w:rsidR="008B7930" w:rsidRPr="001543E4" w:rsidRDefault="008B7930">
            <w:pPr>
              <w:pStyle w:val="TableText0"/>
              <w:spacing w:after="0"/>
              <w:rPr>
                <w:rFonts w:ascii="Arial" w:hAnsi="Arial" w:cs="Arial"/>
                <w:sz w:val="20"/>
              </w:rPr>
            </w:pPr>
            <w:r w:rsidRPr="001543E4">
              <w:rPr>
                <w:rFonts w:ascii="Arial" w:hAnsi="Arial" w:cs="Arial"/>
                <w:sz w:val="20"/>
              </w:rPr>
              <w:t>convertToTransactionDataset()</w:t>
            </w:r>
          </w:p>
        </w:tc>
        <w:tc>
          <w:tcPr>
            <w:tcW w:w="4648" w:type="dxa"/>
            <w:tcBorders>
              <w:top w:val="single" w:sz="2" w:space="0" w:color="A6A6A6"/>
              <w:left w:val="single" w:sz="2" w:space="0" w:color="A6A6A6"/>
              <w:bottom w:val="single" w:sz="2" w:space="0" w:color="A6A6A6"/>
              <w:right w:val="single" w:sz="2" w:space="0" w:color="A6A6A6"/>
            </w:tcBorders>
            <w:shd w:val="clear" w:color="auto" w:fill="auto"/>
            <w:tcMar>
              <w:left w:w="102" w:type="dxa"/>
            </w:tcMar>
          </w:tcPr>
          <w:p w:rsidR="008B7930" w:rsidRPr="001543E4" w:rsidRDefault="002E1AE7" w:rsidP="00A23752">
            <w:pPr>
              <w:pStyle w:val="TableText0"/>
              <w:spacing w:after="0"/>
              <w:jc w:val="both"/>
              <w:rPr>
                <w:rFonts w:ascii="Arial" w:hAnsi="Arial" w:cs="Arial"/>
                <w:sz w:val="20"/>
              </w:rPr>
            </w:pPr>
            <w:r w:rsidRPr="001543E4">
              <w:rPr>
                <w:rFonts w:ascii="Arial" w:hAnsi="Arial" w:cs="Arial"/>
                <w:sz w:val="20"/>
              </w:rPr>
              <w:t xml:space="preserve">To demonstrate that the function will convert the given database file (with the specific structure) to transaction dataset and save it to the </w:t>
            </w:r>
            <w:r w:rsidR="00A23752" w:rsidRPr="001543E4">
              <w:rPr>
                <w:rFonts w:ascii="Arial" w:hAnsi="Arial" w:cs="Arial"/>
                <w:sz w:val="20"/>
              </w:rPr>
              <w:t>file path</w:t>
            </w:r>
            <w:r w:rsidRPr="001543E4">
              <w:rPr>
                <w:rFonts w:ascii="Arial" w:hAnsi="Arial" w:cs="Arial"/>
                <w:sz w:val="20"/>
              </w:rPr>
              <w:t xml:space="preserve"> which the user specified. If this function passes without error</w:t>
            </w:r>
            <w:r w:rsidR="00AF7734">
              <w:rPr>
                <w:rFonts w:ascii="Arial" w:hAnsi="Arial" w:cs="Arial"/>
                <w:sz w:val="20"/>
              </w:rPr>
              <w:t xml:space="preserve"> we will be sure that</w:t>
            </w:r>
            <w:r w:rsidRPr="001543E4">
              <w:rPr>
                <w:rFonts w:ascii="Arial" w:hAnsi="Arial" w:cs="Arial"/>
                <w:sz w:val="20"/>
              </w:rPr>
              <w:t xml:space="preserve"> 80% of the code logic will be covered</w:t>
            </w:r>
            <w:r w:rsidR="00527740">
              <w:rPr>
                <w:rFonts w:ascii="Arial" w:hAnsi="Arial" w:cs="Arial"/>
                <w:sz w:val="20"/>
              </w:rPr>
              <w:t xml:space="preserve"> (tested)</w:t>
            </w:r>
            <w:r w:rsidRPr="001543E4">
              <w:rPr>
                <w:rFonts w:ascii="Arial" w:hAnsi="Arial" w:cs="Arial"/>
                <w:sz w:val="20"/>
              </w:rPr>
              <w:t xml:space="preserve">. </w:t>
            </w:r>
          </w:p>
        </w:tc>
        <w:tc>
          <w:tcPr>
            <w:tcW w:w="3870" w:type="dxa"/>
            <w:tcBorders>
              <w:top w:val="single" w:sz="2" w:space="0" w:color="A6A6A6"/>
              <w:left w:val="single" w:sz="2" w:space="0" w:color="A6A6A6"/>
              <w:bottom w:val="single" w:sz="2" w:space="0" w:color="A6A6A6"/>
              <w:right w:val="single" w:sz="2" w:space="0" w:color="A6A6A6"/>
            </w:tcBorders>
            <w:shd w:val="clear" w:color="auto" w:fill="auto"/>
            <w:tcMar>
              <w:left w:w="102" w:type="dxa"/>
            </w:tcMar>
          </w:tcPr>
          <w:p w:rsidR="008B7930" w:rsidRPr="001543E4" w:rsidRDefault="006C43CB" w:rsidP="00CF42C5">
            <w:pPr>
              <w:pStyle w:val="TableText0"/>
              <w:spacing w:after="0"/>
              <w:jc w:val="both"/>
              <w:rPr>
                <w:rFonts w:ascii="Arial" w:hAnsi="Arial" w:cs="Arial"/>
                <w:sz w:val="20"/>
              </w:rPr>
            </w:pPr>
            <w:r w:rsidRPr="001543E4">
              <w:rPr>
                <w:rFonts w:ascii="Arial" w:hAnsi="Arial" w:cs="Arial"/>
                <w:sz w:val="20"/>
              </w:rPr>
              <w:t>The function should return CSVC_OK</w:t>
            </w:r>
          </w:p>
          <w:p w:rsidR="006C43CB" w:rsidRPr="001543E4" w:rsidRDefault="000E42C5" w:rsidP="00CF42C5">
            <w:pPr>
              <w:pStyle w:val="TableText0"/>
              <w:spacing w:after="0"/>
              <w:jc w:val="both"/>
              <w:rPr>
                <w:rFonts w:ascii="Arial" w:hAnsi="Arial" w:cs="Arial"/>
                <w:sz w:val="20"/>
              </w:rPr>
            </w:pPr>
            <w:r>
              <w:rPr>
                <w:rFonts w:ascii="Arial" w:hAnsi="Arial" w:cs="Arial"/>
                <w:sz w:val="20"/>
              </w:rPr>
              <w:t>and the</w:t>
            </w:r>
            <w:r w:rsidR="006C43CB" w:rsidRPr="001543E4">
              <w:rPr>
                <w:rFonts w:ascii="Arial" w:hAnsi="Arial" w:cs="Arial"/>
                <w:sz w:val="20"/>
              </w:rPr>
              <w:t xml:space="preserve"> converted file should appear in the fi</w:t>
            </w:r>
            <w:r w:rsidR="00DD2B21" w:rsidRPr="001543E4">
              <w:rPr>
                <w:rFonts w:ascii="Arial" w:hAnsi="Arial" w:cs="Arial"/>
                <w:sz w:val="20"/>
              </w:rPr>
              <w:t>le path specified at the beginn</w:t>
            </w:r>
            <w:r w:rsidR="006C43CB" w:rsidRPr="001543E4">
              <w:rPr>
                <w:rFonts w:ascii="Arial" w:hAnsi="Arial" w:cs="Arial"/>
                <w:sz w:val="20"/>
              </w:rPr>
              <w:t>ing.</w:t>
            </w:r>
          </w:p>
          <w:p w:rsidR="00BD6C91" w:rsidRPr="001543E4" w:rsidRDefault="00BD6C91" w:rsidP="00CF42C5">
            <w:pPr>
              <w:pStyle w:val="TableText0"/>
              <w:spacing w:after="0"/>
              <w:jc w:val="both"/>
              <w:rPr>
                <w:rFonts w:ascii="Arial" w:hAnsi="Arial" w:cs="Arial"/>
                <w:sz w:val="20"/>
              </w:rPr>
            </w:pPr>
            <w:r w:rsidRPr="001543E4">
              <w:rPr>
                <w:rFonts w:ascii="Arial" w:hAnsi="Arial" w:cs="Arial"/>
                <w:sz w:val="20"/>
              </w:rPr>
              <w:t>On error CSVC_FILE_NOT_FOUND and CSVC_OI_ERR are returned and proper message appears.</w:t>
            </w:r>
          </w:p>
        </w:tc>
        <w:tc>
          <w:tcPr>
            <w:tcW w:w="1103" w:type="dxa"/>
            <w:tcBorders>
              <w:top w:val="single" w:sz="2" w:space="0" w:color="A6A6A6"/>
              <w:left w:val="single" w:sz="2" w:space="0" w:color="A6A6A6"/>
              <w:bottom w:val="single" w:sz="2" w:space="0" w:color="A6A6A6"/>
              <w:right w:val="single" w:sz="12" w:space="0" w:color="A6A6A6"/>
            </w:tcBorders>
            <w:shd w:val="clear" w:color="auto" w:fill="auto"/>
            <w:tcMar>
              <w:left w:w="102" w:type="dxa"/>
            </w:tcMar>
          </w:tcPr>
          <w:p w:rsidR="008B7930" w:rsidRPr="001543E4" w:rsidRDefault="008B7930" w:rsidP="00734694">
            <w:pPr>
              <w:pStyle w:val="TableText0"/>
              <w:spacing w:after="0"/>
              <w:jc w:val="center"/>
              <w:rPr>
                <w:rFonts w:ascii="Arial" w:hAnsi="Arial" w:cs="Arial"/>
                <w:sz w:val="20"/>
              </w:rPr>
            </w:pPr>
            <w:r w:rsidRPr="001543E4">
              <w:rPr>
                <w:rFonts w:ascii="Arial" w:hAnsi="Arial" w:cs="Arial"/>
                <w:sz w:val="20"/>
              </w:rPr>
              <w:t>P</w:t>
            </w:r>
          </w:p>
        </w:tc>
      </w:tr>
      <w:tr w:rsidR="008B7930" w:rsidRPr="001543E4" w:rsidTr="00A23752">
        <w:tc>
          <w:tcPr>
            <w:tcW w:w="642" w:type="dxa"/>
            <w:tcBorders>
              <w:top w:val="single" w:sz="2" w:space="0" w:color="A6A6A6"/>
              <w:left w:val="single" w:sz="12" w:space="0" w:color="A6A6A6"/>
              <w:bottom w:val="single" w:sz="12" w:space="0" w:color="A6A6A6"/>
              <w:right w:val="single" w:sz="2" w:space="0" w:color="A6A6A6"/>
            </w:tcBorders>
            <w:shd w:val="clear" w:color="auto" w:fill="auto"/>
            <w:tcMar>
              <w:left w:w="102" w:type="dxa"/>
            </w:tcMar>
          </w:tcPr>
          <w:p w:rsidR="008B7930" w:rsidRPr="001543E4" w:rsidRDefault="008B7930">
            <w:pPr>
              <w:pStyle w:val="TableText0"/>
              <w:spacing w:after="0"/>
              <w:rPr>
                <w:rFonts w:ascii="Arial" w:hAnsi="Arial" w:cs="Arial"/>
                <w:sz w:val="20"/>
              </w:rPr>
            </w:pPr>
            <w:r w:rsidRPr="001543E4">
              <w:rPr>
                <w:rFonts w:ascii="Arial" w:hAnsi="Arial" w:cs="Arial"/>
                <w:sz w:val="20"/>
              </w:rPr>
              <w:t>2.6</w:t>
            </w:r>
          </w:p>
        </w:tc>
        <w:tc>
          <w:tcPr>
            <w:tcW w:w="3530" w:type="dxa"/>
            <w:tcBorders>
              <w:top w:val="single" w:sz="2" w:space="0" w:color="A6A6A6"/>
              <w:left w:val="single" w:sz="2" w:space="0" w:color="A6A6A6"/>
              <w:bottom w:val="single" w:sz="12" w:space="0" w:color="A6A6A6"/>
              <w:right w:val="single" w:sz="2" w:space="0" w:color="A6A6A6"/>
            </w:tcBorders>
            <w:shd w:val="clear" w:color="auto" w:fill="auto"/>
            <w:tcMar>
              <w:left w:w="114" w:type="dxa"/>
            </w:tcMar>
          </w:tcPr>
          <w:p w:rsidR="008B7930" w:rsidRPr="001543E4" w:rsidRDefault="008B7930">
            <w:pPr>
              <w:pStyle w:val="TableText0"/>
              <w:spacing w:after="0"/>
              <w:rPr>
                <w:rFonts w:ascii="Arial" w:hAnsi="Arial" w:cs="Arial"/>
                <w:sz w:val="20"/>
              </w:rPr>
            </w:pPr>
            <w:r w:rsidRPr="001543E4">
              <w:rPr>
                <w:rFonts w:ascii="Arial" w:hAnsi="Arial" w:cs="Arial"/>
                <w:sz w:val="20"/>
              </w:rPr>
              <w:t>convertResultsForUsers()</w:t>
            </w:r>
          </w:p>
        </w:tc>
        <w:tc>
          <w:tcPr>
            <w:tcW w:w="4648" w:type="dxa"/>
            <w:tcBorders>
              <w:top w:val="single" w:sz="2" w:space="0" w:color="A6A6A6"/>
              <w:left w:val="single" w:sz="2" w:space="0" w:color="A6A6A6"/>
              <w:bottom w:val="single" w:sz="12" w:space="0" w:color="A6A6A6"/>
              <w:right w:val="single" w:sz="2" w:space="0" w:color="A6A6A6"/>
            </w:tcBorders>
            <w:shd w:val="clear" w:color="auto" w:fill="auto"/>
            <w:tcMar>
              <w:left w:w="102" w:type="dxa"/>
            </w:tcMar>
          </w:tcPr>
          <w:p w:rsidR="008B7930" w:rsidRPr="001543E4" w:rsidRDefault="00BD6C91" w:rsidP="00BD6C91">
            <w:pPr>
              <w:pStyle w:val="TableText0"/>
              <w:spacing w:after="0"/>
              <w:jc w:val="both"/>
              <w:rPr>
                <w:rFonts w:ascii="Arial" w:hAnsi="Arial" w:cs="Arial"/>
                <w:sz w:val="20"/>
              </w:rPr>
            </w:pPr>
            <w:r w:rsidRPr="001543E4">
              <w:rPr>
                <w:rFonts w:ascii="Arial" w:hAnsi="Arial" w:cs="Arial"/>
                <w:sz w:val="20"/>
              </w:rPr>
              <w:t>To demonstrate that the function will translate the output result</w:t>
            </w:r>
            <w:r w:rsidR="000E42C5">
              <w:rPr>
                <w:rFonts w:ascii="Arial" w:hAnsi="Arial" w:cs="Arial"/>
                <w:sz w:val="20"/>
              </w:rPr>
              <w:t xml:space="preserve"> (result from the mining algorithm)</w:t>
            </w:r>
            <w:r w:rsidRPr="001543E4">
              <w:rPr>
                <w:rFonts w:ascii="Arial" w:hAnsi="Arial" w:cs="Arial"/>
                <w:sz w:val="20"/>
              </w:rPr>
              <w:t xml:space="preserve"> for the user. Normally, the output from charm/dCharm algorithms is not perfectly understandable for the user, so this function takes it and converts it to more readable format.</w:t>
            </w:r>
          </w:p>
        </w:tc>
        <w:tc>
          <w:tcPr>
            <w:tcW w:w="3870" w:type="dxa"/>
            <w:tcBorders>
              <w:top w:val="single" w:sz="2" w:space="0" w:color="A6A6A6"/>
              <w:left w:val="single" w:sz="2" w:space="0" w:color="A6A6A6"/>
              <w:bottom w:val="single" w:sz="12" w:space="0" w:color="A6A6A6"/>
              <w:right w:val="single" w:sz="2" w:space="0" w:color="A6A6A6"/>
            </w:tcBorders>
            <w:shd w:val="clear" w:color="auto" w:fill="auto"/>
            <w:tcMar>
              <w:left w:w="102" w:type="dxa"/>
            </w:tcMar>
          </w:tcPr>
          <w:p w:rsidR="008B7930" w:rsidRPr="001543E4" w:rsidRDefault="00110768" w:rsidP="001543E4">
            <w:pPr>
              <w:pStyle w:val="TableText0"/>
              <w:spacing w:after="0"/>
              <w:jc w:val="both"/>
              <w:rPr>
                <w:rFonts w:ascii="Arial" w:hAnsi="Arial" w:cs="Arial"/>
                <w:sz w:val="20"/>
              </w:rPr>
            </w:pPr>
            <w:r>
              <w:rPr>
                <w:rFonts w:ascii="Arial" w:hAnsi="Arial" w:cs="Arial"/>
                <w:sz w:val="20"/>
              </w:rPr>
              <w:t>The function should return</w:t>
            </w:r>
            <w:r w:rsidR="00BD6C91" w:rsidRPr="001543E4">
              <w:rPr>
                <w:rFonts w:ascii="Arial" w:hAnsi="Arial" w:cs="Arial"/>
                <w:sz w:val="20"/>
              </w:rPr>
              <w:t xml:space="preserve"> CSVC_OK</w:t>
            </w:r>
            <w:r w:rsidR="002C45D7" w:rsidRPr="001543E4">
              <w:rPr>
                <w:rFonts w:ascii="Arial" w:hAnsi="Arial" w:cs="Arial"/>
                <w:sz w:val="20"/>
              </w:rPr>
              <w:t xml:space="preserve"> and the result should be written in</w:t>
            </w:r>
            <w:r w:rsidR="00B04FEA">
              <w:rPr>
                <w:rFonts w:ascii="Arial" w:hAnsi="Arial" w:cs="Arial"/>
                <w:sz w:val="20"/>
              </w:rPr>
              <w:t xml:space="preserve"> the specified</w:t>
            </w:r>
            <w:r w:rsidR="002C45D7" w:rsidRPr="001543E4">
              <w:rPr>
                <w:rFonts w:ascii="Arial" w:hAnsi="Arial" w:cs="Arial"/>
                <w:sz w:val="20"/>
              </w:rPr>
              <w:t xml:space="preserve"> file.</w:t>
            </w:r>
            <w:r w:rsidR="001543E4" w:rsidRPr="001543E4">
              <w:rPr>
                <w:rFonts w:ascii="Arial" w:hAnsi="Arial" w:cs="Arial"/>
                <w:sz w:val="20"/>
              </w:rPr>
              <w:t xml:space="preserve"> A message with the location and the name of the file should appear when the function finish.</w:t>
            </w:r>
            <w:r w:rsidR="001543E4">
              <w:rPr>
                <w:rFonts w:ascii="Arial" w:hAnsi="Arial" w:cs="Arial"/>
                <w:sz w:val="20"/>
              </w:rPr>
              <w:t xml:space="preserve"> </w:t>
            </w:r>
            <w:r w:rsidR="00E14680">
              <w:rPr>
                <w:rFonts w:ascii="Arial" w:hAnsi="Arial" w:cs="Arial"/>
                <w:sz w:val="20"/>
              </w:rPr>
              <w:t xml:space="preserve"> </w:t>
            </w:r>
            <w:r w:rsidR="001543E4" w:rsidRPr="001543E4">
              <w:rPr>
                <w:rFonts w:ascii="Arial" w:hAnsi="Arial" w:cs="Arial"/>
                <w:sz w:val="20"/>
              </w:rPr>
              <w:t>On error CSVC_FILE_NOT_FOUND and CSVC_OI_ERR are returned and proper message appears.</w:t>
            </w:r>
          </w:p>
        </w:tc>
        <w:tc>
          <w:tcPr>
            <w:tcW w:w="1103" w:type="dxa"/>
            <w:tcBorders>
              <w:top w:val="single" w:sz="2" w:space="0" w:color="A6A6A6"/>
              <w:left w:val="single" w:sz="2" w:space="0" w:color="A6A6A6"/>
              <w:bottom w:val="single" w:sz="12" w:space="0" w:color="A6A6A6"/>
              <w:right w:val="single" w:sz="12" w:space="0" w:color="A6A6A6"/>
            </w:tcBorders>
            <w:shd w:val="clear" w:color="auto" w:fill="auto"/>
            <w:tcMar>
              <w:left w:w="102" w:type="dxa"/>
            </w:tcMar>
          </w:tcPr>
          <w:p w:rsidR="008B7930" w:rsidRPr="001543E4" w:rsidRDefault="008B7930" w:rsidP="00734694">
            <w:pPr>
              <w:pStyle w:val="TableText0"/>
              <w:spacing w:after="0"/>
              <w:jc w:val="center"/>
              <w:rPr>
                <w:rFonts w:ascii="Arial" w:hAnsi="Arial" w:cs="Arial"/>
                <w:sz w:val="20"/>
              </w:rPr>
            </w:pPr>
            <w:r w:rsidRPr="001543E4">
              <w:rPr>
                <w:rFonts w:ascii="Arial" w:hAnsi="Arial" w:cs="Arial"/>
                <w:sz w:val="20"/>
              </w:rPr>
              <w:t>P</w:t>
            </w:r>
          </w:p>
        </w:tc>
      </w:tr>
    </w:tbl>
    <w:p w:rsidR="00C05AFA" w:rsidRPr="00572DE1" w:rsidRDefault="00D24908" w:rsidP="00C05AFA">
      <w:pPr>
        <w:spacing w:before="240" w:after="0"/>
        <w:rPr>
          <w:rFonts w:ascii="Arial" w:hAnsi="Arial" w:cs="Arial"/>
          <w:i/>
          <w:sz w:val="28"/>
          <w:szCs w:val="28"/>
        </w:rPr>
      </w:pPr>
      <w:r>
        <w:rPr>
          <w:rFonts w:ascii="Arial" w:hAnsi="Arial" w:cs="Arial"/>
          <w:i/>
          <w:sz w:val="28"/>
          <w:szCs w:val="28"/>
        </w:rPr>
        <w:t xml:space="preserve">   </w:t>
      </w:r>
      <w:r w:rsidR="00C05AFA">
        <w:rPr>
          <w:rFonts w:ascii="Arial" w:hAnsi="Arial" w:cs="Arial"/>
          <w:i/>
          <w:sz w:val="28"/>
          <w:szCs w:val="28"/>
        </w:rPr>
        <w:t xml:space="preserve">Note: Ref column </w:t>
      </w:r>
      <w:r w:rsidR="00050A67">
        <w:rPr>
          <w:rFonts w:ascii="Arial" w:hAnsi="Arial" w:cs="Arial"/>
          <w:i/>
          <w:sz w:val="28"/>
          <w:szCs w:val="28"/>
        </w:rPr>
        <w:t>contains</w:t>
      </w:r>
      <w:r w:rsidR="00C05AFA">
        <w:rPr>
          <w:rFonts w:ascii="Arial" w:hAnsi="Arial" w:cs="Arial"/>
          <w:i/>
          <w:sz w:val="28"/>
          <w:szCs w:val="28"/>
        </w:rPr>
        <w:t xml:space="preserve"> the numbers of </w:t>
      </w:r>
      <w:r w:rsidR="00E442F7">
        <w:rPr>
          <w:rFonts w:ascii="Arial" w:hAnsi="Arial" w:cs="Arial"/>
          <w:i/>
          <w:sz w:val="28"/>
          <w:szCs w:val="28"/>
        </w:rPr>
        <w:t xml:space="preserve">the </w:t>
      </w:r>
      <w:r w:rsidR="00C05AFA">
        <w:rPr>
          <w:rFonts w:ascii="Arial" w:hAnsi="Arial" w:cs="Arial"/>
          <w:i/>
          <w:sz w:val="28"/>
          <w:szCs w:val="28"/>
        </w:rPr>
        <w:t>test cases from the test report document!</w:t>
      </w:r>
    </w:p>
    <w:p w:rsidR="00D44E8D" w:rsidRDefault="0012288E" w:rsidP="00D815C6">
      <w:pPr>
        <w:pStyle w:val="Heading1"/>
        <w:numPr>
          <w:ilvl w:val="0"/>
          <w:numId w:val="16"/>
        </w:numPr>
        <w:ind w:firstLine="0"/>
      </w:pPr>
      <w:r>
        <w:rPr>
          <w:rFonts w:ascii="Arial" w:hAnsi="Arial" w:cs="Arial"/>
        </w:rPr>
        <w:lastRenderedPageBreak/>
        <w:t>F</w:t>
      </w:r>
      <w:r w:rsidR="00D44BC1">
        <w:rPr>
          <w:rFonts w:ascii="Arial" w:hAnsi="Arial" w:cs="Arial"/>
        </w:rPr>
        <w:t>unctional</w:t>
      </w:r>
      <w:bookmarkStart w:id="33" w:name="_Toc326150514"/>
      <w:r w:rsidR="00D44BC1">
        <w:rPr>
          <w:rFonts w:ascii="Arial" w:hAnsi="Arial" w:cs="Arial"/>
        </w:rPr>
        <w:t xml:space="preserve"> Tests</w:t>
      </w:r>
      <w:bookmarkEnd w:id="33"/>
      <w:r w:rsidR="00D44BC1">
        <w:rPr>
          <w:rFonts w:ascii="Arial" w:hAnsi="Arial" w:cs="Arial"/>
        </w:rPr>
        <w:t xml:space="preserve"> Objectives</w:t>
      </w:r>
    </w:p>
    <w:p w:rsidR="00D44E8D" w:rsidRPr="00922C0B" w:rsidRDefault="00D44BC1" w:rsidP="00700A47">
      <w:pPr>
        <w:spacing w:before="240" w:after="0"/>
        <w:ind w:firstLine="405"/>
        <w:rPr>
          <w:rFonts w:ascii="Arial" w:hAnsi="Arial" w:cs="Arial"/>
          <w:i/>
          <w:sz w:val="28"/>
          <w:szCs w:val="28"/>
        </w:rPr>
      </w:pPr>
      <w:r w:rsidRPr="00922C0B">
        <w:rPr>
          <w:rFonts w:ascii="Arial" w:hAnsi="Arial" w:cs="Arial"/>
          <w:i/>
          <w:sz w:val="28"/>
          <w:szCs w:val="28"/>
        </w:rPr>
        <w:t xml:space="preserve">This section details the </w:t>
      </w:r>
      <w:r w:rsidR="0044040C" w:rsidRPr="00922C0B">
        <w:rPr>
          <w:rFonts w:ascii="Arial" w:hAnsi="Arial" w:cs="Arial"/>
          <w:i/>
          <w:sz w:val="28"/>
          <w:szCs w:val="28"/>
        </w:rPr>
        <w:t>functional</w:t>
      </w:r>
      <w:r w:rsidRPr="00922C0B">
        <w:rPr>
          <w:rFonts w:ascii="Arial" w:hAnsi="Arial" w:cs="Arial"/>
          <w:i/>
          <w:sz w:val="28"/>
          <w:szCs w:val="28"/>
        </w:rPr>
        <w:t xml:space="preserve"> test objectives that wil</w:t>
      </w:r>
      <w:r w:rsidR="000E641B">
        <w:rPr>
          <w:rFonts w:ascii="Arial" w:hAnsi="Arial" w:cs="Arial"/>
          <w:i/>
          <w:sz w:val="28"/>
          <w:szCs w:val="28"/>
        </w:rPr>
        <w:t>l be covered</w:t>
      </w:r>
      <w:r w:rsidRPr="00922C0B">
        <w:rPr>
          <w:rFonts w:ascii="Arial" w:hAnsi="Arial" w:cs="Arial"/>
          <w:i/>
          <w:sz w:val="28"/>
          <w:szCs w:val="28"/>
        </w:rPr>
        <w:t xml:space="preserve">. </w:t>
      </w:r>
    </w:p>
    <w:p w:rsidR="00D44E8D" w:rsidRDefault="00D44E8D">
      <w:pPr>
        <w:pStyle w:val="BodyText"/>
        <w:rPr>
          <w:rFonts w:ascii="Arial" w:hAnsi="Arial" w:cs="Arial"/>
        </w:rPr>
      </w:pPr>
    </w:p>
    <w:tbl>
      <w:tblPr>
        <w:tblStyle w:val="TableGrid"/>
        <w:tblW w:w="13590" w:type="dxa"/>
        <w:tblInd w:w="462" w:type="dxa"/>
        <w:tblCellMar>
          <w:left w:w="102" w:type="dxa"/>
        </w:tblCellMar>
        <w:tblLook w:val="01E0"/>
      </w:tblPr>
      <w:tblGrid>
        <w:gridCol w:w="1055"/>
        <w:gridCol w:w="2365"/>
        <w:gridCol w:w="4500"/>
        <w:gridCol w:w="4140"/>
        <w:gridCol w:w="1530"/>
      </w:tblGrid>
      <w:tr w:rsidR="006C588A" w:rsidTr="006C588A">
        <w:trPr>
          <w:cnfStyle w:val="100000000000"/>
          <w:trHeight w:val="602"/>
          <w:tblHeader/>
        </w:trPr>
        <w:tc>
          <w:tcPr>
            <w:tcW w:w="1055" w:type="dxa"/>
            <w:tcBorders>
              <w:top w:val="single" w:sz="12" w:space="0" w:color="A6A6A6"/>
              <w:left w:val="single" w:sz="12" w:space="0" w:color="A6A6A6"/>
              <w:bottom w:val="single" w:sz="12" w:space="0" w:color="A6A6A6"/>
              <w:right w:val="single" w:sz="4" w:space="0" w:color="A6A6A6"/>
            </w:tcBorders>
            <w:tcMar>
              <w:left w:w="102" w:type="dxa"/>
            </w:tcMar>
          </w:tcPr>
          <w:p w:rsidR="00D44E8D" w:rsidRPr="00FD3251" w:rsidRDefault="00D44BC1">
            <w:pPr>
              <w:pStyle w:val="TableHeader"/>
              <w:keepNext/>
              <w:keepLines/>
              <w:spacing w:after="0"/>
              <w:jc w:val="center"/>
              <w:rPr>
                <w:rFonts w:ascii="Arial" w:hAnsi="Arial" w:cs="Arial"/>
                <w:color w:val="000000" w:themeColor="text1"/>
                <w:sz w:val="24"/>
                <w:szCs w:val="24"/>
                <w:lang w:eastAsia="en-AU"/>
              </w:rPr>
            </w:pPr>
            <w:r w:rsidRPr="00FD3251">
              <w:rPr>
                <w:rFonts w:ascii="Arial" w:hAnsi="Arial" w:cs="Arial"/>
                <w:color w:val="000000" w:themeColor="text1"/>
                <w:sz w:val="24"/>
                <w:szCs w:val="24"/>
                <w:lang w:eastAsia="en-AU"/>
              </w:rPr>
              <w:t>Ref</w:t>
            </w:r>
          </w:p>
        </w:tc>
        <w:tc>
          <w:tcPr>
            <w:tcW w:w="2365" w:type="dxa"/>
            <w:tcBorders>
              <w:top w:val="single" w:sz="12" w:space="0" w:color="A6A6A6"/>
              <w:left w:val="single" w:sz="4" w:space="0" w:color="A6A6A6"/>
              <w:bottom w:val="single" w:sz="12" w:space="0" w:color="A6A6A6"/>
              <w:right w:val="single" w:sz="4" w:space="0" w:color="A6A6A6"/>
            </w:tcBorders>
            <w:tcMar>
              <w:left w:w="112" w:type="dxa"/>
            </w:tcMar>
          </w:tcPr>
          <w:p w:rsidR="00D44E8D" w:rsidRPr="00FD3251" w:rsidRDefault="00D44BC1">
            <w:pPr>
              <w:pStyle w:val="TableHeader"/>
              <w:keepNext/>
              <w:keepLines/>
              <w:spacing w:after="0"/>
              <w:jc w:val="center"/>
              <w:rPr>
                <w:rFonts w:ascii="Arial" w:hAnsi="Arial" w:cs="Arial"/>
                <w:color w:val="000000" w:themeColor="text1"/>
                <w:sz w:val="24"/>
                <w:szCs w:val="24"/>
                <w:lang w:eastAsia="en-AU"/>
              </w:rPr>
            </w:pPr>
            <w:r w:rsidRPr="00FD3251">
              <w:rPr>
                <w:rFonts w:ascii="Arial" w:hAnsi="Arial" w:cs="Arial"/>
                <w:color w:val="000000" w:themeColor="text1"/>
                <w:sz w:val="24"/>
                <w:szCs w:val="24"/>
                <w:lang w:eastAsia="en-AU"/>
              </w:rPr>
              <w:t>Function</w:t>
            </w:r>
          </w:p>
        </w:tc>
        <w:tc>
          <w:tcPr>
            <w:tcW w:w="4500" w:type="dxa"/>
            <w:tcBorders>
              <w:top w:val="single" w:sz="12" w:space="0" w:color="A6A6A6"/>
              <w:left w:val="single" w:sz="4" w:space="0" w:color="A6A6A6"/>
              <w:bottom w:val="single" w:sz="12" w:space="0" w:color="A6A6A6"/>
              <w:right w:val="single" w:sz="4" w:space="0" w:color="A6A6A6"/>
            </w:tcBorders>
            <w:tcMar>
              <w:left w:w="102" w:type="dxa"/>
            </w:tcMar>
          </w:tcPr>
          <w:p w:rsidR="00D44E8D" w:rsidRPr="00FD3251" w:rsidRDefault="00D44BC1">
            <w:pPr>
              <w:pStyle w:val="TableHeader"/>
              <w:keepNext/>
              <w:keepLines/>
              <w:spacing w:after="0"/>
              <w:jc w:val="center"/>
              <w:rPr>
                <w:rFonts w:ascii="Arial" w:hAnsi="Arial" w:cs="Arial"/>
                <w:color w:val="000000" w:themeColor="text1"/>
                <w:sz w:val="24"/>
                <w:szCs w:val="24"/>
                <w:lang w:eastAsia="en-AU"/>
              </w:rPr>
            </w:pPr>
            <w:r w:rsidRPr="00FD3251">
              <w:rPr>
                <w:rFonts w:ascii="Arial" w:hAnsi="Arial" w:cs="Arial"/>
                <w:color w:val="000000" w:themeColor="text1"/>
                <w:sz w:val="24"/>
                <w:szCs w:val="24"/>
                <w:lang w:eastAsia="en-AU"/>
              </w:rPr>
              <w:t>Test Objective</w:t>
            </w:r>
          </w:p>
        </w:tc>
        <w:tc>
          <w:tcPr>
            <w:tcW w:w="4140" w:type="dxa"/>
            <w:tcBorders>
              <w:top w:val="single" w:sz="12" w:space="0" w:color="A6A6A6"/>
              <w:left w:val="single" w:sz="4" w:space="0" w:color="A6A6A6"/>
              <w:bottom w:val="single" w:sz="12" w:space="0" w:color="A6A6A6"/>
              <w:right w:val="single" w:sz="4" w:space="0" w:color="A6A6A6"/>
            </w:tcBorders>
            <w:tcMar>
              <w:left w:w="102" w:type="dxa"/>
            </w:tcMar>
          </w:tcPr>
          <w:p w:rsidR="00D44E8D" w:rsidRPr="00FD3251" w:rsidRDefault="00D44BC1">
            <w:pPr>
              <w:pStyle w:val="TableHeader"/>
              <w:keepNext/>
              <w:keepLines/>
              <w:spacing w:after="0"/>
              <w:jc w:val="center"/>
              <w:rPr>
                <w:rFonts w:ascii="Arial" w:hAnsi="Arial" w:cs="Arial"/>
                <w:color w:val="000000" w:themeColor="text1"/>
                <w:sz w:val="24"/>
                <w:szCs w:val="24"/>
                <w:lang w:eastAsia="en-AU"/>
              </w:rPr>
            </w:pPr>
            <w:r w:rsidRPr="00FD3251">
              <w:rPr>
                <w:rFonts w:ascii="Arial" w:hAnsi="Arial" w:cs="Arial"/>
                <w:color w:val="000000" w:themeColor="text1"/>
                <w:sz w:val="24"/>
                <w:szCs w:val="24"/>
                <w:lang w:eastAsia="en-AU"/>
              </w:rPr>
              <w:t>Evaluation Criteria</w:t>
            </w:r>
          </w:p>
        </w:tc>
        <w:tc>
          <w:tcPr>
            <w:tcW w:w="1530" w:type="dxa"/>
            <w:tcBorders>
              <w:top w:val="single" w:sz="12" w:space="0" w:color="A6A6A6"/>
              <w:left w:val="single" w:sz="4" w:space="0" w:color="A6A6A6"/>
              <w:bottom w:val="single" w:sz="12" w:space="0" w:color="A6A6A6"/>
              <w:right w:val="single" w:sz="12" w:space="0" w:color="A6A6A6"/>
            </w:tcBorders>
            <w:tcMar>
              <w:left w:w="102" w:type="dxa"/>
            </w:tcMar>
          </w:tcPr>
          <w:p w:rsidR="00D44E8D" w:rsidRPr="00FD3251" w:rsidRDefault="00D44BC1">
            <w:pPr>
              <w:pStyle w:val="TableHeader"/>
              <w:keepNext/>
              <w:keepLines/>
              <w:spacing w:after="0"/>
              <w:jc w:val="center"/>
              <w:rPr>
                <w:rFonts w:ascii="Arial" w:hAnsi="Arial" w:cs="Arial"/>
                <w:color w:val="000000" w:themeColor="text1"/>
                <w:sz w:val="24"/>
                <w:szCs w:val="24"/>
                <w:lang w:eastAsia="en-AU"/>
              </w:rPr>
            </w:pPr>
            <w:r w:rsidRPr="00FD3251">
              <w:rPr>
                <w:rFonts w:ascii="Arial" w:hAnsi="Arial" w:cs="Arial"/>
                <w:color w:val="000000" w:themeColor="text1"/>
                <w:sz w:val="24"/>
                <w:szCs w:val="24"/>
                <w:lang w:eastAsia="en-AU"/>
              </w:rPr>
              <w:t>P</w:t>
            </w:r>
            <w:r w:rsidR="00922C0B" w:rsidRPr="00FD3251">
              <w:rPr>
                <w:rFonts w:ascii="Arial" w:hAnsi="Arial" w:cs="Arial"/>
                <w:color w:val="000000" w:themeColor="text1"/>
                <w:sz w:val="24"/>
                <w:szCs w:val="24"/>
                <w:lang w:eastAsia="en-AU"/>
              </w:rPr>
              <w:t>riority</w:t>
            </w:r>
          </w:p>
        </w:tc>
      </w:tr>
      <w:tr w:rsidR="00D44E8D" w:rsidTr="006C588A">
        <w:trPr>
          <w:trHeight w:val="1403"/>
        </w:trPr>
        <w:tc>
          <w:tcPr>
            <w:tcW w:w="1055" w:type="dxa"/>
            <w:tcBorders>
              <w:top w:val="single" w:sz="4" w:space="0" w:color="A6A6A6"/>
              <w:left w:val="single" w:sz="12" w:space="0" w:color="A6A6A6"/>
              <w:bottom w:val="single" w:sz="4" w:space="0" w:color="A6A6A6"/>
              <w:right w:val="single" w:sz="4" w:space="0" w:color="A6A6A6"/>
            </w:tcBorders>
            <w:shd w:val="clear" w:color="auto" w:fill="auto"/>
            <w:tcMar>
              <w:left w:w="102" w:type="dxa"/>
            </w:tcMar>
          </w:tcPr>
          <w:p w:rsidR="00032920" w:rsidRPr="00EA1733" w:rsidRDefault="00032920" w:rsidP="001E2B8D">
            <w:pPr>
              <w:pStyle w:val="TableText0"/>
              <w:spacing w:after="0"/>
              <w:jc w:val="center"/>
              <w:rPr>
                <w:rFonts w:ascii="Arial" w:hAnsi="Arial" w:cs="Arial"/>
                <w:sz w:val="28"/>
                <w:szCs w:val="28"/>
              </w:rPr>
            </w:pPr>
          </w:p>
          <w:p w:rsidR="00D44E8D" w:rsidRPr="00EA1733" w:rsidRDefault="00922C0B" w:rsidP="001E2B8D">
            <w:pPr>
              <w:pStyle w:val="TableText0"/>
              <w:spacing w:after="0"/>
              <w:jc w:val="center"/>
              <w:rPr>
                <w:rFonts w:ascii="Arial" w:hAnsi="Arial" w:cs="Arial"/>
                <w:sz w:val="28"/>
                <w:szCs w:val="28"/>
              </w:rPr>
            </w:pPr>
            <w:r w:rsidRPr="00EA1733">
              <w:rPr>
                <w:rFonts w:ascii="Arial" w:hAnsi="Arial" w:cs="Arial"/>
                <w:sz w:val="28"/>
                <w:szCs w:val="28"/>
              </w:rPr>
              <w:t>2.7</w:t>
            </w:r>
          </w:p>
        </w:tc>
        <w:tc>
          <w:tcPr>
            <w:tcW w:w="2365" w:type="dxa"/>
            <w:tcBorders>
              <w:top w:val="single" w:sz="4" w:space="0" w:color="A6A6A6"/>
              <w:left w:val="single" w:sz="4" w:space="0" w:color="A6A6A6"/>
              <w:bottom w:val="single" w:sz="4" w:space="0" w:color="A6A6A6"/>
              <w:right w:val="single" w:sz="4" w:space="0" w:color="A6A6A6"/>
            </w:tcBorders>
            <w:shd w:val="clear" w:color="auto" w:fill="auto"/>
            <w:tcMar>
              <w:left w:w="112" w:type="dxa"/>
            </w:tcMar>
          </w:tcPr>
          <w:p w:rsidR="00FD3251" w:rsidRDefault="00FD3251" w:rsidP="00FD3251">
            <w:pPr>
              <w:pStyle w:val="InfoBlue"/>
              <w:ind w:left="0"/>
              <w:rPr>
                <w:rFonts w:ascii="Arial" w:hAnsi="Arial" w:cs="Arial"/>
                <w:i w:val="0"/>
                <w:color w:val="000000" w:themeColor="text1"/>
                <w:szCs w:val="24"/>
              </w:rPr>
            </w:pPr>
          </w:p>
          <w:p w:rsidR="00D44E8D" w:rsidRPr="001C7E50" w:rsidRDefault="00FD3251" w:rsidP="001C7E50">
            <w:pPr>
              <w:pStyle w:val="InfoBlue"/>
              <w:ind w:left="0"/>
              <w:jc w:val="center"/>
              <w:rPr>
                <w:rFonts w:ascii="Arial" w:hAnsi="Arial" w:cs="Arial"/>
                <w:i w:val="0"/>
                <w:color w:val="000000" w:themeColor="text1"/>
                <w:sz w:val="28"/>
                <w:szCs w:val="28"/>
              </w:rPr>
            </w:pPr>
            <w:r w:rsidRPr="001C7E50">
              <w:rPr>
                <w:rFonts w:ascii="Arial" w:hAnsi="Arial" w:cs="Arial"/>
                <w:i w:val="0"/>
                <w:color w:val="000000" w:themeColor="text1"/>
                <w:sz w:val="28"/>
                <w:szCs w:val="28"/>
              </w:rPr>
              <w:t>Invalid data handling</w:t>
            </w:r>
          </w:p>
        </w:tc>
        <w:tc>
          <w:tcPr>
            <w:tcW w:w="4500" w:type="dxa"/>
            <w:tcBorders>
              <w:top w:val="single" w:sz="4" w:space="0" w:color="A6A6A6"/>
              <w:left w:val="single" w:sz="4" w:space="0" w:color="A6A6A6"/>
              <w:bottom w:val="single" w:sz="4" w:space="0" w:color="A6A6A6"/>
              <w:right w:val="single" w:sz="4" w:space="0" w:color="A6A6A6"/>
            </w:tcBorders>
            <w:shd w:val="clear" w:color="auto" w:fill="auto"/>
            <w:tcMar>
              <w:left w:w="102" w:type="dxa"/>
            </w:tcMar>
          </w:tcPr>
          <w:p w:rsidR="00FD3251" w:rsidRPr="006C588A" w:rsidRDefault="00FD3251" w:rsidP="00FD3251">
            <w:pPr>
              <w:pStyle w:val="InfoBlue"/>
              <w:ind w:left="0"/>
              <w:rPr>
                <w:i w:val="0"/>
                <w:color w:val="000000" w:themeColor="text1"/>
                <w:sz w:val="28"/>
                <w:szCs w:val="28"/>
              </w:rPr>
            </w:pPr>
            <w:r w:rsidRPr="006C588A">
              <w:rPr>
                <w:rFonts w:ascii="Arial" w:hAnsi="Arial" w:cs="Arial"/>
                <w:i w:val="0"/>
                <w:color w:val="000000" w:themeColor="text1"/>
                <w:sz w:val="28"/>
                <w:szCs w:val="28"/>
              </w:rPr>
              <w:t>Test the behavior of the software when files with extensions different that .txt (.txt or .csv for database file) are entered</w:t>
            </w:r>
            <w:r w:rsidR="00CA7AF4">
              <w:rPr>
                <w:rFonts w:ascii="Arial" w:hAnsi="Arial" w:cs="Arial"/>
                <w:i w:val="0"/>
                <w:color w:val="000000" w:themeColor="text1"/>
                <w:sz w:val="28"/>
                <w:szCs w:val="28"/>
              </w:rPr>
              <w:t xml:space="preserve"> as user input</w:t>
            </w:r>
            <w:r w:rsidRPr="006C588A">
              <w:rPr>
                <w:rFonts w:ascii="Arial" w:hAnsi="Arial" w:cs="Arial"/>
                <w:i w:val="0"/>
                <w:color w:val="000000" w:themeColor="text1"/>
                <w:sz w:val="28"/>
                <w:szCs w:val="28"/>
              </w:rPr>
              <w:t xml:space="preserve">. </w:t>
            </w:r>
          </w:p>
          <w:p w:rsidR="00D44E8D" w:rsidRDefault="00D44E8D">
            <w:pPr>
              <w:pStyle w:val="TableText0"/>
              <w:spacing w:after="0"/>
              <w:rPr>
                <w:rFonts w:ascii="Arial" w:hAnsi="Arial" w:cs="Arial"/>
                <w:sz w:val="20"/>
              </w:rPr>
            </w:pPr>
          </w:p>
        </w:tc>
        <w:tc>
          <w:tcPr>
            <w:tcW w:w="4140" w:type="dxa"/>
            <w:tcBorders>
              <w:top w:val="single" w:sz="4" w:space="0" w:color="A6A6A6"/>
              <w:left w:val="single" w:sz="4" w:space="0" w:color="A6A6A6"/>
              <w:bottom w:val="single" w:sz="4" w:space="0" w:color="A6A6A6"/>
              <w:right w:val="single" w:sz="4" w:space="0" w:color="A6A6A6"/>
            </w:tcBorders>
            <w:shd w:val="clear" w:color="auto" w:fill="auto"/>
            <w:tcMar>
              <w:left w:w="102" w:type="dxa"/>
            </w:tcMar>
          </w:tcPr>
          <w:p w:rsidR="00D44E8D" w:rsidRPr="006361B2" w:rsidRDefault="006361B2" w:rsidP="006361B2">
            <w:pPr>
              <w:pStyle w:val="TableText0"/>
              <w:spacing w:after="0"/>
              <w:jc w:val="both"/>
              <w:rPr>
                <w:rFonts w:ascii="Arial" w:hAnsi="Arial" w:cs="Arial"/>
                <w:sz w:val="28"/>
                <w:szCs w:val="28"/>
              </w:rPr>
            </w:pPr>
            <w:r w:rsidRPr="006361B2">
              <w:rPr>
                <w:rFonts w:ascii="Arial" w:hAnsi="Arial" w:cs="Arial"/>
                <w:sz w:val="28"/>
                <w:szCs w:val="28"/>
              </w:rPr>
              <w:t xml:space="preserve">The </w:t>
            </w:r>
            <w:r>
              <w:rPr>
                <w:rFonts w:ascii="Arial" w:hAnsi="Arial" w:cs="Arial"/>
                <w:sz w:val="28"/>
                <w:szCs w:val="28"/>
              </w:rPr>
              <w:t>test</w:t>
            </w:r>
            <w:r w:rsidRPr="006361B2">
              <w:rPr>
                <w:rFonts w:ascii="Arial" w:hAnsi="Arial" w:cs="Arial"/>
                <w:sz w:val="28"/>
                <w:szCs w:val="28"/>
              </w:rPr>
              <w:t xml:space="preserve"> should</w:t>
            </w:r>
            <w:r w:rsidR="00D2491D">
              <w:rPr>
                <w:rFonts w:ascii="Arial" w:hAnsi="Arial" w:cs="Arial"/>
                <w:sz w:val="28"/>
                <w:szCs w:val="28"/>
              </w:rPr>
              <w:t xml:space="preserve"> be marked as</w:t>
            </w:r>
            <w:r w:rsidRPr="006361B2">
              <w:rPr>
                <w:rFonts w:ascii="Arial" w:hAnsi="Arial" w:cs="Arial"/>
                <w:sz w:val="28"/>
                <w:szCs w:val="28"/>
              </w:rPr>
              <w:t xml:space="preserve"> PASS when </w:t>
            </w:r>
            <w:r w:rsidR="00155DF5">
              <w:rPr>
                <w:rFonts w:ascii="Arial" w:hAnsi="Arial" w:cs="Arial"/>
                <w:sz w:val="28"/>
                <w:szCs w:val="28"/>
              </w:rPr>
              <w:t>you are unable</w:t>
            </w:r>
            <w:r w:rsidRPr="006361B2">
              <w:rPr>
                <w:rFonts w:ascii="Arial" w:hAnsi="Arial" w:cs="Arial"/>
                <w:sz w:val="28"/>
                <w:szCs w:val="28"/>
              </w:rPr>
              <w:t xml:space="preserve"> continue until entering file with .txt (.csv) extension.</w:t>
            </w:r>
          </w:p>
        </w:tc>
        <w:tc>
          <w:tcPr>
            <w:tcW w:w="1530" w:type="dxa"/>
            <w:tcBorders>
              <w:top w:val="single" w:sz="4" w:space="0" w:color="A6A6A6"/>
              <w:left w:val="single" w:sz="4" w:space="0" w:color="A6A6A6"/>
              <w:bottom w:val="single" w:sz="4" w:space="0" w:color="A6A6A6"/>
              <w:right w:val="single" w:sz="12" w:space="0" w:color="A6A6A6"/>
            </w:tcBorders>
            <w:shd w:val="clear" w:color="auto" w:fill="auto"/>
            <w:tcMar>
              <w:left w:w="102" w:type="dxa"/>
            </w:tcMar>
          </w:tcPr>
          <w:p w:rsidR="00EA1733" w:rsidRDefault="00EA1733" w:rsidP="003112AB">
            <w:pPr>
              <w:pStyle w:val="TableText0"/>
              <w:spacing w:after="0"/>
              <w:jc w:val="center"/>
              <w:rPr>
                <w:rFonts w:ascii="Arial" w:hAnsi="Arial" w:cs="Arial"/>
                <w:sz w:val="28"/>
                <w:szCs w:val="28"/>
              </w:rPr>
            </w:pPr>
          </w:p>
          <w:p w:rsidR="00D44E8D" w:rsidRPr="00EA1733" w:rsidRDefault="00D44BC1" w:rsidP="003112AB">
            <w:pPr>
              <w:pStyle w:val="TableText0"/>
              <w:spacing w:after="0"/>
              <w:jc w:val="center"/>
              <w:rPr>
                <w:rFonts w:ascii="Arial" w:hAnsi="Arial" w:cs="Arial"/>
                <w:sz w:val="28"/>
                <w:szCs w:val="28"/>
              </w:rPr>
            </w:pPr>
            <w:r w:rsidRPr="00EA1733">
              <w:rPr>
                <w:rFonts w:ascii="Arial" w:hAnsi="Arial" w:cs="Arial"/>
                <w:sz w:val="28"/>
                <w:szCs w:val="28"/>
              </w:rPr>
              <w:t>P</w:t>
            </w:r>
          </w:p>
        </w:tc>
      </w:tr>
      <w:tr w:rsidR="006C588A" w:rsidTr="006C588A">
        <w:trPr>
          <w:trHeight w:val="1387"/>
        </w:trPr>
        <w:tc>
          <w:tcPr>
            <w:tcW w:w="1055" w:type="dxa"/>
            <w:tcBorders>
              <w:top w:val="single" w:sz="4" w:space="0" w:color="A6A6A6"/>
              <w:left w:val="single" w:sz="12" w:space="0" w:color="A6A6A6"/>
              <w:bottom w:val="single" w:sz="4" w:space="0" w:color="A6A6A6"/>
              <w:right w:val="single" w:sz="4" w:space="0" w:color="A6A6A6"/>
            </w:tcBorders>
            <w:shd w:val="clear" w:color="auto" w:fill="auto"/>
            <w:tcMar>
              <w:left w:w="102" w:type="dxa"/>
            </w:tcMar>
          </w:tcPr>
          <w:p w:rsidR="00032920" w:rsidRPr="00EA1733" w:rsidRDefault="00032920" w:rsidP="001E2B8D">
            <w:pPr>
              <w:pStyle w:val="TableText0"/>
              <w:spacing w:after="0"/>
              <w:jc w:val="center"/>
              <w:rPr>
                <w:rFonts w:ascii="Arial" w:hAnsi="Arial" w:cs="Arial"/>
                <w:sz w:val="28"/>
                <w:szCs w:val="28"/>
              </w:rPr>
            </w:pPr>
          </w:p>
          <w:p w:rsidR="00D44E8D" w:rsidRPr="00EA1733" w:rsidRDefault="00922C0B" w:rsidP="001E2B8D">
            <w:pPr>
              <w:pStyle w:val="TableText0"/>
              <w:spacing w:after="0"/>
              <w:jc w:val="center"/>
              <w:rPr>
                <w:rFonts w:ascii="Arial" w:hAnsi="Arial" w:cs="Arial"/>
                <w:sz w:val="28"/>
                <w:szCs w:val="28"/>
              </w:rPr>
            </w:pPr>
            <w:r w:rsidRPr="00EA1733">
              <w:rPr>
                <w:rFonts w:ascii="Arial" w:hAnsi="Arial" w:cs="Arial"/>
                <w:sz w:val="28"/>
                <w:szCs w:val="28"/>
              </w:rPr>
              <w:t>2.8</w:t>
            </w:r>
          </w:p>
        </w:tc>
        <w:tc>
          <w:tcPr>
            <w:tcW w:w="2365" w:type="dxa"/>
            <w:tcBorders>
              <w:top w:val="single" w:sz="4" w:space="0" w:color="A6A6A6"/>
              <w:left w:val="single" w:sz="4" w:space="0" w:color="A6A6A6"/>
              <w:bottom w:val="single" w:sz="4" w:space="0" w:color="A6A6A6"/>
              <w:right w:val="single" w:sz="4" w:space="0" w:color="A6A6A6"/>
            </w:tcBorders>
            <w:shd w:val="clear" w:color="auto" w:fill="auto"/>
            <w:tcMar>
              <w:left w:w="112" w:type="dxa"/>
            </w:tcMar>
          </w:tcPr>
          <w:p w:rsidR="00774D3D" w:rsidRDefault="00774D3D" w:rsidP="001C7E50">
            <w:pPr>
              <w:pStyle w:val="TableText0"/>
              <w:spacing w:after="0"/>
              <w:jc w:val="center"/>
              <w:rPr>
                <w:rFonts w:ascii="Arial" w:hAnsi="Arial" w:cs="Arial"/>
                <w:i/>
                <w:color w:val="000000" w:themeColor="text1"/>
                <w:sz w:val="24"/>
                <w:szCs w:val="24"/>
              </w:rPr>
            </w:pPr>
          </w:p>
          <w:p w:rsidR="00D44E8D" w:rsidRPr="001C7E50" w:rsidRDefault="00774D3D" w:rsidP="001C7E50">
            <w:pPr>
              <w:pStyle w:val="TableText0"/>
              <w:spacing w:after="0"/>
              <w:jc w:val="center"/>
              <w:rPr>
                <w:rFonts w:ascii="Arial" w:hAnsi="Arial" w:cs="Arial"/>
                <w:sz w:val="28"/>
                <w:szCs w:val="28"/>
              </w:rPr>
            </w:pPr>
            <w:r w:rsidRPr="001C7E50">
              <w:rPr>
                <w:rFonts w:ascii="Arial" w:hAnsi="Arial" w:cs="Arial"/>
                <w:color w:val="000000" w:themeColor="text1"/>
                <w:sz w:val="28"/>
                <w:szCs w:val="28"/>
              </w:rPr>
              <w:t>Invalid data handling</w:t>
            </w:r>
          </w:p>
        </w:tc>
        <w:tc>
          <w:tcPr>
            <w:tcW w:w="4500" w:type="dxa"/>
            <w:tcBorders>
              <w:top w:val="single" w:sz="4" w:space="0" w:color="A6A6A6"/>
              <w:left w:val="single" w:sz="4" w:space="0" w:color="A6A6A6"/>
              <w:bottom w:val="single" w:sz="4" w:space="0" w:color="A6A6A6"/>
              <w:right w:val="single" w:sz="4" w:space="0" w:color="A6A6A6"/>
            </w:tcBorders>
            <w:shd w:val="clear" w:color="auto" w:fill="auto"/>
            <w:tcMar>
              <w:left w:w="102" w:type="dxa"/>
            </w:tcMar>
          </w:tcPr>
          <w:p w:rsidR="00FD3251" w:rsidRPr="00787765" w:rsidRDefault="00FD3251" w:rsidP="00FD3251">
            <w:pPr>
              <w:pStyle w:val="InfoBlue"/>
              <w:ind w:left="0"/>
              <w:rPr>
                <w:i w:val="0"/>
                <w:color w:val="000000" w:themeColor="text1"/>
                <w:sz w:val="28"/>
                <w:szCs w:val="28"/>
              </w:rPr>
            </w:pPr>
            <w:r w:rsidRPr="00787765">
              <w:rPr>
                <w:rFonts w:ascii="Arial" w:hAnsi="Arial" w:cs="Arial"/>
                <w:i w:val="0"/>
                <w:color w:val="000000" w:themeColor="text1"/>
                <w:sz w:val="28"/>
                <w:szCs w:val="28"/>
              </w:rPr>
              <w:t>Test the be</w:t>
            </w:r>
            <w:r w:rsidR="00696044">
              <w:rPr>
                <w:rFonts w:ascii="Arial" w:hAnsi="Arial" w:cs="Arial"/>
                <w:i w:val="0"/>
                <w:color w:val="000000" w:themeColor="text1"/>
                <w:sz w:val="28"/>
                <w:szCs w:val="28"/>
              </w:rPr>
              <w:t xml:space="preserve">havior of the software when not </w:t>
            </w:r>
            <w:r w:rsidRPr="00787765">
              <w:rPr>
                <w:rFonts w:ascii="Arial" w:hAnsi="Arial" w:cs="Arial"/>
                <w:i w:val="0"/>
                <w:color w:val="000000" w:themeColor="text1"/>
                <w:sz w:val="28"/>
                <w:szCs w:val="28"/>
              </w:rPr>
              <w:t xml:space="preserve">existing input (database) file is entered. </w:t>
            </w:r>
          </w:p>
          <w:p w:rsidR="00D44E8D" w:rsidRPr="00787765" w:rsidRDefault="00D44E8D">
            <w:pPr>
              <w:pStyle w:val="TableText0"/>
              <w:spacing w:after="0"/>
              <w:rPr>
                <w:rFonts w:ascii="Arial" w:hAnsi="Arial" w:cs="Arial"/>
                <w:sz w:val="28"/>
                <w:szCs w:val="28"/>
              </w:rPr>
            </w:pPr>
          </w:p>
        </w:tc>
        <w:tc>
          <w:tcPr>
            <w:tcW w:w="4140" w:type="dxa"/>
            <w:tcBorders>
              <w:top w:val="single" w:sz="4" w:space="0" w:color="A6A6A6"/>
              <w:left w:val="single" w:sz="4" w:space="0" w:color="A6A6A6"/>
              <w:bottom w:val="single" w:sz="4" w:space="0" w:color="A6A6A6"/>
              <w:right w:val="single" w:sz="4" w:space="0" w:color="A6A6A6"/>
            </w:tcBorders>
            <w:shd w:val="clear" w:color="auto" w:fill="auto"/>
            <w:tcMar>
              <w:left w:w="102" w:type="dxa"/>
            </w:tcMar>
          </w:tcPr>
          <w:p w:rsidR="005043D5" w:rsidRPr="005043D5" w:rsidRDefault="005043D5" w:rsidP="005043D5">
            <w:pPr>
              <w:pStyle w:val="BodyText"/>
              <w:spacing w:before="0" w:after="0"/>
              <w:rPr>
                <w:sz w:val="28"/>
                <w:szCs w:val="28"/>
              </w:rPr>
            </w:pPr>
            <w:r w:rsidRPr="005043D5">
              <w:rPr>
                <w:rFonts w:ascii="Arial" w:hAnsi="Arial" w:cs="Arial"/>
                <w:sz w:val="28"/>
                <w:szCs w:val="28"/>
              </w:rPr>
              <w:t>Proper messages should be printed, explaining the reason for the failure.</w:t>
            </w:r>
          </w:p>
          <w:p w:rsidR="00D44E8D" w:rsidRDefault="00D44E8D">
            <w:pPr>
              <w:pStyle w:val="TableText0"/>
              <w:spacing w:after="0"/>
              <w:rPr>
                <w:rFonts w:ascii="Arial" w:hAnsi="Arial" w:cs="Arial"/>
                <w:sz w:val="20"/>
              </w:rPr>
            </w:pPr>
          </w:p>
        </w:tc>
        <w:tc>
          <w:tcPr>
            <w:tcW w:w="1530" w:type="dxa"/>
            <w:tcBorders>
              <w:top w:val="single" w:sz="4" w:space="0" w:color="A6A6A6"/>
              <w:left w:val="single" w:sz="4" w:space="0" w:color="A6A6A6"/>
              <w:bottom w:val="single" w:sz="4" w:space="0" w:color="A6A6A6"/>
              <w:right w:val="single" w:sz="12" w:space="0" w:color="A6A6A6"/>
            </w:tcBorders>
            <w:shd w:val="clear" w:color="auto" w:fill="auto"/>
            <w:tcMar>
              <w:left w:w="102" w:type="dxa"/>
            </w:tcMar>
          </w:tcPr>
          <w:p w:rsidR="00EA1733" w:rsidRDefault="00EA1733" w:rsidP="003112AB">
            <w:pPr>
              <w:pStyle w:val="TableText0"/>
              <w:spacing w:after="0"/>
              <w:jc w:val="center"/>
              <w:rPr>
                <w:rFonts w:ascii="Arial" w:hAnsi="Arial" w:cs="Arial"/>
                <w:sz w:val="28"/>
                <w:szCs w:val="28"/>
              </w:rPr>
            </w:pPr>
          </w:p>
          <w:p w:rsidR="00D44E8D" w:rsidRPr="00EA1733" w:rsidRDefault="00D44BC1" w:rsidP="003112AB">
            <w:pPr>
              <w:pStyle w:val="TableText0"/>
              <w:spacing w:after="0"/>
              <w:jc w:val="center"/>
              <w:rPr>
                <w:rFonts w:ascii="Arial" w:hAnsi="Arial" w:cs="Arial"/>
                <w:sz w:val="28"/>
                <w:szCs w:val="28"/>
              </w:rPr>
            </w:pPr>
            <w:r w:rsidRPr="00EA1733">
              <w:rPr>
                <w:rFonts w:ascii="Arial" w:hAnsi="Arial" w:cs="Arial"/>
                <w:sz w:val="28"/>
                <w:szCs w:val="28"/>
              </w:rPr>
              <w:t>P</w:t>
            </w:r>
          </w:p>
        </w:tc>
      </w:tr>
      <w:tr w:rsidR="00922C0B" w:rsidTr="006C588A">
        <w:trPr>
          <w:trHeight w:val="1450"/>
        </w:trPr>
        <w:tc>
          <w:tcPr>
            <w:tcW w:w="1055" w:type="dxa"/>
            <w:tcBorders>
              <w:top w:val="single" w:sz="4" w:space="0" w:color="A6A6A6"/>
              <w:left w:val="single" w:sz="12" w:space="0" w:color="A6A6A6"/>
              <w:bottom w:val="single" w:sz="12" w:space="0" w:color="A6A6A6"/>
              <w:right w:val="single" w:sz="4" w:space="0" w:color="A6A6A6"/>
            </w:tcBorders>
            <w:shd w:val="clear" w:color="auto" w:fill="auto"/>
            <w:tcMar>
              <w:left w:w="102" w:type="dxa"/>
            </w:tcMar>
          </w:tcPr>
          <w:p w:rsidR="00032920" w:rsidRPr="00EA1733" w:rsidRDefault="00032920" w:rsidP="001E2B8D">
            <w:pPr>
              <w:pStyle w:val="TableText0"/>
              <w:spacing w:after="0"/>
              <w:jc w:val="center"/>
              <w:rPr>
                <w:rFonts w:ascii="Arial" w:hAnsi="Arial" w:cs="Arial"/>
                <w:sz w:val="28"/>
                <w:szCs w:val="28"/>
              </w:rPr>
            </w:pPr>
          </w:p>
          <w:p w:rsidR="00922C0B" w:rsidRPr="00EA1733" w:rsidRDefault="00922C0B" w:rsidP="001E2B8D">
            <w:pPr>
              <w:pStyle w:val="TableText0"/>
              <w:spacing w:after="0"/>
              <w:jc w:val="center"/>
              <w:rPr>
                <w:rFonts w:ascii="Arial" w:hAnsi="Arial" w:cs="Arial"/>
                <w:sz w:val="28"/>
                <w:szCs w:val="28"/>
              </w:rPr>
            </w:pPr>
            <w:r w:rsidRPr="00EA1733">
              <w:rPr>
                <w:rFonts w:ascii="Arial" w:hAnsi="Arial" w:cs="Arial"/>
                <w:sz w:val="28"/>
                <w:szCs w:val="28"/>
              </w:rPr>
              <w:t>2.9</w:t>
            </w:r>
          </w:p>
        </w:tc>
        <w:tc>
          <w:tcPr>
            <w:tcW w:w="2365" w:type="dxa"/>
            <w:tcBorders>
              <w:top w:val="single" w:sz="4" w:space="0" w:color="A6A6A6"/>
              <w:left w:val="single" w:sz="4" w:space="0" w:color="A6A6A6"/>
              <w:bottom w:val="single" w:sz="12" w:space="0" w:color="A6A6A6"/>
              <w:right w:val="single" w:sz="4" w:space="0" w:color="A6A6A6"/>
            </w:tcBorders>
            <w:shd w:val="clear" w:color="auto" w:fill="auto"/>
            <w:tcMar>
              <w:left w:w="112" w:type="dxa"/>
            </w:tcMar>
          </w:tcPr>
          <w:p w:rsidR="00922C0B" w:rsidRPr="00F2639F" w:rsidRDefault="00797654" w:rsidP="00797654">
            <w:pPr>
              <w:pStyle w:val="TableText0"/>
              <w:spacing w:after="0"/>
              <w:jc w:val="center"/>
              <w:rPr>
                <w:rFonts w:ascii="Arial" w:hAnsi="Arial" w:cs="Arial"/>
                <w:sz w:val="28"/>
                <w:szCs w:val="28"/>
              </w:rPr>
            </w:pPr>
            <w:r w:rsidRPr="00F2639F">
              <w:rPr>
                <w:rFonts w:ascii="Arial" w:hAnsi="Arial" w:cs="Arial"/>
                <w:sz w:val="28"/>
                <w:szCs w:val="28"/>
              </w:rPr>
              <w:t>Proper conversion of the database</w:t>
            </w:r>
          </w:p>
        </w:tc>
        <w:tc>
          <w:tcPr>
            <w:tcW w:w="4500" w:type="dxa"/>
            <w:tcBorders>
              <w:top w:val="single" w:sz="4" w:space="0" w:color="A6A6A6"/>
              <w:left w:val="single" w:sz="4" w:space="0" w:color="A6A6A6"/>
              <w:bottom w:val="single" w:sz="12" w:space="0" w:color="A6A6A6"/>
              <w:right w:val="single" w:sz="4" w:space="0" w:color="A6A6A6"/>
            </w:tcBorders>
            <w:shd w:val="clear" w:color="auto" w:fill="auto"/>
            <w:tcMar>
              <w:left w:w="102" w:type="dxa"/>
            </w:tcMar>
          </w:tcPr>
          <w:p w:rsidR="00922C0B" w:rsidRPr="00D67A07" w:rsidRDefault="00FD3251">
            <w:pPr>
              <w:pStyle w:val="TableText0"/>
              <w:spacing w:after="0"/>
              <w:rPr>
                <w:rFonts w:ascii="Arial" w:hAnsi="Arial" w:cs="Arial"/>
                <w:sz w:val="28"/>
                <w:szCs w:val="28"/>
              </w:rPr>
            </w:pPr>
            <w:r w:rsidRPr="00D67A07">
              <w:rPr>
                <w:rFonts w:ascii="Arial" w:hAnsi="Arial" w:cs="Arial"/>
                <w:sz w:val="28"/>
                <w:szCs w:val="28"/>
              </w:rPr>
              <w:t>Test the behavior of the software when all input data is valid.</w:t>
            </w:r>
          </w:p>
        </w:tc>
        <w:tc>
          <w:tcPr>
            <w:tcW w:w="4140" w:type="dxa"/>
            <w:tcBorders>
              <w:top w:val="single" w:sz="4" w:space="0" w:color="A6A6A6"/>
              <w:left w:val="single" w:sz="4" w:space="0" w:color="A6A6A6"/>
              <w:bottom w:val="single" w:sz="12" w:space="0" w:color="A6A6A6"/>
              <w:right w:val="single" w:sz="4" w:space="0" w:color="A6A6A6"/>
            </w:tcBorders>
            <w:shd w:val="clear" w:color="auto" w:fill="auto"/>
            <w:tcMar>
              <w:left w:w="102" w:type="dxa"/>
            </w:tcMar>
          </w:tcPr>
          <w:p w:rsidR="00912D66" w:rsidRPr="00912D66" w:rsidRDefault="00912D66" w:rsidP="00912D66">
            <w:pPr>
              <w:pStyle w:val="BodyText"/>
              <w:spacing w:before="0" w:after="0"/>
              <w:rPr>
                <w:sz w:val="28"/>
                <w:szCs w:val="28"/>
              </w:rPr>
            </w:pPr>
            <w:r w:rsidRPr="00912D66">
              <w:rPr>
                <w:rFonts w:ascii="Arial" w:hAnsi="Arial" w:cs="Arial"/>
                <w:sz w:val="28"/>
                <w:szCs w:val="28"/>
              </w:rPr>
              <w:t>All statistics should be printed if test finishes successfully.</w:t>
            </w:r>
            <w:r w:rsidR="00AD3F23">
              <w:rPr>
                <w:rFonts w:ascii="Arial" w:hAnsi="Arial" w:cs="Arial"/>
                <w:sz w:val="28"/>
                <w:szCs w:val="28"/>
              </w:rPr>
              <w:t xml:space="preserve"> All files that are generated from</w:t>
            </w:r>
            <w:r w:rsidR="00895933">
              <w:rPr>
                <w:rFonts w:ascii="Arial" w:hAnsi="Arial" w:cs="Arial"/>
                <w:sz w:val="28"/>
                <w:szCs w:val="28"/>
              </w:rPr>
              <w:t xml:space="preserve"> the software should be found at</w:t>
            </w:r>
            <w:r w:rsidR="00AD3F23">
              <w:rPr>
                <w:rFonts w:ascii="Arial" w:hAnsi="Arial" w:cs="Arial"/>
                <w:sz w:val="28"/>
                <w:szCs w:val="28"/>
              </w:rPr>
              <w:t xml:space="preserve"> the specified paths.</w:t>
            </w:r>
          </w:p>
          <w:p w:rsidR="00922C0B" w:rsidRDefault="00922C0B">
            <w:pPr>
              <w:pStyle w:val="TableText0"/>
              <w:spacing w:after="0"/>
              <w:rPr>
                <w:rFonts w:ascii="Arial" w:hAnsi="Arial" w:cs="Arial"/>
                <w:sz w:val="20"/>
              </w:rPr>
            </w:pPr>
          </w:p>
        </w:tc>
        <w:tc>
          <w:tcPr>
            <w:tcW w:w="1530" w:type="dxa"/>
            <w:tcBorders>
              <w:top w:val="single" w:sz="4" w:space="0" w:color="A6A6A6"/>
              <w:left w:val="single" w:sz="4" w:space="0" w:color="A6A6A6"/>
              <w:bottom w:val="single" w:sz="12" w:space="0" w:color="A6A6A6"/>
              <w:right w:val="single" w:sz="12" w:space="0" w:color="A6A6A6"/>
            </w:tcBorders>
            <w:shd w:val="clear" w:color="auto" w:fill="auto"/>
            <w:tcMar>
              <w:left w:w="102" w:type="dxa"/>
            </w:tcMar>
          </w:tcPr>
          <w:p w:rsidR="00EA1733" w:rsidRDefault="00EA1733" w:rsidP="003112AB">
            <w:pPr>
              <w:pStyle w:val="TableText0"/>
              <w:spacing w:after="0"/>
              <w:jc w:val="center"/>
              <w:rPr>
                <w:rFonts w:ascii="Arial" w:hAnsi="Arial" w:cs="Arial"/>
                <w:sz w:val="28"/>
                <w:szCs w:val="28"/>
              </w:rPr>
            </w:pPr>
          </w:p>
          <w:p w:rsidR="00922C0B" w:rsidRPr="00EA1733" w:rsidRDefault="003112AB" w:rsidP="003112AB">
            <w:pPr>
              <w:pStyle w:val="TableText0"/>
              <w:spacing w:after="0"/>
              <w:jc w:val="center"/>
              <w:rPr>
                <w:rFonts w:ascii="Arial" w:hAnsi="Arial" w:cs="Arial"/>
                <w:sz w:val="28"/>
                <w:szCs w:val="28"/>
              </w:rPr>
            </w:pPr>
            <w:r w:rsidRPr="00EA1733">
              <w:rPr>
                <w:rFonts w:ascii="Arial" w:hAnsi="Arial" w:cs="Arial"/>
                <w:sz w:val="28"/>
                <w:szCs w:val="28"/>
              </w:rPr>
              <w:t>P</w:t>
            </w:r>
          </w:p>
        </w:tc>
      </w:tr>
    </w:tbl>
    <w:p w:rsidR="00922C0B" w:rsidRPr="00572DE1" w:rsidRDefault="009911F3" w:rsidP="00700A47">
      <w:pPr>
        <w:spacing w:before="240" w:after="0"/>
        <w:ind w:firstLine="405"/>
        <w:rPr>
          <w:rFonts w:ascii="Arial" w:hAnsi="Arial" w:cs="Arial"/>
          <w:i/>
          <w:sz w:val="28"/>
          <w:szCs w:val="28"/>
        </w:rPr>
      </w:pPr>
      <w:r>
        <w:rPr>
          <w:rFonts w:ascii="Arial" w:hAnsi="Arial" w:cs="Arial"/>
          <w:i/>
          <w:sz w:val="28"/>
          <w:szCs w:val="28"/>
        </w:rPr>
        <w:t>Note: Ref column contains</w:t>
      </w:r>
      <w:r w:rsidR="00922C0B">
        <w:rPr>
          <w:rFonts w:ascii="Arial" w:hAnsi="Arial" w:cs="Arial"/>
          <w:i/>
          <w:sz w:val="28"/>
          <w:szCs w:val="28"/>
        </w:rPr>
        <w:t xml:space="preserve"> the numbers of </w:t>
      </w:r>
      <w:r w:rsidR="00F84C78">
        <w:rPr>
          <w:rFonts w:ascii="Arial" w:hAnsi="Arial" w:cs="Arial"/>
          <w:i/>
          <w:sz w:val="28"/>
          <w:szCs w:val="28"/>
        </w:rPr>
        <w:t xml:space="preserve">the </w:t>
      </w:r>
      <w:r w:rsidR="00922C0B">
        <w:rPr>
          <w:rFonts w:ascii="Arial" w:hAnsi="Arial" w:cs="Arial"/>
          <w:i/>
          <w:sz w:val="28"/>
          <w:szCs w:val="28"/>
        </w:rPr>
        <w:t>test cases from the test report document!</w:t>
      </w:r>
    </w:p>
    <w:p w:rsidR="00D44E8D" w:rsidRDefault="00D44E8D">
      <w:pPr>
        <w:sectPr w:rsidR="00D44E8D">
          <w:headerReference w:type="default" r:id="rId9"/>
          <w:footerReference w:type="default" r:id="rId10"/>
          <w:headerReference w:type="first" r:id="rId11"/>
          <w:footerReference w:type="first" r:id="rId12"/>
          <w:pgSz w:w="16838" w:h="11906" w:orient="landscape"/>
          <w:pgMar w:top="1843" w:right="1440" w:bottom="1440" w:left="1440" w:header="709" w:footer="709" w:gutter="0"/>
          <w:cols w:space="720"/>
          <w:formProt w:val="0"/>
          <w:titlePg/>
          <w:docGrid w:linePitch="360" w:charSpace="-2049"/>
        </w:sectPr>
      </w:pPr>
    </w:p>
    <w:p w:rsidR="00D44E8D" w:rsidRDefault="00D44BC1" w:rsidP="00D815C6">
      <w:pPr>
        <w:pStyle w:val="Heading1"/>
        <w:numPr>
          <w:ilvl w:val="0"/>
          <w:numId w:val="16"/>
        </w:numPr>
        <w:ind w:firstLine="0"/>
      </w:pPr>
      <w:bookmarkStart w:id="34" w:name="_Toc326150522"/>
      <w:bookmarkEnd w:id="34"/>
      <w:r>
        <w:rPr>
          <w:rFonts w:ascii="Arial" w:hAnsi="Arial" w:cs="Arial"/>
        </w:rPr>
        <w:lastRenderedPageBreak/>
        <w:t>Test Strategy</w:t>
      </w:r>
    </w:p>
    <w:p w:rsidR="00D44E8D" w:rsidRDefault="00D44BC1" w:rsidP="00D815C6">
      <w:pPr>
        <w:pStyle w:val="Heading2"/>
        <w:keepLines w:val="0"/>
        <w:numPr>
          <w:ilvl w:val="1"/>
          <w:numId w:val="16"/>
        </w:numPr>
        <w:tabs>
          <w:tab w:val="left" w:pos="578"/>
        </w:tabs>
        <w:spacing w:before="240" w:after="0" w:line="240" w:lineRule="auto"/>
        <w:ind w:left="596" w:hanging="576"/>
        <w:textAlignment w:val="baseline"/>
        <w:rPr>
          <w:rFonts w:ascii="Arial" w:hAnsi="Arial" w:cs="Arial"/>
        </w:rPr>
      </w:pPr>
      <w:bookmarkStart w:id="35" w:name="_Toc326150523"/>
      <w:bookmarkStart w:id="36" w:name="_Toc311545386"/>
      <w:bookmarkEnd w:id="35"/>
      <w:bookmarkEnd w:id="36"/>
      <w:r>
        <w:rPr>
          <w:rFonts w:ascii="Arial" w:hAnsi="Arial" w:cs="Arial"/>
        </w:rPr>
        <w:t>Test level responsibility</w:t>
      </w:r>
    </w:p>
    <w:p w:rsidR="009C6545" w:rsidRDefault="009C6545">
      <w:pPr>
        <w:rPr>
          <w:rFonts w:ascii="Arial" w:hAnsi="Arial" w:cs="Arial"/>
          <w:i/>
          <w:sz w:val="20"/>
          <w:szCs w:val="20"/>
        </w:rPr>
      </w:pPr>
    </w:p>
    <w:tbl>
      <w:tblPr>
        <w:tblStyle w:val="TableGrid"/>
        <w:tblW w:w="8698" w:type="dxa"/>
        <w:tblInd w:w="0" w:type="dxa"/>
        <w:tblCellMar>
          <w:left w:w="102" w:type="dxa"/>
        </w:tblCellMar>
        <w:tblLook w:val="01E0"/>
      </w:tblPr>
      <w:tblGrid>
        <w:gridCol w:w="3972"/>
        <w:gridCol w:w="1350"/>
        <w:gridCol w:w="2095"/>
        <w:gridCol w:w="1281"/>
      </w:tblGrid>
      <w:tr w:rsidR="00D44E8D" w:rsidTr="009045FE">
        <w:trPr>
          <w:cnfStyle w:val="100000000000"/>
        </w:trPr>
        <w:tc>
          <w:tcPr>
            <w:tcW w:w="3972" w:type="dxa"/>
            <w:tcBorders>
              <w:top w:val="single" w:sz="12" w:space="0" w:color="A6A6A6"/>
              <w:left w:val="single" w:sz="12" w:space="0" w:color="A6A6A6"/>
              <w:bottom w:val="single" w:sz="12" w:space="0" w:color="A6A6A6"/>
              <w:right w:val="single" w:sz="2" w:space="0" w:color="A6A6A6"/>
            </w:tcBorders>
            <w:tcMar>
              <w:left w:w="102" w:type="dxa"/>
            </w:tcMar>
          </w:tcPr>
          <w:p w:rsidR="00D44E8D" w:rsidRDefault="00D44BC1">
            <w:pPr>
              <w:pStyle w:val="Tableheading"/>
              <w:spacing w:after="0" w:line="240" w:lineRule="auto"/>
              <w:jc w:val="center"/>
              <w:rPr>
                <w:bCs/>
                <w:color w:val="000000" w:themeColor="text1"/>
                <w:szCs w:val="20"/>
              </w:rPr>
            </w:pPr>
            <w:r>
              <w:rPr>
                <w:bCs/>
                <w:color w:val="000000" w:themeColor="text1"/>
                <w:szCs w:val="20"/>
              </w:rPr>
              <w:t>Test Level</w:t>
            </w:r>
          </w:p>
        </w:tc>
        <w:tc>
          <w:tcPr>
            <w:tcW w:w="1350" w:type="dxa"/>
            <w:tcBorders>
              <w:top w:val="single" w:sz="12" w:space="0" w:color="A6A6A6"/>
              <w:left w:val="single" w:sz="2" w:space="0" w:color="A6A6A6"/>
              <w:bottom w:val="single" w:sz="12" w:space="0" w:color="A6A6A6"/>
              <w:right w:val="single" w:sz="2" w:space="0" w:color="A6A6A6"/>
            </w:tcBorders>
            <w:tcMar>
              <w:left w:w="114" w:type="dxa"/>
            </w:tcMar>
          </w:tcPr>
          <w:p w:rsidR="00D44E8D" w:rsidRDefault="00D44BC1">
            <w:pPr>
              <w:pStyle w:val="Tableheading"/>
              <w:spacing w:after="0" w:line="240" w:lineRule="auto"/>
              <w:jc w:val="center"/>
              <w:rPr>
                <w:bCs/>
                <w:color w:val="000000" w:themeColor="text1"/>
                <w:szCs w:val="20"/>
              </w:rPr>
            </w:pPr>
            <w:r>
              <w:rPr>
                <w:bCs/>
                <w:color w:val="000000" w:themeColor="text1"/>
                <w:szCs w:val="20"/>
              </w:rPr>
              <w:t>External Party</w:t>
            </w:r>
          </w:p>
        </w:tc>
        <w:tc>
          <w:tcPr>
            <w:tcW w:w="2095" w:type="dxa"/>
            <w:tcBorders>
              <w:top w:val="single" w:sz="12" w:space="0" w:color="A6A6A6"/>
              <w:left w:val="single" w:sz="2" w:space="0" w:color="A6A6A6"/>
              <w:bottom w:val="single" w:sz="12" w:space="0" w:color="A6A6A6"/>
              <w:right w:val="single" w:sz="2" w:space="0" w:color="A6A6A6"/>
            </w:tcBorders>
            <w:tcMar>
              <w:left w:w="102" w:type="dxa"/>
            </w:tcMar>
          </w:tcPr>
          <w:p w:rsidR="00D44E8D" w:rsidRDefault="00D44BC1">
            <w:pPr>
              <w:pStyle w:val="Tableheading"/>
              <w:spacing w:after="0" w:line="240" w:lineRule="auto"/>
              <w:jc w:val="center"/>
              <w:rPr>
                <w:bCs/>
                <w:color w:val="000000" w:themeColor="text1"/>
                <w:szCs w:val="20"/>
              </w:rPr>
            </w:pPr>
            <w:r>
              <w:rPr>
                <w:bCs/>
                <w:color w:val="000000" w:themeColor="text1"/>
                <w:szCs w:val="20"/>
              </w:rPr>
              <w:t>Proj</w:t>
            </w:r>
            <w:r w:rsidR="009045FE">
              <w:rPr>
                <w:bCs/>
                <w:color w:val="000000" w:themeColor="text1"/>
                <w:szCs w:val="20"/>
              </w:rPr>
              <w:t>ect</w:t>
            </w:r>
            <w:r>
              <w:rPr>
                <w:bCs/>
                <w:color w:val="000000" w:themeColor="text1"/>
                <w:szCs w:val="20"/>
              </w:rPr>
              <w:t xml:space="preserve"> Team</w:t>
            </w:r>
          </w:p>
        </w:tc>
        <w:tc>
          <w:tcPr>
            <w:tcW w:w="1281" w:type="dxa"/>
            <w:tcBorders>
              <w:top w:val="single" w:sz="12" w:space="0" w:color="A6A6A6"/>
              <w:left w:val="single" w:sz="2" w:space="0" w:color="A6A6A6"/>
              <w:bottom w:val="single" w:sz="12" w:space="0" w:color="A6A6A6"/>
              <w:right w:val="single" w:sz="12" w:space="0" w:color="A6A6A6"/>
            </w:tcBorders>
            <w:tcMar>
              <w:left w:w="102" w:type="dxa"/>
            </w:tcMar>
          </w:tcPr>
          <w:p w:rsidR="00D44E8D" w:rsidRDefault="00BF4555">
            <w:pPr>
              <w:pStyle w:val="Tableheading"/>
              <w:spacing w:after="0" w:line="240" w:lineRule="auto"/>
              <w:jc w:val="center"/>
              <w:rPr>
                <w:bCs/>
                <w:color w:val="000000" w:themeColor="text1"/>
                <w:szCs w:val="20"/>
              </w:rPr>
            </w:pPr>
            <w:r>
              <w:rPr>
                <w:bCs/>
                <w:color w:val="000000" w:themeColor="text1"/>
                <w:szCs w:val="20"/>
              </w:rPr>
              <w:t>User</w:t>
            </w:r>
          </w:p>
        </w:tc>
      </w:tr>
      <w:tr w:rsidR="00D44E8D" w:rsidTr="00C9749B">
        <w:trPr>
          <w:trHeight w:val="393"/>
        </w:trPr>
        <w:tc>
          <w:tcPr>
            <w:tcW w:w="3972" w:type="dxa"/>
            <w:tcBorders>
              <w:top w:val="single" w:sz="12" w:space="0" w:color="A6A6A6"/>
              <w:left w:val="single" w:sz="12" w:space="0" w:color="A6A6A6"/>
              <w:bottom w:val="single" w:sz="2" w:space="0" w:color="A6A6A6"/>
              <w:right w:val="single" w:sz="2" w:space="0" w:color="A6A6A6"/>
            </w:tcBorders>
            <w:shd w:val="clear" w:color="auto" w:fill="auto"/>
            <w:tcMar>
              <w:left w:w="102" w:type="dxa"/>
            </w:tcMar>
          </w:tcPr>
          <w:p w:rsidR="00D44E8D" w:rsidRDefault="00D44BC1">
            <w:pPr>
              <w:pStyle w:val="TableText0"/>
              <w:spacing w:after="0"/>
              <w:rPr>
                <w:rFonts w:ascii="Arial" w:hAnsi="Arial" w:cs="Arial"/>
                <w:sz w:val="20"/>
              </w:rPr>
            </w:pPr>
            <w:r>
              <w:rPr>
                <w:rFonts w:ascii="Arial" w:hAnsi="Arial" w:cs="Arial"/>
                <w:sz w:val="20"/>
              </w:rPr>
              <w:t>Unit Testing</w:t>
            </w:r>
          </w:p>
        </w:tc>
        <w:tc>
          <w:tcPr>
            <w:tcW w:w="1350" w:type="dxa"/>
            <w:tcBorders>
              <w:top w:val="single" w:sz="12" w:space="0" w:color="A6A6A6"/>
              <w:left w:val="single" w:sz="2" w:space="0" w:color="A6A6A6"/>
              <w:bottom w:val="single" w:sz="2" w:space="0" w:color="A6A6A6"/>
              <w:right w:val="single" w:sz="2" w:space="0" w:color="A6A6A6"/>
            </w:tcBorders>
            <w:shd w:val="clear" w:color="auto" w:fill="auto"/>
            <w:tcMar>
              <w:left w:w="114" w:type="dxa"/>
            </w:tcMar>
          </w:tcPr>
          <w:p w:rsidR="00D44E8D" w:rsidRDefault="009045FE" w:rsidP="009045FE">
            <w:pPr>
              <w:pStyle w:val="TableText0"/>
              <w:spacing w:after="0"/>
              <w:jc w:val="center"/>
              <w:rPr>
                <w:rFonts w:ascii="Arial" w:hAnsi="Arial" w:cs="Arial"/>
                <w:sz w:val="20"/>
              </w:rPr>
            </w:pPr>
            <w:r>
              <w:rPr>
                <w:rFonts w:ascii="Arial" w:hAnsi="Arial" w:cs="Arial"/>
                <w:sz w:val="20"/>
              </w:rPr>
              <w:t>S</w:t>
            </w:r>
          </w:p>
        </w:tc>
        <w:tc>
          <w:tcPr>
            <w:tcW w:w="2095" w:type="dxa"/>
            <w:tcBorders>
              <w:top w:val="single" w:sz="12" w:space="0" w:color="A6A6A6"/>
              <w:left w:val="single" w:sz="2" w:space="0" w:color="A6A6A6"/>
              <w:bottom w:val="single" w:sz="2" w:space="0" w:color="A6A6A6"/>
              <w:right w:val="single" w:sz="2" w:space="0" w:color="A6A6A6"/>
            </w:tcBorders>
            <w:shd w:val="clear" w:color="auto" w:fill="auto"/>
            <w:tcMar>
              <w:left w:w="102" w:type="dxa"/>
            </w:tcMar>
          </w:tcPr>
          <w:p w:rsidR="00D44E8D" w:rsidRDefault="00D44BC1" w:rsidP="009045FE">
            <w:pPr>
              <w:pStyle w:val="TableText0"/>
              <w:spacing w:after="0"/>
              <w:jc w:val="center"/>
              <w:rPr>
                <w:rFonts w:ascii="Arial" w:hAnsi="Arial" w:cs="Arial"/>
                <w:sz w:val="20"/>
              </w:rPr>
            </w:pPr>
            <w:r>
              <w:rPr>
                <w:rFonts w:ascii="Arial" w:hAnsi="Arial" w:cs="Arial"/>
                <w:sz w:val="20"/>
              </w:rPr>
              <w:t>P</w:t>
            </w:r>
          </w:p>
        </w:tc>
        <w:tc>
          <w:tcPr>
            <w:tcW w:w="1281" w:type="dxa"/>
            <w:tcBorders>
              <w:top w:val="single" w:sz="12" w:space="0" w:color="A6A6A6"/>
              <w:left w:val="single" w:sz="2" w:space="0" w:color="A6A6A6"/>
              <w:bottom w:val="single" w:sz="2" w:space="0" w:color="A6A6A6"/>
              <w:right w:val="single" w:sz="12" w:space="0" w:color="A6A6A6"/>
            </w:tcBorders>
            <w:shd w:val="clear" w:color="auto" w:fill="auto"/>
            <w:tcMar>
              <w:left w:w="102" w:type="dxa"/>
            </w:tcMar>
          </w:tcPr>
          <w:p w:rsidR="00D44E8D" w:rsidRDefault="00D44E8D">
            <w:pPr>
              <w:pStyle w:val="TableText0"/>
              <w:spacing w:after="0"/>
              <w:rPr>
                <w:rFonts w:ascii="Arial" w:hAnsi="Arial" w:cs="Arial"/>
                <w:sz w:val="20"/>
              </w:rPr>
            </w:pPr>
          </w:p>
        </w:tc>
      </w:tr>
      <w:tr w:rsidR="00D44E8D" w:rsidTr="00C9749B">
        <w:trPr>
          <w:trHeight w:val="382"/>
        </w:trPr>
        <w:tc>
          <w:tcPr>
            <w:tcW w:w="3972"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D44E8D" w:rsidRDefault="00593A6A">
            <w:pPr>
              <w:pStyle w:val="TableText0"/>
              <w:spacing w:after="0"/>
              <w:rPr>
                <w:rFonts w:ascii="Arial" w:hAnsi="Arial" w:cs="Arial"/>
                <w:sz w:val="20"/>
              </w:rPr>
            </w:pPr>
            <w:r>
              <w:rPr>
                <w:rFonts w:ascii="Arial" w:hAnsi="Arial" w:cs="Arial"/>
                <w:sz w:val="20"/>
              </w:rPr>
              <w:t>Functional</w:t>
            </w:r>
            <w:r w:rsidR="00D44BC1">
              <w:rPr>
                <w:rFonts w:ascii="Arial" w:hAnsi="Arial" w:cs="Arial"/>
                <w:sz w:val="20"/>
              </w:rPr>
              <w:t xml:space="preserve"> Testing</w:t>
            </w:r>
          </w:p>
        </w:tc>
        <w:tc>
          <w:tcPr>
            <w:tcW w:w="1350" w:type="dxa"/>
            <w:tcBorders>
              <w:top w:val="single" w:sz="2" w:space="0" w:color="A6A6A6"/>
              <w:left w:val="single" w:sz="2" w:space="0" w:color="A6A6A6"/>
              <w:bottom w:val="single" w:sz="2" w:space="0" w:color="A6A6A6"/>
              <w:right w:val="single" w:sz="2" w:space="0" w:color="A6A6A6"/>
            </w:tcBorders>
            <w:shd w:val="clear" w:color="auto" w:fill="auto"/>
            <w:tcMar>
              <w:left w:w="114" w:type="dxa"/>
            </w:tcMar>
          </w:tcPr>
          <w:p w:rsidR="00D44E8D" w:rsidRDefault="009045FE" w:rsidP="009045FE">
            <w:pPr>
              <w:pStyle w:val="TableText0"/>
              <w:spacing w:after="0"/>
              <w:jc w:val="center"/>
              <w:rPr>
                <w:rFonts w:ascii="Arial" w:hAnsi="Arial" w:cs="Arial"/>
                <w:sz w:val="20"/>
              </w:rPr>
            </w:pPr>
            <w:r>
              <w:rPr>
                <w:rFonts w:ascii="Arial" w:hAnsi="Arial" w:cs="Arial"/>
                <w:sz w:val="20"/>
              </w:rPr>
              <w:t>S</w:t>
            </w:r>
          </w:p>
        </w:tc>
        <w:tc>
          <w:tcPr>
            <w:tcW w:w="2095" w:type="dxa"/>
            <w:tcBorders>
              <w:top w:val="single" w:sz="2" w:space="0" w:color="A6A6A6"/>
              <w:left w:val="single" w:sz="2" w:space="0" w:color="A6A6A6"/>
              <w:bottom w:val="single" w:sz="2" w:space="0" w:color="A6A6A6"/>
              <w:right w:val="single" w:sz="2" w:space="0" w:color="A6A6A6"/>
            </w:tcBorders>
            <w:shd w:val="clear" w:color="auto" w:fill="auto"/>
            <w:tcMar>
              <w:left w:w="102" w:type="dxa"/>
            </w:tcMar>
          </w:tcPr>
          <w:p w:rsidR="00D44E8D" w:rsidRDefault="00D44BC1" w:rsidP="009045FE">
            <w:pPr>
              <w:pStyle w:val="TableText0"/>
              <w:spacing w:after="0"/>
              <w:jc w:val="center"/>
              <w:rPr>
                <w:rFonts w:ascii="Arial" w:hAnsi="Arial" w:cs="Arial"/>
                <w:sz w:val="20"/>
              </w:rPr>
            </w:pPr>
            <w:r>
              <w:rPr>
                <w:rFonts w:ascii="Arial" w:hAnsi="Arial" w:cs="Arial"/>
                <w:sz w:val="20"/>
              </w:rPr>
              <w:t>P</w:t>
            </w:r>
          </w:p>
        </w:tc>
        <w:tc>
          <w:tcPr>
            <w:tcW w:w="1281" w:type="dxa"/>
            <w:tcBorders>
              <w:top w:val="single" w:sz="2" w:space="0" w:color="A6A6A6"/>
              <w:left w:val="single" w:sz="2" w:space="0" w:color="A6A6A6"/>
              <w:bottom w:val="single" w:sz="2" w:space="0" w:color="A6A6A6"/>
              <w:right w:val="single" w:sz="12" w:space="0" w:color="A6A6A6"/>
            </w:tcBorders>
            <w:shd w:val="clear" w:color="auto" w:fill="auto"/>
            <w:tcMar>
              <w:left w:w="102" w:type="dxa"/>
            </w:tcMar>
          </w:tcPr>
          <w:p w:rsidR="00D44E8D" w:rsidRDefault="00D44E8D">
            <w:pPr>
              <w:pStyle w:val="TableText0"/>
              <w:spacing w:after="0"/>
              <w:rPr>
                <w:rFonts w:ascii="Arial" w:hAnsi="Arial" w:cs="Arial"/>
                <w:sz w:val="20"/>
              </w:rPr>
            </w:pPr>
          </w:p>
        </w:tc>
      </w:tr>
      <w:tr w:rsidR="00D44E8D" w:rsidTr="00C9749B">
        <w:trPr>
          <w:trHeight w:val="445"/>
        </w:trPr>
        <w:tc>
          <w:tcPr>
            <w:tcW w:w="3972"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D44E8D" w:rsidRDefault="00D44BC1">
            <w:pPr>
              <w:pStyle w:val="TableText0"/>
              <w:spacing w:after="0"/>
              <w:rPr>
                <w:rFonts w:ascii="Arial" w:hAnsi="Arial" w:cs="Arial"/>
                <w:sz w:val="20"/>
              </w:rPr>
            </w:pPr>
            <w:r>
              <w:rPr>
                <w:rFonts w:ascii="Arial" w:hAnsi="Arial" w:cs="Arial"/>
                <w:sz w:val="20"/>
              </w:rPr>
              <w:t>User Acceptance Testing</w:t>
            </w:r>
          </w:p>
        </w:tc>
        <w:tc>
          <w:tcPr>
            <w:tcW w:w="1350" w:type="dxa"/>
            <w:tcBorders>
              <w:top w:val="single" w:sz="2" w:space="0" w:color="A6A6A6"/>
              <w:left w:val="single" w:sz="2" w:space="0" w:color="A6A6A6"/>
              <w:bottom w:val="single" w:sz="2" w:space="0" w:color="A6A6A6"/>
              <w:right w:val="single" w:sz="2" w:space="0" w:color="A6A6A6"/>
            </w:tcBorders>
            <w:shd w:val="clear" w:color="auto" w:fill="auto"/>
            <w:tcMar>
              <w:left w:w="114" w:type="dxa"/>
            </w:tcMar>
          </w:tcPr>
          <w:p w:rsidR="00D44E8D" w:rsidRDefault="00D44E8D">
            <w:pPr>
              <w:pStyle w:val="TableText0"/>
              <w:spacing w:after="0"/>
              <w:rPr>
                <w:rFonts w:ascii="Arial" w:hAnsi="Arial" w:cs="Arial"/>
                <w:sz w:val="20"/>
              </w:rPr>
            </w:pPr>
          </w:p>
        </w:tc>
        <w:tc>
          <w:tcPr>
            <w:tcW w:w="2095" w:type="dxa"/>
            <w:tcBorders>
              <w:top w:val="single" w:sz="2" w:space="0" w:color="A6A6A6"/>
              <w:left w:val="single" w:sz="2" w:space="0" w:color="A6A6A6"/>
              <w:bottom w:val="single" w:sz="2" w:space="0" w:color="A6A6A6"/>
              <w:right w:val="single" w:sz="2" w:space="0" w:color="A6A6A6"/>
            </w:tcBorders>
            <w:shd w:val="clear" w:color="auto" w:fill="auto"/>
            <w:tcMar>
              <w:left w:w="102" w:type="dxa"/>
            </w:tcMar>
          </w:tcPr>
          <w:p w:rsidR="00D44E8D" w:rsidRDefault="00D44E8D" w:rsidP="009045FE">
            <w:pPr>
              <w:pStyle w:val="TableText0"/>
              <w:spacing w:after="0"/>
              <w:jc w:val="center"/>
              <w:rPr>
                <w:rFonts w:ascii="Arial" w:hAnsi="Arial" w:cs="Arial"/>
                <w:sz w:val="20"/>
              </w:rPr>
            </w:pPr>
          </w:p>
        </w:tc>
        <w:tc>
          <w:tcPr>
            <w:tcW w:w="1281" w:type="dxa"/>
            <w:tcBorders>
              <w:top w:val="single" w:sz="2" w:space="0" w:color="A6A6A6"/>
              <w:left w:val="single" w:sz="2" w:space="0" w:color="A6A6A6"/>
              <w:bottom w:val="single" w:sz="2" w:space="0" w:color="A6A6A6"/>
              <w:right w:val="single" w:sz="12" w:space="0" w:color="A6A6A6"/>
            </w:tcBorders>
            <w:shd w:val="clear" w:color="auto" w:fill="auto"/>
            <w:tcMar>
              <w:left w:w="102" w:type="dxa"/>
            </w:tcMar>
          </w:tcPr>
          <w:p w:rsidR="00D44E8D" w:rsidRDefault="00D44BC1" w:rsidP="009045FE">
            <w:pPr>
              <w:pStyle w:val="TableText0"/>
              <w:spacing w:after="0"/>
              <w:jc w:val="center"/>
              <w:rPr>
                <w:rFonts w:ascii="Arial" w:hAnsi="Arial" w:cs="Arial"/>
                <w:sz w:val="20"/>
              </w:rPr>
            </w:pPr>
            <w:r>
              <w:rPr>
                <w:rFonts w:ascii="Arial" w:hAnsi="Arial" w:cs="Arial"/>
                <w:sz w:val="20"/>
              </w:rPr>
              <w:t>P</w:t>
            </w:r>
          </w:p>
        </w:tc>
      </w:tr>
    </w:tbl>
    <w:p w:rsidR="00560D54" w:rsidRDefault="00560D54" w:rsidP="00560D54">
      <w:pPr>
        <w:pStyle w:val="Heading2"/>
        <w:keepLines w:val="0"/>
        <w:numPr>
          <w:ilvl w:val="0"/>
          <w:numId w:val="0"/>
        </w:numPr>
        <w:tabs>
          <w:tab w:val="left" w:pos="578"/>
        </w:tabs>
        <w:spacing w:before="240" w:after="120" w:line="240" w:lineRule="auto"/>
        <w:ind w:left="596"/>
        <w:textAlignment w:val="baseline"/>
        <w:rPr>
          <w:rFonts w:ascii="Arial" w:hAnsi="Arial" w:cs="Arial"/>
        </w:rPr>
      </w:pPr>
      <w:bookmarkStart w:id="37" w:name="_Toc326150524"/>
      <w:bookmarkStart w:id="38" w:name="_Toc311545387"/>
      <w:bookmarkStart w:id="39" w:name="_Toc205873052"/>
      <w:bookmarkStart w:id="40" w:name="_Toc156187778"/>
      <w:bookmarkEnd w:id="37"/>
      <w:bookmarkEnd w:id="38"/>
      <w:bookmarkEnd w:id="39"/>
      <w:bookmarkEnd w:id="40"/>
    </w:p>
    <w:p w:rsidR="00560D54" w:rsidRPr="00560D54" w:rsidRDefault="00D44BC1" w:rsidP="00D815C6">
      <w:pPr>
        <w:pStyle w:val="Heading2"/>
        <w:keepLines w:val="0"/>
        <w:numPr>
          <w:ilvl w:val="1"/>
          <w:numId w:val="16"/>
        </w:numPr>
        <w:tabs>
          <w:tab w:val="left" w:pos="578"/>
        </w:tabs>
        <w:spacing w:before="240" w:after="120" w:line="240" w:lineRule="auto"/>
        <w:ind w:left="596" w:hanging="576"/>
        <w:textAlignment w:val="baseline"/>
        <w:rPr>
          <w:rFonts w:ascii="Arial" w:hAnsi="Arial" w:cs="Arial"/>
        </w:rPr>
      </w:pPr>
      <w:r>
        <w:rPr>
          <w:rFonts w:ascii="Arial" w:hAnsi="Arial" w:cs="Arial"/>
        </w:rPr>
        <w:t xml:space="preserve">Test </w:t>
      </w:r>
      <w:r w:rsidR="00BD057B">
        <w:rPr>
          <w:rFonts w:ascii="Arial" w:hAnsi="Arial" w:cs="Arial"/>
        </w:rPr>
        <w:t>t</w:t>
      </w:r>
      <w:r w:rsidR="00EA1054">
        <w:rPr>
          <w:rFonts w:ascii="Arial" w:hAnsi="Arial" w:cs="Arial"/>
        </w:rPr>
        <w:t>ypes and a</w:t>
      </w:r>
      <w:r>
        <w:rPr>
          <w:rFonts w:ascii="Arial" w:hAnsi="Arial" w:cs="Arial"/>
        </w:rPr>
        <w:t>pproach</w:t>
      </w:r>
    </w:p>
    <w:p w:rsidR="007D7ABF" w:rsidRDefault="007D7ABF">
      <w:pPr>
        <w:rPr>
          <w:rFonts w:ascii="Arial" w:hAnsi="Arial" w:cs="Arial"/>
          <w:i/>
          <w:sz w:val="20"/>
          <w:szCs w:val="20"/>
        </w:rPr>
      </w:pPr>
    </w:p>
    <w:p w:rsidR="007D7ABF" w:rsidRPr="0044348A" w:rsidRDefault="007D7ABF">
      <w:pPr>
        <w:rPr>
          <w:rFonts w:ascii="Arial" w:hAnsi="Arial" w:cs="Arial"/>
          <w:sz w:val="20"/>
          <w:szCs w:val="20"/>
        </w:rPr>
      </w:pPr>
      <w:r w:rsidRPr="0044348A">
        <w:rPr>
          <w:rFonts w:ascii="Arial" w:hAnsi="Arial" w:cs="Arial"/>
          <w:sz w:val="20"/>
          <w:szCs w:val="20"/>
        </w:rPr>
        <w:t>This table provides details about the types of testing covered by the project team and their standard objectives.</w:t>
      </w:r>
    </w:p>
    <w:p w:rsidR="00D44E8D" w:rsidRDefault="00D44E8D">
      <w:pPr>
        <w:rPr>
          <w:rFonts w:ascii="Arial" w:hAnsi="Arial" w:cs="Arial"/>
          <w:sz w:val="20"/>
          <w:szCs w:val="20"/>
        </w:rPr>
      </w:pPr>
    </w:p>
    <w:tbl>
      <w:tblPr>
        <w:tblStyle w:val="TableGrid"/>
        <w:tblW w:w="8698" w:type="dxa"/>
        <w:tblInd w:w="0" w:type="dxa"/>
        <w:tblCellMar>
          <w:left w:w="102" w:type="dxa"/>
        </w:tblCellMar>
        <w:tblLook w:val="01E0"/>
      </w:tblPr>
      <w:tblGrid>
        <w:gridCol w:w="2172"/>
        <w:gridCol w:w="6526"/>
      </w:tblGrid>
      <w:tr w:rsidR="00D44E8D" w:rsidTr="006C6231">
        <w:trPr>
          <w:cnfStyle w:val="100000000000"/>
        </w:trPr>
        <w:tc>
          <w:tcPr>
            <w:tcW w:w="2172" w:type="dxa"/>
            <w:tcBorders>
              <w:top w:val="single" w:sz="12" w:space="0" w:color="A6A6A6"/>
              <w:left w:val="single" w:sz="12" w:space="0" w:color="A6A6A6"/>
              <w:bottom w:val="single" w:sz="12" w:space="0" w:color="A6A6A6"/>
              <w:right w:val="single" w:sz="2" w:space="0" w:color="A6A6A6"/>
            </w:tcBorders>
            <w:tcMar>
              <w:left w:w="102" w:type="dxa"/>
            </w:tcMar>
          </w:tcPr>
          <w:p w:rsidR="00D44E8D" w:rsidRDefault="00D44BC1">
            <w:pPr>
              <w:pStyle w:val="Tableheading"/>
              <w:spacing w:after="0" w:line="240" w:lineRule="auto"/>
              <w:jc w:val="center"/>
              <w:rPr>
                <w:bCs/>
                <w:color w:val="000000" w:themeColor="text1"/>
                <w:szCs w:val="20"/>
              </w:rPr>
            </w:pPr>
            <w:r>
              <w:rPr>
                <w:bCs/>
                <w:color w:val="000000" w:themeColor="text1"/>
                <w:szCs w:val="20"/>
              </w:rPr>
              <w:t>Test Type</w:t>
            </w:r>
          </w:p>
        </w:tc>
        <w:tc>
          <w:tcPr>
            <w:tcW w:w="6526" w:type="dxa"/>
            <w:tcBorders>
              <w:top w:val="single" w:sz="12" w:space="0" w:color="A6A6A6"/>
              <w:left w:val="single" w:sz="2" w:space="0" w:color="A6A6A6"/>
              <w:bottom w:val="single" w:sz="12" w:space="0" w:color="A6A6A6"/>
              <w:right w:val="single" w:sz="12" w:space="0" w:color="A6A6A6"/>
            </w:tcBorders>
            <w:tcMar>
              <w:left w:w="114" w:type="dxa"/>
            </w:tcMar>
          </w:tcPr>
          <w:p w:rsidR="00D44E8D" w:rsidRDefault="00D44BC1">
            <w:pPr>
              <w:pStyle w:val="Tableheading"/>
              <w:spacing w:after="0" w:line="240" w:lineRule="auto"/>
              <w:jc w:val="center"/>
              <w:rPr>
                <w:bCs/>
                <w:color w:val="000000" w:themeColor="text1"/>
                <w:szCs w:val="20"/>
              </w:rPr>
            </w:pPr>
            <w:r>
              <w:rPr>
                <w:bCs/>
                <w:color w:val="000000" w:themeColor="text1"/>
                <w:szCs w:val="20"/>
              </w:rPr>
              <w:t>Objectives</w:t>
            </w:r>
          </w:p>
        </w:tc>
      </w:tr>
      <w:tr w:rsidR="00790527" w:rsidTr="006C6231">
        <w:tc>
          <w:tcPr>
            <w:tcW w:w="2172" w:type="dxa"/>
            <w:tcBorders>
              <w:top w:val="single" w:sz="12" w:space="0" w:color="A6A6A6"/>
              <w:left w:val="single" w:sz="12" w:space="0" w:color="A6A6A6"/>
              <w:bottom w:val="single" w:sz="2" w:space="0" w:color="A6A6A6"/>
              <w:right w:val="single" w:sz="2" w:space="0" w:color="A6A6A6"/>
            </w:tcBorders>
            <w:shd w:val="clear" w:color="auto" w:fill="auto"/>
            <w:tcMar>
              <w:left w:w="102" w:type="dxa"/>
            </w:tcMar>
          </w:tcPr>
          <w:p w:rsidR="00790527" w:rsidRDefault="00790527" w:rsidP="006C6231">
            <w:pPr>
              <w:spacing w:after="0"/>
              <w:jc w:val="center"/>
              <w:rPr>
                <w:rFonts w:ascii="Arial" w:hAnsi="Arial" w:cs="Arial"/>
                <w:sz w:val="20"/>
                <w:szCs w:val="20"/>
              </w:rPr>
            </w:pPr>
            <w:r>
              <w:rPr>
                <w:rFonts w:ascii="Arial" w:hAnsi="Arial" w:cs="Arial"/>
                <w:sz w:val="20"/>
                <w:szCs w:val="20"/>
              </w:rPr>
              <w:t>Unit testing</w:t>
            </w:r>
          </w:p>
        </w:tc>
        <w:tc>
          <w:tcPr>
            <w:tcW w:w="6526" w:type="dxa"/>
            <w:tcBorders>
              <w:top w:val="single" w:sz="12" w:space="0" w:color="A6A6A6"/>
              <w:left w:val="single" w:sz="2" w:space="0" w:color="A6A6A6"/>
              <w:bottom w:val="single" w:sz="2" w:space="0" w:color="A6A6A6"/>
              <w:right w:val="single" w:sz="12" w:space="0" w:color="A6A6A6"/>
            </w:tcBorders>
            <w:shd w:val="clear" w:color="auto" w:fill="auto"/>
            <w:tcMar>
              <w:left w:w="114" w:type="dxa"/>
            </w:tcMar>
          </w:tcPr>
          <w:p w:rsidR="00412B0E" w:rsidRDefault="00986556" w:rsidP="00412B0E">
            <w:pPr>
              <w:spacing w:after="0"/>
              <w:rPr>
                <w:rFonts w:ascii="Arial" w:hAnsi="Arial" w:cs="Arial"/>
                <w:sz w:val="20"/>
                <w:szCs w:val="20"/>
              </w:rPr>
            </w:pPr>
            <w:r>
              <w:rPr>
                <w:rFonts w:ascii="Arial" w:hAnsi="Arial" w:cs="Arial"/>
                <w:sz w:val="20"/>
                <w:szCs w:val="20"/>
              </w:rPr>
              <w:t>The objective</w:t>
            </w:r>
            <w:r w:rsidR="00412B0E">
              <w:rPr>
                <w:rFonts w:ascii="Arial" w:hAnsi="Arial" w:cs="Arial"/>
                <w:sz w:val="20"/>
                <w:szCs w:val="20"/>
              </w:rPr>
              <w:t xml:space="preserve"> are</w:t>
            </w:r>
            <w:r w:rsidR="00223043">
              <w:rPr>
                <w:rFonts w:ascii="Arial" w:hAnsi="Arial" w:cs="Arial"/>
                <w:sz w:val="20"/>
                <w:szCs w:val="20"/>
              </w:rPr>
              <w:t xml:space="preserve"> to verify</w:t>
            </w:r>
            <w:r w:rsidR="00412B0E">
              <w:rPr>
                <w:rFonts w:ascii="Arial" w:hAnsi="Arial" w:cs="Arial"/>
                <w:sz w:val="20"/>
                <w:szCs w:val="20"/>
              </w:rPr>
              <w:t>:</w:t>
            </w:r>
          </w:p>
          <w:p w:rsidR="00412B0E" w:rsidRDefault="00412B0E" w:rsidP="00412B0E">
            <w:pPr>
              <w:pStyle w:val="ListParagraph"/>
              <w:keepLines w:val="0"/>
              <w:numPr>
                <w:ilvl w:val="0"/>
                <w:numId w:val="8"/>
              </w:numPr>
              <w:spacing w:before="120" w:after="120"/>
              <w:textAlignment w:val="baseline"/>
              <w:rPr>
                <w:rFonts w:ascii="Arial" w:hAnsi="Arial" w:cs="Arial"/>
                <w:sz w:val="20"/>
                <w:szCs w:val="20"/>
              </w:rPr>
            </w:pPr>
            <w:r>
              <w:rPr>
                <w:rFonts w:ascii="Arial" w:hAnsi="Arial" w:cs="Arial"/>
                <w:sz w:val="20"/>
                <w:szCs w:val="20"/>
              </w:rPr>
              <w:t>Implementation logic;</w:t>
            </w:r>
          </w:p>
          <w:p w:rsidR="00412B0E" w:rsidRDefault="00F602F4" w:rsidP="00412B0E">
            <w:pPr>
              <w:pStyle w:val="ListParagraph"/>
              <w:keepLines w:val="0"/>
              <w:numPr>
                <w:ilvl w:val="0"/>
                <w:numId w:val="8"/>
              </w:numPr>
              <w:spacing w:before="120" w:after="120"/>
              <w:textAlignment w:val="baseline"/>
              <w:rPr>
                <w:rFonts w:ascii="Arial" w:hAnsi="Arial" w:cs="Arial"/>
                <w:sz w:val="20"/>
                <w:szCs w:val="20"/>
              </w:rPr>
            </w:pPr>
            <w:r>
              <w:rPr>
                <w:rFonts w:ascii="Arial" w:hAnsi="Arial" w:cs="Arial"/>
                <w:sz w:val="20"/>
                <w:szCs w:val="20"/>
              </w:rPr>
              <w:t>If the f</w:t>
            </w:r>
            <w:r w:rsidR="00412B0E">
              <w:rPr>
                <w:rFonts w:ascii="Arial" w:hAnsi="Arial" w:cs="Arial"/>
                <w:sz w:val="20"/>
                <w:szCs w:val="20"/>
              </w:rPr>
              <w:t>unctions re</w:t>
            </w:r>
            <w:r>
              <w:rPr>
                <w:rFonts w:ascii="Arial" w:hAnsi="Arial" w:cs="Arial"/>
                <w:sz w:val="20"/>
                <w:szCs w:val="20"/>
              </w:rPr>
              <w:t>turn</w:t>
            </w:r>
            <w:r w:rsidR="00412B0E">
              <w:rPr>
                <w:rFonts w:ascii="Arial" w:hAnsi="Arial" w:cs="Arial"/>
                <w:sz w:val="20"/>
                <w:szCs w:val="20"/>
              </w:rPr>
              <w:t xml:space="preserve"> expected results;</w:t>
            </w:r>
          </w:p>
          <w:p w:rsidR="00412B0E" w:rsidRDefault="00B345B1" w:rsidP="00412B0E">
            <w:pPr>
              <w:pStyle w:val="ListParagraph"/>
              <w:keepLines w:val="0"/>
              <w:numPr>
                <w:ilvl w:val="0"/>
                <w:numId w:val="8"/>
              </w:numPr>
              <w:spacing w:before="120" w:after="120"/>
              <w:textAlignment w:val="baseline"/>
              <w:rPr>
                <w:rFonts w:ascii="Arial" w:hAnsi="Arial" w:cs="Arial"/>
                <w:sz w:val="20"/>
                <w:szCs w:val="20"/>
              </w:rPr>
            </w:pPr>
            <w:r>
              <w:rPr>
                <w:rFonts w:ascii="Arial" w:hAnsi="Arial" w:cs="Arial"/>
                <w:sz w:val="20"/>
                <w:szCs w:val="20"/>
              </w:rPr>
              <w:t>Code work with invalid data</w:t>
            </w:r>
            <w:r w:rsidR="00412B0E">
              <w:rPr>
                <w:rFonts w:ascii="Arial" w:hAnsi="Arial" w:cs="Arial"/>
                <w:sz w:val="20"/>
                <w:szCs w:val="20"/>
              </w:rPr>
              <w:t>;</w:t>
            </w:r>
          </w:p>
          <w:p w:rsidR="00790527" w:rsidRPr="00412B0E" w:rsidRDefault="00520747" w:rsidP="00520747">
            <w:pPr>
              <w:keepLines w:val="0"/>
              <w:spacing w:before="120" w:after="120"/>
              <w:textAlignment w:val="baseline"/>
              <w:rPr>
                <w:rFonts w:ascii="Arial" w:hAnsi="Arial" w:cs="Arial"/>
                <w:sz w:val="20"/>
                <w:szCs w:val="20"/>
              </w:rPr>
            </w:pPr>
            <w:r>
              <w:rPr>
                <w:rFonts w:ascii="Arial" w:hAnsi="Arial" w:cs="Arial"/>
                <w:sz w:val="20"/>
                <w:szCs w:val="20"/>
              </w:rPr>
              <w:t>Unit testing is performed as part of the development process.</w:t>
            </w:r>
          </w:p>
        </w:tc>
      </w:tr>
      <w:tr w:rsidR="00D44E8D" w:rsidTr="006C6231">
        <w:tc>
          <w:tcPr>
            <w:tcW w:w="2172" w:type="dxa"/>
            <w:tcBorders>
              <w:top w:val="single" w:sz="12" w:space="0" w:color="A6A6A6"/>
              <w:left w:val="single" w:sz="12" w:space="0" w:color="A6A6A6"/>
              <w:bottom w:val="single" w:sz="2" w:space="0" w:color="A6A6A6"/>
              <w:right w:val="single" w:sz="2" w:space="0" w:color="A6A6A6"/>
            </w:tcBorders>
            <w:shd w:val="clear" w:color="auto" w:fill="auto"/>
            <w:tcMar>
              <w:left w:w="102" w:type="dxa"/>
            </w:tcMar>
          </w:tcPr>
          <w:p w:rsidR="00D44E8D" w:rsidRDefault="00790527" w:rsidP="006C6231">
            <w:pPr>
              <w:spacing w:after="0"/>
              <w:jc w:val="center"/>
              <w:rPr>
                <w:rFonts w:ascii="Arial" w:hAnsi="Arial" w:cs="Arial"/>
                <w:sz w:val="20"/>
                <w:szCs w:val="20"/>
              </w:rPr>
            </w:pPr>
            <w:r>
              <w:rPr>
                <w:rFonts w:ascii="Arial" w:hAnsi="Arial" w:cs="Arial"/>
                <w:sz w:val="20"/>
                <w:szCs w:val="20"/>
              </w:rPr>
              <w:t>Functional testing</w:t>
            </w:r>
          </w:p>
        </w:tc>
        <w:tc>
          <w:tcPr>
            <w:tcW w:w="6526" w:type="dxa"/>
            <w:tcBorders>
              <w:top w:val="single" w:sz="12" w:space="0" w:color="A6A6A6"/>
              <w:left w:val="single" w:sz="2" w:space="0" w:color="A6A6A6"/>
              <w:bottom w:val="single" w:sz="2" w:space="0" w:color="A6A6A6"/>
              <w:right w:val="single" w:sz="12" w:space="0" w:color="A6A6A6"/>
            </w:tcBorders>
            <w:shd w:val="clear" w:color="auto" w:fill="auto"/>
            <w:tcMar>
              <w:left w:w="114" w:type="dxa"/>
            </w:tcMar>
          </w:tcPr>
          <w:p w:rsidR="00D44E8D" w:rsidRDefault="00D44BC1">
            <w:pPr>
              <w:spacing w:after="0"/>
              <w:rPr>
                <w:rFonts w:ascii="Arial" w:hAnsi="Arial" w:cs="Arial"/>
                <w:sz w:val="20"/>
                <w:szCs w:val="20"/>
              </w:rPr>
            </w:pPr>
            <w:r>
              <w:rPr>
                <w:rFonts w:ascii="Arial" w:hAnsi="Arial" w:cs="Arial"/>
                <w:sz w:val="20"/>
                <w:szCs w:val="20"/>
              </w:rPr>
              <w:t>The objectives are to verify that the application:</w:t>
            </w:r>
          </w:p>
          <w:p w:rsidR="00D44E8D" w:rsidRDefault="00D44BC1">
            <w:pPr>
              <w:pStyle w:val="ListParagraph"/>
              <w:keepLines w:val="0"/>
              <w:numPr>
                <w:ilvl w:val="0"/>
                <w:numId w:val="8"/>
              </w:numPr>
              <w:spacing w:before="120" w:after="120"/>
              <w:textAlignment w:val="baseline"/>
              <w:rPr>
                <w:rFonts w:ascii="Arial" w:hAnsi="Arial" w:cs="Arial"/>
                <w:sz w:val="20"/>
                <w:szCs w:val="20"/>
              </w:rPr>
            </w:pPr>
            <w:r>
              <w:rPr>
                <w:rFonts w:ascii="Arial" w:hAnsi="Arial" w:cs="Arial"/>
                <w:sz w:val="20"/>
                <w:szCs w:val="20"/>
              </w:rPr>
              <w:t>Meets the defined requirements;</w:t>
            </w:r>
          </w:p>
          <w:p w:rsidR="00D44E8D" w:rsidRDefault="00D44BC1">
            <w:pPr>
              <w:pStyle w:val="ListParagraph"/>
              <w:keepLines w:val="0"/>
              <w:numPr>
                <w:ilvl w:val="0"/>
                <w:numId w:val="8"/>
              </w:numPr>
              <w:spacing w:before="120" w:after="120"/>
              <w:textAlignment w:val="baseline"/>
              <w:rPr>
                <w:rFonts w:ascii="Arial" w:hAnsi="Arial" w:cs="Arial"/>
                <w:sz w:val="20"/>
                <w:szCs w:val="20"/>
              </w:rPr>
            </w:pPr>
            <w:r>
              <w:rPr>
                <w:rFonts w:ascii="Arial" w:hAnsi="Arial" w:cs="Arial"/>
                <w:sz w:val="20"/>
                <w:szCs w:val="20"/>
              </w:rPr>
              <w:t>Performs and functions accurately;</w:t>
            </w:r>
          </w:p>
          <w:p w:rsidR="00D44E8D" w:rsidRPr="00412B0E" w:rsidRDefault="00D44BC1" w:rsidP="00412B0E">
            <w:pPr>
              <w:pStyle w:val="ListParagraph"/>
              <w:keepLines w:val="0"/>
              <w:numPr>
                <w:ilvl w:val="0"/>
                <w:numId w:val="8"/>
              </w:numPr>
              <w:spacing w:before="120" w:after="120"/>
              <w:textAlignment w:val="baseline"/>
              <w:rPr>
                <w:rFonts w:ascii="Arial" w:hAnsi="Arial" w:cs="Arial"/>
                <w:sz w:val="20"/>
                <w:szCs w:val="20"/>
              </w:rPr>
            </w:pPr>
            <w:r>
              <w:rPr>
                <w:rFonts w:ascii="Arial" w:hAnsi="Arial" w:cs="Arial"/>
                <w:sz w:val="20"/>
                <w:szCs w:val="20"/>
              </w:rPr>
              <w:t>Correctly handles error conditions;</w:t>
            </w:r>
          </w:p>
          <w:p w:rsidR="00D44E8D" w:rsidRDefault="00D44BC1">
            <w:pPr>
              <w:pStyle w:val="ListParagraph"/>
              <w:keepLines w:val="0"/>
              <w:numPr>
                <w:ilvl w:val="0"/>
                <w:numId w:val="8"/>
              </w:numPr>
              <w:spacing w:before="120" w:after="120"/>
              <w:textAlignment w:val="baseline"/>
              <w:rPr>
                <w:rFonts w:ascii="Arial" w:hAnsi="Arial" w:cs="Arial"/>
                <w:sz w:val="20"/>
                <w:szCs w:val="20"/>
              </w:rPr>
            </w:pPr>
            <w:r>
              <w:rPr>
                <w:rFonts w:ascii="Arial" w:hAnsi="Arial" w:cs="Arial"/>
                <w:sz w:val="20"/>
                <w:szCs w:val="20"/>
              </w:rPr>
              <w:t>Data load is successful.</w:t>
            </w:r>
          </w:p>
          <w:p w:rsidR="00B345B1" w:rsidRDefault="00B345B1">
            <w:pPr>
              <w:pStyle w:val="ListParagraph"/>
              <w:keepLines w:val="0"/>
              <w:numPr>
                <w:ilvl w:val="0"/>
                <w:numId w:val="8"/>
              </w:numPr>
              <w:spacing w:before="120" w:after="120"/>
              <w:textAlignment w:val="baseline"/>
              <w:rPr>
                <w:rFonts w:ascii="Arial" w:hAnsi="Arial" w:cs="Arial"/>
                <w:sz w:val="20"/>
                <w:szCs w:val="20"/>
              </w:rPr>
            </w:pPr>
            <w:r>
              <w:rPr>
                <w:rFonts w:ascii="Arial" w:hAnsi="Arial" w:cs="Arial"/>
                <w:sz w:val="20"/>
                <w:szCs w:val="20"/>
              </w:rPr>
              <w:t>Data is validated;</w:t>
            </w:r>
          </w:p>
          <w:p w:rsidR="00D44E8D" w:rsidRDefault="00D44BC1">
            <w:pPr>
              <w:spacing w:after="0"/>
              <w:rPr>
                <w:rFonts w:ascii="Arial" w:hAnsi="Arial" w:cs="Arial"/>
                <w:sz w:val="20"/>
                <w:szCs w:val="20"/>
              </w:rPr>
            </w:pPr>
            <w:r>
              <w:rPr>
                <w:rFonts w:ascii="Arial" w:hAnsi="Arial" w:cs="Arial"/>
                <w:sz w:val="20"/>
                <w:szCs w:val="20"/>
              </w:rPr>
              <w:t>Functional testing will occur in an iterative and controlled manner, ensuring the solution matches the defined requirements.</w:t>
            </w:r>
          </w:p>
        </w:tc>
      </w:tr>
    </w:tbl>
    <w:p w:rsidR="00D44E8D" w:rsidRDefault="00D44E8D">
      <w:pPr>
        <w:rPr>
          <w:rFonts w:ascii="Arial" w:hAnsi="Arial" w:cs="Arial"/>
        </w:rPr>
      </w:pPr>
    </w:p>
    <w:p w:rsidR="006C6231" w:rsidRPr="006C6231" w:rsidRDefault="005A6A6D" w:rsidP="00D815C6">
      <w:pPr>
        <w:pStyle w:val="Heading2"/>
        <w:keepLines w:val="0"/>
        <w:numPr>
          <w:ilvl w:val="1"/>
          <w:numId w:val="16"/>
        </w:numPr>
        <w:tabs>
          <w:tab w:val="left" w:pos="578"/>
        </w:tabs>
        <w:spacing w:before="240" w:after="120" w:line="240" w:lineRule="auto"/>
        <w:ind w:left="596" w:hanging="576"/>
        <w:textAlignment w:val="baseline"/>
      </w:pPr>
      <w:bookmarkStart w:id="41" w:name="_Toc326150526"/>
      <w:bookmarkStart w:id="42" w:name="_Toc311545389"/>
      <w:bookmarkStart w:id="43" w:name="_Toc205873054"/>
      <w:bookmarkStart w:id="44" w:name="_Toc156187780"/>
      <w:bookmarkEnd w:id="41"/>
      <w:bookmarkEnd w:id="42"/>
      <w:bookmarkEnd w:id="43"/>
      <w:bookmarkEnd w:id="44"/>
      <w:r>
        <w:rPr>
          <w:rFonts w:ascii="Arial" w:hAnsi="Arial" w:cs="Arial"/>
        </w:rPr>
        <w:t>Documents creation and test execution s</w:t>
      </w:r>
      <w:r w:rsidR="00D44BC1">
        <w:rPr>
          <w:rFonts w:ascii="Arial" w:hAnsi="Arial" w:cs="Arial"/>
        </w:rPr>
        <w:t>chedule</w:t>
      </w:r>
    </w:p>
    <w:tbl>
      <w:tblPr>
        <w:tblStyle w:val="TableGrid"/>
        <w:tblW w:w="8652" w:type="dxa"/>
        <w:tblInd w:w="0" w:type="dxa"/>
        <w:tblCellMar>
          <w:left w:w="102" w:type="dxa"/>
        </w:tblCellMar>
        <w:tblLook w:val="01E0"/>
      </w:tblPr>
      <w:tblGrid>
        <w:gridCol w:w="1002"/>
        <w:gridCol w:w="3240"/>
        <w:gridCol w:w="1252"/>
        <w:gridCol w:w="1211"/>
        <w:gridCol w:w="1947"/>
      </w:tblGrid>
      <w:tr w:rsidR="00BF4EE9" w:rsidTr="00BF4EE9">
        <w:trPr>
          <w:cnfStyle w:val="100000000000"/>
        </w:trPr>
        <w:tc>
          <w:tcPr>
            <w:tcW w:w="1002" w:type="dxa"/>
            <w:tcBorders>
              <w:top w:val="single" w:sz="12" w:space="0" w:color="A6A6A6"/>
              <w:left w:val="single" w:sz="12" w:space="0" w:color="A6A6A6"/>
              <w:bottom w:val="single" w:sz="12" w:space="0" w:color="A6A6A6"/>
              <w:right w:val="single" w:sz="2" w:space="0" w:color="A6A6A6"/>
            </w:tcBorders>
            <w:tcMar>
              <w:left w:w="102" w:type="dxa"/>
            </w:tcMar>
          </w:tcPr>
          <w:p w:rsidR="00BF4EE9" w:rsidRDefault="00BF4EE9" w:rsidP="00D44BC1">
            <w:pPr>
              <w:pStyle w:val="Tableheading"/>
              <w:spacing w:after="0" w:line="240" w:lineRule="auto"/>
              <w:jc w:val="center"/>
              <w:rPr>
                <w:bCs/>
                <w:color w:val="000000" w:themeColor="text1"/>
                <w:szCs w:val="20"/>
              </w:rPr>
            </w:pPr>
            <w:r>
              <w:rPr>
                <w:bCs/>
                <w:color w:val="000000" w:themeColor="text1"/>
                <w:szCs w:val="20"/>
              </w:rPr>
              <w:t>Number</w:t>
            </w:r>
          </w:p>
        </w:tc>
        <w:tc>
          <w:tcPr>
            <w:tcW w:w="3240" w:type="dxa"/>
            <w:tcBorders>
              <w:top w:val="single" w:sz="12" w:space="0" w:color="A6A6A6"/>
              <w:left w:val="single" w:sz="12" w:space="0" w:color="A6A6A6"/>
              <w:bottom w:val="single" w:sz="12" w:space="0" w:color="A6A6A6"/>
              <w:right w:val="single" w:sz="2" w:space="0" w:color="A6A6A6"/>
            </w:tcBorders>
            <w:tcMar>
              <w:left w:w="102" w:type="dxa"/>
            </w:tcMar>
          </w:tcPr>
          <w:p w:rsidR="00BF4EE9" w:rsidRPr="00D44BC1" w:rsidRDefault="00BF4EE9" w:rsidP="00D44BC1">
            <w:pPr>
              <w:pStyle w:val="Tableheading"/>
              <w:spacing w:after="0" w:line="240" w:lineRule="auto"/>
              <w:jc w:val="center"/>
              <w:rPr>
                <w:bCs/>
                <w:color w:val="000000" w:themeColor="text1"/>
                <w:szCs w:val="20"/>
              </w:rPr>
            </w:pPr>
            <w:r w:rsidRPr="00D44BC1">
              <w:rPr>
                <w:bCs/>
                <w:color w:val="000000" w:themeColor="text1"/>
                <w:szCs w:val="20"/>
              </w:rPr>
              <w:t>Activity/Test</w:t>
            </w:r>
          </w:p>
        </w:tc>
        <w:tc>
          <w:tcPr>
            <w:tcW w:w="1252" w:type="dxa"/>
            <w:tcBorders>
              <w:top w:val="single" w:sz="12" w:space="0" w:color="A6A6A6"/>
              <w:left w:val="single" w:sz="2" w:space="0" w:color="A6A6A6"/>
              <w:bottom w:val="single" w:sz="12" w:space="0" w:color="A6A6A6"/>
              <w:right w:val="single" w:sz="2" w:space="0" w:color="A6A6A6"/>
            </w:tcBorders>
            <w:tcMar>
              <w:left w:w="114" w:type="dxa"/>
            </w:tcMar>
          </w:tcPr>
          <w:p w:rsidR="00BF4EE9" w:rsidRDefault="00BF4EE9" w:rsidP="00D44BC1">
            <w:pPr>
              <w:pStyle w:val="Tableheading"/>
              <w:spacing w:after="0" w:line="240" w:lineRule="auto"/>
              <w:jc w:val="center"/>
              <w:rPr>
                <w:bCs/>
                <w:color w:val="000000" w:themeColor="text1"/>
                <w:szCs w:val="20"/>
              </w:rPr>
            </w:pPr>
            <w:r>
              <w:rPr>
                <w:bCs/>
                <w:color w:val="000000" w:themeColor="text1"/>
                <w:szCs w:val="20"/>
              </w:rPr>
              <w:t>Priority</w:t>
            </w:r>
          </w:p>
        </w:tc>
        <w:tc>
          <w:tcPr>
            <w:tcW w:w="1211" w:type="dxa"/>
            <w:tcBorders>
              <w:top w:val="single" w:sz="12" w:space="0" w:color="A6A6A6"/>
              <w:left w:val="single" w:sz="2" w:space="0" w:color="A6A6A6"/>
              <w:bottom w:val="single" w:sz="12" w:space="0" w:color="A6A6A6"/>
              <w:right w:val="single" w:sz="2" w:space="0" w:color="A6A6A6"/>
            </w:tcBorders>
          </w:tcPr>
          <w:p w:rsidR="00BF4EE9" w:rsidRDefault="00BF4EE9" w:rsidP="00D44BC1">
            <w:pPr>
              <w:pStyle w:val="Tableheading"/>
              <w:spacing w:after="0" w:line="240" w:lineRule="auto"/>
              <w:jc w:val="center"/>
              <w:rPr>
                <w:b w:val="0"/>
                <w:bCs/>
                <w:color w:val="000000" w:themeColor="text1"/>
                <w:szCs w:val="20"/>
              </w:rPr>
            </w:pPr>
            <w:r>
              <w:rPr>
                <w:bCs/>
                <w:color w:val="000000" w:themeColor="text1"/>
                <w:szCs w:val="20"/>
              </w:rPr>
              <w:t>Start date</w:t>
            </w:r>
          </w:p>
        </w:tc>
        <w:tc>
          <w:tcPr>
            <w:tcW w:w="1947" w:type="dxa"/>
            <w:tcBorders>
              <w:top w:val="single" w:sz="12" w:space="0" w:color="A6A6A6"/>
              <w:left w:val="single" w:sz="2" w:space="0" w:color="A6A6A6"/>
              <w:bottom w:val="single" w:sz="12" w:space="0" w:color="A6A6A6"/>
              <w:right w:val="single" w:sz="2" w:space="0" w:color="A6A6A6"/>
            </w:tcBorders>
            <w:tcMar>
              <w:left w:w="102" w:type="dxa"/>
            </w:tcMar>
          </w:tcPr>
          <w:p w:rsidR="00BF4EE9" w:rsidRDefault="00BF4EE9" w:rsidP="00D44BC1">
            <w:pPr>
              <w:pStyle w:val="Tableheading"/>
              <w:spacing w:after="0" w:line="240" w:lineRule="auto"/>
              <w:jc w:val="center"/>
              <w:rPr>
                <w:bCs/>
                <w:color w:val="000000" w:themeColor="text1"/>
                <w:szCs w:val="20"/>
              </w:rPr>
            </w:pPr>
            <w:r>
              <w:rPr>
                <w:bCs/>
                <w:color w:val="000000" w:themeColor="text1"/>
                <w:szCs w:val="20"/>
              </w:rPr>
              <w:t>End date</w:t>
            </w:r>
          </w:p>
        </w:tc>
      </w:tr>
      <w:tr w:rsidR="00BF4EE9" w:rsidTr="00BF4EE9">
        <w:tc>
          <w:tcPr>
            <w:tcW w:w="1002" w:type="dxa"/>
            <w:tcBorders>
              <w:top w:val="single" w:sz="12" w:space="0" w:color="A6A6A6"/>
              <w:left w:val="single" w:sz="12" w:space="0" w:color="A6A6A6"/>
              <w:bottom w:val="single" w:sz="2" w:space="0" w:color="A6A6A6"/>
              <w:right w:val="single" w:sz="2" w:space="0" w:color="A6A6A6"/>
            </w:tcBorders>
            <w:shd w:val="clear" w:color="auto" w:fill="auto"/>
            <w:tcMar>
              <w:left w:w="102" w:type="dxa"/>
            </w:tcMar>
          </w:tcPr>
          <w:p w:rsidR="00BF4EE9" w:rsidRDefault="00BF4EE9" w:rsidP="00D44BC1">
            <w:pPr>
              <w:pStyle w:val="TableText0"/>
              <w:spacing w:after="0"/>
              <w:jc w:val="center"/>
              <w:rPr>
                <w:rFonts w:ascii="Arial" w:hAnsi="Arial" w:cs="Arial"/>
                <w:sz w:val="20"/>
              </w:rPr>
            </w:pPr>
            <w:r>
              <w:rPr>
                <w:rFonts w:ascii="Arial" w:hAnsi="Arial" w:cs="Arial"/>
                <w:sz w:val="20"/>
              </w:rPr>
              <w:t>1</w:t>
            </w:r>
          </w:p>
        </w:tc>
        <w:tc>
          <w:tcPr>
            <w:tcW w:w="3240" w:type="dxa"/>
            <w:tcBorders>
              <w:top w:val="single" w:sz="12" w:space="0" w:color="A6A6A6"/>
              <w:left w:val="single" w:sz="12" w:space="0" w:color="A6A6A6"/>
              <w:bottom w:val="single" w:sz="2" w:space="0" w:color="A6A6A6"/>
              <w:right w:val="single" w:sz="2" w:space="0" w:color="A6A6A6"/>
            </w:tcBorders>
            <w:shd w:val="clear" w:color="auto" w:fill="auto"/>
            <w:tcMar>
              <w:left w:w="102" w:type="dxa"/>
            </w:tcMar>
          </w:tcPr>
          <w:p w:rsidR="00BF4EE9" w:rsidRDefault="00BF4EE9" w:rsidP="00D44BC1">
            <w:pPr>
              <w:pStyle w:val="TableText0"/>
              <w:spacing w:after="0"/>
              <w:jc w:val="center"/>
              <w:rPr>
                <w:rFonts w:ascii="Arial" w:hAnsi="Arial" w:cs="Arial"/>
                <w:sz w:val="20"/>
              </w:rPr>
            </w:pPr>
            <w:r>
              <w:rPr>
                <w:rFonts w:ascii="Arial" w:hAnsi="Arial" w:cs="Arial"/>
                <w:sz w:val="20"/>
              </w:rPr>
              <w:t>Test plan creation</w:t>
            </w:r>
          </w:p>
        </w:tc>
        <w:tc>
          <w:tcPr>
            <w:tcW w:w="1252" w:type="dxa"/>
            <w:tcBorders>
              <w:top w:val="single" w:sz="12" w:space="0" w:color="A6A6A6"/>
              <w:left w:val="single" w:sz="2" w:space="0" w:color="A6A6A6"/>
              <w:bottom w:val="single" w:sz="2" w:space="0" w:color="A6A6A6"/>
              <w:right w:val="single" w:sz="2" w:space="0" w:color="A6A6A6"/>
            </w:tcBorders>
            <w:shd w:val="clear" w:color="auto" w:fill="auto"/>
            <w:tcMar>
              <w:left w:w="114" w:type="dxa"/>
            </w:tcMar>
          </w:tcPr>
          <w:p w:rsidR="00BF4EE9" w:rsidRDefault="00AB0E30" w:rsidP="00D44BC1">
            <w:pPr>
              <w:pStyle w:val="TableText0"/>
              <w:spacing w:after="0"/>
              <w:jc w:val="center"/>
              <w:rPr>
                <w:rFonts w:ascii="Arial" w:hAnsi="Arial" w:cs="Arial"/>
                <w:sz w:val="20"/>
              </w:rPr>
            </w:pPr>
            <w:r>
              <w:rPr>
                <w:rFonts w:ascii="Arial" w:hAnsi="Arial" w:cs="Arial"/>
                <w:sz w:val="20"/>
              </w:rPr>
              <w:t>High</w:t>
            </w:r>
          </w:p>
        </w:tc>
        <w:tc>
          <w:tcPr>
            <w:tcW w:w="1211" w:type="dxa"/>
            <w:tcBorders>
              <w:top w:val="single" w:sz="12" w:space="0" w:color="A6A6A6"/>
              <w:left w:val="single" w:sz="2" w:space="0" w:color="A6A6A6"/>
              <w:bottom w:val="single" w:sz="2" w:space="0" w:color="A6A6A6"/>
              <w:right w:val="single" w:sz="2" w:space="0" w:color="A6A6A6"/>
            </w:tcBorders>
            <w:shd w:val="clear" w:color="auto" w:fill="auto"/>
          </w:tcPr>
          <w:p w:rsidR="00BF4EE9" w:rsidRDefault="00BF4EE9" w:rsidP="00D44BC1">
            <w:pPr>
              <w:pStyle w:val="TableText0"/>
              <w:spacing w:after="0"/>
              <w:jc w:val="center"/>
              <w:rPr>
                <w:rFonts w:ascii="Arial" w:hAnsi="Arial" w:cs="Arial"/>
                <w:sz w:val="20"/>
              </w:rPr>
            </w:pPr>
            <w:r>
              <w:rPr>
                <w:rFonts w:ascii="Arial" w:hAnsi="Arial" w:cs="Arial"/>
                <w:sz w:val="20"/>
              </w:rPr>
              <w:t>26.04.2019</w:t>
            </w:r>
          </w:p>
        </w:tc>
        <w:tc>
          <w:tcPr>
            <w:tcW w:w="1947" w:type="dxa"/>
            <w:tcBorders>
              <w:top w:val="single" w:sz="12" w:space="0" w:color="A6A6A6"/>
              <w:left w:val="single" w:sz="2" w:space="0" w:color="A6A6A6"/>
              <w:bottom w:val="single" w:sz="2" w:space="0" w:color="A6A6A6"/>
              <w:right w:val="single" w:sz="2" w:space="0" w:color="A6A6A6"/>
            </w:tcBorders>
            <w:shd w:val="clear" w:color="auto" w:fill="auto"/>
            <w:tcMar>
              <w:left w:w="102" w:type="dxa"/>
            </w:tcMar>
          </w:tcPr>
          <w:p w:rsidR="00BF4EE9" w:rsidRDefault="00BF4EE9" w:rsidP="00D44BC1">
            <w:pPr>
              <w:pStyle w:val="TableText0"/>
              <w:spacing w:after="0"/>
              <w:jc w:val="center"/>
              <w:rPr>
                <w:rFonts w:ascii="Arial" w:hAnsi="Arial" w:cs="Arial"/>
                <w:sz w:val="20"/>
              </w:rPr>
            </w:pPr>
            <w:r>
              <w:rPr>
                <w:rFonts w:ascii="Arial" w:hAnsi="Arial" w:cs="Arial"/>
                <w:sz w:val="20"/>
              </w:rPr>
              <w:t>27.04.2019</w:t>
            </w:r>
          </w:p>
        </w:tc>
      </w:tr>
      <w:tr w:rsidR="00BF4EE9" w:rsidTr="00BF4EE9">
        <w:tc>
          <w:tcPr>
            <w:tcW w:w="1002"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BF4EE9" w:rsidRDefault="00BF4EE9" w:rsidP="00D44BC1">
            <w:pPr>
              <w:pStyle w:val="TableText0"/>
              <w:spacing w:after="0"/>
              <w:jc w:val="center"/>
              <w:rPr>
                <w:rFonts w:ascii="Arial" w:hAnsi="Arial" w:cs="Arial"/>
                <w:sz w:val="20"/>
              </w:rPr>
            </w:pPr>
            <w:r>
              <w:rPr>
                <w:rFonts w:ascii="Arial" w:hAnsi="Arial" w:cs="Arial"/>
                <w:sz w:val="20"/>
              </w:rPr>
              <w:t>2</w:t>
            </w:r>
          </w:p>
        </w:tc>
        <w:tc>
          <w:tcPr>
            <w:tcW w:w="3240"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BF4EE9" w:rsidRDefault="00FC7C54" w:rsidP="00D44BC1">
            <w:pPr>
              <w:pStyle w:val="TableText0"/>
              <w:spacing w:after="0"/>
              <w:jc w:val="center"/>
              <w:rPr>
                <w:rFonts w:ascii="Arial" w:hAnsi="Arial" w:cs="Arial"/>
                <w:sz w:val="20"/>
              </w:rPr>
            </w:pPr>
            <w:r>
              <w:rPr>
                <w:rFonts w:ascii="Arial" w:hAnsi="Arial" w:cs="Arial"/>
                <w:sz w:val="20"/>
              </w:rPr>
              <w:t>Unit tests i</w:t>
            </w:r>
            <w:r w:rsidR="00BF4EE9">
              <w:rPr>
                <w:rFonts w:ascii="Arial" w:hAnsi="Arial" w:cs="Arial"/>
                <w:sz w:val="20"/>
              </w:rPr>
              <w:t>mplementation</w:t>
            </w:r>
          </w:p>
        </w:tc>
        <w:tc>
          <w:tcPr>
            <w:tcW w:w="1252" w:type="dxa"/>
            <w:tcBorders>
              <w:top w:val="single" w:sz="2" w:space="0" w:color="A6A6A6"/>
              <w:left w:val="single" w:sz="2" w:space="0" w:color="A6A6A6"/>
              <w:bottom w:val="single" w:sz="2" w:space="0" w:color="A6A6A6"/>
              <w:right w:val="single" w:sz="2" w:space="0" w:color="A6A6A6"/>
            </w:tcBorders>
            <w:shd w:val="clear" w:color="auto" w:fill="auto"/>
            <w:tcMar>
              <w:left w:w="114" w:type="dxa"/>
            </w:tcMar>
          </w:tcPr>
          <w:p w:rsidR="00BF4EE9" w:rsidRDefault="00AB0E30" w:rsidP="00D44BC1">
            <w:pPr>
              <w:pStyle w:val="TableText0"/>
              <w:spacing w:after="0"/>
              <w:jc w:val="center"/>
              <w:rPr>
                <w:rFonts w:ascii="Arial" w:hAnsi="Arial" w:cs="Arial"/>
                <w:sz w:val="20"/>
              </w:rPr>
            </w:pPr>
            <w:r>
              <w:rPr>
                <w:rFonts w:ascii="Arial" w:hAnsi="Arial" w:cs="Arial"/>
                <w:sz w:val="20"/>
              </w:rPr>
              <w:t>High</w:t>
            </w:r>
          </w:p>
        </w:tc>
        <w:tc>
          <w:tcPr>
            <w:tcW w:w="1211" w:type="dxa"/>
            <w:tcBorders>
              <w:top w:val="single" w:sz="2" w:space="0" w:color="A6A6A6"/>
              <w:left w:val="single" w:sz="2" w:space="0" w:color="A6A6A6"/>
              <w:bottom w:val="single" w:sz="2" w:space="0" w:color="A6A6A6"/>
              <w:right w:val="single" w:sz="2" w:space="0" w:color="A6A6A6"/>
            </w:tcBorders>
            <w:shd w:val="clear" w:color="auto" w:fill="auto"/>
          </w:tcPr>
          <w:p w:rsidR="00BF4EE9" w:rsidRDefault="00BF4EE9" w:rsidP="00D44BC1">
            <w:pPr>
              <w:pStyle w:val="TableText0"/>
              <w:spacing w:after="0"/>
              <w:jc w:val="center"/>
              <w:rPr>
                <w:rFonts w:ascii="Arial" w:hAnsi="Arial" w:cs="Arial"/>
                <w:sz w:val="20"/>
              </w:rPr>
            </w:pPr>
            <w:r>
              <w:rPr>
                <w:rFonts w:ascii="Arial" w:hAnsi="Arial" w:cs="Arial"/>
                <w:sz w:val="20"/>
              </w:rPr>
              <w:t>27.04.2019</w:t>
            </w:r>
          </w:p>
        </w:tc>
        <w:tc>
          <w:tcPr>
            <w:tcW w:w="1947" w:type="dxa"/>
            <w:tcBorders>
              <w:top w:val="single" w:sz="2" w:space="0" w:color="A6A6A6"/>
              <w:left w:val="single" w:sz="2" w:space="0" w:color="A6A6A6"/>
              <w:bottom w:val="single" w:sz="2" w:space="0" w:color="A6A6A6"/>
              <w:right w:val="single" w:sz="2" w:space="0" w:color="A6A6A6"/>
            </w:tcBorders>
            <w:shd w:val="clear" w:color="auto" w:fill="auto"/>
            <w:tcMar>
              <w:left w:w="102" w:type="dxa"/>
            </w:tcMar>
          </w:tcPr>
          <w:p w:rsidR="00BF4EE9" w:rsidRDefault="00BF4EE9" w:rsidP="00D44BC1">
            <w:pPr>
              <w:pStyle w:val="TableText0"/>
              <w:spacing w:after="0"/>
              <w:jc w:val="center"/>
              <w:rPr>
                <w:rFonts w:ascii="Arial" w:hAnsi="Arial" w:cs="Arial"/>
                <w:sz w:val="20"/>
              </w:rPr>
            </w:pPr>
            <w:r>
              <w:rPr>
                <w:rFonts w:ascii="Arial" w:hAnsi="Arial" w:cs="Arial"/>
                <w:sz w:val="20"/>
              </w:rPr>
              <w:t>28.04.2019</w:t>
            </w:r>
          </w:p>
        </w:tc>
      </w:tr>
      <w:tr w:rsidR="00BF4EE9" w:rsidTr="00BF4EE9">
        <w:tc>
          <w:tcPr>
            <w:tcW w:w="1002"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BF4EE9" w:rsidRDefault="00BF4EE9" w:rsidP="00D44BC1">
            <w:pPr>
              <w:pStyle w:val="TableText0"/>
              <w:spacing w:after="0"/>
              <w:jc w:val="center"/>
              <w:rPr>
                <w:rFonts w:ascii="Arial" w:hAnsi="Arial" w:cs="Arial"/>
                <w:sz w:val="20"/>
              </w:rPr>
            </w:pPr>
            <w:r>
              <w:rPr>
                <w:rFonts w:ascii="Arial" w:hAnsi="Arial" w:cs="Arial"/>
                <w:sz w:val="20"/>
              </w:rPr>
              <w:t>3</w:t>
            </w:r>
          </w:p>
        </w:tc>
        <w:tc>
          <w:tcPr>
            <w:tcW w:w="3240"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BF4EE9" w:rsidRDefault="00BF4EE9" w:rsidP="00D44BC1">
            <w:pPr>
              <w:pStyle w:val="TableText0"/>
              <w:spacing w:after="0"/>
              <w:jc w:val="center"/>
              <w:rPr>
                <w:rFonts w:ascii="Arial" w:hAnsi="Arial" w:cs="Arial"/>
                <w:sz w:val="20"/>
              </w:rPr>
            </w:pPr>
            <w:r>
              <w:rPr>
                <w:rFonts w:ascii="Arial" w:hAnsi="Arial" w:cs="Arial"/>
                <w:sz w:val="20"/>
              </w:rPr>
              <w:t>Unit testing and report generation</w:t>
            </w:r>
          </w:p>
        </w:tc>
        <w:tc>
          <w:tcPr>
            <w:tcW w:w="1252" w:type="dxa"/>
            <w:tcBorders>
              <w:top w:val="single" w:sz="2" w:space="0" w:color="A6A6A6"/>
              <w:left w:val="single" w:sz="2" w:space="0" w:color="A6A6A6"/>
              <w:bottom w:val="single" w:sz="2" w:space="0" w:color="A6A6A6"/>
              <w:right w:val="single" w:sz="2" w:space="0" w:color="A6A6A6"/>
            </w:tcBorders>
            <w:shd w:val="clear" w:color="auto" w:fill="auto"/>
            <w:tcMar>
              <w:left w:w="114" w:type="dxa"/>
            </w:tcMar>
          </w:tcPr>
          <w:p w:rsidR="00BF4EE9" w:rsidRDefault="00AB0E30" w:rsidP="00D44BC1">
            <w:pPr>
              <w:pStyle w:val="TableText0"/>
              <w:spacing w:after="0"/>
              <w:jc w:val="center"/>
              <w:rPr>
                <w:rFonts w:ascii="Arial" w:hAnsi="Arial" w:cs="Arial"/>
                <w:sz w:val="20"/>
              </w:rPr>
            </w:pPr>
            <w:r>
              <w:rPr>
                <w:rFonts w:ascii="Arial" w:hAnsi="Arial" w:cs="Arial"/>
                <w:sz w:val="20"/>
              </w:rPr>
              <w:t>High</w:t>
            </w:r>
          </w:p>
        </w:tc>
        <w:tc>
          <w:tcPr>
            <w:tcW w:w="1211" w:type="dxa"/>
            <w:tcBorders>
              <w:top w:val="single" w:sz="2" w:space="0" w:color="A6A6A6"/>
              <w:left w:val="single" w:sz="2" w:space="0" w:color="A6A6A6"/>
              <w:bottom w:val="single" w:sz="2" w:space="0" w:color="A6A6A6"/>
              <w:right w:val="single" w:sz="2" w:space="0" w:color="A6A6A6"/>
            </w:tcBorders>
            <w:shd w:val="clear" w:color="auto" w:fill="auto"/>
          </w:tcPr>
          <w:p w:rsidR="00BF4EE9" w:rsidRDefault="00BF4EE9" w:rsidP="00D44BC1">
            <w:pPr>
              <w:pStyle w:val="TableText0"/>
              <w:spacing w:after="0"/>
              <w:jc w:val="center"/>
              <w:rPr>
                <w:rFonts w:ascii="Arial" w:hAnsi="Arial" w:cs="Arial"/>
                <w:sz w:val="20"/>
              </w:rPr>
            </w:pPr>
            <w:r>
              <w:rPr>
                <w:rFonts w:ascii="Arial" w:hAnsi="Arial" w:cs="Arial"/>
                <w:sz w:val="20"/>
              </w:rPr>
              <w:t>28.04.2019</w:t>
            </w:r>
          </w:p>
        </w:tc>
        <w:tc>
          <w:tcPr>
            <w:tcW w:w="1947" w:type="dxa"/>
            <w:tcBorders>
              <w:top w:val="single" w:sz="2" w:space="0" w:color="A6A6A6"/>
              <w:left w:val="single" w:sz="2" w:space="0" w:color="A6A6A6"/>
              <w:bottom w:val="single" w:sz="2" w:space="0" w:color="A6A6A6"/>
              <w:right w:val="single" w:sz="2" w:space="0" w:color="A6A6A6"/>
            </w:tcBorders>
            <w:shd w:val="clear" w:color="auto" w:fill="auto"/>
            <w:tcMar>
              <w:left w:w="102" w:type="dxa"/>
            </w:tcMar>
          </w:tcPr>
          <w:p w:rsidR="00BF4EE9" w:rsidRDefault="00BF4EE9" w:rsidP="00D44BC1">
            <w:pPr>
              <w:pStyle w:val="TableText0"/>
              <w:spacing w:after="0"/>
              <w:jc w:val="center"/>
              <w:rPr>
                <w:rFonts w:ascii="Arial" w:hAnsi="Arial" w:cs="Arial"/>
                <w:sz w:val="20"/>
              </w:rPr>
            </w:pPr>
            <w:r>
              <w:rPr>
                <w:rFonts w:ascii="Arial" w:hAnsi="Arial" w:cs="Arial"/>
                <w:sz w:val="20"/>
              </w:rPr>
              <w:t>29.04.2019</w:t>
            </w:r>
          </w:p>
        </w:tc>
      </w:tr>
      <w:tr w:rsidR="00BF4EE9" w:rsidTr="00BF4EE9">
        <w:tc>
          <w:tcPr>
            <w:tcW w:w="1002"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BF4EE9" w:rsidRDefault="00BF4EE9" w:rsidP="00D44BC1">
            <w:pPr>
              <w:pStyle w:val="TableText0"/>
              <w:spacing w:after="0"/>
              <w:jc w:val="center"/>
              <w:rPr>
                <w:rFonts w:ascii="Arial" w:hAnsi="Arial" w:cs="Arial"/>
                <w:sz w:val="20"/>
              </w:rPr>
            </w:pPr>
            <w:r>
              <w:rPr>
                <w:rFonts w:ascii="Arial" w:hAnsi="Arial" w:cs="Arial"/>
                <w:sz w:val="20"/>
              </w:rPr>
              <w:t>4</w:t>
            </w:r>
          </w:p>
        </w:tc>
        <w:tc>
          <w:tcPr>
            <w:tcW w:w="3240"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BF4EE9" w:rsidRDefault="00BF4EE9" w:rsidP="002E11E9">
            <w:pPr>
              <w:pStyle w:val="TableText0"/>
              <w:spacing w:after="0"/>
              <w:jc w:val="center"/>
              <w:rPr>
                <w:rFonts w:ascii="Arial" w:hAnsi="Arial" w:cs="Arial"/>
                <w:sz w:val="20"/>
              </w:rPr>
            </w:pPr>
            <w:r>
              <w:rPr>
                <w:rFonts w:ascii="Arial" w:hAnsi="Arial" w:cs="Arial"/>
                <w:sz w:val="20"/>
              </w:rPr>
              <w:t>Functional test cases design</w:t>
            </w:r>
          </w:p>
        </w:tc>
        <w:tc>
          <w:tcPr>
            <w:tcW w:w="1252" w:type="dxa"/>
            <w:tcBorders>
              <w:top w:val="single" w:sz="2" w:space="0" w:color="A6A6A6"/>
              <w:left w:val="single" w:sz="2" w:space="0" w:color="A6A6A6"/>
              <w:bottom w:val="single" w:sz="2" w:space="0" w:color="A6A6A6"/>
              <w:right w:val="single" w:sz="2" w:space="0" w:color="A6A6A6"/>
            </w:tcBorders>
            <w:shd w:val="clear" w:color="auto" w:fill="auto"/>
            <w:tcMar>
              <w:left w:w="114" w:type="dxa"/>
            </w:tcMar>
          </w:tcPr>
          <w:p w:rsidR="00BF4EE9" w:rsidRDefault="00AB0E30" w:rsidP="002E11E9">
            <w:pPr>
              <w:pStyle w:val="TableText0"/>
              <w:spacing w:after="0"/>
              <w:jc w:val="center"/>
              <w:rPr>
                <w:rFonts w:ascii="Arial" w:hAnsi="Arial" w:cs="Arial"/>
                <w:sz w:val="20"/>
              </w:rPr>
            </w:pPr>
            <w:r>
              <w:rPr>
                <w:rFonts w:ascii="Arial" w:hAnsi="Arial" w:cs="Arial"/>
                <w:sz w:val="20"/>
              </w:rPr>
              <w:t>High</w:t>
            </w:r>
          </w:p>
        </w:tc>
        <w:tc>
          <w:tcPr>
            <w:tcW w:w="1211" w:type="dxa"/>
            <w:tcBorders>
              <w:top w:val="single" w:sz="2" w:space="0" w:color="A6A6A6"/>
              <w:left w:val="single" w:sz="2" w:space="0" w:color="A6A6A6"/>
              <w:bottom w:val="single" w:sz="2" w:space="0" w:color="A6A6A6"/>
              <w:right w:val="single" w:sz="2" w:space="0" w:color="A6A6A6"/>
            </w:tcBorders>
            <w:shd w:val="clear" w:color="auto" w:fill="auto"/>
          </w:tcPr>
          <w:p w:rsidR="00BF4EE9" w:rsidRDefault="00BF4EE9" w:rsidP="002E11E9">
            <w:pPr>
              <w:pStyle w:val="TableText0"/>
              <w:spacing w:after="0"/>
              <w:jc w:val="center"/>
              <w:rPr>
                <w:rFonts w:ascii="Arial" w:hAnsi="Arial" w:cs="Arial"/>
                <w:sz w:val="20"/>
              </w:rPr>
            </w:pPr>
            <w:r>
              <w:rPr>
                <w:rFonts w:ascii="Arial" w:hAnsi="Arial" w:cs="Arial"/>
                <w:sz w:val="20"/>
              </w:rPr>
              <w:t>29.04.2019</w:t>
            </w:r>
          </w:p>
        </w:tc>
        <w:tc>
          <w:tcPr>
            <w:tcW w:w="1947" w:type="dxa"/>
            <w:tcBorders>
              <w:top w:val="single" w:sz="2" w:space="0" w:color="A6A6A6"/>
              <w:left w:val="single" w:sz="2" w:space="0" w:color="A6A6A6"/>
              <w:bottom w:val="single" w:sz="2" w:space="0" w:color="A6A6A6"/>
              <w:right w:val="single" w:sz="2" w:space="0" w:color="A6A6A6"/>
            </w:tcBorders>
            <w:shd w:val="clear" w:color="auto" w:fill="auto"/>
            <w:tcMar>
              <w:left w:w="102" w:type="dxa"/>
            </w:tcMar>
          </w:tcPr>
          <w:p w:rsidR="00BF4EE9" w:rsidRDefault="00BF4EE9" w:rsidP="002E11E9">
            <w:pPr>
              <w:pStyle w:val="TableText0"/>
              <w:spacing w:after="0"/>
              <w:jc w:val="center"/>
              <w:rPr>
                <w:rFonts w:ascii="Arial" w:hAnsi="Arial" w:cs="Arial"/>
                <w:sz w:val="20"/>
              </w:rPr>
            </w:pPr>
            <w:r>
              <w:rPr>
                <w:rFonts w:ascii="Arial" w:hAnsi="Arial" w:cs="Arial"/>
                <w:sz w:val="20"/>
              </w:rPr>
              <w:t>29.04.2019</w:t>
            </w:r>
          </w:p>
        </w:tc>
      </w:tr>
      <w:tr w:rsidR="00BF4EE9" w:rsidTr="00BF4EE9">
        <w:tc>
          <w:tcPr>
            <w:tcW w:w="1002"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BF4EE9" w:rsidRDefault="00BF4EE9" w:rsidP="00D44BC1">
            <w:pPr>
              <w:pStyle w:val="TableText0"/>
              <w:spacing w:after="0"/>
              <w:jc w:val="center"/>
              <w:rPr>
                <w:rFonts w:ascii="Arial" w:hAnsi="Arial" w:cs="Arial"/>
                <w:sz w:val="20"/>
              </w:rPr>
            </w:pPr>
            <w:r>
              <w:rPr>
                <w:rFonts w:ascii="Arial" w:hAnsi="Arial" w:cs="Arial"/>
                <w:sz w:val="20"/>
              </w:rPr>
              <w:t>5</w:t>
            </w:r>
          </w:p>
        </w:tc>
        <w:tc>
          <w:tcPr>
            <w:tcW w:w="3240"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BF4EE9" w:rsidRDefault="00BF4EE9" w:rsidP="002E11E9">
            <w:pPr>
              <w:pStyle w:val="TableText0"/>
              <w:spacing w:after="0"/>
              <w:jc w:val="center"/>
              <w:rPr>
                <w:rFonts w:ascii="Arial" w:hAnsi="Arial" w:cs="Arial"/>
                <w:sz w:val="20"/>
              </w:rPr>
            </w:pPr>
            <w:r>
              <w:rPr>
                <w:rFonts w:ascii="Arial" w:hAnsi="Arial" w:cs="Arial"/>
                <w:sz w:val="20"/>
              </w:rPr>
              <w:t>Functional testing</w:t>
            </w:r>
          </w:p>
        </w:tc>
        <w:tc>
          <w:tcPr>
            <w:tcW w:w="1252" w:type="dxa"/>
            <w:tcBorders>
              <w:top w:val="single" w:sz="2" w:space="0" w:color="A6A6A6"/>
              <w:left w:val="single" w:sz="2" w:space="0" w:color="A6A6A6"/>
              <w:bottom w:val="single" w:sz="2" w:space="0" w:color="A6A6A6"/>
              <w:right w:val="single" w:sz="2" w:space="0" w:color="A6A6A6"/>
            </w:tcBorders>
            <w:shd w:val="clear" w:color="auto" w:fill="auto"/>
            <w:tcMar>
              <w:left w:w="114" w:type="dxa"/>
            </w:tcMar>
          </w:tcPr>
          <w:p w:rsidR="00BF4EE9" w:rsidRDefault="00AB0E30" w:rsidP="002E11E9">
            <w:pPr>
              <w:pStyle w:val="TableText0"/>
              <w:spacing w:after="0"/>
              <w:jc w:val="center"/>
              <w:rPr>
                <w:rFonts w:ascii="Arial" w:hAnsi="Arial" w:cs="Arial"/>
                <w:sz w:val="20"/>
              </w:rPr>
            </w:pPr>
            <w:r>
              <w:rPr>
                <w:rFonts w:ascii="Arial" w:hAnsi="Arial" w:cs="Arial"/>
                <w:sz w:val="20"/>
              </w:rPr>
              <w:t>High</w:t>
            </w:r>
          </w:p>
        </w:tc>
        <w:tc>
          <w:tcPr>
            <w:tcW w:w="1211" w:type="dxa"/>
            <w:tcBorders>
              <w:top w:val="single" w:sz="2" w:space="0" w:color="A6A6A6"/>
              <w:left w:val="single" w:sz="2" w:space="0" w:color="A6A6A6"/>
              <w:bottom w:val="single" w:sz="2" w:space="0" w:color="A6A6A6"/>
              <w:right w:val="single" w:sz="2" w:space="0" w:color="A6A6A6"/>
            </w:tcBorders>
            <w:shd w:val="clear" w:color="auto" w:fill="auto"/>
          </w:tcPr>
          <w:p w:rsidR="00BF4EE9" w:rsidRDefault="00BF4EE9" w:rsidP="002E11E9">
            <w:pPr>
              <w:pStyle w:val="TableText0"/>
              <w:spacing w:after="0"/>
              <w:jc w:val="center"/>
              <w:rPr>
                <w:rFonts w:ascii="Arial" w:hAnsi="Arial" w:cs="Arial"/>
                <w:sz w:val="20"/>
              </w:rPr>
            </w:pPr>
            <w:r>
              <w:rPr>
                <w:rFonts w:ascii="Arial" w:hAnsi="Arial" w:cs="Arial"/>
                <w:sz w:val="20"/>
              </w:rPr>
              <w:t>30.04.2019</w:t>
            </w:r>
          </w:p>
        </w:tc>
        <w:tc>
          <w:tcPr>
            <w:tcW w:w="1947" w:type="dxa"/>
            <w:tcBorders>
              <w:top w:val="single" w:sz="2" w:space="0" w:color="A6A6A6"/>
              <w:left w:val="single" w:sz="2" w:space="0" w:color="A6A6A6"/>
              <w:bottom w:val="single" w:sz="2" w:space="0" w:color="A6A6A6"/>
              <w:right w:val="single" w:sz="2" w:space="0" w:color="A6A6A6"/>
            </w:tcBorders>
            <w:shd w:val="clear" w:color="auto" w:fill="auto"/>
            <w:tcMar>
              <w:left w:w="102" w:type="dxa"/>
            </w:tcMar>
          </w:tcPr>
          <w:p w:rsidR="00BF4EE9" w:rsidRDefault="00BF4EE9" w:rsidP="00D44BC1">
            <w:pPr>
              <w:pStyle w:val="TableText0"/>
              <w:spacing w:after="0"/>
              <w:jc w:val="center"/>
              <w:rPr>
                <w:rFonts w:ascii="Arial" w:hAnsi="Arial" w:cs="Arial"/>
                <w:sz w:val="20"/>
              </w:rPr>
            </w:pPr>
            <w:r>
              <w:rPr>
                <w:rFonts w:ascii="Arial" w:hAnsi="Arial" w:cs="Arial"/>
                <w:sz w:val="20"/>
              </w:rPr>
              <w:t>30.04.2019</w:t>
            </w:r>
          </w:p>
        </w:tc>
      </w:tr>
      <w:tr w:rsidR="00BF4EE9" w:rsidTr="00BF4EE9">
        <w:tc>
          <w:tcPr>
            <w:tcW w:w="1002" w:type="dxa"/>
            <w:tcBorders>
              <w:top w:val="single" w:sz="2" w:space="0" w:color="A6A6A6"/>
              <w:left w:val="single" w:sz="12" w:space="0" w:color="A6A6A6"/>
              <w:bottom w:val="single" w:sz="12" w:space="0" w:color="A6A6A6"/>
              <w:right w:val="single" w:sz="2" w:space="0" w:color="A6A6A6"/>
            </w:tcBorders>
            <w:shd w:val="clear" w:color="auto" w:fill="auto"/>
            <w:tcMar>
              <w:left w:w="102" w:type="dxa"/>
            </w:tcMar>
          </w:tcPr>
          <w:p w:rsidR="00BF4EE9" w:rsidRDefault="00BF4EE9" w:rsidP="00D44BC1">
            <w:pPr>
              <w:pStyle w:val="TableText0"/>
              <w:spacing w:after="0"/>
              <w:jc w:val="center"/>
              <w:rPr>
                <w:rFonts w:ascii="Arial" w:hAnsi="Arial" w:cs="Arial"/>
                <w:sz w:val="20"/>
              </w:rPr>
            </w:pPr>
            <w:r>
              <w:rPr>
                <w:rFonts w:ascii="Arial" w:hAnsi="Arial" w:cs="Arial"/>
                <w:sz w:val="20"/>
              </w:rPr>
              <w:t>6</w:t>
            </w:r>
          </w:p>
        </w:tc>
        <w:tc>
          <w:tcPr>
            <w:tcW w:w="3240" w:type="dxa"/>
            <w:tcBorders>
              <w:top w:val="single" w:sz="2" w:space="0" w:color="A6A6A6"/>
              <w:left w:val="single" w:sz="12" w:space="0" w:color="A6A6A6"/>
              <w:bottom w:val="single" w:sz="12" w:space="0" w:color="A6A6A6"/>
              <w:right w:val="single" w:sz="2" w:space="0" w:color="A6A6A6"/>
            </w:tcBorders>
            <w:shd w:val="clear" w:color="auto" w:fill="auto"/>
            <w:tcMar>
              <w:left w:w="102" w:type="dxa"/>
            </w:tcMar>
          </w:tcPr>
          <w:p w:rsidR="00BF4EE9" w:rsidRDefault="00807A46" w:rsidP="002E11E9">
            <w:pPr>
              <w:pStyle w:val="TableText0"/>
              <w:spacing w:after="0"/>
              <w:jc w:val="center"/>
              <w:rPr>
                <w:rFonts w:ascii="Arial" w:hAnsi="Arial" w:cs="Arial"/>
                <w:sz w:val="20"/>
              </w:rPr>
            </w:pPr>
            <w:r>
              <w:rPr>
                <w:rFonts w:ascii="Arial" w:hAnsi="Arial" w:cs="Arial"/>
                <w:sz w:val="20"/>
              </w:rPr>
              <w:t>Generating test report</w:t>
            </w:r>
            <w:r w:rsidR="003D16A4">
              <w:rPr>
                <w:rFonts w:ascii="Arial" w:hAnsi="Arial" w:cs="Arial"/>
                <w:sz w:val="20"/>
              </w:rPr>
              <w:t xml:space="preserve"> for functional test results</w:t>
            </w:r>
          </w:p>
        </w:tc>
        <w:tc>
          <w:tcPr>
            <w:tcW w:w="1252" w:type="dxa"/>
            <w:tcBorders>
              <w:top w:val="single" w:sz="2" w:space="0" w:color="A6A6A6"/>
              <w:left w:val="single" w:sz="2" w:space="0" w:color="A6A6A6"/>
              <w:bottom w:val="single" w:sz="12" w:space="0" w:color="A6A6A6"/>
              <w:right w:val="single" w:sz="2" w:space="0" w:color="A6A6A6"/>
            </w:tcBorders>
            <w:shd w:val="clear" w:color="auto" w:fill="auto"/>
            <w:tcMar>
              <w:left w:w="114" w:type="dxa"/>
            </w:tcMar>
          </w:tcPr>
          <w:p w:rsidR="00BF4EE9" w:rsidRDefault="00AB0E30" w:rsidP="002E11E9">
            <w:pPr>
              <w:pStyle w:val="TableText0"/>
              <w:spacing w:after="0"/>
              <w:jc w:val="center"/>
              <w:rPr>
                <w:rFonts w:ascii="Arial" w:hAnsi="Arial" w:cs="Arial"/>
                <w:sz w:val="20"/>
              </w:rPr>
            </w:pPr>
            <w:r>
              <w:rPr>
                <w:rFonts w:ascii="Arial" w:hAnsi="Arial" w:cs="Arial"/>
                <w:sz w:val="20"/>
              </w:rPr>
              <w:t>High</w:t>
            </w:r>
          </w:p>
        </w:tc>
        <w:tc>
          <w:tcPr>
            <w:tcW w:w="1211" w:type="dxa"/>
            <w:tcBorders>
              <w:top w:val="single" w:sz="2" w:space="0" w:color="A6A6A6"/>
              <w:left w:val="single" w:sz="2" w:space="0" w:color="A6A6A6"/>
              <w:bottom w:val="single" w:sz="12" w:space="0" w:color="A6A6A6"/>
              <w:right w:val="single" w:sz="2" w:space="0" w:color="A6A6A6"/>
            </w:tcBorders>
            <w:shd w:val="clear" w:color="auto" w:fill="auto"/>
          </w:tcPr>
          <w:p w:rsidR="00BF4EE9" w:rsidRDefault="00BF4EE9" w:rsidP="00231CE8">
            <w:pPr>
              <w:pStyle w:val="TableText0"/>
              <w:spacing w:after="0"/>
              <w:jc w:val="center"/>
              <w:rPr>
                <w:rFonts w:ascii="Arial" w:hAnsi="Arial" w:cs="Arial"/>
                <w:sz w:val="20"/>
              </w:rPr>
            </w:pPr>
            <w:r>
              <w:rPr>
                <w:rFonts w:ascii="Arial" w:hAnsi="Arial" w:cs="Arial"/>
                <w:sz w:val="20"/>
              </w:rPr>
              <w:t>01.05.2019</w:t>
            </w:r>
          </w:p>
        </w:tc>
        <w:tc>
          <w:tcPr>
            <w:tcW w:w="1947" w:type="dxa"/>
            <w:tcBorders>
              <w:top w:val="single" w:sz="2" w:space="0" w:color="A6A6A6"/>
              <w:left w:val="single" w:sz="2" w:space="0" w:color="A6A6A6"/>
              <w:bottom w:val="single" w:sz="12" w:space="0" w:color="A6A6A6"/>
              <w:right w:val="single" w:sz="2" w:space="0" w:color="A6A6A6"/>
            </w:tcBorders>
            <w:shd w:val="clear" w:color="auto" w:fill="auto"/>
            <w:tcMar>
              <w:left w:w="102" w:type="dxa"/>
            </w:tcMar>
          </w:tcPr>
          <w:p w:rsidR="00BF4EE9" w:rsidRDefault="00BF4EE9" w:rsidP="00D44BC1">
            <w:pPr>
              <w:pStyle w:val="TableText0"/>
              <w:spacing w:after="0"/>
              <w:jc w:val="center"/>
              <w:rPr>
                <w:rFonts w:ascii="Arial" w:hAnsi="Arial" w:cs="Arial"/>
                <w:sz w:val="20"/>
              </w:rPr>
            </w:pPr>
            <w:r>
              <w:rPr>
                <w:rFonts w:ascii="Arial" w:hAnsi="Arial" w:cs="Arial"/>
                <w:sz w:val="20"/>
              </w:rPr>
              <w:t>02.05.2019</w:t>
            </w:r>
          </w:p>
        </w:tc>
      </w:tr>
    </w:tbl>
    <w:p w:rsidR="00FE5F5C" w:rsidRDefault="00FE5F5C" w:rsidP="00FE5F5C">
      <w:pPr>
        <w:pStyle w:val="Heading2"/>
        <w:keepLines w:val="0"/>
        <w:numPr>
          <w:ilvl w:val="0"/>
          <w:numId w:val="0"/>
        </w:numPr>
        <w:tabs>
          <w:tab w:val="left" w:pos="578"/>
        </w:tabs>
        <w:spacing w:before="240" w:after="120" w:line="240" w:lineRule="auto"/>
        <w:textAlignment w:val="baseline"/>
        <w:rPr>
          <w:rFonts w:ascii="Arial" w:hAnsi="Arial" w:cs="Arial"/>
        </w:rPr>
      </w:pPr>
      <w:bookmarkStart w:id="45" w:name="_Toc326150527"/>
      <w:bookmarkStart w:id="46" w:name="_Toc311545390"/>
      <w:bookmarkStart w:id="47" w:name="_Toc205873055"/>
      <w:bookmarkStart w:id="48" w:name="_Toc156187781"/>
      <w:bookmarkEnd w:id="45"/>
      <w:bookmarkEnd w:id="46"/>
      <w:bookmarkEnd w:id="47"/>
      <w:bookmarkEnd w:id="48"/>
    </w:p>
    <w:p w:rsidR="00D44E8D" w:rsidRDefault="00972D6E" w:rsidP="00D815C6">
      <w:pPr>
        <w:pStyle w:val="Heading2"/>
        <w:keepLines w:val="0"/>
        <w:numPr>
          <w:ilvl w:val="1"/>
          <w:numId w:val="16"/>
        </w:numPr>
        <w:tabs>
          <w:tab w:val="left" w:pos="578"/>
        </w:tabs>
        <w:spacing w:before="240" w:after="120" w:line="240" w:lineRule="auto"/>
        <w:ind w:left="596" w:hanging="576"/>
        <w:textAlignment w:val="baseline"/>
        <w:rPr>
          <w:rFonts w:ascii="Arial" w:hAnsi="Arial" w:cs="Arial"/>
        </w:rPr>
      </w:pPr>
      <w:r>
        <w:rPr>
          <w:rFonts w:ascii="Arial" w:hAnsi="Arial" w:cs="Arial"/>
        </w:rPr>
        <w:t>Requirements</w:t>
      </w:r>
      <w:r w:rsidR="00762514">
        <w:rPr>
          <w:rFonts w:ascii="Arial" w:hAnsi="Arial" w:cs="Arial"/>
        </w:rPr>
        <w:t>, data</w:t>
      </w:r>
      <w:r w:rsidR="00D44BC1">
        <w:rPr>
          <w:rFonts w:ascii="Arial" w:hAnsi="Arial" w:cs="Arial"/>
        </w:rPr>
        <w:t xml:space="preserve"> and resource provision plan</w:t>
      </w:r>
    </w:p>
    <w:p w:rsidR="00D44E8D" w:rsidRDefault="00D44E8D">
      <w:pPr>
        <w:rPr>
          <w:rFonts w:ascii="Arial" w:hAnsi="Arial" w:cs="Arial"/>
        </w:rPr>
      </w:pPr>
      <w:bookmarkStart w:id="49" w:name="_Toc156187782"/>
      <w:bookmarkEnd w:id="49"/>
    </w:p>
    <w:p w:rsidR="00213A18" w:rsidRPr="00213A18" w:rsidRDefault="00D44BC1" w:rsidP="00D815C6">
      <w:pPr>
        <w:pStyle w:val="Heading3"/>
        <w:keepLines w:val="0"/>
        <w:numPr>
          <w:ilvl w:val="2"/>
          <w:numId w:val="16"/>
        </w:numPr>
        <w:tabs>
          <w:tab w:val="left" w:pos="740"/>
        </w:tabs>
        <w:spacing w:before="120" w:after="120"/>
        <w:ind w:left="740"/>
        <w:textAlignment w:val="baseline"/>
        <w:rPr>
          <w:rFonts w:ascii="Arial" w:hAnsi="Arial" w:cs="Arial"/>
        </w:rPr>
      </w:pPr>
      <w:bookmarkStart w:id="50" w:name="_Toc156187784"/>
      <w:bookmarkEnd w:id="50"/>
      <w:r>
        <w:rPr>
          <w:rFonts w:ascii="Arial" w:hAnsi="Arial" w:cs="Arial"/>
        </w:rPr>
        <w:t>Testing Requirements</w:t>
      </w:r>
    </w:p>
    <w:p w:rsidR="00D44E8D" w:rsidRDefault="00D44BC1">
      <w:pPr>
        <w:ind w:left="720"/>
        <w:rPr>
          <w:rFonts w:ascii="Arial" w:hAnsi="Arial" w:cs="Arial"/>
          <w:sz w:val="20"/>
          <w:szCs w:val="20"/>
        </w:rPr>
      </w:pPr>
      <w:r>
        <w:rPr>
          <w:rFonts w:ascii="Arial" w:hAnsi="Arial" w:cs="Arial"/>
          <w:sz w:val="20"/>
          <w:szCs w:val="20"/>
        </w:rPr>
        <w:t xml:space="preserve">Each person involved in </w:t>
      </w:r>
      <w:r w:rsidR="00E76340">
        <w:rPr>
          <w:rFonts w:ascii="Arial" w:hAnsi="Arial" w:cs="Arial"/>
          <w:sz w:val="20"/>
          <w:szCs w:val="20"/>
        </w:rPr>
        <w:t xml:space="preserve">Unit </w:t>
      </w:r>
      <w:r>
        <w:rPr>
          <w:rFonts w:ascii="Arial" w:hAnsi="Arial" w:cs="Arial"/>
          <w:sz w:val="20"/>
          <w:szCs w:val="20"/>
        </w:rPr>
        <w:t>testin</w:t>
      </w:r>
      <w:r w:rsidR="00A0395B">
        <w:rPr>
          <w:rFonts w:ascii="Arial" w:hAnsi="Arial" w:cs="Arial"/>
          <w:sz w:val="20"/>
          <w:szCs w:val="20"/>
        </w:rPr>
        <w:t>g will need the following</w:t>
      </w:r>
      <w:r>
        <w:rPr>
          <w:rFonts w:ascii="Arial" w:hAnsi="Arial" w:cs="Arial"/>
          <w:sz w:val="20"/>
          <w:szCs w:val="20"/>
        </w:rPr>
        <w:t>:</w:t>
      </w:r>
    </w:p>
    <w:p w:rsidR="00D44E8D" w:rsidRDefault="00DE676A">
      <w:pPr>
        <w:pStyle w:val="ListParagraph"/>
        <w:keepLines w:val="0"/>
        <w:numPr>
          <w:ilvl w:val="0"/>
          <w:numId w:val="7"/>
        </w:numPr>
        <w:tabs>
          <w:tab w:val="left" w:pos="1800"/>
        </w:tabs>
        <w:spacing w:before="120" w:after="120"/>
        <w:textAlignment w:val="baseline"/>
        <w:rPr>
          <w:rFonts w:ascii="Arial" w:hAnsi="Arial" w:cs="Arial"/>
          <w:sz w:val="20"/>
          <w:szCs w:val="20"/>
        </w:rPr>
      </w:pPr>
      <w:r>
        <w:rPr>
          <w:rFonts w:ascii="Arial" w:hAnsi="Arial" w:cs="Arial"/>
          <w:sz w:val="20"/>
          <w:szCs w:val="20"/>
        </w:rPr>
        <w:t>The application</w:t>
      </w:r>
      <w:r w:rsidR="004E48B9">
        <w:rPr>
          <w:rFonts w:ascii="Arial" w:hAnsi="Arial" w:cs="Arial"/>
          <w:sz w:val="20"/>
          <w:szCs w:val="20"/>
        </w:rPr>
        <w:t xml:space="preserve"> with all the libraries</w:t>
      </w:r>
      <w:r w:rsidR="00F0617C">
        <w:rPr>
          <w:rFonts w:ascii="Arial" w:hAnsi="Arial" w:cs="Arial"/>
          <w:sz w:val="20"/>
          <w:szCs w:val="20"/>
        </w:rPr>
        <w:t xml:space="preserve"> (smpf and etc.)</w:t>
      </w:r>
      <w:r>
        <w:rPr>
          <w:rFonts w:ascii="Arial" w:hAnsi="Arial" w:cs="Arial"/>
          <w:sz w:val="20"/>
          <w:szCs w:val="20"/>
        </w:rPr>
        <w:t>;</w:t>
      </w:r>
    </w:p>
    <w:p w:rsidR="00D44E8D" w:rsidRPr="00DE676A" w:rsidRDefault="00DE676A">
      <w:pPr>
        <w:pStyle w:val="ListParagraph"/>
        <w:keepLines w:val="0"/>
        <w:numPr>
          <w:ilvl w:val="0"/>
          <w:numId w:val="7"/>
        </w:numPr>
        <w:tabs>
          <w:tab w:val="left" w:pos="1800"/>
        </w:tabs>
        <w:spacing w:before="120" w:after="120"/>
        <w:textAlignment w:val="baseline"/>
        <w:rPr>
          <w:rFonts w:ascii="Arial" w:hAnsi="Arial" w:cs="Arial"/>
          <w:sz w:val="20"/>
          <w:szCs w:val="20"/>
        </w:rPr>
      </w:pPr>
      <w:r>
        <w:rPr>
          <w:rFonts w:ascii="Arial" w:hAnsi="Arial" w:cs="Arial"/>
          <w:sz w:val="20"/>
          <w:szCs w:val="20"/>
        </w:rPr>
        <w:t xml:space="preserve">The proper input file with the structure </w:t>
      </w:r>
      <w:r w:rsidRPr="00DE676A">
        <w:rPr>
          <w:rFonts w:ascii="Arial" w:hAnsi="Arial" w:cs="Arial"/>
          <w:sz w:val="20"/>
          <w:szCs w:val="20"/>
        </w:rPr>
        <w:t>Time;Event context;Component;Event name;Description;Origin;IP address</w:t>
      </w:r>
      <w:r w:rsidR="00D44BC1" w:rsidRPr="00DE676A">
        <w:rPr>
          <w:rFonts w:ascii="Arial" w:hAnsi="Arial" w:cs="Arial"/>
          <w:sz w:val="20"/>
          <w:szCs w:val="20"/>
        </w:rPr>
        <w:t>;</w:t>
      </w:r>
    </w:p>
    <w:p w:rsidR="00356B95" w:rsidRPr="003757C8" w:rsidRDefault="00356B95" w:rsidP="00356B95">
      <w:pPr>
        <w:pStyle w:val="ListParagraph"/>
        <w:keepLines w:val="0"/>
        <w:numPr>
          <w:ilvl w:val="0"/>
          <w:numId w:val="7"/>
        </w:numPr>
        <w:tabs>
          <w:tab w:val="left" w:pos="1800"/>
        </w:tabs>
        <w:spacing w:before="120" w:after="120"/>
        <w:textAlignment w:val="baseline"/>
        <w:rPr>
          <w:rFonts w:ascii="Arial" w:hAnsi="Arial" w:cs="Arial"/>
          <w:sz w:val="20"/>
          <w:szCs w:val="20"/>
        </w:rPr>
      </w:pPr>
      <w:r w:rsidRPr="00356B95">
        <w:rPr>
          <w:rFonts w:ascii="Arial" w:hAnsi="Arial" w:cs="Arial"/>
          <w:color w:val="000000"/>
          <w:sz w:val="20"/>
          <w:szCs w:val="20"/>
        </w:rPr>
        <w:t>Java JDK version (&gt;=1.8) to compile the application</w:t>
      </w:r>
      <w:r>
        <w:rPr>
          <w:rFonts w:ascii="Arial" w:hAnsi="Arial" w:cs="Arial"/>
          <w:color w:val="000000"/>
          <w:sz w:val="20"/>
          <w:szCs w:val="20"/>
        </w:rPr>
        <w:t>;</w:t>
      </w:r>
    </w:p>
    <w:p w:rsidR="003757C8" w:rsidRPr="005348DF" w:rsidRDefault="003757C8" w:rsidP="00356B95">
      <w:pPr>
        <w:pStyle w:val="ListParagraph"/>
        <w:keepLines w:val="0"/>
        <w:numPr>
          <w:ilvl w:val="0"/>
          <w:numId w:val="7"/>
        </w:numPr>
        <w:tabs>
          <w:tab w:val="left" w:pos="1800"/>
        </w:tabs>
        <w:spacing w:before="120" w:after="120"/>
        <w:textAlignment w:val="baseline"/>
        <w:rPr>
          <w:rFonts w:ascii="Arial" w:hAnsi="Arial" w:cs="Arial"/>
          <w:sz w:val="20"/>
          <w:szCs w:val="20"/>
        </w:rPr>
      </w:pPr>
      <w:r>
        <w:rPr>
          <w:rFonts w:ascii="Arial" w:hAnsi="Arial" w:cs="Arial"/>
          <w:color w:val="000000"/>
          <w:sz w:val="20"/>
          <w:szCs w:val="20"/>
        </w:rPr>
        <w:t>To download JUnit JAR and set JUNIT_HOME and CLASSPATH environment variables;</w:t>
      </w:r>
    </w:p>
    <w:p w:rsidR="005348DF" w:rsidRPr="00356B95" w:rsidRDefault="005348DF" w:rsidP="00356B95">
      <w:pPr>
        <w:pStyle w:val="ListParagraph"/>
        <w:keepLines w:val="0"/>
        <w:numPr>
          <w:ilvl w:val="0"/>
          <w:numId w:val="7"/>
        </w:numPr>
        <w:tabs>
          <w:tab w:val="left" w:pos="1800"/>
        </w:tabs>
        <w:spacing w:before="120" w:after="120"/>
        <w:textAlignment w:val="baseline"/>
        <w:rPr>
          <w:rFonts w:ascii="Arial" w:hAnsi="Arial" w:cs="Arial"/>
          <w:sz w:val="20"/>
          <w:szCs w:val="20"/>
        </w:rPr>
      </w:pPr>
      <w:r>
        <w:rPr>
          <w:rFonts w:ascii="Arial" w:hAnsi="Arial" w:cs="Arial"/>
          <w:color w:val="000000"/>
          <w:sz w:val="20"/>
          <w:szCs w:val="20"/>
        </w:rPr>
        <w:t>Eclipse to execute the JUnit tests;</w:t>
      </w:r>
    </w:p>
    <w:p w:rsidR="00D44E8D" w:rsidRDefault="00D44BC1" w:rsidP="00356B95">
      <w:pPr>
        <w:pStyle w:val="ListParagraph"/>
        <w:keepLines w:val="0"/>
        <w:numPr>
          <w:ilvl w:val="0"/>
          <w:numId w:val="7"/>
        </w:numPr>
        <w:tabs>
          <w:tab w:val="left" w:pos="1800"/>
        </w:tabs>
        <w:spacing w:before="120" w:after="120"/>
        <w:textAlignment w:val="baseline"/>
        <w:rPr>
          <w:rFonts w:ascii="Arial" w:hAnsi="Arial" w:cs="Arial"/>
          <w:sz w:val="20"/>
          <w:szCs w:val="20"/>
        </w:rPr>
      </w:pPr>
      <w:r w:rsidRPr="00356B95">
        <w:rPr>
          <w:rFonts w:ascii="Arial" w:hAnsi="Arial" w:cs="Arial"/>
          <w:sz w:val="20"/>
          <w:szCs w:val="20"/>
        </w:rPr>
        <w:t xml:space="preserve">Access to </w:t>
      </w:r>
      <w:r w:rsidR="00AA673B">
        <w:rPr>
          <w:rFonts w:ascii="Arial" w:hAnsi="Arial" w:cs="Arial"/>
          <w:sz w:val="20"/>
          <w:szCs w:val="20"/>
        </w:rPr>
        <w:t>Microsoft Word to generate test reports</w:t>
      </w:r>
      <w:r w:rsidRPr="00356B95">
        <w:rPr>
          <w:rFonts w:ascii="Arial" w:hAnsi="Arial" w:cs="Arial"/>
          <w:sz w:val="20"/>
          <w:szCs w:val="20"/>
        </w:rPr>
        <w:t>;</w:t>
      </w:r>
    </w:p>
    <w:p w:rsidR="008077E6" w:rsidRDefault="008077E6" w:rsidP="008077E6">
      <w:pPr>
        <w:pStyle w:val="ListParagraph"/>
        <w:keepLines w:val="0"/>
        <w:tabs>
          <w:tab w:val="left" w:pos="1800"/>
        </w:tabs>
        <w:spacing w:before="120" w:after="120"/>
        <w:textAlignment w:val="baseline"/>
        <w:rPr>
          <w:rFonts w:ascii="Arial" w:hAnsi="Arial" w:cs="Arial"/>
          <w:sz w:val="20"/>
          <w:szCs w:val="20"/>
        </w:rPr>
      </w:pPr>
    </w:p>
    <w:p w:rsidR="008077E6" w:rsidRDefault="008077E6" w:rsidP="008077E6">
      <w:pPr>
        <w:ind w:left="720"/>
        <w:rPr>
          <w:rFonts w:ascii="Arial" w:hAnsi="Arial" w:cs="Arial"/>
          <w:sz w:val="20"/>
          <w:szCs w:val="20"/>
        </w:rPr>
      </w:pPr>
      <w:r>
        <w:rPr>
          <w:rFonts w:ascii="Arial" w:hAnsi="Arial" w:cs="Arial"/>
          <w:sz w:val="20"/>
          <w:szCs w:val="20"/>
        </w:rPr>
        <w:t>Each person involved in Functional testing will need the following:</w:t>
      </w:r>
    </w:p>
    <w:p w:rsidR="008077E6" w:rsidRDefault="008077E6" w:rsidP="008077E6">
      <w:pPr>
        <w:pStyle w:val="ListParagraph"/>
        <w:keepLines w:val="0"/>
        <w:numPr>
          <w:ilvl w:val="0"/>
          <w:numId w:val="7"/>
        </w:numPr>
        <w:tabs>
          <w:tab w:val="left" w:pos="1800"/>
        </w:tabs>
        <w:spacing w:before="120" w:after="120"/>
        <w:textAlignment w:val="baseline"/>
        <w:rPr>
          <w:rFonts w:ascii="Arial" w:hAnsi="Arial" w:cs="Arial"/>
          <w:sz w:val="20"/>
          <w:szCs w:val="20"/>
        </w:rPr>
      </w:pPr>
      <w:r>
        <w:rPr>
          <w:rFonts w:ascii="Arial" w:hAnsi="Arial" w:cs="Arial"/>
          <w:sz w:val="20"/>
          <w:szCs w:val="20"/>
        </w:rPr>
        <w:t>The application with all the libraries;</w:t>
      </w:r>
    </w:p>
    <w:p w:rsidR="00F87E7A" w:rsidRPr="00DE676A" w:rsidRDefault="00F87E7A" w:rsidP="00F87E7A">
      <w:pPr>
        <w:pStyle w:val="ListParagraph"/>
        <w:keepLines w:val="0"/>
        <w:numPr>
          <w:ilvl w:val="0"/>
          <w:numId w:val="7"/>
        </w:numPr>
        <w:tabs>
          <w:tab w:val="left" w:pos="1800"/>
        </w:tabs>
        <w:spacing w:before="120" w:after="120"/>
        <w:textAlignment w:val="baseline"/>
        <w:rPr>
          <w:rFonts w:ascii="Arial" w:hAnsi="Arial" w:cs="Arial"/>
          <w:sz w:val="20"/>
          <w:szCs w:val="20"/>
        </w:rPr>
      </w:pPr>
      <w:r>
        <w:rPr>
          <w:rFonts w:ascii="Arial" w:hAnsi="Arial" w:cs="Arial"/>
          <w:sz w:val="20"/>
          <w:szCs w:val="20"/>
        </w:rPr>
        <w:t xml:space="preserve">The proper input file with the structure </w:t>
      </w:r>
      <w:r w:rsidRPr="00DE676A">
        <w:rPr>
          <w:rFonts w:ascii="Arial" w:hAnsi="Arial" w:cs="Arial"/>
          <w:sz w:val="20"/>
          <w:szCs w:val="20"/>
        </w:rPr>
        <w:t>Time;Event context;Component;Event name;Description;Origin;IP address;</w:t>
      </w:r>
    </w:p>
    <w:p w:rsidR="00F87E7A" w:rsidRDefault="00F87E7A" w:rsidP="00F87E7A">
      <w:pPr>
        <w:pStyle w:val="ListParagraph"/>
        <w:keepLines w:val="0"/>
        <w:numPr>
          <w:ilvl w:val="0"/>
          <w:numId w:val="7"/>
        </w:numPr>
        <w:tabs>
          <w:tab w:val="left" w:pos="1800"/>
        </w:tabs>
        <w:spacing w:before="120" w:after="120"/>
        <w:textAlignment w:val="baseline"/>
        <w:rPr>
          <w:rFonts w:ascii="Arial" w:hAnsi="Arial" w:cs="Arial"/>
          <w:sz w:val="20"/>
          <w:szCs w:val="20"/>
        </w:rPr>
      </w:pPr>
      <w:r w:rsidRPr="00356B95">
        <w:rPr>
          <w:rFonts w:ascii="Arial" w:hAnsi="Arial" w:cs="Arial"/>
          <w:sz w:val="20"/>
          <w:szCs w:val="20"/>
        </w:rPr>
        <w:t xml:space="preserve">Access to </w:t>
      </w:r>
      <w:r>
        <w:rPr>
          <w:rFonts w:ascii="Arial" w:hAnsi="Arial" w:cs="Arial"/>
          <w:sz w:val="20"/>
          <w:szCs w:val="20"/>
        </w:rPr>
        <w:t>Microsoft Word to generate test reports</w:t>
      </w:r>
      <w:r w:rsidRPr="00356B95">
        <w:rPr>
          <w:rFonts w:ascii="Arial" w:hAnsi="Arial" w:cs="Arial"/>
          <w:sz w:val="20"/>
          <w:szCs w:val="20"/>
        </w:rPr>
        <w:t>;</w:t>
      </w:r>
    </w:p>
    <w:p w:rsidR="00D44E8D" w:rsidRDefault="00D44E8D">
      <w:pPr>
        <w:rPr>
          <w:rFonts w:ascii="Arial" w:hAnsi="Arial" w:cs="Arial"/>
          <w:sz w:val="20"/>
          <w:szCs w:val="20"/>
        </w:rPr>
      </w:pPr>
    </w:p>
    <w:p w:rsidR="00D44E8D" w:rsidRDefault="00D44BC1" w:rsidP="00D815C6">
      <w:pPr>
        <w:pStyle w:val="Heading3"/>
        <w:keepLines w:val="0"/>
        <w:numPr>
          <w:ilvl w:val="2"/>
          <w:numId w:val="16"/>
        </w:numPr>
        <w:tabs>
          <w:tab w:val="left" w:pos="740"/>
        </w:tabs>
        <w:spacing w:before="120" w:after="120"/>
        <w:ind w:left="740"/>
        <w:textAlignment w:val="baseline"/>
        <w:rPr>
          <w:rFonts w:ascii="Arial" w:hAnsi="Arial" w:cs="Arial"/>
        </w:rPr>
      </w:pPr>
      <w:bookmarkStart w:id="51" w:name="_Toc156187785"/>
      <w:bookmarkEnd w:id="51"/>
      <w:r>
        <w:rPr>
          <w:rFonts w:ascii="Arial" w:hAnsi="Arial" w:cs="Arial"/>
        </w:rPr>
        <w:t>Data Requirements</w:t>
      </w:r>
    </w:p>
    <w:p w:rsidR="00CA1CD8" w:rsidRPr="006D421C" w:rsidRDefault="00CA1CD8" w:rsidP="00CA1CD8">
      <w:pPr>
        <w:pStyle w:val="ListParagraph"/>
        <w:keepLines w:val="0"/>
        <w:tabs>
          <w:tab w:val="left" w:pos="1800"/>
        </w:tabs>
        <w:spacing w:before="120" w:after="120"/>
        <w:textAlignment w:val="baseline"/>
        <w:rPr>
          <w:rFonts w:ascii="Arial" w:hAnsi="Arial" w:cs="Arial"/>
          <w:sz w:val="20"/>
          <w:szCs w:val="20"/>
        </w:rPr>
      </w:pPr>
      <w:r w:rsidRPr="006D421C">
        <w:rPr>
          <w:rFonts w:ascii="Arial" w:hAnsi="Arial" w:cs="Arial"/>
          <w:sz w:val="20"/>
          <w:szCs w:val="20"/>
        </w:rPr>
        <w:t>As we mentioned above the data needed for testing should be with the following structure: Time;Event context;Component;Event name;Description;Origin;IP address;</w:t>
      </w:r>
    </w:p>
    <w:p w:rsidR="00D44E8D" w:rsidRPr="006D421C" w:rsidRDefault="00CA1CD8" w:rsidP="00CA1CD8">
      <w:pPr>
        <w:ind w:left="720"/>
        <w:rPr>
          <w:rFonts w:ascii="Arial" w:hAnsi="Arial" w:cs="Arial"/>
          <w:sz w:val="20"/>
          <w:szCs w:val="20"/>
        </w:rPr>
      </w:pPr>
      <w:r w:rsidRPr="006D421C">
        <w:rPr>
          <w:rFonts w:ascii="Arial" w:hAnsi="Arial" w:cs="Arial"/>
          <w:sz w:val="20"/>
          <w:szCs w:val="20"/>
        </w:rPr>
        <w:t>The rest of the data needed is generated from the code.</w:t>
      </w:r>
    </w:p>
    <w:p w:rsidR="00CA1CD8" w:rsidRDefault="00CA1CD8" w:rsidP="00CA1CD8">
      <w:pPr>
        <w:ind w:left="720"/>
        <w:rPr>
          <w:rFonts w:cs="Arial"/>
        </w:rPr>
      </w:pPr>
    </w:p>
    <w:p w:rsidR="0009300D" w:rsidRPr="0009300D" w:rsidRDefault="00705CF5" w:rsidP="0009300D">
      <w:pPr>
        <w:pStyle w:val="Heading3"/>
        <w:keepLines w:val="0"/>
        <w:numPr>
          <w:ilvl w:val="2"/>
          <w:numId w:val="16"/>
        </w:numPr>
        <w:tabs>
          <w:tab w:val="left" w:pos="740"/>
        </w:tabs>
        <w:spacing w:before="120" w:after="120"/>
        <w:ind w:left="740"/>
        <w:textAlignment w:val="baseline"/>
        <w:rPr>
          <w:rFonts w:ascii="Arial" w:hAnsi="Arial" w:cs="Arial"/>
        </w:rPr>
      </w:pPr>
      <w:bookmarkStart w:id="52" w:name="_Toc156187786"/>
      <w:bookmarkEnd w:id="52"/>
      <w:r>
        <w:rPr>
          <w:rFonts w:ascii="Arial" w:hAnsi="Arial" w:cs="Arial"/>
        </w:rPr>
        <w:t>Resources and s</w:t>
      </w:r>
      <w:r w:rsidR="00D44BC1">
        <w:rPr>
          <w:rFonts w:ascii="Arial" w:hAnsi="Arial" w:cs="Arial"/>
        </w:rPr>
        <w:t>kills</w:t>
      </w:r>
    </w:p>
    <w:p w:rsidR="0009300D" w:rsidRDefault="0009300D">
      <w:pPr>
        <w:rPr>
          <w:rFonts w:ascii="Arial" w:hAnsi="Arial" w:cs="Arial"/>
          <w:i/>
          <w:sz w:val="20"/>
          <w:szCs w:val="20"/>
        </w:rPr>
      </w:pPr>
      <w:r>
        <w:rPr>
          <w:rFonts w:ascii="Arial" w:hAnsi="Arial" w:cs="Arial"/>
          <w:sz w:val="20"/>
          <w:szCs w:val="20"/>
        </w:rPr>
        <w:t>Each person involved in Unit testing should have the following skills:</w:t>
      </w:r>
    </w:p>
    <w:p w:rsidR="00D44E8D" w:rsidRDefault="0009300D">
      <w:pPr>
        <w:pStyle w:val="ListParagraph"/>
        <w:keepLines w:val="0"/>
        <w:numPr>
          <w:ilvl w:val="0"/>
          <w:numId w:val="6"/>
        </w:numPr>
        <w:spacing w:before="120" w:after="120"/>
        <w:textAlignment w:val="baseline"/>
        <w:rPr>
          <w:rFonts w:ascii="Arial" w:hAnsi="Arial" w:cs="Arial"/>
          <w:sz w:val="20"/>
          <w:szCs w:val="20"/>
        </w:rPr>
      </w:pPr>
      <w:r>
        <w:rPr>
          <w:rFonts w:ascii="Arial" w:hAnsi="Arial" w:cs="Arial"/>
          <w:sz w:val="20"/>
          <w:szCs w:val="20"/>
        </w:rPr>
        <w:t>Understanding of Java programming language to resolve any defects</w:t>
      </w:r>
      <w:r w:rsidR="00D44BC1">
        <w:rPr>
          <w:rFonts w:ascii="Arial" w:hAnsi="Arial" w:cs="Arial"/>
          <w:sz w:val="20"/>
          <w:szCs w:val="20"/>
        </w:rPr>
        <w:t>;</w:t>
      </w:r>
    </w:p>
    <w:p w:rsidR="00D44E8D" w:rsidRDefault="006965C7">
      <w:pPr>
        <w:pStyle w:val="ListParagraph"/>
        <w:keepLines w:val="0"/>
        <w:numPr>
          <w:ilvl w:val="0"/>
          <w:numId w:val="6"/>
        </w:numPr>
        <w:spacing w:before="120" w:after="120"/>
        <w:textAlignment w:val="baseline"/>
        <w:rPr>
          <w:rFonts w:ascii="Arial" w:hAnsi="Arial" w:cs="Arial"/>
          <w:sz w:val="20"/>
          <w:szCs w:val="20"/>
        </w:rPr>
      </w:pPr>
      <w:r>
        <w:rPr>
          <w:rFonts w:ascii="Arial" w:hAnsi="Arial" w:cs="Arial"/>
          <w:sz w:val="20"/>
          <w:szCs w:val="20"/>
        </w:rPr>
        <w:t>Knowledge of working with JUnit framework</w:t>
      </w:r>
      <w:r w:rsidR="00D44BC1">
        <w:rPr>
          <w:rFonts w:ascii="Arial" w:hAnsi="Arial" w:cs="Arial"/>
          <w:sz w:val="20"/>
          <w:szCs w:val="20"/>
        </w:rPr>
        <w:t>;</w:t>
      </w:r>
    </w:p>
    <w:p w:rsidR="00D44E8D" w:rsidRPr="00F84D45" w:rsidRDefault="006965C7" w:rsidP="00F84D45">
      <w:pPr>
        <w:pStyle w:val="ListParagraph"/>
        <w:keepLines w:val="0"/>
        <w:numPr>
          <w:ilvl w:val="0"/>
          <w:numId w:val="6"/>
        </w:numPr>
        <w:spacing w:before="120" w:after="120"/>
        <w:textAlignment w:val="baseline"/>
        <w:rPr>
          <w:rFonts w:ascii="Arial" w:hAnsi="Arial" w:cs="Arial"/>
          <w:sz w:val="20"/>
          <w:szCs w:val="20"/>
        </w:rPr>
      </w:pPr>
      <w:r>
        <w:rPr>
          <w:rFonts w:ascii="Arial" w:hAnsi="Arial" w:cs="Arial"/>
          <w:sz w:val="20"/>
          <w:szCs w:val="20"/>
        </w:rPr>
        <w:t>Should be familiar with the implementation logic;</w:t>
      </w:r>
    </w:p>
    <w:p w:rsidR="00F84D45" w:rsidRDefault="00F84D45" w:rsidP="00F84D45">
      <w:pPr>
        <w:rPr>
          <w:rFonts w:ascii="Arial" w:hAnsi="Arial" w:cs="Arial"/>
          <w:sz w:val="20"/>
          <w:szCs w:val="20"/>
        </w:rPr>
      </w:pPr>
      <w:r>
        <w:rPr>
          <w:rFonts w:ascii="Arial" w:hAnsi="Arial" w:cs="Arial"/>
          <w:sz w:val="20"/>
          <w:szCs w:val="20"/>
        </w:rPr>
        <w:t>Each person involved in Function testing should have the following skills:</w:t>
      </w:r>
    </w:p>
    <w:p w:rsidR="00F84D45" w:rsidRDefault="004A1FDB" w:rsidP="00F84D45">
      <w:pPr>
        <w:pStyle w:val="ListParagraph"/>
        <w:keepLines w:val="0"/>
        <w:numPr>
          <w:ilvl w:val="0"/>
          <w:numId w:val="6"/>
        </w:numPr>
        <w:spacing w:before="120" w:after="120"/>
        <w:textAlignment w:val="baseline"/>
        <w:rPr>
          <w:rFonts w:ascii="Arial" w:hAnsi="Arial" w:cs="Arial"/>
          <w:sz w:val="20"/>
          <w:szCs w:val="20"/>
        </w:rPr>
      </w:pPr>
      <w:r>
        <w:rPr>
          <w:rFonts w:ascii="Arial" w:hAnsi="Arial" w:cs="Arial"/>
          <w:sz w:val="20"/>
          <w:szCs w:val="20"/>
        </w:rPr>
        <w:t>Basic understanding what the software do without any implementation logic knowledge</w:t>
      </w:r>
      <w:r w:rsidR="00F84D45">
        <w:rPr>
          <w:rFonts w:ascii="Arial" w:hAnsi="Arial" w:cs="Arial"/>
          <w:sz w:val="20"/>
          <w:szCs w:val="20"/>
        </w:rPr>
        <w:t>;</w:t>
      </w:r>
    </w:p>
    <w:p w:rsidR="00F84D45" w:rsidRPr="00E84F21" w:rsidRDefault="003E550A" w:rsidP="00E84F21">
      <w:pPr>
        <w:pStyle w:val="ListParagraph"/>
        <w:keepLines w:val="0"/>
        <w:numPr>
          <w:ilvl w:val="0"/>
          <w:numId w:val="6"/>
        </w:numPr>
        <w:spacing w:before="120" w:after="120"/>
        <w:textAlignment w:val="baseline"/>
        <w:rPr>
          <w:rFonts w:ascii="Arial" w:hAnsi="Arial" w:cs="Arial"/>
          <w:sz w:val="20"/>
          <w:szCs w:val="20"/>
        </w:rPr>
      </w:pPr>
      <w:r>
        <w:rPr>
          <w:rFonts w:ascii="Arial" w:hAnsi="Arial" w:cs="Arial"/>
          <w:sz w:val="20"/>
          <w:szCs w:val="20"/>
        </w:rPr>
        <w:t xml:space="preserve">Knowledge what is the </w:t>
      </w:r>
      <w:r w:rsidR="004A1FDB">
        <w:rPr>
          <w:rFonts w:ascii="Arial" w:hAnsi="Arial" w:cs="Arial"/>
          <w:sz w:val="20"/>
          <w:szCs w:val="20"/>
        </w:rPr>
        <w:t xml:space="preserve"> expected results when specific input is given to the software;</w:t>
      </w:r>
    </w:p>
    <w:p w:rsidR="00D44E8D" w:rsidRDefault="00D44BC1" w:rsidP="00D815C6">
      <w:pPr>
        <w:pStyle w:val="Heading2"/>
        <w:keepLines w:val="0"/>
        <w:numPr>
          <w:ilvl w:val="1"/>
          <w:numId w:val="16"/>
        </w:numPr>
        <w:tabs>
          <w:tab w:val="left" w:pos="578"/>
        </w:tabs>
        <w:spacing w:before="240" w:after="120" w:line="240" w:lineRule="auto"/>
        <w:ind w:left="596" w:hanging="576"/>
        <w:textAlignment w:val="baseline"/>
        <w:rPr>
          <w:rFonts w:ascii="Arial" w:hAnsi="Arial" w:cs="Arial"/>
        </w:rPr>
      </w:pPr>
      <w:bookmarkStart w:id="53" w:name="_Toc326150528"/>
      <w:bookmarkStart w:id="54" w:name="_Toc311545391"/>
      <w:bookmarkStart w:id="55" w:name="_Toc205873056"/>
      <w:bookmarkStart w:id="56" w:name="_Toc156187787"/>
      <w:bookmarkEnd w:id="53"/>
      <w:bookmarkEnd w:id="54"/>
      <w:bookmarkEnd w:id="55"/>
      <w:bookmarkEnd w:id="56"/>
      <w:r>
        <w:rPr>
          <w:rFonts w:ascii="Arial" w:hAnsi="Arial" w:cs="Arial"/>
        </w:rPr>
        <w:t>Testing Tools</w:t>
      </w:r>
    </w:p>
    <w:p w:rsidR="00E91DE9" w:rsidRDefault="00A30450" w:rsidP="008C7756">
      <w:pPr>
        <w:rPr>
          <w:rFonts w:ascii="Arial" w:hAnsi="Arial" w:cs="Arial"/>
          <w:sz w:val="20"/>
          <w:szCs w:val="20"/>
        </w:rPr>
      </w:pPr>
      <w:r w:rsidRPr="00E91DE9">
        <w:rPr>
          <w:rFonts w:ascii="Arial" w:hAnsi="Arial" w:cs="Arial"/>
          <w:sz w:val="20"/>
          <w:szCs w:val="20"/>
        </w:rPr>
        <w:t>This section provides d</w:t>
      </w:r>
      <w:r w:rsidR="00D44BC1" w:rsidRPr="00E91DE9">
        <w:rPr>
          <w:rFonts w:ascii="Arial" w:hAnsi="Arial" w:cs="Arial"/>
          <w:sz w:val="20"/>
          <w:szCs w:val="20"/>
        </w:rPr>
        <w:t>etail</w:t>
      </w:r>
      <w:r w:rsidR="00E91DE9">
        <w:rPr>
          <w:rFonts w:ascii="Arial" w:hAnsi="Arial" w:cs="Arial"/>
          <w:sz w:val="20"/>
          <w:szCs w:val="20"/>
        </w:rPr>
        <w:t xml:space="preserve">s </w:t>
      </w:r>
      <w:r w:rsidR="008C7756">
        <w:rPr>
          <w:rFonts w:ascii="Arial" w:hAnsi="Arial" w:cs="Arial"/>
          <w:sz w:val="20"/>
          <w:szCs w:val="20"/>
        </w:rPr>
        <w:t xml:space="preserve">about </w:t>
      </w:r>
      <w:r w:rsidR="00BA7AD0">
        <w:rPr>
          <w:rFonts w:ascii="Arial" w:hAnsi="Arial" w:cs="Arial"/>
          <w:sz w:val="20"/>
          <w:szCs w:val="20"/>
        </w:rPr>
        <w:t xml:space="preserve">the </w:t>
      </w:r>
      <w:r w:rsidR="00BA7AD0" w:rsidRPr="00E91DE9">
        <w:rPr>
          <w:rFonts w:ascii="Arial" w:hAnsi="Arial" w:cs="Arial"/>
          <w:sz w:val="20"/>
          <w:szCs w:val="20"/>
        </w:rPr>
        <w:t>tools</w:t>
      </w:r>
      <w:r w:rsidRPr="00E91DE9">
        <w:rPr>
          <w:rFonts w:ascii="Arial" w:hAnsi="Arial" w:cs="Arial"/>
          <w:sz w:val="20"/>
          <w:szCs w:val="20"/>
        </w:rPr>
        <w:t xml:space="preserve"> </w:t>
      </w:r>
      <w:r w:rsidR="00BA7AD0">
        <w:rPr>
          <w:rFonts w:ascii="Arial" w:hAnsi="Arial" w:cs="Arial"/>
          <w:sz w:val="20"/>
          <w:szCs w:val="20"/>
        </w:rPr>
        <w:t>used in</w:t>
      </w:r>
      <w:r w:rsidR="00D44BC1" w:rsidRPr="00E91DE9">
        <w:rPr>
          <w:rFonts w:ascii="Arial" w:hAnsi="Arial" w:cs="Arial"/>
          <w:sz w:val="20"/>
          <w:szCs w:val="20"/>
        </w:rPr>
        <w:t xml:space="preserve"> </w:t>
      </w:r>
      <w:r w:rsidR="00027A3B">
        <w:rPr>
          <w:rFonts w:ascii="Arial" w:hAnsi="Arial" w:cs="Arial"/>
          <w:sz w:val="20"/>
          <w:szCs w:val="20"/>
        </w:rPr>
        <w:t xml:space="preserve">the </w:t>
      </w:r>
      <w:r w:rsidR="00D44BC1" w:rsidRPr="00E91DE9">
        <w:rPr>
          <w:rFonts w:ascii="Arial" w:hAnsi="Arial" w:cs="Arial"/>
          <w:sz w:val="20"/>
          <w:szCs w:val="20"/>
        </w:rPr>
        <w:t>testing</w:t>
      </w:r>
      <w:r w:rsidR="00027A3B">
        <w:rPr>
          <w:rFonts w:ascii="Arial" w:hAnsi="Arial" w:cs="Arial"/>
          <w:sz w:val="20"/>
          <w:szCs w:val="20"/>
        </w:rPr>
        <w:t xml:space="preserve"> process</w:t>
      </w:r>
      <w:r w:rsidR="00D44BC1" w:rsidRPr="00E91DE9">
        <w:rPr>
          <w:rFonts w:ascii="Arial" w:hAnsi="Arial" w:cs="Arial"/>
          <w:sz w:val="20"/>
          <w:szCs w:val="20"/>
        </w:rPr>
        <w:t xml:space="preserve">. </w:t>
      </w:r>
    </w:p>
    <w:tbl>
      <w:tblPr>
        <w:tblStyle w:val="TableGrid"/>
        <w:tblW w:w="8748" w:type="dxa"/>
        <w:tblInd w:w="108" w:type="dxa"/>
        <w:tblCellMar>
          <w:left w:w="102" w:type="dxa"/>
        </w:tblCellMar>
        <w:tblLook w:val="01E0"/>
      </w:tblPr>
      <w:tblGrid>
        <w:gridCol w:w="3234"/>
        <w:gridCol w:w="5514"/>
      </w:tblGrid>
      <w:tr w:rsidR="00D44E8D" w:rsidTr="002F1244">
        <w:trPr>
          <w:cnfStyle w:val="100000000000"/>
          <w:trHeight w:val="429"/>
          <w:tblHeader/>
        </w:trPr>
        <w:tc>
          <w:tcPr>
            <w:tcW w:w="3234" w:type="dxa"/>
            <w:tcBorders>
              <w:top w:val="single" w:sz="12" w:space="0" w:color="A6A6A6"/>
              <w:left w:val="single" w:sz="12" w:space="0" w:color="A6A6A6"/>
              <w:bottom w:val="single" w:sz="12" w:space="0" w:color="A6A6A6"/>
              <w:right w:val="single" w:sz="2" w:space="0" w:color="A6A6A6"/>
            </w:tcBorders>
            <w:tcMar>
              <w:left w:w="102" w:type="dxa"/>
            </w:tcMar>
          </w:tcPr>
          <w:p w:rsidR="00D44E8D" w:rsidRDefault="00D44BC1">
            <w:pPr>
              <w:pStyle w:val="Tableheading"/>
              <w:spacing w:after="0" w:line="240" w:lineRule="auto"/>
              <w:jc w:val="center"/>
              <w:rPr>
                <w:bCs/>
                <w:color w:val="000000" w:themeColor="text1"/>
                <w:szCs w:val="20"/>
              </w:rPr>
            </w:pPr>
            <w:r>
              <w:rPr>
                <w:bCs/>
                <w:color w:val="000000" w:themeColor="text1"/>
                <w:szCs w:val="20"/>
              </w:rPr>
              <w:t>Process</w:t>
            </w:r>
          </w:p>
        </w:tc>
        <w:tc>
          <w:tcPr>
            <w:tcW w:w="5514" w:type="dxa"/>
            <w:tcBorders>
              <w:top w:val="single" w:sz="12" w:space="0" w:color="A6A6A6"/>
              <w:left w:val="single" w:sz="2" w:space="0" w:color="A6A6A6"/>
              <w:bottom w:val="single" w:sz="12" w:space="0" w:color="A6A6A6"/>
              <w:right w:val="single" w:sz="12" w:space="0" w:color="A6A6A6"/>
            </w:tcBorders>
            <w:tcMar>
              <w:left w:w="114" w:type="dxa"/>
            </w:tcMar>
          </w:tcPr>
          <w:p w:rsidR="00D44E8D" w:rsidRDefault="00D44BC1">
            <w:pPr>
              <w:pStyle w:val="Tableheading"/>
              <w:spacing w:after="0" w:line="240" w:lineRule="auto"/>
              <w:jc w:val="center"/>
              <w:rPr>
                <w:bCs/>
                <w:color w:val="000000" w:themeColor="text1"/>
                <w:szCs w:val="20"/>
              </w:rPr>
            </w:pPr>
            <w:r>
              <w:rPr>
                <w:bCs/>
                <w:color w:val="000000" w:themeColor="text1"/>
                <w:szCs w:val="20"/>
              </w:rPr>
              <w:t>Tool</w:t>
            </w:r>
          </w:p>
        </w:tc>
      </w:tr>
      <w:tr w:rsidR="00D44E8D" w:rsidTr="00620D3B">
        <w:trPr>
          <w:trHeight w:val="294"/>
        </w:trPr>
        <w:tc>
          <w:tcPr>
            <w:tcW w:w="3234" w:type="dxa"/>
            <w:tcBorders>
              <w:top w:val="single" w:sz="12" w:space="0" w:color="A6A6A6"/>
              <w:left w:val="single" w:sz="12" w:space="0" w:color="A6A6A6"/>
              <w:bottom w:val="single" w:sz="2" w:space="0" w:color="A6A6A6"/>
              <w:right w:val="single" w:sz="2" w:space="0" w:color="A6A6A6"/>
            </w:tcBorders>
            <w:shd w:val="clear" w:color="auto" w:fill="auto"/>
            <w:tcMar>
              <w:left w:w="102" w:type="dxa"/>
            </w:tcMar>
          </w:tcPr>
          <w:p w:rsidR="00D44E8D" w:rsidRDefault="00AC0C28" w:rsidP="00A30450">
            <w:pPr>
              <w:spacing w:after="0"/>
              <w:jc w:val="center"/>
              <w:rPr>
                <w:rFonts w:ascii="Arial" w:hAnsi="Arial" w:cs="Arial"/>
                <w:sz w:val="20"/>
                <w:szCs w:val="20"/>
              </w:rPr>
            </w:pPr>
            <w:r>
              <w:rPr>
                <w:rFonts w:ascii="Arial" w:hAnsi="Arial" w:cs="Arial"/>
                <w:sz w:val="20"/>
                <w:szCs w:val="20"/>
              </w:rPr>
              <w:t>Test plan</w:t>
            </w:r>
            <w:r w:rsidR="00D44BC1">
              <w:rPr>
                <w:rFonts w:ascii="Arial" w:hAnsi="Arial" w:cs="Arial"/>
                <w:sz w:val="20"/>
                <w:szCs w:val="20"/>
              </w:rPr>
              <w:t xml:space="preserve"> creation</w:t>
            </w:r>
          </w:p>
        </w:tc>
        <w:tc>
          <w:tcPr>
            <w:tcW w:w="5514" w:type="dxa"/>
            <w:tcBorders>
              <w:top w:val="single" w:sz="12" w:space="0" w:color="A6A6A6"/>
              <w:left w:val="single" w:sz="2" w:space="0" w:color="A6A6A6"/>
              <w:bottom w:val="single" w:sz="2" w:space="0" w:color="A6A6A6"/>
              <w:right w:val="single" w:sz="12" w:space="0" w:color="A6A6A6"/>
            </w:tcBorders>
            <w:shd w:val="clear" w:color="auto" w:fill="auto"/>
            <w:tcMar>
              <w:left w:w="114" w:type="dxa"/>
            </w:tcMar>
          </w:tcPr>
          <w:p w:rsidR="00D44E8D" w:rsidRDefault="00D44BC1" w:rsidP="00A30450">
            <w:pPr>
              <w:spacing w:after="0"/>
              <w:jc w:val="center"/>
              <w:rPr>
                <w:rFonts w:ascii="Arial" w:hAnsi="Arial" w:cs="Arial"/>
                <w:sz w:val="20"/>
                <w:szCs w:val="20"/>
              </w:rPr>
            </w:pPr>
            <w:r>
              <w:rPr>
                <w:rFonts w:ascii="Arial" w:hAnsi="Arial" w:cs="Arial"/>
                <w:sz w:val="20"/>
                <w:szCs w:val="20"/>
              </w:rPr>
              <w:t>Microsoft Word</w:t>
            </w:r>
          </w:p>
        </w:tc>
      </w:tr>
      <w:tr w:rsidR="00A30450" w:rsidTr="00620D3B">
        <w:trPr>
          <w:trHeight w:val="249"/>
        </w:trPr>
        <w:tc>
          <w:tcPr>
            <w:tcW w:w="3234" w:type="dxa"/>
            <w:tcBorders>
              <w:top w:val="single" w:sz="12" w:space="0" w:color="A6A6A6"/>
              <w:left w:val="single" w:sz="12" w:space="0" w:color="A6A6A6"/>
              <w:bottom w:val="single" w:sz="2" w:space="0" w:color="A6A6A6"/>
              <w:right w:val="single" w:sz="2" w:space="0" w:color="A6A6A6"/>
            </w:tcBorders>
            <w:shd w:val="clear" w:color="auto" w:fill="auto"/>
            <w:tcMar>
              <w:left w:w="102" w:type="dxa"/>
            </w:tcMar>
          </w:tcPr>
          <w:p w:rsidR="00A30450" w:rsidRDefault="00A30450" w:rsidP="00A30450">
            <w:pPr>
              <w:spacing w:after="0"/>
              <w:jc w:val="center"/>
              <w:rPr>
                <w:rFonts w:ascii="Arial" w:hAnsi="Arial" w:cs="Arial"/>
                <w:sz w:val="20"/>
                <w:szCs w:val="20"/>
              </w:rPr>
            </w:pPr>
            <w:r>
              <w:rPr>
                <w:rFonts w:ascii="Arial" w:hAnsi="Arial" w:cs="Arial"/>
                <w:sz w:val="20"/>
                <w:szCs w:val="20"/>
              </w:rPr>
              <w:t>Test report creation</w:t>
            </w:r>
          </w:p>
        </w:tc>
        <w:tc>
          <w:tcPr>
            <w:tcW w:w="5514" w:type="dxa"/>
            <w:tcBorders>
              <w:top w:val="single" w:sz="12" w:space="0" w:color="A6A6A6"/>
              <w:left w:val="single" w:sz="2" w:space="0" w:color="A6A6A6"/>
              <w:bottom w:val="single" w:sz="2" w:space="0" w:color="A6A6A6"/>
              <w:right w:val="single" w:sz="12" w:space="0" w:color="A6A6A6"/>
            </w:tcBorders>
            <w:shd w:val="clear" w:color="auto" w:fill="auto"/>
            <w:tcMar>
              <w:left w:w="114" w:type="dxa"/>
            </w:tcMar>
          </w:tcPr>
          <w:p w:rsidR="00A30450" w:rsidRDefault="00A30450" w:rsidP="00A30450">
            <w:pPr>
              <w:spacing w:after="0"/>
              <w:jc w:val="center"/>
              <w:rPr>
                <w:rFonts w:ascii="Arial" w:hAnsi="Arial" w:cs="Arial"/>
                <w:sz w:val="20"/>
                <w:szCs w:val="20"/>
              </w:rPr>
            </w:pPr>
            <w:r>
              <w:rPr>
                <w:rFonts w:ascii="Arial" w:hAnsi="Arial" w:cs="Arial"/>
                <w:sz w:val="20"/>
                <w:szCs w:val="20"/>
              </w:rPr>
              <w:t>Microsoft Word</w:t>
            </w:r>
          </w:p>
        </w:tc>
      </w:tr>
      <w:tr w:rsidR="00552627" w:rsidTr="002F1244">
        <w:trPr>
          <w:trHeight w:val="303"/>
        </w:trPr>
        <w:tc>
          <w:tcPr>
            <w:tcW w:w="3234" w:type="dxa"/>
            <w:tcBorders>
              <w:top w:val="single" w:sz="12" w:space="0" w:color="A6A6A6"/>
              <w:left w:val="single" w:sz="12" w:space="0" w:color="A6A6A6"/>
              <w:bottom w:val="single" w:sz="2" w:space="0" w:color="A6A6A6"/>
              <w:right w:val="single" w:sz="2" w:space="0" w:color="A6A6A6"/>
            </w:tcBorders>
            <w:shd w:val="clear" w:color="auto" w:fill="auto"/>
            <w:tcMar>
              <w:left w:w="102" w:type="dxa"/>
            </w:tcMar>
          </w:tcPr>
          <w:p w:rsidR="00552627" w:rsidRDefault="00552627" w:rsidP="00A30450">
            <w:pPr>
              <w:spacing w:after="0"/>
              <w:jc w:val="center"/>
              <w:rPr>
                <w:rFonts w:ascii="Arial" w:hAnsi="Arial" w:cs="Arial"/>
                <w:sz w:val="20"/>
                <w:szCs w:val="20"/>
              </w:rPr>
            </w:pPr>
            <w:r>
              <w:rPr>
                <w:rFonts w:ascii="Arial" w:hAnsi="Arial" w:cs="Arial"/>
                <w:sz w:val="20"/>
                <w:szCs w:val="20"/>
              </w:rPr>
              <w:t>Coding convention document</w:t>
            </w:r>
          </w:p>
        </w:tc>
        <w:tc>
          <w:tcPr>
            <w:tcW w:w="5514" w:type="dxa"/>
            <w:tcBorders>
              <w:top w:val="single" w:sz="12" w:space="0" w:color="A6A6A6"/>
              <w:left w:val="single" w:sz="2" w:space="0" w:color="A6A6A6"/>
              <w:bottom w:val="single" w:sz="2" w:space="0" w:color="A6A6A6"/>
              <w:right w:val="single" w:sz="12" w:space="0" w:color="A6A6A6"/>
            </w:tcBorders>
            <w:shd w:val="clear" w:color="auto" w:fill="auto"/>
            <w:tcMar>
              <w:left w:w="114" w:type="dxa"/>
            </w:tcMar>
          </w:tcPr>
          <w:p w:rsidR="00552627" w:rsidRDefault="00552627" w:rsidP="00A30450">
            <w:pPr>
              <w:spacing w:after="0"/>
              <w:jc w:val="center"/>
              <w:rPr>
                <w:rFonts w:ascii="Arial" w:hAnsi="Arial" w:cs="Arial"/>
                <w:sz w:val="20"/>
                <w:szCs w:val="20"/>
              </w:rPr>
            </w:pPr>
            <w:r>
              <w:rPr>
                <w:rFonts w:ascii="Arial" w:hAnsi="Arial" w:cs="Arial"/>
                <w:sz w:val="20"/>
                <w:szCs w:val="20"/>
              </w:rPr>
              <w:t>Microsoft Word</w:t>
            </w:r>
          </w:p>
        </w:tc>
      </w:tr>
      <w:tr w:rsidR="00552627" w:rsidTr="002F1244">
        <w:trPr>
          <w:trHeight w:val="231"/>
        </w:trPr>
        <w:tc>
          <w:tcPr>
            <w:tcW w:w="3234" w:type="dxa"/>
            <w:tcBorders>
              <w:top w:val="single" w:sz="12" w:space="0" w:color="A6A6A6"/>
              <w:left w:val="single" w:sz="12" w:space="0" w:color="A6A6A6"/>
              <w:bottom w:val="single" w:sz="2" w:space="0" w:color="A6A6A6"/>
              <w:right w:val="single" w:sz="2" w:space="0" w:color="A6A6A6"/>
            </w:tcBorders>
            <w:shd w:val="clear" w:color="auto" w:fill="auto"/>
            <w:tcMar>
              <w:left w:w="102" w:type="dxa"/>
            </w:tcMar>
          </w:tcPr>
          <w:p w:rsidR="00552627" w:rsidRDefault="00552627" w:rsidP="00A30450">
            <w:pPr>
              <w:spacing w:after="0"/>
              <w:jc w:val="center"/>
              <w:rPr>
                <w:rFonts w:ascii="Arial" w:hAnsi="Arial" w:cs="Arial"/>
                <w:sz w:val="20"/>
                <w:szCs w:val="20"/>
              </w:rPr>
            </w:pPr>
            <w:r>
              <w:rPr>
                <w:rFonts w:ascii="Arial" w:hAnsi="Arial" w:cs="Arial"/>
                <w:sz w:val="20"/>
                <w:szCs w:val="20"/>
              </w:rPr>
              <w:t>Code Review Checklist</w:t>
            </w:r>
          </w:p>
        </w:tc>
        <w:tc>
          <w:tcPr>
            <w:tcW w:w="5514" w:type="dxa"/>
            <w:tcBorders>
              <w:top w:val="single" w:sz="12" w:space="0" w:color="A6A6A6"/>
              <w:left w:val="single" w:sz="2" w:space="0" w:color="A6A6A6"/>
              <w:bottom w:val="single" w:sz="2" w:space="0" w:color="A6A6A6"/>
              <w:right w:val="single" w:sz="12" w:space="0" w:color="A6A6A6"/>
            </w:tcBorders>
            <w:shd w:val="clear" w:color="auto" w:fill="auto"/>
            <w:tcMar>
              <w:left w:w="114" w:type="dxa"/>
            </w:tcMar>
          </w:tcPr>
          <w:p w:rsidR="00552627" w:rsidRDefault="00552627" w:rsidP="00A30450">
            <w:pPr>
              <w:spacing w:after="0"/>
              <w:jc w:val="center"/>
              <w:rPr>
                <w:rFonts w:ascii="Arial" w:hAnsi="Arial" w:cs="Arial"/>
                <w:sz w:val="20"/>
                <w:szCs w:val="20"/>
              </w:rPr>
            </w:pPr>
            <w:r>
              <w:rPr>
                <w:rFonts w:ascii="Arial" w:hAnsi="Arial" w:cs="Arial"/>
                <w:sz w:val="20"/>
                <w:szCs w:val="20"/>
              </w:rPr>
              <w:t>Microsoft Word</w:t>
            </w:r>
          </w:p>
        </w:tc>
      </w:tr>
      <w:tr w:rsidR="00D44E8D" w:rsidTr="00620D3B">
        <w:trPr>
          <w:trHeight w:val="301"/>
        </w:trPr>
        <w:tc>
          <w:tcPr>
            <w:tcW w:w="3234"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D44E8D" w:rsidRDefault="00A30450" w:rsidP="00A30450">
            <w:pPr>
              <w:spacing w:after="0"/>
              <w:jc w:val="center"/>
              <w:rPr>
                <w:rFonts w:ascii="Arial" w:hAnsi="Arial" w:cs="Arial"/>
                <w:sz w:val="20"/>
                <w:szCs w:val="20"/>
              </w:rPr>
            </w:pPr>
            <w:r>
              <w:rPr>
                <w:rFonts w:ascii="Arial" w:hAnsi="Arial" w:cs="Arial"/>
                <w:sz w:val="20"/>
                <w:szCs w:val="20"/>
              </w:rPr>
              <w:t>Unit t</w:t>
            </w:r>
            <w:r w:rsidR="00D44BC1">
              <w:rPr>
                <w:rFonts w:ascii="Arial" w:hAnsi="Arial" w:cs="Arial"/>
                <w:sz w:val="20"/>
                <w:szCs w:val="20"/>
              </w:rPr>
              <w:t>est</w:t>
            </w:r>
            <w:r>
              <w:rPr>
                <w:rFonts w:ascii="Arial" w:hAnsi="Arial" w:cs="Arial"/>
                <w:sz w:val="20"/>
                <w:szCs w:val="20"/>
              </w:rPr>
              <w:t>s</w:t>
            </w:r>
            <w:r w:rsidR="00D44BC1">
              <w:rPr>
                <w:rFonts w:ascii="Arial" w:hAnsi="Arial" w:cs="Arial"/>
                <w:sz w:val="20"/>
                <w:szCs w:val="20"/>
              </w:rPr>
              <w:t xml:space="preserve"> execution</w:t>
            </w:r>
          </w:p>
        </w:tc>
        <w:tc>
          <w:tcPr>
            <w:tcW w:w="5514" w:type="dxa"/>
            <w:tcBorders>
              <w:top w:val="single" w:sz="2" w:space="0" w:color="A6A6A6"/>
              <w:left w:val="single" w:sz="2" w:space="0" w:color="A6A6A6"/>
              <w:bottom w:val="single" w:sz="2" w:space="0" w:color="A6A6A6"/>
              <w:right w:val="single" w:sz="12" w:space="0" w:color="A6A6A6"/>
            </w:tcBorders>
            <w:shd w:val="clear" w:color="auto" w:fill="auto"/>
            <w:tcMar>
              <w:left w:w="114" w:type="dxa"/>
            </w:tcMar>
          </w:tcPr>
          <w:p w:rsidR="00D44E8D" w:rsidRDefault="00A30450" w:rsidP="00A30450">
            <w:pPr>
              <w:spacing w:after="0"/>
              <w:jc w:val="center"/>
              <w:rPr>
                <w:rFonts w:ascii="Arial" w:hAnsi="Arial" w:cs="Arial"/>
                <w:sz w:val="20"/>
                <w:szCs w:val="20"/>
              </w:rPr>
            </w:pPr>
            <w:r>
              <w:rPr>
                <w:rFonts w:ascii="Arial" w:hAnsi="Arial" w:cs="Arial"/>
                <w:sz w:val="20"/>
                <w:szCs w:val="20"/>
              </w:rPr>
              <w:t>JUnit framework</w:t>
            </w:r>
          </w:p>
        </w:tc>
      </w:tr>
      <w:tr w:rsidR="00A30450" w:rsidTr="002F1244">
        <w:trPr>
          <w:trHeight w:val="355"/>
        </w:trPr>
        <w:tc>
          <w:tcPr>
            <w:tcW w:w="3234" w:type="dxa"/>
            <w:tcBorders>
              <w:top w:val="single" w:sz="2" w:space="0" w:color="A6A6A6"/>
              <w:left w:val="single" w:sz="12" w:space="0" w:color="A6A6A6"/>
              <w:bottom w:val="single" w:sz="2" w:space="0" w:color="A6A6A6"/>
              <w:right w:val="single" w:sz="2" w:space="0" w:color="A6A6A6"/>
            </w:tcBorders>
            <w:shd w:val="clear" w:color="auto" w:fill="auto"/>
            <w:tcMar>
              <w:left w:w="102" w:type="dxa"/>
            </w:tcMar>
          </w:tcPr>
          <w:p w:rsidR="00A30450" w:rsidRDefault="00A30450" w:rsidP="00A30450">
            <w:pPr>
              <w:spacing w:after="0"/>
              <w:jc w:val="center"/>
              <w:rPr>
                <w:rFonts w:ascii="Arial" w:hAnsi="Arial" w:cs="Arial"/>
                <w:sz w:val="20"/>
                <w:szCs w:val="20"/>
              </w:rPr>
            </w:pPr>
            <w:r>
              <w:rPr>
                <w:rFonts w:ascii="Arial" w:hAnsi="Arial" w:cs="Arial"/>
                <w:sz w:val="20"/>
                <w:szCs w:val="20"/>
              </w:rPr>
              <w:t>Functional tests execution</w:t>
            </w:r>
          </w:p>
        </w:tc>
        <w:tc>
          <w:tcPr>
            <w:tcW w:w="5514" w:type="dxa"/>
            <w:tcBorders>
              <w:top w:val="single" w:sz="2" w:space="0" w:color="A6A6A6"/>
              <w:left w:val="single" w:sz="2" w:space="0" w:color="A6A6A6"/>
              <w:bottom w:val="single" w:sz="2" w:space="0" w:color="A6A6A6"/>
              <w:right w:val="single" w:sz="12" w:space="0" w:color="A6A6A6"/>
            </w:tcBorders>
            <w:shd w:val="clear" w:color="auto" w:fill="auto"/>
            <w:tcMar>
              <w:left w:w="114" w:type="dxa"/>
            </w:tcMar>
          </w:tcPr>
          <w:p w:rsidR="00A30450" w:rsidRDefault="00A30450" w:rsidP="00A30450">
            <w:pPr>
              <w:spacing w:after="0"/>
              <w:jc w:val="center"/>
              <w:rPr>
                <w:rFonts w:ascii="Arial" w:hAnsi="Arial" w:cs="Arial"/>
                <w:sz w:val="20"/>
                <w:szCs w:val="20"/>
              </w:rPr>
            </w:pPr>
            <w:r>
              <w:rPr>
                <w:rFonts w:ascii="Arial" w:hAnsi="Arial" w:cs="Arial"/>
                <w:sz w:val="20"/>
                <w:szCs w:val="20"/>
              </w:rPr>
              <w:t>Manual</w:t>
            </w:r>
          </w:p>
        </w:tc>
      </w:tr>
    </w:tbl>
    <w:p w:rsidR="00D44E8D" w:rsidRDefault="00D44BC1" w:rsidP="00D815C6">
      <w:pPr>
        <w:pStyle w:val="Heading1"/>
        <w:numPr>
          <w:ilvl w:val="0"/>
          <w:numId w:val="16"/>
        </w:numPr>
        <w:ind w:firstLine="0"/>
        <w:jc w:val="left"/>
      </w:pPr>
      <w:bookmarkStart w:id="57" w:name="_Toc326150531"/>
      <w:bookmarkStart w:id="58" w:name="_Ref285700823"/>
      <w:bookmarkStart w:id="59" w:name="_Ref285700819"/>
      <w:bookmarkStart w:id="60" w:name="_Toc326150540"/>
      <w:bookmarkEnd w:id="57"/>
      <w:bookmarkEnd w:id="58"/>
      <w:bookmarkEnd w:id="59"/>
      <w:bookmarkEnd w:id="60"/>
      <w:r>
        <w:rPr>
          <w:rFonts w:ascii="Arial" w:hAnsi="Arial" w:cs="Arial"/>
        </w:rPr>
        <w:lastRenderedPageBreak/>
        <w:t>Entry and Exit Criteria</w:t>
      </w:r>
    </w:p>
    <w:p w:rsidR="00D44E8D" w:rsidRDefault="00227DBD" w:rsidP="003E5507">
      <w:pPr>
        <w:ind w:firstLine="405"/>
        <w:rPr>
          <w:rFonts w:ascii="Arial" w:hAnsi="Arial" w:cs="Arial"/>
          <w:color w:val="000000"/>
          <w:shd w:val="clear" w:color="auto" w:fill="FFFFFF"/>
        </w:rPr>
      </w:pPr>
      <w:r w:rsidRPr="009629B4">
        <w:rPr>
          <w:rFonts w:ascii="Arial" w:hAnsi="Arial" w:cs="Arial"/>
        </w:rPr>
        <w:t>Entry Criteria f</w:t>
      </w:r>
      <w:r w:rsidR="00046217" w:rsidRPr="009629B4">
        <w:rPr>
          <w:rFonts w:ascii="Arial" w:hAnsi="Arial" w:cs="Arial"/>
        </w:rPr>
        <w:t>or STLC phases are specific conditions or</w:t>
      </w:r>
      <w:r w:rsidRPr="009629B4">
        <w:rPr>
          <w:rFonts w:ascii="Arial" w:hAnsi="Arial" w:cs="Arial"/>
        </w:rPr>
        <w:t xml:space="preserve"> all those documents which are required to start a particular phase of STLC should be present before entering any of the STLC phase.</w:t>
      </w:r>
      <w:r w:rsidR="00046217" w:rsidRPr="009629B4">
        <w:rPr>
          <w:rFonts w:ascii="Arial" w:hAnsi="Arial" w:cs="Arial"/>
        </w:rPr>
        <w:t xml:space="preserve"> </w:t>
      </w:r>
      <w:r w:rsidR="00046217" w:rsidRPr="009629B4">
        <w:rPr>
          <w:rFonts w:ascii="Arial" w:hAnsi="Arial" w:cs="Arial"/>
          <w:color w:val="000000"/>
          <w:shd w:val="clear" w:color="auto" w:fill="FFFFFF"/>
        </w:rPr>
        <w:t>Entry criteria is a set of conditions that permits a task to perform, or in absence of any of these conditions, the task cannot be performed.</w:t>
      </w:r>
    </w:p>
    <w:p w:rsidR="000530FE" w:rsidRDefault="000530FE">
      <w:pPr>
        <w:rPr>
          <w:rFonts w:ascii="Arial" w:hAnsi="Arial" w:cs="Arial"/>
          <w:color w:val="000000"/>
          <w:shd w:val="clear" w:color="auto" w:fill="FFFFFF"/>
        </w:rPr>
      </w:pPr>
    </w:p>
    <w:p w:rsidR="00763B75" w:rsidRDefault="00763B75" w:rsidP="003E5507">
      <w:pPr>
        <w:ind w:firstLine="405"/>
        <w:rPr>
          <w:rFonts w:ascii="Arial" w:hAnsi="Arial" w:cs="Arial"/>
          <w:color w:val="000000"/>
          <w:shd w:val="clear" w:color="auto" w:fill="FFFFFF"/>
        </w:rPr>
      </w:pPr>
      <w:r>
        <w:rPr>
          <w:rFonts w:ascii="Arial" w:hAnsi="Arial" w:cs="Arial"/>
          <w:color w:val="000000"/>
          <w:shd w:val="clear" w:color="auto" w:fill="FFFFFF"/>
        </w:rPr>
        <w:t>Exit Criteria for STLC phases can be defined as items/documents/actions/tasks that must be completed before concluding the current phase and moving on to the next phase. Exit criteria is a set of expectations; this should be met before concluding the STLC phase.</w:t>
      </w:r>
    </w:p>
    <w:p w:rsidR="00763B75" w:rsidRDefault="00763B75">
      <w:pPr>
        <w:rPr>
          <w:rFonts w:ascii="Arial" w:hAnsi="Arial" w:cs="Arial"/>
          <w:color w:val="000000"/>
          <w:shd w:val="clear" w:color="auto" w:fill="FFFFFF"/>
        </w:rPr>
      </w:pPr>
    </w:p>
    <w:p w:rsidR="00763B75" w:rsidRPr="000D6ECA" w:rsidRDefault="00763B75">
      <w:pPr>
        <w:rPr>
          <w:rFonts w:ascii="Arial" w:hAnsi="Arial" w:cs="Arial"/>
          <w:b/>
          <w:color w:val="7F7F7F" w:themeColor="text1" w:themeTint="80"/>
          <w:sz w:val="28"/>
          <w:szCs w:val="28"/>
          <w:shd w:val="clear" w:color="auto" w:fill="FFFFFF"/>
        </w:rPr>
      </w:pPr>
      <w:r w:rsidRPr="000D6ECA">
        <w:rPr>
          <w:rFonts w:ascii="Arial" w:hAnsi="Arial" w:cs="Arial"/>
          <w:b/>
          <w:color w:val="7F7F7F" w:themeColor="text1" w:themeTint="80"/>
          <w:sz w:val="28"/>
          <w:szCs w:val="28"/>
          <w:shd w:val="clear" w:color="auto" w:fill="FFFFFF"/>
        </w:rPr>
        <w:t>7.1 Unit testing entry criteria</w:t>
      </w:r>
    </w:p>
    <w:p w:rsidR="000530FE" w:rsidRDefault="00763B75">
      <w:pPr>
        <w:rPr>
          <w:rFonts w:ascii="Arial" w:hAnsi="Arial" w:cs="Arial"/>
          <w:color w:val="000000"/>
          <w:shd w:val="clear" w:color="auto" w:fill="FFFFFF"/>
        </w:rPr>
      </w:pPr>
      <w:r>
        <w:rPr>
          <w:rFonts w:ascii="Arial" w:hAnsi="Arial" w:cs="Arial"/>
          <w:color w:val="000000"/>
          <w:shd w:val="clear" w:color="auto" w:fill="FFFFFF"/>
        </w:rPr>
        <w:t>T</w:t>
      </w:r>
      <w:r w:rsidR="000530FE">
        <w:rPr>
          <w:rFonts w:ascii="Arial" w:hAnsi="Arial" w:cs="Arial"/>
          <w:color w:val="000000"/>
          <w:shd w:val="clear" w:color="auto" w:fill="FFFFFF"/>
        </w:rPr>
        <w:t>o start Unit Test Cases</w:t>
      </w:r>
      <w:r w:rsidR="002A09B7">
        <w:rPr>
          <w:rFonts w:ascii="Arial" w:hAnsi="Arial" w:cs="Arial"/>
          <w:color w:val="000000"/>
          <w:shd w:val="clear" w:color="auto" w:fill="FFFFFF"/>
        </w:rPr>
        <w:t xml:space="preserve"> development phase,</w:t>
      </w:r>
      <w:r w:rsidR="00C4159E">
        <w:rPr>
          <w:rFonts w:ascii="Arial" w:hAnsi="Arial" w:cs="Arial"/>
          <w:color w:val="000000"/>
          <w:shd w:val="clear" w:color="auto" w:fill="FFFFFF"/>
        </w:rPr>
        <w:t xml:space="preserve"> the following expectations should be met</w:t>
      </w:r>
      <w:r w:rsidR="000530FE">
        <w:rPr>
          <w:rFonts w:ascii="Arial" w:hAnsi="Arial" w:cs="Arial"/>
          <w:color w:val="000000"/>
          <w:shd w:val="clear" w:color="auto" w:fill="FFFFFF"/>
        </w:rPr>
        <w:t>:</w:t>
      </w:r>
    </w:p>
    <w:p w:rsidR="000530FE" w:rsidRDefault="000530FE" w:rsidP="000530FE">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The test plan document should be ready;</w:t>
      </w:r>
    </w:p>
    <w:p w:rsidR="00763B75" w:rsidRDefault="000530FE" w:rsidP="00763B75">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Complete understanding of the application flow is required;</w:t>
      </w:r>
    </w:p>
    <w:p w:rsidR="002A09B7" w:rsidRPr="003E5507" w:rsidRDefault="002A09B7" w:rsidP="00763B75">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The code implementation should b</w:t>
      </w:r>
      <w:r w:rsidR="00D80DE0">
        <w:rPr>
          <w:rFonts w:ascii="Arial" w:hAnsi="Arial" w:cs="Arial"/>
          <w:color w:val="000000"/>
          <w:shd w:val="clear" w:color="auto" w:fill="FFFFFF"/>
        </w:rPr>
        <w:t>e</w:t>
      </w:r>
      <w:r>
        <w:rPr>
          <w:rFonts w:ascii="Arial" w:hAnsi="Arial" w:cs="Arial"/>
          <w:color w:val="000000"/>
          <w:shd w:val="clear" w:color="auto" w:fill="FFFFFF"/>
        </w:rPr>
        <w:t xml:space="preserve"> done;</w:t>
      </w:r>
    </w:p>
    <w:p w:rsidR="00763B75" w:rsidRPr="000D6ECA" w:rsidRDefault="00763B75" w:rsidP="00763B75">
      <w:pPr>
        <w:rPr>
          <w:rFonts w:ascii="Arial" w:hAnsi="Arial" w:cs="Arial"/>
          <w:b/>
          <w:color w:val="7F7F7F" w:themeColor="text1" w:themeTint="80"/>
          <w:sz w:val="28"/>
          <w:szCs w:val="28"/>
          <w:shd w:val="clear" w:color="auto" w:fill="FFFFFF"/>
        </w:rPr>
      </w:pPr>
    </w:p>
    <w:p w:rsidR="00763B75" w:rsidRPr="000D6ECA" w:rsidRDefault="00763B75" w:rsidP="00763B75">
      <w:pPr>
        <w:rPr>
          <w:rFonts w:ascii="Arial" w:hAnsi="Arial" w:cs="Arial"/>
          <w:b/>
          <w:color w:val="7F7F7F" w:themeColor="text1" w:themeTint="80"/>
          <w:sz w:val="28"/>
          <w:szCs w:val="28"/>
          <w:shd w:val="clear" w:color="auto" w:fill="FFFFFF"/>
        </w:rPr>
      </w:pPr>
      <w:r w:rsidRPr="000D6ECA">
        <w:rPr>
          <w:rFonts w:ascii="Arial" w:hAnsi="Arial" w:cs="Arial"/>
          <w:b/>
          <w:color w:val="7F7F7F" w:themeColor="text1" w:themeTint="80"/>
          <w:sz w:val="28"/>
          <w:szCs w:val="28"/>
          <w:shd w:val="clear" w:color="auto" w:fill="FFFFFF"/>
        </w:rPr>
        <w:t>7.2 Unit testing exit criteria</w:t>
      </w:r>
    </w:p>
    <w:p w:rsidR="00763B75" w:rsidRDefault="00763B75" w:rsidP="00763B75">
      <w:pPr>
        <w:rPr>
          <w:rFonts w:ascii="Arial" w:hAnsi="Arial" w:cs="Arial"/>
          <w:color w:val="000000"/>
          <w:shd w:val="clear" w:color="auto" w:fill="FFFFFF"/>
        </w:rPr>
      </w:pPr>
      <w:r>
        <w:rPr>
          <w:rFonts w:ascii="Arial" w:hAnsi="Arial" w:cs="Arial"/>
          <w:color w:val="000000"/>
          <w:shd w:val="clear" w:color="auto" w:fill="FFFFFF"/>
        </w:rPr>
        <w:t>To conclude Unit Test Cases</w:t>
      </w:r>
      <w:r w:rsidR="000E7201">
        <w:rPr>
          <w:rFonts w:ascii="Arial" w:hAnsi="Arial" w:cs="Arial"/>
          <w:color w:val="000000"/>
          <w:shd w:val="clear" w:color="auto" w:fill="FFFFFF"/>
        </w:rPr>
        <w:t xml:space="preserve"> development phase, the following expectations should be met</w:t>
      </w:r>
      <w:r>
        <w:rPr>
          <w:rFonts w:ascii="Arial" w:hAnsi="Arial" w:cs="Arial"/>
          <w:color w:val="000000"/>
          <w:shd w:val="clear" w:color="auto" w:fill="FFFFFF"/>
        </w:rPr>
        <w:t>:</w:t>
      </w:r>
    </w:p>
    <w:p w:rsidR="00763B75" w:rsidRDefault="00763B75" w:rsidP="00763B75">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T</w:t>
      </w:r>
      <w:r w:rsidR="00404EAD">
        <w:rPr>
          <w:rFonts w:ascii="Arial" w:hAnsi="Arial" w:cs="Arial"/>
          <w:color w:val="000000"/>
          <w:shd w:val="clear" w:color="auto" w:fill="FFFFFF"/>
        </w:rPr>
        <w:t>he test cases should be written and reviewed</w:t>
      </w:r>
      <w:r>
        <w:rPr>
          <w:rFonts w:ascii="Arial" w:hAnsi="Arial" w:cs="Arial"/>
          <w:color w:val="000000"/>
          <w:shd w:val="clear" w:color="auto" w:fill="FFFFFF"/>
        </w:rPr>
        <w:t>;</w:t>
      </w:r>
    </w:p>
    <w:p w:rsidR="00763B75" w:rsidRDefault="00D22537" w:rsidP="00763B75">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The test data should be identified and ready</w:t>
      </w:r>
      <w:r w:rsidR="00763B75">
        <w:rPr>
          <w:rFonts w:ascii="Arial" w:hAnsi="Arial" w:cs="Arial"/>
          <w:color w:val="000000"/>
          <w:shd w:val="clear" w:color="auto" w:fill="FFFFFF"/>
        </w:rPr>
        <w:t>;</w:t>
      </w:r>
    </w:p>
    <w:p w:rsidR="00D22537" w:rsidRDefault="00D22537" w:rsidP="00763B75">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Result reports should be written;</w:t>
      </w:r>
    </w:p>
    <w:p w:rsidR="002A75BB" w:rsidRDefault="002A75BB" w:rsidP="00763B75">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100% of the test cases should be with status pass;</w:t>
      </w:r>
    </w:p>
    <w:p w:rsidR="00763B75" w:rsidRDefault="00763B75" w:rsidP="00763B75">
      <w:pPr>
        <w:rPr>
          <w:rFonts w:ascii="Arial" w:hAnsi="Arial" w:cs="Arial"/>
          <w:color w:val="000000"/>
          <w:shd w:val="clear" w:color="auto" w:fill="FFFFFF"/>
        </w:rPr>
      </w:pPr>
    </w:p>
    <w:p w:rsidR="000530FE" w:rsidRPr="000D6ECA" w:rsidRDefault="00A057ED" w:rsidP="00A057ED">
      <w:pPr>
        <w:rPr>
          <w:rFonts w:ascii="Arial" w:hAnsi="Arial" w:cs="Arial"/>
          <w:b/>
          <w:color w:val="7F7F7F" w:themeColor="text1" w:themeTint="80"/>
          <w:sz w:val="28"/>
          <w:szCs w:val="28"/>
          <w:shd w:val="clear" w:color="auto" w:fill="FFFFFF"/>
        </w:rPr>
      </w:pPr>
      <w:r w:rsidRPr="000D6ECA">
        <w:rPr>
          <w:rFonts w:ascii="Arial" w:hAnsi="Arial" w:cs="Arial"/>
          <w:b/>
          <w:color w:val="7F7F7F" w:themeColor="text1" w:themeTint="80"/>
          <w:sz w:val="28"/>
          <w:szCs w:val="28"/>
          <w:shd w:val="clear" w:color="auto" w:fill="FFFFFF"/>
        </w:rPr>
        <w:t>7.</w:t>
      </w:r>
      <w:r w:rsidR="000D6ECA">
        <w:rPr>
          <w:rFonts w:ascii="Arial" w:hAnsi="Arial" w:cs="Arial"/>
          <w:b/>
          <w:color w:val="7F7F7F" w:themeColor="text1" w:themeTint="80"/>
          <w:sz w:val="28"/>
          <w:szCs w:val="28"/>
          <w:shd w:val="clear" w:color="auto" w:fill="FFFFFF"/>
        </w:rPr>
        <w:t>3</w:t>
      </w:r>
      <w:r w:rsidRPr="000D6ECA">
        <w:rPr>
          <w:rFonts w:ascii="Arial" w:hAnsi="Arial" w:cs="Arial"/>
          <w:b/>
          <w:color w:val="7F7F7F" w:themeColor="text1" w:themeTint="80"/>
          <w:sz w:val="28"/>
          <w:szCs w:val="28"/>
          <w:shd w:val="clear" w:color="auto" w:fill="FFFFFF"/>
        </w:rPr>
        <w:t xml:space="preserve"> Functional testing entry criteria</w:t>
      </w:r>
    </w:p>
    <w:p w:rsidR="000530FE" w:rsidRDefault="00A057ED" w:rsidP="000530FE">
      <w:pPr>
        <w:rPr>
          <w:rFonts w:ascii="Arial" w:hAnsi="Arial" w:cs="Arial"/>
          <w:color w:val="000000"/>
          <w:shd w:val="clear" w:color="auto" w:fill="FFFFFF"/>
        </w:rPr>
      </w:pPr>
      <w:r>
        <w:rPr>
          <w:rFonts w:ascii="Arial" w:hAnsi="Arial" w:cs="Arial"/>
          <w:color w:val="000000"/>
          <w:shd w:val="clear" w:color="auto" w:fill="FFFFFF"/>
        </w:rPr>
        <w:t>T</w:t>
      </w:r>
      <w:r w:rsidR="000530FE">
        <w:rPr>
          <w:rFonts w:ascii="Arial" w:hAnsi="Arial" w:cs="Arial"/>
          <w:color w:val="000000"/>
          <w:shd w:val="clear" w:color="auto" w:fill="FFFFFF"/>
        </w:rPr>
        <w:t xml:space="preserve">o start Functional Test Cases execution </w:t>
      </w:r>
      <w:r w:rsidR="00B32BEF">
        <w:rPr>
          <w:rFonts w:ascii="Arial" w:hAnsi="Arial" w:cs="Arial"/>
          <w:color w:val="000000"/>
          <w:shd w:val="clear" w:color="auto" w:fill="FFFFFF"/>
        </w:rPr>
        <w:t xml:space="preserve">phase, </w:t>
      </w:r>
      <w:r>
        <w:rPr>
          <w:rFonts w:ascii="Arial" w:hAnsi="Arial" w:cs="Arial"/>
          <w:color w:val="000000"/>
          <w:shd w:val="clear" w:color="auto" w:fill="FFFFFF"/>
        </w:rPr>
        <w:t>the following expectations should be met</w:t>
      </w:r>
      <w:r w:rsidR="000530FE">
        <w:rPr>
          <w:rFonts w:ascii="Arial" w:hAnsi="Arial" w:cs="Arial"/>
          <w:color w:val="000000"/>
          <w:shd w:val="clear" w:color="auto" w:fill="FFFFFF"/>
        </w:rPr>
        <w:t>:</w:t>
      </w:r>
    </w:p>
    <w:p w:rsidR="00D22537" w:rsidRPr="00D22537" w:rsidRDefault="00D22537" w:rsidP="00D22537">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The test plan should be ready;</w:t>
      </w:r>
    </w:p>
    <w:p w:rsidR="000530FE" w:rsidRDefault="000F37C0" w:rsidP="000530FE">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The test report with results of Unit test should be ready;</w:t>
      </w:r>
    </w:p>
    <w:p w:rsidR="000F37C0" w:rsidRPr="000530FE" w:rsidRDefault="008B30B0" w:rsidP="000530FE">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All</w:t>
      </w:r>
      <w:r w:rsidR="000F37C0">
        <w:rPr>
          <w:rFonts w:ascii="Arial" w:hAnsi="Arial" w:cs="Arial"/>
          <w:color w:val="000000"/>
          <w:shd w:val="clear" w:color="auto" w:fill="FFFFFF"/>
        </w:rPr>
        <w:t xml:space="preserve"> Unit test with High priority should be with status PASS;</w:t>
      </w:r>
    </w:p>
    <w:p w:rsidR="009629B4" w:rsidRDefault="009629B4">
      <w:pPr>
        <w:rPr>
          <w:rFonts w:ascii="Arial" w:hAnsi="Arial" w:cs="Arial"/>
          <w:color w:val="000000"/>
          <w:shd w:val="clear" w:color="auto" w:fill="FFFFFF"/>
        </w:rPr>
      </w:pPr>
    </w:p>
    <w:p w:rsidR="00A057ED" w:rsidRPr="000D6ECA" w:rsidRDefault="00A057ED" w:rsidP="00A057ED">
      <w:pPr>
        <w:rPr>
          <w:rFonts w:ascii="Arial" w:hAnsi="Arial" w:cs="Arial"/>
          <w:b/>
          <w:color w:val="7F7F7F" w:themeColor="text1" w:themeTint="80"/>
          <w:sz w:val="28"/>
          <w:szCs w:val="28"/>
          <w:shd w:val="clear" w:color="auto" w:fill="FFFFFF"/>
        </w:rPr>
      </w:pPr>
      <w:r w:rsidRPr="000D6ECA">
        <w:rPr>
          <w:rFonts w:ascii="Arial" w:hAnsi="Arial" w:cs="Arial"/>
          <w:b/>
          <w:color w:val="7F7F7F" w:themeColor="text1" w:themeTint="80"/>
          <w:sz w:val="28"/>
          <w:szCs w:val="28"/>
          <w:shd w:val="clear" w:color="auto" w:fill="FFFFFF"/>
        </w:rPr>
        <w:t>7.2 Functional testing exit criteria</w:t>
      </w:r>
    </w:p>
    <w:p w:rsidR="00A057ED" w:rsidRDefault="00A057ED" w:rsidP="00A057ED">
      <w:pPr>
        <w:rPr>
          <w:rFonts w:ascii="Arial" w:hAnsi="Arial" w:cs="Arial"/>
          <w:color w:val="000000"/>
          <w:shd w:val="clear" w:color="auto" w:fill="FFFFFF"/>
        </w:rPr>
      </w:pPr>
      <w:r>
        <w:rPr>
          <w:rFonts w:ascii="Arial" w:hAnsi="Arial" w:cs="Arial"/>
          <w:color w:val="000000"/>
          <w:shd w:val="clear" w:color="auto" w:fill="FFFFFF"/>
        </w:rPr>
        <w:t xml:space="preserve">To conclude Functional Test Cases execution </w:t>
      </w:r>
      <w:r w:rsidR="00B32BEF">
        <w:rPr>
          <w:rFonts w:ascii="Arial" w:hAnsi="Arial" w:cs="Arial"/>
          <w:color w:val="000000"/>
          <w:shd w:val="clear" w:color="auto" w:fill="FFFFFF"/>
        </w:rPr>
        <w:t>phase,</w:t>
      </w:r>
      <w:r>
        <w:rPr>
          <w:rFonts w:ascii="Arial" w:hAnsi="Arial" w:cs="Arial"/>
          <w:color w:val="000000"/>
          <w:shd w:val="clear" w:color="auto" w:fill="FFFFFF"/>
        </w:rPr>
        <w:t xml:space="preserve"> the following expectations should be met:</w:t>
      </w:r>
    </w:p>
    <w:p w:rsidR="00A057ED" w:rsidRDefault="00A057ED" w:rsidP="00A057ED">
      <w:pPr>
        <w:rPr>
          <w:rFonts w:ascii="Arial" w:hAnsi="Arial" w:cs="Arial"/>
          <w:color w:val="000000"/>
          <w:shd w:val="clear" w:color="auto" w:fill="FFFFFF"/>
        </w:rPr>
      </w:pPr>
    </w:p>
    <w:p w:rsidR="00A057ED" w:rsidRDefault="00C7133B" w:rsidP="00A057ED">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The test report with results should be written</w:t>
      </w:r>
      <w:r w:rsidR="00A057ED">
        <w:rPr>
          <w:rFonts w:ascii="Arial" w:hAnsi="Arial" w:cs="Arial"/>
          <w:color w:val="000000"/>
          <w:shd w:val="clear" w:color="auto" w:fill="FFFFFF"/>
        </w:rPr>
        <w:t>;</w:t>
      </w:r>
    </w:p>
    <w:p w:rsidR="00A057ED" w:rsidRDefault="00831151" w:rsidP="00A057ED">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All defects need to be described and their severity should be defined</w:t>
      </w:r>
      <w:r w:rsidR="00A057ED">
        <w:rPr>
          <w:rFonts w:ascii="Arial" w:hAnsi="Arial" w:cs="Arial"/>
          <w:color w:val="000000"/>
          <w:shd w:val="clear" w:color="auto" w:fill="FFFFFF"/>
        </w:rPr>
        <w:t>;</w:t>
      </w:r>
    </w:p>
    <w:p w:rsidR="00244079" w:rsidRDefault="00244079" w:rsidP="00A057ED">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All documented bugs with status “Critical” should be fixed;</w:t>
      </w:r>
    </w:p>
    <w:p w:rsidR="00244079" w:rsidRDefault="00244079" w:rsidP="00244079">
      <w:pPr>
        <w:pStyle w:val="ListParagraph"/>
        <w:numPr>
          <w:ilvl w:val="0"/>
          <w:numId w:val="6"/>
        </w:numPr>
        <w:rPr>
          <w:rFonts w:ascii="Arial" w:hAnsi="Arial" w:cs="Arial"/>
          <w:color w:val="000000"/>
          <w:shd w:val="clear" w:color="auto" w:fill="FFFFFF"/>
        </w:rPr>
      </w:pPr>
      <w:r>
        <w:rPr>
          <w:rFonts w:ascii="Arial" w:hAnsi="Arial" w:cs="Arial"/>
          <w:color w:val="000000"/>
          <w:shd w:val="clear" w:color="auto" w:fill="FFFFFF"/>
        </w:rPr>
        <w:t>All documented bugs with priority  “High” should be fixed;</w:t>
      </w:r>
    </w:p>
    <w:p w:rsidR="00244079" w:rsidRPr="000530FE" w:rsidRDefault="00244079" w:rsidP="00244079">
      <w:pPr>
        <w:pStyle w:val="ListParagraph"/>
        <w:rPr>
          <w:rFonts w:ascii="Arial" w:hAnsi="Arial" w:cs="Arial"/>
          <w:color w:val="000000"/>
          <w:shd w:val="clear" w:color="auto" w:fill="FFFFFF"/>
        </w:rPr>
      </w:pPr>
    </w:p>
    <w:p w:rsidR="009629B4" w:rsidRDefault="009629B4">
      <w:pPr>
        <w:rPr>
          <w:rFonts w:ascii="Arial" w:hAnsi="Arial" w:cs="Arial"/>
        </w:rPr>
      </w:pPr>
    </w:p>
    <w:p w:rsidR="009629B4" w:rsidRPr="009629B4" w:rsidRDefault="009629B4">
      <w:pPr>
        <w:rPr>
          <w:rFonts w:ascii="Arial" w:hAnsi="Arial" w:cs="Arial"/>
        </w:rPr>
      </w:pPr>
    </w:p>
    <w:p w:rsidR="00D44E8D" w:rsidRDefault="00D44E8D">
      <w:pPr>
        <w:rPr>
          <w:rFonts w:ascii="Arial" w:hAnsi="Arial" w:cs="Arial"/>
        </w:rPr>
      </w:pPr>
    </w:p>
    <w:p w:rsidR="00D44E8D" w:rsidRDefault="00D44BC1" w:rsidP="00D815C6">
      <w:pPr>
        <w:pStyle w:val="Heading1"/>
        <w:numPr>
          <w:ilvl w:val="0"/>
          <w:numId w:val="16"/>
        </w:numPr>
        <w:ind w:firstLine="0"/>
        <w:jc w:val="left"/>
        <w:rPr>
          <w:rFonts w:ascii="Arial" w:hAnsi="Arial" w:cs="Arial"/>
        </w:rPr>
      </w:pPr>
      <w:bookmarkStart w:id="61" w:name="_Toc326150541"/>
      <w:bookmarkEnd w:id="61"/>
      <w:r>
        <w:rPr>
          <w:rFonts w:ascii="Arial" w:hAnsi="Arial" w:cs="Arial"/>
        </w:rPr>
        <w:lastRenderedPageBreak/>
        <w:t>Administrative Plan</w:t>
      </w:r>
    </w:p>
    <w:p w:rsidR="00D44E8D" w:rsidRPr="00C0631A" w:rsidRDefault="00D44BC1" w:rsidP="00C0631A">
      <w:pPr>
        <w:pStyle w:val="Heading2"/>
        <w:keepLines w:val="0"/>
        <w:numPr>
          <w:ilvl w:val="1"/>
          <w:numId w:val="16"/>
        </w:numPr>
        <w:tabs>
          <w:tab w:val="left" w:pos="578"/>
        </w:tabs>
        <w:spacing w:before="240" w:after="120" w:line="240" w:lineRule="auto"/>
        <w:ind w:left="596" w:hanging="576"/>
        <w:textAlignment w:val="baseline"/>
      </w:pPr>
      <w:bookmarkStart w:id="62" w:name="_Toc326150542"/>
      <w:bookmarkStart w:id="63" w:name="_Toc311545405"/>
      <w:bookmarkStart w:id="64" w:name="_Toc326150543"/>
      <w:bookmarkStart w:id="65" w:name="_Toc311545406"/>
      <w:bookmarkStart w:id="66" w:name="_Toc205873064"/>
      <w:bookmarkStart w:id="67" w:name="_Toc156187797"/>
      <w:bookmarkStart w:id="68" w:name="_Toc326150545"/>
      <w:bookmarkStart w:id="69" w:name="_Toc311545408"/>
      <w:bookmarkStart w:id="70" w:name="_Toc205873066"/>
      <w:bookmarkStart w:id="71" w:name="_Toc156187799"/>
      <w:bookmarkStart w:id="72" w:name="_Toc5527966"/>
      <w:bookmarkStart w:id="73" w:name="_Toc77102"/>
      <w:bookmarkEnd w:id="62"/>
      <w:bookmarkEnd w:id="63"/>
      <w:bookmarkEnd w:id="64"/>
      <w:bookmarkEnd w:id="65"/>
      <w:bookmarkEnd w:id="66"/>
      <w:bookmarkEnd w:id="67"/>
      <w:bookmarkEnd w:id="68"/>
      <w:bookmarkEnd w:id="69"/>
      <w:bookmarkEnd w:id="70"/>
      <w:bookmarkEnd w:id="71"/>
      <w:bookmarkEnd w:id="72"/>
      <w:bookmarkEnd w:id="73"/>
      <w:r>
        <w:rPr>
          <w:rFonts w:ascii="Arial" w:hAnsi="Arial" w:cs="Arial"/>
        </w:rPr>
        <w:t>Defect Management</w:t>
      </w:r>
    </w:p>
    <w:p w:rsidR="00947278" w:rsidRDefault="00947278" w:rsidP="00970265">
      <w:pPr>
        <w:keepLines w:val="0"/>
        <w:spacing w:before="0" w:after="200" w:line="276" w:lineRule="auto"/>
        <w:rPr>
          <w:rFonts w:ascii="Arial" w:hAnsi="Arial" w:cs="Arial"/>
        </w:rPr>
      </w:pPr>
      <w:r>
        <w:rPr>
          <w:rFonts w:ascii="Arial" w:hAnsi="Arial" w:cs="Arial"/>
        </w:rPr>
        <w:t>When any defect is found during testing, the following expectations should be met:</w:t>
      </w:r>
    </w:p>
    <w:p w:rsidR="00947278" w:rsidRDefault="00947278" w:rsidP="00970265">
      <w:pPr>
        <w:pStyle w:val="ListParagraph"/>
        <w:keepLines w:val="0"/>
        <w:numPr>
          <w:ilvl w:val="0"/>
          <w:numId w:val="6"/>
        </w:numPr>
        <w:spacing w:before="0" w:after="200" w:line="276" w:lineRule="auto"/>
        <w:rPr>
          <w:rFonts w:ascii="Arial" w:hAnsi="Arial" w:cs="Arial"/>
        </w:rPr>
      </w:pPr>
      <w:r>
        <w:rPr>
          <w:rFonts w:ascii="Arial" w:hAnsi="Arial" w:cs="Arial"/>
        </w:rPr>
        <w:t>The defect should be described in the test report (section 5);</w:t>
      </w:r>
    </w:p>
    <w:p w:rsidR="00947278" w:rsidRDefault="00947278" w:rsidP="00970265">
      <w:pPr>
        <w:pStyle w:val="ListParagraph"/>
        <w:keepLines w:val="0"/>
        <w:numPr>
          <w:ilvl w:val="0"/>
          <w:numId w:val="6"/>
        </w:numPr>
        <w:spacing w:before="0" w:after="200" w:line="276" w:lineRule="auto"/>
        <w:rPr>
          <w:rFonts w:ascii="Arial" w:hAnsi="Arial" w:cs="Arial"/>
        </w:rPr>
      </w:pPr>
      <w:r>
        <w:rPr>
          <w:rFonts w:ascii="Arial" w:hAnsi="Arial" w:cs="Arial"/>
        </w:rPr>
        <w:t>If the defect is fixed it should be described in resolved test incidents;</w:t>
      </w:r>
    </w:p>
    <w:p w:rsidR="00947278" w:rsidRDefault="00D80493" w:rsidP="00970265">
      <w:pPr>
        <w:pStyle w:val="ListParagraph"/>
        <w:keepLines w:val="0"/>
        <w:numPr>
          <w:ilvl w:val="0"/>
          <w:numId w:val="6"/>
        </w:numPr>
        <w:spacing w:before="0" w:after="200" w:line="276" w:lineRule="auto"/>
        <w:rPr>
          <w:rFonts w:ascii="Arial" w:hAnsi="Arial" w:cs="Arial"/>
        </w:rPr>
      </w:pPr>
      <w:r>
        <w:rPr>
          <w:rFonts w:ascii="Arial" w:hAnsi="Arial" w:cs="Arial"/>
        </w:rPr>
        <w:t>If the defect is not fixed</w:t>
      </w:r>
      <w:r w:rsidR="00947278">
        <w:rPr>
          <w:rFonts w:ascii="Arial" w:hAnsi="Arial" w:cs="Arial"/>
        </w:rPr>
        <w:t xml:space="preserve"> it should be described in unresolved test incidents;</w:t>
      </w:r>
    </w:p>
    <w:p w:rsidR="00D80493" w:rsidRDefault="00D80493" w:rsidP="00970265">
      <w:pPr>
        <w:pStyle w:val="ListParagraph"/>
        <w:keepLines w:val="0"/>
        <w:numPr>
          <w:ilvl w:val="0"/>
          <w:numId w:val="6"/>
        </w:numPr>
        <w:spacing w:before="0" w:after="200" w:line="276" w:lineRule="auto"/>
        <w:rPr>
          <w:rFonts w:ascii="Arial" w:hAnsi="Arial" w:cs="Arial"/>
        </w:rPr>
      </w:pPr>
      <w:r>
        <w:rPr>
          <w:rFonts w:ascii="Arial" w:hAnsi="Arial" w:cs="Arial"/>
        </w:rPr>
        <w:t xml:space="preserve">If there is a doubt about a defect ( no test case for it and not tested ) it should be described </w:t>
      </w:r>
      <w:r w:rsidR="005D3CA5">
        <w:rPr>
          <w:rFonts w:ascii="Arial" w:hAnsi="Arial" w:cs="Arial"/>
        </w:rPr>
        <w:t xml:space="preserve">as </w:t>
      </w:r>
      <w:r>
        <w:rPr>
          <w:rFonts w:ascii="Arial" w:hAnsi="Arial" w:cs="Arial"/>
        </w:rPr>
        <w:t>unresolved test incidents;</w:t>
      </w:r>
    </w:p>
    <w:p w:rsidR="001972E0" w:rsidRDefault="001972E0" w:rsidP="00970265">
      <w:pPr>
        <w:pStyle w:val="ListParagraph"/>
        <w:keepLines w:val="0"/>
        <w:numPr>
          <w:ilvl w:val="0"/>
          <w:numId w:val="6"/>
        </w:numPr>
        <w:spacing w:before="0" w:after="200" w:line="276" w:lineRule="auto"/>
        <w:rPr>
          <w:rFonts w:ascii="Arial" w:hAnsi="Arial" w:cs="Arial"/>
        </w:rPr>
      </w:pPr>
      <w:r>
        <w:rPr>
          <w:rFonts w:ascii="Arial" w:hAnsi="Arial" w:cs="Arial"/>
        </w:rPr>
        <w:t>The tool that is used is Microsoft Word;</w:t>
      </w:r>
    </w:p>
    <w:p w:rsidR="00522E1F" w:rsidRDefault="00522E1F" w:rsidP="00970265">
      <w:pPr>
        <w:keepLines w:val="0"/>
        <w:spacing w:before="0" w:after="200" w:line="276" w:lineRule="auto"/>
        <w:ind w:left="360"/>
        <w:rPr>
          <w:rFonts w:ascii="Arial" w:hAnsi="Arial" w:cs="Arial"/>
          <w:color w:val="212121"/>
          <w:sz w:val="50"/>
          <w:szCs w:val="50"/>
          <w:shd w:val="clear" w:color="auto" w:fill="FFFFFF"/>
        </w:rPr>
      </w:pPr>
      <w:r w:rsidRPr="00522E1F">
        <w:rPr>
          <w:rFonts w:ascii="Arial" w:hAnsi="Arial" w:cs="Arial"/>
        </w:rPr>
        <w:t>Optionally, if the defects are too many, a separate document (</w:t>
      </w:r>
      <w:r>
        <w:rPr>
          <w:rFonts w:ascii="Arial" w:hAnsi="Arial" w:cs="Arial"/>
        </w:rPr>
        <w:t>Microsoft Excel</w:t>
      </w:r>
      <w:r w:rsidRPr="00522E1F">
        <w:rPr>
          <w:rFonts w:ascii="Arial" w:hAnsi="Arial" w:cs="Arial"/>
        </w:rPr>
        <w:t xml:space="preserve"> table)</w:t>
      </w:r>
      <w:r>
        <w:rPr>
          <w:rFonts w:ascii="Arial" w:hAnsi="Arial" w:cs="Arial"/>
        </w:rPr>
        <w:t xml:space="preserve"> should be created,</w:t>
      </w:r>
      <w:r w:rsidRPr="00522E1F">
        <w:t xml:space="preserve"> </w:t>
      </w:r>
      <w:r w:rsidRPr="00F370D5">
        <w:rPr>
          <w:rFonts w:ascii="Arial" w:hAnsi="Arial" w:cs="Arial"/>
        </w:rPr>
        <w:t>meeting the following requirements:</w:t>
      </w:r>
    </w:p>
    <w:p w:rsidR="00522E1F" w:rsidRDefault="00522E1F" w:rsidP="00970265">
      <w:pPr>
        <w:pStyle w:val="ListParagraph"/>
        <w:keepLines w:val="0"/>
        <w:numPr>
          <w:ilvl w:val="0"/>
          <w:numId w:val="6"/>
        </w:numPr>
        <w:spacing w:before="0" w:after="200" w:line="276" w:lineRule="auto"/>
        <w:rPr>
          <w:rFonts w:ascii="Arial" w:hAnsi="Arial" w:cs="Arial"/>
        </w:rPr>
      </w:pPr>
      <w:r>
        <w:rPr>
          <w:rFonts w:ascii="Arial" w:hAnsi="Arial" w:cs="Arial"/>
        </w:rPr>
        <w:t>Every defect should have the severity and priority specified, to help the developer to know which one should be fixed first;</w:t>
      </w:r>
    </w:p>
    <w:p w:rsidR="00522E1F" w:rsidRDefault="00522E1F" w:rsidP="00970265">
      <w:pPr>
        <w:pStyle w:val="ListParagraph"/>
        <w:keepLines w:val="0"/>
        <w:numPr>
          <w:ilvl w:val="0"/>
          <w:numId w:val="6"/>
        </w:numPr>
        <w:spacing w:before="0" w:after="200" w:line="276" w:lineRule="auto"/>
        <w:rPr>
          <w:rFonts w:ascii="Arial" w:hAnsi="Arial" w:cs="Arial"/>
        </w:rPr>
      </w:pPr>
      <w:r>
        <w:rPr>
          <w:rFonts w:ascii="Arial" w:hAnsi="Arial" w:cs="Arial"/>
        </w:rPr>
        <w:t>The defects that breaks the basic functionality of the applications should be marked with severity “Critical” and priority “High”;</w:t>
      </w:r>
    </w:p>
    <w:p w:rsidR="003937A1" w:rsidRPr="00522E1F" w:rsidRDefault="003937A1" w:rsidP="00970265">
      <w:pPr>
        <w:pStyle w:val="ListParagraph"/>
        <w:keepLines w:val="0"/>
        <w:numPr>
          <w:ilvl w:val="0"/>
          <w:numId w:val="6"/>
        </w:numPr>
        <w:spacing w:before="0" w:after="200" w:line="276" w:lineRule="auto"/>
        <w:rPr>
          <w:rFonts w:ascii="Arial" w:hAnsi="Arial" w:cs="Arial"/>
        </w:rPr>
      </w:pPr>
      <w:r>
        <w:rPr>
          <w:rFonts w:ascii="Arial" w:hAnsi="Arial" w:cs="Arial"/>
        </w:rPr>
        <w:t>The defects</w:t>
      </w:r>
      <w:r w:rsidR="0008491B">
        <w:rPr>
          <w:rFonts w:ascii="Arial" w:hAnsi="Arial" w:cs="Arial"/>
        </w:rPr>
        <w:t xml:space="preserve"> related to returned errors or how </w:t>
      </w:r>
      <w:r>
        <w:rPr>
          <w:rFonts w:ascii="Arial" w:hAnsi="Arial" w:cs="Arial"/>
        </w:rPr>
        <w:t>adequate</w:t>
      </w:r>
      <w:r w:rsidR="0008491B">
        <w:rPr>
          <w:rFonts w:ascii="Arial" w:hAnsi="Arial" w:cs="Arial"/>
        </w:rPr>
        <w:t xml:space="preserve"> the</w:t>
      </w:r>
      <w:r>
        <w:rPr>
          <w:rFonts w:ascii="Arial" w:hAnsi="Arial" w:cs="Arial"/>
        </w:rPr>
        <w:t xml:space="preserve"> </w:t>
      </w:r>
      <w:r w:rsidR="0008491B">
        <w:rPr>
          <w:rFonts w:ascii="Arial" w:hAnsi="Arial" w:cs="Arial"/>
        </w:rPr>
        <w:t xml:space="preserve">printed </w:t>
      </w:r>
      <w:r>
        <w:rPr>
          <w:rFonts w:ascii="Arial" w:hAnsi="Arial" w:cs="Arial"/>
        </w:rPr>
        <w:t>messages</w:t>
      </w:r>
      <w:r w:rsidR="0008491B">
        <w:rPr>
          <w:rFonts w:ascii="Arial" w:hAnsi="Arial" w:cs="Arial"/>
        </w:rPr>
        <w:t xml:space="preserve"> are,</w:t>
      </w:r>
      <w:r>
        <w:rPr>
          <w:rFonts w:ascii="Arial" w:hAnsi="Arial" w:cs="Arial"/>
        </w:rPr>
        <w:t xml:space="preserve"> could be with severity from “Major” to “Minor” and priority from “Mediu</w:t>
      </w:r>
      <w:r w:rsidR="004D5DAB">
        <w:rPr>
          <w:rFonts w:ascii="Arial" w:hAnsi="Arial" w:cs="Arial"/>
        </w:rPr>
        <w:t>m” to “Low</w:t>
      </w:r>
      <w:r>
        <w:rPr>
          <w:rFonts w:ascii="Arial" w:hAnsi="Arial" w:cs="Arial"/>
        </w:rPr>
        <w:t>”;</w:t>
      </w:r>
    </w:p>
    <w:p w:rsidR="00D44E8D" w:rsidRDefault="00D44E8D">
      <w:pPr>
        <w:rPr>
          <w:rFonts w:ascii="Arial" w:hAnsi="Arial" w:cs="Arial"/>
        </w:rPr>
      </w:pPr>
    </w:p>
    <w:p w:rsidR="00D44E8D" w:rsidRDefault="00D44E8D">
      <w:pPr>
        <w:rPr>
          <w:rFonts w:ascii="Arial" w:hAnsi="Arial" w:cs="Arial"/>
        </w:rPr>
      </w:pPr>
    </w:p>
    <w:p w:rsidR="00D44E8D" w:rsidRDefault="00D44E8D">
      <w:pPr>
        <w:rPr>
          <w:rFonts w:ascii="Arial" w:hAnsi="Arial" w:cs="Arial"/>
        </w:rPr>
      </w:pPr>
    </w:p>
    <w:p w:rsidR="00D44E8D" w:rsidRDefault="00D44E8D">
      <w:pPr>
        <w:keepLines w:val="0"/>
        <w:spacing w:before="0" w:after="200" w:line="276" w:lineRule="auto"/>
        <w:jc w:val="left"/>
        <w:rPr>
          <w:rFonts w:ascii="Arial" w:hAnsi="Arial" w:cs="Arial"/>
          <w:sz w:val="20"/>
          <w:szCs w:val="20"/>
        </w:rPr>
      </w:pPr>
    </w:p>
    <w:p w:rsidR="00D44E8D" w:rsidRDefault="00D44E8D">
      <w:pPr>
        <w:rPr>
          <w:rFonts w:ascii="Arial" w:hAnsi="Arial" w:cs="Arial"/>
        </w:rPr>
      </w:pPr>
    </w:p>
    <w:p w:rsidR="00D44E8D" w:rsidRDefault="00D44E8D">
      <w:pPr>
        <w:rPr>
          <w:rFonts w:ascii="Arial" w:hAnsi="Arial" w:cs="Arial"/>
        </w:rPr>
      </w:pPr>
    </w:p>
    <w:p w:rsidR="00D44E8D" w:rsidRDefault="00D44E8D">
      <w:pPr>
        <w:rPr>
          <w:rFonts w:ascii="Arial" w:hAnsi="Arial" w:cs="Arial"/>
        </w:rPr>
      </w:pPr>
    </w:p>
    <w:p w:rsidR="00853CC0" w:rsidRDefault="008B03CD" w:rsidP="00853CC0">
      <w:pPr>
        <w:pStyle w:val="Heading1"/>
        <w:numPr>
          <w:ilvl w:val="0"/>
          <w:numId w:val="16"/>
        </w:numPr>
        <w:jc w:val="left"/>
        <w:rPr>
          <w:rFonts w:ascii="Arial" w:hAnsi="Arial" w:cs="Arial"/>
        </w:rPr>
      </w:pPr>
      <w:r>
        <w:rPr>
          <w:rFonts w:ascii="Arial" w:hAnsi="Arial" w:cs="Arial"/>
        </w:rPr>
        <w:lastRenderedPageBreak/>
        <w:t>Points of contact</w:t>
      </w:r>
    </w:p>
    <w:p w:rsidR="00853CC0" w:rsidRDefault="00853CC0" w:rsidP="00853CC0">
      <w:pPr>
        <w:tabs>
          <w:tab w:val="left" w:pos="7004"/>
        </w:tabs>
        <w:rPr>
          <w:rFonts w:ascii="Arial" w:hAnsi="Arial" w:cs="Arial"/>
          <w:sz w:val="20"/>
          <w:szCs w:val="20"/>
        </w:rPr>
      </w:pPr>
      <w:bookmarkStart w:id="74" w:name="_Toc326150548"/>
      <w:bookmarkEnd w:id="74"/>
      <w:r>
        <w:rPr>
          <w:rFonts w:ascii="Arial" w:hAnsi="Arial" w:cs="Arial"/>
          <w:sz w:val="20"/>
          <w:szCs w:val="20"/>
        </w:rPr>
        <w:t>The following people can be contacted in reference to this document</w:t>
      </w:r>
      <w:r>
        <w:rPr>
          <w:rFonts w:ascii="Arial" w:hAnsi="Arial" w:cs="Arial"/>
          <w:sz w:val="20"/>
          <w:szCs w:val="20"/>
        </w:rPr>
        <w:tab/>
      </w:r>
    </w:p>
    <w:tbl>
      <w:tblPr>
        <w:tblStyle w:val="TableGrid"/>
        <w:tblW w:w="8203" w:type="dxa"/>
        <w:tblInd w:w="108" w:type="dxa"/>
        <w:tblCellMar>
          <w:left w:w="98" w:type="dxa"/>
        </w:tblCellMar>
        <w:tblLook w:val="01E0"/>
      </w:tblPr>
      <w:tblGrid>
        <w:gridCol w:w="2400"/>
        <w:gridCol w:w="5803"/>
      </w:tblGrid>
      <w:tr w:rsidR="00853CC0" w:rsidTr="00231CE8">
        <w:trPr>
          <w:cnfStyle w:val="100000000000"/>
        </w:trPr>
        <w:tc>
          <w:tcPr>
            <w:tcW w:w="8202" w:type="dxa"/>
            <w:gridSpan w:val="2"/>
            <w:tcBorders>
              <w:top w:val="single" w:sz="12" w:space="0" w:color="A6A6A6"/>
              <w:left w:val="single" w:sz="12" w:space="0" w:color="A6A6A6"/>
              <w:bottom w:val="single" w:sz="12" w:space="0" w:color="A6A6A6"/>
              <w:right w:val="single" w:sz="12" w:space="0" w:color="A6A6A6"/>
            </w:tcBorders>
            <w:tcMar>
              <w:left w:w="98" w:type="dxa"/>
            </w:tcMar>
          </w:tcPr>
          <w:p w:rsidR="00853CC0" w:rsidRDefault="00853CC0" w:rsidP="00231CE8">
            <w:pPr>
              <w:pStyle w:val="Tableheading"/>
              <w:spacing w:after="0" w:line="240" w:lineRule="auto"/>
              <w:jc w:val="center"/>
              <w:rPr>
                <w:color w:val="000000" w:themeColor="text1"/>
                <w:szCs w:val="20"/>
              </w:rPr>
            </w:pPr>
            <w:r>
              <w:rPr>
                <w:color w:val="000000" w:themeColor="text1"/>
                <w:szCs w:val="20"/>
              </w:rPr>
              <w:t>Primary Contact</w:t>
            </w:r>
          </w:p>
        </w:tc>
      </w:tr>
      <w:tr w:rsidR="00853CC0" w:rsidTr="00231CE8">
        <w:tc>
          <w:tcPr>
            <w:tcW w:w="2400" w:type="dxa"/>
            <w:tcBorders>
              <w:top w:val="single" w:sz="12" w:space="0" w:color="A6A6A6"/>
              <w:left w:val="single" w:sz="12" w:space="0" w:color="A6A6A6"/>
              <w:bottom w:val="single" w:sz="2" w:space="0" w:color="A6A6A6"/>
              <w:right w:val="single" w:sz="12" w:space="0" w:color="A6A6A6"/>
            </w:tcBorders>
            <w:shd w:val="clear" w:color="auto" w:fill="FFFFFF" w:themeFill="background1"/>
            <w:tcMar>
              <w:left w:w="98" w:type="dxa"/>
            </w:tcMar>
          </w:tcPr>
          <w:p w:rsidR="00853CC0" w:rsidRDefault="00853CC0" w:rsidP="00231CE8">
            <w:pPr>
              <w:pStyle w:val="Tabletext"/>
              <w:spacing w:after="0"/>
              <w:rPr>
                <w:b/>
                <w:color w:val="00000A"/>
                <w:sz w:val="20"/>
                <w:szCs w:val="20"/>
              </w:rPr>
            </w:pPr>
            <w:r>
              <w:rPr>
                <w:b/>
                <w:color w:val="00000A"/>
                <w:sz w:val="20"/>
                <w:szCs w:val="20"/>
              </w:rPr>
              <w:t>Name</w:t>
            </w:r>
          </w:p>
        </w:tc>
        <w:tc>
          <w:tcPr>
            <w:tcW w:w="5802" w:type="dxa"/>
            <w:tcBorders>
              <w:top w:val="single" w:sz="12" w:space="0" w:color="A6A6A6"/>
              <w:left w:val="single" w:sz="12" w:space="0" w:color="A6A6A6"/>
              <w:bottom w:val="single" w:sz="2" w:space="0" w:color="A6A6A6"/>
              <w:right w:val="single" w:sz="12" w:space="0" w:color="A6A6A6"/>
            </w:tcBorders>
            <w:shd w:val="clear" w:color="auto" w:fill="FFFFFF" w:themeFill="background1"/>
            <w:tcMar>
              <w:left w:w="98" w:type="dxa"/>
            </w:tcMar>
          </w:tcPr>
          <w:p w:rsidR="00853CC0" w:rsidRDefault="00853CC0" w:rsidP="00231CE8">
            <w:pPr>
              <w:pStyle w:val="Tabletext"/>
              <w:spacing w:after="0"/>
              <w:rPr>
                <w:sz w:val="20"/>
                <w:szCs w:val="20"/>
              </w:rPr>
            </w:pPr>
            <w:r>
              <w:rPr>
                <w:sz w:val="20"/>
                <w:szCs w:val="20"/>
              </w:rPr>
              <w:t>Desislava Petrova Andreeva</w:t>
            </w:r>
          </w:p>
        </w:tc>
      </w:tr>
      <w:tr w:rsidR="00853CC0" w:rsidTr="00231CE8">
        <w:tc>
          <w:tcPr>
            <w:tcW w:w="2400" w:type="dxa"/>
            <w:tcBorders>
              <w:top w:val="single" w:sz="2" w:space="0" w:color="A6A6A6"/>
              <w:left w:val="single" w:sz="12" w:space="0" w:color="A6A6A6"/>
              <w:bottom w:val="single" w:sz="2" w:space="0" w:color="A6A6A6"/>
              <w:right w:val="single" w:sz="12" w:space="0" w:color="A6A6A6"/>
            </w:tcBorders>
            <w:shd w:val="clear" w:color="auto" w:fill="FFFFFF" w:themeFill="background1"/>
            <w:tcMar>
              <w:left w:w="98" w:type="dxa"/>
            </w:tcMar>
          </w:tcPr>
          <w:p w:rsidR="00853CC0" w:rsidRDefault="00853CC0" w:rsidP="00231CE8">
            <w:pPr>
              <w:pStyle w:val="Tabletext"/>
              <w:spacing w:after="0"/>
              <w:rPr>
                <w:b/>
                <w:color w:val="00000A"/>
                <w:sz w:val="20"/>
                <w:szCs w:val="20"/>
              </w:rPr>
            </w:pPr>
            <w:r>
              <w:rPr>
                <w:b/>
                <w:color w:val="00000A"/>
                <w:sz w:val="20"/>
                <w:szCs w:val="20"/>
              </w:rPr>
              <w:t>Title/Organisation</w:t>
            </w:r>
          </w:p>
        </w:tc>
        <w:tc>
          <w:tcPr>
            <w:tcW w:w="5802" w:type="dxa"/>
            <w:tcBorders>
              <w:top w:val="single" w:sz="2" w:space="0" w:color="A6A6A6"/>
              <w:left w:val="single" w:sz="12" w:space="0" w:color="A6A6A6"/>
              <w:bottom w:val="single" w:sz="2" w:space="0" w:color="A6A6A6"/>
              <w:right w:val="single" w:sz="12" w:space="0" w:color="A6A6A6"/>
            </w:tcBorders>
            <w:shd w:val="clear" w:color="auto" w:fill="FFFFFF" w:themeFill="background1"/>
            <w:tcMar>
              <w:left w:w="98" w:type="dxa"/>
            </w:tcMar>
          </w:tcPr>
          <w:p w:rsidR="00853CC0" w:rsidRDefault="00853CC0" w:rsidP="00231CE8">
            <w:pPr>
              <w:pStyle w:val="Tabletext"/>
              <w:spacing w:after="0"/>
              <w:rPr>
                <w:sz w:val="20"/>
                <w:szCs w:val="20"/>
              </w:rPr>
            </w:pPr>
            <w:r>
              <w:rPr>
                <w:sz w:val="20"/>
                <w:szCs w:val="20"/>
              </w:rPr>
              <w:t>Developer/Tester</w:t>
            </w:r>
          </w:p>
        </w:tc>
      </w:tr>
      <w:tr w:rsidR="00853CC0" w:rsidTr="00231CE8">
        <w:tc>
          <w:tcPr>
            <w:tcW w:w="2400" w:type="dxa"/>
            <w:tcBorders>
              <w:top w:val="single" w:sz="2" w:space="0" w:color="A6A6A6"/>
              <w:left w:val="single" w:sz="12" w:space="0" w:color="A6A6A6"/>
              <w:bottom w:val="single" w:sz="2" w:space="0" w:color="A6A6A6"/>
              <w:right w:val="single" w:sz="12" w:space="0" w:color="A6A6A6"/>
            </w:tcBorders>
            <w:shd w:val="clear" w:color="auto" w:fill="FFFFFF" w:themeFill="background1"/>
            <w:tcMar>
              <w:left w:w="98" w:type="dxa"/>
            </w:tcMar>
          </w:tcPr>
          <w:p w:rsidR="00853CC0" w:rsidRDefault="00853CC0" w:rsidP="00231CE8">
            <w:pPr>
              <w:pStyle w:val="Tabletext"/>
              <w:spacing w:after="0"/>
              <w:rPr>
                <w:b/>
                <w:color w:val="00000A"/>
                <w:sz w:val="20"/>
                <w:szCs w:val="20"/>
              </w:rPr>
            </w:pPr>
            <w:r>
              <w:rPr>
                <w:b/>
                <w:color w:val="00000A"/>
                <w:sz w:val="20"/>
                <w:szCs w:val="20"/>
              </w:rPr>
              <w:t>Phone</w:t>
            </w:r>
          </w:p>
        </w:tc>
        <w:tc>
          <w:tcPr>
            <w:tcW w:w="5802" w:type="dxa"/>
            <w:tcBorders>
              <w:top w:val="single" w:sz="2" w:space="0" w:color="A6A6A6"/>
              <w:left w:val="single" w:sz="12" w:space="0" w:color="A6A6A6"/>
              <w:bottom w:val="single" w:sz="2" w:space="0" w:color="A6A6A6"/>
              <w:right w:val="single" w:sz="12" w:space="0" w:color="A6A6A6"/>
            </w:tcBorders>
            <w:shd w:val="clear" w:color="auto" w:fill="FFFFFF" w:themeFill="background1"/>
            <w:tcMar>
              <w:left w:w="98" w:type="dxa"/>
            </w:tcMar>
          </w:tcPr>
          <w:p w:rsidR="00853CC0" w:rsidRDefault="00853CC0" w:rsidP="00231CE8">
            <w:pPr>
              <w:pStyle w:val="Tabletext"/>
              <w:spacing w:after="0"/>
              <w:rPr>
                <w:sz w:val="20"/>
                <w:szCs w:val="20"/>
              </w:rPr>
            </w:pPr>
            <w:r>
              <w:rPr>
                <w:sz w:val="20"/>
                <w:szCs w:val="20"/>
              </w:rPr>
              <w:t>0886505218</w:t>
            </w:r>
          </w:p>
        </w:tc>
      </w:tr>
      <w:tr w:rsidR="00853CC0" w:rsidTr="00231CE8">
        <w:tc>
          <w:tcPr>
            <w:tcW w:w="2400" w:type="dxa"/>
            <w:tcBorders>
              <w:top w:val="single" w:sz="2" w:space="0" w:color="A6A6A6"/>
              <w:left w:val="single" w:sz="12" w:space="0" w:color="A6A6A6"/>
              <w:bottom w:val="single" w:sz="12" w:space="0" w:color="A6A6A6"/>
              <w:right w:val="single" w:sz="12" w:space="0" w:color="A6A6A6"/>
            </w:tcBorders>
            <w:shd w:val="clear" w:color="auto" w:fill="FFFFFF" w:themeFill="background1"/>
            <w:tcMar>
              <w:left w:w="98" w:type="dxa"/>
            </w:tcMar>
          </w:tcPr>
          <w:p w:rsidR="00853CC0" w:rsidRDefault="00853CC0" w:rsidP="00231CE8">
            <w:pPr>
              <w:pStyle w:val="Tabletext"/>
              <w:spacing w:after="0"/>
              <w:rPr>
                <w:b/>
                <w:color w:val="00000A"/>
                <w:sz w:val="20"/>
                <w:szCs w:val="20"/>
              </w:rPr>
            </w:pPr>
            <w:r>
              <w:rPr>
                <w:b/>
                <w:color w:val="00000A"/>
                <w:sz w:val="20"/>
                <w:szCs w:val="20"/>
              </w:rPr>
              <w:t>Email</w:t>
            </w:r>
          </w:p>
        </w:tc>
        <w:tc>
          <w:tcPr>
            <w:tcW w:w="5802" w:type="dxa"/>
            <w:tcBorders>
              <w:top w:val="single" w:sz="2" w:space="0" w:color="A6A6A6"/>
              <w:left w:val="single" w:sz="12" w:space="0" w:color="A6A6A6"/>
              <w:bottom w:val="single" w:sz="12" w:space="0" w:color="A6A6A6"/>
              <w:right w:val="single" w:sz="12" w:space="0" w:color="A6A6A6"/>
            </w:tcBorders>
            <w:shd w:val="clear" w:color="auto" w:fill="FFFFFF" w:themeFill="background1"/>
            <w:tcMar>
              <w:left w:w="98" w:type="dxa"/>
            </w:tcMar>
          </w:tcPr>
          <w:p w:rsidR="00853CC0" w:rsidRDefault="00853CC0" w:rsidP="00231CE8">
            <w:pPr>
              <w:pStyle w:val="Tabletext"/>
              <w:spacing w:after="0"/>
              <w:rPr>
                <w:sz w:val="20"/>
                <w:szCs w:val="20"/>
              </w:rPr>
            </w:pPr>
            <w:r>
              <w:rPr>
                <w:sz w:val="20"/>
                <w:szCs w:val="20"/>
              </w:rPr>
              <w:t>dessiandreeva10@gmail.com</w:t>
            </w:r>
          </w:p>
        </w:tc>
      </w:tr>
      <w:tr w:rsidR="00853CC0" w:rsidTr="00231CE8">
        <w:tc>
          <w:tcPr>
            <w:tcW w:w="8202" w:type="dxa"/>
            <w:gridSpan w:val="2"/>
            <w:tcBorders>
              <w:top w:val="single" w:sz="12" w:space="0" w:color="A6A6A6"/>
              <w:left w:val="single" w:sz="12" w:space="0" w:color="A6A6A6"/>
              <w:bottom w:val="single" w:sz="12" w:space="0" w:color="A6A6A6"/>
              <w:right w:val="single" w:sz="12" w:space="0" w:color="A6A6A6"/>
            </w:tcBorders>
            <w:shd w:val="clear" w:color="auto" w:fill="EAF1DD" w:themeFill="accent3" w:themeFillTint="33"/>
            <w:tcMar>
              <w:left w:w="98" w:type="dxa"/>
            </w:tcMar>
          </w:tcPr>
          <w:p w:rsidR="00853CC0" w:rsidRDefault="00853CC0" w:rsidP="00231CE8">
            <w:pPr>
              <w:pStyle w:val="Tableheading"/>
              <w:spacing w:after="0" w:line="240" w:lineRule="auto"/>
              <w:jc w:val="center"/>
              <w:rPr>
                <w:b/>
                <w:color w:val="000000" w:themeColor="text1"/>
                <w:szCs w:val="20"/>
              </w:rPr>
            </w:pPr>
          </w:p>
        </w:tc>
      </w:tr>
    </w:tbl>
    <w:p w:rsidR="00853CC0" w:rsidRDefault="00853CC0" w:rsidP="00853CC0"/>
    <w:p w:rsidR="00D44E8D" w:rsidRDefault="00D44E8D" w:rsidP="00853CC0">
      <w:pPr>
        <w:tabs>
          <w:tab w:val="left" w:pos="7004"/>
        </w:tabs>
        <w:rPr>
          <w:rFonts w:ascii="Arial" w:hAnsi="Arial" w:cs="Arial"/>
        </w:rPr>
      </w:pPr>
    </w:p>
    <w:sectPr w:rsidR="00D44E8D" w:rsidSect="00D44E8D">
      <w:headerReference w:type="default" r:id="rId13"/>
      <w:footerReference w:type="default" r:id="rId14"/>
      <w:headerReference w:type="first" r:id="rId15"/>
      <w:footerReference w:type="first" r:id="rId16"/>
      <w:pgSz w:w="11906" w:h="16838"/>
      <w:pgMar w:top="1440" w:right="1440" w:bottom="1440" w:left="1843" w:header="709" w:footer="709"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E29" w:rsidRDefault="00442E29" w:rsidP="00D44E8D">
      <w:pPr>
        <w:spacing w:before="0" w:after="0"/>
      </w:pPr>
      <w:r>
        <w:separator/>
      </w:r>
    </w:p>
  </w:endnote>
  <w:endnote w:type="continuationSeparator" w:id="1">
    <w:p w:rsidR="00442E29" w:rsidRDefault="00442E29" w:rsidP="00D44E8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sig w:usb0="00000000" w:usb1="00000000" w:usb2="00000000" w:usb3="00000000" w:csb0="00000000" w:csb1="00000000"/>
  </w:font>
  <w:font w:name="Source Han Sans CN Regular">
    <w:panose1 w:val="00000000000000000000"/>
    <w:charset w:val="00"/>
    <w:family w:val="roman"/>
    <w:notTrueType/>
    <w:pitch w:val="default"/>
    <w:sig w:usb0="00000000" w:usb1="00000000" w:usb2="00000000" w:usb3="00000000" w:csb0="00000000" w:csb1="00000000"/>
  </w:font>
  <w:font w:name="Lohit Devanagari">
    <w:altName w:val="Times New Roman"/>
    <w:charset w:val="01"/>
    <w:family w:val="auto"/>
    <w:pitch w:val="default"/>
    <w:sig w:usb0="00000000" w:usb1="00000000" w:usb2="00000000" w:usb3="00000000" w:csb0="00000000" w:csb1="00000000"/>
  </w:font>
  <w:font w:name="Arial (W1)">
    <w:charset w:val="01"/>
    <w:family w:val="roman"/>
    <w:pitch w:val="variable"/>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BC1" w:rsidRDefault="00D44BC1">
    <w:pPr>
      <w:pStyle w:val="Footer"/>
    </w:pPr>
    <w:r>
      <w:t>Test Plan, version 1.0.0</w:t>
    </w:r>
  </w:p>
  <w:p w:rsidR="00D44BC1" w:rsidRDefault="00D44BC1">
    <w:pPr>
      <w:pStyle w:val="Footer"/>
    </w:pPr>
    <w:r>
      <w:tab/>
      <w:t xml:space="preserve">Page </w:t>
    </w:r>
    <w:fldSimple w:instr="PAGE">
      <w:r w:rsidR="00565B2F">
        <w:rPr>
          <w:noProof/>
        </w:rPr>
        <w:t>2</w:t>
      </w:r>
    </w:fldSimple>
    <w:r>
      <w:t xml:space="preserve"> of </w:t>
    </w:r>
    <w:fldSimple w:instr="NUMPAGES">
      <w:r w:rsidR="00565B2F">
        <w:rPr>
          <w:noProof/>
        </w:rPr>
        <w:t>13</w:t>
      </w:r>
    </w:fldSimple>
  </w:p>
  <w:p w:rsidR="00D44BC1" w:rsidRDefault="00D44B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BC1" w:rsidRDefault="00542C03">
    <w:pPr>
      <w:pStyle w:val="Footer"/>
      <w:tabs>
        <w:tab w:val="right" w:pos="7513"/>
        <w:tab w:val="left" w:pos="7655"/>
        <w:tab w:val="right" w:pos="8789"/>
        <w:tab w:val="right" w:pos="13892"/>
      </w:tabs>
      <w:ind w:left="-709"/>
    </w:pPr>
    <w:sdt>
      <w:sdtPr>
        <w:alias w:val="Title"/>
        <w:id w:val="1986700415"/>
        <w:dataBinding w:prefixMappings="xmlns:ns0='http://purl.org/dc/elements/1.1/' xmlns:ns1='http://schemas.openxmlformats.org/package/2006/metadata/core-properties' " w:xpath="/ns1:coreProperties[1]/ns0:title[1]" w:storeItemID="{6C3C8BC8-F283-45AE-878A-BAB7291924A1}"/>
        <w:text/>
      </w:sdtPr>
      <w:sdtContent>
        <w:r w:rsidR="00D44BC1">
          <w:rPr>
            <w:lang w:val="en-US"/>
          </w:rPr>
          <w:t>Test Plan</w:t>
        </w:r>
      </w:sdtContent>
    </w:sdt>
    <w:r w:rsidR="00D44BC1">
      <w:t xml:space="preserve"> version 1.0.0</w:t>
    </w:r>
    <w:r w:rsidR="00D44BC1">
      <w:tab/>
      <w:t xml:space="preserve">Page </w:t>
    </w:r>
    <w:fldSimple w:instr="PAGE">
      <w:r w:rsidR="00565B2F">
        <w:rPr>
          <w:noProof/>
        </w:rPr>
        <w:t>1</w:t>
      </w:r>
    </w:fldSimple>
    <w:r w:rsidR="00D44BC1">
      <w:t xml:space="preserve"> of </w:t>
    </w:r>
    <w:fldSimple w:instr="NUMPAGES">
      <w:r w:rsidR="00565B2F">
        <w:rPr>
          <w:noProof/>
        </w:rPr>
        <w:t>13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BC1" w:rsidRDefault="00D44BC1">
    <w:pPr>
      <w:pStyle w:val="Footer"/>
    </w:pPr>
    <w:r>
      <w:t>Test Plan Template, version 0.1</w:t>
    </w:r>
  </w:p>
  <w:p w:rsidR="00D44BC1" w:rsidRDefault="00D44BC1">
    <w:pPr>
      <w:pStyle w:val="Footer"/>
    </w:pPr>
    <w:r>
      <w:tab/>
      <w:t xml:space="preserve">Page </w:t>
    </w:r>
    <w:fldSimple w:instr="PAGE">
      <w:r w:rsidR="00565B2F">
        <w:rPr>
          <w:noProof/>
        </w:rPr>
        <w:t>10</w:t>
      </w:r>
    </w:fldSimple>
    <w:r>
      <w:t xml:space="preserve"> of </w:t>
    </w:r>
    <w:fldSimple w:instr="NUMPAGES">
      <w:r w:rsidR="00565B2F">
        <w:rPr>
          <w:noProof/>
        </w:rPr>
        <w:t>13</w:t>
      </w:r>
    </w:fldSimple>
  </w:p>
  <w:p w:rsidR="00D44BC1" w:rsidRDefault="00D44BC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BC1" w:rsidRDefault="00D44BC1">
    <w:pPr>
      <w:pStyle w:val="Footer"/>
      <w:tabs>
        <w:tab w:val="right" w:pos="7513"/>
        <w:tab w:val="left" w:pos="7655"/>
        <w:tab w:val="right" w:pos="8789"/>
        <w:tab w:val="right" w:pos="13892"/>
      </w:tabs>
      <w:ind w:left="-709"/>
    </w:pPr>
    <w:r>
      <w:rPr>
        <w:lang w:val="en-US"/>
      </w:rPr>
      <w:t>Test Plan</w:t>
    </w:r>
    <w:r>
      <w:t>, version 1.0.0</w:t>
    </w:r>
    <w:r>
      <w:tab/>
      <w:t xml:space="preserve">Page </w:t>
    </w:r>
    <w:fldSimple w:instr="PAGE">
      <w:r w:rsidR="00565B2F">
        <w:rPr>
          <w:noProof/>
        </w:rPr>
        <w:t>9</w:t>
      </w:r>
    </w:fldSimple>
    <w:r>
      <w:t xml:space="preserve"> of </w:t>
    </w:r>
    <w:fldSimple w:instr="NUMPAGES">
      <w:r w:rsidR="00565B2F">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E29" w:rsidRDefault="00442E29" w:rsidP="00D44E8D">
      <w:pPr>
        <w:spacing w:before="0" w:after="0"/>
      </w:pPr>
      <w:r>
        <w:separator/>
      </w:r>
    </w:p>
  </w:footnote>
  <w:footnote w:type="continuationSeparator" w:id="1">
    <w:p w:rsidR="00442E29" w:rsidRDefault="00442E29" w:rsidP="00D44E8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BC1" w:rsidRDefault="00542C03">
    <w:pPr>
      <w:pStyle w:val="Header"/>
    </w:pPr>
    <w:sdt>
      <w:sdtPr>
        <w:alias w:val="Title"/>
        <w:id w:val="1986700413"/>
        <w:dataBinding w:prefixMappings="xmlns:ns0='http://purl.org/dc/elements/1.1/' xmlns:ns1='http://schemas.openxmlformats.org/package/2006/metadata/core-properties' " w:xpath="/ns1:coreProperties[1]/ns0:title[1]" w:storeItemID="{6C3C8BC8-F283-45AE-878A-BAB7291924A1}"/>
        <w:text/>
      </w:sdtPr>
      <w:sdtContent>
        <w:r w:rsidR="00D44BC1">
          <w:rPr>
            <w:lang w:val="en-US"/>
          </w:rPr>
          <w:t>Test Plan</w:t>
        </w:r>
      </w:sdtContent>
    </w:sdt>
    <w:r w:rsidR="00D44BC1">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BC1" w:rsidRDefault="00542C03">
    <w:pPr>
      <w:pStyle w:val="Header"/>
    </w:pPr>
    <w:sdt>
      <w:sdtPr>
        <w:alias w:val="Title"/>
        <w:id w:val="1986700414"/>
        <w:dataBinding w:prefixMappings="xmlns:ns0='http://purl.org/dc/elements/1.1/' xmlns:ns1='http://schemas.openxmlformats.org/package/2006/metadata/core-properties' " w:xpath="/ns1:coreProperties[1]/ns0:title[1]" w:storeItemID="{6C3C8BC8-F283-45AE-878A-BAB7291924A1}"/>
        <w:text/>
      </w:sdtPr>
      <w:sdtContent>
        <w:r w:rsidR="00D44BC1">
          <w:rPr>
            <w:lang w:val="en-US"/>
          </w:rPr>
          <w:t>Test Plan</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BC1" w:rsidRDefault="00D44BC1">
    <w:pPr>
      <w:pStyle w:val="Header"/>
    </w:pPr>
    <w:r>
      <w:rPr>
        <w:lang w:val="en-US"/>
      </w:rPr>
      <w:t>Test Plan</w:t>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BC1" w:rsidRDefault="00D44BC1">
    <w:pPr>
      <w:pStyle w:val="Header"/>
    </w:pPr>
    <w:r>
      <w:rPr>
        <w:lang w:val="en-US"/>
      </w:rPr>
      <w:t>Test Plan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06477"/>
    <w:multiLevelType w:val="multilevel"/>
    <w:tmpl w:val="F378CE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2D8799F"/>
    <w:multiLevelType w:val="multilevel"/>
    <w:tmpl w:val="1512C41E"/>
    <w:lvl w:ilvl="0">
      <w:start w:val="1"/>
      <w:numFmt w:val="decimal"/>
      <w:lvlText w:val="%1"/>
      <w:lvlJc w:val="left"/>
      <w:pPr>
        <w:ind w:left="405" w:hanging="405"/>
      </w:pPr>
      <w:rPr>
        <w:rFonts w:ascii="Arial" w:hAnsi="Arial" w:cs="Arial" w:hint="default"/>
      </w:rPr>
    </w:lvl>
    <w:lvl w:ilvl="1">
      <w:start w:val="2"/>
      <w:numFmt w:val="decimal"/>
      <w:lvlText w:val="%1.%2"/>
      <w:lvlJc w:val="left"/>
      <w:pPr>
        <w:ind w:left="1440" w:hanging="720"/>
      </w:pPr>
      <w:rPr>
        <w:rFonts w:ascii="Arial" w:hAnsi="Arial" w:cs="Arial" w:hint="default"/>
      </w:rPr>
    </w:lvl>
    <w:lvl w:ilvl="2">
      <w:start w:val="1"/>
      <w:numFmt w:val="decimal"/>
      <w:lvlText w:val="%1.%2.%3"/>
      <w:lvlJc w:val="left"/>
      <w:pPr>
        <w:ind w:left="2160" w:hanging="720"/>
      </w:pPr>
      <w:rPr>
        <w:rFonts w:ascii="Arial" w:hAnsi="Arial" w:cs="Arial" w:hint="default"/>
      </w:rPr>
    </w:lvl>
    <w:lvl w:ilvl="3">
      <w:start w:val="1"/>
      <w:numFmt w:val="decimal"/>
      <w:lvlText w:val="%1.%2.%3.%4"/>
      <w:lvlJc w:val="left"/>
      <w:pPr>
        <w:ind w:left="3240" w:hanging="1080"/>
      </w:pPr>
      <w:rPr>
        <w:rFonts w:ascii="Arial" w:hAnsi="Arial" w:cs="Arial" w:hint="default"/>
      </w:rPr>
    </w:lvl>
    <w:lvl w:ilvl="4">
      <w:start w:val="1"/>
      <w:numFmt w:val="decimal"/>
      <w:lvlText w:val="%1.%2.%3.%4.%5"/>
      <w:lvlJc w:val="left"/>
      <w:pPr>
        <w:ind w:left="4320" w:hanging="1440"/>
      </w:pPr>
      <w:rPr>
        <w:rFonts w:ascii="Arial" w:hAnsi="Arial" w:cs="Arial" w:hint="default"/>
      </w:rPr>
    </w:lvl>
    <w:lvl w:ilvl="5">
      <w:start w:val="1"/>
      <w:numFmt w:val="decimal"/>
      <w:lvlText w:val="%1.%2.%3.%4.%5.%6"/>
      <w:lvlJc w:val="left"/>
      <w:pPr>
        <w:ind w:left="5040" w:hanging="1440"/>
      </w:pPr>
      <w:rPr>
        <w:rFonts w:ascii="Arial" w:hAnsi="Arial" w:cs="Arial" w:hint="default"/>
      </w:rPr>
    </w:lvl>
    <w:lvl w:ilvl="6">
      <w:start w:val="1"/>
      <w:numFmt w:val="decimal"/>
      <w:lvlText w:val="%1.%2.%3.%4.%5.%6.%7"/>
      <w:lvlJc w:val="left"/>
      <w:pPr>
        <w:ind w:left="6120" w:hanging="1800"/>
      </w:pPr>
      <w:rPr>
        <w:rFonts w:ascii="Arial" w:hAnsi="Arial" w:cs="Arial" w:hint="default"/>
      </w:rPr>
    </w:lvl>
    <w:lvl w:ilvl="7">
      <w:start w:val="1"/>
      <w:numFmt w:val="decimal"/>
      <w:lvlText w:val="%1.%2.%3.%4.%5.%6.%7.%8"/>
      <w:lvlJc w:val="left"/>
      <w:pPr>
        <w:ind w:left="7200" w:hanging="2160"/>
      </w:pPr>
      <w:rPr>
        <w:rFonts w:ascii="Arial" w:hAnsi="Arial" w:cs="Arial" w:hint="default"/>
      </w:rPr>
    </w:lvl>
    <w:lvl w:ilvl="8">
      <w:start w:val="1"/>
      <w:numFmt w:val="decimal"/>
      <w:lvlText w:val="%1.%2.%3.%4.%5.%6.%7.%8.%9"/>
      <w:lvlJc w:val="left"/>
      <w:pPr>
        <w:ind w:left="7920" w:hanging="2160"/>
      </w:pPr>
      <w:rPr>
        <w:rFonts w:ascii="Arial" w:hAnsi="Arial" w:cs="Arial" w:hint="default"/>
      </w:rPr>
    </w:lvl>
  </w:abstractNum>
  <w:abstractNum w:abstractNumId="2">
    <w:nsid w:val="29724673"/>
    <w:multiLevelType w:val="multilevel"/>
    <w:tmpl w:val="F1EC79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0E2571F"/>
    <w:multiLevelType w:val="multilevel"/>
    <w:tmpl w:val="716CAF9A"/>
    <w:lvl w:ilvl="0">
      <w:start w:val="3"/>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440" w:hanging="144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2160" w:hanging="216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4">
    <w:nsid w:val="492A0A4B"/>
    <w:multiLevelType w:val="multilevel"/>
    <w:tmpl w:val="463CDF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B333A15"/>
    <w:multiLevelType w:val="multilevel"/>
    <w:tmpl w:val="07E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DD38E6"/>
    <w:multiLevelType w:val="multilevel"/>
    <w:tmpl w:val="06B239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4F200CB"/>
    <w:multiLevelType w:val="multilevel"/>
    <w:tmpl w:val="4F82A210"/>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8">
    <w:nsid w:val="56A84575"/>
    <w:multiLevelType w:val="hybridMultilevel"/>
    <w:tmpl w:val="BC6E59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86D19B2"/>
    <w:multiLevelType w:val="multilevel"/>
    <w:tmpl w:val="F90857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0974609"/>
    <w:multiLevelType w:val="hybridMultilevel"/>
    <w:tmpl w:val="266AF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DAE75D2"/>
    <w:multiLevelType w:val="multilevel"/>
    <w:tmpl w:val="9A42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9F3D9C"/>
    <w:multiLevelType w:val="multilevel"/>
    <w:tmpl w:val="716CAF9A"/>
    <w:lvl w:ilvl="0">
      <w:start w:val="3"/>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440" w:hanging="144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2160" w:hanging="216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13">
    <w:nsid w:val="73597E64"/>
    <w:multiLevelType w:val="multilevel"/>
    <w:tmpl w:val="2B780D44"/>
    <w:lvl w:ilvl="0">
      <w:start w:val="1"/>
      <w:numFmt w:val="decimal"/>
      <w:lvlText w:val="%1"/>
      <w:lvlJc w:val="left"/>
      <w:pPr>
        <w:ind w:left="405" w:hanging="405"/>
      </w:pPr>
      <w:rPr>
        <w:rFonts w:ascii="Arial" w:hAnsi="Arial" w:cs="Arial" w:hint="default"/>
      </w:rPr>
    </w:lvl>
    <w:lvl w:ilvl="1">
      <w:start w:val="2"/>
      <w:numFmt w:val="decimal"/>
      <w:lvlText w:val="%1.%2"/>
      <w:lvlJc w:val="left"/>
      <w:pPr>
        <w:ind w:left="2160" w:hanging="720"/>
      </w:pPr>
      <w:rPr>
        <w:rFonts w:ascii="Arial" w:hAnsi="Arial" w:cs="Arial" w:hint="default"/>
      </w:rPr>
    </w:lvl>
    <w:lvl w:ilvl="2">
      <w:start w:val="1"/>
      <w:numFmt w:val="decimal"/>
      <w:lvlText w:val="%1.%2.%3"/>
      <w:lvlJc w:val="left"/>
      <w:pPr>
        <w:ind w:left="3600" w:hanging="720"/>
      </w:pPr>
      <w:rPr>
        <w:rFonts w:ascii="Arial" w:hAnsi="Arial" w:cs="Arial" w:hint="default"/>
      </w:rPr>
    </w:lvl>
    <w:lvl w:ilvl="3">
      <w:start w:val="1"/>
      <w:numFmt w:val="decimal"/>
      <w:lvlText w:val="%1.%2.%3.%4"/>
      <w:lvlJc w:val="left"/>
      <w:pPr>
        <w:ind w:left="5400" w:hanging="1080"/>
      </w:pPr>
      <w:rPr>
        <w:rFonts w:ascii="Arial" w:hAnsi="Arial" w:cs="Arial" w:hint="default"/>
      </w:rPr>
    </w:lvl>
    <w:lvl w:ilvl="4">
      <w:start w:val="1"/>
      <w:numFmt w:val="decimal"/>
      <w:lvlText w:val="%1.%2.%3.%4.%5"/>
      <w:lvlJc w:val="left"/>
      <w:pPr>
        <w:ind w:left="7200" w:hanging="1440"/>
      </w:pPr>
      <w:rPr>
        <w:rFonts w:ascii="Arial" w:hAnsi="Arial" w:cs="Arial" w:hint="default"/>
      </w:rPr>
    </w:lvl>
    <w:lvl w:ilvl="5">
      <w:start w:val="1"/>
      <w:numFmt w:val="decimal"/>
      <w:lvlText w:val="%1.%2.%3.%4.%5.%6"/>
      <w:lvlJc w:val="left"/>
      <w:pPr>
        <w:ind w:left="8640" w:hanging="1440"/>
      </w:pPr>
      <w:rPr>
        <w:rFonts w:ascii="Arial" w:hAnsi="Arial" w:cs="Arial" w:hint="default"/>
      </w:rPr>
    </w:lvl>
    <w:lvl w:ilvl="6">
      <w:start w:val="1"/>
      <w:numFmt w:val="decimal"/>
      <w:lvlText w:val="%1.%2.%3.%4.%5.%6.%7"/>
      <w:lvlJc w:val="left"/>
      <w:pPr>
        <w:ind w:left="10440" w:hanging="1800"/>
      </w:pPr>
      <w:rPr>
        <w:rFonts w:ascii="Arial" w:hAnsi="Arial" w:cs="Arial" w:hint="default"/>
      </w:rPr>
    </w:lvl>
    <w:lvl w:ilvl="7">
      <w:start w:val="1"/>
      <w:numFmt w:val="decimal"/>
      <w:lvlText w:val="%1.%2.%3.%4.%5.%6.%7.%8"/>
      <w:lvlJc w:val="left"/>
      <w:pPr>
        <w:ind w:left="12240" w:hanging="2160"/>
      </w:pPr>
      <w:rPr>
        <w:rFonts w:ascii="Arial" w:hAnsi="Arial" w:cs="Arial" w:hint="default"/>
      </w:rPr>
    </w:lvl>
    <w:lvl w:ilvl="8">
      <w:start w:val="1"/>
      <w:numFmt w:val="decimal"/>
      <w:lvlText w:val="%1.%2.%3.%4.%5.%6.%7.%8.%9"/>
      <w:lvlJc w:val="left"/>
      <w:pPr>
        <w:ind w:left="13680" w:hanging="2160"/>
      </w:pPr>
      <w:rPr>
        <w:rFonts w:ascii="Arial" w:hAnsi="Arial" w:cs="Arial" w:hint="default"/>
      </w:rPr>
    </w:lvl>
  </w:abstractNum>
  <w:abstractNum w:abstractNumId="14">
    <w:nsid w:val="748D1513"/>
    <w:multiLevelType w:val="multilevel"/>
    <w:tmpl w:val="6186AA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B59537A"/>
    <w:multiLevelType w:val="multilevel"/>
    <w:tmpl w:val="1B3065EE"/>
    <w:lvl w:ilvl="0">
      <w:start w:val="1"/>
      <w:numFmt w:val="decimal"/>
      <w:pStyle w:val="Heading1"/>
      <w:suff w:val="space"/>
      <w:lvlText w:val="%1."/>
      <w:lvlJc w:val="left"/>
      <w:pPr>
        <w:ind w:left="0" w:hanging="1134"/>
      </w:pPr>
      <w:rPr>
        <w:rFonts w:cs="Arial"/>
      </w:rPr>
    </w:lvl>
    <w:lvl w:ilvl="1">
      <w:start w:val="1"/>
      <w:numFmt w:val="decimal"/>
      <w:pStyle w:val="Heading2"/>
      <w:suff w:val="space"/>
      <w:lvlText w:val="%1.%2."/>
      <w:lvlJc w:val="left"/>
      <w:pPr>
        <w:ind w:left="851" w:hanging="851"/>
      </w:pPr>
      <w:rPr>
        <w:i w:val="0"/>
        <w:iCs w:val="0"/>
        <w:caps w:val="0"/>
        <w:smallCaps w:val="0"/>
        <w:strike w:val="0"/>
        <w:dstrike w:val="0"/>
        <w:vanish w:val="0"/>
        <w:spacing w:val="0"/>
        <w:position w:val="0"/>
        <w:sz w:val="22"/>
        <w:u w:val="none"/>
        <w:vertAlign w:val="baseline"/>
        <w:em w:val="none"/>
      </w:rPr>
    </w:lvl>
    <w:lvl w:ilvl="2">
      <w:start w:val="1"/>
      <w:numFmt w:val="decimal"/>
      <w:pStyle w:val="Heading3"/>
      <w:suff w:val="space"/>
      <w:lvlText w:val="%1.%2.%3."/>
      <w:lvlJc w:val="left"/>
      <w:pPr>
        <w:ind w:left="0" w:hanging="567"/>
      </w:pPr>
    </w:lvl>
    <w:lvl w:ilvl="3">
      <w:start w:val="1"/>
      <w:numFmt w:val="decimal"/>
      <w:pStyle w:val="Heading4"/>
      <w:suff w:val="space"/>
      <w:lvlText w:val="%1.%2.%3.%4."/>
      <w:lvlJc w:val="left"/>
      <w:pPr>
        <w:ind w:left="0" w:hanging="284"/>
      </w:pPr>
    </w:lvl>
    <w:lvl w:ilvl="4">
      <w:start w:val="1"/>
      <w:numFmt w:val="decimal"/>
      <w:pStyle w:val="Heading5"/>
      <w:suff w:val="space"/>
      <w:lvlText w:val="%1.%2.%3.%4.%5."/>
      <w:lvlJc w:val="left"/>
      <w:pPr>
        <w:ind w:left="0" w:hanging="142"/>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decimal"/>
      <w:pStyle w:val="Heading9"/>
      <w:suff w:val="space"/>
      <w:lvlText w:val="%1.%2.%3.%4.%5.%6.%7.%8.%9."/>
      <w:lvlJc w:val="left"/>
      <w:pPr>
        <w:ind w:left="0" w:firstLine="0"/>
      </w:pPr>
    </w:lvl>
  </w:abstractNum>
  <w:abstractNum w:abstractNumId="16">
    <w:nsid w:val="7BAF490D"/>
    <w:multiLevelType w:val="multilevel"/>
    <w:tmpl w:val="9C04C518"/>
    <w:lvl w:ilvl="0">
      <w:start w:val="1"/>
      <w:numFmt w:val="decimal"/>
      <w:suff w:val="space"/>
      <w:lvlText w:val="%1."/>
      <w:lvlJc w:val="left"/>
      <w:pPr>
        <w:ind w:left="0" w:hanging="1134"/>
      </w:pPr>
      <w:rPr>
        <w:rFonts w:cs="Arial"/>
      </w:rPr>
    </w:lvl>
    <w:lvl w:ilvl="1">
      <w:start w:val="1"/>
      <w:numFmt w:val="decimal"/>
      <w:suff w:val="space"/>
      <w:lvlText w:val="%1.%2."/>
      <w:lvlJc w:val="left"/>
      <w:pPr>
        <w:ind w:left="851" w:hanging="851"/>
      </w:pPr>
      <w:rPr>
        <w:i w:val="0"/>
        <w:iCs w:val="0"/>
        <w:caps w:val="0"/>
        <w:smallCaps w:val="0"/>
        <w:strike w:val="0"/>
        <w:dstrike w:val="0"/>
        <w:vanish w:val="0"/>
        <w:spacing w:val="0"/>
        <w:position w:val="0"/>
        <w:sz w:val="22"/>
        <w:u w:val="none"/>
        <w:vertAlign w:val="baseline"/>
        <w:em w:val="no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num w:numId="1">
    <w:abstractNumId w:val="15"/>
  </w:num>
  <w:num w:numId="2">
    <w:abstractNumId w:val="16"/>
  </w:num>
  <w:num w:numId="3">
    <w:abstractNumId w:val="7"/>
  </w:num>
  <w:num w:numId="4">
    <w:abstractNumId w:val="14"/>
  </w:num>
  <w:num w:numId="5">
    <w:abstractNumId w:val="2"/>
  </w:num>
  <w:num w:numId="6">
    <w:abstractNumId w:val="0"/>
  </w:num>
  <w:num w:numId="7">
    <w:abstractNumId w:val="4"/>
  </w:num>
  <w:num w:numId="8">
    <w:abstractNumId w:val="9"/>
  </w:num>
  <w:num w:numId="9">
    <w:abstractNumId w:val="6"/>
  </w:num>
  <w:num w:numId="10">
    <w:abstractNumId w:val="10"/>
  </w:num>
  <w:num w:numId="11">
    <w:abstractNumId w:val="8"/>
  </w:num>
  <w:num w:numId="12">
    <w:abstractNumId w:val="13"/>
  </w:num>
  <w:num w:numId="13">
    <w:abstractNumId w:val="1"/>
  </w:num>
  <w:num w:numId="14">
    <w:abstractNumId w:val="5"/>
  </w:num>
  <w:num w:numId="15">
    <w:abstractNumId w:val="11"/>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D44E8D"/>
    <w:rsid w:val="00027A3B"/>
    <w:rsid w:val="00032920"/>
    <w:rsid w:val="00041CD6"/>
    <w:rsid w:val="00046217"/>
    <w:rsid w:val="00050A67"/>
    <w:rsid w:val="0005202E"/>
    <w:rsid w:val="0005225F"/>
    <w:rsid w:val="000530FE"/>
    <w:rsid w:val="000770D5"/>
    <w:rsid w:val="000848DF"/>
    <w:rsid w:val="0008491B"/>
    <w:rsid w:val="0009300D"/>
    <w:rsid w:val="0009532F"/>
    <w:rsid w:val="000B0523"/>
    <w:rsid w:val="000C6A56"/>
    <w:rsid w:val="000D6ECA"/>
    <w:rsid w:val="000E42C5"/>
    <w:rsid w:val="000E641B"/>
    <w:rsid w:val="000E7201"/>
    <w:rsid w:val="000F37C0"/>
    <w:rsid w:val="00110768"/>
    <w:rsid w:val="00121B22"/>
    <w:rsid w:val="0012288E"/>
    <w:rsid w:val="0012441B"/>
    <w:rsid w:val="00140E51"/>
    <w:rsid w:val="001543E4"/>
    <w:rsid w:val="00155DF5"/>
    <w:rsid w:val="0018512E"/>
    <w:rsid w:val="0018715C"/>
    <w:rsid w:val="001972E0"/>
    <w:rsid w:val="001C7E50"/>
    <w:rsid w:val="001E2B8D"/>
    <w:rsid w:val="001E7610"/>
    <w:rsid w:val="00213A18"/>
    <w:rsid w:val="00223043"/>
    <w:rsid w:val="00227DBD"/>
    <w:rsid w:val="00235105"/>
    <w:rsid w:val="00244079"/>
    <w:rsid w:val="00246CD7"/>
    <w:rsid w:val="00253D0B"/>
    <w:rsid w:val="00282F7C"/>
    <w:rsid w:val="0029158E"/>
    <w:rsid w:val="002A09B7"/>
    <w:rsid w:val="002A75BB"/>
    <w:rsid w:val="002B410B"/>
    <w:rsid w:val="002C45D7"/>
    <w:rsid w:val="002D4CF3"/>
    <w:rsid w:val="002E11E9"/>
    <w:rsid w:val="002E1AE7"/>
    <w:rsid w:val="002F1244"/>
    <w:rsid w:val="003112AB"/>
    <w:rsid w:val="00333B27"/>
    <w:rsid w:val="003430EF"/>
    <w:rsid w:val="0034576C"/>
    <w:rsid w:val="00350A8F"/>
    <w:rsid w:val="00356B95"/>
    <w:rsid w:val="003757C8"/>
    <w:rsid w:val="0039215D"/>
    <w:rsid w:val="003937A1"/>
    <w:rsid w:val="003A2EF9"/>
    <w:rsid w:val="003A5638"/>
    <w:rsid w:val="003A66D6"/>
    <w:rsid w:val="003D16A4"/>
    <w:rsid w:val="003E5507"/>
    <w:rsid w:val="003E550A"/>
    <w:rsid w:val="00404EAD"/>
    <w:rsid w:val="00411C69"/>
    <w:rsid w:val="00412B0E"/>
    <w:rsid w:val="0044040C"/>
    <w:rsid w:val="00442E29"/>
    <w:rsid w:val="0044348A"/>
    <w:rsid w:val="00483B8E"/>
    <w:rsid w:val="0049686D"/>
    <w:rsid w:val="004A1FDB"/>
    <w:rsid w:val="004D5DAB"/>
    <w:rsid w:val="004E48B9"/>
    <w:rsid w:val="005043D5"/>
    <w:rsid w:val="00520747"/>
    <w:rsid w:val="005228AF"/>
    <w:rsid w:val="00522E1F"/>
    <w:rsid w:val="00527740"/>
    <w:rsid w:val="00531E36"/>
    <w:rsid w:val="005348DF"/>
    <w:rsid w:val="00542C03"/>
    <w:rsid w:val="00552627"/>
    <w:rsid w:val="0055289C"/>
    <w:rsid w:val="005533C3"/>
    <w:rsid w:val="00560D54"/>
    <w:rsid w:val="00565B2F"/>
    <w:rsid w:val="00572DE1"/>
    <w:rsid w:val="00577E5C"/>
    <w:rsid w:val="00593A6A"/>
    <w:rsid w:val="005A6A6D"/>
    <w:rsid w:val="005D3CA5"/>
    <w:rsid w:val="00620D3B"/>
    <w:rsid w:val="00625879"/>
    <w:rsid w:val="00626950"/>
    <w:rsid w:val="00634202"/>
    <w:rsid w:val="006361B2"/>
    <w:rsid w:val="006439C8"/>
    <w:rsid w:val="00655579"/>
    <w:rsid w:val="00680F2E"/>
    <w:rsid w:val="00684D2F"/>
    <w:rsid w:val="006867BA"/>
    <w:rsid w:val="00692F19"/>
    <w:rsid w:val="0069327A"/>
    <w:rsid w:val="00696044"/>
    <w:rsid w:val="006965C7"/>
    <w:rsid w:val="006A5557"/>
    <w:rsid w:val="006B7AE4"/>
    <w:rsid w:val="006C43CB"/>
    <w:rsid w:val="006C4BEF"/>
    <w:rsid w:val="006C588A"/>
    <w:rsid w:val="006C6231"/>
    <w:rsid w:val="006D421C"/>
    <w:rsid w:val="00700A47"/>
    <w:rsid w:val="00705CF5"/>
    <w:rsid w:val="00706425"/>
    <w:rsid w:val="00712F05"/>
    <w:rsid w:val="00715939"/>
    <w:rsid w:val="00734694"/>
    <w:rsid w:val="00736F4E"/>
    <w:rsid w:val="00740572"/>
    <w:rsid w:val="00762514"/>
    <w:rsid w:val="00763B75"/>
    <w:rsid w:val="00773C36"/>
    <w:rsid w:val="00774D3D"/>
    <w:rsid w:val="00787765"/>
    <w:rsid w:val="00790527"/>
    <w:rsid w:val="00797654"/>
    <w:rsid w:val="007B1242"/>
    <w:rsid w:val="007D7ABF"/>
    <w:rsid w:val="007E0756"/>
    <w:rsid w:val="0080214E"/>
    <w:rsid w:val="00802178"/>
    <w:rsid w:val="008077E6"/>
    <w:rsid w:val="00807A46"/>
    <w:rsid w:val="00812B34"/>
    <w:rsid w:val="00817CFD"/>
    <w:rsid w:val="00831151"/>
    <w:rsid w:val="00853CC0"/>
    <w:rsid w:val="008641B5"/>
    <w:rsid w:val="008771C0"/>
    <w:rsid w:val="00887DFB"/>
    <w:rsid w:val="00895933"/>
    <w:rsid w:val="008B03CD"/>
    <w:rsid w:val="008B30B0"/>
    <w:rsid w:val="008B7930"/>
    <w:rsid w:val="008C7756"/>
    <w:rsid w:val="00901F5E"/>
    <w:rsid w:val="009045FE"/>
    <w:rsid w:val="00905BB4"/>
    <w:rsid w:val="00912D66"/>
    <w:rsid w:val="009174BC"/>
    <w:rsid w:val="00922C0B"/>
    <w:rsid w:val="00926CFC"/>
    <w:rsid w:val="00947278"/>
    <w:rsid w:val="00956E47"/>
    <w:rsid w:val="009629B4"/>
    <w:rsid w:val="00970265"/>
    <w:rsid w:val="00970FAD"/>
    <w:rsid w:val="009717C9"/>
    <w:rsid w:val="00972D6E"/>
    <w:rsid w:val="00986556"/>
    <w:rsid w:val="009911F3"/>
    <w:rsid w:val="009915DE"/>
    <w:rsid w:val="009C466E"/>
    <w:rsid w:val="009C6545"/>
    <w:rsid w:val="00A01E18"/>
    <w:rsid w:val="00A0395B"/>
    <w:rsid w:val="00A057ED"/>
    <w:rsid w:val="00A23752"/>
    <w:rsid w:val="00A26D83"/>
    <w:rsid w:val="00A30450"/>
    <w:rsid w:val="00AA25DE"/>
    <w:rsid w:val="00AA673B"/>
    <w:rsid w:val="00AB0E30"/>
    <w:rsid w:val="00AC0C28"/>
    <w:rsid w:val="00AC6438"/>
    <w:rsid w:val="00AD3F23"/>
    <w:rsid w:val="00AE1E7F"/>
    <w:rsid w:val="00AE517F"/>
    <w:rsid w:val="00AF7734"/>
    <w:rsid w:val="00B04FEA"/>
    <w:rsid w:val="00B05CB5"/>
    <w:rsid w:val="00B17D67"/>
    <w:rsid w:val="00B21C3C"/>
    <w:rsid w:val="00B26A96"/>
    <w:rsid w:val="00B32BEF"/>
    <w:rsid w:val="00B340E8"/>
    <w:rsid w:val="00B345B1"/>
    <w:rsid w:val="00B371E3"/>
    <w:rsid w:val="00B4263B"/>
    <w:rsid w:val="00B55C23"/>
    <w:rsid w:val="00BA6C4F"/>
    <w:rsid w:val="00BA7AD0"/>
    <w:rsid w:val="00BC6800"/>
    <w:rsid w:val="00BD057B"/>
    <w:rsid w:val="00BD6C91"/>
    <w:rsid w:val="00BF4555"/>
    <w:rsid w:val="00BF4EE9"/>
    <w:rsid w:val="00C05AFA"/>
    <w:rsid w:val="00C0631A"/>
    <w:rsid w:val="00C4159E"/>
    <w:rsid w:val="00C41E25"/>
    <w:rsid w:val="00C7133B"/>
    <w:rsid w:val="00C84AF0"/>
    <w:rsid w:val="00C9749B"/>
    <w:rsid w:val="00C97C76"/>
    <w:rsid w:val="00CA1CD8"/>
    <w:rsid w:val="00CA7AF4"/>
    <w:rsid w:val="00CB25CB"/>
    <w:rsid w:val="00CE5A15"/>
    <w:rsid w:val="00CF42C5"/>
    <w:rsid w:val="00D0167E"/>
    <w:rsid w:val="00D22537"/>
    <w:rsid w:val="00D24908"/>
    <w:rsid w:val="00D2491D"/>
    <w:rsid w:val="00D37DD0"/>
    <w:rsid w:val="00D44BC1"/>
    <w:rsid w:val="00D44E8D"/>
    <w:rsid w:val="00D47FAE"/>
    <w:rsid w:val="00D645E8"/>
    <w:rsid w:val="00D67A07"/>
    <w:rsid w:val="00D80493"/>
    <w:rsid w:val="00D80DE0"/>
    <w:rsid w:val="00D815C6"/>
    <w:rsid w:val="00DB026F"/>
    <w:rsid w:val="00DD2B21"/>
    <w:rsid w:val="00DE676A"/>
    <w:rsid w:val="00E14680"/>
    <w:rsid w:val="00E42213"/>
    <w:rsid w:val="00E442F7"/>
    <w:rsid w:val="00E76340"/>
    <w:rsid w:val="00E84F21"/>
    <w:rsid w:val="00E91DE9"/>
    <w:rsid w:val="00E91ED8"/>
    <w:rsid w:val="00E94E7C"/>
    <w:rsid w:val="00E954AD"/>
    <w:rsid w:val="00EA1054"/>
    <w:rsid w:val="00EA1733"/>
    <w:rsid w:val="00EC1673"/>
    <w:rsid w:val="00EC5DB2"/>
    <w:rsid w:val="00EE38A7"/>
    <w:rsid w:val="00EE607A"/>
    <w:rsid w:val="00F0617C"/>
    <w:rsid w:val="00F25758"/>
    <w:rsid w:val="00F25C42"/>
    <w:rsid w:val="00F2639F"/>
    <w:rsid w:val="00F36CE3"/>
    <w:rsid w:val="00F370D5"/>
    <w:rsid w:val="00F517A6"/>
    <w:rsid w:val="00F602F4"/>
    <w:rsid w:val="00F8089C"/>
    <w:rsid w:val="00F84C78"/>
    <w:rsid w:val="00F84D45"/>
    <w:rsid w:val="00F87E7A"/>
    <w:rsid w:val="00F90D25"/>
    <w:rsid w:val="00F951CA"/>
    <w:rsid w:val="00FC7C54"/>
    <w:rsid w:val="00FD3251"/>
    <w:rsid w:val="00FE350B"/>
    <w:rsid w:val="00FE5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37"/>
    <w:pPr>
      <w:keepLines/>
      <w:spacing w:before="60" w:after="60"/>
      <w:jc w:val="both"/>
    </w:pPr>
    <w:rPr>
      <w:lang w:val="en-AU"/>
    </w:rPr>
  </w:style>
  <w:style w:type="paragraph" w:styleId="Heading1">
    <w:name w:val="heading 1"/>
    <w:basedOn w:val="Normal"/>
    <w:qFormat/>
    <w:rsid w:val="008D5E80"/>
    <w:pPr>
      <w:keepNext/>
      <w:pageBreakBefore/>
      <w:numPr>
        <w:numId w:val="1"/>
      </w:numPr>
      <w:pBdr>
        <w:bottom w:val="single" w:sz="2" w:space="1" w:color="002060"/>
      </w:pBdr>
      <w:spacing w:before="240" w:after="360"/>
      <w:ind w:firstLine="0"/>
      <w:outlineLvl w:val="0"/>
    </w:pPr>
    <w:rPr>
      <w:rFonts w:asciiTheme="majorHAnsi" w:eastAsiaTheme="majorEastAsia" w:hAnsiTheme="majorHAnsi" w:cstheme="majorBidi"/>
      <w:b/>
      <w:bCs/>
      <w:color w:val="002060"/>
      <w:sz w:val="36"/>
      <w:szCs w:val="28"/>
    </w:rPr>
  </w:style>
  <w:style w:type="paragraph" w:styleId="Heading2">
    <w:name w:val="heading 2"/>
    <w:basedOn w:val="Normal"/>
    <w:link w:val="Heading2Char"/>
    <w:unhideWhenUsed/>
    <w:qFormat/>
    <w:rsid w:val="008D5E80"/>
    <w:pPr>
      <w:keepNext/>
      <w:numPr>
        <w:ilvl w:val="1"/>
        <w:numId w:val="1"/>
      </w:numPr>
      <w:spacing w:before="360" w:after="200" w:line="276" w:lineRule="auto"/>
      <w:ind w:left="0" w:firstLine="0"/>
      <w:outlineLvl w:val="1"/>
    </w:pPr>
    <w:rPr>
      <w:rFonts w:asciiTheme="majorHAnsi" w:eastAsiaTheme="majorEastAsia" w:hAnsiTheme="majorHAnsi" w:cstheme="majorBidi"/>
      <w:b/>
      <w:bCs/>
      <w:color w:val="632423" w:themeColor="accent2" w:themeShade="80"/>
      <w:sz w:val="28"/>
      <w:szCs w:val="28"/>
    </w:rPr>
  </w:style>
  <w:style w:type="paragraph" w:styleId="Heading3">
    <w:name w:val="heading 3"/>
    <w:basedOn w:val="Normal"/>
    <w:unhideWhenUsed/>
    <w:qFormat/>
    <w:rsid w:val="00127AAB"/>
    <w:pPr>
      <w:keepNext/>
      <w:numPr>
        <w:ilvl w:val="2"/>
        <w:numId w:val="1"/>
      </w:numPr>
      <w:spacing w:before="240"/>
      <w:ind w:firstLine="0"/>
      <w:outlineLvl w:val="2"/>
    </w:pPr>
    <w:rPr>
      <w:rFonts w:asciiTheme="majorHAnsi" w:eastAsiaTheme="majorEastAsia" w:hAnsiTheme="majorHAnsi" w:cstheme="majorBidi"/>
      <w:b/>
      <w:bCs/>
      <w:color w:val="595959" w:themeColor="text1" w:themeTint="A6"/>
      <w:sz w:val="26"/>
      <w:szCs w:val="26"/>
    </w:rPr>
  </w:style>
  <w:style w:type="paragraph" w:styleId="Heading4">
    <w:name w:val="heading 4"/>
    <w:basedOn w:val="Normal"/>
    <w:unhideWhenUsed/>
    <w:qFormat/>
    <w:rsid w:val="008E7942"/>
    <w:pPr>
      <w:keepNext/>
      <w:numPr>
        <w:ilvl w:val="3"/>
        <w:numId w:val="1"/>
      </w:numPr>
      <w:spacing w:before="180"/>
      <w:ind w:left="-284" w:firstLine="0"/>
      <w:outlineLvl w:val="3"/>
    </w:pPr>
    <w:rPr>
      <w:rFonts w:asciiTheme="majorHAnsi" w:eastAsiaTheme="majorEastAsia" w:hAnsiTheme="majorHAnsi" w:cstheme="majorBidi"/>
      <w:b/>
      <w:bCs/>
      <w:iCs/>
    </w:rPr>
  </w:style>
  <w:style w:type="paragraph" w:styleId="Heading5">
    <w:name w:val="heading 5"/>
    <w:basedOn w:val="Normal"/>
    <w:unhideWhenUsed/>
    <w:qFormat/>
    <w:rsid w:val="008E7942"/>
    <w:pPr>
      <w:keepNext/>
      <w:numPr>
        <w:ilvl w:val="4"/>
        <w:numId w:val="1"/>
      </w:numPr>
      <w:spacing w:before="180"/>
      <w:ind w:left="-142" w:firstLine="0"/>
      <w:outlineLvl w:val="4"/>
    </w:pPr>
    <w:rPr>
      <w:rFonts w:asciiTheme="majorHAnsi" w:eastAsiaTheme="majorEastAsia" w:hAnsiTheme="majorHAnsi" w:cstheme="majorBidi"/>
    </w:rPr>
  </w:style>
  <w:style w:type="paragraph" w:styleId="Heading6">
    <w:name w:val="heading 6"/>
    <w:basedOn w:val="Normal"/>
    <w:unhideWhenUsed/>
    <w:qFormat/>
    <w:rsid w:val="00E36EDD"/>
    <w:pPr>
      <w:keepNext/>
      <w:numPr>
        <w:ilvl w:val="5"/>
        <w:numId w:val="1"/>
      </w:numPr>
      <w:spacing w:before="120"/>
      <w:outlineLvl w:val="5"/>
    </w:pPr>
    <w:rPr>
      <w:rFonts w:asciiTheme="majorHAnsi" w:eastAsiaTheme="majorEastAsia" w:hAnsiTheme="majorHAnsi" w:cstheme="majorBidi"/>
      <w:i/>
      <w:iCs/>
    </w:rPr>
  </w:style>
  <w:style w:type="paragraph" w:styleId="Heading7">
    <w:name w:val="heading 7"/>
    <w:basedOn w:val="Normal"/>
    <w:unhideWhenUsed/>
    <w:qFormat/>
    <w:rsid w:val="00E36EDD"/>
    <w:pPr>
      <w:keepNext/>
      <w:numPr>
        <w:ilvl w:val="6"/>
        <w:numId w:val="1"/>
      </w:numPr>
      <w:spacing w:before="120"/>
      <w:outlineLvl w:val="6"/>
    </w:pPr>
    <w:rPr>
      <w:rFonts w:asciiTheme="majorHAnsi" w:eastAsiaTheme="majorEastAsia" w:hAnsiTheme="majorHAnsi" w:cstheme="majorBidi"/>
      <w:i/>
      <w:iCs/>
    </w:rPr>
  </w:style>
  <w:style w:type="paragraph" w:styleId="Heading8">
    <w:name w:val="heading 8"/>
    <w:basedOn w:val="Normal"/>
    <w:unhideWhenUsed/>
    <w:qFormat/>
    <w:rsid w:val="00631E6C"/>
    <w:pPr>
      <w:keepNext/>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unhideWhenUsed/>
    <w:qFormat/>
    <w:rsid w:val="00631E6C"/>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qFormat/>
    <w:rsid w:val="008D5E80"/>
    <w:rPr>
      <w:rFonts w:asciiTheme="majorHAnsi" w:eastAsiaTheme="majorEastAsia" w:hAnsiTheme="majorHAnsi" w:cstheme="majorBidi"/>
      <w:b/>
      <w:bCs/>
      <w:color w:val="002060"/>
      <w:sz w:val="36"/>
      <w:szCs w:val="28"/>
      <w:lang w:val="en-AU"/>
    </w:rPr>
  </w:style>
  <w:style w:type="character" w:customStyle="1" w:styleId="2">
    <w:name w:val="Заголовок 2 Знак"/>
    <w:basedOn w:val="DefaultParagraphFont"/>
    <w:uiPriority w:val="9"/>
    <w:qFormat/>
    <w:rsid w:val="008D5E80"/>
    <w:rPr>
      <w:rFonts w:asciiTheme="majorHAnsi" w:eastAsiaTheme="majorEastAsia" w:hAnsiTheme="majorHAnsi" w:cstheme="majorBidi"/>
      <w:b/>
      <w:bCs/>
      <w:color w:val="632423" w:themeColor="accent2" w:themeShade="80"/>
      <w:sz w:val="28"/>
      <w:szCs w:val="28"/>
      <w:lang w:val="en-AU"/>
    </w:rPr>
  </w:style>
  <w:style w:type="character" w:customStyle="1" w:styleId="3">
    <w:name w:val="Заголовок 3 Знак"/>
    <w:basedOn w:val="DefaultParagraphFont"/>
    <w:link w:val="3"/>
    <w:uiPriority w:val="9"/>
    <w:qFormat/>
    <w:rsid w:val="00127AAB"/>
    <w:rPr>
      <w:rFonts w:asciiTheme="majorHAnsi" w:eastAsiaTheme="majorEastAsia" w:hAnsiTheme="majorHAnsi" w:cstheme="majorBidi"/>
      <w:b/>
      <w:bCs/>
      <w:color w:val="595959" w:themeColor="text1" w:themeTint="A6"/>
      <w:sz w:val="26"/>
      <w:szCs w:val="26"/>
      <w:lang w:val="en-AU"/>
    </w:rPr>
  </w:style>
  <w:style w:type="character" w:customStyle="1" w:styleId="4">
    <w:name w:val="Заголовок 4 Знак"/>
    <w:basedOn w:val="DefaultParagraphFont"/>
    <w:link w:val="4"/>
    <w:qFormat/>
    <w:rsid w:val="008E7942"/>
    <w:rPr>
      <w:rFonts w:asciiTheme="majorHAnsi" w:eastAsiaTheme="majorEastAsia" w:hAnsiTheme="majorHAnsi" w:cstheme="majorBidi"/>
      <w:b/>
      <w:bCs/>
      <w:iCs/>
      <w:lang w:val="en-AU"/>
    </w:rPr>
  </w:style>
  <w:style w:type="character" w:customStyle="1" w:styleId="5">
    <w:name w:val="Заголовок 5 Знак"/>
    <w:basedOn w:val="DefaultParagraphFont"/>
    <w:link w:val="5"/>
    <w:qFormat/>
    <w:rsid w:val="008E7942"/>
    <w:rPr>
      <w:rFonts w:asciiTheme="majorHAnsi" w:eastAsiaTheme="majorEastAsia" w:hAnsiTheme="majorHAnsi" w:cstheme="majorBidi"/>
      <w:lang w:val="en-AU"/>
    </w:rPr>
  </w:style>
  <w:style w:type="character" w:customStyle="1" w:styleId="6">
    <w:name w:val="Заголовок 6 Знак"/>
    <w:basedOn w:val="DefaultParagraphFont"/>
    <w:link w:val="6"/>
    <w:qFormat/>
    <w:rsid w:val="0000030C"/>
    <w:rPr>
      <w:rFonts w:asciiTheme="majorHAnsi" w:eastAsiaTheme="majorEastAsia" w:hAnsiTheme="majorHAnsi" w:cstheme="majorBidi"/>
      <w:i/>
      <w:iCs/>
      <w:lang w:val="en-AU"/>
    </w:rPr>
  </w:style>
  <w:style w:type="character" w:customStyle="1" w:styleId="7">
    <w:name w:val="Заголовок 7 Знак"/>
    <w:basedOn w:val="DefaultParagraphFont"/>
    <w:link w:val="7"/>
    <w:qFormat/>
    <w:rsid w:val="0000030C"/>
    <w:rPr>
      <w:rFonts w:asciiTheme="majorHAnsi" w:eastAsiaTheme="majorEastAsia" w:hAnsiTheme="majorHAnsi" w:cstheme="majorBidi"/>
      <w:i/>
      <w:iCs/>
      <w:lang w:val="en-AU"/>
    </w:rPr>
  </w:style>
  <w:style w:type="character" w:customStyle="1" w:styleId="8">
    <w:name w:val="Заголовок 8 Знак"/>
    <w:basedOn w:val="DefaultParagraphFont"/>
    <w:link w:val="8"/>
    <w:qFormat/>
    <w:rsid w:val="00631E6C"/>
    <w:rPr>
      <w:rFonts w:asciiTheme="majorHAnsi" w:eastAsiaTheme="majorEastAsia" w:hAnsiTheme="majorHAnsi" w:cstheme="majorBidi"/>
      <w:color w:val="404040" w:themeColor="text1" w:themeTint="BF"/>
      <w:sz w:val="20"/>
      <w:szCs w:val="20"/>
      <w:lang w:val="en-AU"/>
    </w:rPr>
  </w:style>
  <w:style w:type="character" w:customStyle="1" w:styleId="9">
    <w:name w:val="Заголовок 9 Знак"/>
    <w:basedOn w:val="DefaultParagraphFont"/>
    <w:link w:val="9"/>
    <w:qFormat/>
    <w:rsid w:val="00631E6C"/>
    <w:rPr>
      <w:rFonts w:asciiTheme="majorHAnsi" w:eastAsiaTheme="majorEastAsia" w:hAnsiTheme="majorHAnsi" w:cstheme="majorBidi"/>
      <w:i/>
      <w:iCs/>
      <w:color w:val="404040" w:themeColor="text1" w:themeTint="BF"/>
      <w:sz w:val="20"/>
      <w:szCs w:val="20"/>
      <w:lang w:val="en-AU"/>
    </w:rPr>
  </w:style>
  <w:style w:type="character" w:customStyle="1" w:styleId="a">
    <w:name w:val="Название Знак"/>
    <w:basedOn w:val="DefaultParagraphFont"/>
    <w:uiPriority w:val="10"/>
    <w:qFormat/>
    <w:rsid w:val="00631E6C"/>
    <w:rPr>
      <w:rFonts w:asciiTheme="majorHAnsi" w:hAnsiTheme="majorHAnsi"/>
      <w:color w:val="002060"/>
      <w:sz w:val="40"/>
      <w:szCs w:val="40"/>
    </w:rPr>
  </w:style>
  <w:style w:type="character" w:customStyle="1" w:styleId="InternetLink">
    <w:name w:val="Internet Link"/>
    <w:basedOn w:val="DefaultParagraphFont"/>
    <w:uiPriority w:val="99"/>
    <w:rsid w:val="00631E6C"/>
    <w:rPr>
      <w:color w:val="0000FF"/>
      <w:u w:val="single"/>
    </w:rPr>
  </w:style>
  <w:style w:type="character" w:customStyle="1" w:styleId="a0">
    <w:name w:val="Подзаголовок Знак"/>
    <w:basedOn w:val="DefaultParagraphFont"/>
    <w:uiPriority w:val="11"/>
    <w:qFormat/>
    <w:rsid w:val="0000030C"/>
    <w:rPr>
      <w:rFonts w:asciiTheme="majorHAnsi" w:eastAsiaTheme="majorEastAsia" w:hAnsiTheme="majorHAnsi" w:cstheme="majorBidi"/>
      <w:b/>
      <w:iCs/>
      <w:color w:val="002060"/>
      <w:spacing w:val="20"/>
      <w:szCs w:val="24"/>
    </w:rPr>
  </w:style>
  <w:style w:type="character" w:customStyle="1" w:styleId="a1">
    <w:name w:val="Верхний колонтитул Знак"/>
    <w:basedOn w:val="DefaultParagraphFont"/>
    <w:uiPriority w:val="99"/>
    <w:qFormat/>
    <w:rsid w:val="00D12DD7"/>
    <w:rPr>
      <w:rFonts w:ascii="Arial" w:hAnsi="Arial" w:cs="Arial"/>
      <w:color w:val="595959" w:themeColor="text1" w:themeTint="A6"/>
      <w:sz w:val="16"/>
      <w:lang w:val="en-AU"/>
    </w:rPr>
  </w:style>
  <w:style w:type="character" w:customStyle="1" w:styleId="a2">
    <w:name w:val="Нижний колонтитул Знак"/>
    <w:basedOn w:val="DefaultParagraphFont"/>
    <w:uiPriority w:val="99"/>
    <w:qFormat/>
    <w:rsid w:val="00D12DD7"/>
    <w:rPr>
      <w:rFonts w:ascii="Arial" w:hAnsi="Arial" w:cs="Arial"/>
      <w:color w:val="595959" w:themeColor="text1" w:themeTint="A6"/>
      <w:sz w:val="16"/>
      <w:lang w:val="en-AU"/>
    </w:rPr>
  </w:style>
  <w:style w:type="character" w:customStyle="1" w:styleId="a3">
    <w:name w:val="Текст выноски Знак"/>
    <w:basedOn w:val="DefaultParagraphFont"/>
    <w:uiPriority w:val="99"/>
    <w:qFormat/>
    <w:rsid w:val="009371FB"/>
    <w:rPr>
      <w:rFonts w:ascii="Tahoma" w:hAnsi="Tahoma" w:cs="Tahoma"/>
      <w:sz w:val="16"/>
      <w:szCs w:val="16"/>
    </w:rPr>
  </w:style>
  <w:style w:type="character" w:styleId="PlaceholderText">
    <w:name w:val="Placeholder Text"/>
    <w:basedOn w:val="DefaultParagraphFont"/>
    <w:uiPriority w:val="99"/>
    <w:semiHidden/>
    <w:qFormat/>
    <w:rsid w:val="008D2E49"/>
    <w:rPr>
      <w:color w:val="808080"/>
    </w:rPr>
  </w:style>
  <w:style w:type="character" w:customStyle="1" w:styleId="a4">
    <w:name w:val="Основной текст Знак"/>
    <w:basedOn w:val="DefaultParagraphFont"/>
    <w:uiPriority w:val="99"/>
    <w:qFormat/>
    <w:rsid w:val="007B6DE4"/>
  </w:style>
  <w:style w:type="character" w:customStyle="1" w:styleId="a5">
    <w:name w:val="Прощание Знак"/>
    <w:basedOn w:val="DefaultParagraphFont"/>
    <w:uiPriority w:val="99"/>
    <w:qFormat/>
    <w:rsid w:val="007B6DE4"/>
  </w:style>
  <w:style w:type="character" w:styleId="CommentReference">
    <w:name w:val="annotation reference"/>
    <w:basedOn w:val="DefaultParagraphFont"/>
    <w:uiPriority w:val="99"/>
    <w:unhideWhenUsed/>
    <w:qFormat/>
    <w:rsid w:val="007B6DE4"/>
    <w:rPr>
      <w:sz w:val="16"/>
      <w:szCs w:val="16"/>
    </w:rPr>
  </w:style>
  <w:style w:type="character" w:customStyle="1" w:styleId="a6">
    <w:name w:val="Электронная подпись Знак"/>
    <w:basedOn w:val="DefaultParagraphFont"/>
    <w:uiPriority w:val="99"/>
    <w:qFormat/>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qFormat/>
    <w:rsid w:val="007B6DE4"/>
    <w:rPr>
      <w:vertAlign w:val="superscript"/>
    </w:rPr>
  </w:style>
  <w:style w:type="character" w:customStyle="1" w:styleId="a7">
    <w:name w:val="Текст сноски Знак"/>
    <w:basedOn w:val="DefaultParagraphFont"/>
    <w:qFormat/>
    <w:rsid w:val="007B6DE4"/>
    <w:rPr>
      <w:sz w:val="20"/>
      <w:szCs w:val="20"/>
    </w:rPr>
  </w:style>
  <w:style w:type="character" w:styleId="HTMLCode">
    <w:name w:val="HTML Code"/>
    <w:basedOn w:val="DefaultParagraphFont"/>
    <w:uiPriority w:val="99"/>
    <w:unhideWhenUsed/>
    <w:qFormat/>
    <w:rsid w:val="007B6DE4"/>
    <w:rPr>
      <w:rFonts w:ascii="Consolas" w:hAnsi="Consolas"/>
      <w:sz w:val="20"/>
      <w:szCs w:val="20"/>
    </w:rPr>
  </w:style>
  <w:style w:type="character" w:styleId="HTMLDefinition">
    <w:name w:val="HTML Definition"/>
    <w:basedOn w:val="DefaultParagraphFont"/>
    <w:uiPriority w:val="99"/>
    <w:unhideWhenUsed/>
    <w:qFormat/>
    <w:rsid w:val="007B6DE4"/>
    <w:rPr>
      <w:i/>
      <w:iCs/>
    </w:rPr>
  </w:style>
  <w:style w:type="character" w:customStyle="1" w:styleId="a8">
    <w:name w:val="Текст Знак"/>
    <w:basedOn w:val="DefaultParagraphFont"/>
    <w:uiPriority w:val="99"/>
    <w:qFormat/>
    <w:rsid w:val="007B6DE4"/>
    <w:rPr>
      <w:rFonts w:ascii="Consolas" w:hAnsi="Consolas" w:cs="Consolas"/>
      <w:sz w:val="21"/>
      <w:szCs w:val="21"/>
    </w:rPr>
  </w:style>
  <w:style w:type="character" w:customStyle="1" w:styleId="a9">
    <w:name w:val="Текст примечания Знак"/>
    <w:basedOn w:val="DefaultParagraphFont"/>
    <w:uiPriority w:val="99"/>
    <w:semiHidden/>
    <w:qFormat/>
    <w:rsid w:val="000C6532"/>
    <w:rPr>
      <w:sz w:val="20"/>
      <w:szCs w:val="20"/>
      <w:lang w:val="en-AU"/>
    </w:rPr>
  </w:style>
  <w:style w:type="character" w:customStyle="1" w:styleId="aa">
    <w:name w:val="Тема примечания Знак"/>
    <w:basedOn w:val="a9"/>
    <w:uiPriority w:val="99"/>
    <w:semiHidden/>
    <w:qFormat/>
    <w:rsid w:val="000C6532"/>
    <w:rPr>
      <w:b/>
      <w:bCs/>
      <w:sz w:val="20"/>
      <w:szCs w:val="20"/>
      <w:lang w:val="en-AU"/>
    </w:rPr>
  </w:style>
  <w:style w:type="character" w:customStyle="1" w:styleId="ab">
    <w:name w:val="Схема документа Знак"/>
    <w:basedOn w:val="DefaultParagraphFont"/>
    <w:uiPriority w:val="99"/>
    <w:semiHidden/>
    <w:qFormat/>
    <w:rsid w:val="00516A82"/>
    <w:rPr>
      <w:rFonts w:ascii="Tahoma" w:hAnsi="Tahoma" w:cs="Tahoma"/>
      <w:sz w:val="16"/>
      <w:szCs w:val="16"/>
      <w:lang w:val="en-AU"/>
    </w:rPr>
  </w:style>
  <w:style w:type="character" w:customStyle="1" w:styleId="Heading2Char">
    <w:name w:val="Heading 2 Char"/>
    <w:basedOn w:val="DefaultParagraphFont"/>
    <w:link w:val="Heading2"/>
    <w:uiPriority w:val="99"/>
    <w:semiHidden/>
    <w:qFormat/>
    <w:rsid w:val="00CC37EE"/>
    <w:rPr>
      <w:lang w:val="en-AU"/>
    </w:rPr>
  </w:style>
  <w:style w:type="character" w:customStyle="1" w:styleId="BulletsLevel1Char">
    <w:name w:val="Bullets Level 1 Char"/>
    <w:link w:val="BulletsLevel1"/>
    <w:qFormat/>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qFormat/>
    <w:rsid w:val="00685274"/>
    <w:rPr>
      <w:rFonts w:ascii="Calibri" w:eastAsia="Times New Roman" w:hAnsi="Calibri" w:cs="Calibri"/>
      <w:i/>
      <w:color w:val="365F91"/>
      <w:lang w:val="en-AU"/>
    </w:rPr>
  </w:style>
  <w:style w:type="character" w:customStyle="1" w:styleId="ac">
    <w:name w:val="Абзац списка Знак"/>
    <w:uiPriority w:val="34"/>
    <w:qFormat/>
    <w:rsid w:val="008B0911"/>
    <w:rPr>
      <w:lang w:val="en-AU"/>
    </w:rPr>
  </w:style>
  <w:style w:type="character" w:customStyle="1" w:styleId="TabletextChar">
    <w:name w:val="Table text Char"/>
    <w:basedOn w:val="DefaultParagraphFont"/>
    <w:link w:val="Tabletext"/>
    <w:qFormat/>
    <w:rsid w:val="003B1796"/>
    <w:rPr>
      <w:rFonts w:ascii="Arial" w:eastAsia="Times New Roman" w:hAnsi="Arial" w:cs="Arial"/>
      <w:bCs/>
      <w:color w:val="000000"/>
      <w:sz w:val="18"/>
      <w:szCs w:val="18"/>
      <w:lang w:val="en-AU" w:eastAsia="en-AU"/>
    </w:rPr>
  </w:style>
  <w:style w:type="character" w:customStyle="1" w:styleId="ListLabel1">
    <w:name w:val="ListLabel 1"/>
    <w:qFormat/>
    <w:rsid w:val="00D44E8D"/>
    <w:rPr>
      <w:rFonts w:cs="Arial"/>
    </w:rPr>
  </w:style>
  <w:style w:type="character" w:customStyle="1" w:styleId="ListLabel2">
    <w:name w:val="ListLabel 2"/>
    <w:qFormat/>
    <w:rsid w:val="00D44E8D"/>
    <w:rPr>
      <w:i w:val="0"/>
      <w:iCs w:val="0"/>
      <w:caps w:val="0"/>
      <w:smallCaps w:val="0"/>
      <w:strike w:val="0"/>
      <w:dstrike w:val="0"/>
      <w:vanish w:val="0"/>
      <w:spacing w:val="0"/>
      <w:position w:val="0"/>
      <w:sz w:val="22"/>
      <w:u w:val="none"/>
      <w:vertAlign w:val="baseline"/>
      <w:em w:val="none"/>
    </w:rPr>
  </w:style>
  <w:style w:type="character" w:customStyle="1" w:styleId="ListLabel3">
    <w:name w:val="ListLabel 3"/>
    <w:qFormat/>
    <w:rsid w:val="00D44E8D"/>
    <w:rPr>
      <w:rFonts w:cs="Courier New"/>
    </w:rPr>
  </w:style>
  <w:style w:type="character" w:customStyle="1" w:styleId="ListLabel4">
    <w:name w:val="ListLabel 4"/>
    <w:qFormat/>
    <w:rsid w:val="00D44E8D"/>
    <w:rPr>
      <w:rFonts w:cs="Courier New"/>
    </w:rPr>
  </w:style>
  <w:style w:type="character" w:customStyle="1" w:styleId="ListLabel5">
    <w:name w:val="ListLabel 5"/>
    <w:qFormat/>
    <w:rsid w:val="00D44E8D"/>
    <w:rPr>
      <w:rFonts w:cs="Courier New"/>
    </w:rPr>
  </w:style>
  <w:style w:type="character" w:customStyle="1" w:styleId="ListLabel6">
    <w:name w:val="ListLabel 6"/>
    <w:qFormat/>
    <w:rsid w:val="00D44E8D"/>
    <w:rPr>
      <w:rFonts w:cs="Times New Roman"/>
      <w:b w:val="0"/>
      <w:bCs w:val="0"/>
      <w:i w:val="0"/>
      <w:iCs w:val="0"/>
      <w:caps w:val="0"/>
      <w:smallCaps w:val="0"/>
      <w:strike w:val="0"/>
      <w:dstrike w:val="0"/>
      <w:vanish w:val="0"/>
      <w:color w:val="000000"/>
      <w:spacing w:val="0"/>
      <w:w w:val="0"/>
      <w:position w:val="0"/>
      <w:sz w:val="20"/>
      <w:szCs w:val="0"/>
      <w:highlight w:val="black"/>
      <w:u w:val="none" w:color="000000"/>
      <w:effect w:val="none"/>
      <w:vertAlign w:val="baseline"/>
      <w:em w:val="none"/>
    </w:rPr>
  </w:style>
  <w:style w:type="character" w:customStyle="1" w:styleId="ListLabel7">
    <w:name w:val="ListLabel 7"/>
    <w:qFormat/>
    <w:rsid w:val="00D44E8D"/>
    <w:rPr>
      <w:rFonts w:cs="Courier New"/>
    </w:rPr>
  </w:style>
  <w:style w:type="character" w:customStyle="1" w:styleId="ListLabel8">
    <w:name w:val="ListLabel 8"/>
    <w:qFormat/>
    <w:rsid w:val="00D44E8D"/>
    <w:rPr>
      <w:rFonts w:cs="Courier New"/>
    </w:rPr>
  </w:style>
  <w:style w:type="character" w:customStyle="1" w:styleId="ListLabel9">
    <w:name w:val="ListLabel 9"/>
    <w:qFormat/>
    <w:rsid w:val="00D44E8D"/>
    <w:rPr>
      <w:rFonts w:cs="Calibri"/>
      <w:b w:val="0"/>
      <w:bCs w:val="0"/>
      <w:i w:val="0"/>
      <w:iCs w:val="0"/>
      <w:caps w:val="0"/>
      <w:smallCaps w:val="0"/>
      <w:strike w:val="0"/>
      <w:dstrike w:val="0"/>
      <w:vanish w:val="0"/>
      <w:color w:val="1F497D"/>
      <w:spacing w:val="0"/>
      <w:w w:val="0"/>
      <w:position w:val="0"/>
      <w:sz w:val="20"/>
      <w:szCs w:val="0"/>
      <w:u w:val="none" w:color="000000"/>
      <w:effect w:val="none"/>
      <w:vertAlign w:val="baseline"/>
      <w:em w:val="none"/>
    </w:rPr>
  </w:style>
  <w:style w:type="character" w:customStyle="1" w:styleId="ListLabel10">
    <w:name w:val="ListLabel 10"/>
    <w:qFormat/>
    <w:rsid w:val="00D44E8D"/>
    <w:rPr>
      <w:rFonts w:cs="Courier New"/>
    </w:rPr>
  </w:style>
  <w:style w:type="character" w:customStyle="1" w:styleId="ListLabel11">
    <w:name w:val="ListLabel 11"/>
    <w:qFormat/>
    <w:rsid w:val="00D44E8D"/>
    <w:rPr>
      <w:rFonts w:cs="Courier New"/>
    </w:rPr>
  </w:style>
  <w:style w:type="character" w:customStyle="1" w:styleId="ListLabel12">
    <w:name w:val="ListLabel 12"/>
    <w:qFormat/>
    <w:rsid w:val="00D44E8D"/>
    <w:rPr>
      <w:rFonts w:cs="Courier New"/>
    </w:rPr>
  </w:style>
  <w:style w:type="character" w:customStyle="1" w:styleId="ListLabel13">
    <w:name w:val="ListLabel 13"/>
    <w:qFormat/>
    <w:rsid w:val="00D44E8D"/>
    <w:rPr>
      <w:sz w:val="24"/>
    </w:rPr>
  </w:style>
  <w:style w:type="character" w:customStyle="1" w:styleId="ListLabel14">
    <w:name w:val="ListLabel 14"/>
    <w:qFormat/>
    <w:rsid w:val="00D44E8D"/>
    <w:rPr>
      <w:b/>
      <w:i w:val="0"/>
      <w:sz w:val="24"/>
    </w:rPr>
  </w:style>
  <w:style w:type="character" w:customStyle="1" w:styleId="ListLabel15">
    <w:name w:val="ListLabel 15"/>
    <w:qFormat/>
    <w:rsid w:val="00D44E8D"/>
    <w:rPr>
      <w:sz w:val="18"/>
    </w:rPr>
  </w:style>
  <w:style w:type="character" w:customStyle="1" w:styleId="ListLabel16">
    <w:name w:val="ListLabel 16"/>
    <w:qFormat/>
    <w:rsid w:val="00D44E8D"/>
    <w:rPr>
      <w:sz w:val="22"/>
    </w:rPr>
  </w:style>
  <w:style w:type="character" w:customStyle="1" w:styleId="ListLabel17">
    <w:name w:val="ListLabel 17"/>
    <w:qFormat/>
    <w:rsid w:val="00D44E8D"/>
    <w:rPr>
      <w:rFonts w:cs="Courier New"/>
    </w:rPr>
  </w:style>
  <w:style w:type="character" w:customStyle="1" w:styleId="ListLabel18">
    <w:name w:val="ListLabel 18"/>
    <w:qFormat/>
    <w:rsid w:val="00D44E8D"/>
    <w:rPr>
      <w:rFonts w:cs="Courier New"/>
    </w:rPr>
  </w:style>
  <w:style w:type="character" w:customStyle="1" w:styleId="ListLabel19">
    <w:name w:val="ListLabel 19"/>
    <w:qFormat/>
    <w:rsid w:val="00D44E8D"/>
    <w:rPr>
      <w:rFonts w:cs="Courier New"/>
    </w:rPr>
  </w:style>
  <w:style w:type="character" w:customStyle="1" w:styleId="ListLabel20">
    <w:name w:val="ListLabel 20"/>
    <w:qFormat/>
    <w:rsid w:val="00D44E8D"/>
    <w:rPr>
      <w:rFonts w:cs="Courier New"/>
    </w:rPr>
  </w:style>
  <w:style w:type="character" w:customStyle="1" w:styleId="ListLabel21">
    <w:name w:val="ListLabel 21"/>
    <w:qFormat/>
    <w:rsid w:val="00D44E8D"/>
    <w:rPr>
      <w:rFonts w:cs="Courier New"/>
    </w:rPr>
  </w:style>
  <w:style w:type="character" w:customStyle="1" w:styleId="ListLabel22">
    <w:name w:val="ListLabel 22"/>
    <w:qFormat/>
    <w:rsid w:val="00D44E8D"/>
    <w:rPr>
      <w:rFonts w:cs="Courier New"/>
    </w:rPr>
  </w:style>
  <w:style w:type="character" w:customStyle="1" w:styleId="ListLabel23">
    <w:name w:val="ListLabel 23"/>
    <w:qFormat/>
    <w:rsid w:val="00D44E8D"/>
    <w:rPr>
      <w:color w:val="D4601F"/>
    </w:rPr>
  </w:style>
  <w:style w:type="character" w:customStyle="1" w:styleId="ListLabel24">
    <w:name w:val="ListLabel 24"/>
    <w:qFormat/>
    <w:rsid w:val="00D44E8D"/>
    <w:rPr>
      <w:rFonts w:cs="Courier New"/>
    </w:rPr>
  </w:style>
  <w:style w:type="character" w:customStyle="1" w:styleId="ListLabel25">
    <w:name w:val="ListLabel 25"/>
    <w:qFormat/>
    <w:rsid w:val="00D44E8D"/>
    <w:rPr>
      <w:rFonts w:cs="Courier New"/>
    </w:rPr>
  </w:style>
  <w:style w:type="character" w:customStyle="1" w:styleId="ListLabel26">
    <w:name w:val="ListLabel 26"/>
    <w:qFormat/>
    <w:rsid w:val="00D44E8D"/>
    <w:rPr>
      <w:rFonts w:cs="Courier New"/>
    </w:rPr>
  </w:style>
  <w:style w:type="character" w:customStyle="1" w:styleId="ListLabel27">
    <w:name w:val="ListLabel 27"/>
    <w:qFormat/>
    <w:rsid w:val="00D44E8D"/>
    <w:rPr>
      <w:rFonts w:cs="Courier New"/>
    </w:rPr>
  </w:style>
  <w:style w:type="character" w:customStyle="1" w:styleId="ListLabel28">
    <w:name w:val="ListLabel 28"/>
    <w:qFormat/>
    <w:rsid w:val="00D44E8D"/>
    <w:rPr>
      <w:rFonts w:cs="Courier New"/>
    </w:rPr>
  </w:style>
  <w:style w:type="character" w:customStyle="1" w:styleId="ListLabel29">
    <w:name w:val="ListLabel 29"/>
    <w:qFormat/>
    <w:rsid w:val="00D44E8D"/>
    <w:rPr>
      <w:rFonts w:cs="Courier New"/>
    </w:rPr>
  </w:style>
  <w:style w:type="character" w:customStyle="1" w:styleId="ListLabel30">
    <w:name w:val="ListLabel 30"/>
    <w:qFormat/>
    <w:rsid w:val="00D44E8D"/>
    <w:rPr>
      <w:color w:val="D4601F"/>
    </w:rPr>
  </w:style>
  <w:style w:type="character" w:customStyle="1" w:styleId="ListLabel31">
    <w:name w:val="ListLabel 31"/>
    <w:qFormat/>
    <w:rsid w:val="00D44E8D"/>
    <w:rPr>
      <w:rFonts w:cs="Courier New"/>
    </w:rPr>
  </w:style>
  <w:style w:type="character" w:customStyle="1" w:styleId="ListLabel32">
    <w:name w:val="ListLabel 32"/>
    <w:qFormat/>
    <w:rsid w:val="00D44E8D"/>
    <w:rPr>
      <w:rFonts w:cs="Courier New"/>
    </w:rPr>
  </w:style>
  <w:style w:type="character" w:customStyle="1" w:styleId="ListLabel33">
    <w:name w:val="ListLabel 33"/>
    <w:qFormat/>
    <w:rsid w:val="00D44E8D"/>
    <w:rPr>
      <w:rFonts w:cs="Courier New"/>
    </w:rPr>
  </w:style>
  <w:style w:type="character" w:customStyle="1" w:styleId="ListLabel34">
    <w:name w:val="ListLabel 34"/>
    <w:qFormat/>
    <w:rsid w:val="00D44E8D"/>
    <w:rPr>
      <w:rFonts w:cs="Courier New"/>
    </w:rPr>
  </w:style>
  <w:style w:type="character" w:customStyle="1" w:styleId="ListLabel35">
    <w:name w:val="ListLabel 35"/>
    <w:qFormat/>
    <w:rsid w:val="00D44E8D"/>
    <w:rPr>
      <w:rFonts w:cs="Courier New"/>
    </w:rPr>
  </w:style>
  <w:style w:type="character" w:customStyle="1" w:styleId="ListLabel36">
    <w:name w:val="ListLabel 36"/>
    <w:qFormat/>
    <w:rsid w:val="00D44E8D"/>
    <w:rPr>
      <w:rFonts w:cs="Courier New"/>
    </w:rPr>
  </w:style>
  <w:style w:type="character" w:customStyle="1" w:styleId="ListLabel37">
    <w:name w:val="ListLabel 37"/>
    <w:qFormat/>
    <w:rsid w:val="00D44E8D"/>
    <w:rPr>
      <w:rFonts w:cs="Courier New"/>
    </w:rPr>
  </w:style>
  <w:style w:type="character" w:customStyle="1" w:styleId="ListLabel38">
    <w:name w:val="ListLabel 38"/>
    <w:qFormat/>
    <w:rsid w:val="00D44E8D"/>
    <w:rPr>
      <w:rFonts w:cs="Courier New"/>
    </w:rPr>
  </w:style>
  <w:style w:type="character" w:customStyle="1" w:styleId="ListLabel39">
    <w:name w:val="ListLabel 39"/>
    <w:qFormat/>
    <w:rsid w:val="00D44E8D"/>
    <w:rPr>
      <w:rFonts w:cs="Courier New"/>
    </w:rPr>
  </w:style>
  <w:style w:type="character" w:customStyle="1" w:styleId="ListLabel40">
    <w:name w:val="ListLabel 40"/>
    <w:qFormat/>
    <w:rsid w:val="00D44E8D"/>
    <w:rPr>
      <w:rFonts w:cs="Courier New"/>
    </w:rPr>
  </w:style>
  <w:style w:type="character" w:customStyle="1" w:styleId="ListLabel41">
    <w:name w:val="ListLabel 41"/>
    <w:qFormat/>
    <w:rsid w:val="00D44E8D"/>
    <w:rPr>
      <w:rFonts w:cs="Courier New"/>
    </w:rPr>
  </w:style>
  <w:style w:type="character" w:customStyle="1" w:styleId="ListLabel42">
    <w:name w:val="ListLabel 42"/>
    <w:qFormat/>
    <w:rsid w:val="00D44E8D"/>
    <w:rPr>
      <w:rFonts w:cs="Courier New"/>
    </w:rPr>
  </w:style>
  <w:style w:type="character" w:customStyle="1" w:styleId="ListLabel43">
    <w:name w:val="ListLabel 43"/>
    <w:qFormat/>
    <w:rsid w:val="00D44E8D"/>
    <w:rPr>
      <w:rFonts w:cs="Courier New"/>
    </w:rPr>
  </w:style>
  <w:style w:type="character" w:customStyle="1" w:styleId="ListLabel44">
    <w:name w:val="ListLabel 44"/>
    <w:qFormat/>
    <w:rsid w:val="00D44E8D"/>
    <w:rPr>
      <w:rFonts w:cs="Courier New"/>
    </w:rPr>
  </w:style>
  <w:style w:type="character" w:customStyle="1" w:styleId="ListLabel45">
    <w:name w:val="ListLabel 45"/>
    <w:qFormat/>
    <w:rsid w:val="00D44E8D"/>
    <w:rPr>
      <w:rFonts w:cs="Courier New"/>
    </w:rPr>
  </w:style>
  <w:style w:type="character" w:customStyle="1" w:styleId="ListLabel46">
    <w:name w:val="ListLabel 46"/>
    <w:qFormat/>
    <w:rsid w:val="00D44E8D"/>
    <w:rPr>
      <w:rFonts w:cs="Courier New"/>
    </w:rPr>
  </w:style>
  <w:style w:type="character" w:customStyle="1" w:styleId="ListLabel47">
    <w:name w:val="ListLabel 47"/>
    <w:qFormat/>
    <w:rsid w:val="00D44E8D"/>
    <w:rPr>
      <w:rFonts w:cs="Courier New"/>
    </w:rPr>
  </w:style>
  <w:style w:type="character" w:customStyle="1" w:styleId="ListLabel48">
    <w:name w:val="ListLabel 48"/>
    <w:qFormat/>
    <w:rsid w:val="00D44E8D"/>
    <w:rPr>
      <w:rFonts w:cs="Courier New"/>
    </w:rPr>
  </w:style>
  <w:style w:type="character" w:customStyle="1" w:styleId="ListLabel49">
    <w:name w:val="ListLabel 49"/>
    <w:qFormat/>
    <w:rsid w:val="00D44E8D"/>
    <w:rPr>
      <w:color w:val="D4601F"/>
    </w:rPr>
  </w:style>
  <w:style w:type="character" w:customStyle="1" w:styleId="ListLabel50">
    <w:name w:val="ListLabel 50"/>
    <w:qFormat/>
    <w:rsid w:val="00D44E8D"/>
    <w:rPr>
      <w:rFonts w:cs="Courier New"/>
    </w:rPr>
  </w:style>
  <w:style w:type="character" w:customStyle="1" w:styleId="ListLabel51">
    <w:name w:val="ListLabel 51"/>
    <w:qFormat/>
    <w:rsid w:val="00D44E8D"/>
    <w:rPr>
      <w:rFonts w:cs="Courier New"/>
    </w:rPr>
  </w:style>
  <w:style w:type="character" w:customStyle="1" w:styleId="ListLabel52">
    <w:name w:val="ListLabel 52"/>
    <w:qFormat/>
    <w:rsid w:val="00D44E8D"/>
    <w:rPr>
      <w:rFonts w:cs="Courier New"/>
    </w:rPr>
  </w:style>
  <w:style w:type="character" w:customStyle="1" w:styleId="ListLabel53">
    <w:name w:val="ListLabel 53"/>
    <w:qFormat/>
    <w:rsid w:val="00D44E8D"/>
    <w:rPr>
      <w:color w:val="D4601F"/>
    </w:rPr>
  </w:style>
  <w:style w:type="character" w:customStyle="1" w:styleId="ListLabel54">
    <w:name w:val="ListLabel 54"/>
    <w:qFormat/>
    <w:rsid w:val="00D44E8D"/>
    <w:rPr>
      <w:rFonts w:cs="Courier New"/>
    </w:rPr>
  </w:style>
  <w:style w:type="character" w:customStyle="1" w:styleId="ListLabel55">
    <w:name w:val="ListLabel 55"/>
    <w:qFormat/>
    <w:rsid w:val="00D44E8D"/>
    <w:rPr>
      <w:rFonts w:cs="Courier New"/>
    </w:rPr>
  </w:style>
  <w:style w:type="character" w:customStyle="1" w:styleId="ListLabel56">
    <w:name w:val="ListLabel 56"/>
    <w:qFormat/>
    <w:rsid w:val="00D44E8D"/>
    <w:rPr>
      <w:rFonts w:cs="Courier New"/>
    </w:rPr>
  </w:style>
  <w:style w:type="character" w:customStyle="1" w:styleId="ListLabel57">
    <w:name w:val="ListLabel 57"/>
    <w:qFormat/>
    <w:rsid w:val="00D44E8D"/>
    <w:rPr>
      <w:rFonts w:cs="Courier New"/>
    </w:rPr>
  </w:style>
  <w:style w:type="character" w:customStyle="1" w:styleId="ListLabel58">
    <w:name w:val="ListLabel 58"/>
    <w:qFormat/>
    <w:rsid w:val="00D44E8D"/>
    <w:rPr>
      <w:rFonts w:cs="Courier New"/>
    </w:rPr>
  </w:style>
  <w:style w:type="character" w:customStyle="1" w:styleId="ListLabel59">
    <w:name w:val="ListLabel 59"/>
    <w:qFormat/>
    <w:rsid w:val="00D44E8D"/>
    <w:rPr>
      <w:rFonts w:cs="Courier New"/>
    </w:rPr>
  </w:style>
  <w:style w:type="character" w:customStyle="1" w:styleId="ListLabel60">
    <w:name w:val="ListLabel 60"/>
    <w:qFormat/>
    <w:rsid w:val="00D44E8D"/>
    <w:rPr>
      <w:rFonts w:cs="Courier New"/>
    </w:rPr>
  </w:style>
  <w:style w:type="character" w:customStyle="1" w:styleId="ListLabel61">
    <w:name w:val="ListLabel 61"/>
    <w:qFormat/>
    <w:rsid w:val="00D44E8D"/>
    <w:rPr>
      <w:rFonts w:cs="Courier New"/>
    </w:rPr>
  </w:style>
  <w:style w:type="character" w:customStyle="1" w:styleId="ListLabel62">
    <w:name w:val="ListLabel 62"/>
    <w:qFormat/>
    <w:rsid w:val="00D44E8D"/>
    <w:rPr>
      <w:rFonts w:cs="Courier New"/>
    </w:rPr>
  </w:style>
  <w:style w:type="character" w:customStyle="1" w:styleId="IndexLink">
    <w:name w:val="Index Link"/>
    <w:qFormat/>
    <w:rsid w:val="00D44E8D"/>
  </w:style>
  <w:style w:type="paragraph" w:customStyle="1" w:styleId="Heading">
    <w:name w:val="Heading"/>
    <w:basedOn w:val="Normal"/>
    <w:next w:val="BodyText"/>
    <w:qFormat/>
    <w:rsid w:val="00D44E8D"/>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uiPriority w:val="99"/>
    <w:unhideWhenUsed/>
    <w:rsid w:val="007B6DE4"/>
    <w:pPr>
      <w:spacing w:after="120"/>
    </w:pPr>
  </w:style>
  <w:style w:type="paragraph" w:styleId="List">
    <w:name w:val="List"/>
    <w:basedOn w:val="BodyText"/>
    <w:rsid w:val="00D44E8D"/>
    <w:rPr>
      <w:rFonts w:cs="Lohit Devanagari"/>
    </w:rPr>
  </w:style>
  <w:style w:type="paragraph" w:styleId="Caption">
    <w:name w:val="caption"/>
    <w:basedOn w:val="Normal"/>
    <w:uiPriority w:val="35"/>
    <w:unhideWhenUsed/>
    <w:qFormat/>
    <w:rsid w:val="003B2A5A"/>
    <w:rPr>
      <w:b/>
      <w:bCs/>
      <w:szCs w:val="18"/>
    </w:rPr>
  </w:style>
  <w:style w:type="paragraph" w:customStyle="1" w:styleId="Index">
    <w:name w:val="Index"/>
    <w:basedOn w:val="Normal"/>
    <w:qFormat/>
    <w:rsid w:val="00D44E8D"/>
    <w:pPr>
      <w:suppressLineNumbers/>
    </w:pPr>
    <w:rPr>
      <w:rFonts w:cs="Lohit Devanagari"/>
    </w:rPr>
  </w:style>
  <w:style w:type="paragraph" w:customStyle="1" w:styleId="TableText0">
    <w:name w:val="Table Text"/>
    <w:basedOn w:val="Normal"/>
    <w:qFormat/>
    <w:rsid w:val="00D67237"/>
    <w:pPr>
      <w:jc w:val="left"/>
      <w:textAlignment w:val="baseline"/>
    </w:pPr>
    <w:rPr>
      <w:rFonts w:eastAsia="Times New Roman" w:cs="Times New Roman"/>
      <w:szCs w:val="20"/>
    </w:rPr>
  </w:style>
  <w:style w:type="paragraph" w:styleId="Title">
    <w:name w:val="Title"/>
    <w:basedOn w:val="Normal"/>
    <w:uiPriority w:val="10"/>
    <w:qFormat/>
    <w:rsid w:val="00631E6C"/>
    <w:pPr>
      <w:pageBreakBefore/>
      <w:pBdr>
        <w:bottom w:val="single" w:sz="4" w:space="1" w:color="1F497D"/>
      </w:pBdr>
      <w:spacing w:after="120"/>
      <w:ind w:left="-1134"/>
    </w:pPr>
    <w:rPr>
      <w:rFonts w:asciiTheme="majorHAnsi" w:hAnsiTheme="majorHAnsi"/>
      <w:color w:val="002060"/>
      <w:sz w:val="40"/>
      <w:szCs w:val="40"/>
    </w:rPr>
  </w:style>
  <w:style w:type="paragraph" w:styleId="TOC1">
    <w:name w:val="toc 1"/>
    <w:basedOn w:val="Normal"/>
    <w:autoRedefine/>
    <w:uiPriority w:val="39"/>
    <w:qFormat/>
    <w:rsid w:val="00631E6C"/>
    <w:pPr>
      <w:keepNext/>
      <w:tabs>
        <w:tab w:val="right" w:leader="dot" w:pos="8222"/>
      </w:tabs>
      <w:spacing w:before="240"/>
      <w:ind w:right="429"/>
      <w:textAlignment w:val="baseline"/>
    </w:pPr>
    <w:rPr>
      <w:rFonts w:eastAsia="Times New Roman" w:cs="Times New Roman"/>
      <w:b/>
      <w:sz w:val="24"/>
      <w:szCs w:val="28"/>
    </w:rPr>
  </w:style>
  <w:style w:type="paragraph" w:styleId="TOC2">
    <w:name w:val="toc 2"/>
    <w:basedOn w:val="TOC1"/>
    <w:autoRedefine/>
    <w:uiPriority w:val="39"/>
    <w:qFormat/>
    <w:rsid w:val="00D64E58"/>
    <w:pPr>
      <w:spacing w:before="60"/>
      <w:ind w:left="284" w:right="431"/>
    </w:pPr>
    <w:rPr>
      <w:rFonts w:cstheme="minorHAnsi"/>
      <w:b w:val="0"/>
      <w:sz w:val="22"/>
      <w:szCs w:val="24"/>
    </w:rPr>
  </w:style>
  <w:style w:type="paragraph" w:styleId="TableofFigures">
    <w:name w:val="table of figures"/>
    <w:basedOn w:val="TableText0"/>
    <w:autoRedefine/>
    <w:uiPriority w:val="99"/>
    <w:qFormat/>
    <w:rsid w:val="00631E6C"/>
    <w:pPr>
      <w:tabs>
        <w:tab w:val="right" w:leader="dot" w:pos="8222"/>
      </w:tabs>
      <w:overflowPunct w:val="0"/>
      <w:ind w:right="431"/>
      <w:textAlignment w:val="auto"/>
    </w:pPr>
    <w:rPr>
      <w:rFonts w:eastAsiaTheme="minorHAnsi" w:cstheme="minorBidi"/>
      <w:szCs w:val="22"/>
      <w:lang w:val="en-US"/>
    </w:rPr>
  </w:style>
  <w:style w:type="paragraph" w:styleId="TOC3">
    <w:name w:val="toc 3"/>
    <w:basedOn w:val="TOC2"/>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autoRedefine/>
    <w:uiPriority w:val="39"/>
    <w:unhideWhenUsed/>
    <w:rsid w:val="00631E6C"/>
    <w:pPr>
      <w:ind w:left="851"/>
    </w:pPr>
    <w:rPr>
      <w:sz w:val="20"/>
    </w:rPr>
  </w:style>
  <w:style w:type="paragraph" w:styleId="Subtitle">
    <w:name w:val="Subtitle"/>
    <w:basedOn w:val="Normal"/>
    <w:uiPriority w:val="11"/>
    <w:qFormat/>
    <w:rsid w:val="0000030C"/>
    <w:pPr>
      <w:keepNext/>
      <w:pBdr>
        <w:bottom w:val="single" w:sz="4" w:space="1" w:color="1F497D"/>
      </w:pBdr>
      <w:spacing w:before="240" w:after="120"/>
      <w:ind w:left="-1134"/>
    </w:pPr>
    <w:rPr>
      <w:rFonts w:asciiTheme="majorHAnsi" w:eastAsiaTheme="majorEastAsia" w:hAnsiTheme="majorHAnsi" w:cstheme="majorBidi"/>
      <w:b/>
      <w:iCs/>
      <w:color w:val="002060"/>
      <w:spacing w:val="20"/>
      <w:szCs w:val="24"/>
    </w:rPr>
  </w:style>
  <w:style w:type="paragraph" w:styleId="TOC5">
    <w:name w:val="toc 5"/>
    <w:basedOn w:val="TOC4"/>
    <w:autoRedefine/>
    <w:uiPriority w:val="39"/>
    <w:unhideWhenUsed/>
    <w:rsid w:val="00631E6C"/>
    <w:pPr>
      <w:ind w:left="993"/>
    </w:pPr>
  </w:style>
  <w:style w:type="paragraph" w:styleId="TOC6">
    <w:name w:val="toc 6"/>
    <w:basedOn w:val="TOC5"/>
    <w:autoRedefine/>
    <w:uiPriority w:val="39"/>
    <w:unhideWhenUsed/>
    <w:rsid w:val="00631E6C"/>
    <w:pPr>
      <w:ind w:left="1134"/>
    </w:pPr>
  </w:style>
  <w:style w:type="paragraph" w:styleId="TOC7">
    <w:name w:val="toc 7"/>
    <w:basedOn w:val="TOC6"/>
    <w:autoRedefine/>
    <w:uiPriority w:val="39"/>
    <w:unhideWhenUsed/>
    <w:rsid w:val="00631E6C"/>
  </w:style>
  <w:style w:type="paragraph" w:styleId="TOC8">
    <w:name w:val="toc 8"/>
    <w:basedOn w:val="TOC7"/>
    <w:autoRedefine/>
    <w:uiPriority w:val="39"/>
    <w:unhideWhenUsed/>
    <w:rsid w:val="00631E6C"/>
  </w:style>
  <w:style w:type="paragraph" w:styleId="TOC9">
    <w:name w:val="toc 9"/>
    <w:basedOn w:val="TOC8"/>
    <w:autoRedefine/>
    <w:uiPriority w:val="39"/>
    <w:unhideWhenUsed/>
    <w:rsid w:val="00631E6C"/>
  </w:style>
  <w:style w:type="paragraph" w:styleId="Header">
    <w:name w:val="header"/>
    <w:basedOn w:val="Normal"/>
    <w:uiPriority w:val="99"/>
    <w:unhideWhenUsed/>
    <w:rsid w:val="00D12DD7"/>
    <w:pPr>
      <w:pBdr>
        <w:bottom w:val="single" w:sz="4" w:space="1" w:color="7F7F7F"/>
      </w:pBdr>
      <w:tabs>
        <w:tab w:val="right" w:pos="7797"/>
      </w:tabs>
      <w:ind w:left="-1134"/>
    </w:pPr>
    <w:rPr>
      <w:rFonts w:ascii="Arial" w:hAnsi="Arial" w:cs="Arial"/>
      <w:color w:val="595959" w:themeColor="text1" w:themeTint="A6"/>
      <w:sz w:val="16"/>
    </w:rPr>
  </w:style>
  <w:style w:type="paragraph" w:styleId="Footer">
    <w:name w:val="footer"/>
    <w:basedOn w:val="Normal"/>
    <w:uiPriority w:val="99"/>
    <w:unhideWhenUsed/>
    <w:rsid w:val="00D12DD7"/>
    <w:pPr>
      <w:pBdr>
        <w:top w:val="single" w:sz="4" w:space="1" w:color="7F7F7F"/>
      </w:pBdr>
      <w:tabs>
        <w:tab w:val="right" w:pos="7797"/>
      </w:tabs>
      <w:ind w:left="-1134"/>
    </w:pPr>
    <w:rPr>
      <w:rFonts w:ascii="Arial" w:hAnsi="Arial" w:cs="Arial"/>
      <w:color w:val="595959" w:themeColor="text1" w:themeTint="A6"/>
      <w:sz w:val="16"/>
    </w:rPr>
  </w:style>
  <w:style w:type="paragraph" w:styleId="BalloonText">
    <w:name w:val="Balloon Text"/>
    <w:basedOn w:val="Normal"/>
    <w:uiPriority w:val="99"/>
    <w:unhideWhenUsed/>
    <w:qFormat/>
    <w:rsid w:val="009371FB"/>
    <w:rPr>
      <w:rFonts w:ascii="Tahoma" w:hAnsi="Tahoma" w:cs="Tahoma"/>
      <w:sz w:val="16"/>
      <w:szCs w:val="16"/>
    </w:rPr>
  </w:style>
  <w:style w:type="paragraph" w:styleId="TOCHeading">
    <w:name w:val="TOC Heading"/>
    <w:basedOn w:val="Subtitle"/>
    <w:uiPriority w:val="39"/>
    <w:unhideWhenUsed/>
    <w:qFormat/>
    <w:rsid w:val="007B6DE4"/>
  </w:style>
  <w:style w:type="paragraph" w:styleId="TOAHeading">
    <w:name w:val="toa heading"/>
    <w:basedOn w:val="Subtitle"/>
    <w:uiPriority w:val="99"/>
    <w:unhideWhenUsed/>
    <w:qFormat/>
    <w:rsid w:val="00D60432"/>
  </w:style>
  <w:style w:type="paragraph" w:styleId="ListParagraph">
    <w:name w:val="List Paragraph"/>
    <w:basedOn w:val="Normal"/>
    <w:uiPriority w:val="34"/>
    <w:qFormat/>
    <w:rsid w:val="00E81B7D"/>
    <w:pPr>
      <w:ind w:left="720"/>
      <w:contextualSpacing/>
    </w:pPr>
  </w:style>
  <w:style w:type="paragraph" w:styleId="Bibliography">
    <w:name w:val="Bibliography"/>
    <w:basedOn w:val="Normal"/>
    <w:uiPriority w:val="37"/>
    <w:unhideWhenUsed/>
    <w:qFormat/>
    <w:rsid w:val="007B6DE4"/>
  </w:style>
  <w:style w:type="paragraph" w:styleId="BlockText">
    <w:name w:val="Block Text"/>
    <w:basedOn w:val="Normal"/>
    <w:uiPriority w:val="99"/>
    <w:unhideWhenUsed/>
    <w:qFormat/>
    <w:rsid w:val="007B6DE4"/>
    <w:pPr>
      <w:pBdr>
        <w:top w:val="single" w:sz="2" w:space="10" w:color="4F81BD"/>
        <w:left w:val="single" w:sz="2" w:space="10" w:color="4F81BD"/>
        <w:bottom w:val="single" w:sz="2" w:space="10" w:color="4F81BD"/>
        <w:right w:val="single" w:sz="2" w:space="10" w:color="4F81BD"/>
      </w:pBdr>
      <w:ind w:left="1152" w:right="1152"/>
    </w:pPr>
    <w:rPr>
      <w:rFonts w:eastAsiaTheme="minorEastAsia"/>
      <w:i/>
      <w:iCs/>
      <w:color w:val="4F81BD" w:themeColor="accent1"/>
    </w:rPr>
  </w:style>
  <w:style w:type="paragraph" w:styleId="Closing">
    <w:name w:val="Closing"/>
    <w:basedOn w:val="Normal"/>
    <w:uiPriority w:val="99"/>
    <w:unhideWhenUsed/>
    <w:qFormat/>
    <w:rsid w:val="007B6DE4"/>
    <w:pPr>
      <w:ind w:left="4252"/>
    </w:pPr>
  </w:style>
  <w:style w:type="paragraph" w:styleId="E-mailSignature">
    <w:name w:val="E-mail Signature"/>
    <w:basedOn w:val="Normal"/>
    <w:uiPriority w:val="99"/>
    <w:unhideWhenUsed/>
    <w:qFormat/>
    <w:rsid w:val="007B6DE4"/>
  </w:style>
  <w:style w:type="paragraph" w:styleId="FootnoteText">
    <w:name w:val="footnote text"/>
    <w:basedOn w:val="Normal"/>
    <w:unhideWhenUsed/>
    <w:qFormat/>
    <w:rsid w:val="007B6DE4"/>
    <w:rPr>
      <w:sz w:val="20"/>
      <w:szCs w:val="20"/>
    </w:rPr>
  </w:style>
  <w:style w:type="paragraph" w:styleId="Index1">
    <w:name w:val="index 1"/>
    <w:basedOn w:val="Normal"/>
    <w:autoRedefine/>
    <w:uiPriority w:val="99"/>
    <w:semiHidden/>
    <w:unhideWhenUsed/>
    <w:qFormat/>
    <w:rsid w:val="007B6DE4"/>
    <w:pPr>
      <w:ind w:left="220" w:hanging="220"/>
    </w:pPr>
  </w:style>
  <w:style w:type="paragraph" w:styleId="IndexHeading">
    <w:name w:val="index heading"/>
    <w:basedOn w:val="TOAHeading"/>
    <w:uiPriority w:val="99"/>
    <w:unhideWhenUsed/>
    <w:qFormat/>
    <w:rsid w:val="007B6DE4"/>
  </w:style>
  <w:style w:type="paragraph" w:styleId="PlainText">
    <w:name w:val="Plain Text"/>
    <w:basedOn w:val="Normal"/>
    <w:uiPriority w:val="99"/>
    <w:unhideWhenUsed/>
    <w:qFormat/>
    <w:rsid w:val="007B6DE4"/>
    <w:rPr>
      <w:rFonts w:ascii="Consolas" w:hAnsi="Consolas" w:cs="Consolas"/>
      <w:sz w:val="21"/>
      <w:szCs w:val="21"/>
    </w:rPr>
  </w:style>
  <w:style w:type="paragraph" w:customStyle="1" w:styleId="NormalHeading">
    <w:name w:val="Normal Heading"/>
    <w:basedOn w:val="Normal"/>
    <w:qFormat/>
    <w:rsid w:val="007264B4"/>
    <w:pPr>
      <w:keepNext/>
    </w:pPr>
    <w:rPr>
      <w:b/>
    </w:rPr>
  </w:style>
  <w:style w:type="paragraph" w:styleId="CommentText">
    <w:name w:val="annotation text"/>
    <w:basedOn w:val="Normal"/>
    <w:uiPriority w:val="99"/>
    <w:semiHidden/>
    <w:unhideWhenUsed/>
    <w:qFormat/>
    <w:rsid w:val="000C6532"/>
    <w:rPr>
      <w:sz w:val="20"/>
      <w:szCs w:val="20"/>
    </w:rPr>
  </w:style>
  <w:style w:type="paragraph" w:styleId="CommentSubject">
    <w:name w:val="annotation subject"/>
    <w:basedOn w:val="CommentText"/>
    <w:uiPriority w:val="99"/>
    <w:semiHidden/>
    <w:unhideWhenUsed/>
    <w:qFormat/>
    <w:rsid w:val="000C6532"/>
    <w:rPr>
      <w:b/>
      <w:bCs/>
    </w:rPr>
  </w:style>
  <w:style w:type="paragraph" w:styleId="DocumentMap">
    <w:name w:val="Document Map"/>
    <w:basedOn w:val="Normal"/>
    <w:uiPriority w:val="99"/>
    <w:semiHidden/>
    <w:unhideWhenUsed/>
    <w:qFormat/>
    <w:rsid w:val="00516A82"/>
    <w:rPr>
      <w:rFonts w:ascii="Tahoma" w:hAnsi="Tahoma" w:cs="Tahoma"/>
      <w:sz w:val="16"/>
      <w:szCs w:val="16"/>
    </w:rPr>
  </w:style>
  <w:style w:type="paragraph" w:styleId="ListBullet2">
    <w:name w:val="List Bullet 2"/>
    <w:basedOn w:val="Normal"/>
    <w:uiPriority w:val="99"/>
    <w:unhideWhenUsed/>
    <w:qFormat/>
    <w:rsid w:val="0054228C"/>
    <w:pPr>
      <w:contextualSpacing/>
    </w:pPr>
  </w:style>
  <w:style w:type="paragraph" w:styleId="ListBullet">
    <w:name w:val="List Bullet"/>
    <w:basedOn w:val="Normal"/>
    <w:uiPriority w:val="99"/>
    <w:unhideWhenUsed/>
    <w:qFormat/>
    <w:rsid w:val="001A5BA0"/>
    <w:pPr>
      <w:contextualSpacing/>
    </w:pPr>
  </w:style>
  <w:style w:type="paragraph" w:styleId="Revision">
    <w:name w:val="Revision"/>
    <w:uiPriority w:val="99"/>
    <w:semiHidden/>
    <w:qFormat/>
    <w:rsid w:val="00401374"/>
    <w:rPr>
      <w:lang w:val="en-AU"/>
    </w:rPr>
  </w:style>
  <w:style w:type="paragraph" w:customStyle="1" w:styleId="TableBullet">
    <w:name w:val="Table Bullet"/>
    <w:basedOn w:val="ListParagraph"/>
    <w:qFormat/>
    <w:rsid w:val="008D5E80"/>
  </w:style>
  <w:style w:type="paragraph" w:styleId="BodyTextIndent2">
    <w:name w:val="Body Text Indent 2"/>
    <w:basedOn w:val="Normal"/>
    <w:uiPriority w:val="99"/>
    <w:semiHidden/>
    <w:unhideWhenUsed/>
    <w:qFormat/>
    <w:rsid w:val="00CC37EE"/>
    <w:pPr>
      <w:spacing w:after="120" w:line="480" w:lineRule="auto"/>
      <w:ind w:left="283"/>
    </w:pPr>
  </w:style>
  <w:style w:type="paragraph" w:customStyle="1" w:styleId="BulletsLevel1">
    <w:name w:val="Bullets Level 1"/>
    <w:basedOn w:val="ListParagraph"/>
    <w:link w:val="BulletsLevel1Char"/>
    <w:qFormat/>
    <w:rsid w:val="00685274"/>
    <w:pPr>
      <w:keepLines w:val="0"/>
      <w:tabs>
        <w:tab w:val="left" w:pos="567"/>
      </w:tabs>
      <w:spacing w:before="80" w:after="80" w:line="276" w:lineRule="auto"/>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tabs>
        <w:tab w:val="left" w:pos="993"/>
      </w:tabs>
      <w:ind w:left="993" w:hanging="284"/>
    </w:pPr>
  </w:style>
  <w:style w:type="paragraph" w:customStyle="1" w:styleId="TableHeader">
    <w:name w:val="Table Header"/>
    <w:qFormat/>
    <w:rsid w:val="00610C2B"/>
    <w:pPr>
      <w:spacing w:before="60" w:after="120"/>
      <w:ind w:left="-18" w:firstLine="18"/>
    </w:pPr>
    <w:rPr>
      <w:rFonts w:ascii="Arial (W1)" w:eastAsia="Times New Roman" w:hAnsi="Arial (W1)" w:cs="Times New Roman"/>
      <w:b/>
      <w:sz w:val="20"/>
      <w:szCs w:val="20"/>
      <w:lang w:val="en-AU"/>
    </w:rPr>
  </w:style>
  <w:style w:type="paragraph" w:customStyle="1" w:styleId="Bullet-Circle">
    <w:name w:val="Bullet - Circle"/>
    <w:basedOn w:val="BodyText"/>
    <w:qFormat/>
    <w:rsid w:val="00456732"/>
    <w:pPr>
      <w:keepLines w:val="0"/>
      <w:spacing w:before="0"/>
      <w:jc w:val="left"/>
    </w:pPr>
    <w:rPr>
      <w:rFonts w:ascii="Arial" w:eastAsia="Times New Roman" w:hAnsi="Arial" w:cs="Times New Roman"/>
      <w:szCs w:val="24"/>
      <w:lang w:eastAsia="en-AU"/>
    </w:rPr>
  </w:style>
  <w:style w:type="paragraph" w:styleId="NormalIndent">
    <w:name w:val="Normal Indent"/>
    <w:basedOn w:val="Normal"/>
    <w:qFormat/>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qForma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qFormat/>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qFormat/>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qFormat/>
    <w:rsid w:val="00E23EA3"/>
    <w:pPr>
      <w:keepLines w:val="0"/>
      <w:ind w:left="714" w:hanging="357"/>
    </w:pPr>
    <w:rPr>
      <w:rFonts w:ascii="Arial" w:eastAsia="Times New Roman" w:hAnsi="Arial" w:cs="Times New Roman"/>
      <w:sz w:val="24"/>
      <w:szCs w:val="24"/>
    </w:rPr>
  </w:style>
  <w:style w:type="paragraph" w:customStyle="1" w:styleId="TableTitle">
    <w:name w:val="Table Title"/>
    <w:basedOn w:val="Normal"/>
    <w:qFormat/>
    <w:rsid w:val="00D142F5"/>
    <w:pPr>
      <w:keepLines w:val="0"/>
      <w:jc w:val="left"/>
      <w:textAlignment w:val="baseline"/>
    </w:pPr>
    <w:rPr>
      <w:rFonts w:ascii="Arial" w:eastAsia="Times New Roman" w:hAnsi="Arial" w:cs="Times New Roman"/>
      <w:color w:val="FFFFFF"/>
      <w:sz w:val="20"/>
      <w:szCs w:val="20"/>
    </w:rPr>
  </w:style>
  <w:style w:type="paragraph" w:customStyle="1" w:styleId="Tabletext">
    <w:name w:val="Table text"/>
    <w:basedOn w:val="Normal"/>
    <w:link w:val="TabletextChar"/>
    <w:qFormat/>
    <w:rsid w:val="003B1796"/>
    <w:pPr>
      <w:keepLines w:val="0"/>
      <w:spacing w:before="120" w:after="120"/>
    </w:pPr>
    <w:rPr>
      <w:rFonts w:ascii="Arial" w:eastAsia="Times New Roman" w:hAnsi="Arial" w:cs="Arial"/>
      <w:bCs/>
      <w:color w:val="000000"/>
      <w:sz w:val="18"/>
      <w:szCs w:val="18"/>
      <w:lang w:eastAsia="en-AU"/>
    </w:rPr>
  </w:style>
  <w:style w:type="paragraph" w:customStyle="1" w:styleId="TableContents">
    <w:name w:val="Table Contents"/>
    <w:basedOn w:val="Normal"/>
    <w:qFormat/>
    <w:rsid w:val="00D44E8D"/>
  </w:style>
  <w:style w:type="paragraph" w:customStyle="1" w:styleId="TableHeading0">
    <w:name w:val="Table Heading"/>
    <w:basedOn w:val="TableContents"/>
    <w:qFormat/>
    <w:rsid w:val="00D44E8D"/>
  </w:style>
  <w:style w:type="table" w:styleId="TableGrid">
    <w:name w:val="Table Grid"/>
    <w:basedOn w:val="TableNormal"/>
    <w:rsid w:val="00400F16"/>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blStylePr w:type="firstRow">
      <w:pPr>
        <w:wordWrap/>
      </w:pPr>
      <w:rPr>
        <w:b/>
        <w:color w:val="002060"/>
      </w:rPr>
      <w:tblPr/>
      <w:tcPr>
        <w:tcBorders>
          <w:top w:val="single" w:sz="8" w:space="0" w:color="000000" w:themeColor="text1"/>
          <w:left w:val="single" w:sz="2" w:space="0" w:color="000000" w:themeColor="text1"/>
          <w:bottom w:val="single" w:sz="12" w:space="0" w:color="000000" w:themeColor="text1"/>
          <w:right w:val="single" w:sz="12" w:space="0" w:color="000000" w:themeColor="text1"/>
          <w:insideH w:val="nil"/>
          <w:insideV w:val="single" w:sz="2" w:space="0" w:color="000000" w:themeColor="text1"/>
          <w:tl2br w:val="nil"/>
          <w:tr2bl w:val="nil"/>
        </w:tcBorders>
        <w:shd w:val="clear" w:color="auto" w:fill="EAF1DD" w:themeFill="accent3" w:themeFillTint="33"/>
      </w:tcPr>
    </w:tblStylePr>
  </w:style>
  <w:style w:type="table" w:customStyle="1" w:styleId="SimpleTable">
    <w:name w:val="Simple Table"/>
    <w:basedOn w:val="TableNormal"/>
    <w:uiPriority w:val="99"/>
    <w:qFormat/>
    <w:rsid w:val="002718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pPr>
      <w:rPr>
        <w:b/>
      </w:rPr>
    </w:tblStylePr>
  </w:style>
  <w:style w:type="paragraph" w:styleId="HTMLPreformatted">
    <w:name w:val="HTML Preformatted"/>
    <w:basedOn w:val="Normal"/>
    <w:link w:val="HTMLPreformattedChar"/>
    <w:uiPriority w:val="99"/>
    <w:semiHidden/>
    <w:unhideWhenUsed/>
    <w:rsid w:val="00282F7C"/>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82F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371E3"/>
    <w:rPr>
      <w:color w:val="0000FF"/>
      <w:u w:val="single"/>
    </w:rPr>
  </w:style>
  <w:style w:type="paragraph" w:styleId="NormalWeb">
    <w:name w:val="Normal (Web)"/>
    <w:basedOn w:val="Normal"/>
    <w:uiPriority w:val="99"/>
    <w:semiHidden/>
    <w:unhideWhenUsed/>
    <w:rsid w:val="00625879"/>
    <w:pPr>
      <w:keepLines w:val="0"/>
      <w:spacing w:before="100" w:beforeAutospacing="1" w:after="100" w:afterAutospacing="1"/>
      <w:jc w:val="left"/>
    </w:pPr>
    <w:rPr>
      <w:rFonts w:ascii="Times New Roman" w:eastAsia="Times New Roman" w:hAnsi="Times New Roman" w:cs="Times New Roman"/>
      <w:sz w:val="24"/>
      <w:szCs w:val="24"/>
      <w:lang w:val="en-US"/>
    </w:rPr>
  </w:style>
  <w:style w:type="paragraph" w:customStyle="1" w:styleId="InfoBlue">
    <w:name w:val="InfoBlue"/>
    <w:basedOn w:val="Normal"/>
    <w:next w:val="BodyText"/>
    <w:rsid w:val="00C84AF0"/>
    <w:pPr>
      <w:keepLines w:val="0"/>
      <w:widowControl w:val="0"/>
      <w:suppressAutoHyphens/>
      <w:spacing w:before="0" w:after="120" w:line="240" w:lineRule="atLeast"/>
      <w:ind w:left="576"/>
    </w:pPr>
    <w:rPr>
      <w:rFonts w:ascii="Times New Roman" w:eastAsia="Times New Roman" w:hAnsi="Times New Roman" w:cs="Times New Roman"/>
      <w:i/>
      <w:color w:val="0000FF"/>
      <w:sz w:val="24"/>
      <w:szCs w:val="20"/>
      <w:lang w:val="en-US" w:eastAsia="zh-CN"/>
    </w:rPr>
  </w:style>
</w:styles>
</file>

<file path=word/webSettings.xml><?xml version="1.0" encoding="utf-8"?>
<w:webSettings xmlns:r="http://schemas.openxmlformats.org/officeDocument/2006/relationships" xmlns:w="http://schemas.openxmlformats.org/wordprocessingml/2006/main">
  <w:divs>
    <w:div w:id="204684850">
      <w:bodyDiv w:val="1"/>
      <w:marLeft w:val="0"/>
      <w:marRight w:val="0"/>
      <w:marTop w:val="0"/>
      <w:marBottom w:val="0"/>
      <w:divBdr>
        <w:top w:val="none" w:sz="0" w:space="0" w:color="auto"/>
        <w:left w:val="none" w:sz="0" w:space="0" w:color="auto"/>
        <w:bottom w:val="none" w:sz="0" w:space="0" w:color="auto"/>
        <w:right w:val="none" w:sz="0" w:space="0" w:color="auto"/>
      </w:divBdr>
    </w:div>
    <w:div w:id="252206623">
      <w:bodyDiv w:val="1"/>
      <w:marLeft w:val="0"/>
      <w:marRight w:val="0"/>
      <w:marTop w:val="0"/>
      <w:marBottom w:val="0"/>
      <w:divBdr>
        <w:top w:val="none" w:sz="0" w:space="0" w:color="auto"/>
        <w:left w:val="none" w:sz="0" w:space="0" w:color="auto"/>
        <w:bottom w:val="none" w:sz="0" w:space="0" w:color="auto"/>
        <w:right w:val="none" w:sz="0" w:space="0" w:color="auto"/>
      </w:divBdr>
    </w:div>
    <w:div w:id="442185734">
      <w:bodyDiv w:val="1"/>
      <w:marLeft w:val="0"/>
      <w:marRight w:val="0"/>
      <w:marTop w:val="0"/>
      <w:marBottom w:val="0"/>
      <w:divBdr>
        <w:top w:val="none" w:sz="0" w:space="0" w:color="auto"/>
        <w:left w:val="none" w:sz="0" w:space="0" w:color="auto"/>
        <w:bottom w:val="none" w:sz="0" w:space="0" w:color="auto"/>
        <w:right w:val="none" w:sz="0" w:space="0" w:color="auto"/>
      </w:divBdr>
    </w:div>
    <w:div w:id="843781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E35EC-3888-4E4F-837C-47F638212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13</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Test Plan</vt:lpstr>
    </vt:vector>
  </TitlesOfParts>
  <Company>The University of Adelaide</Company>
  <LinksUpToDate>false</LinksUpToDate>
  <CharactersWithSpaces>14119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Learning Hub - Information Technology Program</dc:subject>
  <dc:creator>Dmitriy</dc:creator>
  <cp:keywords>0.1</cp:keywords>
  <cp:lastModifiedBy>desia</cp:lastModifiedBy>
  <cp:revision>64</cp:revision>
  <cp:lastPrinted>2012-05-30T05:01:00Z</cp:lastPrinted>
  <dcterms:created xsi:type="dcterms:W3CDTF">2019-05-04T14:48:00Z</dcterms:created>
  <dcterms:modified xsi:type="dcterms:W3CDTF">2019-05-08T15:08:00Z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Adelaide</vt:lpwstr>
  </property>
  <property fmtid="{D5CDD505-2E9C-101B-9397-08002B2CF9AE}" pid="4" name="DocSecurity">
    <vt:i4>0</vt:i4>
  </property>
  <property fmtid="{D5CDD505-2E9C-101B-9397-08002B2CF9AE}" pid="5" name="EW_WaterMark">
    <vt:lpwstr>This document was created from an ElseyWorld Microsoft Office template. ©2010 Nick Elsey. Go to www.elseyworld.com for more information.</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ontentStatus">
    <vt:lpwstr>Draft version 0.1</vt:lpwstr>
  </property>
</Properties>
</file>