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C1A1C" w:rsidRDefault="00000000">
      <w:pPr>
        <w:pStyle w:val="3"/>
        <w:keepNext w:val="0"/>
        <w:keepLines w:val="0"/>
        <w:spacing w:before="0"/>
        <w:rPr>
          <w:b/>
          <w:color w:val="000000"/>
          <w:sz w:val="26"/>
          <w:szCs w:val="26"/>
        </w:rPr>
      </w:pPr>
      <w:bookmarkStart w:id="0" w:name="_rvkby756tg0x" w:colFirst="0" w:colLast="0"/>
      <w:bookmarkEnd w:id="0"/>
      <w:r>
        <w:rPr>
          <w:b/>
          <w:color w:val="000000"/>
          <w:sz w:val="26"/>
          <w:szCs w:val="26"/>
        </w:rPr>
        <w:t>ВЪВЕДЕНИЕ</w:t>
      </w:r>
    </w:p>
    <w:p w14:paraId="00000002" w14:textId="77777777" w:rsidR="00BC1A1C" w:rsidRDefault="00000000">
      <w:pPr>
        <w:spacing w:after="240"/>
      </w:pPr>
      <w:r>
        <w:t>Представи си, че най-големият ти враг не е шефът ти, нито трудностите в живота, а нещо вътре в теб. Райън Холидей в книгата си "Твоето его е врагът" твърди точно това. Основната идея е, че нашето его – прекомерното чувство за собствена важност, арогантността и нуждата винаги да сме прави – е това, което ни пречи да постигнем истински и траен успех, да изградим добри отношения и да се справим с провалите. Книгата ни предизвиква да погледнем навътре и да разберем как собственото ни его ни спъва, особено когато се стремим към нещо повече, когато постигнем успех или когато се провалим. Тя е важна за теб, защото ти показва как да укротиш този вътрешен враг, за да можеш да поемеш контрол над живота си и да постигнеш целите си, въпреки трудностите.</w:t>
      </w:r>
    </w:p>
    <w:p w14:paraId="00000003" w14:textId="77777777" w:rsidR="00BC1A1C" w:rsidRDefault="00000000">
      <w:pPr>
        <w:pStyle w:val="3"/>
        <w:keepNext w:val="0"/>
        <w:keepLines w:val="0"/>
        <w:spacing w:before="0"/>
        <w:rPr>
          <w:b/>
          <w:color w:val="000000"/>
          <w:sz w:val="26"/>
          <w:szCs w:val="26"/>
        </w:rPr>
      </w:pPr>
      <w:bookmarkStart w:id="1" w:name="_t6po9dmjx7r6" w:colFirst="0" w:colLast="0"/>
      <w:bookmarkEnd w:id="1"/>
      <w:r>
        <w:rPr>
          <w:b/>
          <w:color w:val="000000"/>
          <w:sz w:val="26"/>
          <w:szCs w:val="26"/>
        </w:rPr>
        <w:t>ЗА VOXLIBRI.BG</w:t>
      </w:r>
    </w:p>
    <w:p w14:paraId="00000004" w14:textId="77777777" w:rsidR="00BC1A1C" w:rsidRDefault="00000000">
      <w:pPr>
        <w:spacing w:after="240"/>
      </w:pPr>
      <w:r>
        <w:t>Здравей, приятелю!</w:t>
      </w:r>
    </w:p>
    <w:p w14:paraId="00000005" w14:textId="77777777" w:rsidR="00BC1A1C" w:rsidRDefault="00000000">
      <w:pPr>
        <w:spacing w:after="240"/>
      </w:pPr>
      <w:r>
        <w:t>Обзорът на книгата "Твоето его е врагът" е образователен ресурс, създаден от екипа на VOXLIBRI.BG, и е комплимент към членството ти в нашата общност, в която си говорим за значими книги и уроците от тях. Ако смяташ, че може да е полезен на твой колега, приятел или познат, моля те да го споделиш.</w:t>
      </w:r>
    </w:p>
    <w:p w14:paraId="00000006" w14:textId="77777777" w:rsidR="00BC1A1C" w:rsidRDefault="00000000">
      <w:pPr>
        <w:spacing w:after="240"/>
      </w:pPr>
      <w:r>
        <w:t>Също така, ако прочитането на този обзор е разпалил интереса ти и искаш да си купиш цялата книга, може да я протърсиш в ozone.BG през нашия партньорски линк.</w:t>
      </w:r>
    </w:p>
    <w:p w14:paraId="00000007" w14:textId="77777777" w:rsidR="00BC1A1C" w:rsidRDefault="00000000">
      <w:pPr>
        <w:spacing w:after="240"/>
      </w:pPr>
      <w:r>
        <w:t>VOXLIBRI.BG e оживени форум и общност, в които си говорим за книгите от опит. Също така, организираме онлайн и офлайн събития, за да се запознаем, опознаем и изградим дългосрочни отношения като свършим нещо добро. Не на последно място - с нашата идея подкрепяме каузи: процент от приходите ни отиват за благотворителност.</w:t>
      </w:r>
    </w:p>
    <w:p w14:paraId="00000008" w14:textId="77777777" w:rsidR="00BC1A1C" w:rsidRDefault="00000000">
      <w:pPr>
        <w:spacing w:after="240"/>
      </w:pPr>
      <w:r>
        <w:t>Ако искаш да станеш част от VoxLibri и да се възползваш от всичките ни ресурси и ползи, абонирай се на VOXLIBRI.BG.</w:t>
      </w:r>
    </w:p>
    <w:p w14:paraId="00000009" w14:textId="77777777" w:rsidR="00BC1A1C" w:rsidRDefault="00000000">
      <w:pPr>
        <w:spacing w:after="240"/>
      </w:pPr>
      <w:r>
        <w:t>Настоящият авторски обзор е законосъобразно съставен на основание чл. 24, ал. 1, т. 2 от Закона за авторското право и сродните му права и чл. 39 от Конституцията на Република България.</w:t>
      </w:r>
    </w:p>
    <w:p w14:paraId="0000000A" w14:textId="77777777" w:rsidR="00BC1A1C" w:rsidRDefault="00000000">
      <w:pPr>
        <w:pStyle w:val="3"/>
        <w:keepNext w:val="0"/>
        <w:keepLines w:val="0"/>
        <w:spacing w:before="0"/>
        <w:rPr>
          <w:b/>
          <w:color w:val="000000"/>
          <w:sz w:val="26"/>
          <w:szCs w:val="26"/>
        </w:rPr>
      </w:pPr>
      <w:bookmarkStart w:id="2" w:name="_v3lwdp7iek83" w:colFirst="0" w:colLast="0"/>
      <w:bookmarkEnd w:id="2"/>
      <w:r>
        <w:br w:type="page"/>
      </w:r>
    </w:p>
    <w:p w14:paraId="0000000B" w14:textId="77777777" w:rsidR="00BC1A1C" w:rsidRDefault="00000000">
      <w:pPr>
        <w:pStyle w:val="3"/>
        <w:keepNext w:val="0"/>
        <w:keepLines w:val="0"/>
        <w:spacing w:before="0"/>
        <w:rPr>
          <w:b/>
          <w:color w:val="000000"/>
          <w:sz w:val="26"/>
          <w:szCs w:val="26"/>
        </w:rPr>
      </w:pPr>
      <w:bookmarkStart w:id="3" w:name="_wx5pr8fxohev" w:colFirst="0" w:colLast="0"/>
      <w:bookmarkEnd w:id="3"/>
      <w:r>
        <w:rPr>
          <w:b/>
          <w:color w:val="000000"/>
          <w:sz w:val="26"/>
          <w:szCs w:val="26"/>
        </w:rPr>
        <w:lastRenderedPageBreak/>
        <w:t>ОСНОВНИ ИДЕИ</w:t>
      </w:r>
    </w:p>
    <w:p w14:paraId="0000000C" w14:textId="77777777" w:rsidR="00BC1A1C" w:rsidRDefault="00000000">
      <w:pPr>
        <w:spacing w:after="240"/>
      </w:pPr>
      <w:r>
        <w:t>Райън Холидей разделя пътя към успеха (и живота като цяло) на три етапа: стремеж, успех и провал. Във всеки от тях егото е основната пречка.</w:t>
      </w:r>
    </w:p>
    <w:p w14:paraId="0000000D" w14:textId="77777777" w:rsidR="00BC1A1C" w:rsidRDefault="00000000">
      <w:pPr>
        <w:numPr>
          <w:ilvl w:val="0"/>
          <w:numId w:val="1"/>
        </w:numPr>
      </w:pPr>
      <w:r>
        <w:rPr>
          <w:b/>
        </w:rPr>
        <w:t>В стремежа егото ни заслепява:</w:t>
      </w:r>
      <w:r>
        <w:t xml:space="preserve"> Когато започваме нещо ново или се стремим към цел, егото ни кара да мислим, че знаем всичко, или ни кара да говорим повече, отколкото да действаме. То ни пречи да бъдем „ученици“ – да слушаме, да се учим от грешките си и от другите. Кара ни да търсим признание твърде рано, вместо да се фокусираме върху самата работа.</w:t>
      </w:r>
    </w:p>
    <w:p w14:paraId="0000000E" w14:textId="77777777" w:rsidR="00BC1A1C" w:rsidRDefault="00000000">
      <w:pPr>
        <w:numPr>
          <w:ilvl w:val="0"/>
          <w:numId w:val="1"/>
        </w:numPr>
      </w:pPr>
      <w:r>
        <w:rPr>
          <w:b/>
        </w:rPr>
        <w:t>При успех егото ни покварява:</w:t>
      </w:r>
      <w:r>
        <w:t xml:space="preserve"> Когато постигнем нещо, егото ни нашепва, че сме специални, че заслужаваме повече от другите и че вече сме „пристигнали“. Това води до арогантност, загуба на връзка с реалността, лошо управление на себе си и другите, и в крайна сметка – до падение. Успешните хора трябва да останат скромни и да продължават да се учат.</w:t>
      </w:r>
    </w:p>
    <w:p w14:paraId="0000000F" w14:textId="77777777" w:rsidR="00BC1A1C" w:rsidRDefault="00000000">
      <w:pPr>
        <w:numPr>
          <w:ilvl w:val="0"/>
          <w:numId w:val="1"/>
        </w:numPr>
        <w:spacing w:after="240"/>
      </w:pPr>
      <w:r>
        <w:rPr>
          <w:b/>
        </w:rPr>
        <w:t>При провал егото ни унищожава:</w:t>
      </w:r>
      <w:r>
        <w:t xml:space="preserve"> Когато се провалим, егото ни пречи да си вземем поука. То ни кара да обвиняваме другите, да изпитваме гняв и омраза, и да затънем в самосъжаление. Вместо това, трябва да приемем случилото се, да анализираме грешките си обективно и да намерим сили да продължим напред, без да таим злоба.</w:t>
      </w:r>
    </w:p>
    <w:p w14:paraId="00000010" w14:textId="77777777" w:rsidR="00BC1A1C" w:rsidRDefault="00000000">
      <w:pPr>
        <w:spacing w:after="240"/>
        <w:rPr>
          <w:i/>
        </w:rPr>
      </w:pPr>
      <w:r>
        <w:rPr>
          <w:b/>
          <w:i/>
        </w:rPr>
        <w:t>Въпрос за размисъл:</w:t>
      </w:r>
      <w:r>
        <w:t xml:space="preserve"> </w:t>
      </w:r>
      <w:r>
        <w:rPr>
          <w:i/>
        </w:rPr>
        <w:t>В кои ситуации в твоето ежедневие забелязваш егото да ти пречи – в работата, в отношенията с близките, в начина, по който реагираш на трудности?</w:t>
      </w:r>
    </w:p>
    <w:p w14:paraId="00000011" w14:textId="77777777" w:rsidR="00BC1A1C" w:rsidRDefault="00000000">
      <w:pPr>
        <w:pStyle w:val="3"/>
        <w:keepNext w:val="0"/>
        <w:keepLines w:val="0"/>
        <w:spacing w:before="0"/>
        <w:rPr>
          <w:b/>
          <w:color w:val="000000"/>
          <w:sz w:val="26"/>
          <w:szCs w:val="26"/>
        </w:rPr>
      </w:pPr>
      <w:bookmarkStart w:id="4" w:name="_a7yp60jbcy7d" w:colFirst="0" w:colLast="0"/>
      <w:bookmarkEnd w:id="4"/>
      <w:r>
        <w:rPr>
          <w:b/>
          <w:color w:val="000000"/>
          <w:sz w:val="26"/>
          <w:szCs w:val="26"/>
        </w:rPr>
        <w:t>ПРАКТИЧЕСКИ СТРАТЕГИИ (ИЗВОДИ ОТ КНИГАТА)</w:t>
      </w:r>
    </w:p>
    <w:p w14:paraId="00000012" w14:textId="77777777" w:rsidR="00BC1A1C" w:rsidRDefault="00000000">
      <w:pPr>
        <w:spacing w:after="240"/>
      </w:pPr>
      <w:r>
        <w:t>Книгата предлага конкретни начини да се борим с егото във всеки етап:</w:t>
      </w:r>
    </w:p>
    <w:p w14:paraId="00000013" w14:textId="77777777" w:rsidR="00BC1A1C" w:rsidRDefault="00000000">
      <w:pPr>
        <w:numPr>
          <w:ilvl w:val="0"/>
          <w:numId w:val="2"/>
        </w:numPr>
      </w:pPr>
      <w:r>
        <w:rPr>
          <w:b/>
        </w:rPr>
        <w:t>Бъди вечен ученик:</w:t>
      </w:r>
      <w:r>
        <w:t xml:space="preserve"> Независимо колко знаеш или си постигнал, винаги има какво още да научиш. Подхождай към всяка ситуация със смирение и желание да разбереш повече. Питай за обратна връзка, дори да е неприятна. Това ще те държи здраво стъпил на земята.</w:t>
      </w:r>
    </w:p>
    <w:p w14:paraId="00000014" w14:textId="77777777" w:rsidR="00BC1A1C" w:rsidRDefault="00000000">
      <w:pPr>
        <w:numPr>
          <w:ilvl w:val="0"/>
          <w:numId w:val="2"/>
        </w:numPr>
      </w:pPr>
      <w:r>
        <w:rPr>
          <w:b/>
        </w:rPr>
        <w:t>Фокусирай се върху работата, не върху признанието:</w:t>
      </w:r>
      <w:r>
        <w:t xml:space="preserve"> Истинското удовлетворение идва от добре свършената работа и положените усилия, а не от аплодисментите. Не се стреми към слава и признание на всяка цена. Свърши си работата тихо и качествено – резултатите ще говорят сами.</w:t>
      </w:r>
    </w:p>
    <w:p w14:paraId="00000015" w14:textId="77777777" w:rsidR="00BC1A1C" w:rsidRDefault="00000000">
      <w:pPr>
        <w:numPr>
          <w:ilvl w:val="0"/>
          <w:numId w:val="2"/>
        </w:numPr>
      </w:pPr>
      <w:r>
        <w:rPr>
          <w:b/>
        </w:rPr>
        <w:t>Предпочитай да "бъдеш", вместо да "изглеждаш":</w:t>
      </w:r>
      <w:r>
        <w:t xml:space="preserve"> Много хора се фокусират върху външните белези на успеха – титли, скъпи вещи, статус. Но това е илюзия. Съсредоточи се върху това да бъдеш добър в това, което правиш, а не само да изглеждаш такъв. Истинската стойност е в уменията и характера, не във фасадата.</w:t>
      </w:r>
    </w:p>
    <w:p w14:paraId="00000016" w14:textId="77777777" w:rsidR="00BC1A1C" w:rsidRDefault="00000000">
      <w:pPr>
        <w:numPr>
          <w:ilvl w:val="0"/>
          <w:numId w:val="2"/>
        </w:numPr>
      </w:pPr>
      <w:r>
        <w:rPr>
          <w:b/>
        </w:rPr>
        <w:t>Практикувай самоконтрол и скромност:</w:t>
      </w:r>
      <w:r>
        <w:t xml:space="preserve"> Егото често се проявява като липса на контрол над емоциите – гняв, нетърпение, нужда да доминираш. Учи се да владееш реакциите си. Приемай критиката градивно. Бъди скромен в успехите си и устойчив в провалите.</w:t>
      </w:r>
    </w:p>
    <w:p w14:paraId="00000017" w14:textId="77777777" w:rsidR="00BC1A1C" w:rsidRDefault="00000000">
      <w:pPr>
        <w:numPr>
          <w:ilvl w:val="0"/>
          <w:numId w:val="2"/>
        </w:numPr>
      </w:pPr>
      <w:r>
        <w:rPr>
          <w:b/>
        </w:rPr>
        <w:t>Излез от собствената си глава:</w:t>
      </w:r>
      <w:r>
        <w:t xml:space="preserve"> Егото ни кара да мислим прекалено много за себе си, за нашите чувства и проблеми. Това ни откъсва от реалността и от </w:t>
      </w:r>
      <w:r>
        <w:lastRenderedPageBreak/>
        <w:t>нуждите на другите. Опитай се да погледнеш нещата отстрани, да разбереш чуждата гледна точка и да се свържеш с нещо по-голямо от теб самия.</w:t>
      </w:r>
    </w:p>
    <w:p w14:paraId="00000018" w14:textId="77777777" w:rsidR="00BC1A1C" w:rsidRDefault="00000000">
      <w:pPr>
        <w:numPr>
          <w:ilvl w:val="0"/>
          <w:numId w:val="2"/>
        </w:numPr>
      </w:pPr>
      <w:r>
        <w:rPr>
          <w:b/>
        </w:rPr>
        <w:t>Приеми реалността и трудностите:</w:t>
      </w:r>
      <w:r>
        <w:t xml:space="preserve"> Животът не винаги е справедлив. Ще има провали, несправедливости и трудни моменти. Егото иска да ги отрече или да обвинява. Вместо това, приеми реалността такава, каквато е, и се запитай: "Какво мога да направя сега?". Фокусирай се върху усилията, които можеш да положиш, а не върху гарантирания резултат.</w:t>
      </w:r>
    </w:p>
    <w:p w14:paraId="00000019" w14:textId="77777777" w:rsidR="00BC1A1C" w:rsidRDefault="00000000">
      <w:pPr>
        <w:numPr>
          <w:ilvl w:val="0"/>
          <w:numId w:val="2"/>
        </w:numPr>
        <w:spacing w:after="240"/>
      </w:pPr>
      <w:r>
        <w:rPr>
          <w:b/>
        </w:rPr>
        <w:t>Избери любовта пред омразата:</w:t>
      </w:r>
      <w:r>
        <w:t xml:space="preserve"> Когато те наранят или предадат, егото крещи за отмъщение и омраза. Но омразата вреди най-вече на този, който я изпитва. Опитай се да простиш и да продължиш напред. Това освобождава огромна енергия, която можеш да вложиш в нещо градивно.</w:t>
      </w:r>
    </w:p>
    <w:p w14:paraId="0000001A" w14:textId="77777777" w:rsidR="00BC1A1C" w:rsidRDefault="00000000">
      <w:pPr>
        <w:spacing w:after="240"/>
        <w:rPr>
          <w:i/>
        </w:rPr>
      </w:pPr>
      <w:r>
        <w:rPr>
          <w:b/>
          <w:i/>
        </w:rPr>
        <w:t>Въпрос за размисъл:</w:t>
      </w:r>
      <w:r>
        <w:t xml:space="preserve"> </w:t>
      </w:r>
      <w:r>
        <w:rPr>
          <w:i/>
        </w:rPr>
        <w:t>Коя от тези стратегии ти се струва най-трудна за прилагане в твоя живот и защо? Каква малка стъпка можеш да направиш още днес, за да започнеш да я практикуваш?</w:t>
      </w:r>
    </w:p>
    <w:p w14:paraId="0000001B" w14:textId="77777777" w:rsidR="00BC1A1C" w:rsidRDefault="00000000">
      <w:pPr>
        <w:pStyle w:val="3"/>
        <w:keepNext w:val="0"/>
        <w:keepLines w:val="0"/>
        <w:spacing w:before="0"/>
        <w:rPr>
          <w:b/>
          <w:color w:val="000000"/>
          <w:sz w:val="26"/>
          <w:szCs w:val="26"/>
        </w:rPr>
      </w:pPr>
      <w:bookmarkStart w:id="5" w:name="_sfqihy1htnrc" w:colFirst="0" w:colLast="0"/>
      <w:bookmarkEnd w:id="5"/>
      <w:r>
        <w:rPr>
          <w:b/>
          <w:color w:val="000000"/>
          <w:sz w:val="26"/>
          <w:szCs w:val="26"/>
        </w:rPr>
        <w:t>ЗАКЛЮЧЕНИЕ</w:t>
      </w:r>
    </w:p>
    <w:p w14:paraId="0000001C" w14:textId="77777777" w:rsidR="00BC1A1C" w:rsidRDefault="00000000">
      <w:pPr>
        <w:spacing w:after="240"/>
      </w:pPr>
      <w:r>
        <w:t>"Твоето его е врагът" на Райън Холидей не е книга, която ще те накара да се чувстваш страхотно веднага. Напротив, тя те кара да се замислиш за собствените си недостатъци. Но точно в това е нейната сила. Тя ни показва, че истинският път към смислен живот и постижения минава през смирение, самоосъзнатост и упорита работа. Като се научим да разпознаваме и контролираме егото си, ние се освобождаваме да постигнем най-доброто, на което сме способни, и да изградим живот, който има значение – не само за нас, но и за хората около нас. Това е особено важно, когато животът е труден и изглежда, че всичко е срещу теб – контролът над егото ти дава вътрешна сила и стабилност.</w:t>
      </w:r>
    </w:p>
    <w:p w14:paraId="0000001D" w14:textId="77777777" w:rsidR="00BC1A1C" w:rsidRDefault="00000000">
      <w:pPr>
        <w:spacing w:after="240"/>
      </w:pPr>
      <w:r>
        <w:t>Надявам се този обзор да ти е бил полезен!</w:t>
      </w:r>
    </w:p>
    <w:p w14:paraId="0000001E" w14:textId="77777777" w:rsidR="00BC1A1C" w:rsidRDefault="00BC1A1C"/>
    <w:sectPr w:rsidR="00BC1A1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9755F"/>
    <w:multiLevelType w:val="multilevel"/>
    <w:tmpl w:val="43B24F7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8011A2"/>
    <w:multiLevelType w:val="multilevel"/>
    <w:tmpl w:val="71AC742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35367132">
    <w:abstractNumId w:val="1"/>
  </w:num>
  <w:num w:numId="2" w16cid:durableId="208748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1C"/>
    <w:rsid w:val="005A32E1"/>
    <w:rsid w:val="00606186"/>
    <w:rsid w:val="00BC1A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0BF23-5F05-4C9B-A442-A5A69CC1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Деси</dc:creator>
  <cp:lastModifiedBy>Desislava Filipova</cp:lastModifiedBy>
  <cp:revision>2</cp:revision>
  <dcterms:created xsi:type="dcterms:W3CDTF">2025-04-16T04:02:00Z</dcterms:created>
  <dcterms:modified xsi:type="dcterms:W3CDTF">2025-04-16T04:02:00Z</dcterms:modified>
</cp:coreProperties>
</file>