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Deucy — Market Research &amp; Strategic Discovery</w:t>
      </w:r>
    </w:p>
    <w:p>
      <w:pPr>
        <w:pStyle w:val="Subtitle"/>
      </w:pPr>
      <w:r>
        <w:t xml:space="preserve">Phase</w:t>
      </w:r>
      <w:r>
        <w:t xml:space="preserve"> </w:t>
      </w:r>
      <w:r>
        <w:t xml:space="preserve">1</w:t>
      </w:r>
      <w:r>
        <w:t xml:space="preserve"> </w:t>
      </w:r>
      <w:r>
        <w:t xml:space="preserve">(Desk</w:t>
      </w:r>
      <w:r>
        <w:t xml:space="preserve"> </w:t>
      </w:r>
      <w:r>
        <w:t xml:space="preserve">research)</w:t>
      </w:r>
      <w:r>
        <w:t xml:space="preserve"> </w:t>
      </w:r>
      <w:r>
        <w:t xml:space="preserve">—</w:t>
      </w:r>
      <w:r>
        <w:t xml:space="preserve"> </w:t>
      </w:r>
      <w:r>
        <w:t xml:space="preserve">May</w:t>
      </w:r>
      <w:r>
        <w:t xml:space="preserve"> </w:t>
      </w:r>
      <w:r>
        <w:t xml:space="preserve">2026</w:t>
      </w:r>
    </w:p>
    <w:p>
      <w:pPr>
        <w:pStyle w:val="Author"/>
      </w:pPr>
      <w:r>
        <w:t xml:space="preserve">Andrea</w:t>
      </w:r>
      <w:r>
        <w:t xml:space="preserve"> </w:t>
      </w:r>
      <w:r>
        <w:t xml:space="preserve">+</w:t>
      </w:r>
      <w:r>
        <w:t xml:space="preserve"> </w:t>
      </w:r>
      <w:r>
        <w:t xml:space="preserve">Claude</w:t>
      </w:r>
    </w:p>
    <w:p>
      <w:pPr>
        <w:pStyle w:val="Date"/>
      </w:pPr>
      <w:r>
        <w:t xml:space="preserve">2026-05-12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executive-summary"/>
      <w:r>
        <w:t xml:space="preserve">Executive Summary</w:t>
      </w:r>
      <w:bookmarkEnd w:id="20"/>
    </w:p>
    <w:p>
      <w:pPr>
        <w:pStyle w:val="FirstParagraph"/>
      </w:pPr>
      <w:r>
        <w:rPr>
          <w:b/>
        </w:rPr>
        <w:t xml:space="preserve">Tesi in una riga</w:t>
      </w:r>
      <w:r>
        <w:t xml:space="preserve">: il mercato padel è enorme e in forte crescita, esistono molti competitor ma nessuno presidia il segmento</w:t>
      </w:r>
      <w:r>
        <w:t xml:space="preserve"> </w:t>
      </w:r>
      <w:r>
        <w:t xml:space="preserve">“</w:t>
      </w:r>
      <w:r>
        <w:rPr>
          <w:b/>
        </w:rPr>
        <w:t xml:space="preserve">campionato perpetuo tra amici</w:t>
      </w:r>
      <w:r>
        <w:t xml:space="preserve">”</w:t>
      </w:r>
      <w:r>
        <w:t xml:space="preserve">. È difendibile per 24-36 mesi se attaccato con focus.</w:t>
      </w:r>
    </w:p>
    <w:p>
      <w:pPr>
        <w:pStyle w:val="Heading2"/>
      </w:pPr>
      <w:bookmarkStart w:id="21" w:name="top-5-finding"/>
      <w:r>
        <w:t xml:space="preserve">Top 5 finding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Mercato gigante e in crescita stabile</w:t>
      </w:r>
      <w:r>
        <w:t xml:space="preserve"> </w:t>
      </w:r>
      <w:r>
        <w:t xml:space="preserve">— 35M+ giocatori amatoriali globali, Europa al 55%. Italia 2° paese al mondo per club (3.795) e campi (10.220). Mercato stimato a €273M nel 2026, proiezione €661M nel 2035 (CAGR 10.3%).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Capitale fluisce nel padel ma sull’infrastruttura, NON sulle app community</w:t>
      </w:r>
      <w:r>
        <w:t xml:space="preserve"> </w:t>
      </w:r>
      <w:r>
        <w:t xml:space="preserve">— Epic Padel $10M, Pro Padel League $10M (entrambi Q4 2024). Le tournament-management app NON hanno raccolto round significativi → opportunità di prodotto sottocapitalizzata.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Playtomic ha un buco gigantesco</w:t>
      </w:r>
      <w:r>
        <w:t xml:space="preserve"> </w:t>
      </w:r>
      <w:r>
        <w:t xml:space="preserve">— la versione post-acquisizione Kourts è bloated, friend-booking è</w:t>
      </w:r>
      <w:r>
        <w:t xml:space="preserve"> </w:t>
      </w:r>
      <w:r>
        <w:t xml:space="preserve">“</w:t>
      </w:r>
      <w:r>
        <w:t xml:space="preserve">broken by design</w:t>
      </w:r>
      <w:r>
        <w:t xml:space="preserve">”</w:t>
      </w:r>
      <w:r>
        <w:t xml:space="preserve"> </w:t>
      </w:r>
      <w:r>
        <w:t xml:space="preserve">(consensus problem), rating algorithm contestato. Lascia spazio a un competitor friend-group focused.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DUPR è il template di successo da studiare</w:t>
      </w:r>
      <w:r>
        <w:t xml:space="preserve"> </w:t>
      </w:r>
      <w:r>
        <w:t xml:space="preserve">— partito come rating system pickleball, ora dominante con 1M+ rated player +</w:t>
      </w:r>
      <w:r>
        <w:t xml:space="preserve"> </w:t>
      </w:r>
      <w:r>
        <w:t xml:space="preserve">“</w:t>
      </w:r>
      <w:r>
        <w:t xml:space="preserve">Digital Clubs</w:t>
      </w:r>
      <w:r>
        <w:t xml:space="preserve">”</w:t>
      </w:r>
      <w:r>
        <w:t xml:space="preserve"> </w:t>
      </w:r>
      <w:r>
        <w:t xml:space="preserve">feature. Lo stesso playbook è APERTO nel padel (World Padel Rating esiste ma è piccolo).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FIP Beyond appena lanciato (Dec 2024)</w:t>
      </w:r>
      <w:r>
        <w:t xml:space="preserve"> </w:t>
      </w:r>
      <w:r>
        <w:t xml:space="preserve">— global tour amatoriale ufficiale FIP, segnale forte che l’amateur space è il prossimo battle. Ma è B2B/pro-am, non friend-group.</w:t>
      </w:r>
    </w:p>
    <w:p>
      <w:pPr>
        <w:pStyle w:val="Heading2"/>
      </w:pPr>
      <w:bookmarkStart w:id="22" w:name="X00e2a116e9b3bb8b007e092d97088654a5f6bc1"/>
      <w:r>
        <w:t xml:space="preserve">Verdetto strategico (3 opzioni mutuamente esclusive)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Opzione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Posizionamento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Probabilità di trazione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Differenziazione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A. Friend-pool perpetual league</w:t>
            </w:r>
            <w:r>
              <w:t xml:space="preserve"> </w:t>
            </w:r>
            <w:r>
              <w:t xml:space="preserve">⭐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Strava + DUPR per gruppi padel di amici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Alta</w:t>
            </w:r>
            <w:r>
              <w:t xml:space="preserve"> </w:t>
            </w:r>
            <w:r>
              <w:t xml:space="preserve">— nessuno presidia</w:t>
            </w:r>
          </w:p>
        </w:tc>
        <w:tc>
          <w:p>
            <w:pPr>
              <w:pStyle w:val="Compact"/>
              <w:jc w:val="left"/>
            </w:pPr>
            <w:r>
              <w:t xml:space="preserve">Forte — concept persistent friend-pool è unico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B. White-label club tool</w:t>
            </w:r>
          </w:p>
        </w:tc>
        <w:tc>
          <w:p>
            <w:pPr>
              <w:pStyle w:val="Compact"/>
              <w:jc w:val="left"/>
            </w:pPr>
            <w:r>
              <w:t xml:space="preserve">Piccoli club europei</w:t>
            </w:r>
          </w:p>
        </w:tc>
        <w:tc>
          <w:p>
            <w:pPr>
              <w:pStyle w:val="Compact"/>
              <w:jc w:val="left"/>
            </w:pPr>
            <w:r>
              <w:t xml:space="preserve">Bassa — Book&amp;Go/PadelOS già consolidati</w:t>
            </w:r>
          </w:p>
        </w:tc>
        <w:tc>
          <w:p>
            <w:pPr>
              <w:pStyle w:val="Compact"/>
              <w:jc w:val="left"/>
            </w:pPr>
            <w:r>
              <w:t xml:space="preserve">Debole — feature commodity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C. Padel Universal Rating</w:t>
            </w:r>
          </w:p>
        </w:tc>
        <w:tc>
          <w:p>
            <w:pPr>
              <w:pStyle w:val="Compact"/>
              <w:jc w:val="left"/>
            </w:pPr>
            <w:r>
              <w:t xml:space="preserve">Rating system trasversale</w:t>
            </w:r>
          </w:p>
        </w:tc>
        <w:tc>
          <w:p>
            <w:pPr>
              <w:pStyle w:val="Compact"/>
              <w:jc w:val="left"/>
            </w:pPr>
            <w:r>
              <w:t xml:space="preserve">Media — dipende da network effects</w:t>
            </w:r>
          </w:p>
        </w:tc>
        <w:tc>
          <w:p>
            <w:pPr>
              <w:pStyle w:val="Compact"/>
              <w:jc w:val="left"/>
            </w:pPr>
            <w:r>
              <w:t xml:space="preserve">Media — World Padel Rating esiste ma piccolo</w:t>
            </w:r>
          </w:p>
        </w:tc>
      </w:tr>
    </w:tbl>
    <w:p>
      <w:pPr>
        <w:pStyle w:val="BodyText"/>
      </w:pPr>
      <w:r>
        <w:rPr>
          <w:b/>
        </w:rPr>
        <w:t xml:space="preserve">Raccomandazione: A</w:t>
      </w:r>
      <w:r>
        <w:t xml:space="preserve">, con possibile estensione a C come layer monetizzabile in fase 2.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market-sizing-trends"/>
      <w:r>
        <w:t xml:space="preserve">1. Market Sizing &amp; Trends</w:t>
      </w:r>
      <w:bookmarkEnd w:id="23"/>
    </w:p>
    <w:p>
      <w:pPr>
        <w:pStyle w:val="Heading2"/>
      </w:pPr>
      <w:bookmarkStart w:id="24" w:name="numeri-chiave-verificati"/>
      <w:r>
        <w:t xml:space="preserve">Numeri chiave (verificati)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Giocatori padel globali (2024)</w:t>
            </w:r>
          </w:p>
        </w:tc>
        <w:tc>
          <w:p>
            <w:pPr>
              <w:pStyle w:val="Compact"/>
              <w:jc w:val="left"/>
            </w:pPr>
            <w:r>
              <w:t xml:space="preserve">25M+ (Padel.fyi) → 35M+ (FIP estimate)</w:t>
            </w:r>
          </w:p>
        </w:tc>
        <w:tc>
          <w:p>
            <w:pPr>
              <w:pStyle w:val="Compact"/>
              <w:jc w:val="left"/>
            </w:pPr>
            <w:r>
              <w:t xml:space="preserve">Padel.fyi, FIP World Padel Report 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Giocatori padel Spagna</w:t>
            </w:r>
          </w:p>
        </w:tc>
        <w:tc>
          <w:p>
            <w:pPr>
              <w:pStyle w:val="Compact"/>
              <w:jc w:val="left"/>
            </w:pPr>
            <w:r>
              <w:t xml:space="preserve">6M+ attivi</w:t>
            </w:r>
          </w:p>
        </w:tc>
        <w:tc>
          <w:p>
            <w:pPr>
              <w:pStyle w:val="Compact"/>
              <w:jc w:val="left"/>
            </w:pPr>
            <w:r>
              <w:t xml:space="preserve">Padel Telegraph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Padel courts Spagna</w:t>
            </w:r>
          </w:p>
        </w:tc>
        <w:tc>
          <w:p>
            <w:pPr>
              <w:pStyle w:val="Compact"/>
              <w:jc w:val="left"/>
            </w:pPr>
            <w:r>
              <w:t xml:space="preserve">20.000+</w:t>
            </w:r>
          </w:p>
        </w:tc>
        <w:tc>
          <w:p>
            <w:pPr>
              <w:pStyle w:val="Compact"/>
              <w:jc w:val="left"/>
            </w:pPr>
            <w:r>
              <w:t xml:space="preserve">Padel Telegraph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Padel courts Italia</w:t>
            </w:r>
          </w:p>
        </w:tc>
        <w:tc>
          <w:p>
            <w:pPr>
              <w:pStyle w:val="Compact"/>
              <w:jc w:val="left"/>
            </w:pPr>
            <w:r>
              <w:t xml:space="preserve">10.220 (Oct 2025)</w:t>
            </w:r>
          </w:p>
        </w:tc>
        <w:tc>
          <w:p>
            <w:pPr>
              <w:pStyle w:val="Compact"/>
              <w:jc w:val="left"/>
            </w:pPr>
            <w:r>
              <w:t xml:space="preserve">FIP World Padel 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Padel clubs Italia</w:t>
            </w:r>
          </w:p>
        </w:tc>
        <w:tc>
          <w:p>
            <w:pPr>
              <w:pStyle w:val="Compact"/>
              <w:jc w:val="left"/>
            </w:pPr>
            <w:r>
              <w:t xml:space="preserve">3.795 — 2° al mondo</w:t>
            </w:r>
          </w:p>
        </w:tc>
        <w:tc>
          <w:p>
            <w:pPr>
              <w:pStyle w:val="Compact"/>
              <w:jc w:val="left"/>
            </w:pPr>
            <w:r>
              <w:t xml:space="preserve">FIP World Padel 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Crescita Italia 2023</w:t>
            </w:r>
          </w:p>
        </w:tc>
        <w:tc>
          <w:p>
            <w:pPr>
              <w:pStyle w:val="Compact"/>
              <w:jc w:val="left"/>
            </w:pPr>
            <w:r>
              <w:t xml:space="preserve">+1.200 nuovi campi (+38% YoY)</w:t>
            </w:r>
          </w:p>
        </w:tc>
        <w:tc>
          <w:p>
            <w:pPr>
              <w:pStyle w:val="Compact"/>
              <w:jc w:val="left"/>
            </w:pPr>
            <w:r>
              <w:t xml:space="preserve">Tennis Creative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Mercato globale 2026</w:t>
            </w:r>
          </w:p>
        </w:tc>
        <w:tc>
          <w:p>
            <w:pPr>
              <w:pStyle w:val="Compact"/>
              <w:jc w:val="left"/>
            </w:pPr>
            <w:r>
              <w:t xml:space="preserve">$273.75M USD</w:t>
            </w:r>
          </w:p>
        </w:tc>
        <w:tc>
          <w:p>
            <w:pPr>
              <w:pStyle w:val="Compact"/>
              <w:jc w:val="left"/>
            </w:pPr>
            <w:r>
              <w:t xml:space="preserve">Global Growth Insights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Mercato Europa 2026</w:t>
            </w:r>
          </w:p>
        </w:tc>
        <w:tc>
          <w:p>
            <w:pPr>
              <w:pStyle w:val="Compact"/>
              <w:jc w:val="left"/>
            </w:pPr>
            <w:r>
              <w:t xml:space="preserve">$146.84M USD (55% del totale)</w:t>
            </w:r>
          </w:p>
        </w:tc>
        <w:tc>
          <w:p>
            <w:pPr>
              <w:pStyle w:val="Compact"/>
              <w:jc w:val="left"/>
            </w:pPr>
            <w:r>
              <w:t xml:space="preserve">Intel Market Research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Mercato globale 2035 (proiezione)</w:t>
            </w:r>
          </w:p>
        </w:tc>
        <w:tc>
          <w:p>
            <w:pPr>
              <w:pStyle w:val="Compact"/>
              <w:jc w:val="left"/>
            </w:pPr>
            <w:r>
              <w:t xml:space="preserve">$661.51M USD</w:t>
            </w:r>
          </w:p>
        </w:tc>
        <w:tc>
          <w:p>
            <w:pPr>
              <w:pStyle w:val="Compact"/>
              <w:jc w:val="left"/>
            </w:pPr>
            <w:r>
              <w:t xml:space="preserve">Global Growth Insights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CAGR globale 2026-2035</w:t>
            </w:r>
          </w:p>
        </w:tc>
        <w:tc>
          <w:p>
            <w:pPr>
              <w:pStyle w:val="Compact"/>
              <w:jc w:val="left"/>
            </w:pPr>
            <w:r>
              <w:t xml:space="preserve">10.3%</w:t>
            </w:r>
          </w:p>
        </w:tc>
        <w:tc>
          <w:p>
            <w:pPr>
              <w:pStyle w:val="Compact"/>
              <w:jc w:val="left"/>
            </w:pPr>
            <w:r>
              <w:t xml:space="preserve">Global Growth Insights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CAGR Europa 2026-2032</w:t>
            </w:r>
          </w:p>
        </w:tc>
        <w:tc>
          <w:p>
            <w:pPr>
              <w:pStyle w:val="Compact"/>
              <w:jc w:val="left"/>
            </w:pPr>
            <w:r>
              <w:t xml:space="preserve">7.50%</w:t>
            </w:r>
          </w:p>
        </w:tc>
        <w:tc>
          <w:p>
            <w:pPr>
              <w:pStyle w:val="Compact"/>
              <w:jc w:val="left"/>
            </w:pPr>
            <w:r>
              <w:t xml:space="preserve">Intel Market Research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Padel court market 2026</w:t>
            </w:r>
          </w:p>
        </w:tc>
        <w:tc>
          <w:p>
            <w:pPr>
              <w:pStyle w:val="Compact"/>
              <w:jc w:val="left"/>
            </w:pPr>
            <w:r>
              <w:t xml:space="preserve">$0.5B → $1B by 2035</w:t>
            </w:r>
          </w:p>
        </w:tc>
        <w:tc>
          <w:p>
            <w:pPr>
              <w:pStyle w:val="Compact"/>
              <w:jc w:val="left"/>
            </w:pPr>
            <w:r>
              <w:t xml:space="preserve">Business Research Insights</w:t>
            </w:r>
          </w:p>
        </w:tc>
      </w:tr>
    </w:tbl>
    <w:p>
      <w:pPr>
        <w:pStyle w:val="Heading2"/>
      </w:pPr>
      <w:bookmarkStart w:id="25" w:name="demografia-estratta-da-fonti-pubbliche"/>
      <w:r>
        <w:t xml:space="preserve">Demografia (estratta da fonti pubbliche)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Età prevalente</w:t>
      </w:r>
      <w:r>
        <w:t xml:space="preserve">: 25-50 anni con concentrazione 30-45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Gender split</w:t>
      </w:r>
      <w:r>
        <w:t xml:space="preserve">: ~60% maschile / 40% femminile (in crescita il femminile)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Frequenza tipo</w:t>
      </w:r>
      <w:r>
        <w:t xml:space="preserve">: 1-2 volte/settimana per il</w:t>
      </w:r>
      <w:r>
        <w:t xml:space="preserve"> </w:t>
      </w:r>
      <w:r>
        <w:t xml:space="preserve">“</w:t>
      </w:r>
      <w:r>
        <w:t xml:space="preserve">core player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Setting prevalente</w:t>
      </w:r>
      <w:r>
        <w:t xml:space="preserve">: club privato a pagamento, non comunale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Spending mensile media giocatore amatoriale</w:t>
      </w:r>
      <w:r>
        <w:t xml:space="preserve">: €60-120 (campi + accessori, escluse lezioni)</w:t>
      </w:r>
    </w:p>
    <w:p>
      <w:pPr>
        <w:pStyle w:val="Heading2"/>
      </w:pPr>
      <w:bookmarkStart w:id="26" w:name="trend-macro-2026-2030"/>
      <w:r>
        <w:t xml:space="preserve">Trend macro 2026-2030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Espansione geografica</w:t>
      </w:r>
      <w:r>
        <w:t xml:space="preserve">: il padel sta saturando Spagna/Italia/Svezia, ora in boom in Germania, UK, Francia, US (start-up phase)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Professionalizzazione amateur</w:t>
      </w:r>
      <w:r>
        <w:t xml:space="preserve">: nascita FIP Beyond (Dec 2024), World Padel Rating, sistemi ELO amatoriali → segnale che il mercato è maturo per</w:t>
      </w:r>
      <w:r>
        <w:t xml:space="preserve"> </w:t>
      </w:r>
      <w:r>
        <w:t xml:space="preserve">“</w:t>
      </w:r>
      <w:r>
        <w:t xml:space="preserve">ranking ATP-style amatoriale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Senior padel (40+)</w:t>
      </w:r>
      <w:r>
        <w:t xml:space="preserve">: FIP Beyond ha categorie dedicate +40 a +60 con prize money — segmento ad alto valore (paying capacity, time, frequenza)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Pickleball USA come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early warning</w:t>
      </w:r>
      <w:r>
        <w:rPr>
          <w:b/>
        </w:rPr>
        <w:t xml:space="preserve">”</w:t>
      </w:r>
      <w:r>
        <w:t xml:space="preserve">: 24M+ giocatori USA in 2025 (era 5M nel 2020). Padel sta seguendo la stessa curva con 5-7 anni di delay → opportunità simile in finestra 2026-2032</w:t>
      </w:r>
    </w:p>
    <w:p>
      <w:pPr>
        <w:pStyle w:val="Heading2"/>
      </w:pPr>
      <w:bookmarkStart w:id="27" w:name="implicazioni-per-deucy"/>
      <w:r>
        <w:t xml:space="preserve">Implicazioni per Deucy</w:t>
      </w:r>
      <w:bookmarkEnd w:id="2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TAM realistico</w:t>
      </w:r>
      <w:r>
        <w:t xml:space="preserve"> </w:t>
      </w:r>
      <w:r>
        <w:t xml:space="preserve">(giocatori amatoriali che organizzano tornei tra amici, EU): stimato 2-3M player in pool attivi (~6-8% del totale amatoriale che organizza autonomamente vs solo gioca alcuni di più)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SAM</w:t>
      </w:r>
      <w:r>
        <w:t xml:space="preserve"> </w:t>
      </w:r>
      <w:r>
        <w:t xml:space="preserve">(giocatori in Italia + Spagna che organizzano gruppi ricorrenti): ~500K-1M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SOM</w:t>
      </w:r>
      <w:r>
        <w:t xml:space="preserve"> </w:t>
      </w:r>
      <w:r>
        <w:t xml:space="preserve">(utenti realistici Y1-3 con execution focused): 3.000-15.000 player attivi mensili = 300-1.500 pool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competitive-deep-dive"/>
      <w:r>
        <w:t xml:space="preserve">2. Competitive Deep Dive</w:t>
      </w:r>
      <w:bookmarkEnd w:id="28"/>
    </w:p>
    <w:p>
      <w:pPr>
        <w:pStyle w:val="FirstParagraph"/>
      </w:pPr>
      <w:r>
        <w:t xml:space="preserve">Sette competitor analizzati. Posizionamento + monetization model + feature set + pain point segnalati dagli utenti.</w:t>
      </w:r>
    </w:p>
    <w:p>
      <w:pPr>
        <w:pStyle w:val="Heading2"/>
      </w:pPr>
      <w:bookmarkStart w:id="29" w:name="scorecard-comparativa"/>
      <w:r>
        <w:t xml:space="preserve">Scorecard comparativa</w:t>
      </w:r>
      <w:bookmarkEnd w:id="29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primario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Sovrapposizione Deucy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Punto debole rilevato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Playtomic</w:t>
            </w:r>
          </w:p>
        </w:tc>
        <w:tc>
          <w:p>
            <w:pPr>
              <w:pStyle w:val="Compact"/>
              <w:jc w:val="left"/>
            </w:pPr>
            <w:r>
              <w:t xml:space="preserve">Booking + match-finding (B2C globale)</w:t>
            </w:r>
          </w:p>
        </w:tc>
        <w:tc>
          <w:p>
            <w:pPr>
              <w:pStyle w:val="Compact"/>
              <w:jc w:val="left"/>
            </w:pPr>
            <w:r>
              <w:t xml:space="preserve">Free + commission per booking + B2B clubs</w:t>
            </w:r>
          </w:p>
        </w:tc>
        <w:tc>
          <w:p>
            <w:pPr>
              <w:pStyle w:val="Compact"/>
              <w:jc w:val="left"/>
            </w:pPr>
            <w:r>
              <w:t xml:space="preserve">Bassa (loro = booking, tu = perpetual league)</w:t>
            </w:r>
          </w:p>
        </w:tc>
        <w:tc>
          <w:p>
            <w:pPr>
              <w:pStyle w:val="Compact"/>
              <w:jc w:val="left"/>
            </w:pPr>
            <w:r>
              <w:t xml:space="preserve">Bloated post-Kourts; friend booking spezzato; rating contestato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FenixPlay</w:t>
            </w:r>
          </w:p>
        </w:tc>
        <w:tc>
          <w:p>
            <w:pPr>
              <w:pStyle w:val="Compact"/>
              <w:jc w:val="left"/>
            </w:pPr>
            <w:r>
              <w:t xml:space="preserve">Tournament management (B2B clubs, 30 paesi)</w:t>
            </w:r>
          </w:p>
        </w:tc>
        <w:tc>
          <w:p>
            <w:pPr>
              <w:pStyle w:val="Compact"/>
              <w:jc w:val="left"/>
            </w:pPr>
            <w:r>
              <w:t xml:space="preserve">Subscription per club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Club-centric, no friend-pool persistent concept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PadelMix</w:t>
            </w:r>
          </w:p>
        </w:tc>
        <w:tc>
          <w:p>
            <w:pPr>
              <w:pStyle w:val="Compact"/>
              <w:jc w:val="left"/>
            </w:pPr>
            <w:r>
              <w:t xml:space="preserve">Tournament generator (B2C friend groups)</w:t>
            </w:r>
          </w:p>
        </w:tc>
        <w:tc>
          <w:p>
            <w:pPr>
              <w:pStyle w:val="Compact"/>
              <w:jc w:val="left"/>
            </w:pPr>
            <w:r>
              <w:t xml:space="preserve">Freemium (Premium per &gt;10 player)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Alta — concorrente diretto</w:t>
            </w:r>
          </w:p>
        </w:tc>
        <w:tc>
          <w:p>
            <w:pPr>
              <w:pStyle w:val="Compact"/>
              <w:jc w:val="left"/>
            </w:pPr>
            <w:r>
              <w:t xml:space="preserve">Algoritmi pairing accusati di bug (Mexicano, Mixed); UX semplice ma NO ranking persistente, NO RSVP, NO save-the-date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PadelFast</w:t>
            </w:r>
          </w:p>
        </w:tc>
        <w:tc>
          <w:p>
            <w:pPr>
              <w:pStyle w:val="Compact"/>
              <w:jc w:val="left"/>
            </w:pPr>
            <w:r>
              <w:t xml:space="preserve">Tournament desktop tool (semi-pro)</w:t>
            </w:r>
          </w:p>
        </w:tc>
        <w:tc>
          <w:p>
            <w:pPr>
              <w:pStyle w:val="Compact"/>
              <w:jc w:val="left"/>
            </w:pPr>
            <w:r>
              <w:t xml:space="preserve">Pay-per-tournament</w:t>
            </w:r>
          </w:p>
        </w:tc>
        <w:tc>
          <w:p>
            <w:pPr>
              <w:pStyle w:val="Compact"/>
              <w:jc w:val="left"/>
            </w:pPr>
            <w:r>
              <w:t xml:space="preserve">Bassa</w:t>
            </w:r>
          </w:p>
        </w:tc>
        <w:tc>
          <w:p>
            <w:pPr>
              <w:pStyle w:val="Compact"/>
              <w:jc w:val="left"/>
            </w:pPr>
            <w:r>
              <w:t xml:space="preserve">Desktop-first, no realtime mobile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Padelboard (MATCHi)</w:t>
            </w:r>
          </w:p>
        </w:tc>
        <w:tc>
          <w:p>
            <w:pPr>
              <w:pStyle w:val="Compact"/>
              <w:jc w:val="left"/>
            </w:pPr>
            <w:r>
              <w:t xml:space="preserve">Tournament management B2B</w:t>
            </w:r>
          </w:p>
        </w:tc>
        <w:tc>
          <w:p>
            <w:pPr>
              <w:pStyle w:val="Compact"/>
              <w:jc w:val="left"/>
            </w:pPr>
            <w:r>
              <w:t xml:space="preserve">Bundled con MATCHi club platform</w:t>
            </w:r>
          </w:p>
        </w:tc>
        <w:tc>
          <w:p>
            <w:pPr>
              <w:pStyle w:val="Compact"/>
              <w:jc w:val="left"/>
            </w:pPr>
            <w:r>
              <w:t xml:space="preserve">Bassa</w:t>
            </w:r>
          </w:p>
        </w:tc>
        <w:tc>
          <w:p>
            <w:pPr>
              <w:pStyle w:val="Compact"/>
              <w:jc w:val="left"/>
            </w:pPr>
            <w:r>
              <w:t xml:space="preserve">Enterprise, no consumer brand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Book &amp; Go</w:t>
            </w:r>
          </w:p>
        </w:tc>
        <w:tc>
          <w:p>
            <w:pPr>
              <w:pStyle w:val="Compact"/>
              <w:jc w:val="left"/>
            </w:pPr>
            <w:r>
              <w:t xml:space="preserve">White-label app per club (30+ clubs, 10+ paesi)</w:t>
            </w:r>
          </w:p>
        </w:tc>
        <w:tc>
          <w:p>
            <w:pPr>
              <w:pStyle w:val="Compact"/>
              <w:jc w:val="left"/>
            </w:pPr>
            <w:r>
              <w:t xml:space="preserve">Per-club subscription + revenue share</w:t>
            </w:r>
          </w:p>
        </w:tc>
        <w:tc>
          <w:p>
            <w:pPr>
              <w:pStyle w:val="Compact"/>
              <w:jc w:val="left"/>
            </w:pPr>
            <w:r>
              <w:t xml:space="preserve">Media (ma B2B)</w:t>
            </w:r>
          </w:p>
        </w:tc>
        <w:tc>
          <w:p>
            <w:pPr>
              <w:pStyle w:val="Compact"/>
              <w:jc w:val="left"/>
            </w:pPr>
            <w:r>
              <w:t xml:space="preserve">Forte sull’ops club, debole sul community/friend-pool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PadelOS / TPC Matchpoint / Anolla / 360Player</w:t>
            </w:r>
          </w:p>
        </w:tc>
        <w:tc>
          <w:p>
            <w:pPr>
              <w:pStyle w:val="Compact"/>
              <w:jc w:val="left"/>
            </w:pPr>
            <w:r>
              <w:t xml:space="preserve">Club operations (booking + tournaments + memberships)</w:t>
            </w:r>
          </w:p>
        </w:tc>
        <w:tc>
          <w:p>
            <w:pPr>
              <w:pStyle w:val="Compact"/>
              <w:jc w:val="left"/>
            </w:pPr>
            <w:r>
              <w:t xml:space="preserve">B2B subscription</w:t>
            </w:r>
          </w:p>
        </w:tc>
        <w:tc>
          <w:p>
            <w:pPr>
              <w:pStyle w:val="Compact"/>
              <w:jc w:val="left"/>
            </w:pPr>
            <w:r>
              <w:t xml:space="preserve">Bassa</w:t>
            </w:r>
          </w:p>
        </w:tc>
        <w:tc>
          <w:p>
            <w:pPr>
              <w:pStyle w:val="Compact"/>
              <w:jc w:val="left"/>
            </w:pPr>
            <w:r>
              <w:t xml:space="preserve">Enterprise, ops-heavy</w:t>
            </w:r>
          </w:p>
        </w:tc>
      </w:tr>
    </w:tbl>
    <w:p>
      <w:pPr>
        <w:pStyle w:val="Heading2"/>
      </w:pPr>
      <w:bookmarkStart w:id="30" w:name="deep-dive-sui-3-più-rilevanti"/>
      <w:r>
        <w:t xml:space="preserve">Deep dive sui 3 più rilevanti</w:t>
      </w:r>
      <w:bookmarkEnd w:id="30"/>
    </w:p>
    <w:p>
      <w:pPr>
        <w:pStyle w:val="Heading3"/>
      </w:pPr>
      <w:bookmarkStart w:id="31" w:name="playtomic"/>
      <w:r>
        <w:t xml:space="preserve">Playtomic</w:t>
      </w:r>
      <w:bookmarkEnd w:id="31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Scala</w:t>
      </w:r>
      <w:r>
        <w:t xml:space="preserve">: 2M+ utenti registrati, 16K+ campi connessi globally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Funding</w:t>
      </w:r>
      <w:r>
        <w:t xml:space="preserve">: Series C €70M+, post-acquisizione Kourts (US)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Reviews ricorrenti negative</w:t>
      </w:r>
      <w:r>
        <w:t xml:space="preserve"> </w:t>
      </w:r>
      <w:r>
        <w:t xml:space="preserve">(App Store + Trustpilot):</w:t>
      </w:r>
    </w:p>
    <w:p>
      <w:pPr>
        <w:numPr>
          <w:ilvl w:val="1"/>
          <w:numId w:val="1006"/>
        </w:numPr>
        <w:pStyle w:val="Compact"/>
      </w:pPr>
      <w:r>
        <w:t xml:space="preserve">“</w:t>
      </w:r>
      <w:r>
        <w:t xml:space="preserve">Too much going on after Kourts merge — I just want to book a court, not a social media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Friend booking richiede consensus → spesso match cancellati per disaccordo</w:t>
      </w:r>
    </w:p>
    <w:p>
      <w:pPr>
        <w:numPr>
          <w:ilvl w:val="1"/>
          <w:numId w:val="1006"/>
        </w:numPr>
        <w:pStyle w:val="Compact"/>
      </w:pPr>
      <w:r>
        <w:t xml:space="preserve">Filtri scadenti (gender, ranked vs friendly)</w:t>
      </w:r>
    </w:p>
    <w:p>
      <w:pPr>
        <w:numPr>
          <w:ilvl w:val="1"/>
          <w:numId w:val="1006"/>
        </w:numPr>
        <w:pStyle w:val="Compact"/>
      </w:pPr>
      <w:r>
        <w:t xml:space="preserve">Rating algoritmo: questionnaire iniziale produce rating fortemente impreciso, lungo da correggere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Cosa NON fa</w:t>
      </w:r>
      <w:r>
        <w:t xml:space="preserve">: gestire un campionato persistente tra amici, solo</w:t>
      </w:r>
      <w:r>
        <w:t xml:space="preserve"> </w:t>
      </w:r>
      <w:r>
        <w:t xml:space="preserve">“</w:t>
      </w:r>
      <w:r>
        <w:t xml:space="preserve">match singolo da prenotare</w:t>
      </w:r>
      <w:r>
        <w:t xml:space="preserve">”</w:t>
      </w:r>
    </w:p>
    <w:p>
      <w:pPr>
        <w:pStyle w:val="FirstParagraph"/>
      </w:pPr>
      <w:r>
        <w:rPr>
          <w:b/>
        </w:rPr>
        <w:t xml:space="preserve">Implicazione per Deucy</w:t>
      </w:r>
      <w:r>
        <w:t xml:space="preserve">: il loro buco è proprio il tuo focus. Playtomic non vuole essere il</w:t>
      </w:r>
      <w:r>
        <w:t xml:space="preserve"> </w:t>
      </w:r>
      <w:r>
        <w:t xml:space="preserve">“</w:t>
      </w:r>
      <w:r>
        <w:t xml:space="preserve">social</w:t>
      </w:r>
      <w:r>
        <w:t xml:space="preserve">”</w:t>
      </w:r>
      <w:r>
        <w:t xml:space="preserve"> </w:t>
      </w:r>
      <w:r>
        <w:t xml:space="preserve">del padel, vuole essere il booking transactional. Lascia un’opportunità chiara nel social/community/persistent.</w:t>
      </w:r>
    </w:p>
    <w:p>
      <w:pPr>
        <w:pStyle w:val="Heading3"/>
      </w:pPr>
      <w:bookmarkStart w:id="32" w:name="padelmix-concorrente-più-diretto"/>
      <w:r>
        <w:t xml:space="preserve">PadelMix (concorrente più diretto)</w:t>
      </w:r>
      <w:bookmarkEnd w:id="32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Scala</w:t>
      </w:r>
      <w:r>
        <w:t xml:space="preserve">: ~10K+ download Google Play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Funding</w:t>
      </w:r>
      <w:r>
        <w:t xml:space="preserve">: bootstrapped (sembra)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Strengths</w:t>
      </w:r>
      <w:r>
        <w:t xml:space="preserve">: UX semplice, supporto Americano + Mexicano + mixed, live sharing tournament progress via web URL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Weaknesses segnalate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Algoritmo pairing per Mexicano non rispetta ladder principle</w:t>
      </w:r>
    </w:p>
    <w:p>
      <w:pPr>
        <w:numPr>
          <w:ilvl w:val="1"/>
          <w:numId w:val="1008"/>
        </w:numPr>
        <w:pStyle w:val="Compact"/>
      </w:pPr>
      <w:r>
        <w:t xml:space="preserve">Mixed doubles: rota solo 2 player su 4 in alcuni casi (lamentato in review premium)</w:t>
      </w:r>
    </w:p>
    <w:p>
      <w:pPr>
        <w:numPr>
          <w:ilvl w:val="1"/>
          <w:numId w:val="1008"/>
        </w:numPr>
        <w:pStyle w:val="Compact"/>
      </w:pPr>
      <w:r>
        <w:t xml:space="preserve">Niente ranking persistente cross-tournament</w:t>
      </w:r>
    </w:p>
    <w:p>
      <w:pPr>
        <w:numPr>
          <w:ilvl w:val="1"/>
          <w:numId w:val="1008"/>
        </w:numPr>
        <w:pStyle w:val="Compact"/>
      </w:pPr>
      <w:r>
        <w:t xml:space="preserve">Niente RSVP / Save the Date</w:t>
      </w:r>
    </w:p>
    <w:p>
      <w:pPr>
        <w:numPr>
          <w:ilvl w:val="1"/>
          <w:numId w:val="1008"/>
        </w:numPr>
        <w:pStyle w:val="Compact"/>
      </w:pPr>
      <w:r>
        <w:t xml:space="preserve">Niente concept di</w:t>
      </w:r>
      <w:r>
        <w:t xml:space="preserve"> </w:t>
      </w:r>
      <w:r>
        <w:t xml:space="preserve">“</w:t>
      </w:r>
      <w:r>
        <w:t xml:space="preserve">friend pool</w:t>
      </w:r>
      <w:r>
        <w:t xml:space="preserve">”</w:t>
      </w:r>
      <w:r>
        <w:t xml:space="preserve"> </w:t>
      </w:r>
      <w:r>
        <w:t xml:space="preserve">persistente</w:t>
      </w:r>
    </w:p>
    <w:p>
      <w:pPr>
        <w:numPr>
          <w:ilvl w:val="1"/>
          <w:numId w:val="1008"/>
        </w:numPr>
        <w:pStyle w:val="Compact"/>
      </w:pPr>
      <w:r>
        <w:t xml:space="preserve">Niente social layer (chi viene, chi non, history)</w:t>
      </w:r>
    </w:p>
    <w:p>
      <w:pPr>
        <w:pStyle w:val="FirstParagraph"/>
      </w:pPr>
      <w:r>
        <w:rPr>
          <w:b/>
        </w:rPr>
        <w:t xml:space="preserve">Implicazione per Deucy</w:t>
      </w:r>
      <w:r>
        <w:t xml:space="preserve">: PadelMix è la chiusura del singolo torneo (genera bracket → gestisci → finito). Tu sei il</w:t>
      </w:r>
      <w:r>
        <w:t xml:space="preserve"> </w:t>
      </w:r>
      <w:r>
        <w:rPr>
          <w:b/>
        </w:rPr>
        <w:t xml:space="preserve">OVER-tournament</w:t>
      </w:r>
      <w:r>
        <w:t xml:space="preserve">: pool persistente, ranking decay, rivalry, history, RSVP. Sei un livello sopra.</w:t>
      </w:r>
    </w:p>
    <w:p>
      <w:pPr>
        <w:pStyle w:val="Heading3"/>
      </w:pPr>
      <w:bookmarkStart w:id="33" w:name="book-go-b2b"/>
      <w:r>
        <w:t xml:space="preserve">Book &amp; Go (B2B)</w:t>
      </w:r>
      <w:bookmarkEnd w:id="33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Scala</w:t>
      </w:r>
      <w:r>
        <w:t xml:space="preserve">: 30+ club in 10+ paesi, white-label model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Funding</w:t>
      </w:r>
      <w:r>
        <w:t xml:space="preserve">: bootstrapped + revenue share con club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Strengths</w:t>
      </w:r>
      <w:r>
        <w:t xml:space="preserve">: app branded del club (color, logo), revenue 100% al club, court booking + tournaments + ranking inclusi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Weaknesses</w:t>
      </w:r>
      <w:r>
        <w:t xml:space="preserve">: focus B2B, niente community cross-club. Un giocatore con 2 club != 2 app diverse</w:t>
      </w:r>
    </w:p>
    <w:p>
      <w:pPr>
        <w:pStyle w:val="FirstParagraph"/>
      </w:pPr>
      <w:r>
        <w:rPr>
          <w:b/>
        </w:rPr>
        <w:t xml:space="preserve">Implicazione per Deucy</w:t>
      </w:r>
      <w:r>
        <w:t xml:space="preserve">: se vai B2B (Opzione B nel verdetto), competi con loro. È un mercato consolidato. Skip.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user-voice-aggregation"/>
      <w:r>
        <w:t xml:space="preserve">3. User Voice Aggregation</w:t>
      </w:r>
      <w:bookmarkEnd w:id="34"/>
    </w:p>
    <w:p>
      <w:pPr>
        <w:pStyle w:val="FirstParagraph"/>
      </w:pPr>
      <w:r>
        <w:t xml:space="preserve">Sintesi dei pain point ricorrenti estratti da Reddit r/padel, blog (PadelMix, PadelFast, SliceWin, Sportmadness, Weezevent, MATCHi, Padel Magazine), App Store reviews competitor.</w:t>
      </w:r>
    </w:p>
    <w:p>
      <w:pPr>
        <w:pStyle w:val="Heading2"/>
      </w:pPr>
      <w:bookmarkStart w:id="35" w:name="X5f988ea7d1a23a32da9c58612f35cfbec6375ca"/>
      <w:r>
        <w:t xml:space="preserve">Top 8 pain point (ranked by frequenza menzione)</w:t>
      </w:r>
      <w:bookmarkEnd w:id="3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Frequenza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Quote tipo (paraphrased)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Manual scheduling per 8+ giocatori è un incubo</w:t>
            </w:r>
          </w:p>
        </w:tc>
        <w:tc>
          <w:p>
            <w:pPr>
              <w:pStyle w:val="Compact"/>
              <w:jc w:val="left"/>
            </w:pPr>
            <w:r>
              <w:t xml:space="preserve">Altissima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Per 12 player con Americano, gestire 11 round a mano è impossibile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WhatsApp + Excel = errori (wrong pairings, missed match)</w:t>
            </w:r>
          </w:p>
        </w:tc>
        <w:tc>
          <w:p>
            <w:pPr>
              <w:pStyle w:val="Compact"/>
              <w:jc w:val="left"/>
            </w:pPr>
            <w:r>
              <w:t xml:space="preserve">Altissima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Abbiamo giocato due volte la stessa coppia, l’organizzatore aveva sbagliato il foglio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Real-life disruptions rompono i bracket rigidi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Marco è arrivato in ritardo e tutto il torneo è andato in tilt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Coordinamento</w:t>
            </w:r>
            <w:r>
              <w:t xml:space="preserve"> </w:t>
            </w:r>
            <w:r>
              <w:t xml:space="preserve">“</w:t>
            </w:r>
            <w:r>
              <w:t xml:space="preserve">chi viene</w:t>
            </w:r>
            <w:r>
              <w:t xml:space="preserve">”</w:t>
            </w:r>
            <w:r>
              <w:t xml:space="preserve"> </w:t>
            </w:r>
            <w:r>
              <w:t xml:space="preserve">frammentato su WA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 dovuto contare i</w:t>
            </w:r>
            <w:r>
              <w:t xml:space="preserve"> </w:t>
            </w:r>
            <w:r>
              <w:t xml:space="preserve">‘</w:t>
            </w:r>
            <w:r>
              <w:t xml:space="preserve">sì</w:t>
            </w:r>
            <w:r>
              <w:t xml:space="preserve">’</w:t>
            </w:r>
            <w:r>
              <w:t xml:space="preserve"> </w:t>
            </w:r>
            <w:r>
              <w:t xml:space="preserve">dai messaggi e ho dimenticato uno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Mancanza di live scores/standings = engagement basso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Vorremmo vedere chi sta vincendo durante il torneo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Ranking persistente cross-tournament inesistente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Vorremmo sapere chi è il migliore della stagione, non solo del singolo torneo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Disputes su risultati non risolvibili senza neutral truth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Bruno dice di aver vinto 6-4, ma non ce lo ricordiamo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Playtomic open-play scheduling è broken</w:t>
            </w:r>
          </w:p>
        </w:tc>
        <w:tc>
          <w:p>
            <w:pPr>
              <w:pStyle w:val="Compact"/>
              <w:jc w:val="left"/>
            </w:pPr>
            <w:r>
              <w:t xml:space="preserve">Specifica Playtomic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Impossibile organizzare un open match con un gruppo, sempre cancellato</w:t>
            </w:r>
            <w:r>
              <w:t xml:space="preserve">”</w:t>
            </w:r>
          </w:p>
        </w:tc>
      </w:tr>
    </w:tbl>
    <w:p>
      <w:pPr>
        <w:pStyle w:val="Heading2"/>
      </w:pPr>
      <w:bookmarkStart w:id="36" w:name="X844d252c960d0e9b74b1c5dea2eeedac8cb90c7"/>
      <w:r>
        <w:t xml:space="preserve">Quote letterali da community pubbliche (selezione)</w:t>
      </w:r>
      <w:bookmarkEnd w:id="36"/>
    </w:p>
    <w:p>
      <w:pPr>
        <w:pStyle w:val="BlockText"/>
      </w:pPr>
      <w:r>
        <w:t xml:space="preserve">“</w:t>
      </w:r>
      <w:r>
        <w:t xml:space="preserve">Manual scheduling is complex for larger groups, and for 8+ players, automatic scheduling tools are strongly recommended.</w:t>
      </w:r>
      <w:r>
        <w:t xml:space="preserve">”</w:t>
      </w:r>
      <w:r>
        <w:t xml:space="preserve"> </w:t>
      </w:r>
      <w:r>
        <w:t xml:space="preserve">— PadelMix blog</w:t>
      </w:r>
    </w:p>
    <w:p>
      <w:pPr>
        <w:pStyle w:val="BlockText"/>
      </w:pPr>
      <w:r>
        <w:t xml:space="preserve">“</w:t>
      </w:r>
      <w:r>
        <w:t xml:space="preserve">Time management is one of the most common challenges when organizing padel tournaments, with delays, long waiting times, and unclear schedules frustrating participants.</w:t>
      </w:r>
      <w:r>
        <w:t xml:space="preserve">”</w:t>
      </w:r>
      <w:r>
        <w:t xml:space="preserve"> </w:t>
      </w:r>
      <w:r>
        <w:t xml:space="preserve">— Sportmadness</w:t>
      </w:r>
    </w:p>
    <w:p>
      <w:pPr>
        <w:pStyle w:val="BlockText"/>
      </w:pPr>
      <w:r>
        <w:t xml:space="preserve">“</w:t>
      </w:r>
      <w:r>
        <w:t xml:space="preserve">Managing a padel tournament manually using spreadsheets, paper notes, or chat groups often leads to mistakes, including wrong pairings, missed matches, and incorrect rankings.</w:t>
      </w:r>
      <w:r>
        <w:t xml:space="preserve">”</w:t>
      </w:r>
      <w:r>
        <w:t xml:space="preserve"> </w:t>
      </w:r>
      <w:r>
        <w:t xml:space="preserve">— PadelFast blog</w:t>
      </w:r>
    </w:p>
    <w:p>
      <w:pPr>
        <w:pStyle w:val="BlockText"/>
      </w:pPr>
      <w:r>
        <w:t xml:space="preserve">“</w:t>
      </w:r>
      <w:r>
        <w:t xml:space="preserve">While the Americano format is fun for players, it is notoriously stressful for organizers.</w:t>
      </w:r>
      <w:r>
        <w:t xml:space="preserve">”</w:t>
      </w:r>
      <w:r>
        <w:t xml:space="preserve"> </w:t>
      </w:r>
      <w:r>
        <w:t xml:space="preserve">— SliceWin blog</w:t>
      </w:r>
    </w:p>
    <w:p>
      <w:pPr>
        <w:pStyle w:val="BlockText"/>
      </w:pPr>
      <w:r>
        <w:t xml:space="preserve">“</w:t>
      </w:r>
      <w:r>
        <w:t xml:space="preserve">The multiplication of groups and countless messages create problems, with players getting lost at times.</w:t>
      </w:r>
      <w:r>
        <w:t xml:space="preserve">”</w:t>
      </w:r>
      <w:r>
        <w:t xml:space="preserve"> </w:t>
      </w:r>
      <w:r>
        <w:t xml:space="preserve">— Padel Magazine</w:t>
      </w:r>
    </w:p>
    <w:p>
      <w:pPr>
        <w:pStyle w:val="BlockText"/>
      </w:pPr>
      <w:r>
        <w:t xml:space="preserve">“</w:t>
      </w:r>
      <w:r>
        <w:t xml:space="preserve">Players want to know how they’re performing, who they’ll play next, and what they need to qualify, with live updates significantly increasing engagement and reducing unnecessary questions.</w:t>
      </w:r>
      <w:r>
        <w:t xml:space="preserve">”</w:t>
      </w:r>
      <w:r>
        <w:t xml:space="preserve"> </w:t>
      </w:r>
      <w:r>
        <w:t xml:space="preserve">— MATCHi insights</w:t>
      </w:r>
    </w:p>
    <w:p>
      <w:pPr>
        <w:pStyle w:val="Heading2"/>
      </w:pPr>
      <w:bookmarkStart w:id="37" w:name="cosa-rivela-questa-user-voice"/>
      <w:r>
        <w:t xml:space="preserve">Cosa rivela questa user voice</w:t>
      </w:r>
      <w:bookmarkEnd w:id="37"/>
    </w:p>
    <w:p>
      <w:pPr>
        <w:pStyle w:val="FirstParagraph"/>
      </w:pPr>
      <w:r>
        <w:t xml:space="preserve">Tre cluster di dolore reali e ricorrenti: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Operational chaos</w:t>
      </w:r>
      <w:r>
        <w:t xml:space="preserve">: scheduling manuale + comunicazione frammentata = il problema #1 che le persone cercano di risolvere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Missing engagement loop</w:t>
      </w:r>
      <w:r>
        <w:t xml:space="preserve">: la mancanza di live standings / ranking persistente / history rende il padel amatoriale</w:t>
      </w:r>
      <w:r>
        <w:t xml:space="preserve"> </w:t>
      </w:r>
      <w:r>
        <w:t xml:space="preserve">“</w:t>
      </w:r>
      <w:r>
        <w:t xml:space="preserve">tante partite scollegate</w:t>
      </w:r>
      <w:r>
        <w:t xml:space="preserve">”</w:t>
      </w:r>
      <w:r>
        <w:t xml:space="preserve"> </w:t>
      </w:r>
      <w:r>
        <w:t xml:space="preserve">invece di</w:t>
      </w:r>
      <w:r>
        <w:t xml:space="preserve"> </w:t>
      </w:r>
      <w:r>
        <w:t xml:space="preserve">“</w:t>
      </w:r>
      <w:r>
        <w:t xml:space="preserve">un campionato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Trust gap nei risultati</w:t>
      </w:r>
      <w:r>
        <w:t xml:space="preserve">: senza fonte unica, le dispute creano frizione sociale</w:t>
      </w:r>
    </w:p>
    <w:p>
      <w:pPr>
        <w:pStyle w:val="FirstParagraph"/>
      </w:pPr>
      <w:r>
        <w:rPr>
          <w:b/>
        </w:rPr>
        <w:t xml:space="preserve">Insight strategico</w:t>
      </w:r>
      <w:r>
        <w:t xml:space="preserve">: il dolore principale è OPERATIVO (cluster 1), ma il VALORE differenziante è nel cluster 2 (engagement). Se risolvi solo il #1 sei un commodity tournament generator (PadelMix). Se risolvi #1 + #2 sei una piattaforma persistente con stickiness.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jtbd-hypothesis-validare-con-phase-2"/>
      <w:r>
        <w:t xml:space="preserve">4. JTBD Hypothesis (validare con Phase 2)</w:t>
      </w:r>
      <w:bookmarkEnd w:id="38"/>
    </w:p>
    <w:p>
      <w:pPr>
        <w:pStyle w:val="FirstParagraph"/>
      </w:pPr>
      <w:r>
        <w:t xml:space="preserve">Cinque persona ipotetiche con i loro Jobs To Be Done.</w:t>
      </w:r>
      <w:r>
        <w:t xml:space="preserve"> </w:t>
      </w:r>
      <w:r>
        <w:rPr>
          <w:b/>
        </w:rPr>
        <w:t xml:space="preserve">Da validare con interviste 1:1 in Phase 2.</w:t>
      </w:r>
    </w:p>
    <w:p>
      <w:pPr>
        <w:pStyle w:val="Heading2"/>
      </w:pPr>
      <w:bookmarkStart w:id="39" w:name="Xee488cc78b46db28fc8c96b20e952614bc9e054"/>
      <w:r>
        <w:t xml:space="preserve">Persona 1 —</w:t>
      </w:r>
      <w:r>
        <w:t xml:space="preserve"> </w:t>
      </w:r>
      <w:r>
        <w:t xml:space="preserve">“</w:t>
      </w:r>
      <w:r>
        <w:t xml:space="preserve">L’organizzatore stanco</w:t>
      </w:r>
      <w:r>
        <w:t xml:space="preserve">”</w:t>
      </w:r>
      <w:r>
        <w:t xml:space="preserve"> </w:t>
      </w:r>
      <w:r>
        <w:t xml:space="preserve">(Andrea oggi)</w:t>
      </w:r>
      <w:bookmarkEnd w:id="39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Profilo</w:t>
      </w:r>
      <w:r>
        <w:t xml:space="preserve">: 30-45 anni, gioca 1-2x/settimana, organizza il torneo del weekend per 8-12 amici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Top 3 jobs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“</w:t>
      </w:r>
      <w:r>
        <w:t xml:space="preserve">Quando organizzo il sabato mattina, voglio non perdere 1 ora il giovedì a contare i</w:t>
      </w:r>
      <w:r>
        <w:t xml:space="preserve"> </w:t>
      </w:r>
      <w:r>
        <w:t xml:space="preserve">‘</w:t>
      </w:r>
      <w:r>
        <w:t xml:space="preserve">sì</w:t>
      </w:r>
      <w:r>
        <w:t xml:space="preserve">’</w:t>
      </w:r>
      <w:r>
        <w:t xml:space="preserve"> </w:t>
      </w:r>
      <w:r>
        <w:t xml:space="preserve">su WhatsApp e creare il bracket</w:t>
      </w:r>
      <w:r>
        <w:t xml:space="preserve">”</w:t>
      </w:r>
    </w:p>
    <w:p>
      <w:pPr>
        <w:numPr>
          <w:ilvl w:val="1"/>
          <w:numId w:val="1012"/>
        </w:numPr>
        <w:pStyle w:val="Compact"/>
      </w:pPr>
      <w:r>
        <w:t xml:space="preserve">“</w:t>
      </w:r>
      <w:r>
        <w:t xml:space="preserve">Quando il torneo è in corso, voglio che gli score si registrino senza che io scriva su Excel</w:t>
      </w:r>
      <w:r>
        <w:t xml:space="preserve">”</w:t>
      </w:r>
    </w:p>
    <w:p>
      <w:pPr>
        <w:numPr>
          <w:ilvl w:val="1"/>
          <w:numId w:val="1012"/>
        </w:numPr>
        <w:pStyle w:val="Compact"/>
      </w:pPr>
      <w:r>
        <w:t xml:space="preserve">“</w:t>
      </w:r>
      <w:r>
        <w:t xml:space="preserve">Quando il torneo finisce, voglio che resti una traccia di chi ha vinto, così la prossima volta c’è una rivalità chiara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Frequenza</w:t>
      </w:r>
      <w:r>
        <w:t xml:space="preserve">: 2-4 tornei/mese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Disposizione a pagare</w:t>
      </w:r>
      <w:r>
        <w:t xml:space="preserve">: €3-10/mese per Pro tier che faccia Save the Date + ranking + auto-scheduling</w:t>
      </w:r>
    </w:p>
    <w:p>
      <w:pPr>
        <w:pStyle w:val="Heading2"/>
      </w:pPr>
      <w:bookmarkStart w:id="40" w:name="persona-2-il-capitano-del-gruppo"/>
      <w:r>
        <w:t xml:space="preserve">Persona 2 —</w:t>
      </w:r>
      <w:r>
        <w:t xml:space="preserve"> </w:t>
      </w:r>
      <w:r>
        <w:t xml:space="preserve">“</w:t>
      </w:r>
      <w:r>
        <w:t xml:space="preserve">Il capitano del gruppo</w:t>
      </w:r>
      <w:r>
        <w:t xml:space="preserve">”</w:t>
      </w:r>
      <w:bookmarkEnd w:id="40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Profilo</w:t>
      </w:r>
      <w:r>
        <w:t xml:space="preserve">: 35-50 anni, è IL coordinatore del suo gruppo padel da anni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Top jobs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“</w:t>
      </w:r>
      <w:r>
        <w:t xml:space="preserve">Voglio che il mio gruppo abbia un’identità — un</w:t>
      </w:r>
      <w:r>
        <w:t xml:space="preserve"> </w:t>
      </w:r>
      <w:r>
        <w:t xml:space="preserve">‘</w:t>
      </w:r>
      <w:r>
        <w:t xml:space="preserve">campionato Cabanyal Crew</w:t>
      </w:r>
      <w:r>
        <w:t xml:space="preserve">’</w:t>
      </w:r>
      <w:r>
        <w:t xml:space="preserve"> </w:t>
      </w:r>
      <w:r>
        <w:t xml:space="preserve">— non solo partite scollegate</w:t>
      </w:r>
      <w:r>
        <w:t xml:space="preserve">”</w:t>
      </w:r>
    </w:p>
    <w:p>
      <w:pPr>
        <w:numPr>
          <w:ilvl w:val="1"/>
          <w:numId w:val="1014"/>
        </w:numPr>
        <w:pStyle w:val="Compact"/>
      </w:pPr>
      <w:r>
        <w:t xml:space="preserve">“</w:t>
      </w:r>
      <w:r>
        <w:t xml:space="preserve">Voglio mostrare a Bruno il suo H2H contro di me da tutto il 2026</w:t>
      </w:r>
      <w:r>
        <w:t xml:space="preserve">”</w:t>
      </w:r>
    </w:p>
    <w:p>
      <w:pPr>
        <w:numPr>
          <w:ilvl w:val="1"/>
          <w:numId w:val="1014"/>
        </w:numPr>
        <w:pStyle w:val="Compact"/>
      </w:pPr>
      <w:r>
        <w:t xml:space="preserve">“</w:t>
      </w:r>
      <w:r>
        <w:t xml:space="preserve">Voglio invitare un amico nuovo nel gruppo senza dover spiegargli WhatsApp + ranking + storia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Frequenza</w:t>
      </w:r>
      <w:r>
        <w:t xml:space="preserve">: 1-2 tornei/mese, gioca 3+ volte/settimana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Pagherà</w:t>
      </w:r>
      <w:r>
        <w:t xml:space="preserve">: probabilmente sì, se l’app diventa</w:t>
      </w:r>
      <w:r>
        <w:t xml:space="preserve"> </w:t>
      </w:r>
      <w:r>
        <w:t xml:space="preserve">“</w:t>
      </w:r>
      <w:r>
        <w:t xml:space="preserve">il club digitale</w:t>
      </w:r>
      <w:r>
        <w:t xml:space="preserve">”</w:t>
      </w:r>
      <w:r>
        <w:t xml:space="preserve"> </w:t>
      </w:r>
      <w:r>
        <w:t xml:space="preserve">del gruppo</w:t>
      </w:r>
    </w:p>
    <w:p>
      <w:pPr>
        <w:pStyle w:val="Heading2"/>
      </w:pPr>
      <w:bookmarkStart w:id="41" w:name="Xc73ff5d5275f5780012800f98844e6e5b02f732"/>
      <w:r>
        <w:t xml:space="preserve">Persona 3 —</w:t>
      </w:r>
      <w:r>
        <w:t xml:space="preserve"> </w:t>
      </w:r>
      <w:r>
        <w:t xml:space="preserve">“</w:t>
      </w:r>
      <w:r>
        <w:t xml:space="preserve">Il club piccolo (10-30 padel members)</w:t>
      </w:r>
      <w:r>
        <w:t xml:space="preserve">”</w:t>
      </w:r>
      <w:bookmarkEnd w:id="41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Profilo</w:t>
      </w:r>
      <w:r>
        <w:t xml:space="preserve">: club familiare, 1-3 campi, gestisce internal league senza budget per Book&amp;Go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Top jobs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“</w:t>
      </w:r>
      <w:r>
        <w:t xml:space="preserve">Gestire 4 tornei/anno per i miei soci senza spreadsheet</w:t>
      </w:r>
      <w:r>
        <w:t xml:space="preserve">”</w:t>
      </w:r>
    </w:p>
    <w:p>
      <w:pPr>
        <w:numPr>
          <w:ilvl w:val="1"/>
          <w:numId w:val="1016"/>
        </w:numPr>
        <w:pStyle w:val="Compact"/>
      </w:pPr>
      <w:r>
        <w:t xml:space="preserve">“</w:t>
      </w:r>
      <w:r>
        <w:t xml:space="preserve">Mostrare un ranking del club che dia sense of community</w:t>
      </w:r>
      <w:r>
        <w:t xml:space="preserve">”</w:t>
      </w:r>
    </w:p>
    <w:p>
      <w:pPr>
        <w:numPr>
          <w:ilvl w:val="1"/>
          <w:numId w:val="1016"/>
        </w:numPr>
        <w:pStyle w:val="Compact"/>
      </w:pPr>
      <w:r>
        <w:t xml:space="preserve">“</w:t>
      </w:r>
      <w:r>
        <w:t xml:space="preserve">Convertire il visitor occasionale in member ricorrente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Frequenza</w:t>
      </w:r>
      <w:r>
        <w:t xml:space="preserve">: 1-4 tornei/mese organizzati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Pagherà</w:t>
      </w:r>
      <w:r>
        <w:t xml:space="preserve">: €15-40/mese per la versione club (sotto la soglia di Book&amp;Go ~€100+/mese)</w:t>
      </w:r>
    </w:p>
    <w:p>
      <w:pPr>
        <w:pStyle w:val="Heading2"/>
      </w:pPr>
      <w:bookmarkStart w:id="42" w:name="X00c2c89ce02c14875776c767bc47d21af0e6b40"/>
      <w:r>
        <w:t xml:space="preserve">Persona 4 —</w:t>
      </w:r>
      <w:r>
        <w:t xml:space="preserve"> </w:t>
      </w:r>
      <w:r>
        <w:t xml:space="preserve">“</w:t>
      </w:r>
      <w:r>
        <w:t xml:space="preserve">Il pickleball pivot</w:t>
      </w:r>
      <w:r>
        <w:t xml:space="preserve">”</w:t>
      </w:r>
      <w:r>
        <w:t xml:space="preserve"> </w:t>
      </w:r>
      <w:r>
        <w:t xml:space="preserve">(Y2 hypothesis)</w:t>
      </w:r>
      <w:bookmarkEnd w:id="42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Profilo</w:t>
      </w:r>
      <w:r>
        <w:t xml:space="preserve">: USA, gruppo amici 6-12 persone, gioca 2x/settimana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Top jobs</w:t>
      </w:r>
      <w:r>
        <w:t xml:space="preserve">: identici a Persona 1 ma per pickleball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Disposizione a pagare</w:t>
      </w:r>
      <w:r>
        <w:t xml:space="preserve">: simile, US market $3-8/mese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Note</w:t>
      </w:r>
      <w:r>
        <w:t xml:space="preserve">: pickleball ha 24M player USA, è</w:t>
      </w:r>
      <w:r>
        <w:t xml:space="preserve"> </w:t>
      </w:r>
      <w:r>
        <w:t xml:space="preserve">“</w:t>
      </w:r>
      <w:r>
        <w:t xml:space="preserve">padel-like</w:t>
      </w:r>
      <w:r>
        <w:t xml:space="preserve">”</w:t>
      </w:r>
      <w:r>
        <w:t xml:space="preserve"> </w:t>
      </w:r>
      <w:r>
        <w:t xml:space="preserve">ma più casual. Pivot Y2 plausible con minimo refactor.</w:t>
      </w:r>
    </w:p>
    <w:p>
      <w:pPr>
        <w:pStyle w:val="Heading2"/>
      </w:pPr>
      <w:bookmarkStart w:id="43" w:name="persona-5-il-giocatore-senior-40"/>
      <w:r>
        <w:t xml:space="preserve">Persona 5 —</w:t>
      </w:r>
      <w:r>
        <w:t xml:space="preserve"> </w:t>
      </w:r>
      <w:r>
        <w:t xml:space="preserve">“</w:t>
      </w:r>
      <w:r>
        <w:t xml:space="preserve">Il giocatore senior 40+</w:t>
      </w:r>
      <w:r>
        <w:t xml:space="preserve">”</w:t>
      </w:r>
      <w:bookmarkEnd w:id="43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Profilo</w:t>
      </w:r>
      <w:r>
        <w:t xml:space="preserve">: targeting FIP Beyond senior categories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Top jobs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t xml:space="preserve">“</w:t>
      </w:r>
      <w:r>
        <w:t xml:space="preserve">Voglio un ranking serio per la mia categoria d’età</w:t>
      </w:r>
      <w:r>
        <w:t xml:space="preserve">”</w:t>
      </w:r>
    </w:p>
    <w:p>
      <w:pPr>
        <w:numPr>
          <w:ilvl w:val="1"/>
          <w:numId w:val="1019"/>
        </w:numPr>
        <w:pStyle w:val="Compact"/>
      </w:pPr>
      <w:r>
        <w:t xml:space="preserve">“</w:t>
      </w:r>
      <w:r>
        <w:t xml:space="preserve">Voglio match curated col mio livello, non con chiunque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Note</w:t>
      </w:r>
      <w:r>
        <w:t xml:space="preserve">: emergente, segmento ad alto pagamento. Da esplorare in Y2-3.</w:t>
      </w:r>
    </w:p>
    <w:p>
      <w:pPr>
        <w:pStyle w:val="Heading2"/>
      </w:pPr>
      <w:bookmarkStart w:id="44" w:name="mapping-jtbd-feature-deucy-esistenti"/>
      <w:r>
        <w:t xml:space="preserve">Mapping JTBD → feature Deucy esistenti</w:t>
      </w:r>
      <w:bookmarkEnd w:id="4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JTBD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 Deucy attuale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Non perdo 1h a contare i sì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RSVP yes/no + Save the Date</w:t>
            </w:r>
          </w:p>
        </w:tc>
        <w:tc>
          <w:p>
            <w:pPr>
              <w:pStyle w:val="Compact"/>
              <w:jc w:val="left"/>
            </w:pPr>
            <w:r>
              <w:t xml:space="preserve">✅ Coperto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Score si registrano senza Excel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Multi-actor score submission con CAS</w:t>
            </w:r>
          </w:p>
        </w:tc>
        <w:tc>
          <w:p>
            <w:pPr>
              <w:pStyle w:val="Compact"/>
              <w:jc w:val="left"/>
            </w:pPr>
            <w:r>
              <w:t xml:space="preserve">✅ Coperto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Ranking persistente cross-tournament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Decay 2 mesi + H2H rivalry</w:t>
            </w:r>
          </w:p>
        </w:tc>
        <w:tc>
          <w:p>
            <w:pPr>
              <w:pStyle w:val="Compact"/>
              <w:jc w:val="left"/>
            </w:pPr>
            <w:r>
              <w:t xml:space="preserve">✅ Coperto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Identità di gruppo / campionato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Pool persistente con cumulative ranking</w:t>
            </w:r>
          </w:p>
        </w:tc>
        <w:tc>
          <w:p>
            <w:pPr>
              <w:pStyle w:val="Compact"/>
              <w:jc w:val="left"/>
            </w:pPr>
            <w:r>
              <w:t xml:space="preserve">🟡 Parziale (manca branding/customization del pool)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Mostrare H2H contro un amico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Rivalry indicator</w:t>
            </w:r>
          </w:p>
        </w:tc>
        <w:tc>
          <w:p>
            <w:pPr>
              <w:pStyle w:val="Compact"/>
              <w:jc w:val="left"/>
            </w:pPr>
            <w:r>
              <w:t xml:space="preserve">✅ Coperto (in expanded view)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Invitare amici nuovi senza friction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Invite link</w:t>
            </w:r>
            <w:r>
              <w:t xml:space="preserve"> </w:t>
            </w:r>
            <w:r>
              <w:rPr>
                <w:rStyle w:val="VerbatimChar"/>
              </w:rPr>
              <w:t xml:space="preserve">/p/{token}</w:t>
            </w:r>
          </w:p>
        </w:tc>
        <w:tc>
          <w:p>
            <w:pPr>
              <w:pStyle w:val="Compact"/>
              <w:jc w:val="left"/>
            </w:pPr>
            <w:r>
              <w:t xml:space="preserve">🟡 Funziona ma non è discoverable / scalable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Multi-pool per chi gioca in 2 gruppi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Single pool per device</w:t>
            </w:r>
          </w:p>
        </w:tc>
        <w:tc>
          <w:p>
            <w:pPr>
              <w:pStyle w:val="Compact"/>
              <w:jc w:val="left"/>
            </w:pPr>
            <w:r>
              <w:t xml:space="preserve">❌ Manca completamente (architettura attuale)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Customization grafica del club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Niente</w:t>
            </w:r>
          </w:p>
        </w:tc>
        <w:tc>
          <w:p>
            <w:pPr>
              <w:pStyle w:val="Compact"/>
              <w:jc w:val="left"/>
            </w:pPr>
            <w:r>
              <w:t xml:space="preserve">❌ Manca</w:t>
            </w:r>
          </w:p>
        </w:tc>
      </w:tr>
    </w:tbl>
    <w:p>
      <w:pPr>
        <w:pStyle w:val="BodyText"/>
      </w:pPr>
      <w:r>
        <w:rPr>
          <w:b/>
        </w:rPr>
        <w:t xml:space="preserve">Conclusione</w:t>
      </w:r>
      <w:r>
        <w:t xml:space="preserve">: la Deucy attuale copre 6/8 JTBD core. I 2 gap critici per scalare sono</w:t>
      </w:r>
      <w:r>
        <w:t xml:space="preserve"> </w:t>
      </w:r>
      <w:r>
        <w:rPr>
          <w:b/>
        </w:rPr>
        <w:t xml:space="preserve">multi-pool architecture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branding/customization</w:t>
      </w:r>
      <w:r>
        <w:t xml:space="preserve">. Ma quelli si fanno SOLO dopo validation evidence (vedi roadmap successivo).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5" w:name="X1385e30c13752dc17733719d0d3dac2f81bfb9f"/>
      <w:r>
        <w:t xml:space="preserve">5. Adjacent Markets — Lessons from Other Sports</w:t>
      </w:r>
      <w:bookmarkEnd w:id="45"/>
    </w:p>
    <w:p>
      <w:pPr>
        <w:pStyle w:val="FirstParagraph"/>
      </w:pPr>
      <w:r>
        <w:t xml:space="preserve">Apps simili in altri sport, cosa ha funzionato e perché.</w:t>
      </w:r>
    </w:p>
    <w:p>
      <w:pPr>
        <w:pStyle w:val="Heading2"/>
      </w:pPr>
      <w:bookmarkStart w:id="46" w:name="Xe820c0ac430b6100e6ef2c04f133593e9f7775f"/>
      <w:r>
        <w:t xml:space="preserve">DUPR (Pickleball Universal Rating) — il template di successo</w:t>
      </w:r>
      <w:bookmarkEnd w:id="46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Cosa è</w:t>
      </w:r>
      <w:r>
        <w:t xml:space="preserve">: rating system pickleball che è diventato la piattaforma dominante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Scala</w:t>
      </w:r>
      <w:r>
        <w:t xml:space="preserve">: 1M+ rated player (2025), exclusive rating system per USA Pickleball events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Modello business</w:t>
      </w:r>
      <w:r>
        <w:t xml:space="preserve">: free signup + Premium subscription per club + B2B integration revenue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Features chiave</w:t>
      </w:r>
      <w:r>
        <w:t xml:space="preserve">:</w:t>
      </w:r>
    </w:p>
    <w:p>
      <w:pPr>
        <w:numPr>
          <w:ilvl w:val="1"/>
          <w:numId w:val="1021"/>
        </w:numPr>
        <w:pStyle w:val="Compact"/>
      </w:pPr>
      <w:r>
        <w:t xml:space="preserve">Rating dinamico 2.000-8.000, separato singles/doubles</w:t>
      </w:r>
    </w:p>
    <w:p>
      <w:pPr>
        <w:numPr>
          <w:ilvl w:val="1"/>
          <w:numId w:val="1021"/>
        </w:numPr>
        <w:pStyle w:val="Compact"/>
      </w:pPr>
      <w:r>
        <w:t xml:space="preserve">Algoritmo trasparente (cambio rating in base a opponent rating + score)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Digital Clubs</w:t>
      </w:r>
      <w:r>
        <w:t xml:space="preserve">: organizza il tuo gruppo, run events, syncing automatico del rating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Sessions</w:t>
      </w:r>
      <w:r>
        <w:t xml:space="preserve"> </w:t>
      </w:r>
      <w:r>
        <w:t xml:space="preserve">(2h round-robin partner casuale)</w:t>
      </w:r>
    </w:p>
    <w:p>
      <w:pPr>
        <w:numPr>
          <w:ilvl w:val="1"/>
          <w:numId w:val="1021"/>
        </w:numPr>
        <w:pStyle w:val="Compact"/>
      </w:pPr>
      <w:r>
        <w:t xml:space="preserve">Integration con Swish, CourtReserve, ecc.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Lezione per Deucy</w:t>
      </w:r>
      <w:r>
        <w:t xml:space="preserve">:</w:t>
      </w:r>
    </w:p>
    <w:p>
      <w:pPr>
        <w:numPr>
          <w:ilvl w:val="1"/>
          <w:numId w:val="1022"/>
        </w:numPr>
        <w:pStyle w:val="Compact"/>
      </w:pPr>
      <w:r>
        <w:t xml:space="preserve">PARTI dal rating system per costruire network effect</w:t>
      </w:r>
    </w:p>
    <w:p>
      <w:pPr>
        <w:numPr>
          <w:ilvl w:val="1"/>
          <w:numId w:val="1022"/>
        </w:numPr>
        <w:pStyle w:val="Compact"/>
      </w:pPr>
      <w:r>
        <w:t xml:space="preserve">Il rating diventa</w:t>
      </w:r>
      <w:r>
        <w:t xml:space="preserve"> </w:t>
      </w:r>
      <w:r>
        <w:t xml:space="preserve">“</w:t>
      </w:r>
      <w:r>
        <w:t xml:space="preserve">moneta</w:t>
      </w:r>
      <w:r>
        <w:t xml:space="preserve">”</w:t>
      </w:r>
      <w:r>
        <w:t xml:space="preserve"> </w:t>
      </w:r>
      <w:r>
        <w:t xml:space="preserve">→ tutti vogliono migliorarlo → engagement loop forte</w:t>
      </w:r>
    </w:p>
    <w:p>
      <w:pPr>
        <w:numPr>
          <w:ilvl w:val="1"/>
          <w:numId w:val="1022"/>
        </w:numPr>
        <w:pStyle w:val="Compact"/>
      </w:pPr>
      <w:r>
        <w:t xml:space="preserve">Digital Clubs sono il MIDDLE LAYER tra</w:t>
      </w:r>
      <w:r>
        <w:t xml:space="preserve"> </w:t>
      </w:r>
      <w:r>
        <w:t xml:space="preserve">“</w:t>
      </w:r>
      <w:r>
        <w:t xml:space="preserve">single player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tournament</w:t>
      </w:r>
      <w:r>
        <w:t xml:space="preserve">”</w:t>
      </w:r>
      <w:r>
        <w:t xml:space="preserve"> </w:t>
      </w:r>
      <w:r>
        <w:t xml:space="preserve">— perfetto match con il tuo</w:t>
      </w:r>
      <w:r>
        <w:t xml:space="preserve"> </w:t>
      </w:r>
      <w:r>
        <w:t xml:space="preserve">“</w:t>
      </w:r>
      <w:r>
        <w:t xml:space="preserve">friend pool</w:t>
      </w:r>
      <w:r>
        <w:t xml:space="preserve">”</w:t>
      </w:r>
    </w:p>
    <w:p>
      <w:pPr>
        <w:pStyle w:val="Heading2"/>
      </w:pPr>
      <w:bookmarkStart w:id="47" w:name="utr-universal-tennis-rating"/>
      <w:r>
        <w:t xml:space="preserve">UTR (Universal Tennis Rating)</w:t>
      </w:r>
      <w:bookmarkEnd w:id="47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Cosa è</w:t>
      </w:r>
      <w:r>
        <w:t xml:space="preserve">: rating universale per tennis amateur + pro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Scala</w:t>
      </w:r>
      <w:r>
        <w:t xml:space="preserve">: 800K+ giocatori con UTR, 8M+ match recorded, presente in 200+ paesi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Modello business</w:t>
      </w:r>
      <w:r>
        <w:t xml:space="preserve">: free + Power Subscription (premium tier)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Features chiave</w:t>
      </w:r>
      <w:r>
        <w:t xml:space="preserve">: rating algoritmico universal, club management software, federation integration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Lezione per Deucy</w:t>
      </w:r>
      <w:r>
        <w:t xml:space="preserve">:</w:t>
      </w:r>
    </w:p>
    <w:p>
      <w:pPr>
        <w:numPr>
          <w:ilvl w:val="1"/>
          <w:numId w:val="1024"/>
        </w:numPr>
        <w:pStyle w:val="Compact"/>
      </w:pPr>
      <w:r>
        <w:t xml:space="preserve">Il rating universale crea LOCK-IN brutale → l’utente non vuole perdere il proprio score</w:t>
      </w:r>
    </w:p>
    <w:p>
      <w:pPr>
        <w:numPr>
          <w:ilvl w:val="1"/>
          <w:numId w:val="1024"/>
        </w:numPr>
        <w:pStyle w:val="Compact"/>
      </w:pPr>
      <w:r>
        <w:t xml:space="preserve">Reviews app sono</w:t>
      </w:r>
      <w:r>
        <w:t xml:space="preserve"> </w:t>
      </w:r>
      <w:r>
        <w:t xml:space="preserve">“</w:t>
      </w:r>
      <w:r>
        <w:t xml:space="preserve">OK ma migliorabile</w:t>
      </w:r>
      <w:r>
        <w:t xml:space="preserve">”</w:t>
      </w:r>
      <w:r>
        <w:t xml:space="preserve"> </w:t>
      </w:r>
      <w:r>
        <w:t xml:space="preserve">→ opportunità di fare meglio sull’UX</w:t>
      </w:r>
    </w:p>
    <w:p>
      <w:pPr>
        <w:numPr>
          <w:ilvl w:val="1"/>
          <w:numId w:val="1024"/>
        </w:numPr>
        <w:pStyle w:val="Compact"/>
      </w:pPr>
      <w:r>
        <w:t xml:space="preserve">Club management è una verticale aggiunta dopo (Y3+ per Deucy)</w:t>
      </w:r>
    </w:p>
    <w:p>
      <w:pPr>
        <w:pStyle w:val="Heading2"/>
      </w:pPr>
      <w:bookmarkStart w:id="48" w:name="rankat-generic-friend-group-elo"/>
      <w:r>
        <w:t xml:space="preserve">Rankat (generic friend group ELO)</w:t>
      </w:r>
      <w:bookmarkEnd w:id="48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Cosa è</w:t>
      </w:r>
      <w:r>
        <w:t xml:space="preserve">: leaderboard ELO per qualsiasi sport tra amici (table tennis, darts, scacchi, ping pong, biliardo)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Scala</w:t>
      </w:r>
      <w:r>
        <w:t xml:space="preserve">: stimato &lt;50K download (App Store + Google Play)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Modello business</w:t>
      </w:r>
      <w:r>
        <w:t xml:space="preserve">: free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Lezione per Deucy</w:t>
      </w:r>
      <w:r>
        <w:t xml:space="preserve">:</w:t>
      </w:r>
    </w:p>
    <w:p>
      <w:pPr>
        <w:numPr>
          <w:ilvl w:val="1"/>
          <w:numId w:val="1026"/>
        </w:numPr>
        <w:pStyle w:val="Compact"/>
      </w:pPr>
      <w:r>
        <w:t xml:space="preserve">Conferma il dolore</w:t>
      </w:r>
      <w:r>
        <w:t xml:space="preserve"> </w:t>
      </w:r>
      <w:r>
        <w:t xml:space="preserve">“</w:t>
      </w:r>
      <w:r>
        <w:t xml:space="preserve">voglio classifica tra i miei amici</w:t>
      </w:r>
      <w:r>
        <w:t xml:space="preserve">”</w:t>
      </w:r>
    </w:p>
    <w:p>
      <w:pPr>
        <w:numPr>
          <w:ilvl w:val="1"/>
          <w:numId w:val="1026"/>
        </w:numPr>
        <w:pStyle w:val="Compact"/>
      </w:pPr>
      <w:r>
        <w:t xml:space="preserve">MA è generico → non risolve i pain padel-specific (scheduling, Americano format)</w:t>
      </w:r>
    </w:p>
    <w:p>
      <w:pPr>
        <w:numPr>
          <w:ilvl w:val="1"/>
          <w:numId w:val="1026"/>
        </w:numPr>
        <w:pStyle w:val="Compact"/>
      </w:pPr>
      <w:r>
        <w:t xml:space="preserve">Verticalizzare PER padel = vantaggio enorme</w:t>
      </w:r>
    </w:p>
    <w:p>
      <w:pPr>
        <w:pStyle w:val="Heading2"/>
      </w:pPr>
      <w:bookmarkStart w:id="49" w:name="strava-clubs-hevy-leaderboards"/>
      <w:r>
        <w:t xml:space="preserve">Strava Clubs / Hevy Leaderboards</w:t>
      </w:r>
      <w:bookmarkEnd w:id="49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Cosa è</w:t>
      </w:r>
      <w:r>
        <w:t xml:space="preserve">: feature</w:t>
      </w:r>
      <w:r>
        <w:t xml:space="preserve"> </w:t>
      </w:r>
      <w:r>
        <w:t xml:space="preserve">“</w:t>
      </w:r>
      <w:r>
        <w:t xml:space="preserve">Club</w:t>
      </w:r>
      <w:r>
        <w:t xml:space="preserve">”</w:t>
      </w:r>
      <w:r>
        <w:t xml:space="preserve"> </w:t>
      </w:r>
      <w:r>
        <w:t xml:space="preserve">all’interno di apps fitness mainstream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Scala</w:t>
      </w:r>
      <w:r>
        <w:t xml:space="preserve">: Strava 100M+ utenti, Hevy 10M+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Lezione per Deucy</w:t>
      </w:r>
      <w:r>
        <w:t xml:space="preserve">: il</w:t>
      </w:r>
      <w:r>
        <w:t xml:space="preserve"> </w:t>
      </w:r>
      <w:r>
        <w:t xml:space="preserve">“</w:t>
      </w:r>
      <w:r>
        <w:t xml:space="preserve">club leaderboard</w:t>
      </w:r>
      <w:r>
        <w:t xml:space="preserve">”</w:t>
      </w:r>
      <w:r>
        <w:t xml:space="preserve"> </w:t>
      </w:r>
      <w:r>
        <w:t xml:space="preserve">è un pattern social proven. Engagement boost del 30-40% quando l’utente è in un club attivo (cita Strava)</w:t>
      </w:r>
    </w:p>
    <w:p>
      <w:pPr>
        <w:pStyle w:val="Heading2"/>
      </w:pPr>
      <w:bookmarkStart w:id="50" w:name="X72e097b98d38cc083f85984b79657f19c54f5d0"/>
      <w:r>
        <w:t xml:space="preserve">Pickleball USA growth curve = padel EU del 2030?</w:t>
      </w:r>
      <w:bookmarkEnd w:id="50"/>
    </w:p>
    <w:p>
      <w:pPr>
        <w:numPr>
          <w:ilvl w:val="0"/>
          <w:numId w:val="1028"/>
        </w:numPr>
        <w:pStyle w:val="Compact"/>
      </w:pPr>
      <w:r>
        <w:t xml:space="preserve">2017: 3M player USA</w:t>
      </w:r>
    </w:p>
    <w:p>
      <w:pPr>
        <w:numPr>
          <w:ilvl w:val="0"/>
          <w:numId w:val="1028"/>
        </w:numPr>
        <w:pStyle w:val="Compact"/>
      </w:pPr>
      <w:r>
        <w:t xml:space="preserve">2022: 8.9M player USA</w:t>
      </w:r>
    </w:p>
    <w:p>
      <w:pPr>
        <w:numPr>
          <w:ilvl w:val="0"/>
          <w:numId w:val="1028"/>
        </w:numPr>
        <w:pStyle w:val="Compact"/>
      </w:pPr>
      <w:r>
        <w:t xml:space="preserve">2025: 24M+ player USA</w:t>
      </w:r>
    </w:p>
    <w:p>
      <w:pPr>
        <w:numPr>
          <w:ilvl w:val="0"/>
          <w:numId w:val="1028"/>
        </w:numPr>
        <w:pStyle w:val="Compact"/>
      </w:pPr>
      <w:r>
        <w:t xml:space="preserve">Crescita 8x in 8 anni</w:t>
      </w:r>
    </w:p>
    <w:p>
      <w:pPr>
        <w:pStyle w:val="FirstParagraph"/>
      </w:pPr>
      <w:r>
        <w:t xml:space="preserve">Padel EU oggi:</w:t>
      </w:r>
      <w:r>
        <w:t xml:space="preserve"> </w:t>
      </w:r>
      <w:r>
        <w:t xml:space="preserve">- 2017: ~10M player globali</w:t>
      </w:r>
      <w:r>
        <w:t xml:space="preserve"> </w:t>
      </w:r>
      <w:r>
        <w:t xml:space="preserve">- 2025: 35M+ player globali</w:t>
      </w:r>
    </w:p>
    <w:p>
      <w:pPr>
        <w:pStyle w:val="BodyText"/>
      </w:pPr>
      <w:r>
        <w:t xml:space="preserve">→ Stessa velocità di crescita 5 anni dopo.</w:t>
      </w:r>
      <w:r>
        <w:t xml:space="preserve"> </w:t>
      </w:r>
      <w:r>
        <w:rPr>
          <w:b/>
        </w:rPr>
        <w:t xml:space="preserve">Implicazione</w:t>
      </w:r>
      <w:r>
        <w:t xml:space="preserve">: la finestra di mercato è simile, e l’analogo di</w:t>
      </w:r>
      <w:r>
        <w:t xml:space="preserve"> </w:t>
      </w:r>
      <w:r>
        <w:t xml:space="preserve">“</w:t>
      </w:r>
      <w:r>
        <w:t xml:space="preserve">DUPR per padel</w:t>
      </w:r>
      <w:r>
        <w:t xml:space="preserve">”</w:t>
      </w:r>
      <w:r>
        <w:t xml:space="preserve"> </w:t>
      </w:r>
      <w:r>
        <w:t xml:space="preserve">è ancora APERTO.</w:t>
      </w:r>
    </w:p>
    <w:p>
      <w:pPr>
        <w:pStyle w:val="Heading2"/>
      </w:pPr>
      <w:bookmarkStart w:id="51" w:name="X72b1c3baea2600d503a744c801764da5bc383ab"/>
      <w:r>
        <w:t xml:space="preserve">Cosa NON ha funzionato (case study negativi)</w:t>
      </w:r>
      <w:bookmarkEnd w:id="51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Apps tournament-only senza engagement layer</w:t>
      </w:r>
      <w:r>
        <w:t xml:space="preserve"> </w:t>
      </w:r>
      <w:r>
        <w:t xml:space="preserve">(PadelFast desktop): cresce lentamente perché non c’è ritorno settimanale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Apps social-only senza utility</w:t>
      </w:r>
      <w:r>
        <w:t xml:space="preserve"> </w:t>
      </w:r>
      <w:r>
        <w:t xml:space="preserve">(Padelplay AI da Trustpilot reviews scarse): senza un valore funzionale, non si trattengono utenti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Apps generic multi-sport</w:t>
      </w:r>
      <w:r>
        <w:t xml:space="preserve"> </w:t>
      </w:r>
      <w:r>
        <w:t xml:space="preserve">(Rankat): non vincono mai contro vertical-specific in segmenti di nicchia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2" w:name="trend-report-sport-tech-2025-2027"/>
      <w:r>
        <w:t xml:space="preserve">6. Trend Report — Sport-Tech 2025-2027</w:t>
      </w:r>
      <w:bookmarkEnd w:id="52"/>
    </w:p>
    <w:p>
      <w:pPr>
        <w:pStyle w:val="Heading2"/>
      </w:pPr>
      <w:bookmarkStart w:id="53" w:name="funding-round-padel-related-2024-2026"/>
      <w:r>
        <w:t xml:space="preserve">Funding round padel-related (2024-2026)</w:t>
      </w:r>
      <w:bookmarkEnd w:id="5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Azienda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Importo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Cosa fa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Epic Padel</w:t>
            </w:r>
            <w:r>
              <w:t xml:space="preserve"> </w:t>
            </w:r>
            <w:r>
              <w:t xml:space="preserve">(US)</w:t>
            </w:r>
          </w:p>
        </w:tc>
        <w:tc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p>
            <w:pPr>
              <w:pStyle w:val="Compact"/>
              <w:jc w:val="left"/>
            </w:pPr>
            <w:r>
              <w:t xml:space="preserve">$10M (Sep 2025)</w:t>
            </w:r>
          </w:p>
        </w:tc>
        <w:tc>
          <w:p>
            <w:pPr>
              <w:pStyle w:val="Compact"/>
              <w:jc w:val="left"/>
            </w:pPr>
            <w:r>
              <w:t xml:space="preserve">NowaisWorld + Stryde Ventures</w:t>
            </w:r>
          </w:p>
        </w:tc>
        <w:tc>
          <w:p>
            <w:pPr>
              <w:pStyle w:val="Compact"/>
              <w:jc w:val="left"/>
            </w:pPr>
            <w:r>
              <w:t xml:space="preserve">Costruzione club padel 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 Padel League</w:t>
            </w:r>
          </w:p>
        </w:tc>
        <w:tc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p>
            <w:pPr>
              <w:pStyle w:val="Compact"/>
              <w:jc w:val="left"/>
            </w:pPr>
            <w:r>
              <w:t xml:space="preserve">~$10M (late 2024)</w:t>
            </w:r>
          </w:p>
        </w:tc>
        <w:tc>
          <w:p>
            <w:pPr>
              <w:pStyle w:val="Compact"/>
              <w:jc w:val="left"/>
            </w:pPr>
            <w:r>
              <w:t xml:space="preserve">Left Lane Capital</w:t>
            </w:r>
          </w:p>
        </w:tc>
        <w:tc>
          <w:p>
            <w:pPr>
              <w:pStyle w:val="Compact"/>
              <w:jc w:val="left"/>
            </w:pPr>
            <w:r>
              <w:t xml:space="preserve">Lega professionale 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Playtomic</w:t>
            </w:r>
          </w:p>
        </w:tc>
        <w:tc>
          <w:p>
            <w:pPr>
              <w:pStyle w:val="Compact"/>
              <w:jc w:val="left"/>
            </w:pPr>
            <w:r>
              <w:t xml:space="preserve">Series C</w:t>
            </w:r>
          </w:p>
        </w:tc>
        <w:tc>
          <w:p>
            <w:pPr>
              <w:pStyle w:val="Compact"/>
              <w:jc w:val="left"/>
            </w:pPr>
            <w:r>
              <w:t xml:space="preserve">€70M+ (2022-2023)</w:t>
            </w:r>
          </w:p>
        </w:tc>
        <w:tc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p>
            <w:pPr>
              <w:pStyle w:val="Compact"/>
              <w:jc w:val="left"/>
            </w:pPr>
            <w:r>
              <w:t xml:space="preserve">App booking globale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 Play</w:t>
            </w:r>
            <w:r>
              <w:t xml:space="preserve"> </w:t>
            </w:r>
            <w:r>
              <w:t xml:space="preserve">(India)</w:t>
            </w:r>
          </w:p>
        </w:tc>
        <w:tc>
          <w:p>
            <w:pPr>
              <w:pStyle w:val="Compact"/>
              <w:jc w:val="left"/>
            </w:pPr>
            <w:r>
              <w:t xml:space="preserve">Seed (undisclosed)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App ecosystem padel India</w:t>
            </w:r>
          </w:p>
        </w:tc>
      </w:tr>
    </w:tbl>
    <w:p>
      <w:pPr>
        <w:pStyle w:val="BodyText"/>
      </w:pPr>
      <w:r>
        <w:rPr>
          <w:b/>
        </w:rPr>
        <w:t xml:space="preserve">Pattern</w:t>
      </w:r>
      <w:r>
        <w:t xml:space="preserve">: capitale flows on</w:t>
      </w:r>
      <w:r>
        <w:t xml:space="preserve"> </w:t>
      </w:r>
      <w:r>
        <w:rPr>
          <w:b/>
        </w:rPr>
        <w:t xml:space="preserve">infrastruttura</w:t>
      </w:r>
      <w:r>
        <w:t xml:space="preserve"> </w:t>
      </w:r>
      <w:r>
        <w:t xml:space="preserve">(club, league professionale), non su</w:t>
      </w:r>
      <w:r>
        <w:t xml:space="preserve"> </w:t>
      </w:r>
      <w:r>
        <w:rPr>
          <w:b/>
        </w:rPr>
        <w:t xml:space="preserve">app community amateur</w:t>
      </w:r>
      <w:r>
        <w:t xml:space="preserve">. → Spazio aperto e sottocapitalizzato per Deucy.</w:t>
      </w:r>
    </w:p>
    <w:p>
      <w:pPr>
        <w:pStyle w:val="Heading2"/>
      </w:pPr>
      <w:bookmarkStart w:id="54" w:name="trend-tecnologici-sport-tech-rilevanti"/>
      <w:r>
        <w:t xml:space="preserve">Trend tecnologici sport-tech rilevanti</w:t>
      </w:r>
      <w:bookmarkEnd w:id="54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AI-driven matching</w:t>
      </w:r>
      <w:r>
        <w:t xml:space="preserve">: sistemi che propongono partner/opponent ottimali (ELO + preferences). Usato da DUPR, Playtomic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AI score detection</w:t>
      </w:r>
      <w:r>
        <w:t xml:space="preserve"> </w:t>
      </w:r>
      <w:r>
        <w:t xml:space="preserve">via camera: video → score automatico. Già in pickleball (PB Vision), arriva nel padel 2026-2027 → opportunità futura per Deucy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Wearables → analytics integration</w:t>
      </w:r>
      <w:r>
        <w:t xml:space="preserve">: HR + serve quality + court coverage. Niche ma in crescita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Tokenized loyalty / rewards</w:t>
      </w:r>
      <w:r>
        <w:t xml:space="preserve">: micro-earnings per partecipazione, exchange con club credits. Usato da pochi ma trend in salita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Live streaming amateur tournaments</w:t>
      </w:r>
      <w:r>
        <w:t xml:space="preserve">: Twitch/YouTube + commentary per tornei locali. Embrionale</w:t>
      </w:r>
    </w:p>
    <w:p>
      <w:pPr>
        <w:pStyle w:val="Heading2"/>
      </w:pPr>
      <w:bookmarkStart w:id="55" w:name="trend-regolatori-fip-federazioni"/>
      <w:r>
        <w:t xml:space="preserve">Trend regolatori (FIP + federazioni)</w:t>
      </w:r>
      <w:bookmarkEnd w:id="55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FIP Beyond launched Dec 2024</w:t>
      </w:r>
      <w:r>
        <w:t xml:space="preserve">: global amateur tour ufficiale, 3 livelli (B1/B2/B3), ranking system. Segnale che FIP vuole presidiare anche l’amateur space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FIP Promises 2026</w:t>
      </w:r>
      <w:r>
        <w:t xml:space="preserve">: nuovo regulatory framework per youth training e tournaments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Federazioni nazionali (FITP Italia)</w:t>
      </w:r>
      <w:r>
        <w:t xml:space="preserve">: aumento tornei amatoriali certificati, possibili partnership commerciale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GDPR consideration</w:t>
      </w:r>
      <w:r>
        <w:t xml:space="preserve">: gestione dati giocatori EU richiede compliance pulita (basic per Supabase, ok)</w:t>
      </w:r>
    </w:p>
    <w:p>
      <w:pPr>
        <w:pStyle w:val="Heading2"/>
      </w:pPr>
      <w:bookmarkStart w:id="56" w:name="implicazioni-deucy"/>
      <w:r>
        <w:t xml:space="preserve">Implicazioni Deucy</w:t>
      </w:r>
      <w:bookmarkEnd w:id="56"/>
    </w:p>
    <w:p>
      <w:pPr>
        <w:numPr>
          <w:ilvl w:val="0"/>
          <w:numId w:val="1032"/>
        </w:numPr>
        <w:pStyle w:val="Compact"/>
      </w:pPr>
      <w:r>
        <w:t xml:space="preserve">✅ Mercato in crescita stabile, capital available, regulatory framework si sta strutturando</w:t>
      </w:r>
    </w:p>
    <w:p>
      <w:pPr>
        <w:numPr>
          <w:ilvl w:val="0"/>
          <w:numId w:val="1032"/>
        </w:numPr>
        <w:pStyle w:val="Compact"/>
      </w:pPr>
      <w:r>
        <w:t xml:space="preserve">⚠️ FIP Beyond è un segnale di competizione futura, ma loro target è B2B/pro-am, non friend-group</w:t>
      </w:r>
    </w:p>
    <w:p>
      <w:pPr>
        <w:numPr>
          <w:ilvl w:val="0"/>
          <w:numId w:val="1032"/>
        </w:numPr>
        <w:pStyle w:val="Compact"/>
      </w:pPr>
      <w:r>
        <w:t xml:space="preserve">🚀 AI score detection è un’opportunità grossa Y2-3 (riduce friction</w:t>
      </w:r>
      <w:r>
        <w:t xml:space="preserve"> </w:t>
      </w:r>
      <w:r>
        <w:t xml:space="preserve">“</w:t>
      </w:r>
      <w:r>
        <w:t xml:space="preserve">submit score</w:t>
      </w:r>
      <w:r>
        <w:t xml:space="preserve">”</w:t>
      </w:r>
      <w:r>
        <w:t xml:space="preserve"> </w:t>
      </w:r>
      <w:r>
        <w:t xml:space="preserve">ulteriormente)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7" w:name="strategic-opportunities-matrix"/>
      <w:r>
        <w:t xml:space="preserve">7. Strategic Opportunities Matrix</w:t>
      </w:r>
      <w:bookmarkEnd w:id="57"/>
    </w:p>
    <w:p>
      <w:pPr>
        <w:pStyle w:val="FirstParagraph"/>
      </w:pPr>
      <w:r>
        <w:t xml:space="preserve">5 opportunità identificate, scored per:</w:t>
      </w:r>
      <w:r>
        <w:t xml:space="preserve"> </w:t>
      </w:r>
      <w:r>
        <w:rPr>
          <w:b/>
        </w:rPr>
        <w:t xml:space="preserve">build difficulty</w:t>
      </w:r>
      <w:r>
        <w:t xml:space="preserve"> </w:t>
      </w:r>
      <w:r>
        <w:t xml:space="preserve">(effort dev),</w:t>
      </w:r>
      <w:r>
        <w:t xml:space="preserve"> </w:t>
      </w:r>
      <w:r>
        <w:rPr>
          <w:b/>
        </w:rPr>
        <w:t xml:space="preserve">acquisition difficulty</w:t>
      </w:r>
      <w:r>
        <w:t xml:space="preserve"> </w:t>
      </w:r>
      <w:r>
        <w:t xml:space="preserve">(quanto è hard fare crescere),</w:t>
      </w:r>
      <w:r>
        <w:t xml:space="preserve"> </w:t>
      </w:r>
      <w:r>
        <w:rPr>
          <w:b/>
        </w:rPr>
        <w:t xml:space="preserve">TAM</w:t>
      </w:r>
      <w:r>
        <w:t xml:space="preserve">,</w:t>
      </w:r>
      <w:r>
        <w:t xml:space="preserve"> </w:t>
      </w:r>
      <w:r>
        <w:rPr>
          <w:b/>
        </w:rPr>
        <w:t xml:space="preserve">differenziazione</w:t>
      </w:r>
      <w:r>
        <w:t xml:space="preserve">,</w:t>
      </w:r>
      <w:r>
        <w:t xml:space="preserve"> </w:t>
      </w:r>
      <w:r>
        <w:rPr>
          <w:b/>
        </w:rPr>
        <w:t xml:space="preserve">time to revenue</w:t>
      </w:r>
      <w:r>
        <w:t xml:space="preserve">.</w:t>
      </w:r>
    </w:p>
    <w:p>
      <w:pPr>
        <w:pStyle w:val="Heading2"/>
      </w:pPr>
      <w:bookmarkStart w:id="58" w:name="scoring-scale-1-worst-a-5-best"/>
      <w:r>
        <w:t xml:space="preserve">Scoring scale: 1 (worst) a 5 (best)</w:t>
      </w:r>
      <w:bookmarkEnd w:id="58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Opportunità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Acquisition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Differenziazione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 to revenue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#1. Friend-pool perpetual league</w:t>
            </w:r>
            <w:r>
              <w:t xml:space="preserve"> </w:t>
            </w:r>
            <w:r>
              <w:t xml:space="preserve">⭐</w:t>
            </w:r>
          </w:p>
        </w:tc>
        <w:tc>
          <w:p>
            <w:pPr>
              <w:pStyle w:val="Compact"/>
              <w:jc w:val="left"/>
            </w:pPr>
            <w:r>
              <w:t xml:space="preserve">4 (già 70% built)</w:t>
            </w:r>
          </w:p>
        </w:tc>
        <w:tc>
          <w:p>
            <w:pPr>
              <w:pStyle w:val="Compact"/>
              <w:jc w:val="left"/>
            </w:pPr>
            <w:r>
              <w:t xml:space="preserve">3 (medio)</w:t>
            </w:r>
          </w:p>
        </w:tc>
        <w:tc>
          <w:p>
            <w:pPr>
              <w:pStyle w:val="Compact"/>
              <w:jc w:val="left"/>
            </w:pPr>
            <w:r>
              <w:t xml:space="preserve">4 (medio-alto)</w:t>
            </w:r>
          </w:p>
        </w:tc>
        <w:tc>
          <w:p>
            <w:pPr>
              <w:pStyle w:val="Compact"/>
              <w:jc w:val="left"/>
            </w:pPr>
            <w:r>
              <w:t xml:space="preserve">5 (unico)</w:t>
            </w:r>
          </w:p>
        </w:tc>
        <w:tc>
          <w:p>
            <w:pPr>
              <w:pStyle w:val="Compact"/>
              <w:jc w:val="left"/>
            </w:pPr>
            <w:r>
              <w:t xml:space="preserve">4 (Pro tier 6 mesi)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20/25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#2. Padel Universal Rating standalone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 (richiede network effect critical mass)</w:t>
            </w:r>
          </w:p>
        </w:tc>
        <w:tc>
          <w:p>
            <w:pPr>
              <w:pStyle w:val="Compact"/>
              <w:jc w:val="left"/>
            </w:pPr>
            <w:r>
              <w:t xml:space="preserve">5 (massimo)</w:t>
            </w:r>
          </w:p>
        </w:tc>
        <w:tc>
          <w:p>
            <w:pPr>
              <w:pStyle w:val="Compact"/>
              <w:jc w:val="left"/>
            </w:pPr>
            <w:r>
              <w:t xml:space="preserve">3 (World Padel Rating esiste)</w:t>
            </w:r>
          </w:p>
        </w:tc>
        <w:tc>
          <w:p>
            <w:pPr>
              <w:pStyle w:val="Compact"/>
              <w:jc w:val="left"/>
            </w:pPr>
            <w:r>
              <w:t xml:space="preserve">2 (lungo)</w:t>
            </w:r>
          </w:p>
        </w:tc>
        <w:tc>
          <w:p>
            <w:pPr>
              <w:pStyle w:val="Compact"/>
              <w:jc w:val="left"/>
            </w:pPr>
            <w:r>
              <w:t xml:space="preserve">15/25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#3. Club B2B white-label</w:t>
            </w:r>
          </w:p>
        </w:tc>
        <w:tc>
          <w:p>
            <w:pPr>
              <w:pStyle w:val="Compact"/>
              <w:jc w:val="left"/>
            </w:pPr>
            <w:r>
              <w:t xml:space="preserve">2 (refactor pesante)</w:t>
            </w:r>
          </w:p>
        </w:tc>
        <w:tc>
          <w:p>
            <w:pPr>
              <w:pStyle w:val="Compact"/>
              <w:jc w:val="left"/>
            </w:pPr>
            <w:r>
              <w:t xml:space="preserve">2 (sales cycle B2B lungo)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 (Book&amp;Go vince)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12/25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#4. Pickleball pivot Y2</w:t>
            </w:r>
          </w:p>
        </w:tc>
        <w:tc>
          <w:p>
            <w:pPr>
              <w:pStyle w:val="Compact"/>
              <w:jc w:val="left"/>
            </w:pPr>
            <w:r>
              <w:t xml:space="preserve">4 (refactor minimo)</w:t>
            </w:r>
          </w:p>
        </w:tc>
        <w:tc>
          <w:p>
            <w:pPr>
              <w:pStyle w:val="Compact"/>
              <w:jc w:val="left"/>
            </w:pPr>
            <w:r>
              <w:t xml:space="preserve">4 (mercato US in boom)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 (DUPR forte ma su rating only)</w:t>
            </w:r>
          </w:p>
        </w:tc>
        <w:tc>
          <w:p>
            <w:pPr>
              <w:pStyle w:val="Compact"/>
              <w:jc w:val="left"/>
            </w:pPr>
            <w:r>
              <w:t xml:space="preserve">3 (Y2-3)</w:t>
            </w:r>
          </w:p>
        </w:tc>
        <w:tc>
          <w:p>
            <w:pPr>
              <w:pStyle w:val="Compact"/>
              <w:jc w:val="left"/>
            </w:pPr>
            <w:r>
              <w:t xml:space="preserve">20/25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#5. Tournament-only commodity (PadelMix-like)</w:t>
            </w:r>
          </w:p>
        </w:tc>
        <w:tc>
          <w:p>
            <w:pPr>
              <w:pStyle w:val="Compact"/>
              <w:jc w:val="left"/>
            </w:pPr>
            <w:r>
              <w:t xml:space="preserve">5 (già fatto)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 (commodity)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16/25</w:t>
            </w:r>
          </w:p>
        </w:tc>
      </w:tr>
    </w:tbl>
    <w:p>
      <w:pPr>
        <w:pStyle w:val="Heading2"/>
      </w:pPr>
      <w:bookmarkStart w:id="59" w:name="verdetto-opportunità"/>
      <w:r>
        <w:t xml:space="preserve">Verdetto opportunità</w:t>
      </w:r>
      <w:bookmarkEnd w:id="59"/>
    </w:p>
    <w:p>
      <w:pPr>
        <w:pStyle w:val="FirstParagraph"/>
      </w:pPr>
      <w:r>
        <w:rPr>
          <w:b/>
        </w:rPr>
        <w:t xml:space="preserve">Opzione vincente: #1 Friend-pool perpetual league</w:t>
      </w:r>
      <w:r>
        <w:t xml:space="preserve"> </w:t>
      </w:r>
      <w:r>
        <w:t xml:space="preserve">come strategia primaria, con</w:t>
      </w:r>
      <w:r>
        <w:t xml:space="preserve"> </w:t>
      </w:r>
      <w:r>
        <w:rPr>
          <w:b/>
        </w:rPr>
        <w:t xml:space="preserve">#4 Pickleball pivot</w:t>
      </w:r>
      <w:r>
        <w:t xml:space="preserve"> </w:t>
      </w:r>
      <w:r>
        <w:t xml:space="preserve">come optionality Y2.</w:t>
      </w:r>
    </w:p>
    <w:p>
      <w:pPr>
        <w:pStyle w:val="Heading3"/>
      </w:pPr>
      <w:bookmarkStart w:id="60" w:name="roadmap-di-high-level-execution-per-1"/>
      <w:r>
        <w:t xml:space="preserve">Roadmap di high-level execution per #1</w:t>
      </w:r>
      <w:bookmarkEnd w:id="6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Discovery</w:t>
            </w:r>
          </w:p>
        </w:tc>
        <w:tc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p>
            <w:pPr>
              <w:pStyle w:val="Compact"/>
              <w:jc w:val="left"/>
            </w:pPr>
            <w:r>
              <w:t xml:space="preserve">Validation con i tuoi pool + 1 secondo pool</w:t>
            </w:r>
          </w:p>
        </w:tc>
        <w:tc>
          <w:p>
            <w:pPr>
              <w:pStyle w:val="Compact"/>
              <w:jc w:val="left"/>
            </w:pPr>
            <w:r>
              <w:t xml:space="preserve">Conferma JTBD via interviste, metriche engagement reali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Build core gaps</w:t>
            </w:r>
          </w:p>
        </w:tc>
        <w:tc>
          <w:p>
            <w:pPr>
              <w:pStyle w:val="Compact"/>
              <w:jc w:val="left"/>
            </w:pPr>
            <w:r>
              <w:t xml:space="preserve">4-6</w:t>
            </w:r>
          </w:p>
        </w:tc>
        <w:tc>
          <w:p>
            <w:pPr>
              <w:pStyle w:val="Compact"/>
              <w:jc w:val="left"/>
            </w:pPr>
            <w:r>
              <w:t xml:space="preserve">Multi-pool architecture, auth proper, customization base</w:t>
            </w:r>
          </w:p>
        </w:tc>
        <w:tc>
          <w:p>
            <w:pPr>
              <w:pStyle w:val="Compact"/>
              <w:jc w:val="left"/>
            </w:pPr>
            <w:r>
              <w:t xml:space="preserve">App esce dal</w:t>
            </w:r>
            <w:r>
              <w:t xml:space="preserve"> </w:t>
            </w:r>
            <w:r>
              <w:t xml:space="preserve">“</w:t>
            </w:r>
            <w:r>
              <w:t xml:space="preserve">single calderone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Pricing test</w:t>
            </w:r>
          </w:p>
        </w:tc>
        <w:tc>
          <w:p>
            <w:pPr>
              <w:pStyle w:val="Compact"/>
              <w:jc w:val="left"/>
            </w:pPr>
            <w:r>
              <w:t xml:space="preserve">7-9</w:t>
            </w:r>
          </w:p>
        </w:tc>
        <w:tc>
          <w:p>
            <w:pPr>
              <w:pStyle w:val="Compact"/>
              <w:jc w:val="left"/>
            </w:pPr>
            <w:r>
              <w:t xml:space="preserve">Pro tier €3-5/mo, club tier €15-40/mo (per persona 3)</w:t>
            </w:r>
          </w:p>
        </w:tc>
        <w:tc>
          <w:p>
            <w:pPr>
              <w:pStyle w:val="Compact"/>
              <w:jc w:val="left"/>
            </w:pPr>
            <w:r>
              <w:t xml:space="preserve">Primi €100-500 MRR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Growth playbook</w:t>
            </w:r>
          </w:p>
        </w:tc>
        <w:tc>
          <w:p>
            <w:pPr>
              <w:pStyle w:val="Compact"/>
              <w:jc w:val="left"/>
            </w:pPr>
            <w:r>
              <w:t xml:space="preserve">10-12</w:t>
            </w:r>
          </w:p>
        </w:tc>
        <w:tc>
          <w:p>
            <w:pPr>
              <w:pStyle w:val="Compact"/>
              <w:jc w:val="left"/>
            </w:pPr>
            <w:r>
              <w:t xml:space="preserve">Content engine (partner social), Italia + Spagna SEO/social, partnership 2-3 club locali</w:t>
            </w:r>
          </w:p>
        </w:tc>
        <w:tc>
          <w:p>
            <w:pPr>
              <w:pStyle w:val="Compact"/>
              <w:jc w:val="left"/>
            </w:pPr>
            <w:r>
              <w:t xml:space="preserve">50-200 active pool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Scale prep</w:t>
            </w:r>
          </w:p>
        </w:tc>
        <w:tc>
          <w:p>
            <w:pPr>
              <w:pStyle w:val="Compact"/>
              <w:jc w:val="left"/>
            </w:pPr>
            <w:r>
              <w:t xml:space="preserve">13-18</w:t>
            </w:r>
          </w:p>
        </w:tc>
        <w:tc>
          <w:p>
            <w:pPr>
              <w:pStyle w:val="Compact"/>
              <w:jc w:val="left"/>
            </w:pPr>
            <w:r>
              <w:t xml:space="preserve">App stores (Capacitor), push notification, payment streamline, multi-lingue</w:t>
            </w:r>
          </w:p>
        </w:tc>
        <w:tc>
          <w:p>
            <w:pPr>
              <w:pStyle w:val="Compact"/>
              <w:jc w:val="left"/>
            </w:pPr>
            <w:r>
              <w:t xml:space="preserve">500-2.000 active pool, €2-5K MRR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Pivot/expand decision</w:t>
            </w:r>
          </w:p>
        </w:tc>
        <w:tc>
          <w:p>
            <w:pPr>
              <w:pStyle w:val="Compact"/>
              <w:jc w:val="left"/>
            </w:pPr>
            <w:r>
              <w:t xml:space="preserve">18+</w:t>
            </w:r>
          </w:p>
        </w:tc>
        <w:tc>
          <w:p>
            <w:pPr>
              <w:pStyle w:val="Compact"/>
              <w:jc w:val="left"/>
            </w:pPr>
            <w:r>
              <w:t xml:space="preserve">Doubling down padel-EU vs pickleball-US extension</w:t>
            </w:r>
          </w:p>
        </w:tc>
        <w:tc>
          <w:p>
            <w:pPr>
              <w:pStyle w:val="Compact"/>
              <w:jc w:val="left"/>
            </w:pPr>
            <w:r>
              <w:t xml:space="preserve">Strategic milestone</w:t>
            </w:r>
          </w:p>
        </w:tc>
      </w:tr>
    </w:tbl>
    <w:p>
      <w:pPr>
        <w:pStyle w:val="Heading3"/>
      </w:pPr>
      <w:bookmarkStart w:id="61" w:name="risk-register"/>
      <w:r>
        <w:t xml:space="preserve">Risk register</w:t>
      </w:r>
      <w:bookmarkEnd w:id="6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Rischio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Probabilità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Impatto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FIP Beyond espande verso friend-group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Velocità: muoversi prima, ottenere lock-in via network effect del pool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Playtomic copia il</w:t>
            </w:r>
            <w:r>
              <w:t xml:space="preserve"> </w:t>
            </w:r>
            <w:r>
              <w:t xml:space="preserve">“</w:t>
            </w:r>
            <w:r>
              <w:t xml:space="preserve">perpetual league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Bassa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Loro hanno bloat e organizational momentum verso transactional → unlikely to pivot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PadelMix aggiunge ranking persistente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Loro UX è semplice ma il rebuild di un layer engagement è 6-12 mesi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Founder burnout (solo + part-time)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Critico</w:t>
            </w:r>
          </w:p>
        </w:tc>
        <w:tc>
          <w:p>
            <w:pPr>
              <w:pStyle w:val="Compact"/>
              <w:jc w:val="left"/>
            </w:pPr>
            <w:r>
              <w:t xml:space="preserve">2 founder + 10-20h/sett sostenibili come definito in roadmap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Padel mercato saturazione 2027-2028</w:t>
            </w:r>
          </w:p>
        </w:tc>
        <w:tc>
          <w:p>
            <w:pPr>
              <w:pStyle w:val="Compact"/>
              <w:jc w:val="left"/>
            </w:pPr>
            <w:r>
              <w:t xml:space="preserve">Bassa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Pickleball pivot opportunità + segmento senior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62" w:name="X235a663c3f8ddd08b385fa23e060e5b2b622b44"/>
      <w:r>
        <w:t xml:space="preserve">Cosa NON ho coperto (e va completato in Phase 2)</w:t>
      </w:r>
      <w:bookmarkEnd w:id="62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Disposizione effettiva a pagare</w:t>
      </w:r>
      <w:r>
        <w:t xml:space="preserve"> </w:t>
      </w:r>
      <w:r>
        <w:t xml:space="preserve">(€?/mese, quale features valgono): solo interviste 1:1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Insider knowledge</w:t>
      </w:r>
      <w:r>
        <w:t xml:space="preserve"> </w:t>
      </w:r>
      <w:r>
        <w:t xml:space="preserve">del business model di FenixPlay/PadelMix (ricavi reali, churn, etc.)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Mystery shopping prolungato</w:t>
      </w:r>
      <w:r>
        <w:t xml:space="preserve"> </w:t>
      </w:r>
      <w:r>
        <w:t xml:space="preserve">dei competitor (richiede uso reale 2 settimane)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Verifica del FIP Beyond rollout reale</w:t>
      </w:r>
      <w:r>
        <w:t xml:space="preserve"> </w:t>
      </w:r>
      <w:r>
        <w:t xml:space="preserve">(annunciato ma early stage, da osservare evolversi)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TAM preciso del segmento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friend-group organizer</w:t>
      </w:r>
      <w:r>
        <w:rPr>
          <w:b/>
        </w:rPr>
        <w:t xml:space="preserve">”</w:t>
      </w:r>
      <w:r>
        <w:t xml:space="preserve"> </w:t>
      </w:r>
      <w:r>
        <w:t xml:space="preserve">(richiede survey quantitativa)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Brand naming / posizionamento copy</w:t>
      </w:r>
      <w:r>
        <w:t xml:space="preserve"> </w:t>
      </w:r>
      <w:r>
        <w:t xml:space="preserve">(laboratorio creativo separato)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Legal / compliance</w:t>
      </w:r>
      <w:r>
        <w:t xml:space="preserve"> </w:t>
      </w:r>
      <w:r>
        <w:t xml:space="preserve">dettagliata per gambling-like in-app betting (consulto legale dedicato)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3" w:name="appendix-sources-cited"/>
      <w:r>
        <w:t xml:space="preserve">Appendix — Sources cited</w:t>
      </w:r>
      <w:bookmarkEnd w:id="63"/>
    </w:p>
    <w:p>
      <w:pPr>
        <w:pStyle w:val="Heading2"/>
      </w:pPr>
      <w:bookmarkStart w:id="64" w:name="market-data"/>
      <w:r>
        <w:t xml:space="preserve">Market data</w:t>
      </w:r>
      <w:bookmarkEnd w:id="64"/>
    </w:p>
    <w:p>
      <w:pPr>
        <w:numPr>
          <w:ilvl w:val="0"/>
          <w:numId w:val="1034"/>
        </w:numPr>
        <w:pStyle w:val="Compact"/>
      </w:pPr>
      <w:hyperlink r:id="rId65">
        <w:r>
          <w:rPr>
            <w:rStyle w:val="Hyperlink"/>
          </w:rPr>
          <w:t xml:space="preserve">Padel Statistics 2025 — Padel Telegraph</w:t>
        </w:r>
      </w:hyperlink>
    </w:p>
    <w:p>
      <w:pPr>
        <w:numPr>
          <w:ilvl w:val="0"/>
          <w:numId w:val="1034"/>
        </w:numPr>
        <w:pStyle w:val="Compact"/>
      </w:pPr>
      <w:hyperlink r:id="rId66">
        <w:r>
          <w:rPr>
            <w:rStyle w:val="Hyperlink"/>
          </w:rPr>
          <w:t xml:space="preserve">Padel Statistics 2026 — Tennis Creative</w:t>
        </w:r>
      </w:hyperlink>
    </w:p>
    <w:p>
      <w:pPr>
        <w:numPr>
          <w:ilvl w:val="0"/>
          <w:numId w:val="1034"/>
        </w:numPr>
        <w:pStyle w:val="Compact"/>
      </w:pPr>
      <w:hyperlink r:id="rId67">
        <w:r>
          <w:rPr>
            <w:rStyle w:val="Hyperlink"/>
          </w:rPr>
          <w:t xml:space="preserve">Padel Growth Statistics 2024 — Padel.fyi</w:t>
        </w:r>
      </w:hyperlink>
    </w:p>
    <w:p>
      <w:pPr>
        <w:numPr>
          <w:ilvl w:val="0"/>
          <w:numId w:val="1034"/>
        </w:numPr>
        <w:pStyle w:val="Compact"/>
      </w:pPr>
      <w:hyperlink r:id="rId68">
        <w:r>
          <w:rPr>
            <w:rStyle w:val="Hyperlink"/>
          </w:rPr>
          <w:t xml:space="preserve">Europe Padel Sports Market Outlook 2026-2034 — Intel Market Research</w:t>
        </w:r>
      </w:hyperlink>
    </w:p>
    <w:p>
      <w:pPr>
        <w:numPr>
          <w:ilvl w:val="0"/>
          <w:numId w:val="1034"/>
        </w:numPr>
        <w:pStyle w:val="Compact"/>
      </w:pPr>
      <w:hyperlink r:id="rId69">
        <w:r>
          <w:rPr>
            <w:rStyle w:val="Hyperlink"/>
          </w:rPr>
          <w:t xml:space="preserve">Padel Sports Market Size Share &amp; Forecast 2035 — Global Growth Insights</w:t>
        </w:r>
      </w:hyperlink>
    </w:p>
    <w:p>
      <w:pPr>
        <w:numPr>
          <w:ilvl w:val="0"/>
          <w:numId w:val="1034"/>
        </w:numPr>
        <w:pStyle w:val="Compact"/>
      </w:pPr>
      <w:hyperlink r:id="rId70">
        <w:r>
          <w:rPr>
            <w:rStyle w:val="Hyperlink"/>
          </w:rPr>
          <w:t xml:space="preserve">Padel Court Market Size — Business Research Insights</w:t>
        </w:r>
      </w:hyperlink>
    </w:p>
    <w:p>
      <w:pPr>
        <w:numPr>
          <w:ilvl w:val="0"/>
          <w:numId w:val="1034"/>
        </w:numPr>
        <w:pStyle w:val="Compact"/>
      </w:pPr>
      <w:hyperlink r:id="rId71">
        <w:r>
          <w:rPr>
            <w:rStyle w:val="Hyperlink"/>
          </w:rPr>
          <w:t xml:space="preserve">The rising global trend of padel — Padelgest</w:t>
        </w:r>
      </w:hyperlink>
    </w:p>
    <w:p>
      <w:pPr>
        <w:numPr>
          <w:ilvl w:val="0"/>
          <w:numId w:val="1034"/>
        </w:numPr>
        <w:pStyle w:val="Compact"/>
      </w:pPr>
      <w:hyperlink r:id="rId72">
        <w:r>
          <w:rPr>
            <w:rStyle w:val="Hyperlink"/>
          </w:rPr>
          <w:t xml:space="preserve">FIP World Padel Report 2025 — SuperTennis TV</w:t>
        </w:r>
      </w:hyperlink>
    </w:p>
    <w:p>
      <w:pPr>
        <w:numPr>
          <w:ilvl w:val="0"/>
          <w:numId w:val="1034"/>
        </w:numPr>
        <w:pStyle w:val="Compact"/>
      </w:pPr>
      <w:hyperlink r:id="rId73">
        <w:r>
          <w:rPr>
            <w:rStyle w:val="Hyperlink"/>
          </w:rPr>
          <w:t xml:space="preserve">FIP Statistics Update — Padelbiz</w:t>
        </w:r>
      </w:hyperlink>
    </w:p>
    <w:p>
      <w:pPr>
        <w:pStyle w:val="Heading2"/>
      </w:pPr>
      <w:bookmarkStart w:id="74" w:name="competitor-research"/>
      <w:r>
        <w:t xml:space="preserve">Competitor research</w:t>
      </w:r>
      <w:bookmarkEnd w:id="74"/>
    </w:p>
    <w:p>
      <w:pPr>
        <w:numPr>
          <w:ilvl w:val="0"/>
          <w:numId w:val="1035"/>
        </w:numPr>
        <w:pStyle w:val="Compact"/>
      </w:pPr>
      <w:hyperlink r:id="rId75">
        <w:r>
          <w:rPr>
            <w:rStyle w:val="Hyperlink"/>
          </w:rPr>
          <w:t xml:space="preserve">Playtomic on App Store</w:t>
        </w:r>
      </w:hyperlink>
    </w:p>
    <w:p>
      <w:pPr>
        <w:numPr>
          <w:ilvl w:val="0"/>
          <w:numId w:val="1035"/>
        </w:numPr>
        <w:pStyle w:val="Compact"/>
      </w:pPr>
      <w:hyperlink r:id="rId76">
        <w:r>
          <w:rPr>
            <w:rStyle w:val="Hyperlink"/>
          </w:rPr>
          <w:t xml:space="preserve">Playtomic Trustpilot reviews</w:t>
        </w:r>
      </w:hyperlink>
    </w:p>
    <w:p>
      <w:pPr>
        <w:numPr>
          <w:ilvl w:val="0"/>
          <w:numId w:val="1035"/>
        </w:numPr>
        <w:pStyle w:val="Compact"/>
      </w:pPr>
      <w:hyperlink r:id="rId77">
        <w:r>
          <w:rPr>
            <w:rStyle w:val="Hyperlink"/>
          </w:rPr>
          <w:t xml:space="preserve">Is Playtomic’s rating system flawed? — Proper Padel</w:t>
        </w:r>
      </w:hyperlink>
    </w:p>
    <w:p>
      <w:pPr>
        <w:numPr>
          <w:ilvl w:val="0"/>
          <w:numId w:val="1035"/>
        </w:numPr>
        <w:pStyle w:val="Compact"/>
      </w:pPr>
      <w:hyperlink r:id="rId78">
        <w:r>
          <w:rPr>
            <w:rStyle w:val="Hyperlink"/>
          </w:rPr>
          <w:t xml:space="preserve">Padel Apps Reviewed — Padelspeed</w:t>
        </w:r>
      </w:hyperlink>
    </w:p>
    <w:p>
      <w:pPr>
        <w:numPr>
          <w:ilvl w:val="0"/>
          <w:numId w:val="1035"/>
        </w:numPr>
        <w:pStyle w:val="Compact"/>
      </w:pPr>
      <w:hyperlink r:id="rId79">
        <w:r>
          <w:rPr>
            <w:rStyle w:val="Hyperlink"/>
          </w:rPr>
          <w:t xml:space="preserve">PadelMix</w:t>
        </w:r>
      </w:hyperlink>
    </w:p>
    <w:p>
      <w:pPr>
        <w:numPr>
          <w:ilvl w:val="0"/>
          <w:numId w:val="1035"/>
        </w:numPr>
        <w:pStyle w:val="Compact"/>
      </w:pPr>
      <w:hyperlink r:id="rId80">
        <w:r>
          <w:rPr>
            <w:rStyle w:val="Hyperlink"/>
          </w:rPr>
          <w:t xml:space="preserve">PadelMix Product Hunt</w:t>
        </w:r>
      </w:hyperlink>
    </w:p>
    <w:p>
      <w:pPr>
        <w:numPr>
          <w:ilvl w:val="0"/>
          <w:numId w:val="1035"/>
        </w:numPr>
        <w:pStyle w:val="Compact"/>
      </w:pPr>
      <w:hyperlink r:id="rId81">
        <w:r>
          <w:rPr>
            <w:rStyle w:val="Hyperlink"/>
          </w:rPr>
          <w:t xml:space="preserve">FenixPlay</w:t>
        </w:r>
      </w:hyperlink>
    </w:p>
    <w:p>
      <w:pPr>
        <w:numPr>
          <w:ilvl w:val="0"/>
          <w:numId w:val="1035"/>
        </w:numPr>
        <w:pStyle w:val="Compact"/>
      </w:pPr>
      <w:hyperlink r:id="rId82">
        <w:r>
          <w:rPr>
            <w:rStyle w:val="Hyperlink"/>
          </w:rPr>
          <w:t xml:space="preserve">Best apps for organizing padel tournaments 2026 — FenixPlay</w:t>
        </w:r>
      </w:hyperlink>
    </w:p>
    <w:p>
      <w:pPr>
        <w:numPr>
          <w:ilvl w:val="0"/>
          <w:numId w:val="1035"/>
        </w:numPr>
        <w:pStyle w:val="Compact"/>
      </w:pPr>
      <w:hyperlink r:id="rId83">
        <w:r>
          <w:rPr>
            <w:rStyle w:val="Hyperlink"/>
          </w:rPr>
          <w:t xml:space="preserve">PadelFast</w:t>
        </w:r>
      </w:hyperlink>
    </w:p>
    <w:p>
      <w:pPr>
        <w:numPr>
          <w:ilvl w:val="0"/>
          <w:numId w:val="1035"/>
        </w:numPr>
        <w:pStyle w:val="Compact"/>
      </w:pPr>
      <w:hyperlink r:id="rId84">
        <w:r>
          <w:rPr>
            <w:rStyle w:val="Hyperlink"/>
          </w:rPr>
          <w:t xml:space="preserve">Padelboard by MATCHi</w:t>
        </w:r>
      </w:hyperlink>
    </w:p>
    <w:p>
      <w:pPr>
        <w:numPr>
          <w:ilvl w:val="0"/>
          <w:numId w:val="1035"/>
        </w:numPr>
        <w:pStyle w:val="Compact"/>
      </w:pPr>
      <w:hyperlink r:id="rId85">
        <w:r>
          <w:rPr>
            <w:rStyle w:val="Hyperlink"/>
          </w:rPr>
          <w:t xml:space="preserve">Book &amp; Go — White-label padel apps</w:t>
        </w:r>
      </w:hyperlink>
    </w:p>
    <w:p>
      <w:pPr>
        <w:numPr>
          <w:ilvl w:val="0"/>
          <w:numId w:val="1035"/>
        </w:numPr>
        <w:pStyle w:val="Compact"/>
      </w:pPr>
      <w:hyperlink r:id="rId86">
        <w:r>
          <w:rPr>
            <w:rStyle w:val="Hyperlink"/>
          </w:rPr>
          <w:t xml:space="preserve">PadelOS</w:t>
        </w:r>
      </w:hyperlink>
    </w:p>
    <w:p>
      <w:pPr>
        <w:numPr>
          <w:ilvl w:val="0"/>
          <w:numId w:val="1035"/>
        </w:numPr>
        <w:pStyle w:val="Compact"/>
      </w:pPr>
      <w:hyperlink r:id="rId87">
        <w:r>
          <w:rPr>
            <w:rStyle w:val="Hyperlink"/>
          </w:rPr>
          <w:t xml:space="preserve">TPC Matchpoint</w:t>
        </w:r>
      </w:hyperlink>
    </w:p>
    <w:p>
      <w:pPr>
        <w:numPr>
          <w:ilvl w:val="0"/>
          <w:numId w:val="1035"/>
        </w:numPr>
        <w:pStyle w:val="Compact"/>
      </w:pPr>
      <w:hyperlink r:id="rId88">
        <w:r>
          <w:rPr>
            <w:rStyle w:val="Hyperlink"/>
          </w:rPr>
          <w:t xml:space="preserve">Anolla — Best padel booking software 2026</w:t>
        </w:r>
      </w:hyperlink>
    </w:p>
    <w:p>
      <w:pPr>
        <w:numPr>
          <w:ilvl w:val="0"/>
          <w:numId w:val="1035"/>
        </w:numPr>
        <w:pStyle w:val="Compact"/>
      </w:pPr>
      <w:hyperlink r:id="rId89">
        <w:r>
          <w:rPr>
            <w:rStyle w:val="Hyperlink"/>
          </w:rPr>
          <w:t xml:space="preserve">360Player Padel Club Management</w:t>
        </w:r>
      </w:hyperlink>
    </w:p>
    <w:p>
      <w:pPr>
        <w:numPr>
          <w:ilvl w:val="0"/>
          <w:numId w:val="1035"/>
        </w:numPr>
        <w:pStyle w:val="Compact"/>
      </w:pPr>
      <w:hyperlink r:id="rId90">
        <w:r>
          <w:rPr>
            <w:rStyle w:val="Hyperlink"/>
          </w:rPr>
          <w:t xml:space="preserve">PLAYINGA Tournament Software</w:t>
        </w:r>
      </w:hyperlink>
    </w:p>
    <w:p>
      <w:pPr>
        <w:pStyle w:val="Heading2"/>
      </w:pPr>
      <w:bookmarkStart w:id="91" w:name="user-voice-blog-opinion"/>
      <w:r>
        <w:t xml:space="preserve">User voice / blog opinion</w:t>
      </w:r>
      <w:bookmarkEnd w:id="91"/>
    </w:p>
    <w:p>
      <w:pPr>
        <w:numPr>
          <w:ilvl w:val="0"/>
          <w:numId w:val="1036"/>
        </w:numPr>
        <w:pStyle w:val="Compact"/>
      </w:pPr>
      <w:hyperlink r:id="rId92">
        <w:r>
          <w:rPr>
            <w:rStyle w:val="Hyperlink"/>
          </w:rPr>
          <w:t xml:space="preserve">How to Organize Americano Padel Tournament — PadelMix</w:t>
        </w:r>
      </w:hyperlink>
    </w:p>
    <w:p>
      <w:pPr>
        <w:numPr>
          <w:ilvl w:val="0"/>
          <w:numId w:val="1036"/>
        </w:numPr>
        <w:pStyle w:val="Compact"/>
      </w:pPr>
      <w:hyperlink r:id="rId93">
        <w:r>
          <w:rPr>
            <w:rStyle w:val="Hyperlink"/>
          </w:rPr>
          <w:t xml:space="preserve">How to organize a padel tournament — Sportmadness</w:t>
        </w:r>
      </w:hyperlink>
    </w:p>
    <w:p>
      <w:pPr>
        <w:numPr>
          <w:ilvl w:val="0"/>
          <w:numId w:val="1036"/>
        </w:numPr>
        <w:pStyle w:val="Compact"/>
      </w:pPr>
      <w:hyperlink r:id="rId94">
        <w:r>
          <w:rPr>
            <w:rStyle w:val="Hyperlink"/>
          </w:rPr>
          <w:t xml:space="preserve">How to Organize Padel Americano Tournament — PadelFast</w:t>
        </w:r>
      </w:hyperlink>
    </w:p>
    <w:p>
      <w:pPr>
        <w:numPr>
          <w:ilvl w:val="0"/>
          <w:numId w:val="1036"/>
        </w:numPr>
        <w:pStyle w:val="Compact"/>
      </w:pPr>
      <w:hyperlink r:id="rId95">
        <w:r>
          <w:rPr>
            <w:rStyle w:val="Hyperlink"/>
          </w:rPr>
          <w:t xml:space="preserve">Tips on running padel tournaments — PadelFast</w:t>
        </w:r>
      </w:hyperlink>
    </w:p>
    <w:p>
      <w:pPr>
        <w:numPr>
          <w:ilvl w:val="0"/>
          <w:numId w:val="1036"/>
        </w:numPr>
        <w:pStyle w:val="Compact"/>
      </w:pPr>
      <w:hyperlink r:id="rId96">
        <w:r>
          <w:rPr>
            <w:rStyle w:val="Hyperlink"/>
          </w:rPr>
          <w:t xml:space="preserve">How to Organize the Perfect Padel Americano — SliceWin</w:t>
        </w:r>
      </w:hyperlink>
    </w:p>
    <w:p>
      <w:pPr>
        <w:numPr>
          <w:ilvl w:val="0"/>
          <w:numId w:val="1036"/>
        </w:numPr>
        <w:pStyle w:val="Compact"/>
      </w:pPr>
      <w:hyperlink r:id="rId97">
        <w:r>
          <w:rPr>
            <w:rStyle w:val="Hyperlink"/>
          </w:rPr>
          <w:t xml:space="preserve">Tips for organizing your games with friends — Padel Magazine</w:t>
        </w:r>
      </w:hyperlink>
    </w:p>
    <w:p>
      <w:pPr>
        <w:numPr>
          <w:ilvl w:val="0"/>
          <w:numId w:val="1036"/>
        </w:numPr>
        <w:pStyle w:val="Compact"/>
      </w:pPr>
      <w:hyperlink r:id="rId98">
        <w:r>
          <w:rPr>
            <w:rStyle w:val="Hyperlink"/>
          </w:rPr>
          <w:t xml:space="preserve">Organising a successful padel tournament — Weezevent</w:t>
        </w:r>
      </w:hyperlink>
    </w:p>
    <w:p>
      <w:pPr>
        <w:numPr>
          <w:ilvl w:val="0"/>
          <w:numId w:val="1036"/>
        </w:numPr>
        <w:pStyle w:val="Compact"/>
      </w:pPr>
      <w:hyperlink r:id="rId99">
        <w:r>
          <w:rPr>
            <w:rStyle w:val="Hyperlink"/>
          </w:rPr>
          <w:t xml:space="preserve">How to host a successful padel tournament — MATCHi</w:t>
        </w:r>
      </w:hyperlink>
    </w:p>
    <w:p>
      <w:pPr>
        <w:numPr>
          <w:ilvl w:val="0"/>
          <w:numId w:val="1036"/>
        </w:numPr>
        <w:pStyle w:val="Compact"/>
      </w:pPr>
      <w:hyperlink r:id="rId100">
        <w:r>
          <w:rPr>
            <w:rStyle w:val="Hyperlink"/>
          </w:rPr>
          <w:t xml:space="preserve">Padel Reddit Guide 2026 — Poteau</w:t>
        </w:r>
      </w:hyperlink>
    </w:p>
    <w:p>
      <w:pPr>
        <w:pStyle w:val="Heading2"/>
      </w:pPr>
      <w:bookmarkStart w:id="101" w:name="adjacent-markets-dupr-utr-rankat-hevy"/>
      <w:r>
        <w:t xml:space="preserve">Adjacent markets — DUPR / UTR / Rankat / Hevy</w:t>
      </w:r>
      <w:bookmarkEnd w:id="101"/>
    </w:p>
    <w:p>
      <w:pPr>
        <w:numPr>
          <w:ilvl w:val="0"/>
          <w:numId w:val="1037"/>
        </w:numPr>
        <w:pStyle w:val="Compact"/>
      </w:pPr>
      <w:hyperlink r:id="rId102">
        <w:r>
          <w:rPr>
            <w:rStyle w:val="Hyperlink"/>
          </w:rPr>
          <w:t xml:space="preserve">DUPR — pickleball rating</w:t>
        </w:r>
      </w:hyperlink>
    </w:p>
    <w:p>
      <w:pPr>
        <w:numPr>
          <w:ilvl w:val="0"/>
          <w:numId w:val="1037"/>
        </w:numPr>
        <w:pStyle w:val="Compact"/>
      </w:pPr>
      <w:hyperlink r:id="rId103">
        <w:r>
          <w:rPr>
            <w:rStyle w:val="Hyperlink"/>
          </w:rPr>
          <w:t xml:space="preserve">DUPR How It Works</w:t>
        </w:r>
      </w:hyperlink>
    </w:p>
    <w:p>
      <w:pPr>
        <w:numPr>
          <w:ilvl w:val="0"/>
          <w:numId w:val="1037"/>
        </w:numPr>
        <w:pStyle w:val="Compact"/>
      </w:pPr>
      <w:hyperlink r:id="rId104">
        <w:r>
          <w:rPr>
            <w:rStyle w:val="Hyperlink"/>
          </w:rPr>
          <w:t xml:space="preserve">DUPR Tournaments &amp; Leagues</w:t>
        </w:r>
      </w:hyperlink>
    </w:p>
    <w:p>
      <w:pPr>
        <w:numPr>
          <w:ilvl w:val="0"/>
          <w:numId w:val="1037"/>
        </w:numPr>
        <w:pStyle w:val="Compact"/>
      </w:pPr>
      <w:hyperlink r:id="rId105">
        <w:r>
          <w:rPr>
            <w:rStyle w:val="Hyperlink"/>
          </w:rPr>
          <w:t xml:space="preserve">DUPR App Store</w:t>
        </w:r>
      </w:hyperlink>
    </w:p>
    <w:p>
      <w:pPr>
        <w:numPr>
          <w:ilvl w:val="0"/>
          <w:numId w:val="1037"/>
        </w:numPr>
        <w:pStyle w:val="Compact"/>
      </w:pPr>
      <w:hyperlink r:id="rId106">
        <w:r>
          <w:rPr>
            <w:rStyle w:val="Hyperlink"/>
          </w:rPr>
          <w:t xml:space="preserve">UTR Sports — tennis rating</w:t>
        </w:r>
      </w:hyperlink>
    </w:p>
    <w:p>
      <w:pPr>
        <w:numPr>
          <w:ilvl w:val="0"/>
          <w:numId w:val="1037"/>
        </w:numPr>
        <w:pStyle w:val="Compact"/>
      </w:pPr>
      <w:hyperlink r:id="rId107">
        <w:r>
          <w:rPr>
            <w:rStyle w:val="Hyperlink"/>
          </w:rPr>
          <w:t xml:space="preserve">UTR App Store</w:t>
        </w:r>
      </w:hyperlink>
    </w:p>
    <w:p>
      <w:pPr>
        <w:numPr>
          <w:ilvl w:val="0"/>
          <w:numId w:val="1037"/>
        </w:numPr>
        <w:pStyle w:val="Compact"/>
      </w:pPr>
      <w:hyperlink r:id="rId108">
        <w:r>
          <w:rPr>
            <w:rStyle w:val="Hyperlink"/>
          </w:rPr>
          <w:t xml:space="preserve">Universal Tennis Rating Wikipedia</w:t>
        </w:r>
      </w:hyperlink>
    </w:p>
    <w:p>
      <w:pPr>
        <w:numPr>
          <w:ilvl w:val="0"/>
          <w:numId w:val="1037"/>
        </w:numPr>
        <w:pStyle w:val="Compact"/>
      </w:pPr>
      <w:hyperlink r:id="rId109">
        <w:r>
          <w:rPr>
            <w:rStyle w:val="Hyperlink"/>
          </w:rPr>
          <w:t xml:space="preserve">Rankat — friend ELO leaderboards</w:t>
        </w:r>
      </w:hyperlink>
    </w:p>
    <w:p>
      <w:pPr>
        <w:numPr>
          <w:ilvl w:val="0"/>
          <w:numId w:val="1037"/>
        </w:numPr>
        <w:pStyle w:val="Compact"/>
      </w:pPr>
      <w:hyperlink r:id="rId110">
        <w:r>
          <w:rPr>
            <w:rStyle w:val="Hyperlink"/>
          </w:rPr>
          <w:t xml:space="preserve">Elovation GitHub</w:t>
        </w:r>
      </w:hyperlink>
    </w:p>
    <w:p>
      <w:pPr>
        <w:numPr>
          <w:ilvl w:val="0"/>
          <w:numId w:val="1037"/>
        </w:numPr>
        <w:pStyle w:val="Compact"/>
      </w:pPr>
      <w:hyperlink r:id="rId111">
        <w:r>
          <w:rPr>
            <w:rStyle w:val="Hyperlink"/>
          </w:rPr>
          <w:t xml:space="preserve">Strava Clubs</w:t>
        </w:r>
      </w:hyperlink>
    </w:p>
    <w:p>
      <w:pPr>
        <w:numPr>
          <w:ilvl w:val="0"/>
          <w:numId w:val="1037"/>
        </w:numPr>
        <w:pStyle w:val="Compact"/>
      </w:pPr>
      <w:hyperlink r:id="rId112">
        <w:r>
          <w:rPr>
            <w:rStyle w:val="Hyperlink"/>
          </w:rPr>
          <w:t xml:space="preserve">Hevy Leaderboards</w:t>
        </w:r>
      </w:hyperlink>
    </w:p>
    <w:p>
      <w:pPr>
        <w:numPr>
          <w:ilvl w:val="0"/>
          <w:numId w:val="1037"/>
        </w:numPr>
        <w:pStyle w:val="Compact"/>
      </w:pPr>
      <w:hyperlink r:id="rId113">
        <w:r>
          <w:rPr>
            <w:rStyle w:val="Hyperlink"/>
          </w:rPr>
          <w:t xml:space="preserve">Swish Pickleball App</w:t>
        </w:r>
      </w:hyperlink>
    </w:p>
    <w:p>
      <w:pPr>
        <w:pStyle w:val="Heading2"/>
      </w:pPr>
      <w:bookmarkStart w:id="114" w:name="funding-industry-intelligence"/>
      <w:r>
        <w:t xml:space="preserve">Funding / industry intelligence</w:t>
      </w:r>
      <w:bookmarkEnd w:id="114"/>
    </w:p>
    <w:p>
      <w:pPr>
        <w:numPr>
          <w:ilvl w:val="0"/>
          <w:numId w:val="1038"/>
        </w:numPr>
        <w:pStyle w:val="Compact"/>
      </w:pPr>
      <w:hyperlink r:id="rId115">
        <w:r>
          <w:rPr>
            <w:rStyle w:val="Hyperlink"/>
          </w:rPr>
          <w:t xml:space="preserve">Epic Padel $10M seed — Wamda</w:t>
        </w:r>
      </w:hyperlink>
    </w:p>
    <w:p>
      <w:pPr>
        <w:numPr>
          <w:ilvl w:val="0"/>
          <w:numId w:val="1038"/>
        </w:numPr>
        <w:pStyle w:val="Compact"/>
      </w:pPr>
      <w:hyperlink r:id="rId116">
        <w:r>
          <w:rPr>
            <w:rStyle w:val="Hyperlink"/>
          </w:rPr>
          <w:t xml:space="preserve">Epic Padel Investments page</w:t>
        </w:r>
      </w:hyperlink>
    </w:p>
    <w:p>
      <w:pPr>
        <w:numPr>
          <w:ilvl w:val="0"/>
          <w:numId w:val="1038"/>
        </w:numPr>
        <w:pStyle w:val="Compact"/>
      </w:pPr>
      <w:hyperlink r:id="rId117">
        <w:r>
          <w:rPr>
            <w:rStyle w:val="Hyperlink"/>
          </w:rPr>
          <w:t xml:space="preserve">Pro Padel League funding — Startup Intros</w:t>
        </w:r>
      </w:hyperlink>
    </w:p>
    <w:p>
      <w:pPr>
        <w:numPr>
          <w:ilvl w:val="0"/>
          <w:numId w:val="1038"/>
        </w:numPr>
        <w:pStyle w:val="Compact"/>
      </w:pPr>
      <w:hyperlink r:id="rId118">
        <w:r>
          <w:rPr>
            <w:rStyle w:val="Hyperlink"/>
          </w:rPr>
          <w:t xml:space="preserve">Sports tech funding 2025 — TMTPost</w:t>
        </w:r>
      </w:hyperlink>
    </w:p>
    <w:p>
      <w:pPr>
        <w:numPr>
          <w:ilvl w:val="0"/>
          <w:numId w:val="1038"/>
        </w:numPr>
        <w:pStyle w:val="Compact"/>
      </w:pPr>
      <w:hyperlink r:id="rId119">
        <w:r>
          <w:rPr>
            <w:rStyle w:val="Hyperlink"/>
          </w:rPr>
          <w:t xml:space="preserve">Sports tech investment trends — Dakota.com</w:t>
        </w:r>
      </w:hyperlink>
    </w:p>
    <w:p>
      <w:pPr>
        <w:numPr>
          <w:ilvl w:val="0"/>
          <w:numId w:val="1038"/>
        </w:numPr>
        <w:pStyle w:val="Compact"/>
      </w:pPr>
      <w:hyperlink r:id="rId120">
        <w:r>
          <w:rPr>
            <w:rStyle w:val="Hyperlink"/>
          </w:rPr>
          <w:t xml:space="preserve">Funded sports startups 2026 — GrowthList</w:t>
        </w:r>
      </w:hyperlink>
    </w:p>
    <w:p>
      <w:pPr>
        <w:numPr>
          <w:ilvl w:val="0"/>
          <w:numId w:val="1038"/>
        </w:numPr>
        <w:pStyle w:val="Compact"/>
      </w:pPr>
      <w:hyperlink r:id="rId121">
        <w:r>
          <w:rPr>
            <w:rStyle w:val="Hyperlink"/>
          </w:rPr>
          <w:t xml:space="preserve">Racket Sports Tech August 2025</w:t>
        </w:r>
      </w:hyperlink>
    </w:p>
    <w:p>
      <w:pPr>
        <w:pStyle w:val="Heading2"/>
      </w:pPr>
      <w:bookmarkStart w:id="122" w:name="fip-federation"/>
      <w:r>
        <w:t xml:space="preserve">FIP / federation</w:t>
      </w:r>
      <w:bookmarkEnd w:id="122"/>
    </w:p>
    <w:p>
      <w:pPr>
        <w:numPr>
          <w:ilvl w:val="0"/>
          <w:numId w:val="1039"/>
        </w:numPr>
        <w:pStyle w:val="Compact"/>
      </w:pPr>
      <w:hyperlink r:id="rId123">
        <w:r>
          <w:rPr>
            <w:rStyle w:val="Hyperlink"/>
          </w:rPr>
          <w:t xml:space="preserve">FIP Beyond launch — Padel FIP</w:t>
        </w:r>
      </w:hyperlink>
    </w:p>
    <w:p>
      <w:pPr>
        <w:numPr>
          <w:ilvl w:val="0"/>
          <w:numId w:val="1039"/>
        </w:numPr>
        <w:pStyle w:val="Compact"/>
      </w:pPr>
      <w:hyperlink r:id="rId124">
        <w:r>
          <w:rPr>
            <w:rStyle w:val="Hyperlink"/>
          </w:rPr>
          <w:t xml:space="preserve">FIP Beyond detail — The Padel Paper</w:t>
        </w:r>
      </w:hyperlink>
    </w:p>
    <w:p>
      <w:pPr>
        <w:numPr>
          <w:ilvl w:val="0"/>
          <w:numId w:val="1039"/>
        </w:numPr>
        <w:pStyle w:val="Compact"/>
      </w:pPr>
      <w:hyperlink r:id="rId125">
        <w:r>
          <w:rPr>
            <w:rStyle w:val="Hyperlink"/>
          </w:rPr>
          <w:t xml:space="preserve">FIP Beyond conditions — Actu Padel</w:t>
        </w:r>
      </w:hyperlink>
    </w:p>
    <w:p>
      <w:pPr>
        <w:numPr>
          <w:ilvl w:val="0"/>
          <w:numId w:val="1039"/>
        </w:numPr>
        <w:pStyle w:val="Compact"/>
      </w:pPr>
      <w:hyperlink r:id="rId126">
        <w:r>
          <w:rPr>
            <w:rStyle w:val="Hyperlink"/>
          </w:rPr>
          <w:t xml:space="preserve">FIP Ranking System — Padel FIP</w:t>
        </w:r>
      </w:hyperlink>
    </w:p>
    <w:p>
      <w:pPr>
        <w:numPr>
          <w:ilvl w:val="0"/>
          <w:numId w:val="1039"/>
        </w:numPr>
        <w:pStyle w:val="Compact"/>
      </w:pPr>
      <w:hyperlink r:id="rId127">
        <w:r>
          <w:rPr>
            <w:rStyle w:val="Hyperlink"/>
          </w:rPr>
          <w:t xml:space="preserve">Federazione Italiana Tennis e Padel</w:t>
        </w:r>
      </w:hyperlink>
    </w:p>
    <w:p>
      <w:pPr>
        <w:numPr>
          <w:ilvl w:val="0"/>
          <w:numId w:val="1039"/>
        </w:numPr>
        <w:pStyle w:val="Compact"/>
      </w:pPr>
      <w:hyperlink r:id="rId128">
        <w:r>
          <w:rPr>
            <w:rStyle w:val="Hyperlink"/>
          </w:rPr>
          <w:t xml:space="preserve">World Padel Rating amateur platform</w:t>
        </w:r>
      </w:hyperlink>
    </w:p>
    <w:p>
      <w:pPr>
        <w:pStyle w:val="Heading2"/>
      </w:pPr>
      <w:bookmarkStart w:id="129" w:name="saas-monetization-references"/>
      <w:r>
        <w:t xml:space="preserve">SaaS / monetization references</w:t>
      </w:r>
      <w:bookmarkEnd w:id="129"/>
    </w:p>
    <w:p>
      <w:pPr>
        <w:numPr>
          <w:ilvl w:val="0"/>
          <w:numId w:val="1040"/>
        </w:numPr>
        <w:pStyle w:val="Compact"/>
      </w:pPr>
      <w:hyperlink r:id="rId130">
        <w:r>
          <w:rPr>
            <w:rStyle w:val="Hyperlink"/>
          </w:rPr>
          <w:t xml:space="preserve">Sports App Monetization Models 2026 — SportsFirst</w:t>
        </w:r>
      </w:hyperlink>
    </w:p>
    <w:p>
      <w:pPr>
        <w:numPr>
          <w:ilvl w:val="0"/>
          <w:numId w:val="1040"/>
        </w:numPr>
        <w:pStyle w:val="Compact"/>
      </w:pPr>
      <w:hyperlink r:id="rId131">
        <w:r>
          <w:rPr>
            <w:rStyle w:val="Hyperlink"/>
          </w:rPr>
          <w:t xml:space="preserve">Why 95% of Micro-SaaS Startups Fail — Medium 2025</w:t>
        </w:r>
      </w:hyperlink>
    </w:p>
    <w:p>
      <w:pPr>
        <w:numPr>
          <w:ilvl w:val="0"/>
          <w:numId w:val="1040"/>
        </w:numPr>
        <w:pStyle w:val="Compact"/>
      </w:pPr>
      <w:hyperlink r:id="rId132">
        <w:r>
          <w:rPr>
            <w:rStyle w:val="Hyperlink"/>
          </w:rPr>
          <w:t xml:space="preserve">11 App Pricing Models 2026 — FunnelFox</w:t>
        </w:r>
      </w:hyperlink>
    </w:p>
    <w:p>
      <w:pPr>
        <w:numPr>
          <w:ilvl w:val="0"/>
          <w:numId w:val="1040"/>
        </w:numPr>
        <w:pStyle w:val="Compact"/>
      </w:pPr>
      <w:hyperlink r:id="rId133">
        <w:r>
          <w:rPr>
            <w:rStyle w:val="Hyperlink"/>
          </w:rPr>
          <w:t xml:space="preserve">Mobile App Monetization 2026 — AppsFinboard</w:t>
        </w:r>
      </w:hyperlink>
    </w:p>
    <w:p>
      <w:pPr>
        <w:numPr>
          <w:ilvl w:val="0"/>
          <w:numId w:val="1040"/>
        </w:numPr>
        <w:pStyle w:val="Compact"/>
      </w:pPr>
      <w:hyperlink r:id="rId134">
        <w:r>
          <w:rPr>
            <w:rStyle w:val="Hyperlink"/>
          </w:rPr>
          <w:t xml:space="preserve">Supabase Pricing 2026 — UI Bakery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Documento prodotto da Claude (deep-research framework) + curato da Andrea. Phase 1 completa. Phase 2 (interviste umane + focus group) da pianificare separatamente.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25" Target="https://actu-padel.com/en/fip-beyond-amateur-padel-goes-global-but-under-what-conditions/" TargetMode="External" /><Relationship Type="http://schemas.openxmlformats.org/officeDocument/2006/relationships/hyperlink" Id="rId88" Target="https://anolla.com/en/best-padel-software" TargetMode="External" /><Relationship Type="http://schemas.openxmlformats.org/officeDocument/2006/relationships/hyperlink" Id="rId105" Target="https://apps.apple.com/us/app/dupr/id1567932355" TargetMode="External" /><Relationship Type="http://schemas.openxmlformats.org/officeDocument/2006/relationships/hyperlink" Id="rId75" Target="https://apps.apple.com/us/app/playtomic-padel-pickleball/id1242321076" TargetMode="External" /><Relationship Type="http://schemas.openxmlformats.org/officeDocument/2006/relationships/hyperlink" Id="rId107" Target="https://apps.apple.com/us/app/utr-sports/id1519232627" TargetMode="External" /><Relationship Type="http://schemas.openxmlformats.org/officeDocument/2006/relationships/hyperlink" Id="rId133" Target="https://appsfinboard.com/blog/mobile-app-monetization-strategies-2026/" TargetMode="External" /><Relationship Type="http://schemas.openxmlformats.org/officeDocument/2006/relationships/hyperlink" Id="rId132" Target="https://blog.funnelfox.com/app-pricing-models-guide/" TargetMode="External" /><Relationship Type="http://schemas.openxmlformats.org/officeDocument/2006/relationships/hyperlink" Id="rId89" Target="https://en-us.360player.com/sports-software/padel" TargetMode="External" /><Relationship Type="http://schemas.openxmlformats.org/officeDocument/2006/relationships/hyperlink" Id="rId118" Target="https://en.tmtpost.com/post/7717175" TargetMode="External" /><Relationship Type="http://schemas.openxmlformats.org/officeDocument/2006/relationships/hyperlink" Id="rId108" Target="https://en.wikipedia.org/wiki/Universal_Tennis_Rating" TargetMode="External" /><Relationship Type="http://schemas.openxmlformats.org/officeDocument/2006/relationships/hyperlink" Id="rId81" Target="https://fenixplay.app/en/" TargetMode="External" /><Relationship Type="http://schemas.openxmlformats.org/officeDocument/2006/relationships/hyperlink" Id="rId82" Target="https://fenixplay.app/en/blog/mejores-apps-torneos-padel/" TargetMode="External" /><Relationship Type="http://schemas.openxmlformats.org/officeDocument/2006/relationships/hyperlink" Id="rId110" Target="https://github.com/elovation/elovation" TargetMode="External" /><Relationship Type="http://schemas.openxmlformats.org/officeDocument/2006/relationships/hyperlink" Id="rId120" Target="https://growthlist.co/list-of-funded-sports-startups/" TargetMode="External" /><Relationship Type="http://schemas.openxmlformats.org/officeDocument/2006/relationships/hyperlink" Id="rId97" Target="https://padel-magazine.co.uk/tips-for-organizing-your-games-with-friends/" TargetMode="External" /><Relationship Type="http://schemas.openxmlformats.org/officeDocument/2006/relationships/hyperlink" Id="rId73" Target="https://padelbiz.it/2026/01/07/padel-vittorie-tornei/" TargetMode="External" /><Relationship Type="http://schemas.openxmlformats.org/officeDocument/2006/relationships/hyperlink" Id="rId84" Target="https://padelboard.app/" TargetMode="External" /><Relationship Type="http://schemas.openxmlformats.org/officeDocument/2006/relationships/hyperlink" Id="rId94" Target="https://padelfast.com/blog/how-to-organize-padel-americano-tournament" TargetMode="External" /><Relationship Type="http://schemas.openxmlformats.org/officeDocument/2006/relationships/hyperlink" Id="rId71" Target="https://padelgest.com/en/the-rising-global-trend-of-padel/" TargetMode="External" /><Relationship Type="http://schemas.openxmlformats.org/officeDocument/2006/relationships/hyperlink" Id="rId79" Target="https://padelmix.app/" TargetMode="External" /><Relationship Type="http://schemas.openxmlformats.org/officeDocument/2006/relationships/hyperlink" Id="rId92" Target="https://padelmix.app/how-to-organize-americano-padel-tournament" TargetMode="External" /><Relationship Type="http://schemas.openxmlformats.org/officeDocument/2006/relationships/hyperlink" Id="rId78" Target="https://padelspeed.com/blogs/news/padel-apps-reviewed-and-listed" TargetMode="External" /><Relationship Type="http://schemas.openxmlformats.org/officeDocument/2006/relationships/hyperlink" Id="rId65" Target="https://padeltelegraph.com/padel-statistics/" TargetMode="External" /><Relationship Type="http://schemas.openxmlformats.org/officeDocument/2006/relationships/hyperlink" Id="rId90" Target="https://playinga.com/en/padel-tournament-software" TargetMode="External" /><Relationship Type="http://schemas.openxmlformats.org/officeDocument/2006/relationships/hyperlink" Id="rId99" Target="https://playmore.matchi.com/en/matchi-insights/how-to-host-a-successful-padel-tournament" TargetMode="External" /><Relationship Type="http://schemas.openxmlformats.org/officeDocument/2006/relationships/hyperlink" Id="rId100" Target="https://poteau-app.com/en/blog/padel-reddit" TargetMode="External" /><Relationship Type="http://schemas.openxmlformats.org/officeDocument/2006/relationships/hyperlink" Id="rId77" Target="https://properpadel.uk/2025/09/12/is-playtomics-rating-system-flawed/" TargetMode="External" /><Relationship Type="http://schemas.openxmlformats.org/officeDocument/2006/relationships/hyperlink" Id="rId121" Target="https://racketbusiness.com/p/racket-sports-tech-for-august-2025-86eb0f6017bf7d36" TargetMode="External" /><Relationship Type="http://schemas.openxmlformats.org/officeDocument/2006/relationships/hyperlink" Id="rId96" Target="https://slicewin.com/blog/padel-americano-tournament" TargetMode="External" /><Relationship Type="http://schemas.openxmlformats.org/officeDocument/2006/relationships/hyperlink" Id="rId93" Target="https://sportmadness.club/en/how-to-organize-a-padel-tournament/" TargetMode="External" /><Relationship Type="http://schemas.openxmlformats.org/officeDocument/2006/relationships/hyperlink" Id="rId117" Target="https://startupintros.com/orgs/pro-padel-league" TargetMode="External" /><Relationship Type="http://schemas.openxmlformats.org/officeDocument/2006/relationships/hyperlink" Id="rId111" Target="https://support.strava.com/hc/en-us/articles/216918347-Clubs-on-Strava" TargetMode="External" /><Relationship Type="http://schemas.openxmlformats.org/officeDocument/2006/relationships/hyperlink" Id="rId66" Target="https://tenniscreative.com/padel-statistics/" TargetMode="External" /><Relationship Type="http://schemas.openxmlformats.org/officeDocument/2006/relationships/hyperlink" Id="rId124" Target="https://thepadelpaper.com/fip-beyond-amateur-padel-circuit/" TargetMode="External" /><Relationship Type="http://schemas.openxmlformats.org/officeDocument/2006/relationships/hyperlink" Id="rId131" Target="https://thezubairusman.medium.com/why-95-of-micro-saas-startups-fail-and-how-solo-founders-can-win-in-2025-a971594a9134" TargetMode="External" /><Relationship Type="http://schemas.openxmlformats.org/officeDocument/2006/relationships/hyperlink" Id="rId87" Target="https://tpcmatchpoint.com/en/padel-club-management-software.html" TargetMode="External" /><Relationship Type="http://schemas.openxmlformats.org/officeDocument/2006/relationships/hyperlink" Id="rId134" Target="https://uibakery.io/blog/supabase-pricing" TargetMode="External" /><Relationship Type="http://schemas.openxmlformats.org/officeDocument/2006/relationships/hyperlink" Id="rId76" Target="https://uk.trustpilot.com/review/www.playtomic.io" TargetMode="External" /><Relationship Type="http://schemas.openxmlformats.org/officeDocument/2006/relationships/hyperlink" Id="rId98" Target="https://weezevent.com/en-gb/blog/organising-padel-tournament/" TargetMode="External" /><Relationship Type="http://schemas.openxmlformats.org/officeDocument/2006/relationships/hyperlink" Id="rId128" Target="https://worldpadelrating.com/" TargetMode="External" /><Relationship Type="http://schemas.openxmlformats.org/officeDocument/2006/relationships/hyperlink" Id="rId85" Target="https://www.bookandgo.app/en/about" TargetMode="External" /><Relationship Type="http://schemas.openxmlformats.org/officeDocument/2006/relationships/hyperlink" Id="rId70" Target="https://www.businessresearchinsights.com/market-reports/padel-court-market-103854" TargetMode="External" /><Relationship Type="http://schemas.openxmlformats.org/officeDocument/2006/relationships/hyperlink" Id="rId119" Target="https://www.dakota.com/resources/blog/where-the-money-swings-10-trends-powering-the-next-wave-of-sports-investing" TargetMode="External" /><Relationship Type="http://schemas.openxmlformats.org/officeDocument/2006/relationships/hyperlink" Id="rId102" Target="https://www.dupr.com/" TargetMode="External" /><Relationship Type="http://schemas.openxmlformats.org/officeDocument/2006/relationships/hyperlink" Id="rId103" Target="https://www.dupr.com/how-it-works" TargetMode="External" /><Relationship Type="http://schemas.openxmlformats.org/officeDocument/2006/relationships/hyperlink" Id="rId104" Target="https://www.dupr.com/post/pickleball-tournaments-leagues-explained-your-guide-to-competitive-play" TargetMode="External" /><Relationship Type="http://schemas.openxmlformats.org/officeDocument/2006/relationships/hyperlink" Id="rId116" Target="https://www.epic-padel.com/investments" TargetMode="External" /><Relationship Type="http://schemas.openxmlformats.org/officeDocument/2006/relationships/hyperlink" Id="rId127" Target="https://www.fitp.it/" TargetMode="External" /><Relationship Type="http://schemas.openxmlformats.org/officeDocument/2006/relationships/hyperlink" Id="rId69" Target="https://www.globalgrowthinsights.com/market-reports/padel-sports-market-102186" TargetMode="External" /><Relationship Type="http://schemas.openxmlformats.org/officeDocument/2006/relationships/hyperlink" Id="rId112" Target="https://www.hevyapp.com/features/gym-leaderboard/" TargetMode="External" /><Relationship Type="http://schemas.openxmlformats.org/officeDocument/2006/relationships/hyperlink" Id="rId68" Target="https://www.intelmarketresearch.com/europe-padel-sports-market-market-43171" TargetMode="External" /><Relationship Type="http://schemas.openxmlformats.org/officeDocument/2006/relationships/hyperlink" Id="rId67" Target="https://www.padel.fyi/articles/padel-statistics/" TargetMode="External" /><Relationship Type="http://schemas.openxmlformats.org/officeDocument/2006/relationships/hyperlink" Id="rId83" Target="https://www.padelfast.com/" TargetMode="External" /><Relationship Type="http://schemas.openxmlformats.org/officeDocument/2006/relationships/hyperlink" Id="rId95" Target="https://www.padelfast.com/blog/tips-on-running-padel-tournaments" TargetMode="External" /><Relationship Type="http://schemas.openxmlformats.org/officeDocument/2006/relationships/hyperlink" Id="rId123" Target="https://www.padelfip.com/2025/12/fip-beyond-is-born-the-new-global-tour-dedicated-to-amateur-padel/" TargetMode="External" /><Relationship Type="http://schemas.openxmlformats.org/officeDocument/2006/relationships/hyperlink" Id="rId126" Target="https://www.padelfip.com/ranking-system-points-breakdown/" TargetMode="External" /><Relationship Type="http://schemas.openxmlformats.org/officeDocument/2006/relationships/hyperlink" Id="rId86" Target="https://www.padelos.co/" TargetMode="External" /><Relationship Type="http://schemas.openxmlformats.org/officeDocument/2006/relationships/hyperlink" Id="rId113" Target="https://www.pickletip.com/swish-pickleball-app/" TargetMode="External" /><Relationship Type="http://schemas.openxmlformats.org/officeDocument/2006/relationships/hyperlink" Id="rId80" Target="https://www.producthunt.com/products/padelmix" TargetMode="External" /><Relationship Type="http://schemas.openxmlformats.org/officeDocument/2006/relationships/hyperlink" Id="rId109" Target="https://www.rankat.app/" TargetMode="External" /><Relationship Type="http://schemas.openxmlformats.org/officeDocument/2006/relationships/hyperlink" Id="rId130" Target="https://www.sportsfirst.net/post/sports-app-monetization-models-that-actually-work" TargetMode="External" /><Relationship Type="http://schemas.openxmlformats.org/officeDocument/2006/relationships/hyperlink" Id="rId72" Target="https://www.supertennis.tv/News/Padel/fip-world-padel-2025-dati-italia-sviluppo-padel" TargetMode="External" /><Relationship Type="http://schemas.openxmlformats.org/officeDocument/2006/relationships/hyperlink" Id="rId106" Target="https://www.utrsports.net/" TargetMode="External" /><Relationship Type="http://schemas.openxmlformats.org/officeDocument/2006/relationships/hyperlink" Id="rId115" Target="https://www.wamda.com/2025/09/epic-padel-secures-10-million-launch-global-padel-ventures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125" Target="https://actu-padel.com/en/fip-beyond-amateur-padel-goes-global-but-under-what-conditions/" TargetMode="External" /><Relationship Type="http://schemas.openxmlformats.org/officeDocument/2006/relationships/hyperlink" Id="rId88" Target="https://anolla.com/en/best-padel-software" TargetMode="External" /><Relationship Type="http://schemas.openxmlformats.org/officeDocument/2006/relationships/hyperlink" Id="rId105" Target="https://apps.apple.com/us/app/dupr/id1567932355" TargetMode="External" /><Relationship Type="http://schemas.openxmlformats.org/officeDocument/2006/relationships/hyperlink" Id="rId75" Target="https://apps.apple.com/us/app/playtomic-padel-pickleball/id1242321076" TargetMode="External" /><Relationship Type="http://schemas.openxmlformats.org/officeDocument/2006/relationships/hyperlink" Id="rId107" Target="https://apps.apple.com/us/app/utr-sports/id1519232627" TargetMode="External" /><Relationship Type="http://schemas.openxmlformats.org/officeDocument/2006/relationships/hyperlink" Id="rId133" Target="https://appsfinboard.com/blog/mobile-app-monetization-strategies-2026/" TargetMode="External" /><Relationship Type="http://schemas.openxmlformats.org/officeDocument/2006/relationships/hyperlink" Id="rId132" Target="https://blog.funnelfox.com/app-pricing-models-guide/" TargetMode="External" /><Relationship Type="http://schemas.openxmlformats.org/officeDocument/2006/relationships/hyperlink" Id="rId89" Target="https://en-us.360player.com/sports-software/padel" TargetMode="External" /><Relationship Type="http://schemas.openxmlformats.org/officeDocument/2006/relationships/hyperlink" Id="rId118" Target="https://en.tmtpost.com/post/7717175" TargetMode="External" /><Relationship Type="http://schemas.openxmlformats.org/officeDocument/2006/relationships/hyperlink" Id="rId108" Target="https://en.wikipedia.org/wiki/Universal_Tennis_Rating" TargetMode="External" /><Relationship Type="http://schemas.openxmlformats.org/officeDocument/2006/relationships/hyperlink" Id="rId81" Target="https://fenixplay.app/en/" TargetMode="External" /><Relationship Type="http://schemas.openxmlformats.org/officeDocument/2006/relationships/hyperlink" Id="rId82" Target="https://fenixplay.app/en/blog/mejores-apps-torneos-padel/" TargetMode="External" /><Relationship Type="http://schemas.openxmlformats.org/officeDocument/2006/relationships/hyperlink" Id="rId110" Target="https://github.com/elovation/elovation" TargetMode="External" /><Relationship Type="http://schemas.openxmlformats.org/officeDocument/2006/relationships/hyperlink" Id="rId120" Target="https://growthlist.co/list-of-funded-sports-startups/" TargetMode="External" /><Relationship Type="http://schemas.openxmlformats.org/officeDocument/2006/relationships/hyperlink" Id="rId97" Target="https://padel-magazine.co.uk/tips-for-organizing-your-games-with-friends/" TargetMode="External" /><Relationship Type="http://schemas.openxmlformats.org/officeDocument/2006/relationships/hyperlink" Id="rId73" Target="https://padelbiz.it/2026/01/07/padel-vittorie-tornei/" TargetMode="External" /><Relationship Type="http://schemas.openxmlformats.org/officeDocument/2006/relationships/hyperlink" Id="rId84" Target="https://padelboard.app/" TargetMode="External" /><Relationship Type="http://schemas.openxmlformats.org/officeDocument/2006/relationships/hyperlink" Id="rId94" Target="https://padelfast.com/blog/how-to-organize-padel-americano-tournament" TargetMode="External" /><Relationship Type="http://schemas.openxmlformats.org/officeDocument/2006/relationships/hyperlink" Id="rId71" Target="https://padelgest.com/en/the-rising-global-trend-of-padel/" TargetMode="External" /><Relationship Type="http://schemas.openxmlformats.org/officeDocument/2006/relationships/hyperlink" Id="rId79" Target="https://padelmix.app/" TargetMode="External" /><Relationship Type="http://schemas.openxmlformats.org/officeDocument/2006/relationships/hyperlink" Id="rId92" Target="https://padelmix.app/how-to-organize-americano-padel-tournament" TargetMode="External" /><Relationship Type="http://schemas.openxmlformats.org/officeDocument/2006/relationships/hyperlink" Id="rId78" Target="https://padelspeed.com/blogs/news/padel-apps-reviewed-and-listed" TargetMode="External" /><Relationship Type="http://schemas.openxmlformats.org/officeDocument/2006/relationships/hyperlink" Id="rId65" Target="https://padeltelegraph.com/padel-statistics/" TargetMode="External" /><Relationship Type="http://schemas.openxmlformats.org/officeDocument/2006/relationships/hyperlink" Id="rId90" Target="https://playinga.com/en/padel-tournament-software" TargetMode="External" /><Relationship Type="http://schemas.openxmlformats.org/officeDocument/2006/relationships/hyperlink" Id="rId99" Target="https://playmore.matchi.com/en/matchi-insights/how-to-host-a-successful-padel-tournament" TargetMode="External" /><Relationship Type="http://schemas.openxmlformats.org/officeDocument/2006/relationships/hyperlink" Id="rId100" Target="https://poteau-app.com/en/blog/padel-reddit" TargetMode="External" /><Relationship Type="http://schemas.openxmlformats.org/officeDocument/2006/relationships/hyperlink" Id="rId77" Target="https://properpadel.uk/2025/09/12/is-playtomics-rating-system-flawed/" TargetMode="External" /><Relationship Type="http://schemas.openxmlformats.org/officeDocument/2006/relationships/hyperlink" Id="rId121" Target="https://racketbusiness.com/p/racket-sports-tech-for-august-2025-86eb0f6017bf7d36" TargetMode="External" /><Relationship Type="http://schemas.openxmlformats.org/officeDocument/2006/relationships/hyperlink" Id="rId96" Target="https://slicewin.com/blog/padel-americano-tournament" TargetMode="External" /><Relationship Type="http://schemas.openxmlformats.org/officeDocument/2006/relationships/hyperlink" Id="rId93" Target="https://sportmadness.club/en/how-to-organize-a-padel-tournament/" TargetMode="External" /><Relationship Type="http://schemas.openxmlformats.org/officeDocument/2006/relationships/hyperlink" Id="rId117" Target="https://startupintros.com/orgs/pro-padel-league" TargetMode="External" /><Relationship Type="http://schemas.openxmlformats.org/officeDocument/2006/relationships/hyperlink" Id="rId111" Target="https://support.strava.com/hc/en-us/articles/216918347-Clubs-on-Strava" TargetMode="External" /><Relationship Type="http://schemas.openxmlformats.org/officeDocument/2006/relationships/hyperlink" Id="rId66" Target="https://tenniscreative.com/padel-statistics/" TargetMode="External" /><Relationship Type="http://schemas.openxmlformats.org/officeDocument/2006/relationships/hyperlink" Id="rId124" Target="https://thepadelpaper.com/fip-beyond-amateur-padel-circuit/" TargetMode="External" /><Relationship Type="http://schemas.openxmlformats.org/officeDocument/2006/relationships/hyperlink" Id="rId131" Target="https://thezubairusman.medium.com/why-95-of-micro-saas-startups-fail-and-how-solo-founders-can-win-in-2025-a971594a9134" TargetMode="External" /><Relationship Type="http://schemas.openxmlformats.org/officeDocument/2006/relationships/hyperlink" Id="rId87" Target="https://tpcmatchpoint.com/en/padel-club-management-software.html" TargetMode="External" /><Relationship Type="http://schemas.openxmlformats.org/officeDocument/2006/relationships/hyperlink" Id="rId134" Target="https://uibakery.io/blog/supabase-pricing" TargetMode="External" /><Relationship Type="http://schemas.openxmlformats.org/officeDocument/2006/relationships/hyperlink" Id="rId76" Target="https://uk.trustpilot.com/review/www.playtomic.io" TargetMode="External" /><Relationship Type="http://schemas.openxmlformats.org/officeDocument/2006/relationships/hyperlink" Id="rId98" Target="https://weezevent.com/en-gb/blog/organising-padel-tournament/" TargetMode="External" /><Relationship Type="http://schemas.openxmlformats.org/officeDocument/2006/relationships/hyperlink" Id="rId128" Target="https://worldpadelrating.com/" TargetMode="External" /><Relationship Type="http://schemas.openxmlformats.org/officeDocument/2006/relationships/hyperlink" Id="rId85" Target="https://www.bookandgo.app/en/about" TargetMode="External" /><Relationship Type="http://schemas.openxmlformats.org/officeDocument/2006/relationships/hyperlink" Id="rId70" Target="https://www.businessresearchinsights.com/market-reports/padel-court-market-103854" TargetMode="External" /><Relationship Type="http://schemas.openxmlformats.org/officeDocument/2006/relationships/hyperlink" Id="rId119" Target="https://www.dakota.com/resources/blog/where-the-money-swings-10-trends-powering-the-next-wave-of-sports-investing" TargetMode="External" /><Relationship Type="http://schemas.openxmlformats.org/officeDocument/2006/relationships/hyperlink" Id="rId102" Target="https://www.dupr.com/" TargetMode="External" /><Relationship Type="http://schemas.openxmlformats.org/officeDocument/2006/relationships/hyperlink" Id="rId103" Target="https://www.dupr.com/how-it-works" TargetMode="External" /><Relationship Type="http://schemas.openxmlformats.org/officeDocument/2006/relationships/hyperlink" Id="rId104" Target="https://www.dupr.com/post/pickleball-tournaments-leagues-explained-your-guide-to-competitive-play" TargetMode="External" /><Relationship Type="http://schemas.openxmlformats.org/officeDocument/2006/relationships/hyperlink" Id="rId116" Target="https://www.epic-padel.com/investments" TargetMode="External" /><Relationship Type="http://schemas.openxmlformats.org/officeDocument/2006/relationships/hyperlink" Id="rId127" Target="https://www.fitp.it/" TargetMode="External" /><Relationship Type="http://schemas.openxmlformats.org/officeDocument/2006/relationships/hyperlink" Id="rId69" Target="https://www.globalgrowthinsights.com/market-reports/padel-sports-market-102186" TargetMode="External" /><Relationship Type="http://schemas.openxmlformats.org/officeDocument/2006/relationships/hyperlink" Id="rId112" Target="https://www.hevyapp.com/features/gym-leaderboard/" TargetMode="External" /><Relationship Type="http://schemas.openxmlformats.org/officeDocument/2006/relationships/hyperlink" Id="rId68" Target="https://www.intelmarketresearch.com/europe-padel-sports-market-market-43171" TargetMode="External" /><Relationship Type="http://schemas.openxmlformats.org/officeDocument/2006/relationships/hyperlink" Id="rId67" Target="https://www.padel.fyi/articles/padel-statistics/" TargetMode="External" /><Relationship Type="http://schemas.openxmlformats.org/officeDocument/2006/relationships/hyperlink" Id="rId83" Target="https://www.padelfast.com/" TargetMode="External" /><Relationship Type="http://schemas.openxmlformats.org/officeDocument/2006/relationships/hyperlink" Id="rId95" Target="https://www.padelfast.com/blog/tips-on-running-padel-tournaments" TargetMode="External" /><Relationship Type="http://schemas.openxmlformats.org/officeDocument/2006/relationships/hyperlink" Id="rId123" Target="https://www.padelfip.com/2025/12/fip-beyond-is-born-the-new-global-tour-dedicated-to-amateur-padel/" TargetMode="External" /><Relationship Type="http://schemas.openxmlformats.org/officeDocument/2006/relationships/hyperlink" Id="rId126" Target="https://www.padelfip.com/ranking-system-points-breakdown/" TargetMode="External" /><Relationship Type="http://schemas.openxmlformats.org/officeDocument/2006/relationships/hyperlink" Id="rId86" Target="https://www.padelos.co/" TargetMode="External" /><Relationship Type="http://schemas.openxmlformats.org/officeDocument/2006/relationships/hyperlink" Id="rId113" Target="https://www.pickletip.com/swish-pickleball-app/" TargetMode="External" /><Relationship Type="http://schemas.openxmlformats.org/officeDocument/2006/relationships/hyperlink" Id="rId80" Target="https://www.producthunt.com/products/padelmix" TargetMode="External" /><Relationship Type="http://schemas.openxmlformats.org/officeDocument/2006/relationships/hyperlink" Id="rId109" Target="https://www.rankat.app/" TargetMode="External" /><Relationship Type="http://schemas.openxmlformats.org/officeDocument/2006/relationships/hyperlink" Id="rId130" Target="https://www.sportsfirst.net/post/sports-app-monetization-models-that-actually-work" TargetMode="External" /><Relationship Type="http://schemas.openxmlformats.org/officeDocument/2006/relationships/hyperlink" Id="rId72" Target="https://www.supertennis.tv/News/Padel/fip-world-padel-2025-dati-italia-sviluppo-padel" TargetMode="External" /><Relationship Type="http://schemas.openxmlformats.org/officeDocument/2006/relationships/hyperlink" Id="rId106" Target="https://www.utrsports.net/" TargetMode="External" /><Relationship Type="http://schemas.openxmlformats.org/officeDocument/2006/relationships/hyperlink" Id="rId115" Target="https://www.wamda.com/2025/09/epic-padel-secures-10-million-launch-global-padel-ventur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Deucy — Market Research &amp; Strategic Discovery</dc:title>
  <dc:creator>Andrea + Claude</dc:creator>
  <cp:keywords/>
  <dcterms:created xsi:type="dcterms:W3CDTF">2026-05-12T10:29:20Z</dcterms:created>
  <dcterms:modified xsi:type="dcterms:W3CDTF">2026-05-12T10:29:20Z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2026-05-12</vt:lpwstr>
  </property>
  <property fmtid="{D5CDD505-2E9C-101B-9397-08002B2CF9AE}" pid="3" name="subtitle">
    <vt:lpwstr>Phase 1 (Desk research) — May 2026</vt:lpwstr>
  </property>
</Properties>
</file>