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727" w:rsidRDefault="00DA6C80" w:rsidP="00DA6C80">
      <w:pPr>
        <w:pStyle w:val="Heading2"/>
      </w:pPr>
      <w:r>
        <w:t>Inleiding</w:t>
      </w:r>
    </w:p>
    <w:p w:rsidR="00DA6C80" w:rsidRDefault="00DA6C80" w:rsidP="00DA6C80">
      <w:r>
        <w:t>Dit document beschrijft de functionele eisen van het eindproduct “QueueStats” een applicatie die statistieken van het spel League of Legends weergeeft. Dit document is beschikbaar voor zowel de ontwikkelaars als Riotgames.</w:t>
      </w:r>
    </w:p>
    <w:p w:rsidR="00DA6C80" w:rsidRDefault="00DA6C80" w:rsidP="00DA6C80">
      <w:pPr>
        <w:pStyle w:val="Heading2"/>
      </w:pPr>
      <w:r>
        <w:t>Het eindproduct</w:t>
      </w:r>
    </w:p>
    <w:p w:rsidR="00DA6C80" w:rsidRDefault="003E2BF5" w:rsidP="00DA6C80">
      <w:r>
        <w:t xml:space="preserve">Elk deelproduct maakt gebruik van een apart onderdeel van de API van Riotgames om zo de mogelijkheden van de API goed te kunnen weergeven. </w:t>
      </w:r>
      <w:r w:rsidR="00DA6C80">
        <w:t>Het eindproduct bestaat uit een aantal modules namelijk:</w:t>
      </w:r>
    </w:p>
    <w:p w:rsidR="00DA6C80" w:rsidRDefault="00DA6C80" w:rsidP="00DA6C80">
      <w:pPr>
        <w:pStyle w:val="ListParagraph"/>
        <w:numPr>
          <w:ilvl w:val="0"/>
          <w:numId w:val="3"/>
        </w:numPr>
      </w:pPr>
      <w:r>
        <w:t>Module: Speler’s profiel</w:t>
      </w:r>
    </w:p>
    <w:p w:rsidR="00DA6C80" w:rsidRDefault="00DA6C80" w:rsidP="00DA6C80">
      <w:pPr>
        <w:pStyle w:val="ListParagraph"/>
        <w:numPr>
          <w:ilvl w:val="0"/>
          <w:numId w:val="3"/>
        </w:numPr>
      </w:pPr>
      <w:r>
        <w:t xml:space="preserve">Module: </w:t>
      </w:r>
      <w:r w:rsidR="003E2BF5">
        <w:t>Karakters</w:t>
      </w:r>
    </w:p>
    <w:p w:rsidR="00DA6C80" w:rsidRDefault="00DA6C80" w:rsidP="00DA6C80">
      <w:pPr>
        <w:pStyle w:val="ListParagraph"/>
        <w:numPr>
          <w:ilvl w:val="0"/>
          <w:numId w:val="3"/>
        </w:numPr>
      </w:pPr>
      <w:r>
        <w:t xml:space="preserve">Module: </w:t>
      </w:r>
      <w:r w:rsidR="003E2BF5">
        <w:t>Voorwerpen</w:t>
      </w:r>
    </w:p>
    <w:p w:rsidR="00DA6C80" w:rsidRDefault="00DA6C80" w:rsidP="00DA6C80">
      <w:pPr>
        <w:pStyle w:val="ListParagraph"/>
        <w:numPr>
          <w:ilvl w:val="0"/>
          <w:numId w:val="3"/>
        </w:numPr>
      </w:pPr>
      <w:r>
        <w:t xml:space="preserve">Module: </w:t>
      </w:r>
      <w:r w:rsidR="003E2BF5" w:rsidRPr="003E2BF5">
        <w:t>W</w:t>
      </w:r>
      <w:r w:rsidRPr="003E2BF5">
        <w:t>edstrijden</w:t>
      </w:r>
    </w:p>
    <w:p w:rsidR="00DA6C80" w:rsidRDefault="00DA6C80" w:rsidP="00DA6C80">
      <w:pPr>
        <w:pStyle w:val="ListParagraph"/>
        <w:numPr>
          <w:ilvl w:val="0"/>
          <w:numId w:val="3"/>
        </w:numPr>
      </w:pPr>
      <w:r>
        <w:t xml:space="preserve">Module: </w:t>
      </w:r>
      <w:r w:rsidR="003E2BF5">
        <w:t>Statistieken</w:t>
      </w:r>
    </w:p>
    <w:p w:rsidR="003E2BF5" w:rsidRDefault="003E2BF5" w:rsidP="003E2BF5">
      <w:pPr>
        <w:pStyle w:val="Heading2"/>
      </w:pPr>
      <w:r>
        <w:t>UseCases</w:t>
      </w:r>
    </w:p>
    <w:p w:rsidR="003E2BF5" w:rsidRDefault="003E2BF5" w:rsidP="003E2BF5">
      <w:r>
        <w:t>De werking van elke module is als volgt:</w:t>
      </w:r>
    </w:p>
    <w:p w:rsidR="003E2BF5" w:rsidRDefault="003E2BF5" w:rsidP="003E2BF5">
      <w:pPr>
        <w:pStyle w:val="Heading3"/>
      </w:pPr>
      <w:r>
        <w:t>Module: Speler’s profiel</w:t>
      </w:r>
    </w:p>
    <w:p w:rsidR="003E2BF5" w:rsidRDefault="003E2BF5" w:rsidP="003E2BF5">
      <w:r>
        <w:t>Het speler’s profiel geeft een aantal statistieken weer die behaald zijn op een account. De gebruiker dient de gebruikersnaam van het account aan te geven voordat deze statistieken kunnen worden weergegeven.</w:t>
      </w:r>
    </w:p>
    <w:p w:rsidR="003E2BF5" w:rsidRDefault="003E2BF5" w:rsidP="003E2BF5">
      <w:pPr>
        <w:pStyle w:val="Heading3"/>
      </w:pPr>
      <w:r>
        <w:t>Module: Karakters</w:t>
      </w:r>
    </w:p>
    <w:p w:rsidR="003E2BF5" w:rsidRDefault="003E2BF5" w:rsidP="003E2BF5">
      <w:r>
        <w:t xml:space="preserve">Het </w:t>
      </w:r>
      <w:r w:rsidR="00312C39">
        <w:t>spel League of Legends bevat een aantal speelbare karakters. In deze module zijn deze te bekijken. Bepaalde statistieken, plaatjes en het achtergrond verhaal achter deze karakter worden weergegeven.</w:t>
      </w:r>
    </w:p>
    <w:p w:rsidR="00312C39" w:rsidRDefault="00312C39" w:rsidP="00312C39">
      <w:pPr>
        <w:pStyle w:val="Heading3"/>
      </w:pPr>
      <w:r>
        <w:t>Module: Voorwerpen</w:t>
      </w:r>
    </w:p>
    <w:p w:rsidR="00312C39" w:rsidRDefault="00312C39" w:rsidP="00312C39">
      <w:r>
        <w:t>In het spel gebruikt de speler voorwerpen om zijn karakter sterker te maken. In de applicatie worden deze voorwerpen beschreven, samen met de punten die ze geven.</w:t>
      </w:r>
    </w:p>
    <w:p w:rsidR="00312C39" w:rsidRDefault="00312C39" w:rsidP="00312C39">
      <w:pPr>
        <w:pStyle w:val="Heading3"/>
      </w:pPr>
      <w:r>
        <w:t>Module: Wedstrijden</w:t>
      </w:r>
    </w:p>
    <w:p w:rsidR="00312C39" w:rsidRDefault="00312C39" w:rsidP="00312C39">
      <w:r>
        <w:t>In League of Legends kunnen spelers een wedstrijd starten, één wedstrijd duurt c.a. een half uur. Standaard stelt de Riotgames API de 10 laatst gespeelde wedstrijden beschikbaar. De applicatie zal na invoeren van de gebruikersnaam deze wedstrijden gaan bijhouden. De 10 wedstrijden die de API beschikbaar stelt worden vergeleken met de lokaal opgeslagen data. Deze zal worden bijgewerkt mits er een internet verbinding aanwezig is.</w:t>
      </w:r>
    </w:p>
    <w:p w:rsidR="00312C39" w:rsidRDefault="00312C39" w:rsidP="00312C39">
      <w:pPr>
        <w:pStyle w:val="Heading3"/>
      </w:pPr>
      <w:r>
        <w:t>Module: Statistieken</w:t>
      </w:r>
    </w:p>
    <w:p w:rsidR="00312C39" w:rsidRDefault="00312C39" w:rsidP="00312C39">
      <w:r>
        <w:t>In deze module worden gemiddelde statistieken weergegeven van de lokaal opgeslagen wedstrijden om zo de gebruiker een goed beeld te geven van zijn/haar prestaties.</w:t>
      </w:r>
    </w:p>
    <w:p w:rsidR="00312C39" w:rsidRDefault="00312C39" w:rsidP="00312C39">
      <w:pPr>
        <w:pStyle w:val="Heading2"/>
      </w:pPr>
      <w:r>
        <w:t>Funtionele eisen</w:t>
      </w:r>
    </w:p>
    <w:p w:rsidR="00312C39" w:rsidRDefault="00312C39" w:rsidP="00312C39">
      <w:r>
        <w:t>Per module worden hier de concrete</w:t>
      </w:r>
      <w:r w:rsidR="00325487">
        <w:t xml:space="preserve"> functionele details beschreven. Achter elk functioneel detail staat de prioriteit wat het desbetreffene functioneel detail heeft.</w:t>
      </w:r>
    </w:p>
    <w:p w:rsidR="00325487" w:rsidRDefault="00325487" w:rsidP="00312C39">
      <w:r>
        <w:t>(MH) – Must have, verplicht onderdeel</w:t>
      </w:r>
    </w:p>
    <w:p w:rsidR="00325487" w:rsidRDefault="00325487" w:rsidP="00312C39">
      <w:r>
        <w:t>(NH) – Nice to have, niet verplicht onderdeel</w:t>
      </w:r>
    </w:p>
    <w:p w:rsidR="00325487" w:rsidRDefault="00325487" w:rsidP="00312C39">
      <w:pPr>
        <w:pStyle w:val="Heading3"/>
      </w:pPr>
    </w:p>
    <w:p w:rsidR="00325487" w:rsidRDefault="00325487" w:rsidP="00312C39">
      <w:pPr>
        <w:pStyle w:val="Heading3"/>
      </w:pPr>
    </w:p>
    <w:p w:rsidR="00312C39" w:rsidRDefault="00312C39" w:rsidP="00312C39">
      <w:pPr>
        <w:pStyle w:val="Heading3"/>
      </w:pPr>
      <w:r>
        <w:t>Module: Speler’s profiel</w:t>
      </w:r>
    </w:p>
    <w:p w:rsidR="00312C39" w:rsidRDefault="00312C39" w:rsidP="00312C39">
      <w:pPr>
        <w:pStyle w:val="ListParagraph"/>
        <w:numPr>
          <w:ilvl w:val="0"/>
          <w:numId w:val="4"/>
        </w:numPr>
      </w:pPr>
      <w:r>
        <w:t>De gebruiker is verplicht zijn/</w:t>
      </w:r>
      <w:r w:rsidR="00325487">
        <w:t>haar gebruikersnaam in te voeren(MH)</w:t>
      </w:r>
    </w:p>
    <w:p w:rsidR="00325487" w:rsidRDefault="00325487" w:rsidP="00312C39">
      <w:pPr>
        <w:pStyle w:val="ListParagraph"/>
        <w:numPr>
          <w:ilvl w:val="0"/>
          <w:numId w:val="4"/>
        </w:numPr>
      </w:pPr>
      <w:r>
        <w:t>De runes en masteries kunnen worden bekenen(NH)</w:t>
      </w:r>
    </w:p>
    <w:p w:rsidR="00325487" w:rsidRDefault="00325487" w:rsidP="00312C39">
      <w:pPr>
        <w:pStyle w:val="ListParagraph"/>
        <w:numPr>
          <w:ilvl w:val="0"/>
          <w:numId w:val="4"/>
        </w:numPr>
      </w:pPr>
      <w:r>
        <w:t>Het aantal gewonnen wedstrijden kunnen bekijken(MH)</w:t>
      </w:r>
    </w:p>
    <w:p w:rsidR="00325487" w:rsidRDefault="00325487" w:rsidP="00312C39">
      <w:pPr>
        <w:pStyle w:val="ListParagraph"/>
        <w:numPr>
          <w:ilvl w:val="0"/>
          <w:numId w:val="4"/>
        </w:numPr>
      </w:pPr>
      <w:r>
        <w:t>Totaal gespeelde wedstrijden(MH)</w:t>
      </w:r>
    </w:p>
    <w:p w:rsidR="00325487" w:rsidRDefault="00325487" w:rsidP="00312C39">
      <w:pPr>
        <w:pStyle w:val="ListParagraph"/>
        <w:numPr>
          <w:ilvl w:val="0"/>
          <w:numId w:val="4"/>
        </w:numPr>
      </w:pPr>
      <w:r>
        <w:t>Totaal verloren wedstrijden(MH)</w:t>
      </w:r>
    </w:p>
    <w:p w:rsidR="00AB0480" w:rsidRPr="00AB0480" w:rsidRDefault="00631348" w:rsidP="00AB0480">
      <w:pPr>
        <w:pStyle w:val="Heading3"/>
      </w:pPr>
      <w:r>
        <w:t>Module: Karakters</w:t>
      </w:r>
    </w:p>
    <w:p w:rsidR="00631348" w:rsidRDefault="00631348" w:rsidP="00631348">
      <w:pPr>
        <w:pStyle w:val="ListParagraph"/>
        <w:numPr>
          <w:ilvl w:val="0"/>
          <w:numId w:val="5"/>
        </w:numPr>
      </w:pPr>
      <w:r>
        <w:t>Statistieken van de karakters worden weergegeven</w:t>
      </w:r>
      <w:r w:rsidR="003D35EC">
        <w:t>(MH)</w:t>
      </w:r>
    </w:p>
    <w:p w:rsidR="00631348" w:rsidRDefault="00631348" w:rsidP="00631348">
      <w:pPr>
        <w:pStyle w:val="ListParagraph"/>
        <w:numPr>
          <w:ilvl w:val="0"/>
          <w:numId w:val="5"/>
        </w:numPr>
      </w:pPr>
      <w:r>
        <w:t>Moeilijkheidsgraad van de karakters wordt weergegeven</w:t>
      </w:r>
      <w:r w:rsidR="003D35EC">
        <w:t>(NH)</w:t>
      </w:r>
    </w:p>
    <w:p w:rsidR="00631348" w:rsidRDefault="00631348" w:rsidP="00631348">
      <w:pPr>
        <w:pStyle w:val="ListParagraph"/>
        <w:numPr>
          <w:ilvl w:val="0"/>
          <w:numId w:val="5"/>
        </w:numPr>
      </w:pPr>
      <w:r>
        <w:t>Achtergrondverhaal van de karakters wordt weergegeven</w:t>
      </w:r>
      <w:r w:rsidR="003D35EC">
        <w:t>(NH)</w:t>
      </w:r>
    </w:p>
    <w:p w:rsidR="00AB0480" w:rsidRDefault="00AB0480" w:rsidP="00631348">
      <w:pPr>
        <w:pStyle w:val="ListParagraph"/>
        <w:numPr>
          <w:ilvl w:val="0"/>
          <w:numId w:val="5"/>
        </w:numPr>
      </w:pPr>
      <w:r>
        <w:t>Afbeeldingen van het karakter wordt weergegeven</w:t>
      </w:r>
      <w:r w:rsidR="003D35EC">
        <w:t>(MH)</w:t>
      </w:r>
    </w:p>
    <w:p w:rsidR="00631348" w:rsidRDefault="00AB0480" w:rsidP="00AB0480">
      <w:pPr>
        <w:pStyle w:val="Heading3"/>
      </w:pPr>
      <w:r>
        <w:t>Module: Voorwerpen</w:t>
      </w:r>
    </w:p>
    <w:p w:rsidR="00AB0480" w:rsidRDefault="00AB0480" w:rsidP="00AB0480">
      <w:pPr>
        <w:pStyle w:val="ListParagraph"/>
        <w:numPr>
          <w:ilvl w:val="0"/>
          <w:numId w:val="6"/>
        </w:numPr>
      </w:pPr>
      <w:r>
        <w:t>Afbeelding van het voorwerp wordt weergegeven</w:t>
      </w:r>
      <w:r w:rsidR="003D35EC">
        <w:t>(MH)</w:t>
      </w:r>
    </w:p>
    <w:p w:rsidR="00AB0480" w:rsidRDefault="00AB0480" w:rsidP="00AB0480">
      <w:pPr>
        <w:pStyle w:val="ListParagraph"/>
        <w:numPr>
          <w:ilvl w:val="0"/>
          <w:numId w:val="6"/>
        </w:numPr>
      </w:pPr>
      <w:r>
        <w:t>De kosten van het voorwerp in het spel worden weer gegeven</w:t>
      </w:r>
      <w:r w:rsidR="003D35EC">
        <w:t>(MH)</w:t>
      </w:r>
    </w:p>
    <w:p w:rsidR="00AB0480" w:rsidRDefault="00AB0480" w:rsidP="00AB0480">
      <w:pPr>
        <w:pStyle w:val="ListParagraph"/>
        <w:numPr>
          <w:ilvl w:val="0"/>
          <w:numId w:val="6"/>
        </w:numPr>
      </w:pPr>
      <w:r>
        <w:t>De punten die het voorwerp geeft worden weergegeven</w:t>
      </w:r>
      <w:r w:rsidR="003D35EC">
        <w:t>(MH)</w:t>
      </w:r>
    </w:p>
    <w:p w:rsidR="00AB0480" w:rsidRDefault="00AB0480" w:rsidP="00AB0480">
      <w:pPr>
        <w:pStyle w:val="Heading3"/>
      </w:pPr>
      <w:r>
        <w:t>Module: Wedstrijden</w:t>
      </w:r>
    </w:p>
    <w:p w:rsidR="00AB0480" w:rsidRDefault="00AB0480" w:rsidP="00AB0480">
      <w:pPr>
        <w:pStyle w:val="ListParagraph"/>
        <w:numPr>
          <w:ilvl w:val="0"/>
          <w:numId w:val="8"/>
        </w:numPr>
      </w:pPr>
      <w:r>
        <w:t>De gespeelde wedstrijden sinds de installatie van de applicatie en invoeren van de gebruikersnaam worden weergegeven</w:t>
      </w:r>
      <w:r w:rsidR="003D35EC">
        <w:t>(MH)</w:t>
      </w:r>
    </w:p>
    <w:p w:rsidR="00AB0480" w:rsidRDefault="00AB0480" w:rsidP="00AB0480">
      <w:pPr>
        <w:pStyle w:val="ListParagraph"/>
        <w:numPr>
          <w:ilvl w:val="0"/>
          <w:numId w:val="8"/>
        </w:numPr>
      </w:pPr>
      <w:r>
        <w:t>Per wedstrijd kan men bekijken of deze gewonnen of verloren is, we</w:t>
      </w:r>
      <w:r w:rsidR="003D35EC">
        <w:t xml:space="preserve">lke karakters er gespeeld zijn en </w:t>
      </w:r>
      <w:r>
        <w:t>per speler welke voorwerpen zij gekocht hebben.</w:t>
      </w:r>
      <w:r w:rsidR="003D35EC">
        <w:t>(MH)</w:t>
      </w:r>
    </w:p>
    <w:p w:rsidR="00AB0480" w:rsidRPr="00AB0480" w:rsidRDefault="00AB0480" w:rsidP="00AB0480">
      <w:pPr>
        <w:pStyle w:val="ListParagraph"/>
        <w:numPr>
          <w:ilvl w:val="0"/>
          <w:numId w:val="8"/>
        </w:numPr>
      </w:pPr>
      <w:r>
        <w:t>Per wedstrijd wordt er weergegeven hoeveel schade de speler heeft geleden en gedaan op anderen, aantal geslagen champions en aantal keren gestorven.</w:t>
      </w:r>
      <w:r w:rsidR="003D35EC">
        <w:t>(MH)</w:t>
      </w:r>
    </w:p>
    <w:p w:rsidR="00AB0480" w:rsidRDefault="00AB0480" w:rsidP="00AB0480">
      <w:pPr>
        <w:pStyle w:val="Heading3"/>
      </w:pPr>
      <w:r>
        <w:t>Module: Statistieken</w:t>
      </w:r>
    </w:p>
    <w:p w:rsidR="00AB0480" w:rsidRDefault="003D35EC" w:rsidP="00AB0480">
      <w:pPr>
        <w:pStyle w:val="ListParagraph"/>
        <w:numPr>
          <w:ilvl w:val="0"/>
          <w:numId w:val="7"/>
        </w:numPr>
      </w:pPr>
      <w:r>
        <w:t>Van elke opgeslagen wedstrijd worden gemiddelde statistieken berekend.(MH)</w:t>
      </w:r>
    </w:p>
    <w:p w:rsidR="003D35EC" w:rsidRDefault="003D35EC" w:rsidP="003D35EC">
      <w:pPr>
        <w:pStyle w:val="ListParagraph"/>
        <w:numPr>
          <w:ilvl w:val="0"/>
          <w:numId w:val="7"/>
        </w:numPr>
      </w:pPr>
      <w:r>
        <w:t>De gemiddelde statistieken kan de gebruiker bekijken in de vorm van grafieken.(NH)</w:t>
      </w:r>
    </w:p>
    <w:p w:rsidR="00A649A6" w:rsidRDefault="00A649A6">
      <w:pPr>
        <w:rPr>
          <w:rFonts w:asciiTheme="majorHAnsi" w:eastAsiaTheme="majorEastAsia" w:hAnsiTheme="majorHAnsi" w:cstheme="majorBidi"/>
          <w:color w:val="2E74B5" w:themeColor="accent1" w:themeShade="BF"/>
          <w:sz w:val="26"/>
          <w:szCs w:val="26"/>
        </w:rPr>
      </w:pPr>
      <w:r>
        <w:br w:type="page"/>
      </w:r>
    </w:p>
    <w:p w:rsidR="003D35EC" w:rsidRDefault="00A649A6" w:rsidP="00A649A6">
      <w:pPr>
        <w:pStyle w:val="Heading2"/>
      </w:pPr>
      <w:r>
        <w:lastRenderedPageBreak/>
        <w:t>Schermontwerpen</w:t>
      </w:r>
    </w:p>
    <w:p w:rsidR="00A649A6" w:rsidRDefault="00A649A6" w:rsidP="00A649A6">
      <w:r>
        <w:t xml:space="preserve">Per Module is er een schematisch schermontwerp gemaakt die een idee </w:t>
      </w:r>
      <w:r w:rsidR="006368D9">
        <w:t>geven hoe de applicatie de API gegevens zal weergeven.</w:t>
      </w:r>
    </w:p>
    <w:p w:rsidR="006368D9" w:rsidRPr="006368D9" w:rsidRDefault="006368D9" w:rsidP="00A649A6">
      <w:pPr>
        <w:rPr>
          <w:lang w:val="en-US"/>
        </w:rPr>
      </w:pPr>
      <w:proofErr w:type="spellStart"/>
      <w:r w:rsidRPr="006368D9">
        <w:rPr>
          <w:lang w:val="en-US"/>
        </w:rPr>
        <w:t>Summoner</w:t>
      </w:r>
      <w:proofErr w:type="spellEnd"/>
      <w:r w:rsidRPr="006368D9">
        <w:rPr>
          <w:lang w:val="en-US"/>
        </w:rPr>
        <w:t xml:space="preserve"> </w:t>
      </w:r>
      <w:proofErr w:type="spellStart"/>
      <w:r w:rsidRPr="006368D9">
        <w:rPr>
          <w:lang w:val="en-US"/>
        </w:rPr>
        <w:t>scherm</w:t>
      </w:r>
      <w:proofErr w:type="spellEnd"/>
      <w:r w:rsidRPr="006368D9">
        <w:rPr>
          <w:lang w:val="en-US"/>
        </w:rPr>
        <w:t>(</w:t>
      </w:r>
      <w:proofErr w:type="spellStart"/>
      <w:r w:rsidRPr="006368D9">
        <w:rPr>
          <w:lang w:val="en-US"/>
        </w:rPr>
        <w:t>Speler’s</w:t>
      </w:r>
      <w:proofErr w:type="spellEnd"/>
      <w:r w:rsidRPr="006368D9">
        <w:rPr>
          <w:lang w:val="en-US"/>
        </w:rPr>
        <w:t xml:space="preserve"> module)</w:t>
      </w:r>
    </w:p>
    <w:p w:rsidR="006368D9" w:rsidRPr="00B74F39" w:rsidRDefault="00A649A6" w:rsidP="00A649A6">
      <w:pPr>
        <w:rPr>
          <w:lang w:val="en-US"/>
        </w:rPr>
      </w:pPr>
      <w:r>
        <w:rPr>
          <w:noProof/>
          <w:lang w:eastAsia="nl-NL"/>
        </w:rPr>
        <w:drawing>
          <wp:inline distT="0" distB="0" distL="0" distR="0">
            <wp:extent cx="5670884" cy="3115424"/>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Summoner.png"/>
                    <pic:cNvPicPr/>
                  </pic:nvPicPr>
                  <pic:blipFill rotWithShape="1">
                    <a:blip r:embed="rId5">
                      <a:extLst>
                        <a:ext uri="{28A0092B-C50C-407E-A947-70E740481C1C}">
                          <a14:useLocalDpi xmlns:a14="http://schemas.microsoft.com/office/drawing/2010/main" val="0"/>
                        </a:ext>
                      </a:extLst>
                    </a:blip>
                    <a:srcRect r="22445" b="33904"/>
                    <a:stretch/>
                  </pic:blipFill>
                  <pic:spPr bwMode="auto">
                    <a:xfrm>
                      <a:off x="0" y="0"/>
                      <a:ext cx="5686419" cy="3123958"/>
                    </a:xfrm>
                    <a:prstGeom prst="rect">
                      <a:avLst/>
                    </a:prstGeom>
                    <a:ln>
                      <a:noFill/>
                    </a:ln>
                    <a:extLst>
                      <a:ext uri="{53640926-AAD7-44D8-BBD7-CCE9431645EC}">
                        <a14:shadowObscured xmlns:a14="http://schemas.microsoft.com/office/drawing/2010/main"/>
                      </a:ext>
                    </a:extLst>
                  </pic:spPr>
                </pic:pic>
              </a:graphicData>
            </a:graphic>
          </wp:inline>
        </w:drawing>
      </w:r>
      <w:r w:rsidR="006368D9" w:rsidRPr="00B74F39">
        <w:rPr>
          <w:lang w:val="en-US"/>
        </w:rPr>
        <w:br/>
        <w:t xml:space="preserve">Matches </w:t>
      </w:r>
      <w:proofErr w:type="spellStart"/>
      <w:r w:rsidR="006368D9" w:rsidRPr="00B74F39">
        <w:rPr>
          <w:lang w:val="en-US"/>
        </w:rPr>
        <w:t>scherm</w:t>
      </w:r>
      <w:proofErr w:type="spellEnd"/>
      <w:r w:rsidR="006368D9" w:rsidRPr="00B74F39">
        <w:rPr>
          <w:lang w:val="en-US"/>
        </w:rPr>
        <w:t>(</w:t>
      </w:r>
      <w:proofErr w:type="spellStart"/>
      <w:r w:rsidR="006368D9" w:rsidRPr="00B74F39">
        <w:rPr>
          <w:lang w:val="en-US"/>
        </w:rPr>
        <w:t>Wedstrijd</w:t>
      </w:r>
      <w:proofErr w:type="spellEnd"/>
      <w:r w:rsidR="006368D9" w:rsidRPr="00B74F39">
        <w:rPr>
          <w:lang w:val="en-US"/>
        </w:rPr>
        <w:t xml:space="preserve"> module)</w:t>
      </w:r>
      <w:r>
        <w:rPr>
          <w:noProof/>
          <w:lang w:eastAsia="nl-NL"/>
        </w:rPr>
        <w:drawing>
          <wp:inline distT="0" distB="0" distL="0" distR="0">
            <wp:extent cx="5760720" cy="313623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Matches.png"/>
                    <pic:cNvPicPr/>
                  </pic:nvPicPr>
                  <pic:blipFill rotWithShape="1">
                    <a:blip r:embed="rId6">
                      <a:extLst>
                        <a:ext uri="{28A0092B-C50C-407E-A947-70E740481C1C}">
                          <a14:useLocalDpi xmlns:a14="http://schemas.microsoft.com/office/drawing/2010/main" val="0"/>
                        </a:ext>
                      </a:extLst>
                    </a:blip>
                    <a:srcRect b="9261"/>
                    <a:stretch/>
                  </pic:blipFill>
                  <pic:spPr bwMode="auto">
                    <a:xfrm>
                      <a:off x="0" y="0"/>
                      <a:ext cx="5760720" cy="3136231"/>
                    </a:xfrm>
                    <a:prstGeom prst="rect">
                      <a:avLst/>
                    </a:prstGeom>
                    <a:ln>
                      <a:noFill/>
                    </a:ln>
                    <a:extLst>
                      <a:ext uri="{53640926-AAD7-44D8-BBD7-CCE9431645EC}">
                        <a14:shadowObscured xmlns:a14="http://schemas.microsoft.com/office/drawing/2010/main"/>
                      </a:ext>
                    </a:extLst>
                  </pic:spPr>
                </pic:pic>
              </a:graphicData>
            </a:graphic>
          </wp:inline>
        </w:drawing>
      </w:r>
    </w:p>
    <w:p w:rsidR="006368D9" w:rsidRDefault="006368D9" w:rsidP="00A649A6">
      <w:r w:rsidRPr="006368D9">
        <w:lastRenderedPageBreak/>
        <w:t>Items en Champions scherm(Voorwerpen en karakters module)</w:t>
      </w:r>
      <w:r w:rsidR="00A649A6">
        <w:rPr>
          <w:noProof/>
          <w:lang w:eastAsia="nl-NL"/>
        </w:rPr>
        <w:drawing>
          <wp:inline distT="0" distB="0" distL="0" distR="0">
            <wp:extent cx="5760720" cy="324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Items.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t>Statistics scherm(Statistieken module)</w:t>
      </w:r>
      <w:r w:rsidR="00A649A6">
        <w:rPr>
          <w:noProof/>
          <w:lang w:eastAsia="nl-NL"/>
        </w:rPr>
        <w:drawing>
          <wp:inline distT="0" distB="0" distL="0" distR="0">
            <wp:extent cx="5760720" cy="3240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Statistic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368D9" w:rsidRDefault="006368D9">
      <w:r>
        <w:br w:type="page"/>
      </w:r>
    </w:p>
    <w:p w:rsidR="001D432E" w:rsidRDefault="001D432E" w:rsidP="00C722C4">
      <w:pPr>
        <w:pStyle w:val="Heading2"/>
      </w:pPr>
      <w:r>
        <w:lastRenderedPageBreak/>
        <w:t>Activiteiten Diagram</w:t>
      </w:r>
    </w:p>
    <w:p w:rsidR="001D432E" w:rsidRDefault="001D432E" w:rsidP="001D432E">
      <w:r>
        <w:t>Het volgende diagram geeft de werking weer van het up-to-date houden van de applicatie ten opzichte van de API.</w:t>
      </w:r>
    </w:p>
    <w:p w:rsidR="001D432E" w:rsidRPr="001D432E" w:rsidRDefault="001D432E" w:rsidP="001D432E">
      <w:r>
        <w:rPr>
          <w:noProof/>
          <w:lang w:eastAsia="nl-NL"/>
        </w:rPr>
        <w:drawing>
          <wp:inline distT="0" distB="0" distL="0" distR="0">
            <wp:extent cx="5760720" cy="745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tcher - State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7454900"/>
                    </a:xfrm>
                    <a:prstGeom prst="rect">
                      <a:avLst/>
                    </a:prstGeom>
                  </pic:spPr>
                </pic:pic>
              </a:graphicData>
            </a:graphic>
          </wp:inline>
        </w:drawing>
      </w:r>
    </w:p>
    <w:p w:rsidR="00C722C4" w:rsidRDefault="00C722C4" w:rsidP="00C722C4">
      <w:pPr>
        <w:pStyle w:val="Heading2"/>
      </w:pPr>
      <w:r>
        <w:lastRenderedPageBreak/>
        <w:t>Handleiding</w:t>
      </w:r>
    </w:p>
    <w:p w:rsidR="00C722C4" w:rsidRDefault="00C722C4" w:rsidP="00C722C4">
      <w:r>
        <w:t>De handleiding wordt beschikbaar gesteld door middel van een website. Op deze website staat het gebruik van de applicatie beschreven. De uitleg beschrijft het invoeren van de gebruikersnaam en wat de applicatie hiermee doet. Ook kan de applicatie via deze website gedownload worden.</w:t>
      </w:r>
    </w:p>
    <w:p w:rsidR="00C722C4" w:rsidRDefault="00C722C4" w:rsidP="00C722C4">
      <w:r>
        <w:t>De handleiding zal engelstalig geschreven worden omdat deze applicatie</w:t>
      </w:r>
      <w:r w:rsidR="00315D31">
        <w:t xml:space="preserve"> voor een internationaal publiek bedoeld is.</w:t>
      </w:r>
    </w:p>
    <w:p w:rsidR="00315D31" w:rsidRDefault="00315D31" w:rsidP="00315D31">
      <w:pPr>
        <w:pStyle w:val="Heading2"/>
      </w:pPr>
      <w:r>
        <w:t>Rechtvaardiging</w:t>
      </w:r>
    </w:p>
    <w:p w:rsidR="00315D31" w:rsidRDefault="00315D31" w:rsidP="00315D31">
      <w:r>
        <w:t>Riotgames heeft 8.000 euro beschikbaar gesteld om deze applicatie te kunnen produceren.</w:t>
      </w:r>
      <w:r>
        <w:br/>
        <w:t>De kosten in detail zijn als volgt:</w:t>
      </w:r>
    </w:p>
    <w:tbl>
      <w:tblPr>
        <w:tblStyle w:val="TableGrid"/>
        <w:tblW w:w="0" w:type="auto"/>
        <w:tblLook w:val="04A0" w:firstRow="1" w:lastRow="0" w:firstColumn="1" w:lastColumn="0" w:noHBand="0" w:noVBand="1"/>
      </w:tblPr>
      <w:tblGrid>
        <w:gridCol w:w="2425"/>
        <w:gridCol w:w="2352"/>
        <w:gridCol w:w="2250"/>
        <w:gridCol w:w="2035"/>
      </w:tblGrid>
      <w:tr w:rsidR="00315D31" w:rsidTr="00315D31">
        <w:tc>
          <w:tcPr>
            <w:tcW w:w="2425" w:type="dxa"/>
          </w:tcPr>
          <w:p w:rsidR="00315D31" w:rsidRDefault="00315D31" w:rsidP="00315D31">
            <w:r>
              <w:t>Onderdeel</w:t>
            </w:r>
          </w:p>
        </w:tc>
        <w:tc>
          <w:tcPr>
            <w:tcW w:w="2352" w:type="dxa"/>
          </w:tcPr>
          <w:p w:rsidR="00315D31" w:rsidRDefault="00315D31" w:rsidP="00315D31">
            <w:r>
              <w:t>Geschatte uren</w:t>
            </w:r>
          </w:p>
        </w:tc>
        <w:tc>
          <w:tcPr>
            <w:tcW w:w="2250" w:type="dxa"/>
          </w:tcPr>
          <w:p w:rsidR="00315D31" w:rsidRDefault="00315D31" w:rsidP="00315D31">
            <w:r>
              <w:t>Prijs per uur</w:t>
            </w:r>
          </w:p>
        </w:tc>
        <w:tc>
          <w:tcPr>
            <w:tcW w:w="2035" w:type="dxa"/>
          </w:tcPr>
          <w:p w:rsidR="00315D31" w:rsidRDefault="00315D31" w:rsidP="00315D31">
            <w:r>
              <w:t>Totaal</w:t>
            </w:r>
          </w:p>
        </w:tc>
      </w:tr>
      <w:tr w:rsidR="00315D31" w:rsidTr="00315D31">
        <w:tc>
          <w:tcPr>
            <w:tcW w:w="2425" w:type="dxa"/>
          </w:tcPr>
          <w:p w:rsidR="00315D31" w:rsidRDefault="00315D31" w:rsidP="00315D31">
            <w:r>
              <w:t>API structuur</w:t>
            </w:r>
          </w:p>
        </w:tc>
        <w:tc>
          <w:tcPr>
            <w:tcW w:w="2352" w:type="dxa"/>
          </w:tcPr>
          <w:p w:rsidR="00315D31" w:rsidRDefault="00315D31" w:rsidP="00315D31">
            <w:r>
              <w:t>20</w:t>
            </w:r>
          </w:p>
        </w:tc>
        <w:tc>
          <w:tcPr>
            <w:tcW w:w="2250" w:type="dxa"/>
          </w:tcPr>
          <w:p w:rsidR="00315D31" w:rsidRDefault="00315D31" w:rsidP="00315D31">
            <w:r>
              <w:t>80</w:t>
            </w:r>
          </w:p>
        </w:tc>
        <w:tc>
          <w:tcPr>
            <w:tcW w:w="2035" w:type="dxa"/>
          </w:tcPr>
          <w:p w:rsidR="00315D31" w:rsidRDefault="00315D31" w:rsidP="00315D31">
            <w:r>
              <w:t>1.600,-</w:t>
            </w:r>
          </w:p>
        </w:tc>
      </w:tr>
      <w:tr w:rsidR="00315D31" w:rsidTr="00315D31">
        <w:tc>
          <w:tcPr>
            <w:tcW w:w="2425" w:type="dxa"/>
          </w:tcPr>
          <w:p w:rsidR="00315D31" w:rsidRDefault="00315D31" w:rsidP="00315D31">
            <w:r>
              <w:t>Speler’s profiel</w:t>
            </w:r>
          </w:p>
        </w:tc>
        <w:tc>
          <w:tcPr>
            <w:tcW w:w="2352" w:type="dxa"/>
          </w:tcPr>
          <w:p w:rsidR="00315D31" w:rsidRDefault="00315D31" w:rsidP="00315D31">
            <w:r>
              <w:t>8</w:t>
            </w:r>
          </w:p>
        </w:tc>
        <w:tc>
          <w:tcPr>
            <w:tcW w:w="2250" w:type="dxa"/>
          </w:tcPr>
          <w:p w:rsidR="00315D31" w:rsidRDefault="00315D31" w:rsidP="00315D31">
            <w:r>
              <w:t>40</w:t>
            </w:r>
          </w:p>
        </w:tc>
        <w:tc>
          <w:tcPr>
            <w:tcW w:w="2035" w:type="dxa"/>
          </w:tcPr>
          <w:p w:rsidR="00315D31" w:rsidRDefault="00315D31" w:rsidP="00315D31">
            <w:r>
              <w:t>320,-</w:t>
            </w:r>
          </w:p>
        </w:tc>
      </w:tr>
      <w:tr w:rsidR="00315D31" w:rsidTr="00315D31">
        <w:tc>
          <w:tcPr>
            <w:tcW w:w="2425" w:type="dxa"/>
          </w:tcPr>
          <w:p w:rsidR="00315D31" w:rsidRDefault="00315D31" w:rsidP="00315D31">
            <w:r>
              <w:t>Wedstrijden</w:t>
            </w:r>
          </w:p>
        </w:tc>
        <w:tc>
          <w:tcPr>
            <w:tcW w:w="2352" w:type="dxa"/>
          </w:tcPr>
          <w:p w:rsidR="00315D31" w:rsidRDefault="00315D31" w:rsidP="00315D31">
            <w:r>
              <w:t>16</w:t>
            </w:r>
          </w:p>
        </w:tc>
        <w:tc>
          <w:tcPr>
            <w:tcW w:w="2250" w:type="dxa"/>
          </w:tcPr>
          <w:p w:rsidR="00315D31" w:rsidRDefault="00315D31" w:rsidP="00315D31">
            <w:r>
              <w:t>40</w:t>
            </w:r>
          </w:p>
        </w:tc>
        <w:tc>
          <w:tcPr>
            <w:tcW w:w="2035" w:type="dxa"/>
          </w:tcPr>
          <w:p w:rsidR="00315D31" w:rsidRDefault="00315D31" w:rsidP="00315D31">
            <w:r>
              <w:t>640,-</w:t>
            </w:r>
          </w:p>
        </w:tc>
      </w:tr>
      <w:tr w:rsidR="00315D31" w:rsidTr="00315D31">
        <w:tc>
          <w:tcPr>
            <w:tcW w:w="2425" w:type="dxa"/>
          </w:tcPr>
          <w:p w:rsidR="00315D31" w:rsidRDefault="00315D31" w:rsidP="00315D31">
            <w:r>
              <w:t>Karakters</w:t>
            </w:r>
          </w:p>
        </w:tc>
        <w:tc>
          <w:tcPr>
            <w:tcW w:w="2352" w:type="dxa"/>
          </w:tcPr>
          <w:p w:rsidR="00315D31" w:rsidRDefault="00315D31" w:rsidP="00315D31">
            <w:r>
              <w:t>12</w:t>
            </w:r>
          </w:p>
        </w:tc>
        <w:tc>
          <w:tcPr>
            <w:tcW w:w="2250" w:type="dxa"/>
          </w:tcPr>
          <w:p w:rsidR="00315D31" w:rsidRDefault="00315D31" w:rsidP="00315D31">
            <w:r>
              <w:t>40</w:t>
            </w:r>
          </w:p>
        </w:tc>
        <w:tc>
          <w:tcPr>
            <w:tcW w:w="2035" w:type="dxa"/>
          </w:tcPr>
          <w:p w:rsidR="00315D31" w:rsidRDefault="00315D31" w:rsidP="00315D31">
            <w:r>
              <w:t>480,-</w:t>
            </w:r>
          </w:p>
        </w:tc>
      </w:tr>
      <w:tr w:rsidR="00315D31" w:rsidTr="00315D31">
        <w:tc>
          <w:tcPr>
            <w:tcW w:w="2425" w:type="dxa"/>
          </w:tcPr>
          <w:p w:rsidR="00315D31" w:rsidRDefault="00315D31" w:rsidP="00315D31">
            <w:r>
              <w:t>Voorwerpen</w:t>
            </w:r>
          </w:p>
        </w:tc>
        <w:tc>
          <w:tcPr>
            <w:tcW w:w="2352" w:type="dxa"/>
          </w:tcPr>
          <w:p w:rsidR="00315D31" w:rsidRDefault="00315D31" w:rsidP="00315D31">
            <w:r>
              <w:t>7</w:t>
            </w:r>
          </w:p>
        </w:tc>
        <w:tc>
          <w:tcPr>
            <w:tcW w:w="2250" w:type="dxa"/>
          </w:tcPr>
          <w:p w:rsidR="00315D31" w:rsidRDefault="00315D31" w:rsidP="00315D31">
            <w:r>
              <w:t>40</w:t>
            </w:r>
          </w:p>
        </w:tc>
        <w:tc>
          <w:tcPr>
            <w:tcW w:w="2035" w:type="dxa"/>
          </w:tcPr>
          <w:p w:rsidR="00315D31" w:rsidRDefault="00315D31" w:rsidP="00315D31">
            <w:r>
              <w:t>280,-</w:t>
            </w:r>
          </w:p>
        </w:tc>
      </w:tr>
      <w:tr w:rsidR="00315D31" w:rsidTr="00315D31">
        <w:tc>
          <w:tcPr>
            <w:tcW w:w="2425" w:type="dxa"/>
          </w:tcPr>
          <w:p w:rsidR="00315D31" w:rsidRDefault="00315D31" w:rsidP="00315D31">
            <w:r>
              <w:t>Statistieken</w:t>
            </w:r>
          </w:p>
        </w:tc>
        <w:tc>
          <w:tcPr>
            <w:tcW w:w="2352" w:type="dxa"/>
          </w:tcPr>
          <w:p w:rsidR="00315D31" w:rsidRDefault="00315D31" w:rsidP="00315D31">
            <w:r>
              <w:t>24</w:t>
            </w:r>
          </w:p>
        </w:tc>
        <w:tc>
          <w:tcPr>
            <w:tcW w:w="2250" w:type="dxa"/>
          </w:tcPr>
          <w:p w:rsidR="00315D31" w:rsidRDefault="00315D31" w:rsidP="00315D31">
            <w:r>
              <w:t>80</w:t>
            </w:r>
          </w:p>
        </w:tc>
        <w:tc>
          <w:tcPr>
            <w:tcW w:w="2035" w:type="dxa"/>
          </w:tcPr>
          <w:p w:rsidR="00315D31" w:rsidRDefault="00315D31" w:rsidP="00315D31">
            <w:r>
              <w:t>1.920,-</w:t>
            </w:r>
          </w:p>
        </w:tc>
      </w:tr>
      <w:tr w:rsidR="00315D31" w:rsidTr="00315D31">
        <w:tc>
          <w:tcPr>
            <w:tcW w:w="2425" w:type="dxa"/>
          </w:tcPr>
          <w:p w:rsidR="00315D31" w:rsidRDefault="00315D31" w:rsidP="00315D31">
            <w:r>
              <w:t>UI design</w:t>
            </w:r>
          </w:p>
        </w:tc>
        <w:tc>
          <w:tcPr>
            <w:tcW w:w="2352" w:type="dxa"/>
          </w:tcPr>
          <w:p w:rsidR="00315D31" w:rsidRDefault="00315D31" w:rsidP="00315D31">
            <w:r>
              <w:t>20</w:t>
            </w:r>
          </w:p>
        </w:tc>
        <w:tc>
          <w:tcPr>
            <w:tcW w:w="2250" w:type="dxa"/>
          </w:tcPr>
          <w:p w:rsidR="00315D31" w:rsidRDefault="00315D31" w:rsidP="00315D31">
            <w:r>
              <w:t>50</w:t>
            </w:r>
          </w:p>
        </w:tc>
        <w:tc>
          <w:tcPr>
            <w:tcW w:w="2035" w:type="dxa"/>
          </w:tcPr>
          <w:p w:rsidR="00315D31" w:rsidRDefault="00315D31" w:rsidP="00315D31">
            <w:r>
              <w:t>1.000,-</w:t>
            </w:r>
          </w:p>
        </w:tc>
      </w:tr>
      <w:tr w:rsidR="00315D31" w:rsidTr="00315D31">
        <w:tc>
          <w:tcPr>
            <w:tcW w:w="2425" w:type="dxa"/>
          </w:tcPr>
          <w:p w:rsidR="00315D31" w:rsidRDefault="00315D31" w:rsidP="00315D31">
            <w:r>
              <w:t>Totaal</w:t>
            </w:r>
          </w:p>
        </w:tc>
        <w:tc>
          <w:tcPr>
            <w:tcW w:w="2352" w:type="dxa"/>
          </w:tcPr>
          <w:p w:rsidR="00315D31" w:rsidRDefault="00315D31" w:rsidP="00315D31">
            <w:r>
              <w:t>107</w:t>
            </w:r>
          </w:p>
        </w:tc>
        <w:tc>
          <w:tcPr>
            <w:tcW w:w="2250" w:type="dxa"/>
          </w:tcPr>
          <w:p w:rsidR="00315D31" w:rsidRDefault="00315D31" w:rsidP="00315D31"/>
        </w:tc>
        <w:tc>
          <w:tcPr>
            <w:tcW w:w="2035" w:type="dxa"/>
          </w:tcPr>
          <w:p w:rsidR="00315D31" w:rsidRDefault="00315D31" w:rsidP="00315D31">
            <w:r>
              <w:t>6.240,-</w:t>
            </w:r>
          </w:p>
        </w:tc>
      </w:tr>
    </w:tbl>
    <w:p w:rsidR="00315D31" w:rsidRDefault="00315D31" w:rsidP="00315D31"/>
    <w:p w:rsidR="00315D31" w:rsidRDefault="001D432E" w:rsidP="001D432E">
      <w:pPr>
        <w:pStyle w:val="Heading3"/>
      </w:pPr>
      <w:r>
        <w:t>Risico’s</w:t>
      </w:r>
    </w:p>
    <w:p w:rsidR="001D432E" w:rsidRDefault="001D432E" w:rsidP="001D432E">
      <w:r>
        <w:t>Dit project is opgezet met als doelstelling andere applicaties en websites te motiveren om de nieuwe API van Riotgames te gaan gebruiken. Mocht dit niet lukken da</w:t>
      </w:r>
      <w:r w:rsidR="00B74F39">
        <w:t>n wordt dit project als een mislukking</w:t>
      </w:r>
      <w:r>
        <w:t xml:space="preserve"> gezien.</w:t>
      </w:r>
    </w:p>
    <w:p w:rsidR="001D432E" w:rsidRDefault="001D432E" w:rsidP="001D432E">
      <w:pPr>
        <w:pStyle w:val="Heading3"/>
      </w:pPr>
      <w:r>
        <w:t>Planning</w:t>
      </w:r>
    </w:p>
    <w:tbl>
      <w:tblPr>
        <w:tblW w:w="10120" w:type="dxa"/>
        <w:tblCellMar>
          <w:left w:w="70" w:type="dxa"/>
          <w:right w:w="70" w:type="dxa"/>
        </w:tblCellMar>
        <w:tblLook w:val="04A0" w:firstRow="1" w:lastRow="0" w:firstColumn="1" w:lastColumn="0" w:noHBand="0" w:noVBand="1"/>
      </w:tblPr>
      <w:tblGrid>
        <w:gridCol w:w="3280"/>
        <w:gridCol w:w="380"/>
        <w:gridCol w:w="380"/>
        <w:gridCol w:w="380"/>
        <w:gridCol w:w="380"/>
        <w:gridCol w:w="380"/>
        <w:gridCol w:w="380"/>
        <w:gridCol w:w="380"/>
        <w:gridCol w:w="380"/>
        <w:gridCol w:w="380"/>
        <w:gridCol w:w="380"/>
        <w:gridCol w:w="380"/>
        <w:gridCol w:w="380"/>
        <w:gridCol w:w="380"/>
        <w:gridCol w:w="380"/>
        <w:gridCol w:w="380"/>
        <w:gridCol w:w="380"/>
        <w:gridCol w:w="380"/>
        <w:gridCol w:w="380"/>
      </w:tblGrid>
      <w:tr w:rsidR="00B74F39" w:rsidRPr="00B74F39" w:rsidTr="00B74F39">
        <w:trPr>
          <w:trHeight w:val="288"/>
        </w:trPr>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4F39" w:rsidRPr="00B74F39" w:rsidRDefault="00971B15" w:rsidP="00B74F39">
            <w:pPr>
              <w:spacing w:after="0" w:line="240" w:lineRule="auto"/>
              <w:rPr>
                <w:rFonts w:ascii="Calibri" w:eastAsia="Times New Roman" w:hAnsi="Calibri" w:cs="Times New Roman"/>
                <w:b/>
                <w:bCs/>
                <w:color w:val="000000"/>
                <w:lang w:eastAsia="nl-NL"/>
              </w:rPr>
            </w:pPr>
            <w:r>
              <w:rPr>
                <w:rFonts w:ascii="Calibri" w:eastAsia="Times New Roman" w:hAnsi="Calibri" w:cs="Times New Roman"/>
                <w:b/>
                <w:bCs/>
                <w:color w:val="000000"/>
                <w:lang w:eastAsia="nl-NL"/>
              </w:rPr>
              <w:t>Week</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6</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7</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8</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9</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10</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11</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12</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13</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14</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15</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16</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17</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18</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19</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20</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21</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22</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23</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Documentatie</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Projectbrief</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Functioneel ontwerp</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4D79B"/>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Technisch ontwerp</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Realisatie</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Vormgeving</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Account opzoeken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Gespeelde matches bekijken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Gemiddelde statistieken bekijken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Karakters bekijken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Voorwerpen bekijken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Afwerking</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Oplevering</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Presentatie</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single" w:sz="4" w:space="0" w:color="auto"/>
            </w:tcBorders>
            <w:shd w:val="clear" w:color="000000" w:fill="95B3D7"/>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bl>
    <w:p w:rsidR="001D432E" w:rsidRPr="001D432E" w:rsidRDefault="001D432E" w:rsidP="001D432E">
      <w:bookmarkStart w:id="0" w:name="_GoBack"/>
      <w:bookmarkEnd w:id="0"/>
    </w:p>
    <w:sectPr w:rsidR="001D432E" w:rsidRPr="001D43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B4E2D"/>
    <w:multiLevelType w:val="hybridMultilevel"/>
    <w:tmpl w:val="9AB22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84C5871"/>
    <w:multiLevelType w:val="hybridMultilevel"/>
    <w:tmpl w:val="5AD03A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D6016E6"/>
    <w:multiLevelType w:val="hybridMultilevel"/>
    <w:tmpl w:val="707477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1E55A0"/>
    <w:multiLevelType w:val="hybridMultilevel"/>
    <w:tmpl w:val="24FC4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837616E"/>
    <w:multiLevelType w:val="hybridMultilevel"/>
    <w:tmpl w:val="11AA0B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95122D0"/>
    <w:multiLevelType w:val="hybridMultilevel"/>
    <w:tmpl w:val="77D46D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C3A39C3"/>
    <w:multiLevelType w:val="hybridMultilevel"/>
    <w:tmpl w:val="6FB87F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B8608D0"/>
    <w:multiLevelType w:val="hybridMultilevel"/>
    <w:tmpl w:val="67883A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0"/>
  </w:num>
  <w:num w:numId="5">
    <w:abstractNumId w:val="5"/>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80"/>
    <w:rsid w:val="001D432E"/>
    <w:rsid w:val="00312C39"/>
    <w:rsid w:val="00315D31"/>
    <w:rsid w:val="00325487"/>
    <w:rsid w:val="003D35EC"/>
    <w:rsid w:val="003E2BF5"/>
    <w:rsid w:val="00631348"/>
    <w:rsid w:val="006368D9"/>
    <w:rsid w:val="006C1FC9"/>
    <w:rsid w:val="00971B15"/>
    <w:rsid w:val="00A24C4F"/>
    <w:rsid w:val="00A649A6"/>
    <w:rsid w:val="00AB0480"/>
    <w:rsid w:val="00B74F39"/>
    <w:rsid w:val="00C722C4"/>
    <w:rsid w:val="00DA6C80"/>
    <w:rsid w:val="00DB4B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FCDF7-0DB6-4307-A497-C28984F4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6C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C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6C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A6C80"/>
    <w:pPr>
      <w:ind w:left="720"/>
      <w:contextualSpacing/>
    </w:pPr>
  </w:style>
  <w:style w:type="paragraph" w:styleId="BalloonText">
    <w:name w:val="Balloon Text"/>
    <w:basedOn w:val="Normal"/>
    <w:link w:val="BalloonTextChar"/>
    <w:uiPriority w:val="99"/>
    <w:semiHidden/>
    <w:unhideWhenUsed/>
    <w:rsid w:val="00325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487"/>
    <w:rPr>
      <w:rFonts w:ascii="Segoe UI" w:hAnsi="Segoe UI" w:cs="Segoe UI"/>
      <w:sz w:val="18"/>
      <w:szCs w:val="18"/>
    </w:rPr>
  </w:style>
  <w:style w:type="table" w:styleId="TableGrid">
    <w:name w:val="Table Grid"/>
    <w:basedOn w:val="TableNormal"/>
    <w:uiPriority w:val="39"/>
    <w:rsid w:val="00315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09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864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Bakker</dc:creator>
  <cp:keywords/>
  <dc:description/>
  <cp:lastModifiedBy>Leroy Bakker</cp:lastModifiedBy>
  <cp:revision>4</cp:revision>
  <dcterms:created xsi:type="dcterms:W3CDTF">2014-02-18T07:34:00Z</dcterms:created>
  <dcterms:modified xsi:type="dcterms:W3CDTF">2014-03-01T23:19:00Z</dcterms:modified>
</cp:coreProperties>
</file>