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ahoma Regular" w:hAnsi="Tahoma Regular" w:cs="Tahoma Regular"/>
          <w:sz w:val="22"/>
          <w:szCs w:val="22"/>
        </w:rPr>
      </w:pPr>
      <w:r>
        <w:rPr>
          <w:rFonts w:hint="default" w:ascii="Tahoma Regular" w:hAnsi="Tahoma Regular" w:cs="Tahoma Regular"/>
          <w:sz w:val="22"/>
          <w:szCs w:val="22"/>
        </w:rPr>
        <w:t>Introduction to the Campus Smart Map Group Project, Taicang Campus, Xi’an Jiaotong-Liverpool University</w:t>
      </w:r>
    </w:p>
    <w:p>
      <w:pPr>
        <w:rPr>
          <w:rFonts w:hint="default" w:ascii="Tahoma Regular" w:hAnsi="Tahoma Regular" w:cs="Tahoma Regular"/>
          <w:sz w:val="22"/>
          <w:szCs w:val="22"/>
        </w:rPr>
      </w:pPr>
    </w:p>
    <w:p>
      <w:pPr>
        <w:rPr>
          <w:rFonts w:hint="default" w:ascii="Tahoma Regular" w:hAnsi="Tahoma Regular" w:cs="Tahoma Regular"/>
          <w:sz w:val="22"/>
          <w:szCs w:val="22"/>
        </w:rPr>
      </w:pPr>
      <w:r>
        <w:rPr>
          <w:rFonts w:hint="default" w:ascii="Tahoma Regular" w:hAnsi="Tahoma Regular" w:cs="Tahoma Regular"/>
          <w:sz w:val="22"/>
          <w:szCs w:val="22"/>
          <w:highlight w:val="yellow"/>
        </w:rPr>
        <w:t>1. What It Is (Core Project Positioning)</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This group project is a campus smart map application designed for teachers and students of the Taicang Campus, Xi’an Jiaotong-Liverpool University. Its core functions focus on campus spatial navigation and teaching information services, filling the gap of the absence of a dedicated campus map for the Taicang Campus. Based on high-precision GPS positioning technology, the project constructs a visualized campus electronic map that clearly marks key locations such as teaching buildings, frequently used classrooms, and supporting facilities on campus.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For frequently used classrooms, it provides not only precise positioning but also synchronized corresponding course information (including course name, instructor, class time, course introduction, etc.), enabling teachers and students to quickly understand classroom usage. Meanwhile, a path planning algorithm is embedded to automatically generate the shortest walking route based on the user’s real-time location and target classroom, solving the core pain points of finding classrooms and routes on campus.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On this basis, combined with the professional capabilities of junior-year students, multiple innovative and extended functions are added to create a practical and innovative campus service tool. Different from the existing map of the SIP Campus, it better fits the architectural features of the Taicang Campus’s "Circular Learning Supermarket" and the usage needs of teachers and students.</w:t>
      </w:r>
    </w:p>
    <w:p>
      <w:pPr>
        <w:rPr>
          <w:rFonts w:hint="default" w:ascii="Tahoma Regular" w:hAnsi="Tahoma Regular" w:cs="Tahoma Regular"/>
          <w:sz w:val="22"/>
          <w:szCs w:val="22"/>
        </w:rPr>
      </w:pPr>
    </w:p>
    <w:p>
      <w:pPr>
        <w:rPr>
          <w:rFonts w:hint="default" w:ascii="Tahoma Regular" w:hAnsi="Tahoma Regular" w:cs="Tahoma Regular"/>
          <w:sz w:val="22"/>
          <w:szCs w:val="22"/>
          <w:highlight w:val="yellow"/>
        </w:rPr>
      </w:pPr>
      <w:r>
        <w:rPr>
          <w:rFonts w:hint="default" w:ascii="Tahoma Regular" w:hAnsi="Tahoma Regular" w:cs="Tahoma Regular"/>
          <w:sz w:val="22"/>
          <w:szCs w:val="22"/>
          <w:highlight w:val="yellow"/>
        </w:rPr>
        <w:t>2. Why We Do It (Original Intention and Significance of the Project)</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Fill the gap in campus servicesThe SIP Campus of Xi’an Jiaotong-Liverpool University already has a mature campus map project that meets teachers’ and students’ needs for navigation and location query. However, the Taicang Campus, a key new campus of the university, has not yet launched a dedicated campus map. With the continuous expansion of the number of teachers and students on the Taicang Campus, problems such as "difficulty finding classrooms and recognizing directions" have become increasingly prominent. Especially freshmen and students taking cross-campus courses often miss classes or waste commuting time due to unfamiliarity with the campus layout. The launch of this project can directly fill this service gap and improve the efficiency of campus life and study for teachers and students.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Meet the actual needs of teachers and studentsThe Taicang Campus adopts a unique architectural layout of the "Circular Learning Supermarket", with seven U-shaped teaching buildings connected by cross-river links to form a circular space with a perimeter of one kilometer, which is quite different from the layout of the SIP Campus. Existing navigation tools cannot accurately adapt to the campus characteristics. Meanwhile, teachers and students often need to additionally query course information when looking for classrooms, making the process cumbersome. This project integrates navigation with course information to accurately solve the core pain points of teachers and students and enhance the campus experience.</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Improve the group’s practical capabilitiesAs junior-year students, we have acquired certain abilities in programming, data sorting, and project collaboration. Carrying out this project is not only a process of transforming classroom knowledge (such as programming technology, geographic information application, UI design, etc.) into practical achievements, but also an effective way to improve the group’s abilities in division of labor and collaboration, problem-solving, and innovative thinking. At the same time, it can accumulate relevant practical experience for subsequent internships and graduation projects, in line with the training goal of practical education in universities.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Support the construction of a smart campusIn line with the development trend of campus digitalization, this project can serve as a supplement to the smart campus construction of the Taicang Campus. By integrating campus space and teaching information, it provides convenient and efficient digital services for teachers and students, and offers a reference for the university’s subsequent campus service upgrades, promoting the digital transformation of campus education and management.</w:t>
      </w:r>
    </w:p>
    <w:p>
      <w:pPr>
        <w:rPr>
          <w:rFonts w:hint="default" w:ascii="Tahoma Regular" w:hAnsi="Tahoma Regular" w:cs="Tahoma Regular"/>
          <w:sz w:val="22"/>
          <w:szCs w:val="22"/>
        </w:rPr>
      </w:pPr>
    </w:p>
    <w:p>
      <w:pPr>
        <w:rPr>
          <w:rFonts w:hint="default" w:ascii="Tahoma Regular" w:hAnsi="Tahoma Regular" w:cs="Tahoma Regular"/>
          <w:sz w:val="22"/>
          <w:szCs w:val="22"/>
          <w:highlight w:val="yellow"/>
        </w:rPr>
      </w:pPr>
      <w:r>
        <w:rPr>
          <w:rFonts w:hint="default" w:ascii="Tahoma Regular" w:hAnsi="Tahoma Regular" w:cs="Tahoma Regular"/>
          <w:sz w:val="22"/>
          <w:szCs w:val="22"/>
          <w:highlight w:val="yellow"/>
        </w:rPr>
        <w:t>3. How We Do It (Project Implementation Plan and Innovative Extensions)</w:t>
      </w:r>
    </w:p>
    <w:p>
      <w:pPr>
        <w:rPr>
          <w:rFonts w:hint="default" w:ascii="Tahoma Regular" w:hAnsi="Tahoma Regular" w:cs="Tahoma Regular"/>
          <w:color w:val="0000FF"/>
          <w:sz w:val="22"/>
          <w:szCs w:val="22"/>
        </w:rPr>
      </w:pPr>
      <w:r>
        <w:rPr>
          <w:rFonts w:hint="default" w:ascii="Tahoma Regular" w:hAnsi="Tahoma Regular" w:cs="Tahoma Regular"/>
          <w:color w:val="0000FF"/>
          <w:sz w:val="22"/>
          <w:szCs w:val="22"/>
        </w:rPr>
        <w:t>(1) Implementation of Basic Functions (Independently Completable by Junior-Year Students, Matching Professional Capabilities)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Campus map data collection and drawingThe group conducts on-site mapping of the Taicang Campus by division of labor to collect GPS coordinates of key locations such as teaching buildings, frequently used classrooms, canteens, libraries, and parking lots. Combined with the campus architectural drawings and the layout characteristics of the "Circular Learning Supermarket", open-source map libraries such as Leaflet.js are used to draw a high-precision campus electronic map, ensuring accurate location marking and clear map visualization. Meanwhile, the presentation form of XJTLU AR hand-drawn map is referenced to optimize the map’s aesthetics and readability.</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Implementation of high-precision GPS positioningWith the help of Baidu Maps API or Amap API, real-time GPS positioning on mobile phones is realized to solve the positioning deviation caused by dense buildings on campus, ensuring that users can accurately view the relative distance between their own location and the target classroom. The positioning accuracy can meet the needs of short-distance navigation on campus, and the technical scheme of existing campus navigation projects is referenced to reduce development difficulty.</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Association between classrooms and course informationContact the university’s academic affairs department to obtain the usage arrangements and corresponding course information of frequently used classrooms on the Taicang Campus, establish a database (using easy-to-use database tools such as PostgreSQL), and bind classroom positioning with course information. Users can view course details, class hours, instructor information, etc. of the classroom by clicking on the classroom location on the map, and support course keyword search to quickly locate the corresponding classroom.</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Implementation of shortest route planningUsing the A* heuristic search algorithm or Dijkstra algorithm, combined with the campus road layout and building distribution, a shortest path planning function is developed. Users input the starting point (real-time location can be automatically obtained) and target classroom, and the system automatically generates the optimal walking route, marks key passing points (such as intersections, teaching building entrances), and provides simple route guidance. The algorithm implementation can refer to the open-source code of existing campus navigation projects and be adjusted and optimized according to the actual campus situation.</w:t>
      </w:r>
    </w:p>
    <w:p>
      <w:pPr>
        <w:rPr>
          <w:rFonts w:hint="default" w:ascii="Tahoma Regular" w:hAnsi="Tahoma Regular" w:cs="Tahoma Regular"/>
          <w:sz w:val="22"/>
          <w:szCs w:val="22"/>
        </w:rPr>
      </w:pPr>
    </w:p>
    <w:p>
      <w:pPr>
        <w:rPr>
          <w:rFonts w:hint="default" w:ascii="Tahoma Regular" w:hAnsi="Tahoma Regular" w:cs="Tahoma Regular" w:eastAsiaTheme="minorEastAsia"/>
          <w:sz w:val="22"/>
          <w:szCs w:val="22"/>
          <w:lang w:val="en-US" w:eastAsia="zh-CN"/>
        </w:rPr>
      </w:pPr>
      <w:r>
        <w:rPr>
          <w:rFonts w:hint="default" w:ascii="Tahoma Regular" w:hAnsi="Tahoma Regular" w:cs="Tahoma Regular"/>
          <w:color w:val="0000FF"/>
          <w:sz w:val="22"/>
          <w:szCs w:val="22"/>
        </w:rPr>
        <w:t>(</w:t>
      </w:r>
      <w:r>
        <w:rPr>
          <w:rFonts w:hint="default" w:ascii="Tahoma Regular" w:hAnsi="Tahoma Regular" w:cs="Tahoma Regular"/>
          <w:color w:val="0000FF"/>
          <w:sz w:val="22"/>
          <w:szCs w:val="22"/>
        </w:rPr>
        <w:t>2) Innovative and Extended Functions (Matching Junior-Year Students’ Capabilities, Implementable and Easy to Realize)</w:t>
      </w:r>
      <w:r>
        <w:rPr>
          <w:rFonts w:hint="eastAsia" w:ascii="Tahoma Regular" w:hAnsi="Tahoma Regular" w:cs="Tahoma Regular"/>
          <w:color w:val="0000FF"/>
          <w:sz w:val="22"/>
          <w:szCs w:val="22"/>
          <w:lang w:val="en-US" w:eastAsia="zh-CN"/>
        </w:rPr>
        <w:t xml:space="preserve"> </w:t>
      </w:r>
      <w:r>
        <w:rPr>
          <w:rFonts w:hint="eastAsia" w:ascii="Tahoma Regular" w:hAnsi="Tahoma Regular" w:cs="Tahoma Regular"/>
          <w:sz w:val="22"/>
          <w:szCs w:val="22"/>
          <w:lang w:val="en-US" w:eastAsia="zh-CN"/>
        </w:rPr>
        <w:t xml:space="preserve"> </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Real-time classroom status query (core innovation)Add a classroom occupancy status display function. Combined with academic affairs system data and teacher-student feedback, the usage status of classrooms (vacant/occupied/temporarily occupied) is updated in real time, helping students quickly find available study classrooms. Meanwhile, the number of seats and facilities (such as projectors/air conditioners) in classrooms are marked to solve the problem of "difficulty finding study rooms" for students. This function can be realized by docking with the academic affairs system interface or teacher-student self-reporting, with moderate technical difficulty and in line with the programming capabilities of junior-year students.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Personalized route customizationOn the basis of the shortest route, add route preference options such as "sun-shading route", "rain-proof route", and "convenient route (priority to covered corridors)", fitting the rainy climate, hot summer, and architectural features of circular covered corridors of the Taicang Campus. Users can select appropriate routes according to their own needs to improve the humanization of navigation. This function can be realized by presetting route rules and combining with campus road shading conditions, with low development difficulty.</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Course reminders and route pushSupport users to bind their personal timetables. 15 minutes before class, the system automatically pushes the classroom location and optimal route corresponding to the course to avoid students being late due to forgetting the classroom location or unfamiliarity with the route. Meanwhile, course reminders can be set to synchronously display course introductions and precautions, realizing an integrated "course + navigation" service. This function can be realized through simple schedule reminder development and timetable import, without complex technical support.</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Campus facility supplementation and interactive feedbackSupplement and mark convenient facilities on campus on the map, such as charging stations, restrooms, water dispensers, express lockers, campus shuttle bus stops, etc., for the daily use of teachers and students. Add an interactive feedback entrance for teachers and students to report location errors, route problems or functional suggestions. The group regularly collects feedback and optimizes the map to improve the practicability and reputation of the project, and exercise the group’s user operation and project iteration capabilities.</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Simple AR real-scene navigation (lightweight innovation)Referring to the technical idea of XJTLU AR hand-drawn map, develop a lightweight AR real-scene navigation function. After users turn on the mobile phone camera, the system will superimpose direction arrows and distance prompts in the real scene to help users quickly identify routes, especially suitable for freshmen or teachers and students unfamiliar with the campus layout. This function can be realized with simple AR development tools without complex 3D modeling, matching the technical reserve of junior-year students.</w:t>
      </w:r>
    </w:p>
    <w:p>
      <w:pPr>
        <w:rPr>
          <w:rFonts w:hint="default" w:ascii="Tahoma Regular" w:hAnsi="Tahoma Regular" w:cs="Tahoma Regular"/>
          <w:sz w:val="22"/>
          <w:szCs w:val="22"/>
        </w:rPr>
      </w:pPr>
    </w:p>
    <w:p>
      <w:pPr>
        <w:rPr>
          <w:rFonts w:hint="default" w:ascii="Tahoma Regular" w:hAnsi="Tahoma Regular" w:cs="Tahoma Regular"/>
          <w:color w:val="0000FF"/>
          <w:sz w:val="22"/>
          <w:szCs w:val="22"/>
        </w:rPr>
      </w:pPr>
      <w:r>
        <w:rPr>
          <w:rFonts w:hint="default" w:ascii="Tahoma Regular" w:hAnsi="Tahoma Regular" w:cs="Tahoma Regular"/>
          <w:color w:val="0000FF"/>
          <w:sz w:val="22"/>
          <w:szCs w:val="22"/>
        </w:rPr>
        <w:t>(3) Project Division of Labor and Promotion Plan</w:t>
      </w:r>
    </w:p>
    <w:p>
      <w:pPr>
        <w:ind w:firstLine="440" w:firstLineChars="200"/>
        <w:rPr>
          <w:rFonts w:hint="default" w:ascii="Tahoma Regular" w:hAnsi="Tahoma Regular" w:cs="Tahoma Regular"/>
          <w:sz w:val="22"/>
          <w:szCs w:val="22"/>
        </w:rPr>
      </w:pPr>
      <w:r>
        <w:rPr>
          <w:rFonts w:hint="default" w:ascii="Tahoma Regular" w:hAnsi="Tahoma Regular" w:cs="Tahoma Regular"/>
          <w:sz w:val="22"/>
          <w:szCs w:val="22"/>
        </w:rPr>
        <w:t>Combined with the professional expertise of junior-year students (such as computer science, software engineering, digital media, etc.), the group division of labor is as follows:</w:t>
      </w:r>
    </w:p>
    <w:p>
      <w:pPr>
        <w:numPr>
          <w:ilvl w:val="0"/>
          <w:numId w:val="1"/>
        </w:numPr>
        <w:ind w:left="420" w:leftChars="0" w:hanging="420" w:firstLineChars="0"/>
        <w:rPr>
          <w:rFonts w:hint="default" w:ascii="Tahoma Regular" w:hAnsi="Tahoma Regular" w:cs="Tahoma Regular"/>
          <w:sz w:val="22"/>
          <w:szCs w:val="22"/>
        </w:rPr>
      </w:pPr>
      <w:r>
        <w:rPr>
          <w:rFonts w:hint="default" w:ascii="Tahoma Regular" w:hAnsi="Tahoma Regular" w:cs="Tahoma Regular"/>
          <w:sz w:val="22"/>
          <w:szCs w:val="22"/>
        </w:rPr>
        <w:t>Data collection team: Responsible for campus location mapping, GPS coordinate collection, course information sorting, and docking with the academic affairs department to obtain relevant data.</w:t>
      </w:r>
    </w:p>
    <w:p>
      <w:pPr>
        <w:numPr>
          <w:ilvl w:val="0"/>
          <w:numId w:val="1"/>
        </w:numPr>
        <w:ind w:left="420" w:leftChars="0" w:hanging="420" w:firstLineChars="0"/>
        <w:rPr>
          <w:rFonts w:hint="default" w:ascii="Tahoma Regular" w:hAnsi="Tahoma Regular" w:cs="Tahoma Regular"/>
          <w:sz w:val="22"/>
          <w:szCs w:val="22"/>
        </w:rPr>
      </w:pPr>
      <w:r>
        <w:rPr>
          <w:rFonts w:hint="default" w:ascii="Tahoma Regular" w:hAnsi="Tahoma Regular" w:cs="Tahoma Regular"/>
          <w:sz w:val="22"/>
          <w:szCs w:val="22"/>
        </w:rPr>
        <w:t>Technology development team: Responsible for map drawing, GPS positioning, route planning, database construction and development of innovative functions, using learned programming languages such as Python and JavaScript, and simplifying the development process with the help of open-source APIs and algorithms.</w:t>
      </w:r>
    </w:p>
    <w:p>
      <w:pPr>
        <w:numPr>
          <w:ilvl w:val="0"/>
          <w:numId w:val="1"/>
        </w:numPr>
        <w:ind w:left="420" w:leftChars="0" w:hanging="420" w:firstLineChars="0"/>
        <w:rPr>
          <w:rFonts w:hint="default" w:ascii="Tahoma Regular" w:hAnsi="Tahoma Regular" w:cs="Tahoma Regular"/>
          <w:sz w:val="22"/>
          <w:szCs w:val="22"/>
        </w:rPr>
      </w:pPr>
      <w:r>
        <w:rPr>
          <w:rFonts w:hint="default" w:ascii="Tahoma Regular" w:hAnsi="Tahoma Regular" w:cs="Tahoma Regular"/>
          <w:sz w:val="22"/>
          <w:szCs w:val="22"/>
        </w:rPr>
        <w:t>Design and testing team: Responsible for map UI design, function testing, user feedback collection, optimizing the application operation experience, and ensuring stable and available functions.</w:t>
      </w:r>
    </w:p>
    <w:p>
      <w:pPr>
        <w:rPr>
          <w:rFonts w:hint="default" w:ascii="Tahoma Regular" w:hAnsi="Tahoma Regular" w:cs="Tahoma Regular"/>
          <w:sz w:val="22"/>
          <w:szCs w:val="22"/>
        </w:rPr>
      </w:pPr>
    </w:p>
    <w:p>
      <w:pPr>
        <w:rPr>
          <w:rFonts w:hint="default" w:ascii="Tahoma Regular" w:hAnsi="Tahoma Regular" w:cs="Tahoma Regular"/>
          <w:sz w:val="22"/>
          <w:szCs w:val="22"/>
        </w:rPr>
      </w:pPr>
      <w:r>
        <w:rPr>
          <w:rFonts w:hint="default" w:ascii="Tahoma Regular" w:hAnsi="Tahoma Regular" w:cs="Tahoma Regular"/>
          <w:sz w:val="22"/>
          <w:szCs w:val="22"/>
          <w:highlight w:val="yellow"/>
        </w:rPr>
        <w:t>The promotion plan is divided into three stages:</w:t>
      </w:r>
    </w:p>
    <w:p>
      <w:pPr>
        <w:rPr>
          <w:rFonts w:hint="default" w:ascii="Tahoma Regular" w:hAnsi="Tahoma Regular" w:cs="Tahoma Regular"/>
          <w:sz w:val="22"/>
          <w:szCs w:val="22"/>
        </w:rPr>
      </w:pPr>
      <w:r>
        <w:rPr>
          <w:rFonts w:hint="default" w:ascii="Tahoma Regular" w:hAnsi="Tahoma Regular" w:cs="Tahoma Regular"/>
          <w:color w:val="0000FF"/>
          <w:sz w:val="22"/>
          <w:szCs w:val="22"/>
        </w:rPr>
        <w:t>Stage 1 (1–2 weeks):</w:t>
      </w:r>
      <w:r>
        <w:rPr>
          <w:rFonts w:hint="default" w:ascii="Tahoma Regular" w:hAnsi="Tahoma Regular" w:cs="Tahoma Regular"/>
          <w:sz w:val="22"/>
          <w:szCs w:val="22"/>
        </w:rPr>
        <w:t xml:space="preserve"> Complete campus location mapping, data collection and sorting, and determine the technical scheme and development tools.</w:t>
      </w:r>
    </w:p>
    <w:p>
      <w:pPr>
        <w:rPr>
          <w:rFonts w:hint="default" w:ascii="Tahoma Regular" w:hAnsi="Tahoma Regular" w:cs="Tahoma Regular"/>
          <w:sz w:val="22"/>
          <w:szCs w:val="22"/>
        </w:rPr>
      </w:pPr>
      <w:r>
        <w:rPr>
          <w:rFonts w:hint="default" w:ascii="Tahoma Regular" w:hAnsi="Tahoma Regular" w:cs="Tahoma Regular"/>
          <w:color w:val="0000FF"/>
          <w:sz w:val="22"/>
          <w:szCs w:val="22"/>
        </w:rPr>
        <w:t>Stage 2 (3–4 weeks):</w:t>
      </w:r>
      <w:r>
        <w:rPr>
          <w:rFonts w:hint="default" w:ascii="Tahoma Regular" w:hAnsi="Tahoma Regular" w:cs="Tahoma Regular"/>
          <w:sz w:val="22"/>
          <w:szCs w:val="22"/>
        </w:rPr>
        <w:t xml:space="preserve"> Complete the development and testing of basic functions, realize map drawing, positioning, route planning and course information association.</w:t>
      </w:r>
    </w:p>
    <w:p>
      <w:pPr>
        <w:rPr>
          <w:rFonts w:hint="default" w:ascii="Tahoma Regular" w:hAnsi="Tahoma Regular" w:cs="Tahoma Regular"/>
          <w:sz w:val="22"/>
          <w:szCs w:val="22"/>
        </w:rPr>
      </w:pPr>
      <w:r>
        <w:rPr>
          <w:rFonts w:hint="default" w:ascii="Tahoma Regular" w:hAnsi="Tahoma Regular" w:cs="Tahoma Regular"/>
          <w:color w:val="0000FF"/>
          <w:sz w:val="22"/>
          <w:szCs w:val="22"/>
        </w:rPr>
        <w:t>Stage 3 (</w:t>
      </w:r>
      <w:r>
        <w:rPr>
          <w:rFonts w:hint="eastAsia" w:ascii="Tahoma Regular" w:hAnsi="Tahoma Regular" w:cs="Tahoma Regular"/>
          <w:color w:val="0000FF"/>
          <w:sz w:val="22"/>
          <w:szCs w:val="22"/>
          <w:lang w:val="en-US" w:eastAsia="zh-CN"/>
        </w:rPr>
        <w:t>5</w:t>
      </w:r>
      <w:r>
        <w:rPr>
          <w:rFonts w:hint="default" w:ascii="Tahoma Regular" w:hAnsi="Tahoma Regular" w:cs="Tahoma Regular"/>
          <w:color w:val="0000FF"/>
          <w:sz w:val="22"/>
          <w:szCs w:val="22"/>
        </w:rPr>
        <w:t>–</w:t>
      </w:r>
      <w:r>
        <w:rPr>
          <w:rFonts w:hint="eastAsia" w:ascii="Tahoma Regular" w:hAnsi="Tahoma Regular" w:cs="Tahoma Regular"/>
          <w:color w:val="0000FF"/>
          <w:sz w:val="22"/>
          <w:szCs w:val="22"/>
          <w:lang w:val="en-US" w:eastAsia="zh-CN"/>
        </w:rPr>
        <w:t>6</w:t>
      </w:r>
      <w:r>
        <w:rPr>
          <w:rFonts w:hint="default" w:ascii="Tahoma Regular" w:hAnsi="Tahoma Regular" w:cs="Tahoma Regular"/>
          <w:color w:val="0000FF"/>
          <w:sz w:val="22"/>
          <w:szCs w:val="22"/>
        </w:rPr>
        <w:t xml:space="preserve"> weeks):</w:t>
      </w:r>
      <w:r>
        <w:rPr>
          <w:rFonts w:hint="default" w:ascii="Tahoma Regular" w:hAnsi="Tahoma Regular" w:cs="Tahoma Regular"/>
          <w:sz w:val="22"/>
          <w:szCs w:val="22"/>
        </w:rPr>
        <w:t xml:space="preserve"> Complete the development of innovative and extended functions, collect teacher-student feedback and optimize the project, and finally form a usable campus map application, which can be presented in the form of a web page or mini-program for easy access by teachers and students.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ahoma Regular">
    <w:panose1 w:val="020B0604030504040204"/>
    <w:charset w:val="00"/>
    <w:family w:val="auto"/>
    <w:pitch w:val="default"/>
    <w:sig w:usb0="E1002A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7E03EE"/>
    <w:multiLevelType w:val="singleLevel"/>
    <w:tmpl w:val="F77E03E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3C9D2"/>
    <w:rsid w:val="7EF3C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2026-04-09T21:47:00Z</dcterms:created>
  <dc:creator>冯津恺</dc:creator>
  <cp:lastModifiedBy>冯津恺</cp:lastModifiedBy>
  <dcterms:modified xsi:type="dcterms:W3CDTF">2026-04-09T21:52:36Z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4D3A5F0E5346C984ECADD769A4D47888_41</vt:lpwstr>
  </property>
</Properties>
</file>