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81" w:after="0"/>
        <w:rPr>
          <w:rFonts w:ascii="Noto Serif CJK JP" w:hAnsi="Noto Serif CJK JP"/>
        </w:rPr>
      </w:pPr>
      <w:r>
        <w:rPr>
          <w:rFonts w:eastAsia="Trebuchet MS" w:cs="Trebuchet MS" w:ascii="Noto Serif CJK JP" w:hAnsi="Noto Serif CJK JP"/>
          <w:b/>
          <w:bCs/>
          <w:color w:val="333333"/>
          <w:w w:val="90"/>
          <w:sz w:val="55"/>
          <w:szCs w:val="55"/>
          <w:lang w:val="en-US" w:eastAsia="en-US" w:bidi="ar-SA"/>
        </w:rPr>
        <w:t>Desmond</w:t>
      </w:r>
      <w:r>
        <w:rPr>
          <w:rFonts w:ascii="Noto Serif CJK JP" w:hAnsi="Noto Serif CJK JP"/>
          <w:color w:val="333333"/>
          <w:spacing w:val="36"/>
        </w:rPr>
        <w:t xml:space="preserve"> </w:t>
      </w:r>
      <w:r>
        <w:rPr>
          <w:rFonts w:eastAsia="Trebuchet MS" w:cs="Trebuchet MS" w:ascii="Noto Serif CJK JP" w:hAnsi="Noto Serif CJK JP"/>
          <w:b/>
          <w:bCs/>
          <w:color w:val="333333"/>
          <w:spacing w:val="-2"/>
          <w:w w:val="95"/>
          <w:sz w:val="55"/>
          <w:szCs w:val="55"/>
          <w:lang w:val="en-US" w:eastAsia="en-US" w:bidi="ar-SA"/>
        </w:rPr>
        <w:t>Onam</w:t>
      </w:r>
    </w:p>
    <w:p>
      <w:pPr>
        <w:pStyle w:val="Normal"/>
        <w:spacing w:before="253" w:after="0"/>
        <w:ind w:left="2393" w:right="2413" w:hanging="0"/>
        <w:jc w:val="center"/>
        <w:rPr/>
      </w:pPr>
      <w:hyperlink r:id="rId2">
        <w:r>
          <w:rPr>
            <w:rFonts w:ascii="Noto Serif CJK JP" w:hAnsi="Noto Serif CJK JP"/>
            <w:color w:val="333333"/>
            <w:spacing w:val="-2"/>
            <w:sz w:val="16"/>
          </w:rPr>
          <w:t></w:t>
        </w:r>
        <w:r>
          <w:rPr>
            <w:rFonts w:ascii="Noto Serif CJK JP" w:hAnsi="Noto Serif CJK JP"/>
            <w:color w:val="333333"/>
            <w:spacing w:val="-9"/>
            <w:sz w:val="16"/>
          </w:rPr>
          <w:t xml:space="preserve"> </w:t>
        </w:r>
        <w:r>
          <w:rPr>
            <w:rFonts w:eastAsia="Times New Roman" w:cs="Times New Roman" w:ascii="Noto Serif CJK JP" w:hAnsi="Noto Serif CJK JP"/>
            <w:color w:val="333333"/>
            <w:spacing w:val="-2"/>
            <w:sz w:val="16"/>
            <w:lang w:val="en-US" w:eastAsia="en-US" w:bidi="ar-SA"/>
          </w:rPr>
          <w:t>desmondonam</w:t>
        </w:r>
        <w:r>
          <w:rPr>
            <w:rFonts w:ascii="Noto Serif CJK JP" w:hAnsi="Noto Serif CJK JP"/>
            <w:color w:val="333333"/>
            <w:spacing w:val="-2"/>
            <w:sz w:val="16"/>
          </w:rPr>
          <w:t>@gmail.com</w:t>
        </w:r>
      </w:hyperlink>
      <w:r>
        <w:rPr>
          <w:rFonts w:ascii="Noto Serif CJK JP" w:hAnsi="Noto Serif CJK JP"/>
          <w:color w:val="333333"/>
          <w:spacing w:val="57"/>
          <w:sz w:val="16"/>
        </w:rPr>
        <w:t xml:space="preserve"> </w:t>
      </w:r>
      <w:r>
        <w:rPr>
          <w:rFonts w:ascii="Noto Serif CJK JP" w:hAnsi="Noto Serif CJK JP"/>
          <w:color w:val="333333"/>
          <w:spacing w:val="-2"/>
          <w:w w:val="85"/>
          <w:sz w:val="16"/>
        </w:rPr>
        <w:t>|</w:t>
      </w:r>
      <w:r>
        <w:rPr>
          <w:rFonts w:ascii="Noto Serif CJK JP" w:hAnsi="Noto Serif CJK JP"/>
          <w:color w:val="333333"/>
          <w:spacing w:val="76"/>
          <w:sz w:val="16"/>
        </w:rPr>
        <w:t xml:space="preserve"> </w:t>
      </w:r>
      <w:hyperlink r:id="rId3">
        <w:r>
          <w:rPr>
            <w:rFonts w:ascii="Noto Serif CJK JP" w:hAnsi="Noto Serif CJK JP"/>
            <w:color w:val="333333"/>
            <w:spacing w:val="-2"/>
            <w:sz w:val="16"/>
          </w:rPr>
          <w:t></w:t>
        </w:r>
        <w:r>
          <w:rPr>
            <w:rFonts w:ascii="Noto Serif CJK JP" w:hAnsi="Noto Serif CJK JP"/>
            <w:color w:val="333333"/>
            <w:spacing w:val="-8"/>
            <w:sz w:val="16"/>
          </w:rPr>
          <w:t xml:space="preserve"> </w:t>
        </w:r>
      </w:hyperlink>
      <w:hyperlink r:id="rId4">
        <w:r>
          <w:rPr>
            <w:rStyle w:val="InternetLink"/>
            <w:rFonts w:ascii="Noto Serif CJK JP" w:hAnsi="Noto Serif CJK JP"/>
            <w:color w:val="333333"/>
            <w:spacing w:val="-8"/>
            <w:w w:val="85"/>
            <w:sz w:val="16"/>
          </w:rPr>
          <w:t>10academy.org (1)</w:t>
        </w:r>
      </w:hyperlink>
      <w:r>
        <w:rPr>
          <w:rFonts w:ascii="Noto Serif CJK JP" w:hAnsi="Noto Serif CJK JP"/>
          <w:color w:val="333333"/>
          <w:spacing w:val="-2"/>
          <w:w w:val="85"/>
          <w:sz w:val="16"/>
        </w:rPr>
        <w:t>|</w:t>
      </w:r>
      <w:r>
        <w:rPr>
          <w:rFonts w:ascii="Noto Serif CJK JP" w:hAnsi="Noto Serif CJK JP"/>
          <w:color w:val="333333"/>
          <w:spacing w:val="77"/>
          <w:sz w:val="16"/>
        </w:rPr>
        <w:t xml:space="preserve"> </w:t>
      </w:r>
      <w:r>
        <w:rPr>
          <w:rFonts w:ascii="Noto Serif CJK JP" w:hAnsi="Noto Serif CJK JP"/>
          <w:color w:val="333333"/>
          <w:spacing w:val="-2"/>
          <w:w w:val="85"/>
          <w:sz w:val="16"/>
        </w:rPr>
        <w:t></w:t>
      </w:r>
      <w:r>
        <w:rPr>
          <w:rFonts w:ascii="Noto Serif CJK JP" w:hAnsi="Noto Serif CJK JP"/>
          <w:color w:val="333333"/>
          <w:spacing w:val="-9"/>
          <w:sz w:val="16"/>
        </w:rPr>
        <w:t xml:space="preserve"> </w:t>
      </w:r>
      <w:r>
        <w:rPr>
          <w:rFonts w:eastAsia="Times New Roman" w:cs="Times New Roman" w:ascii="Noto Serif CJK JP" w:hAnsi="Noto Serif CJK JP"/>
          <w:color w:val="333333"/>
          <w:spacing w:val="-2"/>
          <w:sz w:val="16"/>
          <w:lang w:val="en-US" w:eastAsia="en-US" w:bidi="ar-SA"/>
        </w:rPr>
        <w:t>Nairobi</w:t>
      </w:r>
      <w:r>
        <w:rPr>
          <w:rFonts w:ascii="Noto Serif CJK JP" w:hAnsi="Noto Serif CJK JP"/>
          <w:color w:val="333333"/>
          <w:spacing w:val="-2"/>
          <w:sz w:val="16"/>
        </w:rPr>
        <w:t>,</w:t>
      </w:r>
      <w:r>
        <w:rPr>
          <w:rFonts w:ascii="Noto Serif CJK JP" w:hAnsi="Noto Serif CJK JP"/>
          <w:color w:val="333333"/>
          <w:spacing w:val="-10"/>
          <w:sz w:val="16"/>
        </w:rPr>
        <w:t xml:space="preserve"> </w:t>
      </w:r>
      <w:r>
        <w:rPr>
          <w:rFonts w:eastAsia="Times New Roman" w:cs="Times New Roman" w:ascii="Noto Serif CJK JP" w:hAnsi="Noto Serif CJK JP"/>
          <w:color w:val="333333"/>
          <w:spacing w:val="-2"/>
          <w:sz w:val="16"/>
          <w:lang w:val="en-US" w:eastAsia="en-US" w:bidi="ar-SA"/>
        </w:rPr>
        <w:t>Kenya.</w:t>
      </w:r>
    </w:p>
    <w:p>
      <w:pPr>
        <w:pStyle w:val="TextBody"/>
        <w:spacing w:before="2" w:after="0"/>
        <w:ind w:left="0" w:right="0" w:hanging="0"/>
        <w:rPr>
          <w:rFonts w:ascii="Noto Serif CJK JP" w:hAnsi="Noto Serif CJK JP"/>
          <w:sz w:val="23"/>
        </w:rPr>
      </w:pPr>
      <w:r>
        <w:rPr>
          <w:rFonts w:ascii="Noto Serif CJK JP" w:hAnsi="Noto Serif CJK JP"/>
          <w:sz w:val="23"/>
        </w:rPr>
      </w:r>
    </w:p>
    <w:p>
      <w:pPr>
        <w:pStyle w:val="Heading1"/>
        <w:tabs>
          <w:tab w:val="clear" w:pos="720"/>
          <w:tab w:val="left" w:pos="10419" w:leader="none"/>
        </w:tabs>
        <w:rPr>
          <w:rFonts w:ascii="Noto Serif CJK JP" w:hAnsi="Noto Serif CJK JP"/>
        </w:rPr>
      </w:pPr>
      <w:r>
        <w:rPr>
          <w:rFonts w:ascii="Noto Serif CJK JP" w:hAnsi="Noto Serif CJK JP"/>
          <w:color w:val="131A28"/>
        </w:rPr>
        <w:t xml:space="preserve">Education </w:t>
      </w:r>
      <w:r>
        <w:rPr>
          <w:rFonts w:ascii="Noto Serif CJK JP" w:hAnsi="Noto Serif CJK JP"/>
          <w:b w:val="false"/>
          <w:color w:val="131A28"/>
          <w:u w:val="single" w:color="5D5D5D"/>
        </w:rPr>
        <w:tab/>
      </w:r>
    </w:p>
    <w:p>
      <w:pPr>
        <w:pStyle w:val="Heading2"/>
        <w:tabs>
          <w:tab w:val="clear" w:pos="720"/>
          <w:tab w:val="left" w:pos="10043" w:leader="none"/>
        </w:tabs>
        <w:spacing w:before="37" w:after="0"/>
        <w:rPr>
          <w:rFonts w:ascii="Noto Serif CJK JP" w:hAnsi="Noto Serif CJK JP"/>
        </w:rPr>
      </w:pPr>
      <w:r>
        <w:rPr>
          <w:rFonts w:eastAsia="Times New Roman" w:cs="Times New Roman" w:ascii="Noto Serif CJK JP" w:hAnsi="Noto Serif CJK JP"/>
          <w:b/>
          <w:bCs/>
          <w:color w:val="414141"/>
          <w:spacing w:val="-2"/>
          <w:sz w:val="20"/>
          <w:szCs w:val="20"/>
          <w:lang w:val="en-US" w:eastAsia="en-US" w:bidi="ar-SA"/>
        </w:rPr>
        <w:t xml:space="preserve">10 Academy, </w:t>
      </w:r>
      <w:r>
        <w:rPr>
          <w:rFonts w:eastAsia="Times New Roman" w:cs="Times New Roman" w:ascii="Noto Serif CJK JP" w:hAnsi="Noto Serif CJK JP"/>
          <w:b w:val="false"/>
          <w:bCs/>
          <w:i/>
          <w:color w:val="131A28"/>
          <w:spacing w:val="-2"/>
          <w:sz w:val="18"/>
          <w:szCs w:val="20"/>
          <w:lang w:val="en-US" w:eastAsia="en-US" w:bidi="ar-SA"/>
        </w:rPr>
        <w:t xml:space="preserve">Santa Clara </w:t>
        <w:tab/>
      </w:r>
      <w:r>
        <w:rPr>
          <w:rFonts w:ascii="Noto Serif CJK JP" w:hAnsi="Noto Serif CJK JP"/>
          <w:color w:val="5D5D5D"/>
          <w:sz w:val="16"/>
        </w:rPr>
        <w:t xml:space="preserve">Machine Learning Data Engineer   </w:t>
        <w:tab/>
      </w:r>
      <w:r>
        <w:rPr>
          <w:rFonts w:ascii="Noto Serif CJK JP" w:hAnsi="Noto Serif CJK JP"/>
          <w:b w:val="false"/>
          <w:bCs w:val="false"/>
          <w:color w:val="5D5D5D"/>
          <w:sz w:val="16"/>
        </w:rPr>
        <w:t>Sep.</w:t>
      </w:r>
      <w:r>
        <w:rPr>
          <w:rFonts w:ascii="Noto Serif CJK JP" w:hAnsi="Noto Serif CJK JP"/>
          <w:b w:val="false"/>
          <w:bCs w:val="false"/>
          <w:color w:val="5D5D5D"/>
          <w:spacing w:val="8"/>
          <w:sz w:val="16"/>
        </w:rPr>
        <w:t xml:space="preserve"> </w:t>
      </w:r>
      <w:r>
        <w:rPr>
          <w:rFonts w:ascii="Noto Serif CJK JP" w:hAnsi="Noto Serif CJK JP"/>
          <w:b w:val="false"/>
          <w:bCs w:val="false"/>
          <w:color w:val="5D5D5D"/>
          <w:sz w:val="16"/>
        </w:rPr>
        <w:t>2017-</w:t>
      </w:r>
      <w:r>
        <w:rPr>
          <w:rFonts w:ascii="Noto Serif CJK JP" w:hAnsi="Noto Serif CJK JP"/>
          <w:b w:val="false"/>
          <w:bCs w:val="false"/>
          <w:color w:val="5D5D5D"/>
          <w:spacing w:val="-5"/>
          <w:sz w:val="16"/>
        </w:rPr>
        <w:t xml:space="preserve"> </w:t>
      </w:r>
      <w:r>
        <w:rPr>
          <w:rFonts w:eastAsia="Times New Roman" w:cs="Times New Roman" w:ascii="Noto Serif CJK JP" w:hAnsi="Noto Serif CJK JP"/>
          <w:b w:val="false"/>
          <w:bCs w:val="false"/>
          <w:color w:val="5D5D5D"/>
          <w:sz w:val="16"/>
          <w:lang w:val="en-US" w:eastAsia="en-US" w:bidi="ar-SA"/>
        </w:rPr>
        <w:t>Dec</w:t>
      </w:r>
      <w:r>
        <w:rPr>
          <w:rFonts w:ascii="Noto Serif CJK JP" w:hAnsi="Noto Serif CJK JP"/>
          <w:b w:val="false"/>
          <w:bCs w:val="false"/>
          <w:color w:val="5D5D5D"/>
          <w:sz w:val="16"/>
        </w:rPr>
        <w:t>.</w:t>
      </w:r>
      <w:r>
        <w:rPr>
          <w:rFonts w:ascii="Noto Serif CJK JP" w:hAnsi="Noto Serif CJK JP"/>
          <w:b w:val="false"/>
          <w:bCs w:val="false"/>
          <w:color w:val="5D5D5D"/>
          <w:spacing w:val="9"/>
          <w:sz w:val="16"/>
        </w:rPr>
        <w:t xml:space="preserve"> </w:t>
      </w:r>
      <w:r>
        <w:rPr>
          <w:rFonts w:ascii="Noto Serif CJK JP" w:hAnsi="Noto Serif CJK JP"/>
          <w:b w:val="false"/>
          <w:bCs w:val="false"/>
          <w:color w:val="5D5D5D"/>
          <w:spacing w:val="-4"/>
          <w:sz w:val="16"/>
        </w:rPr>
        <w:t>2021</w:t>
      </w:r>
    </w:p>
    <w:p>
      <w:pPr>
        <w:pStyle w:val="Normal"/>
        <w:tabs>
          <w:tab w:val="clear" w:pos="720"/>
          <w:tab w:val="left" w:pos="10043" w:leader="none"/>
        </w:tabs>
        <w:spacing w:before="79" w:after="0"/>
        <w:ind w:left="113" w:right="0" w:hanging="0"/>
        <w:jc w:val="left"/>
        <w:rPr>
          <w:rFonts w:ascii="Noto Serif CJK JP" w:hAnsi="Noto Serif CJK JP"/>
        </w:rPr>
      </w:pPr>
      <w:r>
        <w:rPr>
          <w:rFonts w:eastAsia="Times New Roman" w:cs="Times New Roman" w:ascii="Noto Serif CJK JP" w:hAnsi="Noto Serif CJK JP"/>
          <w:b/>
          <w:color w:val="414141"/>
          <w:spacing w:val="-2"/>
          <w:sz w:val="20"/>
          <w:lang w:val="en-US" w:eastAsia="en-US" w:bidi="ar-SA"/>
        </w:rPr>
        <w:t>Jomo Kenyatta University of Agriculture and Technology</w:t>
      </w:r>
      <w:r>
        <w:rPr>
          <w:rFonts w:ascii="Noto Serif CJK JP" w:hAnsi="Noto Serif CJK JP"/>
          <w:b/>
          <w:color w:val="414141"/>
          <w:spacing w:val="1"/>
          <w:sz w:val="20"/>
        </w:rPr>
        <w:t xml:space="preserve"> </w:t>
      </w:r>
      <w:r>
        <w:rPr>
          <w:rFonts w:ascii="Noto Serif CJK JP" w:hAnsi="Noto Serif CJK JP"/>
          <w:b/>
          <w:color w:val="414141"/>
          <w:sz w:val="20"/>
        </w:rPr>
        <w:tab/>
      </w:r>
      <w:r>
        <w:rPr>
          <w:rFonts w:eastAsia="Times New Roman" w:cs="Times New Roman" w:ascii="Noto Serif CJK JP" w:hAnsi="Noto Serif CJK JP"/>
          <w:i/>
          <w:color w:val="131A28"/>
          <w:spacing w:val="-2"/>
          <w:sz w:val="18"/>
          <w:lang w:val="en-US" w:eastAsia="en-US" w:bidi="ar-SA"/>
        </w:rPr>
        <w:t>Nairobi.</w:t>
      </w:r>
    </w:p>
    <w:p>
      <w:pPr>
        <w:pStyle w:val="Normal"/>
        <w:tabs>
          <w:tab w:val="clear" w:pos="720"/>
          <w:tab w:val="left" w:pos="8943" w:leader="none"/>
        </w:tabs>
        <w:spacing w:before="78" w:after="0"/>
        <w:ind w:left="113" w:right="0" w:hanging="0"/>
        <w:jc w:val="left"/>
        <w:rPr>
          <w:rFonts w:ascii="Noto Serif CJK JP" w:hAnsi="Noto Serif CJK JP"/>
        </w:rPr>
      </w:pPr>
      <w:r>
        <w:rPr>
          <w:rFonts w:eastAsia="Times New Roman" w:cs="Times New Roman" w:ascii="Noto Serif CJK JP" w:hAnsi="Noto Serif CJK JP"/>
          <w:color w:val="5D5D5D"/>
          <w:sz w:val="16"/>
          <w:lang w:val="en-US" w:eastAsia="en-US" w:bidi="ar-SA"/>
        </w:rPr>
        <w:t>BS. Mathematics and Computer Science</w:t>
      </w:r>
      <w:r>
        <w:rPr>
          <w:rFonts w:ascii="Noto Serif CJK JP" w:hAnsi="Noto Serif CJK JP"/>
          <w:color w:val="5D5D5D"/>
          <w:sz w:val="16"/>
        </w:rPr>
        <w:tab/>
        <w:t>Sep.</w:t>
      </w:r>
      <w:r>
        <w:rPr>
          <w:rFonts w:ascii="Noto Serif CJK JP" w:hAnsi="Noto Serif CJK JP"/>
          <w:color w:val="5D5D5D"/>
          <w:spacing w:val="8"/>
          <w:sz w:val="16"/>
        </w:rPr>
        <w:t xml:space="preserve"> </w:t>
      </w:r>
      <w:r>
        <w:rPr>
          <w:rFonts w:ascii="Noto Serif CJK JP" w:hAnsi="Noto Serif CJK JP"/>
          <w:color w:val="5D5D5D"/>
          <w:sz w:val="16"/>
        </w:rPr>
        <w:t>2017-</w:t>
      </w:r>
      <w:r>
        <w:rPr>
          <w:rFonts w:ascii="Noto Serif CJK JP" w:hAnsi="Noto Serif CJK JP"/>
          <w:color w:val="5D5D5D"/>
          <w:spacing w:val="-5"/>
          <w:sz w:val="16"/>
        </w:rPr>
        <w:t xml:space="preserve"> </w:t>
      </w:r>
      <w:r>
        <w:rPr>
          <w:rFonts w:eastAsia="Times New Roman" w:cs="Times New Roman" w:ascii="Noto Serif CJK JP" w:hAnsi="Noto Serif CJK JP"/>
          <w:color w:val="5D5D5D"/>
          <w:sz w:val="16"/>
          <w:lang w:val="en-US" w:eastAsia="en-US" w:bidi="ar-SA"/>
        </w:rPr>
        <w:t>Dec</w:t>
      </w:r>
      <w:r>
        <w:rPr>
          <w:rFonts w:ascii="Noto Serif CJK JP" w:hAnsi="Noto Serif CJK JP"/>
          <w:color w:val="5D5D5D"/>
          <w:sz w:val="16"/>
        </w:rPr>
        <w:t>.</w:t>
      </w:r>
      <w:r>
        <w:rPr>
          <w:rFonts w:ascii="Noto Serif CJK JP" w:hAnsi="Noto Serif CJK JP"/>
          <w:color w:val="5D5D5D"/>
          <w:spacing w:val="9"/>
          <w:sz w:val="16"/>
        </w:rPr>
        <w:t xml:space="preserve"> </w:t>
      </w:r>
      <w:r>
        <w:rPr>
          <w:rFonts w:ascii="Noto Serif CJK JP" w:hAnsi="Noto Serif CJK JP"/>
          <w:color w:val="5D5D5D"/>
          <w:spacing w:val="-4"/>
          <w:sz w:val="16"/>
        </w:rPr>
        <w:t>2021</w:t>
      </w:r>
    </w:p>
    <w:p>
      <w:pPr>
        <w:pStyle w:val="Normal"/>
        <w:tabs>
          <w:tab w:val="clear" w:pos="720"/>
          <w:tab w:val="left" w:pos="10043" w:leader="none"/>
        </w:tabs>
        <w:spacing w:before="80" w:after="0"/>
        <w:ind w:left="113" w:right="0" w:hanging="0"/>
        <w:jc w:val="left"/>
        <w:rPr>
          <w:rFonts w:ascii="Noto Serif CJK JP" w:hAnsi="Noto Serif CJK JP"/>
          <w:i/>
          <w:i/>
          <w:sz w:val="18"/>
        </w:rPr>
      </w:pPr>
      <w:r>
        <w:rPr>
          <w:rFonts w:ascii="Noto Serif CJK JP" w:hAnsi="Noto Serif CJK JP"/>
          <w:i/>
          <w:sz w:val="18"/>
        </w:rPr>
      </w:r>
    </w:p>
    <w:p>
      <w:pPr>
        <w:pStyle w:val="Heading1"/>
        <w:tabs>
          <w:tab w:val="clear" w:pos="720"/>
          <w:tab w:val="left" w:pos="10419" w:leader="none"/>
        </w:tabs>
        <w:spacing w:before="56" w:after="0"/>
        <w:rPr>
          <w:rFonts w:ascii="Noto Serif CJK JP" w:hAnsi="Noto Serif CJK JP"/>
        </w:rPr>
      </w:pPr>
      <w:r>
        <w:rPr>
          <w:rFonts w:ascii="Noto Serif CJK JP" w:hAnsi="Noto Serif CJK JP"/>
          <w:color w:val="131A28"/>
          <w:spacing w:val="-4"/>
        </w:rPr>
        <w:t xml:space="preserve">Technical </w:t>
      </w:r>
      <w:r>
        <w:rPr>
          <w:rFonts w:ascii="Noto Serif CJK JP" w:hAnsi="Noto Serif CJK JP"/>
          <w:color w:val="131A28"/>
        </w:rPr>
        <w:t>Skills</w:t>
      </w:r>
      <w:r>
        <w:rPr>
          <w:rFonts w:ascii="Noto Serif CJK JP" w:hAnsi="Noto Serif CJK JP"/>
          <w:color w:val="131A28"/>
          <w:spacing w:val="43"/>
        </w:rPr>
        <w:t xml:space="preserve"> </w:t>
      </w:r>
      <w:r>
        <w:rPr>
          <w:rFonts w:ascii="Noto Serif CJK JP" w:hAnsi="Noto Serif CJK JP"/>
          <w:b w:val="false"/>
          <w:color w:val="131A28"/>
          <w:u w:val="single" w:color="5D5D5D"/>
        </w:rPr>
        <w:tab/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 xml:space="preserve">Machine Learning and Optimization: 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>TensorFlow, Scikitlearn, Pytorch, Flask, AWS.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>Statistics and Model analysis: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 xml:space="preserve"> A/B testing, model development, Causal graphs, Bayesian Analysis.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 xml:space="preserve">Parallelism: 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>Kubernetes and Docker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 xml:space="preserve">Pipeline Tools: 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>Apache Kafka, Building, Monitoring and scheduling Airflow, Spark, DBT, ETL and EDA.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 xml:space="preserve">Data pipelines and ETL: 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>MongoDB, airflow, Apache Spark, AWS, DVC, DBT, SQL, Data Collection, Web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>Scraping.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>Testing: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 xml:space="preserve"> Pytest.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>Scripting: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 xml:space="preserve">  Bash, Powershell, ssh.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>Deep Learning: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 xml:space="preserve"> CNN, RNN, Keras.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>Databases: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 xml:space="preserve"> PostgreSQL, MySQL, BigQuery, Redshift, MongoDB, SQL, NoSQL.MlOps and CI/CD: Infrastructure as code, MlFlow, AWS, GCP, Azure, Jenkins, GitHub and TravisCI.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 xml:space="preserve">Software Engineering: 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>Java, Javascript, Python (Django), Dart, React Native.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>Web Development :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 xml:space="preserve"> HTML, CSS, Javascript, Node.js, Django, React Native.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>Visualization: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 xml:space="preserve"> Jupyter, Tableau, Power BI, Streamlit, R shiny, Apache Superset.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 xml:space="preserve">Computer Vision: 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>PyTorch and OpenCV, Lidar.</w:t>
      </w:r>
    </w:p>
    <w:p>
      <w:pPr>
        <w:pStyle w:val="Normal"/>
        <w:tabs>
          <w:tab w:val="clear" w:pos="720"/>
          <w:tab w:val="left" w:pos="2314" w:leader="none"/>
        </w:tabs>
        <w:spacing w:before="143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bCs/>
          <w:color w:val="333333"/>
          <w:spacing w:val="-2"/>
          <w:sz w:val="18"/>
        </w:rPr>
        <w:t>Natural Language Processing:</w:t>
      </w:r>
      <w:r>
        <w:rPr>
          <w:rFonts w:ascii="Noto Serif CJK JP" w:hAnsi="Noto Serif CJK JP"/>
          <w:b w:val="false"/>
          <w:bCs w:val="false"/>
          <w:color w:val="333333"/>
          <w:spacing w:val="-2"/>
          <w:sz w:val="18"/>
        </w:rPr>
        <w:t xml:space="preserve"> NLTK, spacy, TensorFlow.</w:t>
      </w:r>
    </w:p>
    <w:p>
      <w:pPr>
        <w:pStyle w:val="Heading1"/>
        <w:tabs>
          <w:tab w:val="clear" w:pos="720"/>
          <w:tab w:val="left" w:pos="10462" w:leader="none"/>
        </w:tabs>
        <w:spacing w:before="118" w:after="0"/>
        <w:rPr>
          <w:rFonts w:ascii="Noto Serif CJK JP" w:hAnsi="Noto Serif CJK JP"/>
        </w:rPr>
      </w:pPr>
      <w:r>
        <w:rPr>
          <w:rFonts w:eastAsia="Times New Roman" w:cs="Times New Roman" w:ascii="Noto Serif CJK JP" w:hAnsi="Noto Serif CJK JP"/>
          <w:b/>
          <w:bCs/>
          <w:color w:val="131A28"/>
          <w:sz w:val="32"/>
          <w:szCs w:val="32"/>
          <w:lang w:val="en-US" w:eastAsia="en-US" w:bidi="ar-SA"/>
        </w:rPr>
        <w:t>Experiences</w:t>
      </w:r>
      <w:r>
        <w:rPr>
          <w:rFonts w:ascii="Noto Serif CJK JP" w:hAnsi="Noto Serif CJK JP"/>
          <w:color w:val="131A28"/>
        </w:rPr>
        <w:t xml:space="preserve"> </w:t>
      </w:r>
      <w:r>
        <w:rPr>
          <w:rFonts w:ascii="Noto Serif CJK JP" w:hAnsi="Noto Serif CJK JP"/>
          <w:b w:val="false"/>
          <w:color w:val="131A28"/>
          <w:u w:val="single" w:color="5D5D5D"/>
        </w:rPr>
        <w:tab/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10 ACADEMY | Santa Clara, CA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 xml:space="preserve">– </w:t>
      </w:r>
      <w:r>
        <w:rPr>
          <w:rFonts w:ascii="Noto Serif CJK JP" w:hAnsi="Noto Serif CJK JP"/>
        </w:rPr>
        <w:t>Aug 2022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Apr 2022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Machine Learning / Data Engineer Consultant/Tutor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Acted as a go-to guy for 37 junior data engineers, assisting in building data-sets that underpin machine learning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models and designing a real-time data pipeline that fastened semi-structured data processing.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Instituted a project-based learning approach among data engineering trainees by enabling them to ingest data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from multiple third-party APIs on real-world projects.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Built top talented, tech-savvy data engineers through comprehensive and data-driven technological training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that equipped them with machine learning, data engineering, and web3 skills for job readiness.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Empowered and challenged students to embrace data engineering projects by helping them translate data transformation requirements into descriptions, tools, and processes.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Liaised with data engineers to expand and optimize data and pipeline architecture; taught students how to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make well-reasoned business decisions fueled by new data.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Skills: Sandboxing · web3 · React Native · 3D Visualization · Amazon Web Services (AWS) · Docker 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MLOps · Statistical Data Analysis · Deep Learning · Apache Kafka · Apache Airflow · Natural Language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Processing (NLP) · Machine Learning · Data Engineering · Web3 · Data Analytic · Machine Learning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Algorithms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AFRICAN VOICES FOUNDATION | Nairobi, Kenya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Mar 2022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Nov 2021 –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Research Analyst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Engineered a data pipeline that ingested data from multiple sources using Google Analytic APIs across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billions of rows of data.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Automated ETL processes make it easier to wrangle data and reduce time to upload and manual workload by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half.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Designed, developed and maintained scalable, insightful data tables, which acted as the primary input for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analysis models, reports, and dashboards.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Created superior functionality across data systems by automating testing of pipelines and scheduling tasks to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validate the organization's assumptions about data and write logic to prevent issues from working downstream.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Skills: MySQL · DBT · Docker · Extract, Transform, Load (ETL) · Apache Kafka · Apache Airflow ·</w:t>
      </w:r>
    </w:p>
    <w:p>
      <w:pPr>
        <w:pStyle w:val="Normal"/>
        <w:rPr>
          <w:rFonts w:ascii="Noto Serif CJK JP" w:hAnsi="Noto Serif CJK JP"/>
        </w:rPr>
      </w:pPr>
      <w:r>
        <w:rPr>
          <w:rFonts w:ascii="Noto Serif CJK JP" w:hAnsi="Noto Serif CJK JP"/>
        </w:rPr>
        <w:t>Pipelines · Data Engineering · Python (Programming Language) · Data Analysis</w:t>
      </w:r>
    </w:p>
    <w:p>
      <w:pPr>
        <w:pStyle w:val="Heading2"/>
        <w:tabs>
          <w:tab w:val="clear" w:pos="720"/>
          <w:tab w:val="left" w:pos="10043" w:leader="none"/>
        </w:tabs>
        <w:spacing w:before="101" w:after="0"/>
        <w:rPr>
          <w:rFonts w:ascii="Noto Serif CJK JP" w:hAnsi="Noto Serif CJK JP"/>
          <w:b w:val="false"/>
          <w:b w:val="false"/>
          <w:i/>
          <w:i/>
          <w:sz w:val="18"/>
        </w:rPr>
      </w:pPr>
      <w:r>
        <w:rPr>
          <w:rFonts w:ascii="Noto Serif CJK JP" w:hAnsi="Noto Serif CJK JP"/>
          <w:b w:val="false"/>
          <w:i/>
          <w:sz w:val="18"/>
        </w:rPr>
      </w:r>
    </w:p>
    <w:p>
      <w:pPr>
        <w:pStyle w:val="Normal"/>
        <w:tabs>
          <w:tab w:val="clear" w:pos="720"/>
          <w:tab w:val="left" w:pos="10462" w:leader="none"/>
        </w:tabs>
        <w:spacing w:before="117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b/>
          <w:color w:val="131A28"/>
          <w:spacing w:val="-4"/>
          <w:sz w:val="32"/>
        </w:rPr>
        <w:t xml:space="preserve">Volunteer </w:t>
      </w:r>
      <w:r>
        <w:rPr>
          <w:rFonts w:ascii="Noto Serif CJK JP" w:hAnsi="Noto Serif CJK JP"/>
          <w:b/>
          <w:color w:val="131A28"/>
          <w:sz w:val="32"/>
        </w:rPr>
        <w:t>Services</w:t>
      </w:r>
      <w:r>
        <w:rPr>
          <w:rFonts w:ascii="Noto Serif CJK JP" w:hAnsi="Noto Serif CJK JP"/>
          <w:b/>
          <w:color w:val="131A28"/>
          <w:spacing w:val="43"/>
          <w:sz w:val="32"/>
        </w:rPr>
        <w:t xml:space="preserve"> </w:t>
      </w:r>
      <w:r>
        <w:rPr>
          <w:rFonts w:ascii="Noto Serif CJK JP" w:hAnsi="Noto Serif CJK JP"/>
          <w:color w:val="131A28"/>
          <w:sz w:val="32"/>
          <w:u w:val="single" w:color="5D5D5D"/>
        </w:rPr>
        <w:tab/>
      </w:r>
    </w:p>
    <w:p>
      <w:pPr>
        <w:pStyle w:val="Normal"/>
        <w:tabs>
          <w:tab w:val="clear" w:pos="720"/>
          <w:tab w:val="left" w:pos="8979" w:leader="none"/>
        </w:tabs>
        <w:spacing w:before="95" w:after="0"/>
        <w:ind w:left="113" w:right="0" w:hanging="0"/>
        <w:jc w:val="left"/>
        <w:rPr>
          <w:rFonts w:ascii="Noto Serif CJK JP" w:hAnsi="Noto Serif CJK JP"/>
        </w:rPr>
      </w:pPr>
      <w:r>
        <w:rPr>
          <w:rFonts w:eastAsia="Times New Roman" w:cs="Times New Roman" w:ascii="Noto Serif CJK JP" w:hAnsi="Noto Serif CJK JP"/>
          <w:b/>
          <w:color w:val="414141"/>
          <w:sz w:val="20"/>
          <w:lang w:val="en-US" w:eastAsia="en-US" w:bidi="ar-SA"/>
        </w:rPr>
        <w:t>Omdena</w:t>
      </w:r>
      <w:r>
        <w:rPr>
          <w:rFonts w:ascii="Noto Serif CJK JP" w:hAnsi="Noto Serif CJK JP"/>
          <w:b/>
          <w:color w:val="414141"/>
          <w:sz w:val="20"/>
        </w:rPr>
        <w:tab/>
      </w:r>
      <w:r>
        <w:rPr>
          <w:rFonts w:eastAsia="Times New Roman" w:cs="Times New Roman" w:ascii="Noto Serif CJK JP" w:hAnsi="Noto Serif CJK JP"/>
          <w:i/>
          <w:color w:val="131A28"/>
          <w:sz w:val="18"/>
          <w:lang w:val="en-US" w:eastAsia="en-US" w:bidi="ar-SA"/>
        </w:rPr>
        <w:t>Omdena</w:t>
      </w:r>
      <w:r>
        <w:rPr>
          <w:rFonts w:ascii="Noto Serif CJK JP" w:hAnsi="Noto Serif CJK JP"/>
          <w:i/>
          <w:color w:val="131A28"/>
          <w:spacing w:val="-10"/>
          <w:sz w:val="18"/>
        </w:rPr>
        <w:t xml:space="preserve"> </w:t>
      </w:r>
      <w:r>
        <w:rPr>
          <w:rFonts w:ascii="Noto Serif CJK JP" w:hAnsi="Noto Serif CJK JP"/>
          <w:i/>
          <w:color w:val="131A28"/>
          <w:spacing w:val="-2"/>
          <w:sz w:val="18"/>
        </w:rPr>
        <w:t>Website</w:t>
      </w:r>
    </w:p>
    <w:p>
      <w:pPr>
        <w:pStyle w:val="Normal"/>
        <w:tabs>
          <w:tab w:val="clear" w:pos="720"/>
          <w:tab w:val="left" w:pos="9187" w:leader="none"/>
        </w:tabs>
        <w:spacing w:before="78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color w:val="5D5D5D"/>
          <w:sz w:val="16"/>
        </w:rPr>
        <w:t>Junior ML Engineer</w:t>
      </w:r>
    </w:p>
    <w:p>
      <w:pPr>
        <w:pStyle w:val="Normal"/>
        <w:tabs>
          <w:tab w:val="clear" w:pos="720"/>
          <w:tab w:val="left" w:pos="9187" w:leader="none"/>
        </w:tabs>
        <w:spacing w:before="78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color w:val="5D5D5D"/>
          <w:sz w:val="16"/>
        </w:rPr>
        <w:t>Sleepiz challenge on Omdena where I was writing codes to solve the problem of sleeping cycles of children and the vulnerable in the society</w:t>
      </w:r>
    </w:p>
    <w:p>
      <w:pPr>
        <w:pStyle w:val="Normal"/>
        <w:tabs>
          <w:tab w:val="clear" w:pos="720"/>
          <w:tab w:val="left" w:pos="9187" w:leader="none"/>
        </w:tabs>
        <w:spacing w:before="78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color w:val="5D5D5D"/>
          <w:sz w:val="16"/>
        </w:rPr>
        <w:t xml:space="preserve">and that is the old as well. </w:t>
        <w:tab/>
        <w:t>Oct.</w:t>
      </w:r>
      <w:r>
        <w:rPr>
          <w:rFonts w:ascii="Noto Serif CJK JP" w:hAnsi="Noto Serif CJK JP"/>
          <w:color w:val="5D5D5D"/>
          <w:spacing w:val="9"/>
          <w:sz w:val="16"/>
        </w:rPr>
        <w:t xml:space="preserve"> </w:t>
      </w:r>
      <w:r>
        <w:rPr>
          <w:rFonts w:ascii="Noto Serif CJK JP" w:hAnsi="Noto Serif CJK JP"/>
          <w:color w:val="5D5D5D"/>
          <w:sz w:val="16"/>
        </w:rPr>
        <w:t>2021</w:t>
      </w:r>
      <w:r>
        <w:rPr>
          <w:rFonts w:ascii="Noto Serif CJK JP" w:hAnsi="Noto Serif CJK JP"/>
          <w:color w:val="5D5D5D"/>
          <w:spacing w:val="-4"/>
          <w:sz w:val="16"/>
        </w:rPr>
        <w:t xml:space="preserve"> –</w:t>
      </w:r>
      <w:r>
        <w:rPr>
          <w:rFonts w:ascii="Noto Serif CJK JP" w:hAnsi="Noto Serif CJK JP"/>
          <w:color w:val="5D5D5D"/>
          <w:spacing w:val="-2"/>
          <w:sz w:val="16"/>
        </w:rPr>
        <w:t>Dec. 2021</w:t>
      </w:r>
    </w:p>
    <w:p>
      <w:pPr>
        <w:pStyle w:val="TextBody"/>
        <w:spacing w:before="1" w:after="0"/>
        <w:ind w:left="0" w:right="0" w:hanging="0"/>
        <w:rPr>
          <w:rFonts w:ascii="Noto Serif CJK JP" w:hAnsi="Noto Serif CJK JP"/>
          <w:sz w:val="24"/>
        </w:rPr>
      </w:pPr>
      <w:r>
        <w:rPr>
          <w:rFonts w:ascii="Noto Serif CJK JP" w:hAnsi="Noto Serif CJK JP"/>
          <w:sz w:val="24"/>
        </w:rPr>
      </w:r>
    </w:p>
    <w:p>
      <w:pPr>
        <w:pStyle w:val="Normal"/>
        <w:tabs>
          <w:tab w:val="clear" w:pos="720"/>
          <w:tab w:val="left" w:pos="9430" w:leader="none"/>
        </w:tabs>
        <w:spacing w:before="1" w:after="0"/>
        <w:ind w:left="113" w:right="0" w:hanging="0"/>
        <w:jc w:val="left"/>
        <w:rPr>
          <w:rFonts w:ascii="Noto Serif CJK JP" w:hAnsi="Noto Serif CJK JP"/>
          <w:i/>
          <w:i/>
          <w:sz w:val="18"/>
        </w:rPr>
      </w:pPr>
      <w:r>
        <w:rPr>
          <w:rFonts w:ascii="Noto Serif CJK JP" w:hAnsi="Noto Serif CJK JP"/>
          <w:i/>
          <w:sz w:val="18"/>
        </w:rPr>
      </w:r>
    </w:p>
    <w:p>
      <w:pPr>
        <w:pStyle w:val="Heading1"/>
        <w:tabs>
          <w:tab w:val="clear" w:pos="720"/>
          <w:tab w:val="left" w:pos="10462" w:leader="none"/>
        </w:tabs>
        <w:spacing w:before="102" w:after="0"/>
        <w:rPr>
          <w:rFonts w:ascii="Noto Serif CJK JP" w:hAnsi="Noto Serif CJK JP"/>
        </w:rPr>
      </w:pPr>
      <w:r>
        <w:rPr>
          <w:rFonts w:ascii="Noto Serif CJK JP" w:hAnsi="Noto Serif CJK JP"/>
          <w:color w:val="131A28"/>
        </w:rPr>
        <w:t xml:space="preserve">References </w:t>
      </w:r>
      <w:r>
        <w:rPr>
          <w:rFonts w:ascii="Noto Serif CJK JP" w:hAnsi="Noto Serif CJK JP"/>
          <w:b w:val="false"/>
          <w:color w:val="131A28"/>
          <w:u w:val="single" w:color="5D5D5D"/>
        </w:rPr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auto" w:line="240" w:before="92" w:after="0"/>
        <w:ind w:left="274" w:right="0" w:hanging="173"/>
        <w:jc w:val="left"/>
        <w:rPr>
          <w:rFonts w:ascii="Noto Serif CJK JP" w:hAnsi="Noto Serif CJK JP"/>
        </w:rPr>
      </w:pPr>
      <w:r>
        <w:rPr>
          <w:rFonts w:ascii="Noto Serif CJK JP" w:hAnsi="Noto Serif CJK JP"/>
          <w:color w:val="333333"/>
          <w:spacing w:val="-7"/>
          <w:sz w:val="18"/>
        </w:rPr>
        <w:t>Arun Sharma | Founder, CEO, 10 Academy | arun@10academy.org | +4917670766618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auto" w:line="240" w:before="92" w:after="0"/>
        <w:ind w:left="274" w:right="0" w:hanging="173"/>
        <w:jc w:val="left"/>
        <w:rPr>
          <w:rFonts w:ascii="Noto Serif CJK JP" w:hAnsi="Noto Serif CJK JP"/>
        </w:rPr>
      </w:pPr>
      <w:r>
        <w:rPr>
          <w:rFonts w:ascii="Noto Serif CJK JP" w:hAnsi="Noto Serif CJK JP"/>
          <w:color w:val="333333"/>
          <w:spacing w:val="-7"/>
          <w:sz w:val="18"/>
        </w:rPr>
        <w:t>Dr Lucas Malla|Statistician, London School | Consultant, Africa's Voice Foundation | lucasmatking@yahoo.com | +254718549914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5" w:leader="none"/>
        </w:tabs>
        <w:spacing w:lineRule="auto" w:line="240" w:before="92" w:after="0"/>
        <w:ind w:left="274" w:right="0" w:hanging="173"/>
        <w:jc w:val="left"/>
        <w:rPr>
          <w:rFonts w:ascii="Noto Serif CJK JP" w:hAnsi="Noto Serif CJK JP"/>
        </w:rPr>
      </w:pPr>
      <w:r>
        <w:rPr>
          <w:rFonts w:ascii="Noto Serif CJK JP" w:hAnsi="Noto Serif CJK JP"/>
          <w:color w:val="333333"/>
          <w:spacing w:val="-7"/>
          <w:sz w:val="18"/>
        </w:rPr>
        <w:t>Dr. Robert Kiplimo | Senior Lecturer JKUAT | robertkiplimo@gmail.com | +254708503849</w:t>
      </w:r>
    </w:p>
    <w:p>
      <w:pPr>
        <w:pStyle w:val="TextBody"/>
        <w:spacing w:before="6" w:after="0"/>
        <w:ind w:left="0" w:right="0" w:hanging="0"/>
        <w:rPr>
          <w:rFonts w:ascii="Noto Serif CJK JP" w:hAnsi="Noto Serif CJK JP"/>
          <w:sz w:val="20"/>
        </w:rPr>
      </w:pPr>
      <w:r>
        <w:rPr>
          <w:rFonts w:ascii="Noto Serif CJK JP" w:hAnsi="Noto Serif CJK JP"/>
          <w:sz w:val="20"/>
        </w:rPr>
      </w:r>
    </w:p>
    <w:p>
      <w:pPr>
        <w:pStyle w:val="Normal"/>
        <w:tabs>
          <w:tab w:val="clear" w:pos="720"/>
          <w:tab w:val="left" w:pos="4068" w:leader="none"/>
          <w:tab w:val="left" w:pos="10198" w:leader="none"/>
        </w:tabs>
        <w:spacing w:before="0" w:after="0"/>
        <w:ind w:left="113" w:right="0" w:hanging="0"/>
        <w:jc w:val="left"/>
        <w:rPr>
          <w:rFonts w:ascii="Noto Serif CJK JP" w:hAnsi="Noto Serif CJK JP"/>
        </w:rPr>
      </w:pPr>
      <w:r>
        <w:rPr>
          <w:rFonts w:ascii="Noto Serif CJK JP" w:hAnsi="Noto Serif CJK JP"/>
          <w:color w:val="999999"/>
          <w:sz w:val="16"/>
        </w:rPr>
        <w:tab/>
        <w:tab/>
      </w:r>
    </w:p>
    <w:sectPr>
      <w:type w:val="nextPage"/>
      <w:pgSz w:w="11906" w:h="16838"/>
      <w:pgMar w:left="680" w:right="640" w:header="0" w:top="10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Noto Serif CJK JP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274" w:hanging="172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0" w:hanging="17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1" w:hanging="17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1" w:hanging="17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2" w:hanging="17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2" w:hanging="17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3" w:hanging="17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3" w:hanging="17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4" w:hanging="17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3" w:right="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79" w:after="0"/>
      <w:ind w:left="113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74" w:right="0" w:hanging="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1" w:after="0"/>
      <w:ind w:left="2393" w:right="2376" w:hanging="0"/>
      <w:jc w:val="center"/>
    </w:pPr>
    <w:rPr>
      <w:rFonts w:ascii="Trebuchet MS" w:hAnsi="Trebuchet MS" w:eastAsia="Trebuchet MS" w:cs="Trebuchet MS"/>
      <w:b/>
      <w:bCs/>
      <w:sz w:val="55"/>
      <w:szCs w:val="55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92" w:after="0"/>
      <w:ind w:left="274" w:right="0" w:hanging="173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28" w:after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@gmail.com" TargetMode="External"/><Relationship Id="rId3" Type="http://schemas.openxmlformats.org/officeDocument/2006/relationships/hyperlink" Target="http://website.com/" TargetMode="External"/><Relationship Id="rId4" Type="http://schemas.openxmlformats.org/officeDocument/2006/relationships/hyperlink" Target="https://sites.google.com/view/desmondonam/hom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3</Pages>
  <Words>585</Words>
  <Characters>3470</Characters>
  <CharactersWithSpaces>4001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2022-10-05T15:10:47Z</dcterms:created>
  <dc:creator/>
  <dc:description/>
  <dc:language>en-US</dc:language>
  <cp:lastModifiedBy/>
  <dcterms:modified xsi:type="dcterms:W3CDTF">2022-10-07T11:40:18Z</dcterms:modified>
  <cp:revision>3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2022-09-03T00:00:00Z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2022-09-03T00:00:00Z</vt:filetime>
  </property>
  <property fmtid="{D5CDD505-2E9C-101B-9397-08002B2CF9AE}" pid="8" name="LinksUpToDate">
    <vt:bool>0</vt:bool>
  </property>
  <property fmtid="{D5CDD505-2E9C-101B-9397-08002B2CF9AE}" pid="9" name="Producer">
    <vt:lpwstr>xdvipdfmx (20211117)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