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AD0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hint="eastAsia" w:ascii="宋体" w:hAnsi="宋体" w:eastAsia="宋体" w:cs="宋体"/>
          <w:b/>
          <w:bCs/>
          <w:i w:val="0"/>
          <w:iCs w:val="0"/>
          <w:caps w:val="0"/>
          <w:spacing w:val="8"/>
          <w:kern w:val="44"/>
          <w:sz w:val="24"/>
          <w:szCs w:val="24"/>
          <w:shd w:val="clear" w:fill="FFFFFF"/>
          <w:lang w:val="en-US" w:eastAsia="zh-CN" w:bidi="ar"/>
        </w:rPr>
      </w:pPr>
      <w:bookmarkStart w:id="0" w:name="_GoBack"/>
      <w:bookmarkEnd w:id="0"/>
    </w:p>
    <w:p w14:paraId="0ADE824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b/>
          <w:bCs/>
          <w:i w:val="0"/>
          <w:iCs w:val="0"/>
          <w:caps w:val="0"/>
          <w:spacing w:val="8"/>
          <w:kern w:val="44"/>
          <w:sz w:val="24"/>
          <w:szCs w:val="24"/>
          <w:shd w:val="clear" w:fill="FFFFFF"/>
          <w:lang w:val="en-US" w:eastAsia="zh-CN" w:bidi="ar"/>
        </w:rPr>
      </w:pPr>
      <w:r>
        <w:rPr>
          <w:rFonts w:hint="eastAsia" w:ascii="宋体" w:hAnsi="宋体" w:eastAsia="宋体" w:cs="宋体"/>
          <w:b/>
          <w:bCs/>
          <w:i w:val="0"/>
          <w:iCs w:val="0"/>
          <w:caps w:val="0"/>
          <w:spacing w:val="8"/>
          <w:kern w:val="44"/>
          <w:sz w:val="24"/>
          <w:szCs w:val="24"/>
          <w:shd w:val="clear" w:fill="FFFFFF"/>
          <w:lang w:val="en-US" w:eastAsia="zh-CN" w:bidi="ar"/>
        </w:rPr>
        <w:t>2025年1月时事政治</w:t>
      </w:r>
      <w:r>
        <w:rPr>
          <w:rFonts w:hint="eastAsia" w:cs="宋体"/>
          <w:b/>
          <w:bCs/>
          <w:i w:val="0"/>
          <w:iCs w:val="0"/>
          <w:caps w:val="0"/>
          <w:spacing w:val="8"/>
          <w:kern w:val="44"/>
          <w:sz w:val="24"/>
          <w:szCs w:val="24"/>
          <w:shd w:val="clear" w:fill="FFFFFF"/>
          <w:lang w:val="en-US" w:eastAsia="zh-CN" w:bidi="ar"/>
        </w:rPr>
        <w:t>可能考点</w:t>
      </w:r>
      <w:r>
        <w:rPr>
          <w:rFonts w:hint="eastAsia" w:ascii="宋体" w:hAnsi="宋体" w:eastAsia="宋体" w:cs="宋体"/>
          <w:b/>
          <w:bCs/>
          <w:i w:val="0"/>
          <w:iCs w:val="0"/>
          <w:caps w:val="0"/>
          <w:spacing w:val="8"/>
          <w:kern w:val="44"/>
          <w:sz w:val="24"/>
          <w:szCs w:val="24"/>
          <w:shd w:val="clear" w:fill="FFFFFF"/>
          <w:lang w:val="en-US" w:eastAsia="zh-CN" w:bidi="ar"/>
        </w:rPr>
        <w:t>（国内）</w:t>
      </w:r>
    </w:p>
    <w:p w14:paraId="32278A20">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ind w:right="0"/>
        <w:rPr>
          <w:rFonts w:hint="eastAsia" w:ascii="宋体" w:hAnsi="宋体" w:eastAsia="宋体" w:cs="宋体"/>
          <w:sz w:val="24"/>
          <w:szCs w:val="24"/>
        </w:rPr>
      </w:pPr>
      <w:r>
        <w:rPr>
          <w:rStyle w:val="6"/>
          <w:rFonts w:hint="eastAsia" w:ascii="宋体" w:hAnsi="宋体" w:eastAsia="宋体" w:cs="宋体"/>
          <w:b/>
          <w:color w:val="FF0000"/>
          <w:spacing w:val="28"/>
          <w:kern w:val="0"/>
          <w:sz w:val="24"/>
          <w:szCs w:val="24"/>
          <w:lang w:val="en-US" w:eastAsia="zh-CN"/>
        </w:rPr>
        <w:t>1.</w:t>
      </w:r>
      <w:r>
        <w:rPr>
          <w:rStyle w:val="6"/>
          <w:rFonts w:hint="eastAsia" w:ascii="宋体" w:hAnsi="宋体" w:eastAsia="宋体" w:cs="宋体"/>
          <w:b/>
          <w:color w:val="FF0000"/>
          <w:spacing w:val="28"/>
          <w:kern w:val="0"/>
          <w:sz w:val="24"/>
          <w:szCs w:val="24"/>
        </w:rPr>
        <w:t>2025年1月1日</w:t>
      </w:r>
      <w:r>
        <w:rPr>
          <w:rFonts w:hint="eastAsia" w:ascii="宋体" w:hAnsi="宋体" w:eastAsia="宋体" w:cs="宋体"/>
          <w:spacing w:val="28"/>
          <w:kern w:val="0"/>
          <w:sz w:val="24"/>
          <w:szCs w:val="24"/>
        </w:rPr>
        <w:t>，新年第一天，由</w:t>
      </w:r>
      <w:r>
        <w:rPr>
          <w:rStyle w:val="6"/>
          <w:rFonts w:hint="eastAsia" w:ascii="宋体" w:hAnsi="宋体" w:eastAsia="宋体" w:cs="宋体"/>
          <w:b/>
          <w:color w:val="FF0000"/>
          <w:spacing w:val="28"/>
          <w:kern w:val="0"/>
          <w:sz w:val="24"/>
          <w:szCs w:val="24"/>
        </w:rPr>
        <w:t>东航C919执飞的MU721“上海虹桥—香港”</w:t>
      </w:r>
      <w:r>
        <w:rPr>
          <w:rFonts w:hint="eastAsia" w:ascii="宋体" w:hAnsi="宋体" w:eastAsia="宋体" w:cs="宋体"/>
          <w:spacing w:val="28"/>
          <w:kern w:val="0"/>
          <w:sz w:val="24"/>
          <w:szCs w:val="24"/>
        </w:rPr>
        <w:t>定期商业航班开航。这是</w:t>
      </w:r>
      <w:r>
        <w:rPr>
          <w:rStyle w:val="6"/>
          <w:rFonts w:hint="eastAsia" w:ascii="宋体" w:hAnsi="宋体" w:eastAsia="宋体" w:cs="宋体"/>
          <w:b/>
          <w:color w:val="FF0000"/>
          <w:spacing w:val="28"/>
          <w:kern w:val="0"/>
          <w:sz w:val="24"/>
          <w:szCs w:val="24"/>
        </w:rPr>
        <w:t>国产大飞机C919首次执飞沪港定期商业航班</w:t>
      </w:r>
      <w:r>
        <w:rPr>
          <w:rFonts w:hint="eastAsia" w:ascii="宋体" w:hAnsi="宋体" w:eastAsia="宋体" w:cs="宋体"/>
          <w:spacing w:val="28"/>
          <w:kern w:val="0"/>
          <w:sz w:val="24"/>
          <w:szCs w:val="24"/>
        </w:rPr>
        <w:t>，正式开启地区航线商业运营。</w:t>
      </w:r>
    </w:p>
    <w:p w14:paraId="02ED89E3">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Style w:val="6"/>
          <w:rFonts w:hint="eastAsia" w:ascii="宋体" w:hAnsi="宋体" w:eastAsia="宋体" w:cs="宋体"/>
          <w:b/>
          <w:color w:val="FF0000"/>
          <w:spacing w:val="28"/>
          <w:sz w:val="24"/>
          <w:szCs w:val="24"/>
          <w:lang w:val="en-US" w:eastAsia="zh-CN"/>
        </w:rPr>
      </w:pPr>
    </w:p>
    <w:p w14:paraId="5D61F27F">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Style w:val="6"/>
          <w:rFonts w:hint="default" w:ascii="宋体" w:hAnsi="宋体" w:eastAsia="宋体" w:cs="宋体"/>
          <w:b/>
          <w:color w:val="FF0000"/>
          <w:spacing w:val="28"/>
          <w:sz w:val="24"/>
          <w:szCs w:val="24"/>
          <w:lang w:val="en-US" w:eastAsia="zh-CN"/>
        </w:rPr>
      </w:pPr>
      <w:r>
        <w:rPr>
          <w:rStyle w:val="6"/>
          <w:rFonts w:hint="eastAsia" w:ascii="宋体" w:hAnsi="宋体" w:eastAsia="宋体" w:cs="宋体"/>
          <w:b/>
          <w:color w:val="FF0000"/>
          <w:spacing w:val="28"/>
          <w:sz w:val="24"/>
          <w:szCs w:val="24"/>
          <w:lang w:val="en-US" w:eastAsia="zh-CN"/>
        </w:rPr>
        <w:t>2.</w:t>
      </w:r>
      <w:r>
        <w:rPr>
          <w:rStyle w:val="6"/>
          <w:rFonts w:hint="eastAsia" w:ascii="宋体" w:hAnsi="宋体" w:eastAsia="宋体" w:cs="宋体"/>
          <w:b/>
          <w:color w:val="FF0000"/>
          <w:spacing w:val="28"/>
          <w:sz w:val="24"/>
          <w:szCs w:val="24"/>
        </w:rPr>
        <w:t>2025年1月1日出版的第1期《求是》杂志</w:t>
      </w:r>
      <w:r>
        <w:rPr>
          <w:rFonts w:hint="eastAsia" w:ascii="宋体" w:hAnsi="宋体" w:eastAsia="宋体" w:cs="宋体"/>
          <w:spacing w:val="28"/>
          <w:kern w:val="0"/>
          <w:sz w:val="24"/>
          <w:szCs w:val="24"/>
        </w:rPr>
        <w:t>发表习近平的</w:t>
      </w:r>
      <w:r>
        <w:rPr>
          <w:rStyle w:val="6"/>
          <w:rFonts w:hint="eastAsia" w:ascii="宋体" w:hAnsi="宋体" w:eastAsia="宋体" w:cs="宋体"/>
          <w:b/>
          <w:color w:val="FF0000"/>
          <w:spacing w:val="28"/>
          <w:sz w:val="24"/>
          <w:szCs w:val="24"/>
        </w:rPr>
        <w:t>重要文章</w:t>
      </w:r>
      <w:r>
        <w:rPr>
          <w:rStyle w:val="6"/>
          <w:rFonts w:hint="eastAsia" w:ascii="宋体" w:hAnsi="宋体" w:eastAsia="宋体" w:cs="宋体"/>
          <w:b/>
          <w:color w:val="FF0000"/>
          <w:spacing w:val="28"/>
          <w:sz w:val="24"/>
          <w:szCs w:val="24"/>
          <w:highlight w:val="yellow"/>
        </w:rPr>
        <w:t>《以中国式现代化全面推进强国建设、民族复兴伟业》</w:t>
      </w:r>
      <w:r>
        <w:rPr>
          <w:rFonts w:hint="eastAsia" w:ascii="宋体" w:hAnsi="宋体" w:eastAsia="宋体" w:cs="宋体"/>
          <w:spacing w:val="28"/>
          <w:kern w:val="0"/>
          <w:sz w:val="24"/>
          <w:szCs w:val="24"/>
        </w:rPr>
        <w:t>。文章指出，</w:t>
      </w:r>
      <w:r>
        <w:rPr>
          <w:rStyle w:val="6"/>
          <w:rFonts w:hint="eastAsia" w:ascii="宋体" w:hAnsi="宋体" w:eastAsia="宋体" w:cs="宋体"/>
          <w:b/>
          <w:color w:val="FF0000"/>
          <w:spacing w:val="28"/>
          <w:sz w:val="24"/>
          <w:szCs w:val="24"/>
        </w:rPr>
        <w:t>党的领导直接关系中国式现代化的根本方向、前途命运、最终成败。党的领导决定中国式现代化的根本性质。党的领导确保中国式现代化锚定奋斗目标行稳致远。党的领导激发建设中国式现代化的强劲动力。</w:t>
      </w:r>
      <w:r>
        <w:rPr>
          <w:rStyle w:val="6"/>
          <w:rFonts w:hint="eastAsia" w:ascii="宋体" w:hAnsi="宋体" w:eastAsia="宋体" w:cs="宋体"/>
          <w:b/>
          <w:color w:val="FF0000"/>
          <w:spacing w:val="28"/>
          <w:sz w:val="24"/>
          <w:szCs w:val="24"/>
          <w:lang w:val="en-US" w:eastAsia="zh-CN"/>
        </w:rPr>
        <w:t xml:space="preserve">                                         </w:t>
      </w:r>
    </w:p>
    <w:p w14:paraId="6A7AE4D7">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Fonts w:hint="eastAsia" w:ascii="宋体" w:hAnsi="宋体" w:eastAsia="宋体" w:cs="宋体"/>
          <w:spacing w:val="28"/>
          <w:kern w:val="0"/>
          <w:sz w:val="24"/>
          <w:szCs w:val="24"/>
          <w:lang w:val="en-US" w:eastAsia="zh-CN"/>
        </w:rPr>
      </w:pPr>
    </w:p>
    <w:p w14:paraId="39ED27D7">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Fonts w:hint="eastAsia" w:ascii="宋体" w:hAnsi="宋体" w:eastAsia="宋体" w:cs="宋体"/>
          <w:sz w:val="24"/>
          <w:szCs w:val="24"/>
        </w:rPr>
      </w:pPr>
      <w:r>
        <w:rPr>
          <w:rFonts w:hint="eastAsia" w:ascii="宋体" w:hAnsi="宋体" w:eastAsia="宋体" w:cs="宋体"/>
          <w:spacing w:val="28"/>
          <w:kern w:val="0"/>
          <w:sz w:val="24"/>
          <w:szCs w:val="24"/>
          <w:lang w:val="en-US" w:eastAsia="zh-CN"/>
        </w:rPr>
        <w:t>3.</w:t>
      </w:r>
      <w:r>
        <w:rPr>
          <w:rFonts w:hint="eastAsia" w:ascii="宋体" w:hAnsi="宋体" w:eastAsia="宋体" w:cs="宋体"/>
          <w:spacing w:val="28"/>
          <w:kern w:val="0"/>
          <w:sz w:val="24"/>
          <w:szCs w:val="24"/>
        </w:rPr>
        <w:t>1月1日，人力资源社会保障部等三部门发布</w:t>
      </w:r>
      <w:r>
        <w:rPr>
          <w:rStyle w:val="6"/>
          <w:rFonts w:hint="eastAsia" w:ascii="宋体" w:hAnsi="宋体" w:eastAsia="宋体" w:cs="宋体"/>
          <w:b/>
          <w:color w:val="FF0000"/>
          <w:spacing w:val="28"/>
          <w:sz w:val="24"/>
          <w:szCs w:val="24"/>
        </w:rPr>
        <w:t>《实施弹性退休制度暂行办法</w:t>
      </w:r>
      <w:r>
        <w:rPr>
          <w:rFonts w:hint="eastAsia" w:ascii="宋体" w:hAnsi="宋体" w:eastAsia="宋体" w:cs="宋体"/>
          <w:spacing w:val="28"/>
          <w:kern w:val="0"/>
          <w:sz w:val="24"/>
          <w:szCs w:val="24"/>
        </w:rPr>
        <w:t>》，就弹性退休的办理程序、基本养老金领取等方面作出明确规定。</w:t>
      </w:r>
    </w:p>
    <w:p w14:paraId="2764DDF0">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textAlignment w:val="center"/>
        <w:rPr>
          <w:rFonts w:hint="eastAsia" w:ascii="宋体" w:hAnsi="宋体" w:eastAsia="宋体" w:cs="宋体"/>
          <w:spacing w:val="28"/>
          <w:kern w:val="0"/>
          <w:sz w:val="24"/>
          <w:szCs w:val="24"/>
          <w:lang w:val="en-US" w:eastAsia="zh-CN"/>
        </w:rPr>
      </w:pPr>
    </w:p>
    <w:p w14:paraId="21D40F61">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textAlignment w:val="center"/>
        <w:rPr>
          <w:rFonts w:hint="eastAsia" w:ascii="宋体" w:hAnsi="宋体" w:eastAsia="宋体" w:cs="宋体"/>
          <w:sz w:val="24"/>
          <w:szCs w:val="24"/>
        </w:rPr>
      </w:pPr>
      <w:r>
        <w:rPr>
          <w:rFonts w:hint="eastAsia" w:ascii="宋体" w:hAnsi="宋体" w:eastAsia="宋体" w:cs="宋体"/>
          <w:spacing w:val="28"/>
          <w:kern w:val="0"/>
          <w:sz w:val="24"/>
          <w:szCs w:val="24"/>
          <w:lang w:val="en-US" w:eastAsia="zh-CN"/>
        </w:rPr>
        <w:t>4.</w:t>
      </w:r>
      <w:r>
        <w:rPr>
          <w:rFonts w:hint="eastAsia" w:ascii="宋体" w:hAnsi="宋体" w:eastAsia="宋体" w:cs="宋体"/>
          <w:spacing w:val="28"/>
          <w:kern w:val="0"/>
          <w:sz w:val="24"/>
          <w:szCs w:val="24"/>
        </w:rPr>
        <w:t>人类命运共同体研究中心揭牌仪式1月2日在北京举行。王毅为研究中心揭牌并致辞强调，</w:t>
      </w:r>
      <w:r>
        <w:rPr>
          <w:rFonts w:hint="eastAsia" w:ascii="宋体" w:hAnsi="宋体" w:eastAsia="宋体" w:cs="宋体"/>
          <w:b/>
          <w:color w:val="FF0000"/>
          <w:spacing w:val="28"/>
          <w:sz w:val="24"/>
          <w:szCs w:val="24"/>
          <w:highlight w:val="yellow"/>
        </w:rPr>
        <w:t>构建人类命运共同体，</w:t>
      </w:r>
      <w:r>
        <w:rPr>
          <w:rFonts w:hint="eastAsia" w:ascii="宋体" w:hAnsi="宋体" w:eastAsia="宋体" w:cs="宋体"/>
          <w:b/>
          <w:color w:val="FF0000"/>
          <w:spacing w:val="28"/>
          <w:sz w:val="24"/>
          <w:szCs w:val="24"/>
        </w:rPr>
        <w:t>是习近平总书记提出的重大原创性思想，是习近平外交思想的核心理念，是对“建设一个什么样的世界、如何建设这个世界”这一时代课题给出的中国答案，具有宝贵理论价值、重大时代意义和深远世界影响。</w:t>
      </w:r>
    </w:p>
    <w:p w14:paraId="2D5BC476">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67FEACE4">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5.1月2日，</w:t>
      </w:r>
      <w:r>
        <w:rPr>
          <w:rStyle w:val="6"/>
          <w:rFonts w:hint="eastAsia" w:ascii="宋体" w:hAnsi="宋体" w:eastAsia="宋体" w:cs="宋体"/>
          <w:b/>
          <w:color w:val="FF0000"/>
          <w:spacing w:val="28"/>
          <w:kern w:val="0"/>
          <w:sz w:val="24"/>
          <w:szCs w:val="24"/>
          <w:lang w:val="en-US" w:eastAsia="zh-CN" w:bidi="ar"/>
        </w:rPr>
        <w:t>中国担任上海合作组织2024－2025年轮值主席国徽标发布</w:t>
      </w:r>
      <w:r>
        <w:rPr>
          <w:rFonts w:hint="eastAsia" w:ascii="宋体" w:hAnsi="宋体" w:eastAsia="宋体" w:cs="宋体"/>
          <w:spacing w:val="28"/>
          <w:kern w:val="0"/>
          <w:sz w:val="24"/>
          <w:szCs w:val="24"/>
          <w:lang w:val="en-US" w:eastAsia="zh-CN" w:bidi="ar"/>
        </w:rPr>
        <w:t>。轮值主席国徽标以上合组织徽标为主体，同中国特色有机结合。主席国</w:t>
      </w:r>
      <w:r>
        <w:rPr>
          <w:rStyle w:val="6"/>
          <w:rFonts w:hint="eastAsia" w:ascii="宋体" w:hAnsi="宋体" w:eastAsia="宋体" w:cs="宋体"/>
          <w:b/>
          <w:color w:val="FF0000"/>
          <w:spacing w:val="28"/>
          <w:kern w:val="0"/>
          <w:sz w:val="24"/>
          <w:szCs w:val="24"/>
          <w:lang w:val="en-US" w:eastAsia="zh-CN" w:bidi="ar"/>
        </w:rPr>
        <w:t>口号</w:t>
      </w:r>
      <w:r>
        <w:rPr>
          <w:rStyle w:val="6"/>
          <w:rFonts w:hint="eastAsia" w:ascii="宋体" w:hAnsi="宋体" w:eastAsia="宋体" w:cs="宋体"/>
          <w:b/>
          <w:color w:val="FF0000"/>
          <w:spacing w:val="28"/>
          <w:kern w:val="0"/>
          <w:sz w:val="24"/>
          <w:szCs w:val="24"/>
          <w:highlight w:val="yellow"/>
          <w:lang w:val="en-US" w:eastAsia="zh-CN" w:bidi="ar"/>
        </w:rPr>
        <w:t>“弘扬‘上海精神’：上合组织在行动”</w:t>
      </w:r>
      <w:r>
        <w:rPr>
          <w:rFonts w:hint="eastAsia" w:ascii="宋体" w:hAnsi="宋体" w:eastAsia="宋体" w:cs="宋体"/>
          <w:spacing w:val="28"/>
          <w:kern w:val="0"/>
          <w:sz w:val="24"/>
          <w:szCs w:val="24"/>
          <w:lang w:val="en-US" w:eastAsia="zh-CN" w:bidi="ar"/>
        </w:rPr>
        <w:t>以中俄英三种文字环状嵌入其中。</w:t>
      </w:r>
    </w:p>
    <w:p w14:paraId="6FCB57C2">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3814663D">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r>
        <w:rPr>
          <w:rFonts w:hint="eastAsia" w:ascii="宋体" w:hAnsi="宋体" w:eastAsia="宋体" w:cs="宋体"/>
          <w:spacing w:val="28"/>
          <w:kern w:val="0"/>
          <w:sz w:val="24"/>
          <w:szCs w:val="24"/>
          <w:lang w:val="en-US" w:eastAsia="zh-CN" w:bidi="ar"/>
        </w:rPr>
        <w:t>6.1月4日，</w:t>
      </w:r>
      <w:r>
        <w:rPr>
          <w:rStyle w:val="6"/>
          <w:rFonts w:hint="eastAsia" w:ascii="宋体" w:hAnsi="宋体" w:eastAsia="宋体" w:cs="宋体"/>
          <w:b/>
          <w:color w:val="FF0000"/>
          <w:spacing w:val="28"/>
          <w:kern w:val="0"/>
          <w:sz w:val="24"/>
          <w:szCs w:val="24"/>
          <w:lang w:val="en-US" w:eastAsia="zh-CN" w:bidi="ar"/>
        </w:rPr>
        <w:t>“中山大学极地”号破冰科考船</w:t>
      </w:r>
      <w:r>
        <w:rPr>
          <w:rFonts w:hint="eastAsia" w:ascii="宋体" w:hAnsi="宋体" w:eastAsia="宋体" w:cs="宋体"/>
          <w:spacing w:val="28"/>
          <w:kern w:val="0"/>
          <w:sz w:val="24"/>
          <w:szCs w:val="24"/>
          <w:lang w:val="en-US" w:eastAsia="zh-CN" w:bidi="ar"/>
        </w:rPr>
        <w:t>从广州南沙出发，前往渤海冰区，开展渤海冬季冰-海系统关键过程及其生态环境效应重大科学考察。这是</w:t>
      </w:r>
      <w:r>
        <w:rPr>
          <w:rStyle w:val="6"/>
          <w:rFonts w:hint="eastAsia" w:ascii="宋体" w:hAnsi="宋体" w:eastAsia="宋体" w:cs="宋体"/>
          <w:b/>
          <w:color w:val="FF0000"/>
          <w:spacing w:val="28"/>
          <w:kern w:val="0"/>
          <w:sz w:val="24"/>
          <w:szCs w:val="24"/>
          <w:lang w:val="en-US" w:eastAsia="zh-CN" w:bidi="ar"/>
        </w:rPr>
        <w:t>国内首次在冬季对渤海冰区开展海冰-海洋-生态综合调查</w:t>
      </w:r>
      <w:r>
        <w:rPr>
          <w:rFonts w:hint="eastAsia" w:ascii="宋体" w:hAnsi="宋体" w:eastAsia="宋体" w:cs="宋体"/>
          <w:spacing w:val="28"/>
          <w:kern w:val="0"/>
          <w:sz w:val="24"/>
          <w:szCs w:val="24"/>
          <w:lang w:val="en-US" w:eastAsia="zh-CN" w:bidi="ar"/>
        </w:rPr>
        <w:t>。</w:t>
      </w:r>
    </w:p>
    <w:p w14:paraId="1E5FDE24">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0447D3AB">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7.1月4日，</w:t>
      </w:r>
      <w:r>
        <w:rPr>
          <w:rStyle w:val="6"/>
          <w:rFonts w:hint="eastAsia" w:ascii="宋体" w:hAnsi="宋体" w:eastAsia="宋体" w:cs="宋体"/>
          <w:b/>
          <w:color w:val="FF0000"/>
          <w:spacing w:val="28"/>
          <w:kern w:val="0"/>
          <w:sz w:val="24"/>
          <w:szCs w:val="24"/>
          <w:lang w:val="en-US" w:eastAsia="zh-CN" w:bidi="ar"/>
        </w:rPr>
        <w:t>第十七届精神文明建设“五个一工程”表彰座谈会</w:t>
      </w:r>
      <w:r>
        <w:rPr>
          <w:rFonts w:hint="eastAsia" w:ascii="宋体" w:hAnsi="宋体" w:eastAsia="宋体" w:cs="宋体"/>
          <w:spacing w:val="28"/>
          <w:kern w:val="0"/>
          <w:sz w:val="24"/>
          <w:szCs w:val="24"/>
          <w:lang w:val="en-US" w:eastAsia="zh-CN" w:bidi="ar"/>
        </w:rPr>
        <w:t>在北京举行。与会代表认为，要深入学习实践习近平文化思想，</w:t>
      </w:r>
      <w:r>
        <w:rPr>
          <w:rStyle w:val="6"/>
          <w:rFonts w:hint="eastAsia" w:ascii="宋体" w:hAnsi="宋体" w:eastAsia="宋体" w:cs="宋体"/>
          <w:b/>
          <w:color w:val="FF0000"/>
          <w:spacing w:val="28"/>
          <w:kern w:val="0"/>
          <w:sz w:val="24"/>
          <w:szCs w:val="24"/>
          <w:lang w:val="en-US" w:eastAsia="zh-CN" w:bidi="ar"/>
        </w:rPr>
        <w:t>树立继往开来、文泽后代的抱负</w:t>
      </w:r>
      <w:r>
        <w:rPr>
          <w:rFonts w:hint="eastAsia" w:ascii="宋体" w:hAnsi="宋体" w:eastAsia="宋体" w:cs="宋体"/>
          <w:spacing w:val="28"/>
          <w:kern w:val="0"/>
          <w:sz w:val="24"/>
          <w:szCs w:val="24"/>
          <w:lang w:val="en-US" w:eastAsia="zh-CN" w:bidi="ar"/>
        </w:rPr>
        <w:t>，把文化追求和艺术理想融入中国式现代化的伟大事业中，不断攀登中国历史上新的文化高峰。</w:t>
      </w:r>
    </w:p>
    <w:p w14:paraId="21C7A235">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41CFE918">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8.2025年</w:t>
      </w:r>
      <w:r>
        <w:rPr>
          <w:rStyle w:val="6"/>
          <w:rFonts w:hint="eastAsia" w:ascii="宋体" w:hAnsi="宋体" w:eastAsia="宋体" w:cs="宋体"/>
          <w:b/>
          <w:color w:val="FF0000"/>
          <w:spacing w:val="28"/>
          <w:kern w:val="0"/>
          <w:sz w:val="24"/>
          <w:szCs w:val="24"/>
          <w:lang w:val="en-US" w:eastAsia="zh-CN" w:bidi="ar"/>
        </w:rPr>
        <w:t>第九届</w:t>
      </w:r>
      <w:r>
        <w:rPr>
          <w:rFonts w:hint="eastAsia" w:ascii="宋体" w:hAnsi="宋体" w:eastAsia="宋体" w:cs="宋体"/>
          <w:spacing w:val="28"/>
          <w:kern w:val="0"/>
          <w:sz w:val="24"/>
          <w:szCs w:val="24"/>
          <w:lang w:val="en-US" w:eastAsia="zh-CN" w:bidi="ar"/>
        </w:rPr>
        <w:t>亚洲冬季运动会将于2月7日至14日在</w:t>
      </w:r>
      <w:r>
        <w:rPr>
          <w:rStyle w:val="6"/>
          <w:rFonts w:hint="eastAsia" w:ascii="宋体" w:hAnsi="宋体" w:eastAsia="宋体" w:cs="宋体"/>
          <w:b/>
          <w:color w:val="FF0000"/>
          <w:spacing w:val="28"/>
          <w:kern w:val="0"/>
          <w:sz w:val="24"/>
          <w:szCs w:val="24"/>
          <w:lang w:val="en-US" w:eastAsia="zh-CN" w:bidi="ar"/>
        </w:rPr>
        <w:t>哈尔滨</w:t>
      </w:r>
      <w:r>
        <w:rPr>
          <w:rFonts w:hint="eastAsia" w:ascii="宋体" w:hAnsi="宋体" w:eastAsia="宋体" w:cs="宋体"/>
          <w:spacing w:val="28"/>
          <w:kern w:val="0"/>
          <w:sz w:val="24"/>
          <w:szCs w:val="24"/>
          <w:lang w:val="en-US" w:eastAsia="zh-CN" w:bidi="ar"/>
        </w:rPr>
        <w:t>举办。</w:t>
      </w:r>
    </w:p>
    <w:p w14:paraId="2EDCC220">
      <w:pPr>
        <w:keepNext w:val="0"/>
        <w:keepLines w:val="0"/>
        <w:pageBreakBefore w:val="0"/>
        <w:widowControl/>
        <w:numPr>
          <w:ilvl w:val="0"/>
          <w:numId w:val="0"/>
        </w:numPr>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2D8472D0">
      <w:pPr>
        <w:keepNext w:val="0"/>
        <w:keepLines w:val="0"/>
        <w:pageBreakBefore w:val="0"/>
        <w:widowControl/>
        <w:numPr>
          <w:ilvl w:val="0"/>
          <w:numId w:val="0"/>
        </w:numPr>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r>
        <w:rPr>
          <w:rFonts w:hint="eastAsia" w:ascii="宋体" w:hAnsi="宋体" w:eastAsia="宋体" w:cs="宋体"/>
          <w:spacing w:val="28"/>
          <w:kern w:val="0"/>
          <w:sz w:val="24"/>
          <w:szCs w:val="24"/>
          <w:lang w:val="en-US" w:eastAsia="zh-CN" w:bidi="ar"/>
        </w:rPr>
        <w:t>9.中国航天员科研训练中心1月8日下午在北京航天城举行</w:t>
      </w:r>
      <w:r>
        <w:rPr>
          <w:rStyle w:val="6"/>
          <w:rFonts w:hint="eastAsia" w:ascii="宋体" w:hAnsi="宋体" w:eastAsia="宋体" w:cs="宋体"/>
          <w:b/>
          <w:color w:val="FF0000"/>
          <w:spacing w:val="28"/>
          <w:kern w:val="0"/>
          <w:sz w:val="24"/>
          <w:szCs w:val="24"/>
          <w:lang w:val="en-US" w:eastAsia="zh-CN" w:bidi="ar"/>
        </w:rPr>
        <w:t>神舟十八号航天员乘组与记者见面会，叶光富、李聪、李广苏3名航天员</w:t>
      </w:r>
      <w:r>
        <w:rPr>
          <w:rFonts w:hint="eastAsia" w:ascii="宋体" w:hAnsi="宋体" w:eastAsia="宋体" w:cs="宋体"/>
          <w:spacing w:val="28"/>
          <w:kern w:val="0"/>
          <w:sz w:val="24"/>
          <w:szCs w:val="24"/>
          <w:lang w:val="en-US" w:eastAsia="zh-CN" w:bidi="ar"/>
        </w:rPr>
        <w:t>从太空返回两个多月后首次正式公开亮相。</w:t>
      </w:r>
    </w:p>
    <w:p w14:paraId="39F97430">
      <w:pPr>
        <w:keepNext w:val="0"/>
        <w:keepLines w:val="0"/>
        <w:pageBreakBefore w:val="0"/>
        <w:widowControl/>
        <w:numPr>
          <w:ilvl w:val="0"/>
          <w:numId w:val="0"/>
        </w:numPr>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69F77A42">
      <w:pPr>
        <w:keepNext w:val="0"/>
        <w:keepLines w:val="0"/>
        <w:pageBreakBefore w:val="0"/>
        <w:widowControl/>
        <w:numPr>
          <w:ilvl w:val="0"/>
          <w:numId w:val="0"/>
        </w:numPr>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10.1月8日至10日，</w:t>
      </w:r>
      <w:r>
        <w:rPr>
          <w:rStyle w:val="6"/>
          <w:rFonts w:hint="eastAsia" w:ascii="宋体" w:hAnsi="宋体" w:eastAsia="宋体" w:cs="宋体"/>
          <w:b/>
          <w:color w:val="FF0000"/>
          <w:spacing w:val="28"/>
          <w:kern w:val="0"/>
          <w:sz w:val="24"/>
          <w:szCs w:val="24"/>
          <w:lang w:val="en-US" w:eastAsia="zh-CN" w:bidi="ar"/>
        </w:rPr>
        <w:t>第二十届中国会展经济国际合作论坛（CEFCO论坛）</w:t>
      </w:r>
      <w:r>
        <w:rPr>
          <w:rFonts w:hint="eastAsia" w:ascii="宋体" w:hAnsi="宋体" w:eastAsia="宋体" w:cs="宋体"/>
          <w:spacing w:val="28"/>
          <w:kern w:val="0"/>
          <w:sz w:val="24"/>
          <w:szCs w:val="24"/>
          <w:lang w:val="en-US" w:eastAsia="zh-CN" w:bidi="ar"/>
        </w:rPr>
        <w:t>在</w:t>
      </w:r>
      <w:r>
        <w:rPr>
          <w:rStyle w:val="6"/>
          <w:rFonts w:hint="eastAsia" w:ascii="宋体" w:hAnsi="宋体" w:eastAsia="宋体" w:cs="宋体"/>
          <w:b/>
          <w:color w:val="FF0000"/>
          <w:spacing w:val="28"/>
          <w:kern w:val="0"/>
          <w:sz w:val="24"/>
          <w:szCs w:val="24"/>
          <w:lang w:val="en-US" w:eastAsia="zh-CN" w:bidi="ar"/>
        </w:rPr>
        <w:t>天津</w:t>
      </w:r>
      <w:r>
        <w:rPr>
          <w:rFonts w:hint="eastAsia" w:ascii="宋体" w:hAnsi="宋体" w:eastAsia="宋体" w:cs="宋体"/>
          <w:spacing w:val="28"/>
          <w:kern w:val="0"/>
          <w:sz w:val="24"/>
          <w:szCs w:val="24"/>
          <w:lang w:val="en-US" w:eastAsia="zh-CN" w:bidi="ar"/>
        </w:rPr>
        <w:t>举办。本届论坛以</w:t>
      </w:r>
      <w:r>
        <w:rPr>
          <w:rStyle w:val="6"/>
          <w:rFonts w:hint="eastAsia" w:ascii="宋体" w:hAnsi="宋体" w:eastAsia="宋体" w:cs="宋体"/>
          <w:b/>
          <w:color w:val="FF0000"/>
          <w:spacing w:val="28"/>
          <w:kern w:val="0"/>
          <w:sz w:val="24"/>
          <w:szCs w:val="24"/>
          <w:lang w:val="en-US" w:eastAsia="zh-CN" w:bidi="ar"/>
        </w:rPr>
        <w:t>“聚新质生产力 谋可持续未来”</w:t>
      </w:r>
      <w:r>
        <w:rPr>
          <w:rFonts w:hint="eastAsia" w:ascii="宋体" w:hAnsi="宋体" w:eastAsia="宋体" w:cs="宋体"/>
          <w:spacing w:val="28"/>
          <w:kern w:val="0"/>
          <w:sz w:val="24"/>
          <w:szCs w:val="24"/>
          <w:lang w:val="en-US" w:eastAsia="zh-CN" w:bidi="ar"/>
        </w:rPr>
        <w:t>为主题。</w:t>
      </w:r>
    </w:p>
    <w:p w14:paraId="5D3095B4">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615D01FE">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11.1月15日，</w:t>
      </w:r>
      <w:r>
        <w:rPr>
          <w:rStyle w:val="6"/>
          <w:rFonts w:hint="eastAsia" w:ascii="宋体" w:hAnsi="宋体" w:eastAsia="宋体" w:cs="宋体"/>
          <w:b/>
          <w:color w:val="FF0000"/>
          <w:spacing w:val="28"/>
          <w:kern w:val="0"/>
          <w:sz w:val="24"/>
          <w:szCs w:val="24"/>
          <w:highlight w:val="yellow"/>
          <w:lang w:val="en-US" w:eastAsia="zh-CN" w:bidi="ar"/>
        </w:rPr>
        <w:t>纪念遵义会议90周年大会在贵州遵义举行</w:t>
      </w:r>
      <w:r>
        <w:rPr>
          <w:rFonts w:hint="eastAsia" w:ascii="宋体" w:hAnsi="宋体" w:eastAsia="宋体" w:cs="宋体"/>
          <w:spacing w:val="28"/>
          <w:kern w:val="0"/>
          <w:sz w:val="24"/>
          <w:szCs w:val="24"/>
          <w:lang w:val="en-US" w:eastAsia="zh-CN" w:bidi="ar"/>
        </w:rPr>
        <w:t>。会议强调，遵义会议重大贡献永载史册，遵义会议精神永放光芒。新征程上传承弘扬遵义会议精神，要始终坚持独立自主走自己的路，</w:t>
      </w:r>
      <w:r>
        <w:rPr>
          <w:rStyle w:val="6"/>
          <w:rFonts w:hint="eastAsia" w:ascii="宋体" w:hAnsi="宋体" w:eastAsia="宋体" w:cs="宋体"/>
          <w:b/>
          <w:color w:val="FF0000"/>
          <w:spacing w:val="28"/>
          <w:kern w:val="0"/>
          <w:sz w:val="24"/>
          <w:szCs w:val="24"/>
          <w:lang w:val="en-US" w:eastAsia="zh-CN" w:bidi="ar"/>
        </w:rPr>
        <w:t>坚定以中国式现代化全面推进强国建设、民族复兴伟业的信心决心</w:t>
      </w:r>
      <w:r>
        <w:rPr>
          <w:rFonts w:hint="eastAsia" w:ascii="宋体" w:hAnsi="宋体" w:eastAsia="宋体" w:cs="宋体"/>
          <w:spacing w:val="28"/>
          <w:kern w:val="0"/>
          <w:sz w:val="24"/>
          <w:szCs w:val="24"/>
          <w:lang w:val="en-US" w:eastAsia="zh-CN" w:bidi="ar"/>
        </w:rPr>
        <w:t>；大力发扬敢于斗争、敢于胜利的革命传统，凝聚攻坚克难、勇毅前行的强大力量。</w:t>
      </w:r>
    </w:p>
    <w:p w14:paraId="0DC1F872">
      <w:pPr>
        <w:pStyle w:val="3"/>
        <w:keepNext w:val="0"/>
        <w:keepLines w:val="0"/>
        <w:pageBreakBefore w:val="0"/>
        <w:widowControl/>
        <w:suppressLineNumbers w:val="0"/>
        <w:kinsoku/>
        <w:wordWrap/>
        <w:overflowPunct/>
        <w:topLinePunct w:val="0"/>
        <w:autoSpaceDE w:val="0"/>
        <w:autoSpaceDN/>
        <w:bidi w:val="0"/>
        <w:adjustRightInd/>
        <w:snapToGrid/>
        <w:spacing w:before="0" w:beforeAutospacing="0" w:after="0" w:afterAutospacing="0" w:line="240" w:lineRule="auto"/>
        <w:ind w:right="0"/>
        <w:jc w:val="left"/>
        <w:rPr>
          <w:rFonts w:hint="eastAsia" w:ascii="宋体" w:hAnsi="宋体" w:eastAsia="宋体" w:cs="宋体"/>
          <w:spacing w:val="28"/>
          <w:kern w:val="0"/>
          <w:sz w:val="24"/>
          <w:szCs w:val="24"/>
          <w:lang w:val="en-US" w:eastAsia="zh-CN"/>
        </w:rPr>
      </w:pPr>
    </w:p>
    <w:p w14:paraId="777A158E">
      <w:pPr>
        <w:pStyle w:val="3"/>
        <w:keepNext w:val="0"/>
        <w:keepLines w:val="0"/>
        <w:pageBreakBefore w:val="0"/>
        <w:widowControl/>
        <w:suppressLineNumbers w:val="0"/>
        <w:kinsoku/>
        <w:wordWrap/>
        <w:overflowPunct/>
        <w:topLinePunct w:val="0"/>
        <w:autoSpaceDE w:val="0"/>
        <w:autoSpaceDN/>
        <w:bidi w:val="0"/>
        <w:adjustRightInd/>
        <w:snapToGrid/>
        <w:spacing w:before="0" w:beforeAutospacing="0" w:after="0" w:afterAutospacing="0" w:line="240" w:lineRule="auto"/>
        <w:ind w:right="0"/>
        <w:jc w:val="left"/>
        <w:rPr>
          <w:rFonts w:hint="eastAsia" w:ascii="宋体" w:hAnsi="宋体" w:eastAsia="宋体" w:cs="宋体"/>
          <w:sz w:val="24"/>
          <w:szCs w:val="24"/>
          <w:lang w:eastAsia="zh-CN"/>
        </w:rPr>
      </w:pPr>
      <w:r>
        <w:rPr>
          <w:rFonts w:hint="eastAsia" w:ascii="宋体" w:hAnsi="宋体" w:eastAsia="宋体" w:cs="宋体"/>
          <w:spacing w:val="28"/>
          <w:kern w:val="0"/>
          <w:sz w:val="24"/>
          <w:szCs w:val="24"/>
          <w:lang w:val="en-US" w:eastAsia="zh-CN"/>
        </w:rPr>
        <w:t>12.</w:t>
      </w:r>
      <w:r>
        <w:rPr>
          <w:rFonts w:hint="eastAsia" w:ascii="宋体" w:hAnsi="宋体" w:eastAsia="宋体" w:cs="宋体"/>
          <w:spacing w:val="28"/>
          <w:kern w:val="0"/>
          <w:sz w:val="24"/>
          <w:szCs w:val="24"/>
        </w:rPr>
        <w:t>近日，中共中央、国务院印发了</w:t>
      </w:r>
      <w:r>
        <w:rPr>
          <w:rStyle w:val="6"/>
          <w:rFonts w:hint="eastAsia" w:ascii="宋体" w:hAnsi="宋体" w:eastAsia="宋体" w:cs="宋体"/>
          <w:b/>
          <w:color w:val="FF0000"/>
          <w:spacing w:val="28"/>
          <w:kern w:val="0"/>
          <w:sz w:val="24"/>
          <w:szCs w:val="24"/>
          <w:highlight w:val="yellow"/>
        </w:rPr>
        <w:t>《教育强国</w:t>
      </w:r>
      <w:r>
        <w:rPr>
          <w:rStyle w:val="6"/>
          <w:rFonts w:hint="eastAsia" w:ascii="宋体" w:hAnsi="宋体" w:eastAsia="宋体" w:cs="宋体"/>
          <w:b/>
          <w:color w:val="FF0000"/>
          <w:spacing w:val="28"/>
          <w:kern w:val="0"/>
          <w:sz w:val="24"/>
          <w:szCs w:val="24"/>
        </w:rPr>
        <w:t>建设规划纲要（2024—2035年）》</w:t>
      </w:r>
      <w:r>
        <w:rPr>
          <w:rFonts w:hint="eastAsia" w:ascii="宋体" w:hAnsi="宋体" w:eastAsia="宋体" w:cs="宋体"/>
          <w:spacing w:val="28"/>
          <w:kern w:val="0"/>
          <w:sz w:val="24"/>
          <w:szCs w:val="24"/>
        </w:rPr>
        <w:t>，《纲要》强调坚持教育优先发展，全面贯彻党的教育方针，坚定不移走中国特色社会主义教育发展道路，坚持社会主义办学方向，</w:t>
      </w:r>
      <w:r>
        <w:rPr>
          <w:rStyle w:val="6"/>
          <w:rFonts w:hint="eastAsia" w:ascii="宋体" w:hAnsi="宋体" w:eastAsia="宋体" w:cs="宋体"/>
          <w:b/>
          <w:color w:val="FF0000"/>
          <w:spacing w:val="28"/>
          <w:kern w:val="0"/>
          <w:sz w:val="24"/>
          <w:szCs w:val="24"/>
        </w:rPr>
        <w:t>全面把握教育的政治属性、人民属性、战略属性</w:t>
      </w:r>
      <w:r>
        <w:rPr>
          <w:rFonts w:hint="eastAsia" w:ascii="宋体" w:hAnsi="宋体" w:eastAsia="宋体" w:cs="宋体"/>
          <w:spacing w:val="28"/>
          <w:kern w:val="0"/>
          <w:sz w:val="24"/>
          <w:szCs w:val="24"/>
          <w:lang w:eastAsia="zh-CN"/>
        </w:rPr>
        <w:t>。</w:t>
      </w:r>
    </w:p>
    <w:p w14:paraId="7688D7B5">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Fonts w:hint="eastAsia" w:ascii="宋体" w:hAnsi="宋体" w:eastAsia="宋体" w:cs="宋体"/>
          <w:kern w:val="0"/>
          <w:sz w:val="24"/>
          <w:szCs w:val="24"/>
          <w:lang w:val="en-US" w:eastAsia="zh-CN" w:bidi="ar"/>
        </w:rPr>
      </w:pPr>
    </w:p>
    <w:p w14:paraId="28A28709">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Fonts w:hint="eastAsia" w:ascii="宋体" w:hAnsi="宋体" w:eastAsia="宋体" w:cs="宋体"/>
          <w:sz w:val="24"/>
          <w:szCs w:val="24"/>
        </w:rPr>
      </w:pPr>
      <w:r>
        <w:rPr>
          <w:rFonts w:hint="eastAsia" w:ascii="宋体" w:hAnsi="宋体" w:eastAsia="宋体" w:cs="宋体"/>
          <w:kern w:val="0"/>
          <w:sz w:val="24"/>
          <w:szCs w:val="24"/>
          <w:lang w:val="en-US" w:eastAsia="zh-CN" w:bidi="ar"/>
        </w:rPr>
        <w:t>13.1月23日，</w:t>
      </w:r>
      <w:r>
        <w:rPr>
          <w:rFonts w:hint="eastAsia" w:ascii="宋体" w:hAnsi="宋体" w:eastAsia="宋体" w:cs="宋体"/>
          <w:spacing w:val="28"/>
          <w:kern w:val="0"/>
          <w:sz w:val="24"/>
          <w:szCs w:val="24"/>
        </w:rPr>
        <w:t>近日，中共中央、国务院印发了</w:t>
      </w:r>
      <w:r>
        <w:rPr>
          <w:rFonts w:hint="eastAsia" w:ascii="宋体" w:hAnsi="宋体" w:eastAsia="宋体" w:cs="宋体"/>
          <w:spacing w:val="28"/>
          <w:kern w:val="0"/>
          <w:sz w:val="24"/>
          <w:szCs w:val="24"/>
          <w:highlight w:val="yellow"/>
        </w:rPr>
        <w:t>《</w:t>
      </w:r>
      <w:r>
        <w:rPr>
          <w:rStyle w:val="6"/>
          <w:rFonts w:hint="eastAsia" w:ascii="宋体" w:hAnsi="宋体" w:eastAsia="宋体" w:cs="宋体"/>
          <w:b/>
          <w:color w:val="FF0000"/>
          <w:spacing w:val="28"/>
          <w:kern w:val="0"/>
          <w:sz w:val="24"/>
          <w:szCs w:val="24"/>
          <w:highlight w:val="yellow"/>
        </w:rPr>
        <w:t>乡村全面振兴规划（2024—2027年）</w:t>
      </w:r>
      <w:r>
        <w:rPr>
          <w:rFonts w:hint="eastAsia" w:ascii="宋体" w:hAnsi="宋体" w:eastAsia="宋体" w:cs="宋体"/>
          <w:spacing w:val="28"/>
          <w:kern w:val="0"/>
          <w:sz w:val="24"/>
          <w:szCs w:val="24"/>
          <w:highlight w:val="yellow"/>
        </w:rPr>
        <w:t>》</w:t>
      </w:r>
      <w:r>
        <w:rPr>
          <w:rFonts w:hint="eastAsia" w:ascii="宋体" w:hAnsi="宋体" w:eastAsia="宋体" w:cs="宋体"/>
          <w:spacing w:val="28"/>
          <w:kern w:val="0"/>
          <w:sz w:val="24"/>
          <w:szCs w:val="24"/>
        </w:rPr>
        <w:t>，并发出通知，要求各地区各部门结合实际认真贯彻落实</w:t>
      </w:r>
      <w:r>
        <w:rPr>
          <w:rFonts w:hint="eastAsia" w:ascii="宋体" w:hAnsi="宋体" w:eastAsia="宋体" w:cs="宋体"/>
          <w:spacing w:val="28"/>
          <w:kern w:val="0"/>
          <w:sz w:val="24"/>
          <w:szCs w:val="24"/>
          <w:lang w:eastAsia="zh-CN"/>
        </w:rPr>
        <w:t>。</w:t>
      </w:r>
      <w:r>
        <w:rPr>
          <w:rFonts w:hint="eastAsia" w:ascii="宋体" w:hAnsi="宋体" w:eastAsia="宋体" w:cs="宋体"/>
          <w:kern w:val="0"/>
          <w:sz w:val="24"/>
          <w:szCs w:val="24"/>
        </w:rPr>
        <w:t>《</w:t>
      </w:r>
      <w:r>
        <w:rPr>
          <w:rFonts w:hint="eastAsia" w:ascii="宋体" w:hAnsi="宋体" w:eastAsia="宋体" w:cs="宋体"/>
          <w:spacing w:val="28"/>
          <w:kern w:val="0"/>
          <w:sz w:val="24"/>
          <w:szCs w:val="24"/>
        </w:rPr>
        <w:t>规划》指出，实施乡村振兴战略，是以习近平同志为核心的党中央着眼党和国家事业全局作出的重大决策，是新时代新征程“三农”工作的总抓手。到</w:t>
      </w:r>
      <w:r>
        <w:rPr>
          <w:rStyle w:val="6"/>
          <w:rFonts w:hint="eastAsia" w:ascii="宋体" w:hAnsi="宋体" w:eastAsia="宋体" w:cs="宋体"/>
          <w:b/>
          <w:color w:val="FF0000"/>
          <w:spacing w:val="28"/>
          <w:kern w:val="0"/>
          <w:sz w:val="24"/>
          <w:szCs w:val="24"/>
        </w:rPr>
        <w:t>2035年</w:t>
      </w:r>
      <w:r>
        <w:rPr>
          <w:rFonts w:hint="eastAsia" w:ascii="宋体" w:hAnsi="宋体" w:eastAsia="宋体" w:cs="宋体"/>
          <w:kern w:val="0"/>
          <w:sz w:val="24"/>
          <w:szCs w:val="24"/>
        </w:rPr>
        <w:t>，</w:t>
      </w:r>
      <w:r>
        <w:rPr>
          <w:rFonts w:hint="eastAsia" w:ascii="宋体" w:hAnsi="宋体" w:eastAsia="宋体" w:cs="宋体"/>
          <w:spacing w:val="28"/>
          <w:kern w:val="0"/>
          <w:sz w:val="24"/>
          <w:szCs w:val="24"/>
        </w:rPr>
        <w:t>乡村全面振兴取得决定性进展，</w:t>
      </w:r>
      <w:r>
        <w:rPr>
          <w:rStyle w:val="6"/>
          <w:rFonts w:hint="eastAsia" w:ascii="宋体" w:hAnsi="宋体" w:eastAsia="宋体" w:cs="宋体"/>
          <w:b/>
          <w:color w:val="FF0000"/>
          <w:spacing w:val="28"/>
          <w:kern w:val="0"/>
          <w:sz w:val="24"/>
          <w:szCs w:val="24"/>
        </w:rPr>
        <w:t>农业现代化基本实现</w:t>
      </w:r>
      <w:r>
        <w:rPr>
          <w:rFonts w:hint="eastAsia" w:ascii="宋体" w:hAnsi="宋体" w:eastAsia="宋体" w:cs="宋体"/>
          <w:spacing w:val="28"/>
          <w:kern w:val="0"/>
          <w:sz w:val="24"/>
          <w:szCs w:val="24"/>
        </w:rPr>
        <w:t>，农村基本具备现代生活条件。</w:t>
      </w:r>
    </w:p>
    <w:p w14:paraId="41B1E758">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6C2E8683">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14.1月28日晚8点，在“欢乐吉祥、喜气洋洋”的主基调中，</w:t>
      </w:r>
      <w:r>
        <w:rPr>
          <w:rStyle w:val="6"/>
          <w:rFonts w:hint="eastAsia" w:ascii="宋体" w:hAnsi="宋体" w:eastAsia="宋体" w:cs="宋体"/>
          <w:b/>
          <w:color w:val="FF0000"/>
          <w:spacing w:val="28"/>
          <w:kern w:val="0"/>
          <w:sz w:val="24"/>
          <w:szCs w:val="24"/>
          <w:lang w:val="en-US" w:eastAsia="zh-CN" w:bidi="ar"/>
        </w:rPr>
        <w:t>中央广播电视总台《2025年春节联欢晚会》以“巳巳如意，生生不息”为主题</w:t>
      </w:r>
      <w:r>
        <w:rPr>
          <w:rFonts w:hint="eastAsia" w:ascii="宋体" w:hAnsi="宋体" w:eastAsia="宋体" w:cs="宋体"/>
          <w:spacing w:val="12"/>
          <w:kern w:val="0"/>
          <w:sz w:val="24"/>
          <w:szCs w:val="24"/>
          <w:lang w:val="en-US" w:eastAsia="zh-CN" w:bidi="ar"/>
        </w:rPr>
        <w:t>，</w:t>
      </w:r>
      <w:r>
        <w:rPr>
          <w:rFonts w:hint="eastAsia" w:ascii="宋体" w:hAnsi="宋体" w:eastAsia="宋体" w:cs="宋体"/>
          <w:spacing w:val="28"/>
          <w:kern w:val="0"/>
          <w:sz w:val="24"/>
          <w:szCs w:val="24"/>
          <w:lang w:val="en-US" w:eastAsia="zh-CN" w:bidi="ar"/>
        </w:rPr>
        <w:t>用满屏新意奉上一道充满欢声笑语的文化大餐，向海内外受众送上乙巳蛇年的真挚祝福。</w:t>
      </w:r>
    </w:p>
    <w:p w14:paraId="5D28A6C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i w:val="0"/>
          <w:iCs w:val="0"/>
          <w:caps w:val="0"/>
          <w:spacing w:val="8"/>
          <w:sz w:val="24"/>
          <w:szCs w:val="24"/>
          <w:shd w:val="clear" w:fill="FFFFFF"/>
        </w:rPr>
      </w:pPr>
    </w:p>
    <w:p w14:paraId="62B252D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i w:val="0"/>
          <w:iCs w:val="0"/>
          <w:caps w:val="0"/>
          <w:spacing w:val="8"/>
          <w:sz w:val="24"/>
          <w:szCs w:val="24"/>
          <w:shd w:val="clear" w:fill="FFFFFF"/>
        </w:rPr>
      </w:pPr>
    </w:p>
    <w:p w14:paraId="580411E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i w:val="0"/>
          <w:iCs w:val="0"/>
          <w:caps w:val="0"/>
          <w:spacing w:val="8"/>
          <w:sz w:val="24"/>
          <w:szCs w:val="24"/>
          <w:lang w:eastAsia="zh-CN"/>
        </w:rPr>
      </w:pPr>
      <w:r>
        <w:rPr>
          <w:rFonts w:hint="eastAsia" w:ascii="宋体" w:hAnsi="宋体" w:eastAsia="宋体" w:cs="宋体"/>
          <w:i w:val="0"/>
          <w:iCs w:val="0"/>
          <w:caps w:val="0"/>
          <w:spacing w:val="8"/>
          <w:sz w:val="24"/>
          <w:szCs w:val="24"/>
          <w:shd w:val="clear" w:fill="FFFFFF"/>
        </w:rPr>
        <w:t>2025年2月时事政治</w:t>
      </w:r>
      <w:r>
        <w:rPr>
          <w:rFonts w:hint="eastAsia" w:cs="宋体"/>
          <w:i w:val="0"/>
          <w:iCs w:val="0"/>
          <w:caps w:val="0"/>
          <w:spacing w:val="8"/>
          <w:sz w:val="24"/>
          <w:szCs w:val="24"/>
          <w:shd w:val="clear" w:fill="FFFFFF"/>
          <w:lang w:val="en-US" w:eastAsia="zh-CN"/>
        </w:rPr>
        <w:t>可能</w:t>
      </w:r>
      <w:r>
        <w:rPr>
          <w:rFonts w:hint="eastAsia" w:ascii="宋体" w:hAnsi="宋体" w:eastAsia="宋体" w:cs="宋体"/>
          <w:i w:val="0"/>
          <w:iCs w:val="0"/>
          <w:caps w:val="0"/>
          <w:spacing w:val="8"/>
          <w:sz w:val="24"/>
          <w:szCs w:val="24"/>
          <w:shd w:val="clear" w:fill="FFFFFF"/>
        </w:rPr>
        <w:t>考点</w:t>
      </w:r>
      <w:r>
        <w:rPr>
          <w:rFonts w:hint="eastAsia" w:ascii="宋体" w:hAnsi="宋体" w:eastAsia="宋体" w:cs="宋体"/>
          <w:i w:val="0"/>
          <w:iCs w:val="0"/>
          <w:caps w:val="0"/>
          <w:spacing w:val="8"/>
          <w:sz w:val="24"/>
          <w:szCs w:val="24"/>
          <w:shd w:val="clear" w:fill="FFFFFF"/>
          <w:lang w:eastAsia="zh-CN"/>
        </w:rPr>
        <w:t>（</w:t>
      </w:r>
      <w:r>
        <w:rPr>
          <w:rFonts w:hint="eastAsia" w:ascii="宋体" w:hAnsi="宋体" w:eastAsia="宋体" w:cs="宋体"/>
          <w:i w:val="0"/>
          <w:iCs w:val="0"/>
          <w:caps w:val="0"/>
          <w:spacing w:val="8"/>
          <w:sz w:val="24"/>
          <w:szCs w:val="24"/>
          <w:shd w:val="clear" w:fill="FFFFFF"/>
          <w:lang w:val="en-US" w:eastAsia="zh-CN"/>
        </w:rPr>
        <w:t>国内</w:t>
      </w:r>
      <w:r>
        <w:rPr>
          <w:rFonts w:hint="eastAsia" w:ascii="宋体" w:hAnsi="宋体" w:eastAsia="宋体" w:cs="宋体"/>
          <w:i w:val="0"/>
          <w:iCs w:val="0"/>
          <w:caps w:val="0"/>
          <w:spacing w:val="8"/>
          <w:sz w:val="24"/>
          <w:szCs w:val="24"/>
          <w:shd w:val="clear" w:fill="FFFFFF"/>
          <w:lang w:eastAsia="zh-CN"/>
        </w:rPr>
        <w:t>）</w:t>
      </w:r>
    </w:p>
    <w:p w14:paraId="18C09C7E">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Fonts w:hint="eastAsia" w:ascii="宋体" w:hAnsi="宋体" w:eastAsia="宋体" w:cs="宋体"/>
          <w:sz w:val="24"/>
          <w:szCs w:val="24"/>
        </w:rPr>
      </w:pPr>
      <w:r>
        <w:rPr>
          <w:rStyle w:val="6"/>
          <w:rFonts w:hint="eastAsia" w:ascii="宋体" w:hAnsi="宋体" w:eastAsia="宋体" w:cs="宋体"/>
          <w:b/>
          <w:color w:val="FF0000"/>
          <w:spacing w:val="28"/>
          <w:kern w:val="0"/>
          <w:sz w:val="24"/>
          <w:szCs w:val="24"/>
          <w:lang w:val="en-US" w:eastAsia="zh-CN"/>
        </w:rPr>
        <w:t>1.</w:t>
      </w:r>
      <w:r>
        <w:rPr>
          <w:rStyle w:val="6"/>
          <w:rFonts w:hint="eastAsia" w:ascii="宋体" w:hAnsi="宋体" w:eastAsia="宋体" w:cs="宋体"/>
          <w:b/>
          <w:color w:val="FF0000"/>
          <w:spacing w:val="28"/>
          <w:kern w:val="0"/>
          <w:sz w:val="24"/>
          <w:szCs w:val="24"/>
        </w:rPr>
        <w:t>我国第一艘现代化的综合性远洋科考船“大洋一号”</w:t>
      </w:r>
      <w:r>
        <w:rPr>
          <w:rFonts w:hint="eastAsia" w:ascii="宋体" w:hAnsi="宋体" w:eastAsia="宋体" w:cs="宋体"/>
          <w:spacing w:val="28"/>
          <w:kern w:val="0"/>
          <w:sz w:val="24"/>
          <w:szCs w:val="24"/>
        </w:rPr>
        <w:t>，将迎来无人遥控潜水器等新装备并升级改造。</w:t>
      </w:r>
      <w:r>
        <w:rPr>
          <w:rStyle w:val="6"/>
          <w:rFonts w:hint="eastAsia" w:ascii="宋体" w:hAnsi="宋体" w:eastAsia="宋体" w:cs="宋体"/>
          <w:b/>
          <w:color w:val="FF0000"/>
          <w:spacing w:val="28"/>
          <w:kern w:val="0"/>
          <w:sz w:val="24"/>
          <w:szCs w:val="24"/>
        </w:rPr>
        <w:t>2025年是“大洋一号”船入列30周年</w:t>
      </w:r>
      <w:r>
        <w:rPr>
          <w:rFonts w:hint="eastAsia" w:ascii="宋体" w:hAnsi="宋体" w:eastAsia="宋体" w:cs="宋体"/>
          <w:color w:val="3F3F3F"/>
          <w:spacing w:val="18"/>
          <w:kern w:val="0"/>
          <w:sz w:val="24"/>
          <w:szCs w:val="24"/>
        </w:rPr>
        <w:t>。</w:t>
      </w:r>
    </w:p>
    <w:p w14:paraId="65EB27F5">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Style w:val="6"/>
          <w:rFonts w:hint="eastAsia" w:ascii="宋体" w:hAnsi="宋体" w:eastAsia="宋体" w:cs="宋体"/>
          <w:b/>
          <w:color w:val="FF0000"/>
          <w:spacing w:val="28"/>
          <w:kern w:val="0"/>
          <w:sz w:val="24"/>
          <w:szCs w:val="24"/>
          <w:lang w:val="en-US" w:eastAsia="zh-CN"/>
        </w:rPr>
      </w:pPr>
    </w:p>
    <w:p w14:paraId="1F0D158E">
      <w:pPr>
        <w:pStyle w:val="3"/>
        <w:keepNext w:val="0"/>
        <w:keepLines w:val="0"/>
        <w:pageBreakBefore w:val="0"/>
        <w:widowControl/>
        <w:suppressLineNumbers w:val="0"/>
        <w:kinsoku/>
        <w:wordWrap/>
        <w:overflowPunct/>
        <w:topLinePunct w:val="0"/>
        <w:autoSpaceDN/>
        <w:bidi w:val="0"/>
        <w:adjustRightInd/>
        <w:snapToGrid/>
        <w:spacing w:before="0" w:beforeAutospacing="0" w:after="0" w:afterAutospacing="0" w:line="240" w:lineRule="auto"/>
        <w:ind w:right="0"/>
        <w:rPr>
          <w:rFonts w:hint="eastAsia" w:ascii="宋体" w:hAnsi="宋体" w:eastAsia="宋体" w:cs="宋体"/>
          <w:sz w:val="24"/>
          <w:szCs w:val="24"/>
        </w:rPr>
      </w:pPr>
      <w:r>
        <w:rPr>
          <w:rStyle w:val="6"/>
          <w:rFonts w:hint="eastAsia" w:ascii="宋体" w:hAnsi="宋体" w:eastAsia="宋体" w:cs="宋体"/>
          <w:b/>
          <w:color w:val="FF0000"/>
          <w:spacing w:val="28"/>
          <w:kern w:val="0"/>
          <w:sz w:val="24"/>
          <w:szCs w:val="24"/>
          <w:lang w:val="en-US" w:eastAsia="zh-CN"/>
        </w:rPr>
        <w:t>2.</w:t>
      </w:r>
      <w:r>
        <w:rPr>
          <w:rStyle w:val="6"/>
          <w:rFonts w:hint="eastAsia" w:ascii="宋体" w:hAnsi="宋体" w:eastAsia="宋体" w:cs="宋体"/>
          <w:b/>
          <w:color w:val="FF0000"/>
          <w:spacing w:val="28"/>
          <w:kern w:val="0"/>
          <w:sz w:val="24"/>
          <w:szCs w:val="24"/>
        </w:rPr>
        <w:t>2月2日是世界湿地日。湿地，被喻为“地球之肾”，</w:t>
      </w:r>
      <w:r>
        <w:rPr>
          <w:rFonts w:hint="eastAsia" w:ascii="宋体" w:hAnsi="宋体" w:eastAsia="宋体" w:cs="宋体"/>
          <w:spacing w:val="28"/>
          <w:kern w:val="0"/>
          <w:sz w:val="24"/>
          <w:szCs w:val="24"/>
        </w:rPr>
        <w:t>是重要的生态系统，</w:t>
      </w:r>
      <w:r>
        <w:rPr>
          <w:rStyle w:val="6"/>
          <w:rFonts w:hint="eastAsia" w:ascii="宋体" w:hAnsi="宋体" w:eastAsia="宋体" w:cs="宋体"/>
          <w:b/>
          <w:color w:val="FF0000"/>
          <w:spacing w:val="28"/>
          <w:kern w:val="0"/>
          <w:sz w:val="24"/>
          <w:szCs w:val="24"/>
        </w:rPr>
        <w:t>具有涵养水源、净化水质、调节气候、维护生物多样性等多种生态功能</w:t>
      </w:r>
      <w:r>
        <w:rPr>
          <w:rFonts w:hint="eastAsia" w:ascii="宋体" w:hAnsi="宋体" w:eastAsia="宋体" w:cs="宋体"/>
          <w:spacing w:val="28"/>
          <w:kern w:val="0"/>
          <w:sz w:val="24"/>
          <w:szCs w:val="24"/>
        </w:rPr>
        <w:t>，与人们的生产生活息息相关。</w:t>
      </w:r>
    </w:p>
    <w:p w14:paraId="0D96B8AA">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4954AC90">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3.哈尔滨亚冬会火炬传递活动2月3日在主办城市</w:t>
      </w:r>
      <w:r>
        <w:rPr>
          <w:rStyle w:val="6"/>
          <w:rFonts w:hint="eastAsia" w:ascii="宋体" w:hAnsi="宋体" w:eastAsia="宋体" w:cs="宋体"/>
          <w:b/>
          <w:color w:val="FF0000"/>
          <w:spacing w:val="28"/>
          <w:kern w:val="0"/>
          <w:sz w:val="24"/>
          <w:szCs w:val="24"/>
          <w:lang w:val="en-US" w:eastAsia="zh-CN" w:bidi="ar"/>
        </w:rPr>
        <w:t>哈尔滨</w:t>
      </w:r>
      <w:r>
        <w:rPr>
          <w:rFonts w:hint="eastAsia" w:ascii="宋体" w:hAnsi="宋体" w:eastAsia="宋体" w:cs="宋体"/>
          <w:spacing w:val="28"/>
          <w:kern w:val="0"/>
          <w:sz w:val="24"/>
          <w:szCs w:val="24"/>
          <w:lang w:val="en-US" w:eastAsia="zh-CN" w:bidi="ar"/>
        </w:rPr>
        <w:t>正式启动。火炬传递主题是</w:t>
      </w:r>
      <w:r>
        <w:rPr>
          <w:rStyle w:val="6"/>
          <w:rFonts w:hint="eastAsia" w:ascii="宋体" w:hAnsi="宋体" w:eastAsia="宋体" w:cs="宋体"/>
          <w:b/>
          <w:color w:val="FF0000"/>
          <w:spacing w:val="28"/>
          <w:kern w:val="0"/>
          <w:sz w:val="24"/>
          <w:szCs w:val="24"/>
          <w:highlight w:val="yellow"/>
          <w:lang w:val="en-US" w:eastAsia="zh-CN" w:bidi="ar"/>
        </w:rPr>
        <w:t>“冰雪同梦 亚洲同心”</w:t>
      </w:r>
      <w:r>
        <w:rPr>
          <w:rFonts w:hint="eastAsia" w:ascii="宋体" w:hAnsi="宋体" w:eastAsia="宋体" w:cs="宋体"/>
          <w:spacing w:val="28"/>
          <w:kern w:val="0"/>
          <w:sz w:val="24"/>
          <w:szCs w:val="24"/>
          <w:lang w:val="en-US" w:eastAsia="zh-CN" w:bidi="ar"/>
        </w:rPr>
        <w:t>，分为启动仪式、收火仪式和沿途的群众展演。</w:t>
      </w:r>
    </w:p>
    <w:p w14:paraId="4AA605FA">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4D22E4E3">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highlight w:val="yellow"/>
        </w:rPr>
      </w:pPr>
      <w:r>
        <w:rPr>
          <w:rFonts w:hint="eastAsia" w:ascii="宋体" w:hAnsi="宋体" w:eastAsia="宋体" w:cs="宋体"/>
          <w:spacing w:val="28"/>
          <w:kern w:val="0"/>
          <w:sz w:val="24"/>
          <w:szCs w:val="24"/>
          <w:lang w:val="en-US" w:eastAsia="zh-CN" w:bidi="ar"/>
        </w:rPr>
        <w:t>4.中国载人航天工程办公室消息，经公开征集评选，中国载人月球探测任务登月服和载人月球车名称已经确定，</w:t>
      </w:r>
      <w:r>
        <w:rPr>
          <w:rStyle w:val="6"/>
          <w:rFonts w:hint="eastAsia" w:ascii="宋体" w:hAnsi="宋体" w:eastAsia="宋体" w:cs="宋体"/>
          <w:b/>
          <w:color w:val="FF0000"/>
          <w:spacing w:val="28"/>
          <w:kern w:val="0"/>
          <w:sz w:val="24"/>
          <w:szCs w:val="24"/>
          <w:highlight w:val="yellow"/>
          <w:lang w:val="en-US" w:eastAsia="zh-CN" w:bidi="ar"/>
        </w:rPr>
        <w:t>登月服</w:t>
      </w:r>
      <w:r>
        <w:rPr>
          <w:rFonts w:hint="eastAsia" w:ascii="宋体" w:hAnsi="宋体" w:eastAsia="宋体" w:cs="宋体"/>
          <w:spacing w:val="28"/>
          <w:kern w:val="0"/>
          <w:sz w:val="24"/>
          <w:szCs w:val="24"/>
          <w:highlight w:val="yellow"/>
          <w:lang w:val="en-US" w:eastAsia="zh-CN" w:bidi="ar"/>
        </w:rPr>
        <w:t>命名为</w:t>
      </w:r>
      <w:r>
        <w:rPr>
          <w:rStyle w:val="6"/>
          <w:rFonts w:hint="eastAsia" w:ascii="宋体" w:hAnsi="宋体" w:eastAsia="宋体" w:cs="宋体"/>
          <w:b/>
          <w:color w:val="FF0000"/>
          <w:spacing w:val="28"/>
          <w:kern w:val="0"/>
          <w:sz w:val="24"/>
          <w:szCs w:val="24"/>
          <w:highlight w:val="yellow"/>
          <w:lang w:val="en-US" w:eastAsia="zh-CN" w:bidi="ar"/>
        </w:rPr>
        <w:t>“望宇”</w:t>
      </w:r>
      <w:r>
        <w:rPr>
          <w:rFonts w:hint="eastAsia" w:ascii="宋体" w:hAnsi="宋体" w:eastAsia="宋体" w:cs="宋体"/>
          <w:color w:val="888888"/>
          <w:spacing w:val="24"/>
          <w:kern w:val="0"/>
          <w:sz w:val="24"/>
          <w:szCs w:val="24"/>
          <w:highlight w:val="yellow"/>
          <w:lang w:val="en-US" w:eastAsia="zh-CN" w:bidi="ar"/>
        </w:rPr>
        <w:t>，</w:t>
      </w:r>
      <w:r>
        <w:rPr>
          <w:rFonts w:hint="eastAsia" w:ascii="宋体" w:hAnsi="宋体" w:eastAsia="宋体" w:cs="宋体"/>
          <w:spacing w:val="28"/>
          <w:kern w:val="0"/>
          <w:sz w:val="24"/>
          <w:szCs w:val="24"/>
          <w:highlight w:val="yellow"/>
          <w:lang w:val="en-US" w:eastAsia="zh-CN" w:bidi="ar"/>
        </w:rPr>
        <w:t>载人</w:t>
      </w:r>
      <w:r>
        <w:rPr>
          <w:rStyle w:val="6"/>
          <w:rFonts w:hint="eastAsia" w:ascii="宋体" w:hAnsi="宋体" w:eastAsia="宋体" w:cs="宋体"/>
          <w:b/>
          <w:color w:val="FF0000"/>
          <w:spacing w:val="28"/>
          <w:kern w:val="0"/>
          <w:sz w:val="24"/>
          <w:szCs w:val="24"/>
          <w:highlight w:val="yellow"/>
          <w:lang w:val="en-US" w:eastAsia="zh-CN" w:bidi="ar"/>
        </w:rPr>
        <w:t>月球车</w:t>
      </w:r>
      <w:r>
        <w:rPr>
          <w:rFonts w:hint="eastAsia" w:ascii="宋体" w:hAnsi="宋体" w:eastAsia="宋体" w:cs="宋体"/>
          <w:spacing w:val="28"/>
          <w:kern w:val="0"/>
          <w:sz w:val="24"/>
          <w:szCs w:val="24"/>
          <w:highlight w:val="yellow"/>
          <w:lang w:val="en-US" w:eastAsia="zh-CN" w:bidi="ar"/>
        </w:rPr>
        <w:t>命名为</w:t>
      </w:r>
      <w:r>
        <w:rPr>
          <w:rStyle w:val="6"/>
          <w:rFonts w:hint="eastAsia" w:ascii="宋体" w:hAnsi="宋体" w:eastAsia="宋体" w:cs="宋体"/>
          <w:b/>
          <w:color w:val="FF0000"/>
          <w:spacing w:val="28"/>
          <w:kern w:val="0"/>
          <w:sz w:val="24"/>
          <w:szCs w:val="24"/>
          <w:highlight w:val="yellow"/>
          <w:lang w:val="en-US" w:eastAsia="zh-CN" w:bidi="ar"/>
        </w:rPr>
        <w:t>“探索”。</w:t>
      </w:r>
    </w:p>
    <w:p w14:paraId="7101484C">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p>
    <w:p w14:paraId="3846831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i w:val="0"/>
          <w:iCs w:val="0"/>
          <w:caps w:val="0"/>
          <w:spacing w:val="8"/>
          <w:sz w:val="24"/>
          <w:szCs w:val="24"/>
          <w:shd w:val="clear" w:fill="FFFFFF"/>
        </w:rPr>
      </w:pPr>
    </w:p>
    <w:p w14:paraId="40CDC8E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i w:val="0"/>
          <w:iCs w:val="0"/>
          <w:caps w:val="0"/>
          <w:spacing w:val="8"/>
          <w:sz w:val="24"/>
          <w:szCs w:val="24"/>
          <w:lang w:eastAsia="zh-CN"/>
        </w:rPr>
      </w:pPr>
      <w:r>
        <w:rPr>
          <w:rFonts w:hint="eastAsia" w:ascii="宋体" w:hAnsi="宋体" w:eastAsia="宋体" w:cs="宋体"/>
          <w:i w:val="0"/>
          <w:iCs w:val="0"/>
          <w:caps w:val="0"/>
          <w:spacing w:val="8"/>
          <w:sz w:val="24"/>
          <w:szCs w:val="24"/>
          <w:shd w:val="clear" w:fill="FFFFFF"/>
        </w:rPr>
        <w:t>2025年3月时事政治</w:t>
      </w:r>
      <w:r>
        <w:rPr>
          <w:rFonts w:hint="eastAsia" w:cs="宋体"/>
          <w:i w:val="0"/>
          <w:iCs w:val="0"/>
          <w:caps w:val="0"/>
          <w:spacing w:val="8"/>
          <w:sz w:val="24"/>
          <w:szCs w:val="24"/>
          <w:shd w:val="clear" w:fill="FFFFFF"/>
          <w:lang w:val="en-US" w:eastAsia="zh-CN"/>
        </w:rPr>
        <w:t>可能考点</w:t>
      </w:r>
      <w:r>
        <w:rPr>
          <w:rFonts w:hint="eastAsia" w:ascii="宋体" w:hAnsi="宋体" w:eastAsia="宋体" w:cs="宋体"/>
          <w:i w:val="0"/>
          <w:iCs w:val="0"/>
          <w:caps w:val="0"/>
          <w:spacing w:val="8"/>
          <w:sz w:val="24"/>
          <w:szCs w:val="24"/>
          <w:shd w:val="clear" w:fill="FFFFFF"/>
          <w:lang w:eastAsia="zh-CN"/>
        </w:rPr>
        <w:t>（</w:t>
      </w:r>
      <w:r>
        <w:rPr>
          <w:rFonts w:hint="eastAsia" w:ascii="宋体" w:hAnsi="宋体" w:eastAsia="宋体" w:cs="宋体"/>
          <w:i w:val="0"/>
          <w:iCs w:val="0"/>
          <w:caps w:val="0"/>
          <w:spacing w:val="8"/>
          <w:sz w:val="24"/>
          <w:szCs w:val="24"/>
          <w:shd w:val="clear" w:fill="FFFFFF"/>
          <w:lang w:val="en-US" w:eastAsia="zh-CN"/>
        </w:rPr>
        <w:t>国内</w:t>
      </w:r>
      <w:r>
        <w:rPr>
          <w:rFonts w:hint="eastAsia" w:ascii="宋体" w:hAnsi="宋体" w:eastAsia="宋体" w:cs="宋体"/>
          <w:i w:val="0"/>
          <w:iCs w:val="0"/>
          <w:caps w:val="0"/>
          <w:spacing w:val="8"/>
          <w:sz w:val="24"/>
          <w:szCs w:val="24"/>
          <w:shd w:val="clear" w:fill="FFFFFF"/>
          <w:lang w:eastAsia="zh-CN"/>
        </w:rPr>
        <w:t>）</w:t>
      </w:r>
    </w:p>
    <w:p w14:paraId="07F97736">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1.3月1日，</w:t>
      </w:r>
      <w:r>
        <w:rPr>
          <w:rStyle w:val="6"/>
          <w:rFonts w:hint="eastAsia" w:ascii="宋体" w:hAnsi="宋体" w:eastAsia="宋体" w:cs="宋体"/>
          <w:color w:val="FF0000"/>
          <w:spacing w:val="28"/>
          <w:kern w:val="0"/>
          <w:sz w:val="24"/>
          <w:szCs w:val="24"/>
          <w:lang w:val="en-US" w:eastAsia="zh-CN" w:bidi="ar"/>
        </w:rPr>
        <w:t>执行中国第41次南极考察任务的“雪龙2”号大洋队完成了本航次的大洋调查任务。“雪龙2”号是中国第一艘自主建造的极地科学考察破冰船</w:t>
      </w:r>
      <w:r>
        <w:rPr>
          <w:rFonts w:hint="eastAsia" w:ascii="宋体" w:hAnsi="宋体" w:eastAsia="宋体" w:cs="宋体"/>
          <w:spacing w:val="28"/>
          <w:kern w:val="0"/>
          <w:sz w:val="24"/>
          <w:szCs w:val="24"/>
          <w:lang w:val="en-US" w:eastAsia="zh-CN" w:bidi="ar"/>
        </w:rPr>
        <w:t>。中国第41次南极考察由自然资源部组织，依托“雪龙”号、“雪龙2”号和各考察站开展一系列综合调查和科学研究。</w:t>
      </w:r>
    </w:p>
    <w:p w14:paraId="73308001">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b w:val="0"/>
          <w:bCs w:val="0"/>
          <w:i w:val="0"/>
          <w:iCs w:val="0"/>
          <w:spacing w:val="7"/>
          <w:kern w:val="0"/>
          <w:sz w:val="24"/>
          <w:szCs w:val="24"/>
          <w:lang w:val="en-US" w:eastAsia="zh-CN" w:bidi="ar"/>
        </w:rPr>
      </w:pPr>
    </w:p>
    <w:p w14:paraId="0B2E23CA">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b w:val="0"/>
          <w:bCs w:val="0"/>
          <w:i w:val="0"/>
          <w:iCs w:val="0"/>
          <w:spacing w:val="7"/>
          <w:kern w:val="0"/>
          <w:sz w:val="24"/>
          <w:szCs w:val="24"/>
          <w:lang w:val="en-US" w:eastAsia="zh-CN" w:bidi="ar"/>
        </w:rPr>
        <w:t>2..2025全国两会召开。</w:t>
      </w:r>
      <w:r>
        <w:rPr>
          <w:rFonts w:hint="eastAsia" w:ascii="宋体" w:hAnsi="宋体" w:eastAsia="宋体" w:cs="宋体"/>
          <w:b/>
          <w:bCs/>
          <w:color w:val="FF0000"/>
          <w:kern w:val="0"/>
          <w:sz w:val="24"/>
          <w:szCs w:val="24"/>
          <w:shd w:val="clear" w:fill="FFFB00"/>
          <w:lang w:val="en-US" w:eastAsia="zh-CN" w:bidi="ar"/>
        </w:rPr>
        <w:t>全国政协十四届三次会议</w:t>
      </w:r>
      <w:r>
        <w:rPr>
          <w:rFonts w:hint="eastAsia" w:ascii="宋体" w:hAnsi="宋体" w:eastAsia="宋体" w:cs="宋体"/>
          <w:kern w:val="0"/>
          <w:sz w:val="24"/>
          <w:szCs w:val="24"/>
          <w:lang w:val="en-US" w:eastAsia="zh-CN" w:bidi="ar"/>
        </w:rPr>
        <w:t>3月4日下午3时在北京开幕。</w:t>
      </w:r>
      <w:r>
        <w:rPr>
          <w:rFonts w:hint="eastAsia" w:ascii="宋体" w:hAnsi="宋体" w:eastAsia="宋体" w:cs="宋体"/>
          <w:b/>
          <w:bCs/>
          <w:color w:val="FF0000"/>
          <w:kern w:val="0"/>
          <w:sz w:val="24"/>
          <w:szCs w:val="24"/>
          <w:shd w:val="clear" w:fill="FFFB00"/>
          <w:lang w:val="en-US" w:eastAsia="zh-CN" w:bidi="ar"/>
        </w:rPr>
        <w:t>十四届全国人大三次会议</w:t>
      </w:r>
      <w:r>
        <w:rPr>
          <w:rFonts w:hint="eastAsia" w:ascii="宋体" w:hAnsi="宋体" w:eastAsia="宋体" w:cs="宋体"/>
          <w:kern w:val="0"/>
          <w:sz w:val="24"/>
          <w:szCs w:val="24"/>
          <w:lang w:val="en-US" w:eastAsia="zh-CN" w:bidi="ar"/>
        </w:rPr>
        <w:t>于3月5日上午9时开幕。</w:t>
      </w:r>
      <w:r>
        <w:rPr>
          <w:rFonts w:hint="eastAsia" w:ascii="宋体" w:hAnsi="宋体" w:eastAsia="宋体" w:cs="宋体"/>
          <w:b/>
          <w:bCs/>
          <w:color w:val="FF0000"/>
          <w:kern w:val="0"/>
          <w:sz w:val="24"/>
          <w:szCs w:val="24"/>
          <w:shd w:val="clear" w:fill="FFFB00"/>
          <w:lang w:val="en-US" w:eastAsia="zh-CN" w:bidi="ar"/>
        </w:rPr>
        <w:t>十四届人大三次会议，</w:t>
      </w:r>
      <w:r>
        <w:rPr>
          <w:rFonts w:hint="eastAsia" w:ascii="宋体" w:hAnsi="宋体" w:eastAsia="宋体" w:cs="宋体"/>
          <w:b w:val="0"/>
          <w:bCs w:val="0"/>
          <w:i w:val="0"/>
          <w:iCs w:val="0"/>
          <w:color w:val="FF0000"/>
          <w:spacing w:val="7"/>
          <w:kern w:val="0"/>
          <w:sz w:val="24"/>
          <w:szCs w:val="24"/>
          <w:shd w:val="clear" w:fill="FFFB00"/>
          <w:lang w:val="en-US" w:eastAsia="zh-CN" w:bidi="ar"/>
        </w:rPr>
        <w:t>大会批准政府工作报告、全国人大常委会工作报告等。大会通过关于修改《全国人民代表大会和地方各级人民代表大会</w:t>
      </w:r>
      <w:r>
        <w:rPr>
          <w:rFonts w:hint="eastAsia" w:ascii="宋体" w:hAnsi="宋体" w:eastAsia="宋体" w:cs="宋体"/>
          <w:b/>
          <w:bCs/>
          <w:i w:val="0"/>
          <w:iCs w:val="0"/>
          <w:color w:val="FF0000"/>
          <w:spacing w:val="7"/>
          <w:kern w:val="0"/>
          <w:sz w:val="24"/>
          <w:szCs w:val="24"/>
          <w:shd w:val="clear" w:fill="FFFB00"/>
          <w:lang w:val="en-US" w:eastAsia="zh-CN" w:bidi="ar"/>
        </w:rPr>
        <w:t>代表法》</w:t>
      </w:r>
      <w:r>
        <w:rPr>
          <w:rFonts w:hint="eastAsia" w:ascii="宋体" w:hAnsi="宋体" w:eastAsia="宋体" w:cs="宋体"/>
          <w:b w:val="0"/>
          <w:bCs w:val="0"/>
          <w:i w:val="0"/>
          <w:iCs w:val="0"/>
          <w:color w:val="FF0000"/>
          <w:spacing w:val="7"/>
          <w:kern w:val="0"/>
          <w:sz w:val="24"/>
          <w:szCs w:val="24"/>
          <w:shd w:val="clear" w:fill="FFFB00"/>
          <w:lang w:val="en-US" w:eastAsia="zh-CN" w:bidi="ar"/>
        </w:rPr>
        <w:t>的决定</w:t>
      </w:r>
      <w:r>
        <w:rPr>
          <w:rFonts w:hint="eastAsia" w:ascii="宋体" w:hAnsi="宋体" w:eastAsia="宋体" w:cs="宋体"/>
          <w:b w:val="0"/>
          <w:bCs w:val="0"/>
          <w:i w:val="0"/>
          <w:iCs w:val="0"/>
          <w:spacing w:val="7"/>
          <w:kern w:val="0"/>
          <w:sz w:val="24"/>
          <w:szCs w:val="24"/>
          <w:lang w:val="en-US" w:eastAsia="zh-CN" w:bidi="ar"/>
        </w:rPr>
        <w:t>，国家主席签署第45号主席令予以公布。</w:t>
      </w:r>
    </w:p>
    <w:p w14:paraId="172758A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N/>
        <w:bidi w:val="0"/>
        <w:adjustRightInd/>
        <w:snapToGrid/>
        <w:spacing w:before="0" w:beforeAutospacing="0" w:after="0" w:afterAutospacing="0" w:line="240" w:lineRule="auto"/>
        <w:ind w:right="0"/>
        <w:jc w:val="left"/>
        <w:rPr>
          <w:rFonts w:hint="eastAsia" w:ascii="宋体" w:hAnsi="宋体" w:eastAsia="宋体" w:cs="宋体"/>
          <w:spacing w:val="28"/>
          <w:sz w:val="24"/>
          <w:szCs w:val="24"/>
          <w:lang w:val="en-US" w:eastAsia="zh-CN"/>
        </w:rPr>
      </w:pPr>
    </w:p>
    <w:p w14:paraId="0C38844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N/>
        <w:bidi w:val="0"/>
        <w:adjustRightInd/>
        <w:snapToGrid/>
        <w:spacing w:before="0" w:beforeAutospacing="0" w:after="0" w:afterAutospacing="0" w:line="240" w:lineRule="auto"/>
        <w:ind w:right="0"/>
        <w:jc w:val="left"/>
        <w:rPr>
          <w:rFonts w:hint="eastAsia" w:ascii="宋体" w:hAnsi="宋体" w:eastAsia="宋体" w:cs="宋体"/>
          <w:sz w:val="24"/>
          <w:szCs w:val="24"/>
        </w:rPr>
      </w:pPr>
      <w:r>
        <w:rPr>
          <w:rFonts w:hint="eastAsia" w:ascii="宋体" w:hAnsi="宋体" w:eastAsia="宋体" w:cs="宋体"/>
          <w:spacing w:val="28"/>
          <w:sz w:val="24"/>
          <w:szCs w:val="24"/>
          <w:lang w:val="en-US" w:eastAsia="zh-CN"/>
        </w:rPr>
        <w:t>3.</w:t>
      </w:r>
      <w:r>
        <w:rPr>
          <w:rFonts w:hint="eastAsia" w:ascii="宋体" w:hAnsi="宋体" w:eastAsia="宋体" w:cs="宋体"/>
          <w:b/>
          <w:bCs/>
          <w:color w:val="C00000"/>
          <w:spacing w:val="28"/>
          <w:sz w:val="24"/>
          <w:szCs w:val="24"/>
          <w:highlight w:val="yellow"/>
        </w:rPr>
        <w:t>《反分裂国家法》</w:t>
      </w:r>
      <w:r>
        <w:rPr>
          <w:rFonts w:hint="eastAsia" w:ascii="宋体" w:hAnsi="宋体" w:eastAsia="宋体" w:cs="宋体"/>
          <w:spacing w:val="28"/>
          <w:sz w:val="24"/>
          <w:szCs w:val="24"/>
        </w:rPr>
        <w:t>实施</w:t>
      </w:r>
      <w:r>
        <w:rPr>
          <w:rStyle w:val="6"/>
          <w:rFonts w:hint="eastAsia" w:ascii="宋体" w:hAnsi="宋体" w:eastAsia="宋体" w:cs="宋体"/>
          <w:color w:val="FF0000"/>
          <w:spacing w:val="28"/>
          <w:sz w:val="24"/>
          <w:szCs w:val="24"/>
        </w:rPr>
        <w:t>20周年</w:t>
      </w:r>
      <w:r>
        <w:rPr>
          <w:rFonts w:hint="eastAsia" w:ascii="宋体" w:hAnsi="宋体" w:eastAsia="宋体" w:cs="宋体"/>
          <w:spacing w:val="28"/>
          <w:sz w:val="24"/>
          <w:szCs w:val="24"/>
        </w:rPr>
        <w:t>座谈会2025年3月14日在京举行。赵乐际强调，</w:t>
      </w:r>
      <w:r>
        <w:rPr>
          <w:rStyle w:val="6"/>
          <w:rFonts w:hint="eastAsia" w:ascii="宋体" w:hAnsi="宋体" w:eastAsia="宋体" w:cs="宋体"/>
          <w:color w:val="FF0000"/>
          <w:spacing w:val="28"/>
          <w:sz w:val="24"/>
          <w:szCs w:val="24"/>
        </w:rPr>
        <w:t>解决台湾问题，实现祖国完全统一，是大势所趋、大义所在、民心所向，是全体中华儿女的共同愿望，是实现中华民族伟大复兴的必然要求。</w:t>
      </w:r>
      <w:r>
        <w:rPr>
          <w:rFonts w:hint="eastAsia" w:ascii="宋体" w:hAnsi="宋体" w:eastAsia="宋体" w:cs="宋体"/>
          <w:spacing w:val="28"/>
          <w:sz w:val="24"/>
          <w:szCs w:val="24"/>
        </w:rPr>
        <w:t>中共中央政治局常委、全国人大常委会委员长赵乐际出席并讲话。他强调，</w:t>
      </w:r>
      <w:r>
        <w:rPr>
          <w:rStyle w:val="6"/>
          <w:rFonts w:hint="eastAsia" w:ascii="宋体" w:hAnsi="宋体" w:eastAsia="宋体" w:cs="宋体"/>
          <w:color w:val="FF0000"/>
          <w:spacing w:val="28"/>
          <w:sz w:val="24"/>
          <w:szCs w:val="24"/>
        </w:rPr>
        <w:t>深刻认识《反分裂国家法》的重要作用，坚决打击“台独”分裂、遏制外部势力干涉，坚定不移推进祖国统一大业。</w:t>
      </w:r>
    </w:p>
    <w:p w14:paraId="1776C890">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lang w:val="en-US" w:eastAsia="zh-CN"/>
        </w:rPr>
      </w:pPr>
    </w:p>
    <w:p w14:paraId="4894536F">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.3月24日，《实施〈</w:t>
      </w:r>
      <w:r>
        <w:rPr>
          <w:rFonts w:hint="eastAsia" w:ascii="宋体" w:hAnsi="宋体" w:eastAsia="宋体" w:cs="宋体"/>
          <w:b/>
          <w:bCs/>
          <w:color w:val="FF0000"/>
          <w:sz w:val="24"/>
          <w:szCs w:val="24"/>
          <w:shd w:val="clear" w:fill="FFFB00"/>
        </w:rPr>
        <w:t>中华人民共和国反外国制裁法</w:t>
      </w:r>
      <w:r>
        <w:rPr>
          <w:rFonts w:hint="eastAsia" w:ascii="宋体" w:hAnsi="宋体" w:eastAsia="宋体" w:cs="宋体"/>
          <w:sz w:val="24"/>
          <w:szCs w:val="24"/>
        </w:rPr>
        <w:t>〉的规定》公布，全文共22条，包括完善反制措施、细化反制程序等内容。《规定》自公布之日起施行。</w:t>
      </w:r>
    </w:p>
    <w:p w14:paraId="30835FD2">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0C34D892">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5.纪念</w:t>
      </w:r>
      <w:r>
        <w:rPr>
          <w:rStyle w:val="6"/>
          <w:rFonts w:hint="eastAsia" w:ascii="宋体" w:hAnsi="宋体" w:eastAsia="宋体" w:cs="宋体"/>
          <w:color w:val="FF0000"/>
          <w:spacing w:val="28"/>
          <w:kern w:val="0"/>
          <w:sz w:val="24"/>
          <w:szCs w:val="24"/>
          <w:lang w:val="en-US" w:eastAsia="zh-CN" w:bidi="ar"/>
        </w:rPr>
        <w:t>“三八”国际妇女节中外妇女招待会7日在京隆重</w:t>
      </w:r>
      <w:r>
        <w:rPr>
          <w:rFonts w:hint="eastAsia" w:ascii="宋体" w:hAnsi="宋体" w:eastAsia="宋体" w:cs="宋体"/>
          <w:color w:val="888888"/>
          <w:spacing w:val="24"/>
          <w:kern w:val="0"/>
          <w:sz w:val="24"/>
          <w:szCs w:val="24"/>
          <w:lang w:val="en-US" w:eastAsia="zh-CN" w:bidi="ar"/>
        </w:rPr>
        <w:t>举</w:t>
      </w:r>
      <w:r>
        <w:rPr>
          <w:rFonts w:hint="eastAsia" w:ascii="宋体" w:hAnsi="宋体" w:eastAsia="宋体" w:cs="宋体"/>
          <w:spacing w:val="28"/>
          <w:kern w:val="0"/>
          <w:sz w:val="24"/>
          <w:szCs w:val="24"/>
          <w:lang w:val="en-US" w:eastAsia="zh-CN" w:bidi="ar"/>
        </w:rPr>
        <w:t>行。今年是</w:t>
      </w:r>
      <w:r>
        <w:rPr>
          <w:rStyle w:val="6"/>
          <w:rFonts w:hint="eastAsia" w:ascii="宋体" w:hAnsi="宋体" w:eastAsia="宋体" w:cs="宋体"/>
          <w:color w:val="FF0000"/>
          <w:spacing w:val="28"/>
          <w:kern w:val="0"/>
          <w:sz w:val="24"/>
          <w:szCs w:val="24"/>
          <w:lang w:val="en-US" w:eastAsia="zh-CN" w:bidi="ar"/>
        </w:rPr>
        <w:t>北京世界妇女大会召开30周年</w:t>
      </w:r>
      <w:r>
        <w:rPr>
          <w:rFonts w:hint="eastAsia" w:ascii="宋体" w:hAnsi="宋体" w:eastAsia="宋体" w:cs="宋体"/>
          <w:spacing w:val="28"/>
          <w:kern w:val="0"/>
          <w:sz w:val="24"/>
          <w:szCs w:val="24"/>
          <w:lang w:val="en-US" w:eastAsia="zh-CN" w:bidi="ar"/>
        </w:rPr>
        <w:t>，中国将与联合国妇女署在北京合办全球妇女峰会，与国际社会共商促进新时代全球妇女事业发展大计。</w:t>
      </w:r>
    </w:p>
    <w:p w14:paraId="33B5E1C7">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7222BBF0">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6.12日凌晨0时38分，</w:t>
      </w:r>
      <w:r>
        <w:rPr>
          <w:rStyle w:val="6"/>
          <w:rFonts w:hint="eastAsia" w:ascii="宋体" w:hAnsi="宋体" w:eastAsia="宋体" w:cs="宋体"/>
          <w:color w:val="FF0000"/>
          <w:spacing w:val="28"/>
          <w:kern w:val="0"/>
          <w:sz w:val="24"/>
          <w:szCs w:val="24"/>
          <w:lang w:val="en-US" w:eastAsia="zh-CN" w:bidi="ar"/>
        </w:rPr>
        <w:t>海南</w:t>
      </w:r>
      <w:r>
        <w:rPr>
          <w:rFonts w:hint="eastAsia" w:ascii="宋体" w:hAnsi="宋体" w:eastAsia="宋体" w:cs="宋体"/>
          <w:spacing w:val="28"/>
          <w:kern w:val="0"/>
          <w:sz w:val="24"/>
          <w:szCs w:val="24"/>
          <w:lang w:val="en-US" w:eastAsia="zh-CN" w:bidi="ar"/>
        </w:rPr>
        <w:t>商业航天发射场的一号工位首次发射取得圆满成功，</w:t>
      </w:r>
      <w:r>
        <w:rPr>
          <w:rStyle w:val="6"/>
          <w:rFonts w:hint="eastAsia" w:ascii="宋体" w:hAnsi="宋体" w:eastAsia="宋体" w:cs="宋体"/>
          <w:color w:val="FF0000"/>
          <w:spacing w:val="28"/>
          <w:kern w:val="0"/>
          <w:sz w:val="24"/>
          <w:szCs w:val="24"/>
          <w:lang w:val="en-US" w:eastAsia="zh-CN" w:bidi="ar"/>
        </w:rPr>
        <w:t>长征八号遥六</w:t>
      </w:r>
      <w:r>
        <w:rPr>
          <w:rFonts w:hint="eastAsia" w:ascii="宋体" w:hAnsi="宋体" w:eastAsia="宋体" w:cs="宋体"/>
          <w:spacing w:val="28"/>
          <w:kern w:val="0"/>
          <w:sz w:val="24"/>
          <w:szCs w:val="24"/>
          <w:lang w:val="en-US" w:eastAsia="zh-CN" w:bidi="ar"/>
        </w:rPr>
        <w:t>运载火箭以</w:t>
      </w:r>
      <w:r>
        <w:rPr>
          <w:rStyle w:val="6"/>
          <w:rFonts w:hint="eastAsia" w:ascii="宋体" w:hAnsi="宋体" w:eastAsia="宋体" w:cs="宋体"/>
          <w:color w:val="FF0000"/>
          <w:spacing w:val="28"/>
          <w:kern w:val="0"/>
          <w:sz w:val="24"/>
          <w:szCs w:val="24"/>
          <w:lang w:val="en-US" w:eastAsia="zh-CN" w:bidi="ar"/>
        </w:rPr>
        <w:t>“一箭十八星”</w:t>
      </w:r>
      <w:r>
        <w:rPr>
          <w:rFonts w:hint="eastAsia" w:ascii="宋体" w:hAnsi="宋体" w:eastAsia="宋体" w:cs="宋体"/>
          <w:spacing w:val="28"/>
          <w:kern w:val="0"/>
          <w:sz w:val="24"/>
          <w:szCs w:val="24"/>
          <w:lang w:val="en-US" w:eastAsia="zh-CN" w:bidi="ar"/>
        </w:rPr>
        <w:t>方式将</w:t>
      </w:r>
      <w:r>
        <w:rPr>
          <w:rStyle w:val="6"/>
          <w:rFonts w:hint="eastAsia" w:ascii="宋体" w:hAnsi="宋体" w:eastAsia="宋体" w:cs="宋体"/>
          <w:color w:val="FF0000"/>
          <w:spacing w:val="28"/>
          <w:kern w:val="0"/>
          <w:sz w:val="24"/>
          <w:szCs w:val="24"/>
          <w:lang w:val="en-US" w:eastAsia="zh-CN" w:bidi="ar"/>
        </w:rPr>
        <w:t>千帆星座第五批组网卫星</w:t>
      </w:r>
      <w:r>
        <w:rPr>
          <w:rFonts w:hint="eastAsia" w:ascii="宋体" w:hAnsi="宋体" w:eastAsia="宋体" w:cs="宋体"/>
          <w:spacing w:val="28"/>
          <w:kern w:val="0"/>
          <w:sz w:val="24"/>
          <w:szCs w:val="24"/>
          <w:lang w:val="en-US" w:eastAsia="zh-CN" w:bidi="ar"/>
        </w:rPr>
        <w:t>送入预定轨道。</w:t>
      </w:r>
    </w:p>
    <w:p w14:paraId="73823FF8">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37FC4CBA">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r>
        <w:rPr>
          <w:rFonts w:hint="eastAsia" w:ascii="宋体" w:hAnsi="宋体" w:eastAsia="宋体" w:cs="宋体"/>
          <w:spacing w:val="28"/>
          <w:kern w:val="0"/>
          <w:sz w:val="24"/>
          <w:szCs w:val="24"/>
          <w:lang w:val="en-US" w:eastAsia="zh-CN" w:bidi="ar"/>
        </w:rPr>
        <w:t>7.2025年3月22日是</w:t>
      </w:r>
      <w:r>
        <w:rPr>
          <w:rStyle w:val="6"/>
          <w:rFonts w:hint="eastAsia" w:ascii="宋体" w:hAnsi="宋体" w:eastAsia="宋体" w:cs="宋体"/>
          <w:color w:val="FF0000"/>
          <w:spacing w:val="28"/>
          <w:kern w:val="0"/>
          <w:sz w:val="24"/>
          <w:szCs w:val="24"/>
          <w:lang w:val="en-US" w:eastAsia="zh-CN" w:bidi="ar"/>
        </w:rPr>
        <w:t>第三十三届“世界水日”</w:t>
      </w:r>
      <w:r>
        <w:rPr>
          <w:rFonts w:hint="eastAsia" w:ascii="宋体" w:hAnsi="宋体" w:eastAsia="宋体" w:cs="宋体"/>
          <w:spacing w:val="28"/>
          <w:kern w:val="0"/>
          <w:sz w:val="24"/>
          <w:szCs w:val="24"/>
          <w:lang w:val="en-US" w:eastAsia="zh-CN" w:bidi="ar"/>
        </w:rPr>
        <w:t>，从今天开始到28日，也是第三十八届“中国水周”。</w:t>
      </w:r>
      <w:r>
        <w:rPr>
          <w:rStyle w:val="6"/>
          <w:rFonts w:hint="eastAsia" w:ascii="宋体" w:hAnsi="宋体" w:eastAsia="宋体" w:cs="宋体"/>
          <w:color w:val="FF0000"/>
          <w:spacing w:val="28"/>
          <w:kern w:val="0"/>
          <w:sz w:val="24"/>
          <w:szCs w:val="24"/>
          <w:lang w:val="en-US" w:eastAsia="zh-CN" w:bidi="ar"/>
        </w:rPr>
        <w:t>今年的主题是“推动水利高质量发展，保障我国水安全”</w:t>
      </w:r>
      <w:r>
        <w:rPr>
          <w:rFonts w:hint="eastAsia" w:ascii="宋体" w:hAnsi="宋体" w:eastAsia="宋体" w:cs="宋体"/>
          <w:spacing w:val="28"/>
          <w:kern w:val="0"/>
          <w:sz w:val="24"/>
          <w:szCs w:val="24"/>
          <w:lang w:val="en-US" w:eastAsia="zh-CN" w:bidi="ar"/>
        </w:rPr>
        <w:t>。</w:t>
      </w:r>
    </w:p>
    <w:p w14:paraId="0743A71B">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2D945D19">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r>
        <w:rPr>
          <w:rFonts w:hint="eastAsia" w:ascii="宋体" w:hAnsi="宋体" w:eastAsia="宋体" w:cs="宋体"/>
          <w:spacing w:val="28"/>
          <w:kern w:val="0"/>
          <w:sz w:val="24"/>
          <w:szCs w:val="24"/>
          <w:lang w:val="en-US" w:eastAsia="zh-CN" w:bidi="ar"/>
        </w:rPr>
        <w:t>8.3月25-28日，</w:t>
      </w:r>
      <w:r>
        <w:rPr>
          <w:rStyle w:val="6"/>
          <w:rFonts w:hint="eastAsia" w:ascii="宋体" w:hAnsi="宋体" w:eastAsia="宋体" w:cs="宋体"/>
          <w:color w:val="FF0000"/>
          <w:spacing w:val="28"/>
          <w:kern w:val="0"/>
          <w:sz w:val="24"/>
          <w:szCs w:val="24"/>
          <w:lang w:val="en-US" w:eastAsia="zh-CN" w:bidi="ar"/>
        </w:rPr>
        <w:t>博鳌亚洲论坛</w:t>
      </w:r>
      <w:r>
        <w:rPr>
          <w:rFonts w:hint="eastAsia" w:ascii="宋体" w:hAnsi="宋体" w:eastAsia="宋体" w:cs="宋体"/>
          <w:spacing w:val="28"/>
          <w:kern w:val="0"/>
          <w:sz w:val="24"/>
          <w:szCs w:val="24"/>
          <w:lang w:val="en-US" w:eastAsia="zh-CN" w:bidi="ar"/>
        </w:rPr>
        <w:t>2025年年会开幕式在</w:t>
      </w:r>
      <w:r>
        <w:rPr>
          <w:rStyle w:val="6"/>
          <w:rFonts w:hint="eastAsia" w:ascii="宋体" w:hAnsi="宋体" w:eastAsia="宋体" w:cs="宋体"/>
          <w:color w:val="FF0000"/>
          <w:spacing w:val="28"/>
          <w:kern w:val="0"/>
          <w:sz w:val="24"/>
          <w:szCs w:val="24"/>
          <w:lang w:val="en-US" w:eastAsia="zh-CN" w:bidi="ar"/>
        </w:rPr>
        <w:t>海南博鳌</w:t>
      </w:r>
      <w:r>
        <w:rPr>
          <w:rFonts w:hint="eastAsia" w:ascii="宋体" w:hAnsi="宋体" w:eastAsia="宋体" w:cs="宋体"/>
          <w:spacing w:val="28"/>
          <w:kern w:val="0"/>
          <w:sz w:val="24"/>
          <w:szCs w:val="24"/>
          <w:lang w:val="en-US" w:eastAsia="zh-CN" w:bidi="ar"/>
        </w:rPr>
        <w:t>举行，本届论坛主题为</w:t>
      </w:r>
      <w:r>
        <w:rPr>
          <w:rStyle w:val="6"/>
          <w:rFonts w:hint="eastAsia" w:ascii="宋体" w:hAnsi="宋体" w:eastAsia="宋体" w:cs="宋体"/>
          <w:color w:val="FF0000"/>
          <w:spacing w:val="28"/>
          <w:kern w:val="0"/>
          <w:sz w:val="24"/>
          <w:szCs w:val="24"/>
          <w:lang w:val="en-US" w:eastAsia="zh-CN" w:bidi="ar"/>
        </w:rPr>
        <w:t>“在世界变局中共创亚洲未来”</w:t>
      </w:r>
      <w:r>
        <w:rPr>
          <w:rFonts w:hint="eastAsia" w:ascii="宋体" w:hAnsi="宋体" w:eastAsia="宋体" w:cs="宋体"/>
          <w:spacing w:val="28"/>
          <w:kern w:val="0"/>
          <w:sz w:val="24"/>
          <w:szCs w:val="24"/>
          <w:lang w:val="en-US" w:eastAsia="zh-CN" w:bidi="ar"/>
        </w:rPr>
        <w:t>。</w:t>
      </w:r>
    </w:p>
    <w:p w14:paraId="0888E8FD">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pacing w:val="28"/>
          <w:kern w:val="0"/>
          <w:sz w:val="24"/>
          <w:szCs w:val="24"/>
          <w:lang w:val="en-US" w:eastAsia="zh-CN" w:bidi="ar"/>
        </w:rPr>
      </w:pPr>
    </w:p>
    <w:p w14:paraId="2355FCC2">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9.</w:t>
      </w:r>
      <w:r>
        <w:rPr>
          <w:rStyle w:val="6"/>
          <w:rFonts w:hint="eastAsia" w:ascii="宋体" w:hAnsi="宋体" w:eastAsia="宋体" w:cs="宋体"/>
          <w:color w:val="FF0000"/>
          <w:spacing w:val="28"/>
          <w:kern w:val="0"/>
          <w:sz w:val="24"/>
          <w:szCs w:val="24"/>
          <w:lang w:val="en-US" w:eastAsia="zh-CN" w:bidi="ar"/>
        </w:rPr>
        <w:t>第五届中国国际消费品博览会</w:t>
      </w:r>
      <w:r>
        <w:rPr>
          <w:rFonts w:hint="eastAsia" w:ascii="宋体" w:hAnsi="宋体" w:eastAsia="宋体" w:cs="宋体"/>
          <w:spacing w:val="28"/>
          <w:kern w:val="0"/>
          <w:sz w:val="24"/>
          <w:szCs w:val="24"/>
          <w:lang w:val="en-US" w:eastAsia="zh-CN" w:bidi="ar"/>
        </w:rPr>
        <w:t>将于4月13日至18日在海南省举办。本届消博会既是开年以来我国举办的首场重大国际性展会，也是我国</w:t>
      </w:r>
      <w:r>
        <w:rPr>
          <w:rStyle w:val="6"/>
          <w:rFonts w:hint="eastAsia" w:ascii="宋体" w:hAnsi="宋体" w:eastAsia="宋体" w:cs="宋体"/>
          <w:color w:val="FF0000"/>
          <w:spacing w:val="28"/>
          <w:kern w:val="0"/>
          <w:sz w:val="24"/>
          <w:szCs w:val="24"/>
          <w:lang w:val="en-US" w:eastAsia="zh-CN" w:bidi="ar"/>
        </w:rPr>
        <w:t>唯一以消费为主题</w:t>
      </w:r>
      <w:r>
        <w:rPr>
          <w:rFonts w:hint="eastAsia" w:ascii="宋体" w:hAnsi="宋体" w:eastAsia="宋体" w:cs="宋体"/>
          <w:spacing w:val="28"/>
          <w:kern w:val="0"/>
          <w:sz w:val="24"/>
          <w:szCs w:val="24"/>
          <w:lang w:val="en-US" w:eastAsia="zh-CN" w:bidi="ar"/>
        </w:rPr>
        <w:t>的国家级展会。办好本届消博会，对</w:t>
      </w:r>
      <w:r>
        <w:rPr>
          <w:rStyle w:val="6"/>
          <w:rFonts w:hint="eastAsia" w:ascii="宋体" w:hAnsi="宋体" w:eastAsia="宋体" w:cs="宋体"/>
          <w:color w:val="FF0000"/>
          <w:spacing w:val="28"/>
          <w:kern w:val="0"/>
          <w:sz w:val="24"/>
          <w:szCs w:val="24"/>
          <w:lang w:val="en-US" w:eastAsia="zh-CN" w:bidi="ar"/>
        </w:rPr>
        <w:t>大力提振消费、推动高质量发展、扩大高水平对外开放</w:t>
      </w:r>
      <w:r>
        <w:rPr>
          <w:rFonts w:hint="eastAsia" w:ascii="宋体" w:hAnsi="宋体" w:eastAsia="宋体" w:cs="宋体"/>
          <w:spacing w:val="28"/>
          <w:kern w:val="0"/>
          <w:sz w:val="24"/>
          <w:szCs w:val="24"/>
          <w:lang w:val="en-US" w:eastAsia="zh-CN" w:bidi="ar"/>
        </w:rPr>
        <w:t>等，都具有十分重要的意义。</w:t>
      </w:r>
    </w:p>
    <w:p w14:paraId="028D0014">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Style w:val="6"/>
          <w:rFonts w:hint="eastAsia" w:ascii="宋体" w:hAnsi="宋体" w:eastAsia="宋体" w:cs="宋体"/>
          <w:color w:val="auto"/>
          <w:spacing w:val="28"/>
          <w:kern w:val="0"/>
          <w:sz w:val="24"/>
          <w:szCs w:val="24"/>
          <w:lang w:val="en-US" w:eastAsia="zh-CN" w:bidi="ar"/>
        </w:rPr>
      </w:pPr>
    </w:p>
    <w:p w14:paraId="0EEFAD41">
      <w:pPr>
        <w:keepNext w:val="0"/>
        <w:keepLines w:val="0"/>
        <w:pageBreakBefore w:val="0"/>
        <w:widowControl/>
        <w:suppressLineNumbers w:val="0"/>
        <w:kinsoku/>
        <w:wordWrap/>
        <w:overflowPunct/>
        <w:topLinePunct w:val="0"/>
        <w:autoSpaceDN/>
        <w:bidi w:val="0"/>
        <w:adjustRightInd/>
        <w:snapToGrid/>
        <w:spacing w:beforeAutospacing="0" w:afterAutospacing="0" w:line="240" w:lineRule="auto"/>
        <w:jc w:val="left"/>
        <w:rPr>
          <w:rFonts w:hint="eastAsia" w:ascii="宋体" w:hAnsi="宋体" w:eastAsia="宋体" w:cs="宋体"/>
          <w:sz w:val="24"/>
          <w:szCs w:val="24"/>
        </w:rPr>
      </w:pPr>
      <w:r>
        <w:rPr>
          <w:rStyle w:val="6"/>
          <w:rFonts w:hint="eastAsia" w:ascii="宋体" w:hAnsi="宋体" w:eastAsia="宋体" w:cs="宋体"/>
          <w:color w:val="auto"/>
          <w:spacing w:val="28"/>
          <w:kern w:val="0"/>
          <w:sz w:val="24"/>
          <w:szCs w:val="24"/>
          <w:lang w:val="en-US" w:eastAsia="zh-CN" w:bidi="ar"/>
        </w:rPr>
        <w:t>10.</w:t>
      </w:r>
      <w:r>
        <w:rPr>
          <w:rStyle w:val="6"/>
          <w:rFonts w:hint="eastAsia" w:ascii="宋体" w:hAnsi="宋体" w:eastAsia="宋体" w:cs="宋体"/>
          <w:color w:val="FF0000"/>
          <w:spacing w:val="28"/>
          <w:kern w:val="0"/>
          <w:sz w:val="24"/>
          <w:szCs w:val="24"/>
          <w:lang w:val="en-US" w:eastAsia="zh-CN" w:bidi="ar"/>
        </w:rPr>
        <w:t>2025中关村论坛年会</w:t>
      </w:r>
      <w:r>
        <w:rPr>
          <w:rFonts w:hint="eastAsia" w:ascii="宋体" w:hAnsi="宋体" w:eastAsia="宋体" w:cs="宋体"/>
          <w:spacing w:val="28"/>
          <w:kern w:val="0"/>
          <w:sz w:val="24"/>
          <w:szCs w:val="24"/>
          <w:lang w:val="en-US" w:eastAsia="zh-CN" w:bidi="ar"/>
        </w:rPr>
        <w:t>3月27日开幕。2025年论坛年会主题为</w:t>
      </w:r>
      <w:r>
        <w:rPr>
          <w:rStyle w:val="6"/>
          <w:rFonts w:hint="eastAsia" w:ascii="宋体" w:hAnsi="宋体" w:eastAsia="宋体" w:cs="宋体"/>
          <w:color w:val="FF0000"/>
          <w:spacing w:val="28"/>
          <w:kern w:val="0"/>
          <w:sz w:val="24"/>
          <w:szCs w:val="24"/>
          <w:lang w:val="en-US" w:eastAsia="zh-CN" w:bidi="ar"/>
        </w:rPr>
        <w:t>“新质生产力与全球科技合作”</w:t>
      </w:r>
      <w:r>
        <w:rPr>
          <w:rFonts w:hint="eastAsia" w:ascii="宋体" w:hAnsi="宋体" w:eastAsia="宋体" w:cs="宋体"/>
          <w:spacing w:val="28"/>
          <w:kern w:val="0"/>
          <w:sz w:val="24"/>
          <w:szCs w:val="24"/>
          <w:lang w:val="en-US" w:eastAsia="zh-CN" w:bidi="ar"/>
        </w:rPr>
        <w:t>，以</w:t>
      </w:r>
      <w:r>
        <w:rPr>
          <w:rStyle w:val="6"/>
          <w:rFonts w:hint="eastAsia" w:ascii="宋体" w:hAnsi="宋体" w:eastAsia="宋体" w:cs="宋体"/>
          <w:color w:val="FF0000"/>
          <w:spacing w:val="28"/>
          <w:kern w:val="0"/>
          <w:sz w:val="24"/>
          <w:szCs w:val="24"/>
          <w:lang w:val="en-US" w:eastAsia="zh-CN" w:bidi="ar"/>
        </w:rPr>
        <w:t>“创新与发展”为永久主题</w:t>
      </w:r>
      <w:r>
        <w:rPr>
          <w:rFonts w:hint="eastAsia" w:ascii="宋体" w:hAnsi="宋体" w:eastAsia="宋体" w:cs="宋体"/>
          <w:spacing w:val="28"/>
          <w:kern w:val="0"/>
          <w:sz w:val="24"/>
          <w:szCs w:val="24"/>
          <w:lang w:val="en-US" w:eastAsia="zh-CN" w:bidi="ar"/>
        </w:rPr>
        <w:t>，已成功举办</w:t>
      </w:r>
      <w:r>
        <w:rPr>
          <w:rStyle w:val="6"/>
          <w:rFonts w:hint="eastAsia" w:ascii="宋体" w:hAnsi="宋体" w:eastAsia="宋体" w:cs="宋体"/>
          <w:color w:val="FF0000"/>
          <w:spacing w:val="28"/>
          <w:kern w:val="0"/>
          <w:sz w:val="24"/>
          <w:szCs w:val="24"/>
          <w:lang w:val="en-US" w:eastAsia="zh-CN" w:bidi="ar"/>
        </w:rPr>
        <w:t>15届。</w:t>
      </w:r>
    </w:p>
    <w:p w14:paraId="41E76B22">
      <w:pPr>
        <w:keepNext w:val="0"/>
        <w:keepLines w:val="0"/>
        <w:pageBreakBefore w:val="0"/>
        <w:kinsoku/>
        <w:wordWrap/>
        <w:overflowPunct/>
        <w:topLinePunct w:val="0"/>
        <w:autoSpaceDN/>
        <w:bidi w:val="0"/>
        <w:adjustRightInd/>
        <w:snapToGrid/>
        <w:spacing w:beforeAutospacing="0" w:afterAutospacing="0" w:line="240" w:lineRule="auto"/>
        <w:rPr>
          <w:rFonts w:hint="eastAsia" w:ascii="宋体" w:hAnsi="宋体" w:eastAsia="宋体" w:cs="宋体"/>
          <w:sz w:val="24"/>
          <w:szCs w:val="24"/>
          <w:lang w:val="en-US" w:eastAsia="zh-CN"/>
        </w:rPr>
      </w:pPr>
    </w:p>
    <w:p w14:paraId="3EB75698">
      <w:pPr>
        <w:keepNext w:val="0"/>
        <w:keepLines w:val="0"/>
        <w:pageBreakBefore w:val="0"/>
        <w:kinsoku/>
        <w:wordWrap/>
        <w:overflowPunct/>
        <w:topLinePunct w:val="0"/>
        <w:autoSpaceDN/>
        <w:bidi w:val="0"/>
        <w:adjustRightInd/>
        <w:snapToGrid/>
        <w:spacing w:beforeAutospacing="0" w:afterAutospacing="0" w:line="240" w:lineRule="auto"/>
        <w:rPr>
          <w:rFonts w:hint="eastAsia" w:ascii="宋体" w:hAnsi="宋体" w:eastAsia="宋体" w:cs="宋体"/>
          <w:sz w:val="24"/>
          <w:szCs w:val="24"/>
          <w:lang w:val="en-US" w:eastAsia="zh-CN"/>
        </w:rPr>
      </w:pPr>
    </w:p>
    <w:p w14:paraId="031F363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sz w:val="24"/>
          <w:szCs w:val="24"/>
        </w:rPr>
      </w:pPr>
      <w:r>
        <w:rPr>
          <w:rFonts w:hint="eastAsia" w:ascii="宋体" w:hAnsi="宋体" w:eastAsia="宋体" w:cs="宋体"/>
          <w:i w:val="0"/>
          <w:iCs w:val="0"/>
          <w:caps w:val="0"/>
          <w:spacing w:val="8"/>
          <w:sz w:val="24"/>
          <w:szCs w:val="24"/>
          <w:shd w:val="clear" w:fill="FFFFFF"/>
        </w:rPr>
        <w:t>2025年</w:t>
      </w:r>
      <w:r>
        <w:rPr>
          <w:rFonts w:hint="eastAsia" w:ascii="宋体" w:hAnsi="宋体" w:eastAsia="宋体" w:cs="宋体"/>
          <w:i w:val="0"/>
          <w:iCs w:val="0"/>
          <w:caps w:val="0"/>
          <w:spacing w:val="8"/>
          <w:sz w:val="24"/>
          <w:szCs w:val="24"/>
          <w:shd w:val="clear" w:fill="FFFFFF"/>
          <w:lang w:val="en-US" w:eastAsia="zh-CN"/>
        </w:rPr>
        <w:t>4</w:t>
      </w:r>
      <w:r>
        <w:rPr>
          <w:rFonts w:hint="eastAsia" w:ascii="宋体" w:hAnsi="宋体" w:eastAsia="宋体" w:cs="宋体"/>
          <w:i w:val="0"/>
          <w:iCs w:val="0"/>
          <w:caps w:val="0"/>
          <w:spacing w:val="8"/>
          <w:sz w:val="24"/>
          <w:szCs w:val="24"/>
          <w:shd w:val="clear" w:fill="FFFFFF"/>
        </w:rPr>
        <w:t>月时事政治</w:t>
      </w:r>
      <w:r>
        <w:rPr>
          <w:rFonts w:hint="eastAsia" w:cs="宋体"/>
          <w:i w:val="0"/>
          <w:iCs w:val="0"/>
          <w:caps w:val="0"/>
          <w:spacing w:val="8"/>
          <w:sz w:val="24"/>
          <w:szCs w:val="24"/>
          <w:shd w:val="clear" w:fill="FFFFFF"/>
          <w:lang w:val="en-US" w:eastAsia="zh-CN"/>
        </w:rPr>
        <w:t>可能的考点</w:t>
      </w:r>
      <w:r>
        <w:rPr>
          <w:rFonts w:hint="eastAsia" w:ascii="宋体" w:hAnsi="宋体" w:eastAsia="宋体" w:cs="宋体"/>
          <w:i w:val="0"/>
          <w:iCs w:val="0"/>
          <w:caps w:val="0"/>
          <w:spacing w:val="8"/>
          <w:sz w:val="24"/>
          <w:szCs w:val="24"/>
          <w:shd w:val="clear" w:fill="FFFFFF"/>
          <w:lang w:eastAsia="zh-CN"/>
        </w:rPr>
        <w:t>（</w:t>
      </w:r>
      <w:r>
        <w:rPr>
          <w:rFonts w:hint="eastAsia" w:ascii="宋体" w:hAnsi="宋体" w:eastAsia="宋体" w:cs="宋体"/>
          <w:i w:val="0"/>
          <w:iCs w:val="0"/>
          <w:caps w:val="0"/>
          <w:spacing w:val="8"/>
          <w:sz w:val="24"/>
          <w:szCs w:val="24"/>
          <w:shd w:val="clear" w:fill="FFFFFF"/>
          <w:lang w:val="en-US" w:eastAsia="zh-CN"/>
        </w:rPr>
        <w:t>国内</w:t>
      </w:r>
      <w:r>
        <w:rPr>
          <w:rFonts w:hint="eastAsia" w:ascii="宋体" w:hAnsi="宋体" w:eastAsia="宋体" w:cs="宋体"/>
          <w:i w:val="0"/>
          <w:iCs w:val="0"/>
          <w:caps w:val="0"/>
          <w:spacing w:val="8"/>
          <w:sz w:val="24"/>
          <w:szCs w:val="24"/>
          <w:shd w:val="clear" w:fill="FFFFFF"/>
          <w:lang w:eastAsia="zh-CN"/>
        </w:rPr>
        <w:t>）</w:t>
      </w:r>
    </w:p>
    <w:p w14:paraId="2D503BE6">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4月1日，以</w:t>
      </w:r>
      <w:r>
        <w:rPr>
          <w:rFonts w:hint="eastAsia" w:ascii="宋体" w:hAnsi="宋体" w:eastAsia="宋体" w:cs="宋体"/>
          <w:color w:val="FF0000"/>
          <w:sz w:val="24"/>
          <w:szCs w:val="24"/>
        </w:rPr>
        <w:t>“税收·法治·公平”为</w:t>
      </w:r>
      <w:r>
        <w:rPr>
          <w:rFonts w:hint="eastAsia" w:ascii="宋体" w:hAnsi="宋体" w:eastAsia="宋体" w:cs="宋体"/>
          <w:sz w:val="24"/>
          <w:szCs w:val="24"/>
        </w:rPr>
        <w:t>主题的第34个全国税收宣传月活动拉开序幕。 </w:t>
      </w:r>
    </w:p>
    <w:p w14:paraId="2529B6C2">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lang w:val="en-US" w:eastAsia="zh-CN"/>
        </w:rPr>
      </w:pPr>
    </w:p>
    <w:p w14:paraId="626A2451">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b/>
          <w:bCs/>
          <w:sz w:val="24"/>
          <w:szCs w:val="24"/>
        </w:rPr>
        <w:t xml:space="preserve"> </w:t>
      </w:r>
      <w:r>
        <w:rPr>
          <w:rFonts w:hint="eastAsia" w:ascii="宋体" w:hAnsi="宋体" w:eastAsia="宋体" w:cs="宋体"/>
          <w:b/>
          <w:bCs/>
          <w:color w:val="FF0000"/>
          <w:sz w:val="24"/>
          <w:szCs w:val="24"/>
          <w:highlight w:val="yellow"/>
        </w:rPr>
        <w:t>2025年是</w:t>
      </w:r>
      <w:r>
        <w:rPr>
          <w:rFonts w:hint="eastAsia" w:ascii="宋体" w:hAnsi="宋体" w:eastAsia="宋体" w:cs="宋体"/>
          <w:b/>
          <w:bCs/>
          <w:color w:val="FF0000"/>
          <w:sz w:val="24"/>
          <w:szCs w:val="24"/>
          <w:highlight w:val="yellow"/>
          <w:lang w:eastAsia="zh-CN"/>
        </w:rPr>
        <w:t>《</w:t>
      </w:r>
      <w:r>
        <w:rPr>
          <w:rFonts w:hint="eastAsia" w:ascii="宋体" w:hAnsi="宋体" w:eastAsia="宋体" w:cs="宋体"/>
          <w:b/>
          <w:bCs/>
          <w:color w:val="FF0000"/>
          <w:sz w:val="24"/>
          <w:szCs w:val="24"/>
          <w:highlight w:val="yellow"/>
        </w:rPr>
        <w:t>国家安全法</w:t>
      </w:r>
      <w:r>
        <w:rPr>
          <w:rFonts w:hint="eastAsia" w:ascii="宋体" w:hAnsi="宋体" w:eastAsia="宋体" w:cs="宋体"/>
          <w:b/>
          <w:bCs/>
          <w:color w:val="FF0000"/>
          <w:sz w:val="24"/>
          <w:szCs w:val="24"/>
          <w:highlight w:val="yellow"/>
          <w:lang w:eastAsia="zh-CN"/>
        </w:rPr>
        <w:t>》</w:t>
      </w:r>
      <w:r>
        <w:rPr>
          <w:rFonts w:hint="eastAsia" w:ascii="宋体" w:hAnsi="宋体" w:eastAsia="宋体" w:cs="宋体"/>
          <w:b/>
          <w:bCs/>
          <w:color w:val="FF0000"/>
          <w:sz w:val="24"/>
          <w:szCs w:val="24"/>
          <w:highlight w:val="yellow"/>
        </w:rPr>
        <w:t>颁布施行10周年</w:t>
      </w:r>
      <w:r>
        <w:rPr>
          <w:rFonts w:hint="eastAsia" w:ascii="宋体" w:hAnsi="宋体" w:eastAsia="宋体" w:cs="宋体"/>
          <w:b/>
          <w:bCs/>
          <w:sz w:val="24"/>
          <w:szCs w:val="24"/>
          <w:highlight w:val="yellow"/>
        </w:rPr>
        <w:t>，</w:t>
      </w:r>
      <w:r>
        <w:rPr>
          <w:rFonts w:hint="eastAsia" w:ascii="宋体" w:hAnsi="宋体" w:eastAsia="宋体" w:cs="宋体"/>
          <w:sz w:val="24"/>
          <w:szCs w:val="24"/>
        </w:rPr>
        <w:t>4月15日是第十个全民国家安全教育日。2025年全民国家安全教育日的活动主题为</w:t>
      </w:r>
      <w:r>
        <w:rPr>
          <w:rFonts w:hint="eastAsia" w:ascii="宋体" w:hAnsi="宋体" w:eastAsia="宋体" w:cs="宋体"/>
          <w:color w:val="FF0000"/>
          <w:sz w:val="24"/>
          <w:szCs w:val="24"/>
        </w:rPr>
        <w:t>“全民国家安全教育 走深走实十周年”</w:t>
      </w:r>
      <w:r>
        <w:rPr>
          <w:rFonts w:hint="eastAsia" w:ascii="宋体" w:hAnsi="宋体" w:eastAsia="宋体" w:cs="宋体"/>
          <w:sz w:val="24"/>
          <w:szCs w:val="24"/>
        </w:rPr>
        <w:t>。 </w:t>
      </w:r>
    </w:p>
    <w:p w14:paraId="1E209557">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lang w:val="en-US" w:eastAsia="zh-CN"/>
        </w:rPr>
      </w:pPr>
    </w:p>
    <w:p w14:paraId="412C3AE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3.4月4日，</w:t>
      </w:r>
      <w:r>
        <w:rPr>
          <w:rStyle w:val="6"/>
          <w:rFonts w:hint="eastAsia" w:ascii="宋体" w:hAnsi="宋体" w:eastAsia="宋体" w:cs="宋体"/>
          <w:color w:val="FF0000"/>
          <w:spacing w:val="28"/>
          <w:kern w:val="0"/>
          <w:sz w:val="24"/>
          <w:szCs w:val="24"/>
          <w:lang w:val="en-US" w:eastAsia="zh-CN" w:bidi="ar"/>
        </w:rPr>
        <w:t>乙巳（2025）年清明公祭轩辕黄帝典礼</w:t>
      </w:r>
      <w:r>
        <w:rPr>
          <w:rFonts w:hint="eastAsia" w:ascii="宋体" w:hAnsi="宋体" w:eastAsia="宋体" w:cs="宋体"/>
          <w:spacing w:val="28"/>
          <w:kern w:val="0"/>
          <w:sz w:val="24"/>
          <w:szCs w:val="24"/>
          <w:lang w:val="en-US" w:eastAsia="zh-CN" w:bidi="ar"/>
        </w:rPr>
        <w:t>在陕西省延安市黄陵县桥山祭祀广场举行。乙巳（2025）年清明公祭轩辕黄帝典礼以</w:t>
      </w:r>
      <w:r>
        <w:rPr>
          <w:rStyle w:val="6"/>
          <w:rFonts w:hint="eastAsia" w:ascii="宋体" w:hAnsi="宋体" w:eastAsia="宋体" w:cs="宋体"/>
          <w:color w:val="FF0000"/>
          <w:spacing w:val="28"/>
          <w:kern w:val="0"/>
          <w:sz w:val="24"/>
          <w:szCs w:val="24"/>
          <w:highlight w:val="yellow"/>
          <w:lang w:val="en-US" w:eastAsia="zh-CN" w:bidi="ar"/>
        </w:rPr>
        <w:t>“铸牢中华民族共同体意识，奋进中国式现代化新征程”</w:t>
      </w:r>
      <w:r>
        <w:rPr>
          <w:rFonts w:hint="eastAsia" w:ascii="宋体" w:hAnsi="宋体" w:eastAsia="宋体" w:cs="宋体"/>
          <w:spacing w:val="28"/>
          <w:kern w:val="0"/>
          <w:sz w:val="24"/>
          <w:szCs w:val="24"/>
          <w:lang w:val="en-US" w:eastAsia="zh-CN" w:bidi="ar"/>
        </w:rPr>
        <w:t>为主题，以</w:t>
      </w:r>
      <w:r>
        <w:rPr>
          <w:rStyle w:val="6"/>
          <w:rFonts w:hint="eastAsia" w:ascii="宋体" w:hAnsi="宋体" w:eastAsia="宋体" w:cs="宋体"/>
          <w:color w:val="FF0000"/>
          <w:spacing w:val="28"/>
          <w:kern w:val="0"/>
          <w:sz w:val="24"/>
          <w:szCs w:val="24"/>
          <w:lang w:val="en-US" w:eastAsia="zh-CN" w:bidi="ar"/>
        </w:rPr>
        <w:t>“溯源、寻根、凝心、铸魂”</w:t>
      </w:r>
      <w:r>
        <w:rPr>
          <w:rFonts w:hint="eastAsia" w:ascii="宋体" w:hAnsi="宋体" w:eastAsia="宋体" w:cs="宋体"/>
          <w:spacing w:val="28"/>
          <w:kern w:val="0"/>
          <w:sz w:val="24"/>
          <w:szCs w:val="24"/>
          <w:lang w:val="en-US" w:eastAsia="zh-CN" w:bidi="ar"/>
        </w:rPr>
        <w:t>为主旨。</w:t>
      </w:r>
    </w:p>
    <w:p w14:paraId="4DF6B435">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lang w:val="en-US" w:eastAsia="zh-CN"/>
        </w:rPr>
      </w:pPr>
    </w:p>
    <w:p w14:paraId="113DAB38">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4月7日是世界卫生日，2025年世界卫生日中国的主题是</w:t>
      </w:r>
      <w:r>
        <w:rPr>
          <w:rFonts w:hint="eastAsia" w:ascii="宋体" w:hAnsi="宋体" w:eastAsia="宋体" w:cs="宋体"/>
          <w:color w:val="FF0000"/>
          <w:sz w:val="24"/>
          <w:szCs w:val="24"/>
        </w:rPr>
        <w:t>“保障母婴健康 呵护祖国未来”。</w:t>
      </w:r>
      <w:r>
        <w:rPr>
          <w:rFonts w:hint="eastAsia" w:ascii="宋体" w:hAnsi="宋体" w:eastAsia="宋体" w:cs="宋体"/>
          <w:sz w:val="24"/>
          <w:szCs w:val="24"/>
        </w:rPr>
        <w:t> </w:t>
      </w:r>
    </w:p>
    <w:p w14:paraId="04FACB81">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p>
    <w:p w14:paraId="7327234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5.近日，中共中央、国务院印发了</w:t>
      </w:r>
      <w:r>
        <w:rPr>
          <w:rFonts w:hint="eastAsia" w:ascii="宋体" w:hAnsi="宋体" w:eastAsia="宋体" w:cs="宋体"/>
          <w:b/>
          <w:bCs/>
          <w:color w:val="C00000"/>
          <w:spacing w:val="28"/>
          <w:kern w:val="0"/>
          <w:sz w:val="24"/>
          <w:szCs w:val="24"/>
          <w:highlight w:val="yellow"/>
          <w:lang w:val="en-US" w:eastAsia="zh-CN" w:bidi="ar"/>
        </w:rPr>
        <w:t>《加快建设农业强国规划（2024－2035年）》</w:t>
      </w:r>
      <w:r>
        <w:rPr>
          <w:rFonts w:hint="eastAsia" w:ascii="宋体" w:hAnsi="宋体" w:eastAsia="宋体" w:cs="宋体"/>
          <w:spacing w:val="28"/>
          <w:kern w:val="0"/>
          <w:sz w:val="24"/>
          <w:szCs w:val="24"/>
          <w:lang w:val="en-US" w:eastAsia="zh-CN" w:bidi="ar"/>
        </w:rPr>
        <w:t>，《意见》提出到</w:t>
      </w:r>
      <w:r>
        <w:rPr>
          <w:rStyle w:val="6"/>
          <w:rFonts w:hint="eastAsia" w:ascii="宋体" w:hAnsi="宋体" w:eastAsia="宋体" w:cs="宋体"/>
          <w:color w:val="FF0000"/>
          <w:spacing w:val="28"/>
          <w:kern w:val="0"/>
          <w:sz w:val="24"/>
          <w:szCs w:val="24"/>
          <w:lang w:val="en-US" w:eastAsia="zh-CN" w:bidi="ar"/>
        </w:rPr>
        <w:t>2027年，农业强国建设取得明显进展</w:t>
      </w:r>
      <w:r>
        <w:rPr>
          <w:rFonts w:hint="eastAsia" w:ascii="宋体" w:hAnsi="宋体" w:eastAsia="宋体" w:cs="宋体"/>
          <w:spacing w:val="28"/>
          <w:kern w:val="0"/>
          <w:sz w:val="24"/>
          <w:szCs w:val="24"/>
          <w:lang w:val="en-US" w:eastAsia="zh-CN" w:bidi="ar"/>
        </w:rPr>
        <w:t>。乡村全面振兴取得</w:t>
      </w:r>
      <w:r>
        <w:rPr>
          <w:rStyle w:val="6"/>
          <w:rFonts w:hint="eastAsia" w:ascii="宋体" w:hAnsi="宋体" w:eastAsia="宋体" w:cs="宋体"/>
          <w:color w:val="FF0000"/>
          <w:spacing w:val="28"/>
          <w:kern w:val="0"/>
          <w:sz w:val="24"/>
          <w:szCs w:val="24"/>
          <w:lang w:val="en-US" w:eastAsia="zh-CN" w:bidi="ar"/>
        </w:rPr>
        <w:t>实质性进展</w:t>
      </w:r>
      <w:r>
        <w:rPr>
          <w:rFonts w:hint="eastAsia" w:ascii="宋体" w:hAnsi="宋体" w:eastAsia="宋体" w:cs="宋体"/>
          <w:spacing w:val="28"/>
          <w:kern w:val="0"/>
          <w:sz w:val="24"/>
          <w:szCs w:val="24"/>
          <w:lang w:val="en-US" w:eastAsia="zh-CN" w:bidi="ar"/>
        </w:rPr>
        <w:t>，农业农村现代化迈上新台阶。稳产保供能力巩固提升，粮食综合生产能力达到1.4万亿斤，重要农产品保持合理自给水平。</w:t>
      </w:r>
      <w:r>
        <w:rPr>
          <w:rStyle w:val="6"/>
          <w:rFonts w:hint="eastAsia" w:ascii="宋体" w:hAnsi="宋体" w:eastAsia="宋体" w:cs="宋体"/>
          <w:color w:val="FF0000"/>
          <w:spacing w:val="28"/>
          <w:kern w:val="0"/>
          <w:sz w:val="24"/>
          <w:szCs w:val="24"/>
          <w:highlight w:val="yellow"/>
          <w:lang w:val="en-US" w:eastAsia="zh-CN" w:bidi="ar"/>
        </w:rPr>
        <w:t>到2035年，农业强国建设取得显著成效。到本世纪中叶，农业强国全面建成</w:t>
      </w:r>
      <w:r>
        <w:rPr>
          <w:rStyle w:val="6"/>
          <w:rFonts w:hint="eastAsia" w:ascii="宋体" w:hAnsi="宋体" w:eastAsia="宋体" w:cs="宋体"/>
          <w:color w:val="FF0000"/>
          <w:spacing w:val="28"/>
          <w:kern w:val="0"/>
          <w:sz w:val="24"/>
          <w:szCs w:val="24"/>
          <w:lang w:val="en-US" w:eastAsia="zh-CN" w:bidi="ar"/>
        </w:rPr>
        <w:t>。</w:t>
      </w:r>
    </w:p>
    <w:p w14:paraId="64EBEAB7">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p>
    <w:p w14:paraId="2C77BC1F">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6.4月8日从自然资源部获悉，</w:t>
      </w:r>
      <w:r>
        <w:rPr>
          <w:rStyle w:val="6"/>
          <w:rFonts w:hint="eastAsia" w:ascii="宋体" w:hAnsi="宋体" w:eastAsia="宋体" w:cs="宋体"/>
          <w:color w:val="FF0000"/>
          <w:spacing w:val="28"/>
          <w:kern w:val="0"/>
          <w:sz w:val="24"/>
          <w:szCs w:val="24"/>
          <w:highlight w:val="yellow"/>
          <w:lang w:val="en-US" w:eastAsia="zh-CN" w:bidi="ar"/>
        </w:rPr>
        <w:t>“雪龙”号</w:t>
      </w:r>
      <w:r>
        <w:rPr>
          <w:rFonts w:hint="eastAsia" w:ascii="宋体" w:hAnsi="宋体" w:eastAsia="宋体" w:cs="宋体"/>
          <w:spacing w:val="28"/>
          <w:kern w:val="0"/>
          <w:sz w:val="24"/>
          <w:szCs w:val="24"/>
          <w:lang w:val="en-US" w:eastAsia="zh-CN" w:bidi="ar"/>
        </w:rPr>
        <w:t>极地科考破冰船当天返回上海，</w:t>
      </w:r>
      <w:r>
        <w:rPr>
          <w:rStyle w:val="6"/>
          <w:rFonts w:hint="eastAsia" w:ascii="宋体" w:hAnsi="宋体" w:eastAsia="宋体" w:cs="宋体"/>
          <w:color w:val="FF0000"/>
          <w:spacing w:val="28"/>
          <w:kern w:val="0"/>
          <w:sz w:val="24"/>
          <w:szCs w:val="24"/>
          <w:lang w:val="en-US" w:eastAsia="zh-CN" w:bidi="ar"/>
        </w:rPr>
        <w:t>中国第41次南极考察队</w:t>
      </w:r>
      <w:r>
        <w:rPr>
          <w:rFonts w:hint="eastAsia" w:ascii="宋体" w:hAnsi="宋体" w:eastAsia="宋体" w:cs="宋体"/>
          <w:spacing w:val="28"/>
          <w:kern w:val="0"/>
          <w:sz w:val="24"/>
          <w:szCs w:val="24"/>
          <w:lang w:val="en-US" w:eastAsia="zh-CN" w:bidi="ar"/>
        </w:rPr>
        <w:t>顺利完成主要任务。考察队重点完成了三项工作：开展南极</w:t>
      </w:r>
      <w:r>
        <w:rPr>
          <w:rStyle w:val="6"/>
          <w:rFonts w:hint="eastAsia" w:ascii="宋体" w:hAnsi="宋体" w:eastAsia="宋体" w:cs="宋体"/>
          <w:color w:val="FF0000"/>
          <w:spacing w:val="28"/>
          <w:kern w:val="0"/>
          <w:sz w:val="24"/>
          <w:szCs w:val="24"/>
          <w:lang w:val="en-US" w:eastAsia="zh-CN" w:bidi="ar"/>
        </w:rPr>
        <w:t>秦岭站配套设施设备建设，在我国南极考察站首次应用风、光、氢、储多能互补的清洁能源体系，开展秦岭站越冬考察任务，我国首次实现南极“</w:t>
      </w:r>
      <w:r>
        <w:rPr>
          <w:rFonts w:hint="eastAsia" w:ascii="宋体" w:hAnsi="宋体" w:eastAsia="宋体" w:cs="宋体"/>
          <w:kern w:val="0"/>
          <w:sz w:val="24"/>
          <w:szCs w:val="24"/>
          <w:lang w:val="en-US" w:eastAsia="zh-CN" w:bidi="ar"/>
        </w:rPr>
        <w:t>长城站、中山站、秦岭站”</w:t>
      </w:r>
      <w:r>
        <w:rPr>
          <w:rStyle w:val="6"/>
          <w:rFonts w:hint="eastAsia" w:ascii="宋体" w:hAnsi="宋体" w:eastAsia="宋体" w:cs="宋体"/>
          <w:color w:val="FF0000"/>
          <w:spacing w:val="28"/>
          <w:kern w:val="0"/>
          <w:sz w:val="24"/>
          <w:szCs w:val="24"/>
          <w:lang w:val="en-US" w:eastAsia="zh-CN" w:bidi="ar"/>
        </w:rPr>
        <w:t>三站越冬</w:t>
      </w:r>
    </w:p>
    <w:p w14:paraId="27396E96">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lang w:val="en-US" w:eastAsia="zh-CN"/>
        </w:rPr>
      </w:pPr>
    </w:p>
    <w:p w14:paraId="22A13192">
      <w:pPr>
        <w:pStyle w:val="3"/>
        <w:keepNext w:val="0"/>
        <w:keepLines w:val="0"/>
        <w:pageBreakBefore w:val="0"/>
        <w:widowControl/>
        <w:suppressLineNumbers w:val="0"/>
        <w:kinsoku/>
        <w:wordWrap/>
        <w:overflowPunct/>
        <w:topLinePunct w:val="0"/>
        <w:autoSpaceDN/>
        <w:bidi w:val="0"/>
        <w:adjustRightInd/>
        <w:snapToGrid/>
        <w:spacing w:beforeAutospacing="0" w:after="0" w:afterAutospacing="0" w:line="240" w:lineRule="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 4月9日，第十三届中国电子信息博览会在深圳会展中心（福田）开幕。展会以“科技引领，‘圳’聚创新”为主题。 </w:t>
      </w:r>
    </w:p>
    <w:p w14:paraId="78787BEC">
      <w:pPr>
        <w:bidi w:val="0"/>
        <w:jc w:val="left"/>
        <w:rPr>
          <w:rFonts w:hint="eastAsia" w:ascii="宋体" w:hAnsi="宋体" w:eastAsia="宋体" w:cs="宋体"/>
          <w:sz w:val="24"/>
          <w:szCs w:val="24"/>
          <w:lang w:val="en-US" w:eastAsia="zh-CN"/>
        </w:rPr>
      </w:pPr>
    </w:p>
    <w:p w14:paraId="168A5B03">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8.4月13日，国家主席同</w:t>
      </w:r>
      <w:r>
        <w:rPr>
          <w:rStyle w:val="6"/>
          <w:rFonts w:hint="eastAsia" w:ascii="宋体" w:hAnsi="宋体" w:eastAsia="宋体" w:cs="宋体"/>
          <w:color w:val="FF0000"/>
          <w:spacing w:val="28"/>
          <w:kern w:val="0"/>
          <w:sz w:val="24"/>
          <w:szCs w:val="24"/>
          <w:lang w:val="en-US" w:eastAsia="zh-CN" w:bidi="ar"/>
        </w:rPr>
        <w:t>印度尼西亚</w:t>
      </w:r>
      <w:r>
        <w:rPr>
          <w:rFonts w:hint="eastAsia" w:ascii="宋体" w:hAnsi="宋体" w:eastAsia="宋体" w:cs="宋体"/>
          <w:spacing w:val="28"/>
          <w:kern w:val="0"/>
          <w:sz w:val="24"/>
          <w:szCs w:val="24"/>
          <w:lang w:val="en-US" w:eastAsia="zh-CN" w:bidi="ar"/>
        </w:rPr>
        <w:t>总统普拉博沃互致贺电，庆祝</w:t>
      </w:r>
      <w:r>
        <w:rPr>
          <w:rFonts w:hint="eastAsia" w:ascii="宋体" w:hAnsi="宋体" w:eastAsia="宋体" w:cs="宋体"/>
          <w:spacing w:val="28"/>
          <w:kern w:val="0"/>
          <w:sz w:val="24"/>
          <w:szCs w:val="24"/>
          <w:highlight w:val="yellow"/>
          <w:lang w:val="en-US" w:eastAsia="zh-CN" w:bidi="ar"/>
        </w:rPr>
        <w:t>中印尼建交</w:t>
      </w:r>
      <w:r>
        <w:rPr>
          <w:rStyle w:val="6"/>
          <w:rFonts w:hint="eastAsia" w:ascii="宋体" w:hAnsi="宋体" w:eastAsia="宋体" w:cs="宋体"/>
          <w:color w:val="FF0000"/>
          <w:spacing w:val="28"/>
          <w:kern w:val="0"/>
          <w:sz w:val="24"/>
          <w:szCs w:val="24"/>
          <w:highlight w:val="yellow"/>
          <w:lang w:val="en-US" w:eastAsia="zh-CN" w:bidi="ar"/>
        </w:rPr>
        <w:t>75</w:t>
      </w:r>
      <w:r>
        <w:rPr>
          <w:rFonts w:hint="eastAsia" w:ascii="宋体" w:hAnsi="宋体" w:eastAsia="宋体" w:cs="宋体"/>
          <w:spacing w:val="28"/>
          <w:kern w:val="0"/>
          <w:sz w:val="24"/>
          <w:szCs w:val="24"/>
          <w:highlight w:val="yellow"/>
          <w:lang w:val="en-US" w:eastAsia="zh-CN" w:bidi="ar"/>
        </w:rPr>
        <w:t>周年。</w:t>
      </w:r>
    </w:p>
    <w:p w14:paraId="274091E8">
      <w:pPr>
        <w:keepNext w:val="0"/>
        <w:keepLines w:val="0"/>
        <w:widowControl/>
        <w:suppressLineNumbers w:val="0"/>
        <w:jc w:val="left"/>
        <w:rPr>
          <w:rStyle w:val="6"/>
          <w:rFonts w:hint="eastAsia" w:ascii="宋体" w:hAnsi="宋体" w:eastAsia="宋体" w:cs="宋体"/>
          <w:color w:val="FF0000"/>
          <w:spacing w:val="28"/>
          <w:kern w:val="0"/>
          <w:sz w:val="24"/>
          <w:szCs w:val="24"/>
          <w:lang w:val="en-US" w:eastAsia="zh-CN" w:bidi="ar"/>
        </w:rPr>
      </w:pPr>
    </w:p>
    <w:p w14:paraId="725FD9A6">
      <w:pPr>
        <w:keepNext w:val="0"/>
        <w:keepLines w:val="0"/>
        <w:widowControl/>
        <w:suppressLineNumbers w:val="0"/>
        <w:jc w:val="left"/>
        <w:rPr>
          <w:rFonts w:hint="eastAsia" w:ascii="宋体" w:hAnsi="宋体" w:eastAsia="宋体" w:cs="宋体"/>
          <w:sz w:val="24"/>
          <w:szCs w:val="24"/>
        </w:rPr>
      </w:pPr>
      <w:r>
        <w:rPr>
          <w:rStyle w:val="6"/>
          <w:rFonts w:hint="eastAsia" w:ascii="宋体" w:hAnsi="宋体" w:eastAsia="宋体" w:cs="宋体"/>
          <w:color w:val="FF0000"/>
          <w:spacing w:val="28"/>
          <w:kern w:val="0"/>
          <w:sz w:val="24"/>
          <w:szCs w:val="24"/>
          <w:lang w:val="en-US" w:eastAsia="zh-CN" w:bidi="ar"/>
        </w:rPr>
        <w:t>9.</w:t>
      </w:r>
      <w:r>
        <w:rPr>
          <w:rStyle w:val="6"/>
          <w:rFonts w:hint="eastAsia" w:ascii="宋体" w:hAnsi="宋体" w:eastAsia="宋体" w:cs="宋体"/>
          <w:color w:val="FF0000"/>
          <w:spacing w:val="28"/>
          <w:kern w:val="0"/>
          <w:sz w:val="24"/>
          <w:szCs w:val="24"/>
          <w:highlight w:val="yellow"/>
          <w:lang w:val="en-US" w:eastAsia="zh-CN" w:bidi="ar"/>
        </w:rPr>
        <w:t>2025年世界互联网大会亚太峰会</w:t>
      </w:r>
      <w:r>
        <w:rPr>
          <w:rFonts w:hint="eastAsia" w:ascii="宋体" w:hAnsi="宋体" w:eastAsia="宋体" w:cs="宋体"/>
          <w:spacing w:val="28"/>
          <w:kern w:val="0"/>
          <w:sz w:val="24"/>
          <w:szCs w:val="24"/>
          <w:lang w:val="en-US" w:eastAsia="zh-CN" w:bidi="ar"/>
        </w:rPr>
        <w:t>14日在</w:t>
      </w:r>
      <w:r>
        <w:rPr>
          <w:rStyle w:val="6"/>
          <w:rFonts w:hint="eastAsia" w:ascii="宋体" w:hAnsi="宋体" w:eastAsia="宋体" w:cs="宋体"/>
          <w:color w:val="FF0000"/>
          <w:spacing w:val="28"/>
          <w:kern w:val="0"/>
          <w:sz w:val="24"/>
          <w:szCs w:val="24"/>
          <w:lang w:val="en-US" w:eastAsia="zh-CN" w:bidi="ar"/>
        </w:rPr>
        <w:t>香港会议展览中心开幕。</w:t>
      </w:r>
      <w:r>
        <w:rPr>
          <w:rFonts w:hint="eastAsia" w:ascii="宋体" w:hAnsi="宋体" w:eastAsia="宋体" w:cs="宋体"/>
          <w:spacing w:val="28"/>
          <w:kern w:val="0"/>
          <w:sz w:val="24"/>
          <w:szCs w:val="24"/>
          <w:lang w:val="en-US" w:eastAsia="zh-CN" w:bidi="ar"/>
        </w:rPr>
        <w:t>本次峰会主题是</w:t>
      </w:r>
      <w:r>
        <w:rPr>
          <w:rStyle w:val="6"/>
          <w:rFonts w:hint="eastAsia" w:ascii="宋体" w:hAnsi="宋体" w:eastAsia="宋体" w:cs="宋体"/>
          <w:color w:val="FF0000"/>
          <w:spacing w:val="28"/>
          <w:kern w:val="0"/>
          <w:sz w:val="24"/>
          <w:szCs w:val="24"/>
          <w:lang w:val="en-US" w:eastAsia="zh-CN" w:bidi="ar"/>
        </w:rPr>
        <w:t>“数智融合引领未来——携手构建网络空间命运共同体”，</w:t>
      </w:r>
      <w:r>
        <w:rPr>
          <w:rFonts w:hint="eastAsia" w:ascii="宋体" w:hAnsi="宋体" w:eastAsia="宋体" w:cs="宋体"/>
          <w:spacing w:val="28"/>
          <w:kern w:val="0"/>
          <w:sz w:val="24"/>
          <w:szCs w:val="24"/>
          <w:lang w:val="en-US" w:eastAsia="zh-CN" w:bidi="ar"/>
        </w:rPr>
        <w:t>来自全球50余个国家和地区的政府部门、国际组织、企业、民间团体高级别代表以及专家学者等近千名嘉宾参会。</w:t>
      </w:r>
    </w:p>
    <w:p w14:paraId="44815C8C">
      <w:pPr>
        <w:keepNext w:val="0"/>
        <w:keepLines w:val="0"/>
        <w:widowControl/>
        <w:suppressLineNumbers w:val="0"/>
        <w:jc w:val="left"/>
        <w:rPr>
          <w:rFonts w:hint="eastAsia" w:ascii="宋体" w:hAnsi="宋体" w:eastAsia="宋体" w:cs="宋体"/>
          <w:sz w:val="24"/>
          <w:szCs w:val="24"/>
          <w:lang w:val="en-US" w:eastAsia="zh-CN"/>
        </w:rPr>
      </w:pPr>
    </w:p>
    <w:p w14:paraId="5CD68481">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Hans"/>
        </w:rPr>
        <w:t>、</w:t>
      </w:r>
      <w:r>
        <w:rPr>
          <w:rFonts w:hint="eastAsia" w:ascii="宋体" w:hAnsi="宋体" w:eastAsia="宋体" w:cs="宋体"/>
          <w:i w:val="0"/>
          <w:iCs w:val="0"/>
          <w:caps w:val="0"/>
          <w:spacing w:val="20"/>
          <w:kern w:val="0"/>
          <w:sz w:val="24"/>
          <w:szCs w:val="24"/>
          <w:u w:val="none"/>
          <w:shd w:val="clear" w:fill="FFFFFF"/>
          <w:lang w:val="en-US" w:eastAsia="zh-CN" w:bidi="ar"/>
        </w:rPr>
        <w:t>4月17日，</w:t>
      </w:r>
      <w:r>
        <w:rPr>
          <w:rFonts w:hint="eastAsia" w:ascii="宋体" w:hAnsi="宋体" w:eastAsia="宋体" w:cs="宋体"/>
          <w:b/>
          <w:bCs/>
          <w:i w:val="0"/>
          <w:iCs w:val="0"/>
          <w:caps w:val="0"/>
          <w:color w:val="FF0000"/>
          <w:spacing w:val="20"/>
          <w:kern w:val="0"/>
          <w:sz w:val="24"/>
          <w:szCs w:val="24"/>
          <w:u w:val="single"/>
          <w:shd w:val="clear" w:fill="FFFFFF"/>
          <w:lang w:val="en-US" w:eastAsia="zh-CN" w:bidi="ar"/>
        </w:rPr>
        <w:t>全球首艘15万吨级智慧渔业大型养殖工船“国信1号2-1”</w:t>
      </w:r>
      <w:r>
        <w:rPr>
          <w:rFonts w:hint="eastAsia" w:ascii="宋体" w:hAnsi="宋体" w:eastAsia="宋体" w:cs="宋体"/>
          <w:i w:val="0"/>
          <w:iCs w:val="0"/>
          <w:caps w:val="0"/>
          <w:spacing w:val="20"/>
          <w:kern w:val="0"/>
          <w:sz w:val="24"/>
          <w:szCs w:val="24"/>
          <w:u w:val="none"/>
          <w:shd w:val="clear" w:fill="FFFFFF"/>
          <w:lang w:val="en-US" w:eastAsia="zh-CN" w:bidi="ar"/>
        </w:rPr>
        <w:t>在中国船舶集团北海造船厂交付运营，被正式命名为</w:t>
      </w:r>
      <w:r>
        <w:rPr>
          <w:rFonts w:hint="eastAsia" w:ascii="宋体" w:hAnsi="宋体" w:eastAsia="宋体" w:cs="宋体"/>
          <w:b/>
          <w:bCs/>
          <w:i w:val="0"/>
          <w:iCs w:val="0"/>
          <w:caps w:val="0"/>
          <w:color w:val="FF0000"/>
          <w:spacing w:val="20"/>
          <w:kern w:val="0"/>
          <w:sz w:val="24"/>
          <w:szCs w:val="24"/>
          <w:u w:val="single"/>
          <w:shd w:val="clear" w:fill="FFFFFF"/>
          <w:lang w:val="en-US" w:eastAsia="zh-CN" w:bidi="ar"/>
        </w:rPr>
        <w:t>“鲁即渔养60617”</w:t>
      </w:r>
      <w:r>
        <w:rPr>
          <w:rFonts w:hint="eastAsia" w:ascii="宋体" w:hAnsi="宋体" w:eastAsia="宋体" w:cs="宋体"/>
          <w:i w:val="0"/>
          <w:iCs w:val="0"/>
          <w:caps w:val="0"/>
          <w:spacing w:val="20"/>
          <w:kern w:val="0"/>
          <w:sz w:val="24"/>
          <w:szCs w:val="24"/>
          <w:u w:val="none"/>
          <w:shd w:val="clear" w:fill="FFFFFF"/>
          <w:lang w:val="en-US" w:eastAsia="zh-CN" w:bidi="ar"/>
        </w:rPr>
        <w:t>。</w:t>
      </w:r>
    </w:p>
    <w:p w14:paraId="67FEBDED">
      <w:pPr>
        <w:keepNext w:val="0"/>
        <w:keepLines w:val="0"/>
        <w:widowControl/>
        <w:suppressLineNumbers w:val="0"/>
        <w:jc w:val="left"/>
        <w:rPr>
          <w:rFonts w:hint="eastAsia" w:ascii="宋体" w:hAnsi="宋体" w:eastAsia="宋体" w:cs="宋体"/>
          <w:sz w:val="24"/>
          <w:szCs w:val="24"/>
          <w:lang w:val="en-US" w:eastAsia="zh-CN"/>
        </w:rPr>
      </w:pPr>
    </w:p>
    <w:p w14:paraId="1389C8DA">
      <w:pPr>
        <w:keepNext w:val="0"/>
        <w:keepLines w:val="0"/>
        <w:widowControl/>
        <w:suppressLineNumbers w:val="0"/>
        <w:jc w:val="left"/>
        <w:rPr>
          <w:rFonts w:hint="eastAsia" w:ascii="宋体" w:hAnsi="宋体" w:eastAsia="宋体" w:cs="宋体"/>
          <w:i w:val="0"/>
          <w:iCs w:val="0"/>
          <w:caps w:val="0"/>
          <w:spacing w:val="20"/>
          <w:kern w:val="0"/>
          <w:sz w:val="24"/>
          <w:szCs w:val="24"/>
          <w:u w:val="none"/>
          <w:shd w:val="clear" w:fill="FFFFFF"/>
          <w:lang w:val="en-US" w:eastAsia="zh-CN" w:bidi="ar"/>
        </w:rPr>
      </w:pPr>
      <w:r>
        <w:rPr>
          <w:rFonts w:hint="eastAsia" w:ascii="宋体" w:hAnsi="宋体" w:eastAsia="宋体" w:cs="宋体"/>
          <w:sz w:val="24"/>
          <w:szCs w:val="24"/>
          <w:lang w:val="en-US" w:eastAsia="zh-CN"/>
        </w:rPr>
        <w:t>11</w:t>
      </w:r>
      <w:r>
        <w:rPr>
          <w:rFonts w:hint="eastAsia" w:ascii="宋体" w:hAnsi="宋体" w:eastAsia="宋体" w:cs="宋体"/>
          <w:sz w:val="24"/>
          <w:szCs w:val="24"/>
          <w:lang w:eastAsia="zh-Hans"/>
        </w:rPr>
        <w:t>、</w:t>
      </w:r>
      <w:r>
        <w:rPr>
          <w:rFonts w:hint="eastAsia" w:ascii="宋体" w:hAnsi="宋体" w:eastAsia="宋体" w:cs="宋体"/>
          <w:i w:val="0"/>
          <w:iCs w:val="0"/>
          <w:caps w:val="0"/>
          <w:spacing w:val="20"/>
          <w:kern w:val="0"/>
          <w:sz w:val="24"/>
          <w:szCs w:val="24"/>
          <w:u w:val="none"/>
          <w:shd w:val="clear" w:fill="FFFFFF"/>
          <w:lang w:val="en-US" w:eastAsia="zh-CN" w:bidi="ar"/>
        </w:rPr>
        <w:t>2025年4月19日，由成都航空湿租给越捷航空的两架C909飞机正式开通“河内-昆岛-胡志明”航线，标志着</w:t>
      </w:r>
      <w:r>
        <w:rPr>
          <w:rFonts w:hint="eastAsia" w:ascii="宋体" w:hAnsi="宋体" w:eastAsia="宋体" w:cs="宋体"/>
          <w:b/>
          <w:bCs/>
          <w:i w:val="0"/>
          <w:iCs w:val="0"/>
          <w:caps w:val="0"/>
          <w:color w:val="FF0000"/>
          <w:spacing w:val="20"/>
          <w:kern w:val="0"/>
          <w:sz w:val="24"/>
          <w:szCs w:val="24"/>
          <w:u w:val="single"/>
          <w:shd w:val="clear" w:fill="FFFFFF"/>
          <w:lang w:val="en-US" w:eastAsia="zh-CN" w:bidi="ar"/>
        </w:rPr>
        <w:t>中国商用飞机在越南开启商业运营</w:t>
      </w:r>
      <w:r>
        <w:rPr>
          <w:rFonts w:hint="eastAsia" w:ascii="宋体" w:hAnsi="宋体" w:eastAsia="宋体" w:cs="宋体"/>
          <w:i w:val="0"/>
          <w:iCs w:val="0"/>
          <w:caps w:val="0"/>
          <w:spacing w:val="20"/>
          <w:kern w:val="0"/>
          <w:sz w:val="24"/>
          <w:szCs w:val="24"/>
          <w:u w:val="none"/>
          <w:shd w:val="clear" w:fill="FFFFFF"/>
          <w:lang w:val="en-US" w:eastAsia="zh-CN" w:bidi="ar"/>
        </w:rPr>
        <w:t>。</w:t>
      </w:r>
    </w:p>
    <w:p w14:paraId="107E6144">
      <w:pPr>
        <w:keepNext w:val="0"/>
        <w:keepLines w:val="0"/>
        <w:widowControl/>
        <w:suppressLineNumbers w:val="0"/>
        <w:jc w:val="left"/>
        <w:rPr>
          <w:rFonts w:hint="eastAsia" w:ascii="宋体" w:hAnsi="宋体" w:eastAsia="宋体" w:cs="宋体"/>
          <w:i w:val="0"/>
          <w:iCs w:val="0"/>
          <w:caps w:val="0"/>
          <w:spacing w:val="20"/>
          <w:kern w:val="0"/>
          <w:sz w:val="24"/>
          <w:szCs w:val="24"/>
          <w:u w:val="none"/>
          <w:shd w:val="clear" w:fill="FFFFFF"/>
          <w:lang w:val="en-US" w:eastAsia="zh-CN" w:bidi="ar"/>
        </w:rPr>
      </w:pPr>
    </w:p>
    <w:p w14:paraId="0CECAAE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FF0000"/>
          <w:spacing w:val="28"/>
          <w:kern w:val="0"/>
          <w:sz w:val="24"/>
          <w:szCs w:val="24"/>
          <w:lang w:val="en-US" w:eastAsia="zh-CN" w:bidi="ar"/>
        </w:rPr>
        <w:t>12.2025年全国知识产权宣传周活动</w:t>
      </w:r>
      <w:r>
        <w:rPr>
          <w:rFonts w:hint="eastAsia" w:ascii="宋体" w:hAnsi="宋体" w:eastAsia="宋体" w:cs="宋体"/>
          <w:spacing w:val="28"/>
          <w:kern w:val="0"/>
          <w:sz w:val="24"/>
          <w:szCs w:val="24"/>
          <w:lang w:val="en-US" w:eastAsia="zh-CN" w:bidi="ar"/>
        </w:rPr>
        <w:t>4月20日启动，今年的主题是</w:t>
      </w:r>
      <w:r>
        <w:rPr>
          <w:rFonts w:hint="eastAsia" w:ascii="宋体" w:hAnsi="宋体" w:eastAsia="宋体" w:cs="宋体"/>
          <w:color w:val="FF0000"/>
          <w:spacing w:val="28"/>
          <w:kern w:val="0"/>
          <w:sz w:val="24"/>
          <w:szCs w:val="24"/>
          <w:highlight w:val="yellow"/>
          <w:lang w:val="en-US" w:eastAsia="zh-CN" w:bidi="ar"/>
        </w:rPr>
        <w:t>“知识产权与人工智能”</w:t>
      </w:r>
      <w:r>
        <w:rPr>
          <w:rFonts w:hint="eastAsia" w:ascii="宋体" w:hAnsi="宋体" w:eastAsia="宋体" w:cs="宋体"/>
          <w:spacing w:val="28"/>
          <w:kern w:val="0"/>
          <w:sz w:val="24"/>
          <w:szCs w:val="24"/>
          <w:lang w:val="en-US" w:eastAsia="zh-CN" w:bidi="ar"/>
        </w:rPr>
        <w:t>。宣传周期间将举行中国知识产权保护高层论坛。国家知识产权局将举办开放日活动，发布2025专利转化运用优秀案例等。</w:t>
      </w:r>
    </w:p>
    <w:p w14:paraId="3B1EE918">
      <w:pPr>
        <w:keepNext w:val="0"/>
        <w:keepLines w:val="0"/>
        <w:widowControl/>
        <w:suppressLineNumbers w:val="0"/>
        <w:jc w:val="left"/>
        <w:rPr>
          <w:rFonts w:hint="eastAsia" w:ascii="宋体" w:hAnsi="宋体" w:eastAsia="宋体" w:cs="宋体"/>
          <w:sz w:val="24"/>
          <w:szCs w:val="24"/>
          <w:lang w:val="en-US" w:eastAsia="zh-CN"/>
        </w:rPr>
      </w:pPr>
    </w:p>
    <w:p w14:paraId="3B8C2533">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lang w:eastAsia="zh-Hans"/>
        </w:rPr>
        <w:t>、</w:t>
      </w:r>
      <w:r>
        <w:rPr>
          <w:rFonts w:hint="eastAsia" w:ascii="宋体" w:hAnsi="宋体" w:eastAsia="宋体" w:cs="宋体"/>
          <w:i w:val="0"/>
          <w:iCs w:val="0"/>
          <w:caps w:val="0"/>
          <w:spacing w:val="20"/>
          <w:kern w:val="0"/>
          <w:sz w:val="24"/>
          <w:szCs w:val="24"/>
          <w:u w:val="none"/>
          <w:shd w:val="clear" w:fill="FFFFFF"/>
          <w:lang w:val="en-US" w:eastAsia="zh-CN" w:bidi="ar"/>
        </w:rPr>
        <w:t>4月22日是</w:t>
      </w:r>
      <w:r>
        <w:rPr>
          <w:rFonts w:hint="eastAsia" w:ascii="宋体" w:hAnsi="宋体" w:eastAsia="宋体" w:cs="宋体"/>
          <w:b/>
          <w:bCs/>
          <w:i w:val="0"/>
          <w:iCs w:val="0"/>
          <w:caps w:val="0"/>
          <w:color w:val="FF0000"/>
          <w:spacing w:val="20"/>
          <w:kern w:val="0"/>
          <w:sz w:val="24"/>
          <w:szCs w:val="24"/>
          <w:highlight w:val="yellow"/>
          <w:u w:val="single"/>
          <w:shd w:val="clear" w:fill="FFFFFF"/>
          <w:lang w:val="en-US" w:eastAsia="zh-CN" w:bidi="ar"/>
        </w:rPr>
        <w:t>第56个世界地球日。</w:t>
      </w:r>
      <w:r>
        <w:rPr>
          <w:rFonts w:hint="eastAsia" w:ascii="宋体" w:hAnsi="宋体" w:eastAsia="宋体" w:cs="宋体"/>
          <w:i w:val="0"/>
          <w:iCs w:val="0"/>
          <w:caps w:val="0"/>
          <w:spacing w:val="20"/>
          <w:kern w:val="0"/>
          <w:sz w:val="24"/>
          <w:szCs w:val="24"/>
          <w:u w:val="none"/>
          <w:shd w:val="clear" w:fill="FFFFFF"/>
          <w:lang w:val="en-US" w:eastAsia="zh-CN" w:bidi="ar"/>
        </w:rPr>
        <w:t>今年的主题是</w:t>
      </w:r>
      <w:r>
        <w:rPr>
          <w:rFonts w:hint="eastAsia" w:ascii="宋体" w:hAnsi="宋体" w:eastAsia="宋体" w:cs="宋体"/>
          <w:b/>
          <w:bCs/>
          <w:i w:val="0"/>
          <w:iCs w:val="0"/>
          <w:caps w:val="0"/>
          <w:color w:val="FF0000"/>
          <w:spacing w:val="20"/>
          <w:kern w:val="0"/>
          <w:sz w:val="24"/>
          <w:szCs w:val="24"/>
          <w:u w:val="single"/>
          <w:shd w:val="clear" w:fill="FFFFFF"/>
          <w:lang w:val="en-US" w:eastAsia="zh-CN" w:bidi="ar"/>
        </w:rPr>
        <w:t>“珍爱地球 人与自然和谐共生”</w:t>
      </w:r>
      <w:r>
        <w:rPr>
          <w:rFonts w:hint="eastAsia" w:ascii="宋体" w:hAnsi="宋体" w:eastAsia="宋体" w:cs="宋体"/>
          <w:i w:val="0"/>
          <w:iCs w:val="0"/>
          <w:caps w:val="0"/>
          <w:spacing w:val="20"/>
          <w:kern w:val="0"/>
          <w:sz w:val="24"/>
          <w:szCs w:val="24"/>
          <w:u w:val="none"/>
          <w:shd w:val="clear" w:fill="FFFFFF"/>
          <w:lang w:val="en-US" w:eastAsia="zh-CN" w:bidi="ar"/>
        </w:rPr>
        <w:t>，引导全社会支持参与自然保护和生态修复。</w:t>
      </w:r>
    </w:p>
    <w:p w14:paraId="3CA730E8">
      <w:pPr>
        <w:keepNext w:val="0"/>
        <w:keepLines w:val="0"/>
        <w:widowControl/>
        <w:suppressLineNumbers w:val="0"/>
        <w:jc w:val="left"/>
        <w:rPr>
          <w:rFonts w:hint="eastAsia" w:ascii="宋体" w:hAnsi="宋体" w:eastAsia="宋体" w:cs="宋体"/>
          <w:sz w:val="24"/>
          <w:szCs w:val="24"/>
          <w:lang w:val="en-US" w:eastAsia="zh-CN"/>
        </w:rPr>
      </w:pPr>
    </w:p>
    <w:p w14:paraId="43036C7C">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14</w:t>
      </w:r>
      <w:r>
        <w:rPr>
          <w:rFonts w:hint="eastAsia" w:ascii="宋体" w:hAnsi="宋体" w:eastAsia="宋体" w:cs="宋体"/>
          <w:sz w:val="24"/>
          <w:szCs w:val="24"/>
          <w:lang w:eastAsia="zh-Hans"/>
        </w:rPr>
        <w:t>、</w:t>
      </w:r>
      <w:r>
        <w:rPr>
          <w:rFonts w:hint="eastAsia" w:ascii="宋体" w:hAnsi="宋体" w:eastAsia="宋体" w:cs="宋体"/>
          <w:i w:val="0"/>
          <w:iCs w:val="0"/>
          <w:caps w:val="0"/>
          <w:spacing w:val="20"/>
          <w:kern w:val="0"/>
          <w:sz w:val="24"/>
          <w:szCs w:val="24"/>
          <w:u w:val="none"/>
          <w:shd w:val="clear" w:fill="FFFFFF"/>
          <w:lang w:val="en-US" w:eastAsia="zh-CN" w:bidi="ar"/>
        </w:rPr>
        <w:t>近日，</w:t>
      </w:r>
      <w:r>
        <w:rPr>
          <w:rFonts w:hint="eastAsia" w:ascii="宋体" w:hAnsi="宋体" w:eastAsia="宋体" w:cs="宋体"/>
          <w:b/>
          <w:bCs/>
          <w:i w:val="0"/>
          <w:iCs w:val="0"/>
          <w:caps w:val="0"/>
          <w:color w:val="FF0000"/>
          <w:spacing w:val="20"/>
          <w:kern w:val="0"/>
          <w:sz w:val="24"/>
          <w:szCs w:val="24"/>
          <w:u w:val="single"/>
          <w:shd w:val="clear" w:fill="FFFFFF"/>
          <w:lang w:val="en-US" w:eastAsia="zh-CN" w:bidi="ar"/>
        </w:rPr>
        <w:t>2025年联合国中文日活动</w:t>
      </w:r>
      <w:r>
        <w:rPr>
          <w:rFonts w:hint="eastAsia" w:ascii="宋体" w:hAnsi="宋体" w:eastAsia="宋体" w:cs="宋体"/>
          <w:i w:val="0"/>
          <w:iCs w:val="0"/>
          <w:caps w:val="0"/>
          <w:spacing w:val="20"/>
          <w:kern w:val="0"/>
          <w:sz w:val="24"/>
          <w:szCs w:val="24"/>
          <w:u w:val="none"/>
          <w:shd w:val="clear" w:fill="FFFFFF"/>
          <w:lang w:val="en-US" w:eastAsia="zh-CN" w:bidi="ar"/>
        </w:rPr>
        <w:t>在美国纽约联合国总部拉开帷幕。今年“国际中文日”的主题是</w:t>
      </w:r>
      <w:r>
        <w:rPr>
          <w:rFonts w:hint="eastAsia" w:ascii="宋体" w:hAnsi="宋体" w:eastAsia="宋体" w:cs="宋体"/>
          <w:b/>
          <w:bCs/>
          <w:i w:val="0"/>
          <w:iCs w:val="0"/>
          <w:caps w:val="0"/>
          <w:color w:val="FF0000"/>
          <w:spacing w:val="20"/>
          <w:kern w:val="0"/>
          <w:sz w:val="24"/>
          <w:szCs w:val="24"/>
          <w:u w:val="single"/>
          <w:shd w:val="clear" w:fill="FFFFFF"/>
          <w:lang w:val="en-US" w:eastAsia="zh-CN" w:bidi="ar"/>
        </w:rPr>
        <w:t>“中文：穿越时空的礼物”</w:t>
      </w:r>
      <w:r>
        <w:rPr>
          <w:rFonts w:hint="eastAsia" w:ascii="宋体" w:hAnsi="宋体" w:eastAsia="宋体" w:cs="宋体"/>
          <w:i w:val="0"/>
          <w:iCs w:val="0"/>
          <w:caps w:val="0"/>
          <w:spacing w:val="20"/>
          <w:kern w:val="0"/>
          <w:sz w:val="24"/>
          <w:szCs w:val="24"/>
          <w:u w:val="none"/>
          <w:shd w:val="clear" w:fill="FFFFFF"/>
          <w:lang w:val="en-US" w:eastAsia="zh-CN" w:bidi="ar"/>
        </w:rPr>
        <w:t>。2010年，联合国将中国传统二十四节气之一的“谷雨”日定为联合国中文日。</w:t>
      </w:r>
    </w:p>
    <w:p w14:paraId="7B0FE81D">
      <w:pPr>
        <w:keepNext w:val="0"/>
        <w:keepLines w:val="0"/>
        <w:widowControl/>
        <w:suppressLineNumbers w:val="0"/>
        <w:jc w:val="left"/>
        <w:rPr>
          <w:rFonts w:hint="eastAsia" w:ascii="宋体" w:hAnsi="宋体" w:eastAsia="宋体" w:cs="宋体"/>
          <w:sz w:val="24"/>
          <w:szCs w:val="24"/>
          <w:lang w:val="en-US" w:eastAsia="zh-CN"/>
        </w:rPr>
      </w:pPr>
    </w:p>
    <w:p w14:paraId="1C21EF4A">
      <w:pPr>
        <w:keepNext w:val="0"/>
        <w:keepLines w:val="0"/>
        <w:widowControl/>
        <w:suppressLineNumbers w:val="0"/>
        <w:jc w:val="left"/>
        <w:rPr>
          <w:rFonts w:hint="default" w:ascii="宋体" w:hAnsi="宋体" w:eastAsia="宋体" w:cs="宋体"/>
          <w:color w:val="000000" w:themeColor="text1"/>
          <w:sz w:val="24"/>
          <w:szCs w:val="24"/>
          <w:u w:val="none"/>
          <w:lang w:val="en-US" w:eastAsia="zh-CN"/>
          <w14:textFill>
            <w14:solidFill>
              <w14:schemeClr w14:val="tx1"/>
            </w14:solidFill>
          </w14:textFill>
        </w:rPr>
      </w:pPr>
      <w:r>
        <w:rPr>
          <w:rFonts w:hint="eastAsia" w:ascii="宋体" w:hAnsi="宋体" w:eastAsia="宋体" w:cs="宋体"/>
          <w:sz w:val="24"/>
          <w:szCs w:val="24"/>
          <w:lang w:val="en-US" w:eastAsia="zh-CN"/>
        </w:rPr>
        <w:t>15</w:t>
      </w: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月</w:t>
      </w:r>
      <w:r>
        <w:rPr>
          <w:rFonts w:hint="eastAsia" w:ascii="宋体" w:hAnsi="宋体" w:eastAsia="宋体" w:cs="宋体"/>
          <w:sz w:val="24"/>
          <w:szCs w:val="24"/>
          <w:lang w:eastAsia="zh-Hans"/>
        </w:rPr>
        <w:t>24</w:t>
      </w:r>
      <w:r>
        <w:rPr>
          <w:rFonts w:hint="eastAsia" w:ascii="宋体" w:hAnsi="宋体" w:eastAsia="宋体" w:cs="宋体"/>
          <w:sz w:val="24"/>
          <w:szCs w:val="24"/>
          <w:lang w:val="en-US" w:eastAsia="zh-Hans"/>
        </w:rPr>
        <w:t>日</w:t>
      </w:r>
      <w:r>
        <w:rPr>
          <w:rFonts w:hint="eastAsia" w:ascii="宋体" w:hAnsi="宋体" w:eastAsia="宋体" w:cs="宋体"/>
          <w:sz w:val="24"/>
          <w:szCs w:val="24"/>
          <w:lang w:eastAsia="zh-Hans"/>
        </w:rPr>
        <w:t>，</w:t>
      </w:r>
      <w:r>
        <w:rPr>
          <w:rFonts w:hint="eastAsia" w:ascii="宋体" w:hAnsi="宋体" w:eastAsia="宋体" w:cs="宋体"/>
          <w:sz w:val="24"/>
          <w:szCs w:val="24"/>
          <w:lang w:val="en-US" w:eastAsia="zh-CN"/>
        </w:rPr>
        <w:t>在喜庆</w:t>
      </w:r>
      <w:r>
        <w:rPr>
          <w:rFonts w:hint="eastAsia" w:ascii="宋体" w:hAnsi="宋体" w:eastAsia="宋体" w:cs="宋体"/>
          <w:b/>
          <w:bCs/>
          <w:i w:val="0"/>
          <w:iCs w:val="0"/>
          <w:caps w:val="0"/>
          <w:color w:val="C00000"/>
          <w:spacing w:val="20"/>
          <w:kern w:val="0"/>
          <w:sz w:val="24"/>
          <w:szCs w:val="24"/>
          <w:u w:val="none"/>
          <w:shd w:val="clear" w:fill="FFFFFF"/>
          <w:lang w:val="en-US" w:eastAsia="zh-CN" w:bidi="ar"/>
        </w:rPr>
        <w:t>第十个“中国航天日”</w:t>
      </w:r>
      <w:r>
        <w:rPr>
          <w:rFonts w:hint="eastAsia" w:ascii="宋体" w:hAnsi="宋体" w:eastAsia="宋体" w:cs="宋体"/>
          <w:i w:val="0"/>
          <w:iCs w:val="0"/>
          <w:caps w:val="0"/>
          <w:spacing w:val="20"/>
          <w:kern w:val="0"/>
          <w:sz w:val="24"/>
          <w:szCs w:val="24"/>
          <w:u w:val="none"/>
          <w:shd w:val="clear" w:fill="FFFFFF"/>
          <w:lang w:val="en-US" w:eastAsia="zh-CN" w:bidi="ar"/>
        </w:rPr>
        <w:t>之际，</w:t>
      </w:r>
      <w:r>
        <w:rPr>
          <w:rFonts w:hint="eastAsia" w:ascii="宋体" w:hAnsi="宋体" w:eastAsia="宋体" w:cs="宋体"/>
          <w:b/>
          <w:bCs/>
          <w:i w:val="0"/>
          <w:iCs w:val="0"/>
          <w:caps w:val="0"/>
          <w:color w:val="FF0000"/>
          <w:spacing w:val="20"/>
          <w:kern w:val="0"/>
          <w:sz w:val="24"/>
          <w:szCs w:val="24"/>
          <w:highlight w:val="yellow"/>
          <w:u w:val="single"/>
          <w:shd w:val="clear" w:fill="FFFFFF"/>
          <w:lang w:val="en-US" w:eastAsia="zh-CN" w:bidi="ar"/>
        </w:rPr>
        <w:t>神州二十号载人飞船</w:t>
      </w:r>
      <w:r>
        <w:rPr>
          <w:rFonts w:hint="eastAsia" w:ascii="宋体" w:hAnsi="宋体" w:eastAsia="宋体" w:cs="宋体"/>
          <w:b w:val="0"/>
          <w:bCs w:val="0"/>
          <w:i w:val="0"/>
          <w:iCs w:val="0"/>
          <w:caps w:val="0"/>
          <w:color w:val="000000" w:themeColor="text1"/>
          <w:spacing w:val="20"/>
          <w:kern w:val="0"/>
          <w:sz w:val="24"/>
          <w:szCs w:val="24"/>
          <w:u w:val="none"/>
          <w:shd w:val="clear" w:fill="FFFFFF"/>
          <w:lang w:val="en-US" w:eastAsia="zh-CN" w:bidi="ar"/>
          <w14:textFill>
            <w14:solidFill>
              <w14:schemeClr w14:val="tx1"/>
            </w14:solidFill>
          </w14:textFill>
        </w:rPr>
        <w:t>又成功奔赴天宫，彰显了中国人跑好探索太空接力赛的信心，再次向世界展示了中国航天的强大实力。</w:t>
      </w:r>
    </w:p>
    <w:p w14:paraId="122F1C09">
      <w:pPr>
        <w:keepNext w:val="0"/>
        <w:keepLines w:val="0"/>
        <w:widowControl/>
        <w:suppressLineNumbers w:val="0"/>
        <w:jc w:val="left"/>
        <w:rPr>
          <w:rFonts w:hint="eastAsia" w:ascii="宋体" w:hAnsi="宋体" w:eastAsia="宋体" w:cs="宋体"/>
          <w:spacing w:val="28"/>
          <w:kern w:val="0"/>
          <w:sz w:val="24"/>
          <w:szCs w:val="24"/>
          <w:lang w:val="en-US" w:eastAsia="zh-CN" w:bidi="ar"/>
        </w:rPr>
      </w:pPr>
    </w:p>
    <w:p w14:paraId="2BF2F35C">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pacing w:val="28"/>
          <w:kern w:val="0"/>
          <w:sz w:val="24"/>
          <w:szCs w:val="24"/>
          <w:lang w:val="en-US" w:eastAsia="zh-CN" w:bidi="ar"/>
        </w:rPr>
        <w:t>16.4月25日，</w:t>
      </w:r>
      <w:r>
        <w:rPr>
          <w:rFonts w:hint="eastAsia" w:ascii="宋体" w:hAnsi="宋体" w:eastAsia="宋体" w:cs="宋体"/>
          <w:color w:val="FF0000"/>
          <w:spacing w:val="28"/>
          <w:kern w:val="0"/>
          <w:sz w:val="24"/>
          <w:szCs w:val="24"/>
          <w:lang w:val="en-US" w:eastAsia="zh-CN" w:bidi="ar"/>
        </w:rPr>
        <w:t>第四届全球媒体创新论坛在山东曲阜</w:t>
      </w:r>
      <w:r>
        <w:rPr>
          <w:rFonts w:hint="eastAsia" w:ascii="宋体" w:hAnsi="宋体" w:eastAsia="宋体" w:cs="宋体"/>
          <w:spacing w:val="28"/>
          <w:kern w:val="0"/>
          <w:sz w:val="24"/>
          <w:szCs w:val="24"/>
          <w:lang w:val="en-US" w:eastAsia="zh-CN" w:bidi="ar"/>
        </w:rPr>
        <w:t>举行，论坛以</w:t>
      </w:r>
      <w:r>
        <w:rPr>
          <w:rFonts w:hint="eastAsia" w:ascii="宋体" w:hAnsi="宋体" w:eastAsia="宋体" w:cs="宋体"/>
          <w:color w:val="FF0000"/>
          <w:spacing w:val="28"/>
          <w:kern w:val="0"/>
          <w:sz w:val="24"/>
          <w:szCs w:val="24"/>
          <w:lang w:val="en-US" w:eastAsia="zh-CN" w:bidi="ar"/>
        </w:rPr>
        <w:t>“交流互鉴 科技赋能——变革发展中的文明力量”</w:t>
      </w:r>
      <w:r>
        <w:rPr>
          <w:rFonts w:hint="eastAsia" w:ascii="宋体" w:hAnsi="宋体" w:eastAsia="宋体" w:cs="宋体"/>
          <w:spacing w:val="28"/>
          <w:kern w:val="0"/>
          <w:sz w:val="24"/>
          <w:szCs w:val="24"/>
          <w:lang w:val="en-US" w:eastAsia="zh-CN" w:bidi="ar"/>
        </w:rPr>
        <w:t>为主题。来自95个国家和地区的政界人士、国际组织和中外主流媒体机构负责人、驻华使节、专家学者、跨国企业代表等约300位嘉宾，以线上线下结合的方式参会。</w:t>
      </w:r>
    </w:p>
    <w:p w14:paraId="2C40A0F1">
      <w:pPr>
        <w:keepNext w:val="0"/>
        <w:keepLines w:val="0"/>
        <w:widowControl/>
        <w:suppressLineNumbers w:val="0"/>
        <w:jc w:val="left"/>
        <w:rPr>
          <w:rStyle w:val="6"/>
          <w:rFonts w:hint="eastAsia" w:ascii="宋体" w:hAnsi="宋体" w:eastAsia="宋体" w:cs="宋体"/>
          <w:color w:val="FF0000"/>
          <w:spacing w:val="28"/>
          <w:kern w:val="0"/>
          <w:sz w:val="24"/>
          <w:szCs w:val="24"/>
          <w:lang w:val="en-US" w:eastAsia="zh-CN" w:bidi="ar"/>
        </w:rPr>
      </w:pPr>
    </w:p>
    <w:p w14:paraId="660F9258">
      <w:pPr>
        <w:keepNext w:val="0"/>
        <w:keepLines w:val="0"/>
        <w:widowControl/>
        <w:suppressLineNumbers w:val="0"/>
        <w:jc w:val="left"/>
        <w:rPr>
          <w:rFonts w:hint="eastAsia" w:ascii="宋体" w:hAnsi="宋体" w:eastAsia="宋体" w:cs="宋体"/>
          <w:sz w:val="24"/>
          <w:szCs w:val="24"/>
        </w:rPr>
      </w:pPr>
      <w:r>
        <w:rPr>
          <w:rStyle w:val="6"/>
          <w:rFonts w:hint="eastAsia" w:ascii="宋体" w:hAnsi="宋体" w:eastAsia="宋体" w:cs="宋体"/>
          <w:color w:val="FF0000"/>
          <w:spacing w:val="28"/>
          <w:kern w:val="0"/>
          <w:sz w:val="24"/>
          <w:szCs w:val="24"/>
          <w:lang w:val="en-US" w:eastAsia="zh-CN" w:bidi="ar"/>
        </w:rPr>
        <w:t>17.</w:t>
      </w:r>
      <w:r>
        <w:rPr>
          <w:rStyle w:val="6"/>
          <w:rFonts w:hint="eastAsia" w:ascii="宋体" w:hAnsi="宋体" w:eastAsia="宋体" w:cs="宋体"/>
          <w:color w:val="FF0000"/>
          <w:spacing w:val="28"/>
          <w:kern w:val="0"/>
          <w:sz w:val="24"/>
          <w:szCs w:val="24"/>
          <w:highlight w:val="yellow"/>
          <w:lang w:val="en-US" w:eastAsia="zh-CN" w:bidi="ar"/>
        </w:rPr>
        <w:t>中华人民共和国生态环境法典草案</w:t>
      </w:r>
      <w:r>
        <w:rPr>
          <w:rFonts w:hint="eastAsia" w:ascii="宋体" w:hAnsi="宋体" w:eastAsia="宋体" w:cs="宋体"/>
          <w:spacing w:val="28"/>
          <w:kern w:val="0"/>
          <w:sz w:val="24"/>
          <w:szCs w:val="24"/>
          <w:lang w:val="en-US" w:eastAsia="zh-CN" w:bidi="ar"/>
        </w:rPr>
        <w:t>4月27日提请十四届全国人大常委会首次审议。</w:t>
      </w:r>
      <w:r>
        <w:rPr>
          <w:rStyle w:val="6"/>
          <w:rFonts w:hint="eastAsia" w:ascii="宋体" w:hAnsi="宋体" w:eastAsia="宋体" w:cs="宋体"/>
          <w:color w:val="FF0000"/>
          <w:spacing w:val="28"/>
          <w:kern w:val="0"/>
          <w:sz w:val="24"/>
          <w:szCs w:val="24"/>
          <w:lang w:val="en-US" w:eastAsia="zh-CN" w:bidi="ar"/>
        </w:rPr>
        <w:t>这将是继民法典后，中国第二部以“法典”命名的法律。</w:t>
      </w:r>
      <w:r>
        <w:rPr>
          <w:rFonts w:hint="eastAsia" w:ascii="宋体" w:hAnsi="宋体" w:eastAsia="宋体" w:cs="宋体"/>
          <w:spacing w:val="28"/>
          <w:kern w:val="0"/>
          <w:sz w:val="24"/>
          <w:szCs w:val="24"/>
          <w:lang w:val="en-US" w:eastAsia="zh-CN" w:bidi="ar"/>
        </w:rPr>
        <w:t>2025年</w:t>
      </w:r>
      <w:r>
        <w:rPr>
          <w:rStyle w:val="6"/>
          <w:rFonts w:hint="eastAsia" w:ascii="宋体" w:hAnsi="宋体" w:eastAsia="宋体" w:cs="宋体"/>
          <w:color w:val="FF0000"/>
          <w:spacing w:val="28"/>
          <w:kern w:val="0"/>
          <w:sz w:val="24"/>
          <w:szCs w:val="24"/>
          <w:lang w:val="en-US" w:eastAsia="zh-CN" w:bidi="ar"/>
        </w:rPr>
        <w:t>5月是第五个“民法典宣传月”。</w:t>
      </w:r>
    </w:p>
    <w:p w14:paraId="7FFD5D5A">
      <w:pPr>
        <w:keepNext w:val="0"/>
        <w:keepLines w:val="0"/>
        <w:widowControl/>
        <w:suppressLineNumbers w:val="0"/>
        <w:jc w:val="left"/>
        <w:rPr>
          <w:rFonts w:hint="eastAsia" w:ascii="宋体" w:hAnsi="宋体" w:eastAsia="宋体" w:cs="宋体"/>
          <w:sz w:val="24"/>
          <w:szCs w:val="24"/>
        </w:rPr>
      </w:pPr>
    </w:p>
    <w:p w14:paraId="6435EF35">
      <w:pPr>
        <w:keepNext w:val="0"/>
        <w:keepLines w:val="0"/>
        <w:widowControl/>
        <w:suppressLineNumbers w:val="0"/>
        <w:jc w:val="left"/>
        <w:rPr>
          <w:rFonts w:hint="eastAsia" w:ascii="宋体" w:hAnsi="宋体" w:eastAsia="宋体" w:cs="宋体"/>
          <w:sz w:val="24"/>
          <w:szCs w:val="24"/>
        </w:rPr>
      </w:pPr>
      <w:r>
        <w:rPr>
          <w:rStyle w:val="6"/>
          <w:rFonts w:hint="eastAsia" w:ascii="宋体" w:hAnsi="宋体" w:eastAsia="宋体" w:cs="宋体"/>
          <w:color w:val="FF0000"/>
          <w:spacing w:val="28"/>
          <w:kern w:val="0"/>
          <w:sz w:val="24"/>
          <w:szCs w:val="24"/>
          <w:lang w:val="en-US" w:eastAsia="zh-CN" w:bidi="ar"/>
        </w:rPr>
        <w:t>18.庆祝</w:t>
      </w:r>
      <w:r>
        <w:rPr>
          <w:rStyle w:val="6"/>
          <w:rFonts w:hint="eastAsia" w:ascii="宋体" w:hAnsi="宋体" w:eastAsia="宋体" w:cs="宋体"/>
          <w:color w:val="FF0000"/>
          <w:spacing w:val="28"/>
          <w:kern w:val="0"/>
          <w:sz w:val="24"/>
          <w:szCs w:val="24"/>
          <w:highlight w:val="yellow"/>
          <w:lang w:val="en-US" w:eastAsia="zh-CN" w:bidi="ar"/>
        </w:rPr>
        <w:t>中华全国总工会成立100周年</w:t>
      </w:r>
      <w:r>
        <w:rPr>
          <w:rStyle w:val="6"/>
          <w:rFonts w:hint="eastAsia" w:ascii="宋体" w:hAnsi="宋体" w:eastAsia="宋体" w:cs="宋体"/>
          <w:color w:val="FF0000"/>
          <w:spacing w:val="28"/>
          <w:kern w:val="0"/>
          <w:sz w:val="24"/>
          <w:szCs w:val="24"/>
          <w:lang w:val="en-US" w:eastAsia="zh-CN" w:bidi="ar"/>
        </w:rPr>
        <w:t>暨全国劳动模范和先进工作者表彰大会</w:t>
      </w:r>
      <w:r>
        <w:rPr>
          <w:rFonts w:hint="eastAsia" w:ascii="宋体" w:hAnsi="宋体" w:eastAsia="宋体" w:cs="宋体"/>
          <w:spacing w:val="28"/>
          <w:kern w:val="0"/>
          <w:sz w:val="24"/>
          <w:szCs w:val="24"/>
          <w:lang w:val="en-US" w:eastAsia="zh-CN" w:bidi="ar"/>
        </w:rPr>
        <w:t>4月28日上午在人民大会堂隆重举行。习近平指出，100年来的实践充分证明，</w:t>
      </w:r>
      <w:r>
        <w:rPr>
          <w:rStyle w:val="6"/>
          <w:rFonts w:hint="eastAsia" w:ascii="宋体" w:hAnsi="宋体" w:eastAsia="宋体" w:cs="宋体"/>
          <w:color w:val="FF0000"/>
          <w:spacing w:val="28"/>
          <w:kern w:val="0"/>
          <w:sz w:val="24"/>
          <w:szCs w:val="24"/>
          <w:lang w:val="en-US" w:eastAsia="zh-CN" w:bidi="ar"/>
        </w:rPr>
        <w:t>我国工人阶级不愧是中国共产党最坚实最可靠的阶级基础，不愧是我们社会主义国家的领导阶级，不愧是先进生产力和生产关系的代表，不愧是坚持和发展中国特色社会主义的主力军。我国工会不愧是党联系职工群众的桥梁和纽带，不愧是社会主义国家政权的重要社会支柱，不愧是职工利益的代表者和维护者。</w:t>
      </w:r>
    </w:p>
    <w:p w14:paraId="7CBF8C5C">
      <w:pPr>
        <w:bidi w:val="0"/>
        <w:jc w:val="left"/>
        <w:rPr>
          <w:rFonts w:hint="eastAsia"/>
          <w:lang w:val="en-US" w:eastAsia="zh-CN"/>
        </w:rPr>
      </w:pPr>
    </w:p>
    <w:p w14:paraId="77C3C3AC">
      <w:pPr>
        <w:keepNext w:val="0"/>
        <w:keepLines w:val="0"/>
        <w:widowControl/>
        <w:suppressLineNumbers w:val="0"/>
        <w:jc w:val="left"/>
        <w:rPr>
          <w:rStyle w:val="6"/>
          <w:rFonts w:hint="eastAsia" w:ascii="宋体" w:hAnsi="宋体" w:eastAsia="宋体" w:cs="宋体"/>
          <w:b w:val="0"/>
          <w:bCs/>
          <w:color w:val="auto"/>
          <w:spacing w:val="28"/>
          <w:kern w:val="0"/>
          <w:sz w:val="24"/>
          <w:szCs w:val="24"/>
          <w:lang w:val="en-US" w:eastAsia="zh-CN" w:bidi="ar"/>
        </w:rPr>
      </w:pPr>
      <w:r>
        <w:rPr>
          <w:rStyle w:val="6"/>
          <w:rFonts w:hint="eastAsia" w:ascii="宋体" w:hAnsi="宋体" w:eastAsia="宋体" w:cs="宋体"/>
          <w:b w:val="0"/>
          <w:bCs/>
          <w:color w:val="auto"/>
          <w:spacing w:val="28"/>
          <w:kern w:val="0"/>
          <w:sz w:val="24"/>
          <w:szCs w:val="24"/>
          <w:lang w:val="en-US" w:eastAsia="zh-CN" w:bidi="ar"/>
        </w:rPr>
        <w:t>19.4月30日，十四届全国人大常委会第十五次会议表决通过了</w:t>
      </w:r>
      <w:r>
        <w:rPr>
          <w:rStyle w:val="6"/>
          <w:rFonts w:hint="eastAsia" w:ascii="宋体" w:hAnsi="宋体" w:eastAsia="宋体" w:cs="宋体"/>
          <w:b/>
          <w:bCs w:val="0"/>
          <w:color w:val="C00000"/>
          <w:spacing w:val="28"/>
          <w:kern w:val="0"/>
          <w:sz w:val="24"/>
          <w:szCs w:val="24"/>
          <w:highlight w:val="yellow"/>
          <w:lang w:val="en-US" w:eastAsia="zh-CN" w:bidi="ar"/>
        </w:rPr>
        <w:t>《中华人民共和国民营经济促进法》</w:t>
      </w:r>
      <w:r>
        <w:rPr>
          <w:rStyle w:val="6"/>
          <w:rFonts w:hint="eastAsia" w:ascii="宋体" w:hAnsi="宋体" w:eastAsia="宋体" w:cs="宋体"/>
          <w:b w:val="0"/>
          <w:bCs/>
          <w:color w:val="auto"/>
          <w:spacing w:val="28"/>
          <w:kern w:val="0"/>
          <w:sz w:val="24"/>
          <w:szCs w:val="24"/>
          <w:lang w:val="en-US" w:eastAsia="zh-CN" w:bidi="ar"/>
        </w:rPr>
        <w:t>，自5月20日起施行。该法律共9章，包括总则、公平竞争、投资融资促进、科技创新、规范经营、服务保障、权益保护、法律责任、附则。</w:t>
      </w:r>
    </w:p>
    <w:p w14:paraId="4D48A2CC">
      <w:pPr>
        <w:bidi w:val="0"/>
        <w:rPr>
          <w:rFonts w:hint="eastAsia" w:asciiTheme="minorHAnsi" w:hAnsiTheme="minorHAnsi" w:eastAsiaTheme="minorEastAsia" w:cstheme="minorBidi"/>
          <w:kern w:val="2"/>
          <w:sz w:val="21"/>
          <w:szCs w:val="24"/>
          <w:lang w:val="en-US" w:eastAsia="zh-CN" w:bidi="ar-SA"/>
        </w:rPr>
      </w:pPr>
    </w:p>
    <w:p w14:paraId="1B92F95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sz w:val="24"/>
          <w:szCs w:val="24"/>
        </w:rPr>
      </w:pPr>
      <w:r>
        <w:rPr>
          <w:rFonts w:hint="eastAsia" w:ascii="宋体" w:hAnsi="宋体" w:eastAsia="宋体" w:cs="宋体"/>
          <w:i w:val="0"/>
          <w:iCs w:val="0"/>
          <w:caps w:val="0"/>
          <w:spacing w:val="8"/>
          <w:sz w:val="24"/>
          <w:szCs w:val="24"/>
          <w:shd w:val="clear" w:fill="FFFFFF"/>
        </w:rPr>
        <w:t>2025年</w:t>
      </w:r>
      <w:r>
        <w:rPr>
          <w:rFonts w:hint="eastAsia" w:cs="宋体"/>
          <w:i w:val="0"/>
          <w:iCs w:val="0"/>
          <w:caps w:val="0"/>
          <w:spacing w:val="8"/>
          <w:sz w:val="24"/>
          <w:szCs w:val="24"/>
          <w:shd w:val="clear" w:fill="FFFFFF"/>
          <w:lang w:val="en-US" w:eastAsia="zh-CN"/>
        </w:rPr>
        <w:t>5</w:t>
      </w:r>
      <w:r>
        <w:rPr>
          <w:rFonts w:hint="eastAsia" w:ascii="宋体" w:hAnsi="宋体" w:eastAsia="宋体" w:cs="宋体"/>
          <w:i w:val="0"/>
          <w:iCs w:val="0"/>
          <w:caps w:val="0"/>
          <w:spacing w:val="8"/>
          <w:sz w:val="24"/>
          <w:szCs w:val="24"/>
          <w:shd w:val="clear" w:fill="FFFFFF"/>
        </w:rPr>
        <w:t>月时事政治</w:t>
      </w:r>
      <w:r>
        <w:rPr>
          <w:rFonts w:hint="eastAsia" w:cs="宋体"/>
          <w:i w:val="0"/>
          <w:iCs w:val="0"/>
          <w:caps w:val="0"/>
          <w:spacing w:val="8"/>
          <w:sz w:val="24"/>
          <w:szCs w:val="24"/>
          <w:shd w:val="clear" w:fill="FFFFFF"/>
          <w:lang w:val="en-US" w:eastAsia="zh-CN"/>
        </w:rPr>
        <w:t>可能的考点</w:t>
      </w:r>
      <w:r>
        <w:rPr>
          <w:rFonts w:hint="eastAsia" w:ascii="宋体" w:hAnsi="宋体" w:eastAsia="宋体" w:cs="宋体"/>
          <w:i w:val="0"/>
          <w:iCs w:val="0"/>
          <w:caps w:val="0"/>
          <w:spacing w:val="8"/>
          <w:sz w:val="24"/>
          <w:szCs w:val="24"/>
          <w:shd w:val="clear" w:fill="FFFFFF"/>
          <w:lang w:eastAsia="zh-CN"/>
        </w:rPr>
        <w:t>（</w:t>
      </w:r>
      <w:r>
        <w:rPr>
          <w:rFonts w:hint="eastAsia" w:ascii="宋体" w:hAnsi="宋体" w:eastAsia="宋体" w:cs="宋体"/>
          <w:i w:val="0"/>
          <w:iCs w:val="0"/>
          <w:caps w:val="0"/>
          <w:spacing w:val="8"/>
          <w:sz w:val="24"/>
          <w:szCs w:val="24"/>
          <w:shd w:val="clear" w:fill="FFFFFF"/>
          <w:lang w:val="en-US" w:eastAsia="zh-CN"/>
        </w:rPr>
        <w:t>国内</w:t>
      </w:r>
      <w:r>
        <w:rPr>
          <w:rFonts w:hint="eastAsia" w:ascii="宋体" w:hAnsi="宋体" w:eastAsia="宋体" w:cs="宋体"/>
          <w:i w:val="0"/>
          <w:iCs w:val="0"/>
          <w:caps w:val="0"/>
          <w:spacing w:val="8"/>
          <w:sz w:val="24"/>
          <w:szCs w:val="24"/>
          <w:shd w:val="clear" w:fill="FFFFFF"/>
          <w:lang w:eastAsia="zh-CN"/>
        </w:rPr>
        <w:t>）</w:t>
      </w:r>
    </w:p>
    <w:p w14:paraId="27A95F6E">
      <w:pPr>
        <w:pStyle w:val="3"/>
        <w:keepNext w:val="0"/>
        <w:keepLines w:val="0"/>
        <w:pageBreakBefore w:val="0"/>
        <w:widowControl w:val="0"/>
        <w:suppressLineNumbers w:val="0"/>
        <w:kinsoku/>
        <w:wordWrap/>
        <w:overflowPunct/>
        <w:topLinePunct w:val="0"/>
        <w:autoSpaceDE/>
        <w:autoSpaceDN w:val="0"/>
        <w:bidi w:val="0"/>
        <w:adjustRightInd/>
        <w:snapToGrid/>
        <w:spacing w:line="312" w:lineRule="auto"/>
        <w:rPr>
          <w:rFonts w:hint="eastAsia" w:ascii="宋体" w:hAnsi="宋体" w:eastAsia="宋体" w:cs="宋体"/>
        </w:rPr>
      </w:pPr>
      <w:r>
        <w:rPr>
          <w:rFonts w:hint="eastAsia" w:ascii="宋体" w:hAnsi="宋体" w:eastAsia="宋体" w:cs="宋体"/>
          <w:caps w:val="0"/>
          <w:sz w:val="24"/>
          <w:szCs w:val="24"/>
          <w:lang w:val="en-US" w:eastAsia="zh-CN"/>
        </w:rPr>
        <w:t>1.5月6日，最高人民法院、最高人民检察院、公安部联合召开新闻发布会，发布“两高”</w:t>
      </w:r>
      <w:r>
        <w:rPr>
          <w:rFonts w:hint="eastAsia" w:ascii="宋体" w:hAnsi="宋体" w:eastAsia="宋体" w:cs="宋体"/>
          <w:b/>
          <w:bCs/>
          <w:caps w:val="0"/>
          <w:color w:val="FF0000"/>
          <w:sz w:val="24"/>
          <w:szCs w:val="24"/>
          <w:lang w:val="en-US" w:eastAsia="zh-CN"/>
        </w:rPr>
        <w:t>《关于办理破坏黑土地资源刑事案件适用法律若干问题的解释》</w:t>
      </w:r>
      <w:r>
        <w:rPr>
          <w:rFonts w:hint="eastAsia" w:ascii="宋体" w:hAnsi="宋体" w:eastAsia="宋体" w:cs="宋体"/>
          <w:b/>
          <w:bCs/>
          <w:caps w:val="0"/>
          <w:sz w:val="24"/>
          <w:szCs w:val="24"/>
          <w:lang w:val="en-US" w:eastAsia="zh-CN"/>
        </w:rPr>
        <w:t>。</w:t>
      </w:r>
      <w:r>
        <w:rPr>
          <w:rFonts w:hint="eastAsia" w:ascii="宋体" w:hAnsi="宋体" w:eastAsia="宋体" w:cs="宋体"/>
          <w:caps w:val="0"/>
          <w:sz w:val="24"/>
          <w:szCs w:val="24"/>
          <w:lang w:val="en-US" w:eastAsia="zh-CN"/>
        </w:rPr>
        <w:t>《解释》</w:t>
      </w:r>
      <w:r>
        <w:rPr>
          <w:rFonts w:hint="eastAsia" w:ascii="宋体" w:hAnsi="宋体" w:eastAsia="宋体" w:cs="宋体"/>
          <w:caps w:val="0"/>
          <w:sz w:val="24"/>
          <w:szCs w:val="24"/>
        </w:rPr>
        <w:t>依法从严惩处盗挖、滥挖黑土等导致黑土地资源和生态环境遭受破坏的行为，以司法之力守护“黑土”粮仓。</w:t>
      </w:r>
    </w:p>
    <w:p w14:paraId="581D5849">
      <w:pPr>
        <w:pStyle w:val="3"/>
        <w:keepNext w:val="0"/>
        <w:keepLines w:val="0"/>
        <w:pageBreakBefore w:val="0"/>
        <w:widowControl w:val="0"/>
        <w:suppressLineNumbers w:val="0"/>
        <w:kinsoku/>
        <w:wordWrap/>
        <w:overflowPunct/>
        <w:topLinePunct w:val="0"/>
        <w:autoSpaceDE/>
        <w:autoSpaceDN w:val="0"/>
        <w:bidi w:val="0"/>
        <w:adjustRightInd/>
        <w:snapToGrid/>
        <w:spacing w:line="312" w:lineRule="auto"/>
        <w:rPr>
          <w:rFonts w:hint="eastAsia" w:ascii="宋体" w:hAnsi="宋体" w:eastAsia="宋体" w:cs="宋体"/>
        </w:rPr>
      </w:pPr>
      <w:r>
        <w:rPr>
          <w:rFonts w:hint="eastAsia" w:ascii="宋体" w:hAnsi="宋体" w:eastAsia="宋体" w:cs="宋体"/>
          <w:caps w:val="0"/>
          <w:sz w:val="24"/>
          <w:szCs w:val="24"/>
          <w:lang w:val="en-US" w:eastAsia="zh-CN"/>
        </w:rPr>
        <w:t>2.5月7日至10日，应俄罗斯总统普京邀请，国家主席习近平对俄罗斯进行国事访问并出席纪念苏联伟大卫国战争胜利80周年庆典。访问期间，习近平主席出席近20场双多边活动，共商中俄各领域战略合作大计、共庆</w:t>
      </w:r>
      <w:r>
        <w:rPr>
          <w:rFonts w:hint="eastAsia" w:ascii="宋体" w:hAnsi="宋体" w:eastAsia="宋体" w:cs="宋体"/>
          <w:b/>
          <w:bCs/>
          <w:caps w:val="0"/>
          <w:color w:val="FF0000"/>
          <w:sz w:val="24"/>
          <w:szCs w:val="24"/>
          <w:lang w:val="en-US" w:eastAsia="zh-CN"/>
        </w:rPr>
        <w:t>世界反法西斯战争胜利80周年</w:t>
      </w:r>
      <w:r>
        <w:rPr>
          <w:rFonts w:hint="eastAsia" w:ascii="宋体" w:hAnsi="宋体" w:eastAsia="宋体" w:cs="宋体"/>
          <w:caps w:val="0"/>
          <w:sz w:val="24"/>
          <w:szCs w:val="24"/>
          <w:lang w:val="en-US" w:eastAsia="zh-CN"/>
        </w:rPr>
        <w:t>、共谱维护国际公平正义新篇。</w:t>
      </w:r>
      <w:r>
        <w:rPr>
          <w:rFonts w:hint="eastAsia" w:ascii="宋体" w:hAnsi="宋体" w:eastAsia="宋体" w:cs="宋体"/>
          <w:caps w:val="0"/>
          <w:sz w:val="24"/>
          <w:szCs w:val="24"/>
          <w:vertAlign w:val="baseline"/>
          <w:lang w:val="en-US" w:eastAsia="zh-CN"/>
        </w:rPr>
        <w:t>访问期间，两国元首共同签署《中华人民共和国和俄罗斯联邦在纪念</w:t>
      </w:r>
      <w:r>
        <w:rPr>
          <w:rFonts w:hint="eastAsia" w:ascii="宋体" w:hAnsi="宋体" w:eastAsia="宋体" w:cs="宋体"/>
          <w:b/>
          <w:bCs/>
          <w:caps w:val="0"/>
          <w:color w:val="FF0000"/>
          <w:sz w:val="24"/>
          <w:szCs w:val="24"/>
          <w:vertAlign w:val="baseline"/>
          <w:lang w:val="en-US" w:eastAsia="zh-CN"/>
        </w:rPr>
        <w:t>中国人民抗日战争、苏联伟大卫国战争胜利和联合国成立80周年</w:t>
      </w:r>
      <w:r>
        <w:rPr>
          <w:rFonts w:hint="eastAsia" w:ascii="宋体" w:hAnsi="宋体" w:eastAsia="宋体" w:cs="宋体"/>
          <w:caps w:val="0"/>
          <w:sz w:val="24"/>
          <w:szCs w:val="24"/>
          <w:vertAlign w:val="baseline"/>
          <w:lang w:val="en-US" w:eastAsia="zh-CN"/>
        </w:rPr>
        <w:t>之际关于进一步深化中俄新时代全面战略协作伙伴关系的联合声明》，共同见证中俄双方交换20多份双边合作文本，为中俄关系发展注入新的动能。</w:t>
      </w:r>
    </w:p>
    <w:p w14:paraId="6C1C5F10">
      <w:pPr>
        <w:pStyle w:val="3"/>
        <w:keepNext w:val="0"/>
        <w:keepLines w:val="0"/>
        <w:pageBreakBefore w:val="0"/>
        <w:widowControl w:val="0"/>
        <w:suppressLineNumbers w:val="0"/>
        <w:kinsoku/>
        <w:wordWrap/>
        <w:overflowPunct/>
        <w:topLinePunct w:val="0"/>
        <w:autoSpaceDE/>
        <w:autoSpaceDN w:val="0"/>
        <w:bidi w:val="0"/>
        <w:adjustRightInd/>
        <w:snapToGrid/>
        <w:spacing w:line="312" w:lineRule="auto"/>
        <w:rPr>
          <w:rFonts w:hint="eastAsia" w:ascii="宋体" w:hAnsi="宋体" w:eastAsia="宋体" w:cs="宋体"/>
        </w:rPr>
      </w:pPr>
      <w:r>
        <w:rPr>
          <w:rFonts w:hint="eastAsia" w:ascii="宋体" w:hAnsi="宋体" w:eastAsia="宋体" w:cs="宋体"/>
          <w:caps w:val="0"/>
          <w:sz w:val="24"/>
          <w:szCs w:val="24"/>
          <w:lang w:val="en-US" w:eastAsia="zh-CN"/>
        </w:rPr>
        <w:t>3.</w:t>
      </w:r>
      <w:r>
        <w:rPr>
          <w:rFonts w:hint="eastAsia" w:ascii="宋体" w:hAnsi="宋体" w:eastAsia="宋体" w:cs="宋体"/>
          <w:caps w:val="0"/>
          <w:sz w:val="24"/>
          <w:szCs w:val="24"/>
        </w:rPr>
        <w:t>5月8日至9日，</w:t>
      </w:r>
      <w:r>
        <w:rPr>
          <w:rFonts w:hint="eastAsia" w:ascii="宋体" w:hAnsi="宋体" w:eastAsia="宋体" w:cs="宋体"/>
          <w:b/>
          <w:bCs/>
          <w:caps w:val="0"/>
          <w:color w:val="C00000"/>
          <w:sz w:val="24"/>
          <w:szCs w:val="24"/>
          <w:highlight w:val="yellow"/>
        </w:rPr>
        <w:t>第四届6G全球高峰会在香港举办</w:t>
      </w:r>
      <w:r>
        <w:rPr>
          <w:rFonts w:hint="eastAsia" w:ascii="宋体" w:hAnsi="宋体" w:eastAsia="宋体" w:cs="宋体"/>
          <w:caps w:val="0"/>
          <w:sz w:val="24"/>
          <w:szCs w:val="24"/>
        </w:rPr>
        <w:t>。这是6G全球高峰会首次在亚太地区举办。</w:t>
      </w:r>
    </w:p>
    <w:p w14:paraId="39125A2B">
      <w:pPr>
        <w:pStyle w:val="3"/>
        <w:keepNext w:val="0"/>
        <w:keepLines w:val="0"/>
        <w:pageBreakBefore w:val="0"/>
        <w:widowControl w:val="0"/>
        <w:suppressLineNumbers w:val="0"/>
        <w:kinsoku/>
        <w:wordWrap/>
        <w:overflowPunct/>
        <w:topLinePunct w:val="0"/>
        <w:autoSpaceDE/>
        <w:autoSpaceDN w:val="0"/>
        <w:bidi w:val="0"/>
        <w:adjustRightInd/>
        <w:snapToGrid/>
        <w:spacing w:line="312" w:lineRule="auto"/>
        <w:rPr>
          <w:rFonts w:hint="eastAsia" w:ascii="宋体" w:hAnsi="宋体" w:eastAsia="宋体" w:cs="宋体"/>
        </w:rPr>
      </w:pPr>
      <w:r>
        <w:rPr>
          <w:rFonts w:hint="eastAsia" w:ascii="宋体" w:hAnsi="宋体" w:eastAsia="宋体" w:cs="宋体"/>
          <w:caps w:val="0"/>
          <w:sz w:val="24"/>
          <w:szCs w:val="24"/>
          <w:lang w:val="en-US" w:eastAsia="zh-CN"/>
        </w:rPr>
        <w:t>4.5月10日，</w:t>
      </w:r>
      <w:r>
        <w:rPr>
          <w:rFonts w:hint="eastAsia" w:ascii="宋体" w:hAnsi="宋体" w:eastAsia="宋体" w:cs="宋体"/>
          <w:caps w:val="0"/>
          <w:sz w:val="24"/>
          <w:szCs w:val="24"/>
        </w:rPr>
        <w:t>新修订的《婚姻登记条例》开始实施，其中婚姻登记实现“全国通办”、结婚登记不再需要提供户口本等新规定为公众办理婚姻登记提供了便利</w:t>
      </w:r>
      <w:r>
        <w:rPr>
          <w:rFonts w:hint="eastAsia" w:ascii="宋体" w:hAnsi="宋体" w:eastAsia="宋体" w:cs="宋体"/>
          <w:caps w:val="0"/>
          <w:sz w:val="24"/>
          <w:szCs w:val="24"/>
          <w:lang w:eastAsia="zh-CN"/>
        </w:rPr>
        <w:t>。</w:t>
      </w:r>
    </w:p>
    <w:p w14:paraId="2E1883E7">
      <w:pPr>
        <w:pStyle w:val="3"/>
        <w:keepNext w:val="0"/>
        <w:keepLines w:val="0"/>
        <w:pageBreakBefore w:val="0"/>
        <w:widowControl w:val="0"/>
        <w:suppressLineNumbers w:val="0"/>
        <w:kinsoku/>
        <w:wordWrap/>
        <w:overflowPunct/>
        <w:topLinePunct w:val="0"/>
        <w:autoSpaceDE/>
        <w:autoSpaceDN w:val="0"/>
        <w:bidi w:val="0"/>
        <w:adjustRightInd/>
        <w:snapToGrid/>
        <w:spacing w:line="312" w:lineRule="auto"/>
        <w:rPr>
          <w:rFonts w:hint="eastAsia" w:ascii="宋体" w:hAnsi="宋体" w:eastAsia="宋体" w:cs="宋体"/>
        </w:rPr>
      </w:pPr>
      <w:r>
        <w:rPr>
          <w:rFonts w:hint="eastAsia" w:ascii="宋体" w:hAnsi="宋体" w:eastAsia="宋体" w:cs="宋体"/>
          <w:caps w:val="0"/>
          <w:sz w:val="24"/>
          <w:szCs w:val="24"/>
          <w:lang w:val="en-US" w:eastAsia="zh-CN"/>
        </w:rPr>
        <w:t>5.</w:t>
      </w:r>
      <w:r>
        <w:rPr>
          <w:rFonts w:hint="eastAsia" w:ascii="宋体" w:hAnsi="宋体" w:eastAsia="宋体" w:cs="宋体"/>
          <w:b/>
          <w:bCs/>
          <w:caps w:val="0"/>
          <w:color w:val="C00000"/>
          <w:sz w:val="24"/>
          <w:szCs w:val="24"/>
          <w:highlight w:val="yellow"/>
        </w:rPr>
        <w:t>2025年5月10日是我国第九个“中国品牌日”</w:t>
      </w:r>
      <w:r>
        <w:rPr>
          <w:rFonts w:hint="eastAsia" w:ascii="宋体" w:hAnsi="宋体" w:eastAsia="宋体" w:cs="宋体"/>
          <w:caps w:val="0"/>
          <w:sz w:val="24"/>
          <w:szCs w:val="24"/>
        </w:rPr>
        <w:t>。近年来，我国推动品牌建设取得积极成效，从高铁飞驰、“天眼”探空、大飞机翱翔，到新能源汽车、智能家电快速发展，科技引领、创新驱动，新质生产力加快形成，更多中国品牌脱颖而出。</w:t>
      </w:r>
    </w:p>
    <w:p w14:paraId="357A8CFD">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aps w:val="0"/>
          <w:sz w:val="24"/>
          <w:szCs w:val="24"/>
          <w:lang w:val="en-US" w:eastAsia="zh-CN"/>
        </w:rPr>
      </w:pPr>
      <w:r>
        <w:rPr>
          <w:rFonts w:hint="eastAsia" w:ascii="宋体" w:hAnsi="宋体" w:eastAsia="宋体" w:cs="宋体"/>
          <w:kern w:val="0"/>
          <w:sz w:val="24"/>
          <w:szCs w:val="24"/>
          <w:lang w:val="en-US" w:eastAsia="zh-CN" w:bidi="ar"/>
        </w:rPr>
        <w:t>6.</w:t>
      </w:r>
      <w:r>
        <w:rPr>
          <w:rFonts w:hint="eastAsia" w:ascii="宋体" w:hAnsi="宋体" w:eastAsia="宋体" w:cs="宋体"/>
          <w:b/>
          <w:bCs/>
          <w:color w:val="C00000"/>
          <w:kern w:val="0"/>
          <w:sz w:val="24"/>
          <w:szCs w:val="24"/>
          <w:highlight w:val="yellow"/>
          <w:lang w:val="en-US" w:eastAsia="zh-CN" w:bidi="ar"/>
        </w:rPr>
        <w:t>2025年是</w:t>
      </w:r>
      <w:r>
        <w:rPr>
          <w:rFonts w:ascii="宋体" w:hAnsi="宋体" w:eastAsia="宋体" w:cs="宋体"/>
          <w:b/>
          <w:bCs/>
          <w:color w:val="C00000"/>
          <w:kern w:val="0"/>
          <w:sz w:val="24"/>
          <w:szCs w:val="24"/>
          <w:highlight w:val="yellow"/>
          <w:lang w:val="en-US" w:eastAsia="zh-CN" w:bidi="ar"/>
        </w:rPr>
        <w:t>中国人民抗日战争暨世界反法西斯战争胜利80周年</w:t>
      </w:r>
      <w:r>
        <w:rPr>
          <w:rFonts w:hint="eastAsia" w:ascii="宋体" w:hAnsi="宋体" w:eastAsia="宋体" w:cs="宋体"/>
          <w:b/>
          <w:bCs/>
          <w:color w:val="C00000"/>
          <w:kern w:val="0"/>
          <w:sz w:val="24"/>
          <w:szCs w:val="24"/>
          <w:highlight w:val="yellow"/>
          <w:lang w:val="en-US" w:eastAsia="zh-CN" w:bidi="ar"/>
        </w:rPr>
        <w:t>。</w:t>
      </w:r>
      <w:r>
        <w:rPr>
          <w:rFonts w:ascii="宋体" w:hAnsi="宋体" w:eastAsia="宋体" w:cs="宋体"/>
          <w:kern w:val="0"/>
          <w:sz w:val="24"/>
          <w:szCs w:val="24"/>
          <w:lang w:val="en-US" w:eastAsia="zh-CN" w:bidi="ar"/>
        </w:rPr>
        <w:t>国务院新闻办公室5月13日公开发布纪念活动标识。</w:t>
      </w:r>
      <w:r>
        <w:rPr>
          <w:rFonts w:ascii="宋体" w:hAnsi="宋体" w:eastAsia="宋体" w:cs="宋体"/>
          <w:color w:val="222222"/>
          <w:spacing w:val="8"/>
          <w:kern w:val="0"/>
          <w:sz w:val="24"/>
          <w:szCs w:val="24"/>
          <w:lang w:val="en-US" w:eastAsia="zh-CN" w:bidi="ar"/>
        </w:rPr>
        <w:t>标识由</w:t>
      </w:r>
      <w:r>
        <w:rPr>
          <w:rStyle w:val="6"/>
          <w:rFonts w:ascii="宋体" w:hAnsi="宋体" w:eastAsia="宋体" w:cs="宋体"/>
          <w:color w:val="C00000"/>
          <w:spacing w:val="8"/>
          <w:kern w:val="0"/>
          <w:sz w:val="24"/>
          <w:szCs w:val="24"/>
          <w:lang w:val="en-US" w:eastAsia="zh-CN" w:bidi="ar"/>
        </w:rPr>
        <w:t>长城、橄榄枝、光辉、数字“80”、时间“1945—2025”</w:t>
      </w:r>
      <w:r>
        <w:rPr>
          <w:rFonts w:ascii="宋体" w:hAnsi="宋体" w:eastAsia="宋体" w:cs="宋体"/>
          <w:color w:val="222222"/>
          <w:spacing w:val="8"/>
          <w:kern w:val="0"/>
          <w:sz w:val="24"/>
          <w:szCs w:val="24"/>
          <w:lang w:val="en-US" w:eastAsia="zh-CN" w:bidi="ar"/>
        </w:rPr>
        <w:t>构成。</w:t>
      </w:r>
      <w:r>
        <w:rPr>
          <w:rStyle w:val="6"/>
          <w:rFonts w:ascii="宋体" w:hAnsi="宋体" w:eastAsia="宋体" w:cs="宋体"/>
          <w:color w:val="C00000"/>
          <w:spacing w:val="8"/>
          <w:kern w:val="0"/>
          <w:sz w:val="24"/>
          <w:szCs w:val="24"/>
          <w:lang w:val="en-US" w:eastAsia="zh-CN" w:bidi="ar"/>
        </w:rPr>
        <w:t>长城</w:t>
      </w:r>
      <w:r>
        <w:rPr>
          <w:rFonts w:ascii="宋体" w:hAnsi="宋体" w:eastAsia="宋体" w:cs="宋体"/>
          <w:color w:val="222222"/>
          <w:spacing w:val="8"/>
          <w:kern w:val="0"/>
          <w:sz w:val="24"/>
          <w:szCs w:val="24"/>
          <w:lang w:val="en-US" w:eastAsia="zh-CN" w:bidi="ar"/>
        </w:rPr>
        <w:t>象征全民族众志成城奋勇抗战，寓意以爱国主义为核心的伟大民族精神是抗战胜利的决定因素。</w:t>
      </w:r>
      <w:r>
        <w:rPr>
          <w:rStyle w:val="6"/>
          <w:rFonts w:ascii="宋体" w:hAnsi="宋体" w:eastAsia="宋体" w:cs="宋体"/>
          <w:color w:val="C00000"/>
          <w:spacing w:val="8"/>
          <w:kern w:val="0"/>
          <w:sz w:val="24"/>
          <w:szCs w:val="24"/>
          <w:lang w:val="en-US" w:eastAsia="zh-CN" w:bidi="ar"/>
        </w:rPr>
        <w:t>橄榄枝</w:t>
      </w:r>
      <w:r>
        <w:rPr>
          <w:rFonts w:ascii="宋体" w:hAnsi="宋体" w:eastAsia="宋体" w:cs="宋体"/>
          <w:color w:val="222222"/>
          <w:spacing w:val="8"/>
          <w:kern w:val="0"/>
          <w:sz w:val="24"/>
          <w:szCs w:val="24"/>
          <w:lang w:val="en-US" w:eastAsia="zh-CN" w:bidi="ar"/>
        </w:rPr>
        <w:t>象征中国人民经过艰苦卓绝的抗战，用胜利赢得和平，寓意中国人民同各国人民团结起来，珍爱和平、维护和平。</w:t>
      </w:r>
      <w:r>
        <w:rPr>
          <w:rStyle w:val="6"/>
          <w:rFonts w:ascii="宋体" w:hAnsi="宋体" w:eastAsia="宋体" w:cs="宋体"/>
          <w:color w:val="C00000"/>
          <w:spacing w:val="8"/>
          <w:kern w:val="0"/>
          <w:sz w:val="24"/>
          <w:szCs w:val="24"/>
          <w:lang w:val="en-US" w:eastAsia="zh-CN" w:bidi="ar"/>
        </w:rPr>
        <w:t>光辉围合而成的胜利之门，</w:t>
      </w:r>
      <w:r>
        <w:rPr>
          <w:rFonts w:ascii="宋体" w:hAnsi="宋体" w:eastAsia="宋体" w:cs="宋体"/>
          <w:color w:val="222222"/>
          <w:spacing w:val="8"/>
          <w:kern w:val="0"/>
          <w:sz w:val="24"/>
          <w:szCs w:val="24"/>
          <w:lang w:val="en-US" w:eastAsia="zh-CN" w:bidi="ar"/>
        </w:rPr>
        <w:t>象征中国人民抗日战争和世界反法西斯战争的胜利是正义战胜邪恶、光明战胜黑暗、进步战胜反动的伟大胜利，寓意在中国共产党的坚强领导下，中华民族实现伟大复兴的前景无比光明。</w:t>
      </w:r>
    </w:p>
    <w:p w14:paraId="20436152">
      <w:pPr>
        <w:pStyle w:val="3"/>
        <w:keepNext w:val="0"/>
        <w:keepLines w:val="0"/>
        <w:pageBreakBefore w:val="0"/>
        <w:widowControl w:val="0"/>
        <w:suppressLineNumbers w:val="0"/>
        <w:kinsoku/>
        <w:wordWrap/>
        <w:overflowPunct/>
        <w:topLinePunct w:val="0"/>
        <w:autoSpaceDE/>
        <w:autoSpaceDN w:val="0"/>
        <w:bidi w:val="0"/>
        <w:adjustRightInd/>
        <w:snapToGrid/>
        <w:spacing w:line="312" w:lineRule="auto"/>
        <w:rPr>
          <w:rFonts w:hint="eastAsia" w:ascii="宋体" w:hAnsi="宋体" w:eastAsia="宋体" w:cs="宋体"/>
          <w:b/>
          <w:bCs/>
          <w:color w:val="C00000"/>
        </w:rPr>
      </w:pPr>
      <w:r>
        <w:rPr>
          <w:rFonts w:hint="eastAsia" w:ascii="宋体" w:hAnsi="宋体" w:eastAsia="宋体" w:cs="宋体"/>
          <w:caps w:val="0"/>
          <w:sz w:val="24"/>
          <w:szCs w:val="24"/>
          <w:lang w:val="en-US" w:eastAsia="zh-CN"/>
        </w:rPr>
        <w:t>7.5月20日，</w:t>
      </w:r>
      <w:r>
        <w:rPr>
          <w:rFonts w:hint="eastAsia" w:ascii="宋体" w:hAnsi="宋体" w:eastAsia="宋体" w:cs="宋体"/>
          <w:b/>
          <w:bCs/>
          <w:caps w:val="0"/>
          <w:color w:val="C00000"/>
          <w:sz w:val="24"/>
          <w:szCs w:val="24"/>
        </w:rPr>
        <w:t>十四届全国人大常委会第十五次会议表决通过</w:t>
      </w:r>
      <w:r>
        <w:rPr>
          <w:rFonts w:hint="eastAsia" w:ascii="宋体" w:hAnsi="宋体" w:eastAsia="宋体" w:cs="宋体"/>
          <w:b/>
          <w:bCs/>
          <w:caps w:val="0"/>
          <w:color w:val="C00000"/>
          <w:sz w:val="24"/>
          <w:szCs w:val="24"/>
          <w:lang w:val="en-US" w:eastAsia="zh-CN"/>
        </w:rPr>
        <w:t>的</w:t>
      </w:r>
      <w:r>
        <w:rPr>
          <w:rFonts w:hint="eastAsia" w:ascii="宋体" w:hAnsi="宋体" w:eastAsia="宋体" w:cs="宋体"/>
          <w:b/>
          <w:bCs/>
          <w:caps w:val="0"/>
          <w:color w:val="C00000"/>
          <w:sz w:val="24"/>
          <w:szCs w:val="24"/>
          <w:highlight w:val="yellow"/>
        </w:rPr>
        <w:t>《中华人民共和国民营经济促进法》</w:t>
      </w:r>
      <w:r>
        <w:rPr>
          <w:rFonts w:hint="eastAsia" w:ascii="宋体" w:hAnsi="宋体" w:eastAsia="宋体" w:cs="宋体"/>
          <w:b/>
          <w:bCs/>
          <w:caps w:val="0"/>
          <w:color w:val="C00000"/>
          <w:sz w:val="24"/>
          <w:szCs w:val="24"/>
        </w:rPr>
        <w:t>施行</w:t>
      </w:r>
      <w:r>
        <w:rPr>
          <w:rFonts w:hint="eastAsia" w:ascii="宋体" w:hAnsi="宋体" w:eastAsia="宋体" w:cs="宋体"/>
          <w:b/>
          <w:bCs/>
          <w:caps w:val="0"/>
          <w:sz w:val="24"/>
          <w:szCs w:val="24"/>
        </w:rPr>
        <w:t>。</w:t>
      </w:r>
      <w:r>
        <w:rPr>
          <w:rFonts w:hint="eastAsia" w:ascii="宋体" w:hAnsi="宋体" w:eastAsia="宋体" w:cs="宋体"/>
          <w:caps w:val="0"/>
          <w:sz w:val="24"/>
          <w:szCs w:val="24"/>
        </w:rPr>
        <w:t>作为我国</w:t>
      </w:r>
      <w:r>
        <w:rPr>
          <w:rFonts w:hint="eastAsia" w:ascii="宋体" w:hAnsi="宋体" w:eastAsia="宋体" w:cs="宋体"/>
          <w:b/>
          <w:bCs/>
          <w:caps w:val="0"/>
          <w:color w:val="C00000"/>
          <w:sz w:val="24"/>
          <w:szCs w:val="24"/>
          <w:highlight w:val="yellow"/>
        </w:rPr>
        <w:t>第一部</w:t>
      </w:r>
      <w:r>
        <w:rPr>
          <w:rFonts w:hint="eastAsia" w:ascii="宋体" w:hAnsi="宋体" w:eastAsia="宋体" w:cs="宋体"/>
          <w:caps w:val="0"/>
          <w:sz w:val="24"/>
          <w:szCs w:val="24"/>
        </w:rPr>
        <w:t>专门关于民营经济发展的基础性法律，民营经济促进法</w:t>
      </w:r>
      <w:r>
        <w:rPr>
          <w:rFonts w:hint="eastAsia" w:ascii="宋体" w:hAnsi="宋体" w:eastAsia="宋体" w:cs="宋体"/>
          <w:b/>
          <w:bCs/>
          <w:caps w:val="0"/>
          <w:color w:val="C00000"/>
          <w:sz w:val="24"/>
          <w:szCs w:val="24"/>
        </w:rPr>
        <w:t>第一次将</w:t>
      </w:r>
      <w:r>
        <w:rPr>
          <w:rFonts w:hint="eastAsia" w:ascii="宋体" w:hAnsi="宋体" w:eastAsia="宋体" w:cs="宋体"/>
          <w:b/>
          <w:bCs/>
          <w:caps w:val="0"/>
          <w:color w:val="C00000"/>
          <w:sz w:val="24"/>
          <w:szCs w:val="24"/>
          <w:highlight w:val="yellow"/>
        </w:rPr>
        <w:t>“毫不动摇巩固和发展公有制经济，毫不动摇鼓励、支持、引导非公有制经济发展”“促进民营经济健康发展和民营经济人士健康成长”写入法律，</w:t>
      </w:r>
      <w:r>
        <w:rPr>
          <w:rFonts w:hint="eastAsia" w:ascii="宋体" w:hAnsi="宋体" w:eastAsia="宋体" w:cs="宋体"/>
          <w:b/>
          <w:bCs/>
          <w:caps w:val="0"/>
          <w:color w:val="C00000"/>
          <w:sz w:val="24"/>
          <w:szCs w:val="24"/>
        </w:rPr>
        <w:t>第一次明确民营经济法律地位，第一次明确规定促进民营经济持续、健康、高质量发展，是国家长期坚持的重大方针政策。</w:t>
      </w:r>
    </w:p>
    <w:p w14:paraId="7785F9D8">
      <w:pPr>
        <w:pStyle w:val="3"/>
        <w:keepNext w:val="0"/>
        <w:keepLines w:val="0"/>
        <w:widowControl/>
        <w:suppressLineNumbers w:val="0"/>
      </w:pPr>
      <w:r>
        <w:rPr>
          <w:rFonts w:hint="eastAsia"/>
          <w:lang w:val="en-US" w:eastAsia="zh-CN"/>
        </w:rPr>
        <w:t>8.</w:t>
      </w:r>
      <w:r>
        <w:t>5月20日，国家主席习近平向2025年上海合作组织减贫和可持续发展论坛致贺信。习近平指出，</w:t>
      </w:r>
      <w:r>
        <w:rPr>
          <w:b/>
          <w:bCs/>
          <w:color w:val="C00000"/>
          <w:u w:val="single"/>
        </w:rPr>
        <w:t>消除贫困是全球性难题</w:t>
      </w:r>
      <w:r>
        <w:rPr>
          <w:color w:val="C00000"/>
        </w:rPr>
        <w:t>，</w:t>
      </w:r>
      <w:r>
        <w:t>也是世界各国共同目标。中国经过艰苦努力，成功打赢脱贫攻坚战，</w:t>
      </w:r>
      <w:r>
        <w:rPr>
          <w:b/>
          <w:bCs/>
          <w:color w:val="C00000"/>
          <w:u w:val="single"/>
        </w:rPr>
        <w:t>提前10年实现联合国2030年可持续发展议程减贫目标</w:t>
      </w:r>
      <w:r>
        <w:rPr>
          <w:color w:val="C00000"/>
        </w:rPr>
        <w:t>，</w:t>
      </w:r>
      <w:r>
        <w:t>走出一条中国特色减贫道路，谱写了人类反贫困历史新篇章。习近平强调，</w:t>
      </w:r>
      <w:r>
        <w:rPr>
          <w:b/>
          <w:bCs/>
          <w:color w:val="C00000"/>
          <w:u w:val="single"/>
        </w:rPr>
        <w:t>减贫问题说到底是发展问题</w:t>
      </w:r>
      <w:r>
        <w:rPr>
          <w:color w:val="C00000"/>
        </w:rPr>
        <w:t>。</w:t>
      </w:r>
      <w:r>
        <w:t>本次论坛当日在</w:t>
      </w:r>
      <w:r>
        <w:rPr>
          <w:b/>
          <w:bCs/>
          <w:u w:val="single"/>
        </w:rPr>
        <w:t>陕西西安</w:t>
      </w:r>
      <w:r>
        <w:t>开幕，主题为</w:t>
      </w:r>
      <w:r>
        <w:rPr>
          <w:color w:val="C00000"/>
          <w:highlight w:val="yellow"/>
        </w:rPr>
        <w:t>“</w:t>
      </w:r>
      <w:r>
        <w:rPr>
          <w:b/>
          <w:bCs/>
          <w:color w:val="C00000"/>
          <w:highlight w:val="yellow"/>
          <w:u w:val="single"/>
        </w:rPr>
        <w:t>持续减贫　合作发展——推动上合组织国家减贫和可持续发展</w:t>
      </w:r>
      <w:r>
        <w:rPr>
          <w:color w:val="C00000"/>
          <w:highlight w:val="yellow"/>
        </w:rPr>
        <w:t>”</w:t>
      </w:r>
      <w:r>
        <w:t>。</w:t>
      </w:r>
    </w:p>
    <w:p w14:paraId="15D57E55">
      <w:pPr>
        <w:pStyle w:val="3"/>
        <w:keepNext w:val="0"/>
        <w:keepLines w:val="0"/>
        <w:widowControl/>
        <w:suppressLineNumbers w:val="0"/>
      </w:pPr>
      <w:r>
        <w:rPr>
          <w:rFonts w:hint="eastAsia"/>
          <w:lang w:val="en-US" w:eastAsia="zh-CN"/>
        </w:rPr>
        <w:t>9.</w:t>
      </w:r>
      <w:r>
        <w:t>5月22日第四届中国－中东欧国家博览会暨国际消费品博览会在</w:t>
      </w:r>
      <w:r>
        <w:rPr>
          <w:b/>
          <w:bCs/>
        </w:rPr>
        <w:t>浙江宁波</w:t>
      </w:r>
      <w:r>
        <w:t>开幕。本届博览会以</w:t>
      </w:r>
      <w:r>
        <w:rPr>
          <w:b/>
          <w:bCs/>
          <w:color w:val="C00000"/>
          <w:u w:val="single"/>
        </w:rPr>
        <w:t>“向新 向实 向未来”</w:t>
      </w:r>
      <w:r>
        <w:t>为主题。</w:t>
      </w:r>
    </w:p>
    <w:p w14:paraId="0EBBB9D1">
      <w:pPr>
        <w:pStyle w:val="3"/>
        <w:keepNext w:val="0"/>
        <w:keepLines w:val="0"/>
        <w:widowControl/>
        <w:suppressLineNumbers w:val="0"/>
      </w:pPr>
      <w:r>
        <w:rPr>
          <w:rFonts w:hint="eastAsia"/>
          <w:lang w:val="en-US" w:eastAsia="zh-CN"/>
        </w:rPr>
        <w:t>10.</w:t>
      </w:r>
      <w:r>
        <w:t>5月23日，以</w:t>
      </w:r>
      <w:r>
        <w:rPr>
          <w:b/>
          <w:bCs/>
          <w:color w:val="C00000"/>
          <w:highlight w:val="yellow"/>
          <w:u w:val="single"/>
        </w:rPr>
        <w:t>“步入低空经济新时代”</w:t>
      </w:r>
      <w:r>
        <w:t>为主题的2025第九届世界无人机大会23日在</w:t>
      </w:r>
      <w:r>
        <w:rPr>
          <w:b/>
          <w:bCs/>
        </w:rPr>
        <w:t>深圳</w:t>
      </w:r>
      <w:r>
        <w:t>开幕。</w:t>
      </w:r>
    </w:p>
    <w:p w14:paraId="2E836DC7">
      <w:pPr>
        <w:keepNext w:val="0"/>
        <w:keepLines w:val="0"/>
        <w:widowControl/>
        <w:suppressLineNumbers w:val="0"/>
        <w:jc w:val="left"/>
      </w:pPr>
      <w:r>
        <w:rPr>
          <w:rFonts w:hint="eastAsia" w:ascii="宋体" w:hAnsi="宋体" w:eastAsia="宋体" w:cs="宋体"/>
          <w:kern w:val="0"/>
          <w:sz w:val="24"/>
          <w:szCs w:val="24"/>
          <w:lang w:val="en-US" w:eastAsia="zh-CN" w:bidi="ar"/>
        </w:rPr>
        <w:t>11.</w:t>
      </w:r>
      <w:r>
        <w:rPr>
          <w:rFonts w:ascii="宋体" w:hAnsi="宋体" w:eastAsia="宋体" w:cs="宋体"/>
          <w:kern w:val="0"/>
          <w:sz w:val="24"/>
          <w:szCs w:val="24"/>
          <w:lang w:val="en-US" w:eastAsia="zh-CN" w:bidi="ar"/>
        </w:rPr>
        <w:t>5月25日，国家主席习近平向第二十届中国</w:t>
      </w:r>
      <w:r>
        <w:rPr>
          <w:rFonts w:ascii="宋体" w:hAnsi="宋体" w:eastAsia="宋体" w:cs="宋体"/>
          <w:b/>
          <w:bCs/>
          <w:color w:val="C00000"/>
          <w:kern w:val="0"/>
          <w:sz w:val="24"/>
          <w:szCs w:val="24"/>
          <w:u w:val="single"/>
          <w:lang w:val="en-US" w:eastAsia="zh-CN" w:bidi="ar"/>
        </w:rPr>
        <w:t>西部国际博览会</w:t>
      </w:r>
      <w:r>
        <w:rPr>
          <w:rFonts w:ascii="宋体" w:hAnsi="宋体" w:eastAsia="宋体" w:cs="宋体"/>
          <w:kern w:val="0"/>
          <w:sz w:val="24"/>
          <w:szCs w:val="24"/>
          <w:lang w:val="en-US" w:eastAsia="zh-CN" w:bidi="ar"/>
        </w:rPr>
        <w:t>致贺信指出，本届西博会</w:t>
      </w:r>
      <w:r>
        <w:rPr>
          <w:rFonts w:ascii="宋体" w:hAnsi="宋体" w:eastAsia="宋体" w:cs="宋体"/>
          <w:b/>
          <w:bCs/>
          <w:color w:val="C00000"/>
          <w:kern w:val="0"/>
          <w:sz w:val="24"/>
          <w:szCs w:val="24"/>
          <w:u w:val="single"/>
          <w:lang w:val="en-US" w:eastAsia="zh-CN" w:bidi="ar"/>
        </w:rPr>
        <w:t>聚焦扩大高水平对外开放，深化区域交流合作，助推现代化产业体系建设</w:t>
      </w:r>
      <w:r>
        <w:rPr>
          <w:rFonts w:ascii="宋体" w:hAnsi="宋体" w:eastAsia="宋体" w:cs="宋体"/>
          <w:color w:val="C00000"/>
          <w:kern w:val="0"/>
          <w:sz w:val="24"/>
          <w:szCs w:val="24"/>
          <w:lang w:val="en-US" w:eastAsia="zh-CN" w:bidi="ar"/>
        </w:rPr>
        <w:t>，对构建</w:t>
      </w:r>
      <w:r>
        <w:rPr>
          <w:rFonts w:ascii="宋体" w:hAnsi="宋体" w:eastAsia="宋体" w:cs="宋体"/>
          <w:b/>
          <w:bCs/>
          <w:color w:val="C00000"/>
          <w:kern w:val="0"/>
          <w:sz w:val="24"/>
          <w:szCs w:val="24"/>
          <w:u w:val="single"/>
          <w:lang w:val="en-US" w:eastAsia="zh-CN" w:bidi="ar"/>
        </w:rPr>
        <w:t>新发展格局、高质量共建“一带一路”</w:t>
      </w:r>
      <w:r>
        <w:rPr>
          <w:rFonts w:ascii="宋体" w:hAnsi="宋体" w:eastAsia="宋体" w:cs="宋体"/>
          <w:color w:val="C00000"/>
          <w:kern w:val="0"/>
          <w:sz w:val="24"/>
          <w:szCs w:val="24"/>
          <w:lang w:val="en-US" w:eastAsia="zh-CN" w:bidi="ar"/>
        </w:rPr>
        <w:t>具</w:t>
      </w:r>
      <w:r>
        <w:rPr>
          <w:rFonts w:ascii="宋体" w:hAnsi="宋体" w:eastAsia="宋体" w:cs="宋体"/>
          <w:kern w:val="0"/>
          <w:sz w:val="24"/>
          <w:szCs w:val="24"/>
          <w:lang w:val="en-US" w:eastAsia="zh-CN" w:bidi="ar"/>
        </w:rPr>
        <w:t>有重要促进作用，也为世界各国分享中国西部发展机遇提供了有效平台。</w:t>
      </w:r>
    </w:p>
    <w:p w14:paraId="036AD8B2">
      <w:pPr>
        <w:bidi w:val="0"/>
        <w:jc w:val="left"/>
        <w:rPr>
          <w:rFonts w:hint="eastAsia"/>
          <w:lang w:val="en-US" w:eastAsia="zh-CN"/>
        </w:rPr>
      </w:pPr>
    </w:p>
    <w:p w14:paraId="63238184">
      <w:pPr>
        <w:keepNext w:val="0"/>
        <w:keepLines w:val="0"/>
        <w:widowControl/>
        <w:suppressLineNumbers w:val="0"/>
        <w:jc w:val="left"/>
      </w:pPr>
      <w:r>
        <w:rPr>
          <w:rFonts w:hint="eastAsia" w:ascii="宋体" w:hAnsi="宋体" w:eastAsia="宋体" w:cs="宋体"/>
          <w:kern w:val="0"/>
          <w:sz w:val="24"/>
          <w:szCs w:val="24"/>
          <w:lang w:val="en-US" w:eastAsia="zh-CN" w:bidi="ar"/>
        </w:rPr>
        <w:t>12.</w:t>
      </w:r>
      <w:r>
        <w:rPr>
          <w:rFonts w:ascii="宋体" w:hAnsi="宋体" w:eastAsia="宋体" w:cs="宋体"/>
          <w:kern w:val="0"/>
          <w:sz w:val="24"/>
          <w:szCs w:val="24"/>
          <w:lang w:val="en-US" w:eastAsia="zh-CN" w:bidi="ar"/>
        </w:rPr>
        <w:t>以</w:t>
      </w:r>
      <w:r>
        <w:rPr>
          <w:rFonts w:ascii="宋体" w:hAnsi="宋体" w:eastAsia="宋体" w:cs="宋体"/>
          <w:color w:val="C00000"/>
          <w:kern w:val="0"/>
          <w:sz w:val="24"/>
          <w:szCs w:val="24"/>
          <w:lang w:val="en-US" w:eastAsia="zh-CN" w:bidi="ar"/>
        </w:rPr>
        <w:t>“</w:t>
      </w:r>
      <w:r>
        <w:rPr>
          <w:rFonts w:ascii="宋体" w:hAnsi="宋体" w:eastAsia="宋体" w:cs="宋体"/>
          <w:b/>
          <w:bCs/>
          <w:color w:val="C00000"/>
          <w:kern w:val="0"/>
          <w:sz w:val="24"/>
          <w:szCs w:val="24"/>
          <w:u w:val="single"/>
          <w:lang w:val="en-US" w:eastAsia="zh-CN" w:bidi="ar"/>
        </w:rPr>
        <w:t>增进交流互鉴 激发传承活力 共享美好生活</w:t>
      </w:r>
      <w:r>
        <w:rPr>
          <w:rFonts w:ascii="宋体" w:hAnsi="宋体" w:eastAsia="宋体" w:cs="宋体"/>
          <w:kern w:val="0"/>
          <w:sz w:val="24"/>
          <w:szCs w:val="24"/>
          <w:lang w:val="en-US" w:eastAsia="zh-CN" w:bidi="ar"/>
        </w:rPr>
        <w:t>”为主题的第九届中国成都国际非物质文化遗产节将于</w:t>
      </w:r>
      <w:r>
        <w:rPr>
          <w:rFonts w:ascii="宋体" w:hAnsi="宋体" w:eastAsia="宋体" w:cs="宋体"/>
          <w:b/>
          <w:bCs/>
          <w:kern w:val="0"/>
          <w:sz w:val="24"/>
          <w:szCs w:val="24"/>
          <w:u w:val="single"/>
          <w:lang w:val="en-US" w:eastAsia="zh-CN" w:bidi="ar"/>
        </w:rPr>
        <w:t>5月28日至6月3日</w:t>
      </w:r>
      <w:r>
        <w:rPr>
          <w:rFonts w:ascii="宋体" w:hAnsi="宋体" w:eastAsia="宋体" w:cs="宋体"/>
          <w:kern w:val="0"/>
          <w:sz w:val="24"/>
          <w:szCs w:val="24"/>
          <w:lang w:val="en-US" w:eastAsia="zh-CN" w:bidi="ar"/>
        </w:rPr>
        <w:t>举办。</w:t>
      </w:r>
    </w:p>
    <w:p w14:paraId="4B16D18D">
      <w:pPr>
        <w:bidi w:val="0"/>
        <w:jc w:val="left"/>
        <w:rPr>
          <w:rFonts w:hint="eastAsia"/>
          <w:lang w:val="en-US" w:eastAsia="zh-CN"/>
        </w:rPr>
      </w:pPr>
    </w:p>
    <w:p w14:paraId="406D8114">
      <w:pPr>
        <w:bidi w:val="0"/>
        <w:jc w:val="left"/>
        <w:rPr>
          <w:rFonts w:hint="eastAsia"/>
          <w:lang w:val="en-US" w:eastAsia="zh-CN"/>
        </w:rPr>
      </w:pPr>
    </w:p>
    <w:p w14:paraId="504F71F5">
      <w:pPr>
        <w:bidi w:val="0"/>
        <w:jc w:val="left"/>
        <w:rPr>
          <w:rFonts w:hint="eastAsia"/>
          <w:lang w:val="en-US" w:eastAsia="zh-CN"/>
        </w:rPr>
      </w:pPr>
    </w:p>
    <w:p w14:paraId="31A1BE2F">
      <w:pPr>
        <w:bidi w:val="0"/>
        <w:jc w:val="left"/>
        <w:rPr>
          <w:rFonts w:hint="eastAsia"/>
          <w:lang w:val="en-US" w:eastAsia="zh-CN"/>
        </w:rPr>
      </w:pPr>
    </w:p>
    <w:p w14:paraId="1FC8B01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N/>
        <w:bidi w:val="0"/>
        <w:adjustRightInd/>
        <w:snapToGrid/>
        <w:spacing w:before="0" w:beforeAutospacing="0" w:after="0" w:afterAutospacing="0" w:line="240" w:lineRule="auto"/>
        <w:ind w:left="0" w:right="0" w:firstLine="0"/>
        <w:rPr>
          <w:rFonts w:hint="eastAsia" w:ascii="宋体" w:hAnsi="宋体" w:eastAsia="宋体" w:cs="宋体"/>
          <w:b/>
          <w:bCs/>
          <w:i w:val="0"/>
          <w:iCs w:val="0"/>
          <w:caps w:val="0"/>
          <w:spacing w:val="8"/>
          <w:kern w:val="44"/>
          <w:sz w:val="24"/>
          <w:szCs w:val="24"/>
          <w:shd w:val="clear" w:fill="FFFFFF"/>
          <w:lang w:val="en-US" w:eastAsia="zh-CN" w:bidi="ar"/>
        </w:rPr>
      </w:pPr>
      <w:r>
        <w:rPr>
          <w:rFonts w:hint="eastAsia" w:ascii="宋体" w:hAnsi="宋体" w:eastAsia="宋体" w:cs="宋体"/>
          <w:b/>
          <w:bCs/>
          <w:i w:val="0"/>
          <w:iCs w:val="0"/>
          <w:caps w:val="0"/>
          <w:spacing w:val="8"/>
          <w:kern w:val="44"/>
          <w:sz w:val="24"/>
          <w:szCs w:val="24"/>
          <w:shd w:val="clear" w:fill="FFFFFF"/>
          <w:lang w:val="en-US" w:eastAsia="zh-CN" w:bidi="ar"/>
        </w:rPr>
        <w:t>2025年</w:t>
      </w:r>
      <w:r>
        <w:rPr>
          <w:rFonts w:hint="eastAsia" w:cs="宋体"/>
          <w:b/>
          <w:bCs/>
          <w:i w:val="0"/>
          <w:iCs w:val="0"/>
          <w:caps w:val="0"/>
          <w:spacing w:val="8"/>
          <w:kern w:val="44"/>
          <w:sz w:val="24"/>
          <w:szCs w:val="24"/>
          <w:shd w:val="clear" w:fill="FFFFFF"/>
          <w:lang w:val="en-US" w:eastAsia="zh-CN" w:bidi="ar"/>
        </w:rPr>
        <w:t>6</w:t>
      </w:r>
      <w:r>
        <w:rPr>
          <w:rFonts w:hint="eastAsia" w:ascii="宋体" w:hAnsi="宋体" w:eastAsia="宋体" w:cs="宋体"/>
          <w:b/>
          <w:bCs/>
          <w:i w:val="0"/>
          <w:iCs w:val="0"/>
          <w:caps w:val="0"/>
          <w:spacing w:val="8"/>
          <w:kern w:val="44"/>
          <w:sz w:val="24"/>
          <w:szCs w:val="24"/>
          <w:shd w:val="clear" w:fill="FFFFFF"/>
          <w:lang w:val="en-US" w:eastAsia="zh-CN" w:bidi="ar"/>
        </w:rPr>
        <w:t>月时事政治</w:t>
      </w:r>
      <w:r>
        <w:rPr>
          <w:rFonts w:hint="eastAsia" w:cs="宋体"/>
          <w:b/>
          <w:bCs/>
          <w:i w:val="0"/>
          <w:iCs w:val="0"/>
          <w:caps w:val="0"/>
          <w:spacing w:val="8"/>
          <w:kern w:val="44"/>
          <w:sz w:val="24"/>
          <w:szCs w:val="24"/>
          <w:shd w:val="clear" w:fill="FFFFFF"/>
          <w:lang w:val="en-US" w:eastAsia="zh-CN" w:bidi="ar"/>
        </w:rPr>
        <w:t>可能的考点</w:t>
      </w:r>
      <w:r>
        <w:rPr>
          <w:rFonts w:hint="eastAsia" w:ascii="宋体" w:hAnsi="宋体" w:eastAsia="宋体" w:cs="宋体"/>
          <w:b/>
          <w:bCs/>
          <w:i w:val="0"/>
          <w:iCs w:val="0"/>
          <w:caps w:val="0"/>
          <w:spacing w:val="8"/>
          <w:kern w:val="44"/>
          <w:sz w:val="24"/>
          <w:szCs w:val="24"/>
          <w:shd w:val="clear" w:fill="FFFFFF"/>
          <w:lang w:val="en-US" w:eastAsia="zh-CN" w:bidi="ar"/>
        </w:rPr>
        <w:t>（国内）</w:t>
      </w:r>
    </w:p>
    <w:p w14:paraId="57E07961">
      <w:pPr>
        <w:bidi w:val="0"/>
        <w:jc w:val="left"/>
        <w:rPr>
          <w:rFonts w:hint="eastAsia"/>
          <w:lang w:val="en-US" w:eastAsia="zh-CN"/>
        </w:rPr>
      </w:pPr>
    </w:p>
    <w:p w14:paraId="35C9D6FD">
      <w:pPr>
        <w:bidi w:val="0"/>
        <w:jc w:val="left"/>
        <w:rPr>
          <w:rFonts w:hint="eastAsia" w:ascii="宋体" w:hAnsi="宋体" w:eastAsia="宋体" w:cs="宋体"/>
          <w:b/>
          <w:bCs/>
          <w:color w:val="C00000"/>
          <w:sz w:val="24"/>
          <w:szCs w:val="24"/>
          <w:u w:val="single"/>
          <w:lang w:val="en-US" w:eastAsia="zh-CN"/>
        </w:rPr>
      </w:pPr>
      <w:r>
        <w:rPr>
          <w:rFonts w:hint="eastAsia" w:ascii="宋体" w:hAnsi="宋体" w:eastAsia="宋体" w:cs="宋体"/>
          <w:sz w:val="24"/>
          <w:szCs w:val="24"/>
          <w:lang w:val="en-US" w:eastAsia="zh-CN"/>
        </w:rPr>
        <w:t>1.</w:t>
      </w:r>
      <w:r>
        <w:rPr>
          <w:rFonts w:hint="eastAsia" w:ascii="宋体" w:hAnsi="宋体" w:eastAsia="宋体" w:cs="宋体"/>
          <w:b w:val="0"/>
          <w:bCs w:val="0"/>
          <w:color w:val="C00000"/>
          <w:sz w:val="24"/>
          <w:szCs w:val="24"/>
          <w:highlight w:val="none"/>
          <w:u w:val="none"/>
          <w:lang w:val="en-US" w:eastAsia="zh-CN"/>
        </w:rPr>
        <w:t>2025年6月3日，</w:t>
      </w:r>
      <w:r>
        <w:rPr>
          <w:rFonts w:hint="eastAsia" w:ascii="宋体" w:hAnsi="宋体" w:eastAsia="宋体" w:cs="宋体"/>
          <w:sz w:val="24"/>
          <w:szCs w:val="24"/>
          <w:lang w:val="en-US" w:eastAsia="zh-CN"/>
        </w:rPr>
        <w:t>国务院办公厅印发《关于进一步</w:t>
      </w:r>
      <w:r>
        <w:rPr>
          <w:rFonts w:hint="eastAsia" w:ascii="宋体" w:hAnsi="宋体" w:eastAsia="宋体" w:cs="宋体"/>
          <w:b/>
          <w:bCs/>
          <w:color w:val="C00000"/>
          <w:sz w:val="24"/>
          <w:szCs w:val="24"/>
          <w:highlight w:val="yellow"/>
          <w:lang w:val="en-US" w:eastAsia="zh-CN"/>
        </w:rPr>
        <w:t>构建高质量充电基础设施</w:t>
      </w:r>
      <w:r>
        <w:rPr>
          <w:rFonts w:hint="eastAsia" w:ascii="宋体" w:hAnsi="宋体" w:eastAsia="宋体" w:cs="宋体"/>
          <w:sz w:val="24"/>
          <w:szCs w:val="24"/>
          <w:lang w:val="en-US" w:eastAsia="zh-CN"/>
        </w:rPr>
        <w:t>体系的指导意见》，旨在更好</w:t>
      </w:r>
      <w:r>
        <w:rPr>
          <w:rFonts w:hint="eastAsia" w:ascii="宋体" w:hAnsi="宋体" w:eastAsia="宋体" w:cs="宋体"/>
          <w:b/>
          <w:bCs/>
          <w:color w:val="C00000"/>
          <w:sz w:val="24"/>
          <w:szCs w:val="24"/>
          <w:u w:val="single"/>
          <w:lang w:val="en-US" w:eastAsia="zh-CN"/>
        </w:rPr>
        <w:t>支撑新能源汽车产业发展，促进汽车消费。</w:t>
      </w:r>
    </w:p>
    <w:p w14:paraId="0705FA83">
      <w:pPr>
        <w:bidi w:val="0"/>
        <w:jc w:val="left"/>
        <w:rPr>
          <w:rFonts w:hint="eastAsia" w:ascii="宋体" w:hAnsi="宋体" w:eastAsia="宋体" w:cs="宋体"/>
          <w:b/>
          <w:bCs/>
          <w:color w:val="C00000"/>
          <w:sz w:val="24"/>
          <w:szCs w:val="24"/>
          <w:u w:val="single"/>
          <w:lang w:val="en-US" w:eastAsia="zh-CN"/>
        </w:rPr>
      </w:pPr>
    </w:p>
    <w:p w14:paraId="231050A8">
      <w:pPr>
        <w:bidi w:val="0"/>
        <w:jc w:val="left"/>
        <w:rPr>
          <w:rFonts w:hint="eastAsia" w:ascii="宋体" w:hAnsi="宋体" w:eastAsia="宋体" w:cs="宋体"/>
          <w:b/>
          <w:bCs/>
          <w:color w:val="C00000"/>
          <w:sz w:val="24"/>
          <w:szCs w:val="24"/>
          <w:highlight w:val="yellow"/>
          <w:u w:val="none"/>
          <w:lang w:val="en-US" w:eastAsia="zh-CN"/>
        </w:rPr>
      </w:pPr>
      <w:r>
        <w:rPr>
          <w:rFonts w:hint="eastAsia" w:ascii="宋体" w:hAnsi="宋体" w:eastAsia="宋体" w:cs="宋体"/>
          <w:b w:val="0"/>
          <w:bCs w:val="0"/>
          <w:color w:val="auto"/>
          <w:sz w:val="24"/>
          <w:szCs w:val="24"/>
          <w:u w:val="none"/>
          <w:lang w:val="en-US" w:eastAsia="zh-CN"/>
        </w:rPr>
        <w:t>2.6月5日，中国气象局启动高温四级应急响应，应对多地持续高温天气。当日，生态环境部等多部门联合</w:t>
      </w:r>
      <w:r>
        <w:rPr>
          <w:rFonts w:hint="eastAsia" w:ascii="宋体" w:hAnsi="宋体" w:eastAsia="宋体" w:cs="宋体"/>
          <w:b/>
          <w:bCs/>
          <w:color w:val="C00000"/>
          <w:sz w:val="24"/>
          <w:szCs w:val="24"/>
          <w:highlight w:val="yellow"/>
          <w:u w:val="none"/>
          <w:lang w:val="en-US" w:eastAsia="zh-CN"/>
        </w:rPr>
        <w:t>开展“六五环境日”主题活动，推动全社会形成绿色发展方式和生活方式。</w:t>
      </w:r>
    </w:p>
    <w:p w14:paraId="3D48660D">
      <w:pPr>
        <w:bidi w:val="0"/>
        <w:jc w:val="left"/>
        <w:rPr>
          <w:rFonts w:hint="eastAsia" w:ascii="宋体" w:hAnsi="宋体" w:eastAsia="宋体" w:cs="宋体"/>
          <w:b/>
          <w:bCs/>
          <w:color w:val="C00000"/>
          <w:sz w:val="24"/>
          <w:szCs w:val="24"/>
          <w:highlight w:val="yellow"/>
          <w:u w:val="none"/>
          <w:lang w:val="en-US" w:eastAsia="zh-CN"/>
        </w:rPr>
      </w:pPr>
    </w:p>
    <w:p w14:paraId="12852EC9">
      <w:pPr>
        <w:bidi w:val="0"/>
        <w:jc w:val="left"/>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3.6月10日，中办、国办印发《关于进一步</w:t>
      </w:r>
      <w:r>
        <w:rPr>
          <w:rFonts w:hint="eastAsia" w:ascii="宋体" w:hAnsi="宋体" w:eastAsia="宋体" w:cs="宋体"/>
          <w:b/>
          <w:bCs/>
          <w:color w:val="C00000"/>
          <w:sz w:val="24"/>
          <w:szCs w:val="24"/>
          <w:highlight w:val="yellow"/>
          <w:u w:val="none"/>
          <w:lang w:val="en-US" w:eastAsia="zh-CN"/>
        </w:rPr>
        <w:t>保障和改善民生 着力解决群众急难愁盼的意见</w:t>
      </w:r>
      <w:r>
        <w:rPr>
          <w:rFonts w:hint="eastAsia" w:ascii="宋体" w:hAnsi="宋体" w:eastAsia="宋体" w:cs="宋体"/>
          <w:b w:val="0"/>
          <w:bCs w:val="0"/>
          <w:color w:val="auto"/>
          <w:sz w:val="24"/>
          <w:szCs w:val="24"/>
          <w:highlight w:val="none"/>
          <w:u w:val="none"/>
          <w:lang w:val="en-US" w:eastAsia="zh-CN"/>
        </w:rPr>
        <w:t>》。</w:t>
      </w:r>
    </w:p>
    <w:p w14:paraId="7A9C6C16">
      <w:pPr>
        <w:bidi w:val="0"/>
        <w:jc w:val="left"/>
        <w:rPr>
          <w:rFonts w:hint="eastAsia" w:ascii="宋体" w:hAnsi="宋体" w:eastAsia="宋体" w:cs="宋体"/>
          <w:b w:val="0"/>
          <w:bCs w:val="0"/>
          <w:color w:val="auto"/>
          <w:sz w:val="24"/>
          <w:szCs w:val="24"/>
          <w:highlight w:val="none"/>
          <w:u w:val="none"/>
          <w:lang w:val="en-US" w:eastAsia="zh-CN"/>
        </w:rPr>
      </w:pPr>
    </w:p>
    <w:p w14:paraId="68586A68">
      <w:pPr>
        <w:bidi w:val="0"/>
        <w:jc w:val="left"/>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4.6月10日，2025</w:t>
      </w:r>
      <w:r>
        <w:rPr>
          <w:rFonts w:hint="eastAsia" w:ascii="宋体" w:hAnsi="宋体" w:eastAsia="宋体" w:cs="宋体"/>
          <w:b/>
          <w:bCs/>
          <w:color w:val="C00000"/>
          <w:sz w:val="24"/>
          <w:szCs w:val="24"/>
          <w:highlight w:val="none"/>
          <w:u w:val="single"/>
          <w:lang w:val="en-US" w:eastAsia="zh-CN"/>
        </w:rPr>
        <w:t>高工固态电池技术与应用峰会</w:t>
      </w:r>
      <w:r>
        <w:rPr>
          <w:rFonts w:hint="eastAsia" w:ascii="宋体" w:hAnsi="宋体" w:eastAsia="宋体" w:cs="宋体"/>
          <w:b w:val="0"/>
          <w:bCs w:val="0"/>
          <w:color w:val="auto"/>
          <w:sz w:val="24"/>
          <w:szCs w:val="24"/>
          <w:highlight w:val="none"/>
          <w:u w:val="none"/>
          <w:lang w:val="en-US" w:eastAsia="zh-CN"/>
        </w:rPr>
        <w:t>在苏州举办。</w:t>
      </w:r>
    </w:p>
    <w:p w14:paraId="347AB579">
      <w:pPr>
        <w:bidi w:val="0"/>
        <w:jc w:val="left"/>
        <w:rPr>
          <w:rFonts w:hint="eastAsia" w:ascii="宋体" w:hAnsi="宋体" w:eastAsia="宋体" w:cs="宋体"/>
          <w:b w:val="0"/>
          <w:bCs w:val="0"/>
          <w:color w:val="auto"/>
          <w:sz w:val="24"/>
          <w:szCs w:val="24"/>
          <w:highlight w:val="none"/>
          <w:u w:val="none"/>
          <w:lang w:val="en-US" w:eastAsia="zh-CN"/>
        </w:rPr>
      </w:pPr>
    </w:p>
    <w:p w14:paraId="5C115E13">
      <w:pPr>
        <w:bidi w:val="0"/>
        <w:jc w:val="left"/>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5.6月10日，</w:t>
      </w:r>
      <w:r>
        <w:rPr>
          <w:rFonts w:hint="eastAsia" w:ascii="宋体" w:hAnsi="宋体" w:eastAsia="宋体" w:cs="宋体"/>
          <w:b/>
          <w:bCs/>
          <w:color w:val="C00000"/>
          <w:sz w:val="24"/>
          <w:szCs w:val="24"/>
          <w:highlight w:val="yellow"/>
          <w:u w:val="none"/>
          <w:lang w:val="en-US" w:eastAsia="zh-CN"/>
        </w:rPr>
        <w:t>第二届“一带一路”科技交流大会</w:t>
      </w:r>
      <w:r>
        <w:rPr>
          <w:rFonts w:hint="eastAsia" w:ascii="宋体" w:hAnsi="宋体" w:eastAsia="宋体" w:cs="宋体"/>
          <w:b w:val="0"/>
          <w:bCs w:val="0"/>
          <w:color w:val="auto"/>
          <w:sz w:val="24"/>
          <w:szCs w:val="24"/>
          <w:highlight w:val="none"/>
          <w:u w:val="none"/>
          <w:lang w:val="en-US" w:eastAsia="zh-CN"/>
        </w:rPr>
        <w:t>于6月10日至12日在四川成都举办。</w:t>
      </w:r>
    </w:p>
    <w:p w14:paraId="63A4B72F">
      <w:pPr>
        <w:bidi w:val="0"/>
        <w:jc w:val="left"/>
        <w:rPr>
          <w:rFonts w:hint="eastAsia" w:ascii="宋体" w:hAnsi="宋体" w:eastAsia="宋体" w:cs="宋体"/>
          <w:b w:val="0"/>
          <w:bCs w:val="0"/>
          <w:color w:val="auto"/>
          <w:sz w:val="24"/>
          <w:szCs w:val="24"/>
          <w:highlight w:val="none"/>
          <w:u w:val="none"/>
          <w:lang w:val="en-US" w:eastAsia="zh-CN"/>
        </w:rPr>
      </w:pPr>
    </w:p>
    <w:p w14:paraId="20A4F46F">
      <w:pPr>
        <w:bidi w:val="0"/>
        <w:jc w:val="left"/>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6.6月12日，第三届天津</w:t>
      </w:r>
      <w:r>
        <w:rPr>
          <w:rFonts w:hint="eastAsia" w:ascii="宋体" w:hAnsi="宋体" w:eastAsia="宋体" w:cs="宋体"/>
          <w:b/>
          <w:bCs/>
          <w:color w:val="C00000"/>
          <w:sz w:val="24"/>
          <w:szCs w:val="24"/>
          <w:highlight w:val="none"/>
          <w:u w:val="single"/>
          <w:lang w:val="en-US" w:eastAsia="zh-CN"/>
        </w:rPr>
        <w:t>国际航运产业博览会</w:t>
      </w:r>
      <w:r>
        <w:rPr>
          <w:rFonts w:hint="eastAsia" w:ascii="宋体" w:hAnsi="宋体" w:eastAsia="宋体" w:cs="宋体"/>
          <w:b w:val="0"/>
          <w:bCs w:val="0"/>
          <w:color w:val="auto"/>
          <w:sz w:val="24"/>
          <w:szCs w:val="24"/>
          <w:highlight w:val="none"/>
          <w:u w:val="none"/>
          <w:lang w:val="en-US" w:eastAsia="zh-CN"/>
        </w:rPr>
        <w:t>在国家会展中心（天津）开幕。</w:t>
      </w:r>
    </w:p>
    <w:p w14:paraId="6E4CC15A">
      <w:pPr>
        <w:bidi w:val="0"/>
        <w:jc w:val="left"/>
        <w:rPr>
          <w:rFonts w:hint="eastAsia" w:ascii="宋体" w:hAnsi="宋体" w:eastAsia="宋体" w:cs="宋体"/>
          <w:b w:val="0"/>
          <w:bCs w:val="0"/>
          <w:color w:val="auto"/>
          <w:sz w:val="24"/>
          <w:szCs w:val="24"/>
          <w:highlight w:val="none"/>
          <w:u w:val="none"/>
          <w:lang w:val="en-US" w:eastAsia="zh-CN"/>
        </w:rPr>
      </w:pPr>
    </w:p>
    <w:p w14:paraId="23F9CDFD">
      <w:pPr>
        <w:bidi w:val="0"/>
        <w:jc w:val="left"/>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7.6月12日，第四届</w:t>
      </w:r>
      <w:r>
        <w:rPr>
          <w:rFonts w:hint="eastAsia" w:ascii="宋体" w:hAnsi="宋体" w:eastAsia="宋体" w:cs="宋体"/>
          <w:b/>
          <w:bCs/>
          <w:color w:val="C00000"/>
          <w:sz w:val="24"/>
          <w:szCs w:val="24"/>
          <w:highlight w:val="yellow"/>
          <w:u w:val="none"/>
          <w:lang w:val="en-US" w:eastAsia="zh-CN"/>
        </w:rPr>
        <w:t>中国-非洲经贸博览会</w:t>
      </w:r>
      <w:r>
        <w:rPr>
          <w:rFonts w:hint="eastAsia" w:ascii="宋体" w:hAnsi="宋体" w:eastAsia="宋体" w:cs="宋体"/>
          <w:b w:val="0"/>
          <w:bCs w:val="0"/>
          <w:color w:val="auto"/>
          <w:sz w:val="24"/>
          <w:szCs w:val="24"/>
          <w:highlight w:val="none"/>
          <w:u w:val="none"/>
          <w:lang w:val="en-US" w:eastAsia="zh-CN"/>
        </w:rPr>
        <w:t>在长沙举行。</w:t>
      </w:r>
    </w:p>
    <w:p w14:paraId="32B9E0DC">
      <w:pPr>
        <w:bidi w:val="0"/>
        <w:jc w:val="left"/>
        <w:rPr>
          <w:rFonts w:hint="eastAsia" w:ascii="宋体" w:hAnsi="宋体" w:eastAsia="宋体" w:cs="宋体"/>
          <w:b w:val="0"/>
          <w:bCs w:val="0"/>
          <w:color w:val="auto"/>
          <w:sz w:val="24"/>
          <w:szCs w:val="24"/>
          <w:highlight w:val="none"/>
          <w:u w:val="none"/>
          <w:lang w:val="en-US" w:eastAsia="zh-CN"/>
        </w:rPr>
      </w:pPr>
    </w:p>
    <w:p w14:paraId="78921861">
      <w:pPr>
        <w:bidi w:val="0"/>
        <w:jc w:val="left"/>
        <w:rPr>
          <w:rFonts w:hint="eastAsia" w:ascii="宋体" w:hAnsi="宋体" w:eastAsia="宋体" w:cs="宋体"/>
          <w:b/>
          <w:bCs/>
          <w:color w:val="C00000"/>
          <w:sz w:val="24"/>
          <w:szCs w:val="24"/>
          <w:highlight w:val="yellow"/>
          <w:u w:val="none"/>
          <w:lang w:val="en-US" w:eastAsia="zh-CN"/>
        </w:rPr>
      </w:pPr>
      <w:r>
        <w:rPr>
          <w:rFonts w:hint="eastAsia" w:ascii="宋体" w:hAnsi="宋体" w:eastAsia="宋体" w:cs="宋体"/>
          <w:b w:val="0"/>
          <w:bCs w:val="0"/>
          <w:color w:val="auto"/>
          <w:sz w:val="24"/>
          <w:szCs w:val="24"/>
          <w:highlight w:val="none"/>
          <w:u w:val="none"/>
          <w:lang w:val="en-US" w:eastAsia="zh-CN"/>
        </w:rPr>
        <w:t>8.6月12日，国家移民管理局发布公告，自2025年6月12日起，</w:t>
      </w:r>
      <w:r>
        <w:rPr>
          <w:rFonts w:hint="eastAsia" w:ascii="宋体" w:hAnsi="宋体" w:eastAsia="宋体" w:cs="宋体"/>
          <w:b/>
          <w:bCs/>
          <w:color w:val="C00000"/>
          <w:sz w:val="24"/>
          <w:szCs w:val="24"/>
          <w:highlight w:val="none"/>
          <w:u w:val="single"/>
          <w:lang w:val="en-US" w:eastAsia="zh-CN"/>
        </w:rPr>
        <w:t>印度尼西亚</w:t>
      </w:r>
      <w:r>
        <w:rPr>
          <w:rFonts w:hint="eastAsia" w:ascii="宋体" w:hAnsi="宋体" w:eastAsia="宋体" w:cs="宋体"/>
          <w:b w:val="0"/>
          <w:bCs w:val="0"/>
          <w:color w:val="auto"/>
          <w:sz w:val="24"/>
          <w:szCs w:val="24"/>
          <w:highlight w:val="none"/>
          <w:u w:val="none"/>
          <w:lang w:val="en-US" w:eastAsia="zh-CN"/>
        </w:rPr>
        <w:t>公民可适用240小时过境免签政策便捷来华，</w:t>
      </w:r>
      <w:r>
        <w:rPr>
          <w:rFonts w:hint="eastAsia" w:ascii="宋体" w:hAnsi="宋体" w:eastAsia="宋体" w:cs="宋体"/>
          <w:b/>
          <w:bCs/>
          <w:color w:val="C00000"/>
          <w:sz w:val="24"/>
          <w:szCs w:val="24"/>
          <w:highlight w:val="yellow"/>
          <w:u w:val="none"/>
          <w:lang w:val="en-US" w:eastAsia="zh-CN"/>
        </w:rPr>
        <w:t>中国240小时过境免签政策适用国家增至55国。</w:t>
      </w:r>
    </w:p>
    <w:p w14:paraId="2DB4D018">
      <w:pPr>
        <w:bidi w:val="0"/>
        <w:jc w:val="left"/>
        <w:rPr>
          <w:rFonts w:hint="eastAsia" w:ascii="宋体" w:hAnsi="宋体" w:eastAsia="宋体" w:cs="宋体"/>
          <w:b w:val="0"/>
          <w:bCs w:val="0"/>
          <w:color w:val="auto"/>
          <w:sz w:val="24"/>
          <w:szCs w:val="24"/>
          <w:highlight w:val="none"/>
          <w:u w:val="none"/>
          <w:lang w:val="en-US" w:eastAsia="zh-CN"/>
        </w:rPr>
      </w:pPr>
    </w:p>
    <w:p w14:paraId="0E9F0BFF">
      <w:pPr>
        <w:bidi w:val="0"/>
        <w:jc w:val="left"/>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9.6月13日，中共中央在人民大会堂举行座谈会，纪念</w:t>
      </w:r>
      <w:r>
        <w:rPr>
          <w:rFonts w:hint="eastAsia" w:ascii="宋体" w:hAnsi="宋体" w:eastAsia="宋体" w:cs="宋体"/>
          <w:b/>
          <w:bCs/>
          <w:color w:val="C00000"/>
          <w:sz w:val="24"/>
          <w:szCs w:val="24"/>
          <w:highlight w:val="none"/>
          <w:u w:val="single"/>
          <w:lang w:val="en-US" w:eastAsia="zh-CN"/>
        </w:rPr>
        <w:t>陈云同志诞辰120周年</w:t>
      </w:r>
      <w:r>
        <w:rPr>
          <w:rFonts w:hint="eastAsia" w:ascii="宋体" w:hAnsi="宋体" w:eastAsia="宋体" w:cs="宋体"/>
          <w:b w:val="0"/>
          <w:bCs w:val="0"/>
          <w:color w:val="auto"/>
          <w:sz w:val="24"/>
          <w:szCs w:val="24"/>
          <w:highlight w:val="none"/>
          <w:u w:val="none"/>
          <w:lang w:val="en-US" w:eastAsia="zh-CN"/>
        </w:rPr>
        <w:t>，习近平发表重要讲话。</w:t>
      </w:r>
    </w:p>
    <w:p w14:paraId="69B5749F">
      <w:pPr>
        <w:bidi w:val="0"/>
        <w:jc w:val="left"/>
        <w:rPr>
          <w:rFonts w:hint="eastAsia" w:ascii="宋体" w:hAnsi="宋体" w:eastAsia="宋体" w:cs="宋体"/>
          <w:b w:val="0"/>
          <w:bCs w:val="0"/>
          <w:color w:val="auto"/>
          <w:sz w:val="24"/>
          <w:szCs w:val="24"/>
          <w:highlight w:val="none"/>
          <w:u w:val="none"/>
          <w:lang w:val="en-US" w:eastAsia="zh-CN"/>
        </w:rPr>
      </w:pPr>
    </w:p>
    <w:p w14:paraId="74114D48">
      <w:pPr>
        <w:bidi w:val="0"/>
        <w:jc w:val="left"/>
        <w:rPr>
          <w:rFonts w:hint="default"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10.6月14日：</w:t>
      </w:r>
      <w:r>
        <w:rPr>
          <w:rFonts w:hint="eastAsia" w:ascii="宋体" w:hAnsi="宋体" w:eastAsia="宋体" w:cs="宋体"/>
          <w:b/>
          <w:bCs/>
          <w:color w:val="C00000"/>
          <w:sz w:val="24"/>
          <w:szCs w:val="24"/>
          <w:highlight w:val="none"/>
          <w:u w:val="single"/>
          <w:lang w:val="en-US" w:eastAsia="zh-CN"/>
        </w:rPr>
        <w:t>国家考古遗址公园</w:t>
      </w:r>
      <w:r>
        <w:rPr>
          <w:rFonts w:hint="eastAsia" w:ascii="宋体" w:hAnsi="宋体" w:eastAsia="宋体" w:cs="宋体"/>
          <w:b w:val="0"/>
          <w:bCs w:val="0"/>
          <w:color w:val="auto"/>
          <w:sz w:val="24"/>
          <w:szCs w:val="24"/>
          <w:highlight w:val="none"/>
          <w:u w:val="none"/>
          <w:lang w:val="en-US" w:eastAsia="zh-CN"/>
        </w:rPr>
        <w:t>再添10家，全国</w:t>
      </w:r>
      <w:r>
        <w:rPr>
          <w:rFonts w:hint="eastAsia" w:ascii="宋体" w:hAnsi="宋体" w:eastAsia="宋体" w:cs="宋体"/>
          <w:b/>
          <w:bCs/>
          <w:color w:val="C00000"/>
          <w:sz w:val="24"/>
          <w:szCs w:val="24"/>
          <w:highlight w:val="none"/>
          <w:u w:val="single"/>
          <w:lang w:val="en-US" w:eastAsia="zh-CN"/>
        </w:rPr>
        <w:t>已评定65家</w:t>
      </w:r>
      <w:r>
        <w:rPr>
          <w:rFonts w:hint="eastAsia" w:ascii="宋体" w:hAnsi="宋体" w:eastAsia="宋体" w:cs="宋体"/>
          <w:b w:val="0"/>
          <w:bCs w:val="0"/>
          <w:color w:val="auto"/>
          <w:sz w:val="24"/>
          <w:szCs w:val="24"/>
          <w:highlight w:val="none"/>
          <w:u w:val="none"/>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C4947"/>
    <w:rsid w:val="12CB3051"/>
    <w:rsid w:val="14DE264A"/>
    <w:rsid w:val="1A505966"/>
    <w:rsid w:val="1BAB3F72"/>
    <w:rsid w:val="2F616765"/>
    <w:rsid w:val="2F95371E"/>
    <w:rsid w:val="31AC1370"/>
    <w:rsid w:val="371C36A4"/>
    <w:rsid w:val="37B93079"/>
    <w:rsid w:val="38ED7579"/>
    <w:rsid w:val="3D255ECD"/>
    <w:rsid w:val="48E153D3"/>
    <w:rsid w:val="4F1A1ED7"/>
    <w:rsid w:val="53177B8E"/>
    <w:rsid w:val="623F2BBF"/>
    <w:rsid w:val="6906005F"/>
    <w:rsid w:val="6A3761D2"/>
    <w:rsid w:val="6D901F68"/>
    <w:rsid w:val="7A572761"/>
    <w:rsid w:val="E6FD9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1654</Words>
  <Characters>1751</Characters>
  <Lines>0</Lines>
  <Paragraphs>0</Paragraphs>
  <TotalTime>15</TotalTime>
  <ScaleCrop>false</ScaleCrop>
  <LinksUpToDate>false</LinksUpToDate>
  <CharactersWithSpaces>1794</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2024-12-26T10:07:00Z</dcterms:created>
  <dc:creator>admin</dc:creator>
  <cp:lastModifiedBy>钱万朗</cp:lastModifiedBy>
  <dcterms:modified xsi:type="dcterms:W3CDTF">2025-06-30T18:31:32Z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D6AA11EB76E34AD8846762687D5B52A7_43</vt:lpwstr>
  </property>
  <property fmtid="{D5CDD505-2E9C-101B-9397-08002B2CF9AE}" pid="4" name="KSOTemplateDocerSaveRecord">
    <vt:lpwstr>eyJoZGlkIjoiOTg1NzU2ZGZjOGFkMzRmNzgyOWY2NWViZjQ3ODRiOGYiLCJ1c2VySWQiOiI5MDgyNjM3MDcifQ==</vt:lpwstr>
  </property>
</Properties>
</file>