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C3B7C" w14:textId="77777777" w:rsidR="000936AE" w:rsidRDefault="00C07C88">
      <w:pPr>
        <w:widowControl w:val="0"/>
        <w:spacing w:before="268"/>
        <w:ind w:left="69" w:firstLine="639"/>
        <w:jc w:val="center"/>
        <w:rPr>
          <w:rFonts w:ascii="Times New Roman" w:hAnsi="Times New Roman"/>
        </w:rPr>
      </w:pPr>
      <w:r>
        <w:rPr>
          <w:rFonts w:ascii="Times New Roman" w:hAnsi="Times New Roman"/>
        </w:rPr>
        <w:t>Министерство науки и высшего образования РФ</w:t>
      </w:r>
      <w:r>
        <w:rPr>
          <w:rFonts w:ascii="Times New Roman" w:hAnsi="Times New Roman"/>
        </w:rPr>
        <w:br/>
        <w:t xml:space="preserve">ФГБОУ ВО «Нижневартовский государственный университет» </w:t>
      </w:r>
      <w:r>
        <w:rPr>
          <w:rFonts w:ascii="Times New Roman" w:hAnsi="Times New Roman"/>
        </w:rPr>
        <w:br/>
        <w:t>Факультет информационных технологий и математики</w:t>
      </w:r>
    </w:p>
    <w:p w14:paraId="09D2ED8D" w14:textId="77777777" w:rsidR="000936AE" w:rsidRDefault="00C07C88">
      <w:pPr>
        <w:widowControl w:val="0"/>
        <w:spacing w:line="321" w:lineRule="exact"/>
        <w:ind w:left="62"/>
        <w:jc w:val="center"/>
        <w:rPr>
          <w:rFonts w:ascii="Times New Roman" w:hAnsi="Times New Roman"/>
        </w:rPr>
      </w:pPr>
      <w:r>
        <w:rPr>
          <w:rFonts w:ascii="Times New Roman" w:hAnsi="Times New Roman"/>
        </w:rPr>
        <w:t>Кафедра информатики и методики преподавания информатики</w:t>
      </w:r>
    </w:p>
    <w:p w14:paraId="7BEFE41B" w14:textId="77777777" w:rsidR="000936AE" w:rsidRDefault="000936AE">
      <w:pPr>
        <w:widowControl w:val="0"/>
        <w:rPr>
          <w:rFonts w:ascii="Times New Roman" w:hAnsi="Times New Roman"/>
          <w:sz w:val="30"/>
        </w:rPr>
      </w:pPr>
    </w:p>
    <w:p w14:paraId="3D0ECE41" w14:textId="77777777" w:rsidR="000936AE" w:rsidRDefault="000936AE">
      <w:pPr>
        <w:widowControl w:val="0"/>
        <w:spacing w:before="6"/>
        <w:rPr>
          <w:rFonts w:ascii="Times New Roman" w:hAnsi="Times New Roman"/>
          <w:sz w:val="29"/>
        </w:rPr>
      </w:pPr>
    </w:p>
    <w:p w14:paraId="7C0B6369" w14:textId="77777777" w:rsidR="000936AE" w:rsidRDefault="00C07C88">
      <w:pPr>
        <w:widowControl w:val="0"/>
        <w:spacing w:line="322" w:lineRule="exact"/>
        <w:ind w:left="462"/>
        <w:jc w:val="center"/>
        <w:rPr>
          <w:rFonts w:ascii="Times New Roman" w:hAnsi="Times New Roman"/>
        </w:rPr>
      </w:pPr>
      <w:r>
        <w:rPr>
          <w:rFonts w:ascii="Times New Roman" w:hAnsi="Times New Roman"/>
        </w:rPr>
        <w:t>Курсовой проект по дисциплине</w:t>
      </w:r>
    </w:p>
    <w:p w14:paraId="5BF19E24" w14:textId="77777777" w:rsidR="000936AE" w:rsidRDefault="00C07C88">
      <w:pPr>
        <w:ind w:left="463"/>
        <w:jc w:val="center"/>
        <w:rPr>
          <w:rFonts w:ascii="Times New Roman" w:hAnsi="Times New Roman"/>
        </w:rPr>
      </w:pPr>
      <w:r>
        <w:rPr>
          <w:rFonts w:ascii="Times New Roman" w:hAnsi="Times New Roman"/>
        </w:rPr>
        <w:t>«Основы научно-исследовательской деятельности»</w:t>
      </w:r>
    </w:p>
    <w:p w14:paraId="5F4CB39A" w14:textId="77777777" w:rsidR="000936AE" w:rsidRDefault="000936AE">
      <w:pPr>
        <w:rPr>
          <w:rFonts w:ascii="Times New Roman" w:hAnsi="Times New Roman"/>
        </w:rPr>
      </w:pPr>
    </w:p>
    <w:p w14:paraId="1C9303B3" w14:textId="77777777" w:rsidR="000936AE" w:rsidRDefault="000936AE">
      <w:pPr>
        <w:jc w:val="left"/>
        <w:rPr>
          <w:rFonts w:ascii="Times New Roman" w:hAnsi="Times New Roman"/>
        </w:rPr>
      </w:pPr>
    </w:p>
    <w:p w14:paraId="4F019AF4" w14:textId="78643FBA" w:rsidR="000936AE" w:rsidRPr="00DF0722" w:rsidRDefault="00DF0722">
      <w:pPr>
        <w:jc w:val="center"/>
        <w:rPr>
          <w:rFonts w:ascii="Times New Roman" w:hAnsi="Times New Roman"/>
          <w:lang w:val="ru-RU"/>
        </w:rPr>
      </w:pPr>
      <w:r>
        <w:rPr>
          <w:rFonts w:ascii="Times New Roman" w:hAnsi="Times New Roman"/>
          <w:lang w:val="ru-RU"/>
        </w:rPr>
        <w:t>МЕТОДЫ ИНТЕЛЛЕКТУАЛЬНОГО АНАЛИЗА СТРАХОВЫХ ВЫПЛАТ</w:t>
      </w:r>
      <w:commentRangeStart w:id="0"/>
      <w:r w:rsidR="00C07C88">
        <w:rPr>
          <w:rFonts w:ascii="Times New Roman" w:hAnsi="Times New Roman"/>
        </w:rPr>
        <w:t xml:space="preserve"> </w:t>
      </w:r>
      <w:commentRangeEnd w:id="0"/>
      <w:r w:rsidR="00491AE9" w:rsidRPr="00DF0722">
        <w:rPr>
          <w:rStyle w:val="CommentReference"/>
          <w:rFonts w:ascii="Times New Roman" w:hAnsi="Times New Roman"/>
          <w:sz w:val="28"/>
          <w:szCs w:val="20"/>
          <w:lang w:val="ru-RU"/>
        </w:rPr>
        <w:commentReference w:id="0"/>
      </w:r>
    </w:p>
    <w:p w14:paraId="0BA273F0" w14:textId="77777777" w:rsidR="000936AE" w:rsidRPr="00DF0722" w:rsidRDefault="000936AE">
      <w:pPr>
        <w:jc w:val="center"/>
        <w:rPr>
          <w:rFonts w:ascii="Times New Roman" w:hAnsi="Times New Roman"/>
          <w:lang w:val="ru-RU"/>
        </w:rPr>
      </w:pPr>
    </w:p>
    <w:p w14:paraId="724663E0" w14:textId="77777777" w:rsidR="000936AE" w:rsidRDefault="000936AE">
      <w:pPr>
        <w:jc w:val="center"/>
        <w:rPr>
          <w:rFonts w:ascii="Times New Roman" w:hAnsi="Times New Roman"/>
        </w:rPr>
      </w:pPr>
    </w:p>
    <w:p w14:paraId="1172703B" w14:textId="77777777" w:rsidR="000936AE" w:rsidRDefault="000936AE">
      <w:pPr>
        <w:jc w:val="left"/>
        <w:rPr>
          <w:rFonts w:ascii="Times New Roman" w:hAnsi="Times New Roman"/>
        </w:rPr>
      </w:pPr>
    </w:p>
    <w:p w14:paraId="6E483177" w14:textId="77777777" w:rsidR="000936AE" w:rsidRDefault="000936AE">
      <w:pPr>
        <w:ind w:left="5669"/>
        <w:jc w:val="left"/>
        <w:rPr>
          <w:rFonts w:ascii="Times New Roman" w:hAnsi="Times New Roman"/>
        </w:rPr>
      </w:pPr>
    </w:p>
    <w:p w14:paraId="629E9E9C" w14:textId="77777777" w:rsidR="000936AE" w:rsidRDefault="00C07C88">
      <w:pPr>
        <w:ind w:left="5669"/>
        <w:jc w:val="left"/>
        <w:rPr>
          <w:rFonts w:ascii="Times New Roman" w:hAnsi="Times New Roman"/>
        </w:rPr>
      </w:pPr>
      <w:r>
        <w:rPr>
          <w:rFonts w:ascii="Times New Roman" w:hAnsi="Times New Roman"/>
        </w:rPr>
        <w:t xml:space="preserve">Исполнитель: </w:t>
      </w:r>
    </w:p>
    <w:p w14:paraId="7A37B497" w14:textId="77777777" w:rsidR="000936AE" w:rsidRDefault="00C07C88">
      <w:pPr>
        <w:ind w:left="5669"/>
        <w:jc w:val="left"/>
        <w:rPr>
          <w:rFonts w:ascii="Times New Roman" w:hAnsi="Times New Roman"/>
        </w:rPr>
      </w:pPr>
      <w:r>
        <w:rPr>
          <w:rFonts w:ascii="Times New Roman" w:hAnsi="Times New Roman"/>
        </w:rPr>
        <w:t xml:space="preserve">студент группы 3353 </w:t>
      </w:r>
    </w:p>
    <w:p w14:paraId="4617F09A" w14:textId="77777777" w:rsidR="000936AE" w:rsidRDefault="00C07C88">
      <w:pPr>
        <w:ind w:left="5669"/>
        <w:jc w:val="left"/>
        <w:rPr>
          <w:rFonts w:ascii="Times New Roman" w:hAnsi="Times New Roman"/>
        </w:rPr>
      </w:pPr>
      <w:r>
        <w:rPr>
          <w:rFonts w:ascii="Times New Roman" w:hAnsi="Times New Roman"/>
        </w:rPr>
        <w:t>Горидько Иван Александрович</w:t>
      </w:r>
    </w:p>
    <w:p w14:paraId="1F76256E" w14:textId="77777777" w:rsidR="000936AE" w:rsidRDefault="00C07C88">
      <w:pPr>
        <w:ind w:left="5669"/>
        <w:jc w:val="left"/>
        <w:rPr>
          <w:rFonts w:ascii="Times New Roman" w:hAnsi="Times New Roman"/>
        </w:rPr>
      </w:pPr>
      <w:r>
        <w:rPr>
          <w:rFonts w:ascii="Times New Roman" w:hAnsi="Times New Roman"/>
        </w:rPr>
        <w:t>Руководитель:</w:t>
      </w:r>
    </w:p>
    <w:p w14:paraId="1286AC81" w14:textId="77777777" w:rsidR="000936AE" w:rsidRDefault="00C07C88">
      <w:pPr>
        <w:ind w:left="5669"/>
        <w:jc w:val="left"/>
        <w:rPr>
          <w:rFonts w:ascii="Times New Roman" w:hAnsi="Times New Roman"/>
        </w:rPr>
      </w:pPr>
      <w:r>
        <w:rPr>
          <w:rFonts w:ascii="Times New Roman" w:hAnsi="Times New Roman"/>
        </w:rPr>
        <w:t>кандидат технических наук,</w:t>
      </w:r>
    </w:p>
    <w:p w14:paraId="53948589" w14:textId="77777777" w:rsidR="000936AE" w:rsidRDefault="00C07C88">
      <w:pPr>
        <w:ind w:left="5669"/>
        <w:jc w:val="left"/>
        <w:rPr>
          <w:rFonts w:ascii="Times New Roman" w:hAnsi="Times New Roman"/>
        </w:rPr>
      </w:pPr>
      <w:r>
        <w:rPr>
          <w:rFonts w:ascii="Times New Roman" w:hAnsi="Times New Roman"/>
        </w:rPr>
        <w:t>доцент кафедры информатики и методики</w:t>
      </w:r>
    </w:p>
    <w:p w14:paraId="03D3CD36" w14:textId="77777777" w:rsidR="000936AE" w:rsidRDefault="00C07C88">
      <w:pPr>
        <w:ind w:left="5669"/>
        <w:jc w:val="left"/>
        <w:rPr>
          <w:rFonts w:ascii="Times New Roman" w:hAnsi="Times New Roman"/>
        </w:rPr>
      </w:pPr>
      <w:r>
        <w:rPr>
          <w:rFonts w:ascii="Times New Roman" w:hAnsi="Times New Roman"/>
        </w:rPr>
        <w:t>преподавания информатики</w:t>
      </w:r>
    </w:p>
    <w:p w14:paraId="6F744E6E" w14:textId="77777777" w:rsidR="000936AE" w:rsidRDefault="00C07C88">
      <w:pPr>
        <w:ind w:left="5669"/>
        <w:jc w:val="left"/>
        <w:rPr>
          <w:rFonts w:ascii="Times New Roman" w:hAnsi="Times New Roman"/>
        </w:rPr>
      </w:pPr>
      <w:r>
        <w:rPr>
          <w:rFonts w:ascii="Times New Roman" w:hAnsi="Times New Roman"/>
        </w:rPr>
        <w:t xml:space="preserve">Катермина Татьяна Сергеевна </w:t>
      </w:r>
    </w:p>
    <w:p w14:paraId="5BF1CC8B" w14:textId="77777777" w:rsidR="000936AE" w:rsidRDefault="000936AE">
      <w:pPr>
        <w:jc w:val="center"/>
        <w:rPr>
          <w:rFonts w:hint="eastAsia"/>
        </w:rPr>
      </w:pPr>
    </w:p>
    <w:p w14:paraId="6640D0A1" w14:textId="77777777" w:rsidR="000936AE" w:rsidRDefault="000936AE">
      <w:pPr>
        <w:jc w:val="left"/>
        <w:rPr>
          <w:rFonts w:hint="eastAsia"/>
        </w:rPr>
      </w:pPr>
    </w:p>
    <w:p w14:paraId="5F908C0D" w14:textId="77777777" w:rsidR="000936AE" w:rsidRDefault="00C07C88">
      <w:pPr>
        <w:jc w:val="left"/>
        <w:rPr>
          <w:rFonts w:hint="eastAsia"/>
        </w:rPr>
      </w:pPr>
      <w:r>
        <w:t>___________________________ __________</w:t>
      </w:r>
    </w:p>
    <w:p w14:paraId="4759A736" w14:textId="77777777" w:rsidR="000936AE" w:rsidRDefault="00C07C88">
      <w:pPr>
        <w:ind w:left="4394"/>
        <w:jc w:val="left"/>
        <w:rPr>
          <w:rFonts w:ascii="Times New Roman" w:hAnsi="Times New Roman"/>
          <w:sz w:val="20"/>
        </w:rPr>
      </w:pPr>
      <w:r>
        <w:rPr>
          <w:rFonts w:ascii="Times New Roman" w:hAnsi="Times New Roman"/>
          <w:sz w:val="20"/>
        </w:rPr>
        <w:t>(подпись)</w:t>
      </w:r>
    </w:p>
    <w:p w14:paraId="5570B050" w14:textId="77777777" w:rsidR="000936AE" w:rsidRDefault="000936AE">
      <w:pPr>
        <w:ind w:left="4394"/>
        <w:jc w:val="left"/>
        <w:rPr>
          <w:rFonts w:ascii="Times New Roman" w:hAnsi="Times New Roman"/>
          <w:sz w:val="20"/>
        </w:rPr>
      </w:pPr>
    </w:p>
    <w:p w14:paraId="5F28C3E7" w14:textId="77777777" w:rsidR="000936AE" w:rsidRDefault="000936AE">
      <w:pPr>
        <w:ind w:left="-567"/>
        <w:jc w:val="left"/>
        <w:rPr>
          <w:rFonts w:ascii="Times New Roman" w:hAnsi="Times New Roman"/>
          <w:sz w:val="20"/>
        </w:rPr>
      </w:pPr>
    </w:p>
    <w:p w14:paraId="39F062C3" w14:textId="77777777" w:rsidR="000936AE" w:rsidRDefault="000936AE">
      <w:pPr>
        <w:ind w:left="-567"/>
        <w:jc w:val="left"/>
        <w:rPr>
          <w:rFonts w:ascii="Times New Roman" w:hAnsi="Times New Roman"/>
          <w:sz w:val="20"/>
        </w:rPr>
      </w:pPr>
    </w:p>
    <w:p w14:paraId="5609B79E" w14:textId="77777777" w:rsidR="000936AE" w:rsidRDefault="000936AE">
      <w:pPr>
        <w:ind w:left="-567"/>
        <w:jc w:val="left"/>
        <w:rPr>
          <w:rFonts w:ascii="Times New Roman" w:hAnsi="Times New Roman"/>
          <w:sz w:val="20"/>
        </w:rPr>
      </w:pPr>
    </w:p>
    <w:p w14:paraId="4DD60E00" w14:textId="77777777" w:rsidR="000936AE" w:rsidRDefault="000936AE">
      <w:pPr>
        <w:ind w:left="-567"/>
        <w:jc w:val="left"/>
        <w:rPr>
          <w:rFonts w:ascii="Times New Roman" w:hAnsi="Times New Roman"/>
          <w:sz w:val="20"/>
        </w:rPr>
      </w:pPr>
    </w:p>
    <w:p w14:paraId="27E3FB88" w14:textId="77777777" w:rsidR="000936AE" w:rsidRDefault="000936AE">
      <w:pPr>
        <w:ind w:left="-567"/>
        <w:jc w:val="center"/>
        <w:rPr>
          <w:rFonts w:ascii="Times New Roman" w:hAnsi="Times New Roman"/>
          <w:sz w:val="20"/>
        </w:rPr>
      </w:pPr>
    </w:p>
    <w:p w14:paraId="7035489A" w14:textId="77777777" w:rsidR="000936AE" w:rsidRDefault="000936AE">
      <w:pPr>
        <w:ind w:left="-567"/>
        <w:jc w:val="center"/>
        <w:rPr>
          <w:rFonts w:ascii="Times New Roman" w:hAnsi="Times New Roman"/>
          <w:sz w:val="20"/>
        </w:rPr>
      </w:pPr>
    </w:p>
    <w:p w14:paraId="472F1EA0" w14:textId="77777777" w:rsidR="000936AE" w:rsidRDefault="000936AE">
      <w:pPr>
        <w:ind w:left="-567"/>
        <w:jc w:val="center"/>
        <w:rPr>
          <w:rFonts w:ascii="Times New Roman" w:hAnsi="Times New Roman"/>
          <w:sz w:val="20"/>
        </w:rPr>
      </w:pPr>
    </w:p>
    <w:p w14:paraId="75B6C281" w14:textId="77777777" w:rsidR="000936AE" w:rsidRDefault="000936AE">
      <w:pPr>
        <w:ind w:left="-567"/>
        <w:jc w:val="center"/>
        <w:rPr>
          <w:rFonts w:ascii="Times New Roman" w:hAnsi="Times New Roman"/>
          <w:sz w:val="20"/>
        </w:rPr>
      </w:pPr>
    </w:p>
    <w:p w14:paraId="7F50BBA8" w14:textId="77777777" w:rsidR="000936AE" w:rsidRDefault="000936AE">
      <w:pPr>
        <w:ind w:left="-567"/>
        <w:jc w:val="center"/>
        <w:rPr>
          <w:rFonts w:ascii="Times New Roman" w:hAnsi="Times New Roman"/>
          <w:sz w:val="20"/>
        </w:rPr>
      </w:pPr>
    </w:p>
    <w:p w14:paraId="573C1258" w14:textId="77777777" w:rsidR="000936AE" w:rsidRDefault="000936AE">
      <w:pPr>
        <w:ind w:left="-567"/>
        <w:jc w:val="center"/>
        <w:rPr>
          <w:rFonts w:ascii="Times New Roman" w:hAnsi="Times New Roman"/>
          <w:sz w:val="20"/>
        </w:rPr>
      </w:pPr>
    </w:p>
    <w:p w14:paraId="36988C9E" w14:textId="77777777" w:rsidR="000936AE" w:rsidRDefault="000936AE">
      <w:pPr>
        <w:ind w:left="-567"/>
        <w:jc w:val="center"/>
        <w:rPr>
          <w:rFonts w:ascii="Times New Roman" w:hAnsi="Times New Roman"/>
          <w:sz w:val="20"/>
        </w:rPr>
      </w:pPr>
    </w:p>
    <w:p w14:paraId="15574A4A" w14:textId="0373E57A" w:rsidR="000936AE" w:rsidRDefault="00C07C88">
      <w:pPr>
        <w:ind w:left="-567"/>
        <w:jc w:val="center"/>
        <w:rPr>
          <w:rFonts w:ascii="Times New Roman" w:hAnsi="Times New Roman"/>
          <w:sz w:val="20"/>
        </w:rPr>
      </w:pPr>
      <w:r>
        <w:t>Нижневартовск, 202</w:t>
      </w:r>
      <w:r w:rsidR="002D2C51">
        <w:t>6</w:t>
      </w:r>
      <w:r>
        <w:br w:type="page"/>
      </w:r>
    </w:p>
    <w:sdt>
      <w:sdtPr>
        <w:rPr>
          <w:rFonts w:ascii="XO Thames" w:eastAsia="SimSun" w:hAnsi="XO Thames" w:cs="Times New Roman"/>
          <w:b w:val="0"/>
          <w:bCs w:val="0"/>
          <w:color w:val="000000"/>
          <w:szCs w:val="20"/>
          <w:lang w:val="en-RU" w:eastAsia="zh-CN"/>
        </w:rPr>
        <w:id w:val="-1040120382"/>
        <w:docPartObj>
          <w:docPartGallery w:val="Table of Contents"/>
          <w:docPartUnique/>
        </w:docPartObj>
      </w:sdtPr>
      <w:sdtEndPr>
        <w:rPr>
          <w:noProof/>
        </w:rPr>
      </w:sdtEndPr>
      <w:sdtContent>
        <w:p w14:paraId="15843BF7" w14:textId="308C22A6" w:rsidR="002D2C51" w:rsidRPr="002D2C51" w:rsidRDefault="002D2C51">
          <w:pPr>
            <w:pStyle w:val="TOCHeading"/>
            <w:rPr>
              <w:rFonts w:hint="eastAsia"/>
              <w:lang w:val="ru-RU"/>
            </w:rPr>
          </w:pPr>
          <w:r>
            <w:rPr>
              <w:lang w:val="ru-RU"/>
            </w:rPr>
            <w:t>Оглавление</w:t>
          </w:r>
        </w:p>
        <w:commentRangeStart w:id="1"/>
        <w:p w14:paraId="405C1BA8" w14:textId="60C2B66C" w:rsidR="00C06F1E" w:rsidRDefault="002D2C51">
          <w:pPr>
            <w:pStyle w:val="TOC1"/>
            <w:tabs>
              <w:tab w:val="right" w:leader="dot" w:pos="9628"/>
            </w:tabs>
            <w:rPr>
              <w:rFonts w:eastAsiaTheme="minorEastAsia" w:cstheme="minorBidi"/>
              <w:b w:val="0"/>
              <w:bCs w:val="0"/>
              <w:i w:val="0"/>
              <w:iCs w:val="0"/>
              <w:noProof/>
              <w:color w:val="auto"/>
              <w:kern w:val="2"/>
              <w14:ligatures w14:val="standardContextual"/>
            </w:rPr>
          </w:pPr>
          <w:r>
            <w:rPr>
              <w:b w:val="0"/>
              <w:bCs w:val="0"/>
            </w:rPr>
            <w:fldChar w:fldCharType="begin"/>
          </w:r>
          <w:r>
            <w:instrText xml:space="preserve"> TOC \o "1-3" \h \z \u </w:instrText>
          </w:r>
          <w:r>
            <w:rPr>
              <w:b w:val="0"/>
              <w:bCs w:val="0"/>
            </w:rPr>
            <w:fldChar w:fldCharType="separate"/>
          </w:r>
          <w:hyperlink w:anchor="_Toc232096115" w:history="1">
            <w:r w:rsidR="00C06F1E" w:rsidRPr="00F9166C">
              <w:rPr>
                <w:rStyle w:val="Hyperlink"/>
                <w:noProof/>
              </w:rPr>
              <w:t xml:space="preserve">Глава 1. </w:t>
            </w:r>
            <w:r w:rsidR="00C06F1E" w:rsidRPr="00F9166C">
              <w:rPr>
                <w:rStyle w:val="Hyperlink"/>
                <w:rFonts w:ascii="Times New Roman" w:hAnsi="Times New Roman"/>
                <w:noProof/>
              </w:rPr>
              <w:t>ТЕОРЕТИЧЕСКИЕ ОСНОВЫ ПРОГНОЗИРОВАНИЯ СТРАХОВЫХ ВЫПЛАТ СРЕДСТВАМИ МАШИННОГО ОБУЧЕНИЯ</w:t>
            </w:r>
            <w:r w:rsidR="00C06F1E">
              <w:rPr>
                <w:noProof/>
                <w:webHidden/>
              </w:rPr>
              <w:tab/>
            </w:r>
            <w:r w:rsidR="00C06F1E">
              <w:rPr>
                <w:noProof/>
                <w:webHidden/>
              </w:rPr>
              <w:fldChar w:fldCharType="begin"/>
            </w:r>
            <w:r w:rsidR="00C06F1E">
              <w:rPr>
                <w:noProof/>
                <w:webHidden/>
              </w:rPr>
              <w:instrText xml:space="preserve"> PAGEREF _Toc232096115 \h </w:instrText>
            </w:r>
            <w:r w:rsidR="00C06F1E">
              <w:rPr>
                <w:noProof/>
                <w:webHidden/>
              </w:rPr>
            </w:r>
            <w:r w:rsidR="00C06F1E">
              <w:rPr>
                <w:noProof/>
                <w:webHidden/>
              </w:rPr>
              <w:fldChar w:fldCharType="separate"/>
            </w:r>
            <w:r w:rsidR="00C06F1E">
              <w:rPr>
                <w:rFonts w:hint="eastAsia"/>
                <w:noProof/>
                <w:webHidden/>
              </w:rPr>
              <w:t>5</w:t>
            </w:r>
            <w:r w:rsidR="00C06F1E">
              <w:rPr>
                <w:noProof/>
                <w:webHidden/>
              </w:rPr>
              <w:fldChar w:fldCharType="end"/>
            </w:r>
          </w:hyperlink>
        </w:p>
        <w:p w14:paraId="289DC8FC" w14:textId="48A0C505" w:rsidR="00C06F1E" w:rsidRDefault="00C06F1E">
          <w:pPr>
            <w:pStyle w:val="TOC2"/>
            <w:tabs>
              <w:tab w:val="right" w:leader="dot" w:pos="9628"/>
            </w:tabs>
            <w:rPr>
              <w:rFonts w:eastAsiaTheme="minorEastAsia" w:cstheme="minorBidi"/>
              <w:b w:val="0"/>
              <w:bCs w:val="0"/>
              <w:noProof/>
              <w:color w:val="auto"/>
              <w:kern w:val="2"/>
              <w:sz w:val="24"/>
              <w:szCs w:val="24"/>
              <w14:ligatures w14:val="standardContextual"/>
            </w:rPr>
          </w:pPr>
          <w:hyperlink w:anchor="_Toc232096116" w:history="1">
            <w:r w:rsidRPr="00F9166C">
              <w:rPr>
                <w:rStyle w:val="Hyperlink"/>
                <w:rFonts w:ascii="Times New Roman" w:hAnsi="Times New Roman"/>
                <w:noProof/>
              </w:rPr>
              <w:t>1.1. Задача предсказания страховых выплат</w:t>
            </w:r>
            <w:r>
              <w:rPr>
                <w:noProof/>
                <w:webHidden/>
              </w:rPr>
              <w:tab/>
            </w:r>
            <w:r>
              <w:rPr>
                <w:noProof/>
                <w:webHidden/>
              </w:rPr>
              <w:fldChar w:fldCharType="begin"/>
            </w:r>
            <w:r>
              <w:rPr>
                <w:noProof/>
                <w:webHidden/>
              </w:rPr>
              <w:instrText xml:space="preserve"> PAGEREF _Toc232096116 \h </w:instrText>
            </w:r>
            <w:r>
              <w:rPr>
                <w:noProof/>
                <w:webHidden/>
              </w:rPr>
            </w:r>
            <w:r>
              <w:rPr>
                <w:noProof/>
                <w:webHidden/>
              </w:rPr>
              <w:fldChar w:fldCharType="separate"/>
            </w:r>
            <w:r>
              <w:rPr>
                <w:rFonts w:hint="eastAsia"/>
                <w:noProof/>
                <w:webHidden/>
              </w:rPr>
              <w:t>5</w:t>
            </w:r>
            <w:r>
              <w:rPr>
                <w:noProof/>
                <w:webHidden/>
              </w:rPr>
              <w:fldChar w:fldCharType="end"/>
            </w:r>
          </w:hyperlink>
        </w:p>
        <w:p w14:paraId="483433ED" w14:textId="27D6F0ED" w:rsidR="00C06F1E" w:rsidRDefault="00C06F1E">
          <w:pPr>
            <w:pStyle w:val="TOC2"/>
            <w:tabs>
              <w:tab w:val="right" w:leader="dot" w:pos="9628"/>
            </w:tabs>
            <w:rPr>
              <w:rFonts w:eastAsiaTheme="minorEastAsia" w:cstheme="minorBidi"/>
              <w:b w:val="0"/>
              <w:bCs w:val="0"/>
              <w:noProof/>
              <w:color w:val="auto"/>
              <w:kern w:val="2"/>
              <w:sz w:val="24"/>
              <w:szCs w:val="24"/>
              <w14:ligatures w14:val="standardContextual"/>
            </w:rPr>
          </w:pPr>
          <w:hyperlink w:anchor="_Toc232096117" w:history="1">
            <w:r w:rsidRPr="00F9166C">
              <w:rPr>
                <w:rStyle w:val="Hyperlink"/>
                <w:rFonts w:ascii="Times New Roman" w:hAnsi="Times New Roman"/>
                <w:noProof/>
              </w:rPr>
              <w:t>1.2. Уточненная постановка задачи</w:t>
            </w:r>
            <w:r>
              <w:rPr>
                <w:noProof/>
                <w:webHidden/>
              </w:rPr>
              <w:tab/>
            </w:r>
            <w:r>
              <w:rPr>
                <w:noProof/>
                <w:webHidden/>
              </w:rPr>
              <w:fldChar w:fldCharType="begin"/>
            </w:r>
            <w:r>
              <w:rPr>
                <w:noProof/>
                <w:webHidden/>
              </w:rPr>
              <w:instrText xml:space="preserve"> PAGEREF _Toc232096117 \h </w:instrText>
            </w:r>
            <w:r>
              <w:rPr>
                <w:noProof/>
                <w:webHidden/>
              </w:rPr>
            </w:r>
            <w:r>
              <w:rPr>
                <w:noProof/>
                <w:webHidden/>
              </w:rPr>
              <w:fldChar w:fldCharType="separate"/>
            </w:r>
            <w:r>
              <w:rPr>
                <w:rFonts w:hint="eastAsia"/>
                <w:noProof/>
                <w:webHidden/>
              </w:rPr>
              <w:t>5</w:t>
            </w:r>
            <w:r>
              <w:rPr>
                <w:noProof/>
                <w:webHidden/>
              </w:rPr>
              <w:fldChar w:fldCharType="end"/>
            </w:r>
          </w:hyperlink>
        </w:p>
        <w:p w14:paraId="15B8F6C6" w14:textId="2FD6899F" w:rsidR="00C06F1E" w:rsidRDefault="00C06F1E">
          <w:pPr>
            <w:pStyle w:val="TOC2"/>
            <w:tabs>
              <w:tab w:val="right" w:leader="dot" w:pos="9628"/>
            </w:tabs>
            <w:rPr>
              <w:rFonts w:eastAsiaTheme="minorEastAsia" w:cstheme="minorBidi"/>
              <w:b w:val="0"/>
              <w:bCs w:val="0"/>
              <w:noProof/>
              <w:color w:val="auto"/>
              <w:kern w:val="2"/>
              <w:sz w:val="24"/>
              <w:szCs w:val="24"/>
              <w14:ligatures w14:val="standardContextual"/>
            </w:rPr>
          </w:pPr>
          <w:hyperlink w:anchor="_Toc232096118" w:history="1">
            <w:r w:rsidRPr="00F9166C">
              <w:rPr>
                <w:rStyle w:val="Hyperlink"/>
                <w:rFonts w:ascii="Times New Roman" w:hAnsi="Times New Roman"/>
                <w:noProof/>
              </w:rPr>
              <w:t>1.3. Библиотеки, язык и среда разработки</w:t>
            </w:r>
            <w:r>
              <w:rPr>
                <w:noProof/>
                <w:webHidden/>
              </w:rPr>
              <w:tab/>
            </w:r>
            <w:r>
              <w:rPr>
                <w:noProof/>
                <w:webHidden/>
              </w:rPr>
              <w:fldChar w:fldCharType="begin"/>
            </w:r>
            <w:r>
              <w:rPr>
                <w:noProof/>
                <w:webHidden/>
              </w:rPr>
              <w:instrText xml:space="preserve"> PAGEREF _Toc232096118 \h </w:instrText>
            </w:r>
            <w:r>
              <w:rPr>
                <w:noProof/>
                <w:webHidden/>
              </w:rPr>
            </w:r>
            <w:r>
              <w:rPr>
                <w:noProof/>
                <w:webHidden/>
              </w:rPr>
              <w:fldChar w:fldCharType="separate"/>
            </w:r>
            <w:r>
              <w:rPr>
                <w:rFonts w:hint="eastAsia"/>
                <w:noProof/>
                <w:webHidden/>
              </w:rPr>
              <w:t>6</w:t>
            </w:r>
            <w:r>
              <w:rPr>
                <w:noProof/>
                <w:webHidden/>
              </w:rPr>
              <w:fldChar w:fldCharType="end"/>
            </w:r>
          </w:hyperlink>
        </w:p>
        <w:p w14:paraId="73DFBE14" w14:textId="0F79B520" w:rsidR="00C06F1E" w:rsidRDefault="00C06F1E">
          <w:pPr>
            <w:pStyle w:val="TOC2"/>
            <w:tabs>
              <w:tab w:val="right" w:leader="dot" w:pos="9628"/>
            </w:tabs>
            <w:rPr>
              <w:rFonts w:eastAsiaTheme="minorEastAsia" w:cstheme="minorBidi"/>
              <w:b w:val="0"/>
              <w:bCs w:val="0"/>
              <w:noProof/>
              <w:color w:val="auto"/>
              <w:kern w:val="2"/>
              <w:sz w:val="24"/>
              <w:szCs w:val="24"/>
              <w14:ligatures w14:val="standardContextual"/>
            </w:rPr>
          </w:pPr>
          <w:hyperlink w:anchor="_Toc232096119" w:history="1">
            <w:r w:rsidRPr="00F9166C">
              <w:rPr>
                <w:rStyle w:val="Hyperlink"/>
                <w:rFonts w:ascii="Times New Roman" w:hAnsi="Times New Roman"/>
                <w:noProof/>
              </w:rPr>
              <w:t>1.4. Анализ существующих методов предсказания страховых выплат.</w:t>
            </w:r>
            <w:r>
              <w:rPr>
                <w:noProof/>
                <w:webHidden/>
              </w:rPr>
              <w:tab/>
            </w:r>
            <w:r>
              <w:rPr>
                <w:noProof/>
                <w:webHidden/>
              </w:rPr>
              <w:fldChar w:fldCharType="begin"/>
            </w:r>
            <w:r>
              <w:rPr>
                <w:noProof/>
                <w:webHidden/>
              </w:rPr>
              <w:instrText xml:space="preserve"> PAGEREF _Toc232096119 \h </w:instrText>
            </w:r>
            <w:r>
              <w:rPr>
                <w:noProof/>
                <w:webHidden/>
              </w:rPr>
            </w:r>
            <w:r>
              <w:rPr>
                <w:noProof/>
                <w:webHidden/>
              </w:rPr>
              <w:fldChar w:fldCharType="separate"/>
            </w:r>
            <w:r>
              <w:rPr>
                <w:rFonts w:hint="eastAsia"/>
                <w:noProof/>
                <w:webHidden/>
              </w:rPr>
              <w:t>8</w:t>
            </w:r>
            <w:r>
              <w:rPr>
                <w:noProof/>
                <w:webHidden/>
              </w:rPr>
              <w:fldChar w:fldCharType="end"/>
            </w:r>
          </w:hyperlink>
        </w:p>
        <w:p w14:paraId="698BEF49" w14:textId="1644EDCF" w:rsidR="00C06F1E" w:rsidRDefault="00C06F1E">
          <w:pPr>
            <w:pStyle w:val="TOC3"/>
            <w:tabs>
              <w:tab w:val="right" w:leader="dot" w:pos="9628"/>
            </w:tabs>
            <w:rPr>
              <w:rFonts w:eastAsiaTheme="minorEastAsia" w:cstheme="minorBidi"/>
              <w:noProof/>
              <w:color w:val="auto"/>
              <w:kern w:val="2"/>
              <w:sz w:val="24"/>
              <w:szCs w:val="24"/>
              <w14:ligatures w14:val="standardContextual"/>
            </w:rPr>
          </w:pPr>
          <w:hyperlink w:anchor="_Toc232096120" w:history="1">
            <w:r w:rsidRPr="00F9166C">
              <w:rPr>
                <w:rStyle w:val="Hyperlink"/>
                <w:rFonts w:ascii="Times New Roman" w:hAnsi="Times New Roman"/>
                <w:noProof/>
                <w:lang w:val="ru-RU"/>
              </w:rPr>
              <w:t>1.4.1. Линейная Регрессия</w:t>
            </w:r>
            <w:r>
              <w:rPr>
                <w:noProof/>
                <w:webHidden/>
              </w:rPr>
              <w:tab/>
            </w:r>
            <w:r>
              <w:rPr>
                <w:noProof/>
                <w:webHidden/>
              </w:rPr>
              <w:fldChar w:fldCharType="begin"/>
            </w:r>
            <w:r>
              <w:rPr>
                <w:noProof/>
                <w:webHidden/>
              </w:rPr>
              <w:instrText xml:space="preserve"> PAGEREF _Toc232096120 \h </w:instrText>
            </w:r>
            <w:r>
              <w:rPr>
                <w:noProof/>
                <w:webHidden/>
              </w:rPr>
            </w:r>
            <w:r>
              <w:rPr>
                <w:noProof/>
                <w:webHidden/>
              </w:rPr>
              <w:fldChar w:fldCharType="separate"/>
            </w:r>
            <w:r>
              <w:rPr>
                <w:rFonts w:hint="eastAsia"/>
                <w:noProof/>
                <w:webHidden/>
              </w:rPr>
              <w:t>8</w:t>
            </w:r>
            <w:r>
              <w:rPr>
                <w:noProof/>
                <w:webHidden/>
              </w:rPr>
              <w:fldChar w:fldCharType="end"/>
            </w:r>
          </w:hyperlink>
        </w:p>
        <w:p w14:paraId="3867C49F" w14:textId="2AE55AB5" w:rsidR="00C06F1E" w:rsidRDefault="00C06F1E">
          <w:pPr>
            <w:pStyle w:val="TOC3"/>
            <w:tabs>
              <w:tab w:val="right" w:leader="dot" w:pos="9628"/>
            </w:tabs>
            <w:rPr>
              <w:rFonts w:eastAsiaTheme="minorEastAsia" w:cstheme="minorBidi"/>
              <w:noProof/>
              <w:color w:val="auto"/>
              <w:kern w:val="2"/>
              <w:sz w:val="24"/>
              <w:szCs w:val="24"/>
              <w14:ligatures w14:val="standardContextual"/>
            </w:rPr>
          </w:pPr>
          <w:hyperlink w:anchor="_Toc232096121" w:history="1">
            <w:r w:rsidRPr="00F9166C">
              <w:rPr>
                <w:rStyle w:val="Hyperlink"/>
                <w:rFonts w:ascii="Times New Roman" w:hAnsi="Times New Roman"/>
                <w:noProof/>
              </w:rPr>
              <w:t xml:space="preserve">1.4.2. </w:t>
            </w:r>
            <w:r w:rsidRPr="00F9166C">
              <w:rPr>
                <w:rStyle w:val="Hyperlink"/>
                <w:rFonts w:ascii="Times New Roman" w:hAnsi="Times New Roman"/>
                <w:noProof/>
                <w:lang w:val="ru-RU"/>
              </w:rPr>
              <w:t>Множественная линейная регрессия</w:t>
            </w:r>
            <w:r>
              <w:rPr>
                <w:noProof/>
                <w:webHidden/>
              </w:rPr>
              <w:tab/>
            </w:r>
            <w:r>
              <w:rPr>
                <w:noProof/>
                <w:webHidden/>
              </w:rPr>
              <w:fldChar w:fldCharType="begin"/>
            </w:r>
            <w:r>
              <w:rPr>
                <w:noProof/>
                <w:webHidden/>
              </w:rPr>
              <w:instrText xml:space="preserve"> PAGEREF _Toc232096121 \h </w:instrText>
            </w:r>
            <w:r>
              <w:rPr>
                <w:noProof/>
                <w:webHidden/>
              </w:rPr>
            </w:r>
            <w:r>
              <w:rPr>
                <w:noProof/>
                <w:webHidden/>
              </w:rPr>
              <w:fldChar w:fldCharType="separate"/>
            </w:r>
            <w:r>
              <w:rPr>
                <w:rFonts w:hint="eastAsia"/>
                <w:noProof/>
                <w:webHidden/>
              </w:rPr>
              <w:t>11</w:t>
            </w:r>
            <w:r>
              <w:rPr>
                <w:noProof/>
                <w:webHidden/>
              </w:rPr>
              <w:fldChar w:fldCharType="end"/>
            </w:r>
          </w:hyperlink>
        </w:p>
        <w:p w14:paraId="7FEEE053" w14:textId="0F473658" w:rsidR="00C06F1E" w:rsidRDefault="00C06F1E">
          <w:pPr>
            <w:pStyle w:val="TOC3"/>
            <w:tabs>
              <w:tab w:val="right" w:leader="dot" w:pos="9628"/>
            </w:tabs>
            <w:rPr>
              <w:rFonts w:eastAsiaTheme="minorEastAsia" w:cstheme="minorBidi"/>
              <w:noProof/>
              <w:color w:val="auto"/>
              <w:kern w:val="2"/>
              <w:sz w:val="24"/>
              <w:szCs w:val="24"/>
              <w14:ligatures w14:val="standardContextual"/>
            </w:rPr>
          </w:pPr>
          <w:hyperlink w:anchor="_Toc232096122" w:history="1">
            <w:r w:rsidRPr="00F9166C">
              <w:rPr>
                <w:rStyle w:val="Hyperlink"/>
                <w:rFonts w:ascii="Times New Roman" w:hAnsi="Times New Roman"/>
                <w:noProof/>
              </w:rPr>
              <w:t>1.4.</w:t>
            </w:r>
            <w:r w:rsidRPr="00F9166C">
              <w:rPr>
                <w:rStyle w:val="Hyperlink"/>
                <w:rFonts w:ascii="Times New Roman" w:hAnsi="Times New Roman"/>
                <w:noProof/>
                <w:lang w:val="ru-RU"/>
              </w:rPr>
              <w:t>3</w:t>
            </w:r>
            <w:r w:rsidRPr="00F9166C">
              <w:rPr>
                <w:rStyle w:val="Hyperlink"/>
                <w:rFonts w:ascii="Times New Roman" w:hAnsi="Times New Roman"/>
                <w:noProof/>
              </w:rPr>
              <w:t>. Регуляризация</w:t>
            </w:r>
            <w:r>
              <w:rPr>
                <w:noProof/>
                <w:webHidden/>
              </w:rPr>
              <w:tab/>
            </w:r>
            <w:r>
              <w:rPr>
                <w:noProof/>
                <w:webHidden/>
              </w:rPr>
              <w:fldChar w:fldCharType="begin"/>
            </w:r>
            <w:r>
              <w:rPr>
                <w:noProof/>
                <w:webHidden/>
              </w:rPr>
              <w:instrText xml:space="preserve"> PAGEREF _Toc232096122 \h </w:instrText>
            </w:r>
            <w:r>
              <w:rPr>
                <w:noProof/>
                <w:webHidden/>
              </w:rPr>
            </w:r>
            <w:r>
              <w:rPr>
                <w:noProof/>
                <w:webHidden/>
              </w:rPr>
              <w:fldChar w:fldCharType="separate"/>
            </w:r>
            <w:r>
              <w:rPr>
                <w:rFonts w:hint="eastAsia"/>
                <w:noProof/>
                <w:webHidden/>
              </w:rPr>
              <w:t>12</w:t>
            </w:r>
            <w:r>
              <w:rPr>
                <w:noProof/>
                <w:webHidden/>
              </w:rPr>
              <w:fldChar w:fldCharType="end"/>
            </w:r>
          </w:hyperlink>
        </w:p>
        <w:p w14:paraId="0A20C4D2" w14:textId="25441801" w:rsidR="00C06F1E" w:rsidRDefault="00C06F1E">
          <w:pPr>
            <w:pStyle w:val="TOC3"/>
            <w:tabs>
              <w:tab w:val="right" w:leader="dot" w:pos="9628"/>
            </w:tabs>
            <w:rPr>
              <w:rFonts w:eastAsiaTheme="minorEastAsia" w:cstheme="minorBidi"/>
              <w:noProof/>
              <w:color w:val="auto"/>
              <w:kern w:val="2"/>
              <w:sz w:val="24"/>
              <w:szCs w:val="24"/>
              <w14:ligatures w14:val="standardContextual"/>
            </w:rPr>
          </w:pPr>
          <w:hyperlink w:anchor="_Toc232096123" w:history="1">
            <w:r w:rsidRPr="00F9166C">
              <w:rPr>
                <w:rStyle w:val="Hyperlink"/>
                <w:rFonts w:ascii="Times New Roman" w:hAnsi="Times New Roman"/>
                <w:noProof/>
                <w:lang w:val="ru-RU"/>
              </w:rPr>
              <w:t>1.4.4. Настройка гиперпараметров</w:t>
            </w:r>
            <w:r>
              <w:rPr>
                <w:noProof/>
                <w:webHidden/>
              </w:rPr>
              <w:tab/>
            </w:r>
            <w:r>
              <w:rPr>
                <w:noProof/>
                <w:webHidden/>
              </w:rPr>
              <w:fldChar w:fldCharType="begin"/>
            </w:r>
            <w:r>
              <w:rPr>
                <w:noProof/>
                <w:webHidden/>
              </w:rPr>
              <w:instrText xml:space="preserve"> PAGEREF _Toc232096123 \h </w:instrText>
            </w:r>
            <w:r>
              <w:rPr>
                <w:noProof/>
                <w:webHidden/>
              </w:rPr>
            </w:r>
            <w:r>
              <w:rPr>
                <w:noProof/>
                <w:webHidden/>
              </w:rPr>
              <w:fldChar w:fldCharType="separate"/>
            </w:r>
            <w:r>
              <w:rPr>
                <w:rFonts w:hint="eastAsia"/>
                <w:noProof/>
                <w:webHidden/>
              </w:rPr>
              <w:t>17</w:t>
            </w:r>
            <w:r>
              <w:rPr>
                <w:noProof/>
                <w:webHidden/>
              </w:rPr>
              <w:fldChar w:fldCharType="end"/>
            </w:r>
          </w:hyperlink>
        </w:p>
        <w:p w14:paraId="262B58B9" w14:textId="4A4A939A" w:rsidR="00C06F1E" w:rsidRDefault="00C06F1E">
          <w:pPr>
            <w:pStyle w:val="TOC3"/>
            <w:tabs>
              <w:tab w:val="right" w:leader="dot" w:pos="9628"/>
            </w:tabs>
            <w:rPr>
              <w:rFonts w:eastAsiaTheme="minorEastAsia" w:cstheme="minorBidi"/>
              <w:noProof/>
              <w:color w:val="auto"/>
              <w:kern w:val="2"/>
              <w:sz w:val="24"/>
              <w:szCs w:val="24"/>
              <w14:ligatures w14:val="standardContextual"/>
            </w:rPr>
          </w:pPr>
          <w:hyperlink w:anchor="_Toc232096124" w:history="1">
            <w:r w:rsidRPr="00F9166C">
              <w:rPr>
                <w:rStyle w:val="Hyperlink"/>
                <w:rFonts w:ascii="Times New Roman" w:hAnsi="Times New Roman"/>
                <w:noProof/>
                <w:lang w:val="ru-RU"/>
              </w:rPr>
              <w:t>1.4.5. Деревья решений</w:t>
            </w:r>
            <w:r>
              <w:rPr>
                <w:noProof/>
                <w:webHidden/>
              </w:rPr>
              <w:tab/>
            </w:r>
            <w:r>
              <w:rPr>
                <w:noProof/>
                <w:webHidden/>
              </w:rPr>
              <w:fldChar w:fldCharType="begin"/>
            </w:r>
            <w:r>
              <w:rPr>
                <w:noProof/>
                <w:webHidden/>
              </w:rPr>
              <w:instrText xml:space="preserve"> PAGEREF _Toc232096124 \h </w:instrText>
            </w:r>
            <w:r>
              <w:rPr>
                <w:noProof/>
                <w:webHidden/>
              </w:rPr>
            </w:r>
            <w:r>
              <w:rPr>
                <w:noProof/>
                <w:webHidden/>
              </w:rPr>
              <w:fldChar w:fldCharType="separate"/>
            </w:r>
            <w:r>
              <w:rPr>
                <w:rFonts w:hint="eastAsia"/>
                <w:noProof/>
                <w:webHidden/>
              </w:rPr>
              <w:t>19</w:t>
            </w:r>
            <w:r>
              <w:rPr>
                <w:noProof/>
                <w:webHidden/>
              </w:rPr>
              <w:fldChar w:fldCharType="end"/>
            </w:r>
          </w:hyperlink>
        </w:p>
        <w:p w14:paraId="67F78008" w14:textId="5B2743F3" w:rsidR="00C06F1E" w:rsidRDefault="00C06F1E">
          <w:pPr>
            <w:pStyle w:val="TOC3"/>
            <w:tabs>
              <w:tab w:val="right" w:leader="dot" w:pos="9628"/>
            </w:tabs>
            <w:rPr>
              <w:rFonts w:eastAsiaTheme="minorEastAsia" w:cstheme="minorBidi"/>
              <w:noProof/>
              <w:color w:val="auto"/>
              <w:kern w:val="2"/>
              <w:sz w:val="24"/>
              <w:szCs w:val="24"/>
              <w14:ligatures w14:val="standardContextual"/>
            </w:rPr>
          </w:pPr>
          <w:hyperlink w:anchor="_Toc232096125" w:history="1">
            <w:r w:rsidRPr="00F9166C">
              <w:rPr>
                <w:rStyle w:val="Hyperlink"/>
                <w:rFonts w:ascii="Times New Roman" w:hAnsi="Times New Roman"/>
                <w:noProof/>
                <w:lang w:val="ru-RU"/>
              </w:rPr>
              <w:t>1.4.6. Регрессия Случайным Лесом</w:t>
            </w:r>
            <w:r>
              <w:rPr>
                <w:noProof/>
                <w:webHidden/>
              </w:rPr>
              <w:tab/>
            </w:r>
            <w:r>
              <w:rPr>
                <w:noProof/>
                <w:webHidden/>
              </w:rPr>
              <w:fldChar w:fldCharType="begin"/>
            </w:r>
            <w:r>
              <w:rPr>
                <w:noProof/>
                <w:webHidden/>
              </w:rPr>
              <w:instrText xml:space="preserve"> PAGEREF _Toc232096125 \h </w:instrText>
            </w:r>
            <w:r>
              <w:rPr>
                <w:noProof/>
                <w:webHidden/>
              </w:rPr>
            </w:r>
            <w:r>
              <w:rPr>
                <w:noProof/>
                <w:webHidden/>
              </w:rPr>
              <w:fldChar w:fldCharType="separate"/>
            </w:r>
            <w:r>
              <w:rPr>
                <w:rFonts w:hint="eastAsia"/>
                <w:noProof/>
                <w:webHidden/>
              </w:rPr>
              <w:t>19</w:t>
            </w:r>
            <w:r>
              <w:rPr>
                <w:noProof/>
                <w:webHidden/>
              </w:rPr>
              <w:fldChar w:fldCharType="end"/>
            </w:r>
          </w:hyperlink>
        </w:p>
        <w:p w14:paraId="1CF7900B" w14:textId="5B2AF399" w:rsidR="00C06F1E" w:rsidRDefault="00C06F1E">
          <w:pPr>
            <w:pStyle w:val="TOC3"/>
            <w:tabs>
              <w:tab w:val="right" w:leader="dot" w:pos="9628"/>
            </w:tabs>
            <w:rPr>
              <w:rFonts w:eastAsiaTheme="minorEastAsia" w:cstheme="minorBidi"/>
              <w:noProof/>
              <w:color w:val="auto"/>
              <w:kern w:val="2"/>
              <w:sz w:val="24"/>
              <w:szCs w:val="24"/>
              <w14:ligatures w14:val="standardContextual"/>
            </w:rPr>
          </w:pPr>
          <w:hyperlink w:anchor="_Toc232096126" w:history="1">
            <w:r w:rsidRPr="00F9166C">
              <w:rPr>
                <w:rStyle w:val="Hyperlink"/>
                <w:rFonts w:ascii="Times New Roman" w:hAnsi="Times New Roman"/>
                <w:noProof/>
                <w:lang w:val="ru-RU"/>
              </w:rPr>
              <w:t>1.4.7. Градиентный бустинг.</w:t>
            </w:r>
            <w:r>
              <w:rPr>
                <w:noProof/>
                <w:webHidden/>
              </w:rPr>
              <w:tab/>
            </w:r>
            <w:r>
              <w:rPr>
                <w:noProof/>
                <w:webHidden/>
              </w:rPr>
              <w:fldChar w:fldCharType="begin"/>
            </w:r>
            <w:r>
              <w:rPr>
                <w:noProof/>
                <w:webHidden/>
              </w:rPr>
              <w:instrText xml:space="preserve"> PAGEREF _Toc232096126 \h </w:instrText>
            </w:r>
            <w:r>
              <w:rPr>
                <w:noProof/>
                <w:webHidden/>
              </w:rPr>
            </w:r>
            <w:r>
              <w:rPr>
                <w:noProof/>
                <w:webHidden/>
              </w:rPr>
              <w:fldChar w:fldCharType="separate"/>
            </w:r>
            <w:r>
              <w:rPr>
                <w:rFonts w:hint="eastAsia"/>
                <w:noProof/>
                <w:webHidden/>
              </w:rPr>
              <w:t>22</w:t>
            </w:r>
            <w:r>
              <w:rPr>
                <w:noProof/>
                <w:webHidden/>
              </w:rPr>
              <w:fldChar w:fldCharType="end"/>
            </w:r>
          </w:hyperlink>
        </w:p>
        <w:p w14:paraId="605DC75E" w14:textId="60723820" w:rsidR="00C06F1E" w:rsidRDefault="00C06F1E">
          <w:pPr>
            <w:pStyle w:val="TOC1"/>
            <w:tabs>
              <w:tab w:val="right" w:leader="dot" w:pos="9628"/>
            </w:tabs>
            <w:rPr>
              <w:rFonts w:eastAsiaTheme="minorEastAsia" w:cstheme="minorBidi"/>
              <w:b w:val="0"/>
              <w:bCs w:val="0"/>
              <w:i w:val="0"/>
              <w:iCs w:val="0"/>
              <w:noProof/>
              <w:color w:val="auto"/>
              <w:kern w:val="2"/>
              <w14:ligatures w14:val="standardContextual"/>
            </w:rPr>
          </w:pPr>
          <w:hyperlink w:anchor="_Toc232096127" w:history="1">
            <w:r w:rsidRPr="00F9166C">
              <w:rPr>
                <w:rStyle w:val="Hyperlink"/>
                <w:rFonts w:ascii="Times New Roman" w:hAnsi="Times New Roman"/>
                <w:noProof/>
                <w:lang w:val="ru-RU"/>
              </w:rPr>
              <w:t>ГЛАВА 2. ПРАКТИЧЕСКОЕ ПРИМЕНЕНИЕ СРЕДСТВ МАШИННОГО ОБУЧЕНИЯ ДЛЯ ПРОГНОЗИРОВАНИЯ СТРАХОВЫХ ВЫПЛАТ</w:t>
            </w:r>
            <w:r>
              <w:rPr>
                <w:noProof/>
                <w:webHidden/>
              </w:rPr>
              <w:tab/>
            </w:r>
            <w:r>
              <w:rPr>
                <w:noProof/>
                <w:webHidden/>
              </w:rPr>
              <w:fldChar w:fldCharType="begin"/>
            </w:r>
            <w:r>
              <w:rPr>
                <w:noProof/>
                <w:webHidden/>
              </w:rPr>
              <w:instrText xml:space="preserve"> PAGEREF _Toc232096127 \h </w:instrText>
            </w:r>
            <w:r>
              <w:rPr>
                <w:noProof/>
                <w:webHidden/>
              </w:rPr>
            </w:r>
            <w:r>
              <w:rPr>
                <w:noProof/>
                <w:webHidden/>
              </w:rPr>
              <w:fldChar w:fldCharType="separate"/>
            </w:r>
            <w:r>
              <w:rPr>
                <w:rFonts w:hint="eastAsia"/>
                <w:noProof/>
                <w:webHidden/>
              </w:rPr>
              <w:t>25</w:t>
            </w:r>
            <w:r>
              <w:rPr>
                <w:noProof/>
                <w:webHidden/>
              </w:rPr>
              <w:fldChar w:fldCharType="end"/>
            </w:r>
          </w:hyperlink>
        </w:p>
        <w:p w14:paraId="08B64508" w14:textId="667873F7" w:rsidR="00C06F1E" w:rsidRDefault="00C06F1E">
          <w:pPr>
            <w:pStyle w:val="TOC2"/>
            <w:tabs>
              <w:tab w:val="right" w:leader="dot" w:pos="9628"/>
            </w:tabs>
            <w:rPr>
              <w:rFonts w:eastAsiaTheme="minorEastAsia" w:cstheme="minorBidi"/>
              <w:b w:val="0"/>
              <w:bCs w:val="0"/>
              <w:noProof/>
              <w:color w:val="auto"/>
              <w:kern w:val="2"/>
              <w:sz w:val="24"/>
              <w:szCs w:val="24"/>
              <w14:ligatures w14:val="standardContextual"/>
            </w:rPr>
          </w:pPr>
          <w:hyperlink w:anchor="_Toc232096128" w:history="1">
            <w:r w:rsidRPr="00F9166C">
              <w:rPr>
                <w:rStyle w:val="Hyperlink"/>
                <w:rFonts w:ascii="Times New Roman" w:hAnsi="Times New Roman"/>
                <w:noProof/>
                <w:lang w:val="ru-RU"/>
              </w:rPr>
              <w:t>2.1. Анализ исходного датасета. Предобработка данных, кодирование признаков и извлечение признаков. Первичный разведочный анализ данных (EDA). Удаление выбросов.</w:t>
            </w:r>
            <w:r>
              <w:rPr>
                <w:noProof/>
                <w:webHidden/>
              </w:rPr>
              <w:tab/>
            </w:r>
            <w:r>
              <w:rPr>
                <w:noProof/>
                <w:webHidden/>
              </w:rPr>
              <w:fldChar w:fldCharType="begin"/>
            </w:r>
            <w:r>
              <w:rPr>
                <w:noProof/>
                <w:webHidden/>
              </w:rPr>
              <w:instrText xml:space="preserve"> PAGEREF _Toc232096128 \h </w:instrText>
            </w:r>
            <w:r>
              <w:rPr>
                <w:noProof/>
                <w:webHidden/>
              </w:rPr>
            </w:r>
            <w:r>
              <w:rPr>
                <w:noProof/>
                <w:webHidden/>
              </w:rPr>
              <w:fldChar w:fldCharType="separate"/>
            </w:r>
            <w:r>
              <w:rPr>
                <w:rFonts w:hint="eastAsia"/>
                <w:noProof/>
                <w:webHidden/>
              </w:rPr>
              <w:t>25</w:t>
            </w:r>
            <w:r>
              <w:rPr>
                <w:noProof/>
                <w:webHidden/>
              </w:rPr>
              <w:fldChar w:fldCharType="end"/>
            </w:r>
          </w:hyperlink>
        </w:p>
        <w:p w14:paraId="5382FC40" w14:textId="160AD2BA" w:rsidR="00C06F1E" w:rsidRDefault="00C06F1E">
          <w:pPr>
            <w:pStyle w:val="TOC2"/>
            <w:tabs>
              <w:tab w:val="right" w:leader="dot" w:pos="9628"/>
            </w:tabs>
            <w:rPr>
              <w:rFonts w:eastAsiaTheme="minorEastAsia" w:cstheme="minorBidi"/>
              <w:b w:val="0"/>
              <w:bCs w:val="0"/>
              <w:noProof/>
              <w:color w:val="auto"/>
              <w:kern w:val="2"/>
              <w:sz w:val="24"/>
              <w:szCs w:val="24"/>
              <w14:ligatures w14:val="standardContextual"/>
            </w:rPr>
          </w:pPr>
          <w:hyperlink w:anchor="_Toc232096129" w:history="1">
            <w:r w:rsidRPr="00F9166C">
              <w:rPr>
                <w:rStyle w:val="Hyperlink"/>
                <w:rFonts w:ascii="Times New Roman" w:hAnsi="Times New Roman"/>
                <w:noProof/>
                <w:lang w:val="ru-RU"/>
              </w:rPr>
              <w:t>2.2. Обоснование выбора моделей машинного обучения. Анализ результатов обучения. Описание метрик MAE, RMSE, R².</w:t>
            </w:r>
            <w:r>
              <w:rPr>
                <w:noProof/>
                <w:webHidden/>
              </w:rPr>
              <w:tab/>
            </w:r>
            <w:r>
              <w:rPr>
                <w:noProof/>
                <w:webHidden/>
              </w:rPr>
              <w:fldChar w:fldCharType="begin"/>
            </w:r>
            <w:r>
              <w:rPr>
                <w:noProof/>
                <w:webHidden/>
              </w:rPr>
              <w:instrText xml:space="preserve"> PAGEREF _Toc232096129 \h </w:instrText>
            </w:r>
            <w:r>
              <w:rPr>
                <w:noProof/>
                <w:webHidden/>
              </w:rPr>
            </w:r>
            <w:r>
              <w:rPr>
                <w:noProof/>
                <w:webHidden/>
              </w:rPr>
              <w:fldChar w:fldCharType="separate"/>
            </w:r>
            <w:r>
              <w:rPr>
                <w:rFonts w:hint="eastAsia"/>
                <w:noProof/>
                <w:webHidden/>
              </w:rPr>
              <w:t>34</w:t>
            </w:r>
            <w:r>
              <w:rPr>
                <w:noProof/>
                <w:webHidden/>
              </w:rPr>
              <w:fldChar w:fldCharType="end"/>
            </w:r>
          </w:hyperlink>
        </w:p>
        <w:p w14:paraId="631413DE" w14:textId="770773F6" w:rsidR="00C06F1E" w:rsidRDefault="00C06F1E">
          <w:pPr>
            <w:pStyle w:val="TOC2"/>
            <w:tabs>
              <w:tab w:val="right" w:leader="dot" w:pos="9628"/>
            </w:tabs>
            <w:rPr>
              <w:rFonts w:eastAsiaTheme="minorEastAsia" w:cstheme="minorBidi"/>
              <w:b w:val="0"/>
              <w:bCs w:val="0"/>
              <w:noProof/>
              <w:color w:val="auto"/>
              <w:kern w:val="2"/>
              <w:sz w:val="24"/>
              <w:szCs w:val="24"/>
              <w14:ligatures w14:val="standardContextual"/>
            </w:rPr>
          </w:pPr>
          <w:hyperlink w:anchor="_Toc232096130" w:history="1">
            <w:r w:rsidRPr="00F9166C">
              <w:rPr>
                <w:rStyle w:val="Hyperlink"/>
                <w:rFonts w:ascii="Times New Roman" w:hAnsi="Times New Roman"/>
                <w:noProof/>
                <w:lang w:val="ru-RU"/>
              </w:rPr>
              <w:t>2.3. Вывод. Выбор лучшей модели</w:t>
            </w:r>
            <w:r>
              <w:rPr>
                <w:noProof/>
                <w:webHidden/>
              </w:rPr>
              <w:tab/>
            </w:r>
            <w:r>
              <w:rPr>
                <w:noProof/>
                <w:webHidden/>
              </w:rPr>
              <w:fldChar w:fldCharType="begin"/>
            </w:r>
            <w:r>
              <w:rPr>
                <w:noProof/>
                <w:webHidden/>
              </w:rPr>
              <w:instrText xml:space="preserve"> PAGEREF _Toc232096130 \h </w:instrText>
            </w:r>
            <w:r>
              <w:rPr>
                <w:noProof/>
                <w:webHidden/>
              </w:rPr>
            </w:r>
            <w:r>
              <w:rPr>
                <w:noProof/>
                <w:webHidden/>
              </w:rPr>
              <w:fldChar w:fldCharType="separate"/>
            </w:r>
            <w:r>
              <w:rPr>
                <w:rFonts w:hint="eastAsia"/>
                <w:noProof/>
                <w:webHidden/>
              </w:rPr>
              <w:t>37</w:t>
            </w:r>
            <w:r>
              <w:rPr>
                <w:noProof/>
                <w:webHidden/>
              </w:rPr>
              <w:fldChar w:fldCharType="end"/>
            </w:r>
          </w:hyperlink>
        </w:p>
        <w:p w14:paraId="144B05B7" w14:textId="234198A3" w:rsidR="00C06F1E" w:rsidRDefault="00C06F1E">
          <w:pPr>
            <w:pStyle w:val="TOC1"/>
            <w:tabs>
              <w:tab w:val="right" w:leader="dot" w:pos="9628"/>
            </w:tabs>
            <w:rPr>
              <w:rFonts w:eastAsiaTheme="minorEastAsia" w:cstheme="minorBidi"/>
              <w:b w:val="0"/>
              <w:bCs w:val="0"/>
              <w:i w:val="0"/>
              <w:iCs w:val="0"/>
              <w:noProof/>
              <w:color w:val="auto"/>
              <w:kern w:val="2"/>
              <w14:ligatures w14:val="standardContextual"/>
            </w:rPr>
          </w:pPr>
          <w:hyperlink w:anchor="_Toc232096131" w:history="1">
            <w:r w:rsidRPr="00F9166C">
              <w:rPr>
                <w:rStyle w:val="Hyperlink"/>
                <w:rFonts w:ascii="Times New Roman" w:hAnsi="Times New Roman"/>
                <w:noProof/>
                <w:lang w:val="ru-RU"/>
              </w:rPr>
              <w:t>Список используемых источников</w:t>
            </w:r>
            <w:r>
              <w:rPr>
                <w:noProof/>
                <w:webHidden/>
              </w:rPr>
              <w:tab/>
            </w:r>
            <w:r>
              <w:rPr>
                <w:noProof/>
                <w:webHidden/>
              </w:rPr>
              <w:fldChar w:fldCharType="begin"/>
            </w:r>
            <w:r>
              <w:rPr>
                <w:noProof/>
                <w:webHidden/>
              </w:rPr>
              <w:instrText xml:space="preserve"> PAGEREF _Toc232096131 \h </w:instrText>
            </w:r>
            <w:r>
              <w:rPr>
                <w:noProof/>
                <w:webHidden/>
              </w:rPr>
            </w:r>
            <w:r>
              <w:rPr>
                <w:noProof/>
                <w:webHidden/>
              </w:rPr>
              <w:fldChar w:fldCharType="separate"/>
            </w:r>
            <w:r>
              <w:rPr>
                <w:rFonts w:hint="eastAsia"/>
                <w:noProof/>
                <w:webHidden/>
              </w:rPr>
              <w:t>39</w:t>
            </w:r>
            <w:r>
              <w:rPr>
                <w:noProof/>
                <w:webHidden/>
              </w:rPr>
              <w:fldChar w:fldCharType="end"/>
            </w:r>
          </w:hyperlink>
        </w:p>
        <w:p w14:paraId="1D26FDB2" w14:textId="7E16903A" w:rsidR="00C06F1E" w:rsidRDefault="00C06F1E">
          <w:pPr>
            <w:pStyle w:val="TOC1"/>
            <w:tabs>
              <w:tab w:val="right" w:leader="dot" w:pos="9628"/>
            </w:tabs>
            <w:rPr>
              <w:rFonts w:eastAsiaTheme="minorEastAsia" w:cstheme="minorBidi"/>
              <w:b w:val="0"/>
              <w:bCs w:val="0"/>
              <w:i w:val="0"/>
              <w:iCs w:val="0"/>
              <w:noProof/>
              <w:color w:val="auto"/>
              <w:kern w:val="2"/>
              <w14:ligatures w14:val="standardContextual"/>
            </w:rPr>
          </w:pPr>
          <w:hyperlink w:anchor="_Toc232096132" w:history="1">
            <w:r w:rsidRPr="00F9166C">
              <w:rPr>
                <w:rStyle w:val="Hyperlink"/>
                <w:rFonts w:ascii="Times New Roman" w:hAnsi="Times New Roman"/>
                <w:noProof/>
                <w:lang w:val="ru-RU"/>
              </w:rPr>
              <w:t>Приложения</w:t>
            </w:r>
            <w:r>
              <w:rPr>
                <w:noProof/>
                <w:webHidden/>
              </w:rPr>
              <w:tab/>
            </w:r>
            <w:r>
              <w:rPr>
                <w:noProof/>
                <w:webHidden/>
              </w:rPr>
              <w:fldChar w:fldCharType="begin"/>
            </w:r>
            <w:r>
              <w:rPr>
                <w:noProof/>
                <w:webHidden/>
              </w:rPr>
              <w:instrText xml:space="preserve"> PAGEREF _Toc232096132 \h </w:instrText>
            </w:r>
            <w:r>
              <w:rPr>
                <w:noProof/>
                <w:webHidden/>
              </w:rPr>
            </w:r>
            <w:r>
              <w:rPr>
                <w:noProof/>
                <w:webHidden/>
              </w:rPr>
              <w:fldChar w:fldCharType="separate"/>
            </w:r>
            <w:r>
              <w:rPr>
                <w:rFonts w:hint="eastAsia"/>
                <w:noProof/>
                <w:webHidden/>
              </w:rPr>
              <w:t>41</w:t>
            </w:r>
            <w:r>
              <w:rPr>
                <w:noProof/>
                <w:webHidden/>
              </w:rPr>
              <w:fldChar w:fldCharType="end"/>
            </w:r>
          </w:hyperlink>
        </w:p>
        <w:p w14:paraId="7BDF62B0" w14:textId="43709EBA" w:rsidR="00C06F1E" w:rsidRDefault="00C06F1E">
          <w:pPr>
            <w:pStyle w:val="TOC2"/>
            <w:tabs>
              <w:tab w:val="right" w:leader="dot" w:pos="9628"/>
            </w:tabs>
            <w:rPr>
              <w:rFonts w:eastAsiaTheme="minorEastAsia" w:cstheme="minorBidi"/>
              <w:b w:val="0"/>
              <w:bCs w:val="0"/>
              <w:noProof/>
              <w:color w:val="auto"/>
              <w:kern w:val="2"/>
              <w:sz w:val="24"/>
              <w:szCs w:val="24"/>
              <w14:ligatures w14:val="standardContextual"/>
            </w:rPr>
          </w:pPr>
          <w:hyperlink w:anchor="_Toc232096133" w:history="1">
            <w:r w:rsidRPr="00F9166C">
              <w:rPr>
                <w:rStyle w:val="Hyperlink"/>
                <w:rFonts w:ascii="Times New Roman" w:hAnsi="Times New Roman"/>
                <w:noProof/>
                <w:lang w:val="ru-RU"/>
              </w:rPr>
              <w:t>Приложение</w:t>
            </w:r>
            <w:r w:rsidRPr="00F9166C">
              <w:rPr>
                <w:rStyle w:val="Hyperlink"/>
                <w:rFonts w:ascii="Times New Roman" w:hAnsi="Times New Roman"/>
                <w:noProof/>
                <w:lang w:val="en-US"/>
              </w:rPr>
              <w:t xml:space="preserve"> 1.</w:t>
            </w:r>
            <w:r>
              <w:rPr>
                <w:noProof/>
                <w:webHidden/>
              </w:rPr>
              <w:tab/>
            </w:r>
            <w:r>
              <w:rPr>
                <w:noProof/>
                <w:webHidden/>
              </w:rPr>
              <w:fldChar w:fldCharType="begin"/>
            </w:r>
            <w:r>
              <w:rPr>
                <w:noProof/>
                <w:webHidden/>
              </w:rPr>
              <w:instrText xml:space="preserve"> PAGEREF _Toc232096133 \h </w:instrText>
            </w:r>
            <w:r>
              <w:rPr>
                <w:noProof/>
                <w:webHidden/>
              </w:rPr>
            </w:r>
            <w:r>
              <w:rPr>
                <w:noProof/>
                <w:webHidden/>
              </w:rPr>
              <w:fldChar w:fldCharType="separate"/>
            </w:r>
            <w:r>
              <w:rPr>
                <w:rFonts w:hint="eastAsia"/>
                <w:noProof/>
                <w:webHidden/>
              </w:rPr>
              <w:t>41</w:t>
            </w:r>
            <w:r>
              <w:rPr>
                <w:noProof/>
                <w:webHidden/>
              </w:rPr>
              <w:fldChar w:fldCharType="end"/>
            </w:r>
          </w:hyperlink>
        </w:p>
        <w:p w14:paraId="43D9EFA6" w14:textId="7E6CF0F1" w:rsidR="00C06F1E" w:rsidRDefault="00C06F1E">
          <w:pPr>
            <w:pStyle w:val="TOC2"/>
            <w:tabs>
              <w:tab w:val="right" w:leader="dot" w:pos="9628"/>
            </w:tabs>
            <w:rPr>
              <w:rFonts w:eastAsiaTheme="minorEastAsia" w:cstheme="minorBidi"/>
              <w:b w:val="0"/>
              <w:bCs w:val="0"/>
              <w:noProof/>
              <w:color w:val="auto"/>
              <w:kern w:val="2"/>
              <w:sz w:val="24"/>
              <w:szCs w:val="24"/>
              <w14:ligatures w14:val="standardContextual"/>
            </w:rPr>
          </w:pPr>
          <w:hyperlink w:anchor="_Toc232096134" w:history="1">
            <w:r w:rsidRPr="00F9166C">
              <w:rPr>
                <w:rStyle w:val="Hyperlink"/>
                <w:rFonts w:ascii="Times New Roman" w:hAnsi="Times New Roman"/>
                <w:noProof/>
                <w:lang w:val="ru-RU"/>
              </w:rPr>
              <w:t>Приложение</w:t>
            </w:r>
            <w:r w:rsidRPr="00F9166C">
              <w:rPr>
                <w:rStyle w:val="Hyperlink"/>
                <w:rFonts w:ascii="Times New Roman" w:hAnsi="Times New Roman"/>
                <w:noProof/>
                <w:lang w:val="en-US"/>
              </w:rPr>
              <w:t xml:space="preserve"> </w:t>
            </w:r>
            <w:r w:rsidRPr="00F9166C">
              <w:rPr>
                <w:rStyle w:val="Hyperlink"/>
                <w:rFonts w:ascii="Times New Roman" w:hAnsi="Times New Roman"/>
                <w:noProof/>
                <w:lang w:val="ru-RU"/>
              </w:rPr>
              <w:t>2</w:t>
            </w:r>
            <w:r w:rsidRPr="00F9166C">
              <w:rPr>
                <w:rStyle w:val="Hyperlink"/>
                <w:rFonts w:ascii="Times New Roman" w:hAnsi="Times New Roman"/>
                <w:noProof/>
                <w:lang w:val="en-US"/>
              </w:rPr>
              <w:t>.</w:t>
            </w:r>
            <w:r>
              <w:rPr>
                <w:noProof/>
                <w:webHidden/>
              </w:rPr>
              <w:tab/>
            </w:r>
            <w:r>
              <w:rPr>
                <w:noProof/>
                <w:webHidden/>
              </w:rPr>
              <w:fldChar w:fldCharType="begin"/>
            </w:r>
            <w:r>
              <w:rPr>
                <w:noProof/>
                <w:webHidden/>
              </w:rPr>
              <w:instrText xml:space="preserve"> PAGEREF _Toc232096134 \h </w:instrText>
            </w:r>
            <w:r>
              <w:rPr>
                <w:noProof/>
                <w:webHidden/>
              </w:rPr>
            </w:r>
            <w:r>
              <w:rPr>
                <w:noProof/>
                <w:webHidden/>
              </w:rPr>
              <w:fldChar w:fldCharType="separate"/>
            </w:r>
            <w:r>
              <w:rPr>
                <w:rFonts w:hint="eastAsia"/>
                <w:noProof/>
                <w:webHidden/>
              </w:rPr>
              <w:t>48</w:t>
            </w:r>
            <w:r>
              <w:rPr>
                <w:noProof/>
                <w:webHidden/>
              </w:rPr>
              <w:fldChar w:fldCharType="end"/>
            </w:r>
          </w:hyperlink>
        </w:p>
        <w:p w14:paraId="0CFD417C" w14:textId="1ACB9AEF" w:rsidR="002D2C51" w:rsidRDefault="002D2C51">
          <w:pPr>
            <w:rPr>
              <w:rFonts w:hint="eastAsia"/>
            </w:rPr>
          </w:pPr>
          <w:r>
            <w:rPr>
              <w:b/>
              <w:bCs/>
              <w:noProof/>
            </w:rPr>
            <w:fldChar w:fldCharType="end"/>
          </w:r>
          <w:commentRangeEnd w:id="1"/>
          <w:r w:rsidR="00491AE9">
            <w:rPr>
              <w:rStyle w:val="CommentReference"/>
              <w:noProof/>
              <w:color w:val="auto"/>
              <w:sz w:val="28"/>
              <w:szCs w:val="20"/>
            </w:rPr>
            <w:commentReference w:id="1"/>
          </w:r>
        </w:p>
      </w:sdtContent>
    </w:sdt>
    <w:p w14:paraId="1E2C0727" w14:textId="10373830" w:rsidR="000936AE" w:rsidRDefault="000936AE">
      <w:pPr>
        <w:rPr>
          <w:rFonts w:hint="eastAsia"/>
        </w:rPr>
      </w:pPr>
    </w:p>
    <w:p w14:paraId="1A1B1ED0" w14:textId="77777777" w:rsidR="000936AE" w:rsidRDefault="00C07C88" w:rsidP="00D34AC3">
      <w:pPr>
        <w:spacing w:after="159" w:line="480" w:lineRule="auto"/>
        <w:jc w:val="center"/>
        <w:rPr>
          <w:rFonts w:hint="eastAsia"/>
        </w:rPr>
      </w:pPr>
      <w:r>
        <w:rPr>
          <w:rFonts w:ascii="Times New Roman" w:hAnsi="Times New Roman"/>
          <w:b/>
        </w:rPr>
        <w:br w:type="page"/>
      </w:r>
      <w:r>
        <w:rPr>
          <w:rFonts w:ascii="Times New Roman" w:hAnsi="Times New Roman"/>
          <w:b/>
        </w:rPr>
        <w:lastRenderedPageBreak/>
        <w:t>Анализ статистики страховых выплат средствами языка Python</w:t>
      </w:r>
    </w:p>
    <w:p w14:paraId="1D79DB85" w14:textId="77777777" w:rsidR="000936AE" w:rsidRDefault="00C07C88" w:rsidP="00D34AC3">
      <w:pPr>
        <w:spacing w:after="159" w:line="480" w:lineRule="auto"/>
        <w:ind w:left="-567"/>
        <w:jc w:val="center"/>
        <w:rPr>
          <w:rFonts w:ascii="Times New Roman" w:hAnsi="Times New Roman"/>
          <w:b/>
        </w:rPr>
      </w:pPr>
      <w:r>
        <w:rPr>
          <w:rFonts w:ascii="Times New Roman" w:hAnsi="Times New Roman"/>
          <w:b/>
        </w:rPr>
        <w:t>Введение</w:t>
      </w:r>
    </w:p>
    <w:p w14:paraId="281EBB40" w14:textId="6D7A3086" w:rsidR="00336B7C" w:rsidRDefault="00C07C88" w:rsidP="00D34AC3">
      <w:pPr>
        <w:spacing w:after="159" w:line="360" w:lineRule="auto"/>
        <w:ind w:firstLine="1276"/>
        <w:rPr>
          <w:rFonts w:ascii="Times New Roman" w:hAnsi="Times New Roman"/>
        </w:rPr>
      </w:pPr>
      <w:r>
        <w:rPr>
          <w:rFonts w:ascii="Times New Roman" w:hAnsi="Times New Roman"/>
        </w:rPr>
        <w:t xml:space="preserve">В современном мире страхование является неотъемлемой частью финансовой стабильности как отдельных людей, так и целых предприятий. </w:t>
      </w:r>
      <w:r w:rsidR="00DF0722" w:rsidRPr="00DF0722">
        <w:rPr>
          <w:rFonts w:ascii="Times New Roman" w:hAnsi="Times New Roman"/>
        </w:rPr>
        <w:t>Прогнозирование размера медицинских страховых выплат на основе статистических данных о клиентах (возраст, пол, ИМТ, курение, регион) с использованием методов машинного обучения позволяет повысить точность оценки рисков и обоснованность тарифов в системе здравоохранения</w:t>
      </w:r>
      <w:r w:rsidR="00DF0722">
        <w:rPr>
          <w:rFonts w:ascii="Times New Roman" w:hAnsi="Times New Roman"/>
        </w:rPr>
        <w:t>.</w:t>
      </w:r>
    </w:p>
    <w:p w14:paraId="4FE2BAEC" w14:textId="77777777" w:rsidR="000936AE" w:rsidRDefault="00C07C88" w:rsidP="00D34AC3">
      <w:pPr>
        <w:spacing w:after="159" w:line="360" w:lineRule="auto"/>
        <w:ind w:firstLine="709"/>
        <w:rPr>
          <w:rFonts w:ascii="Times New Roman" w:hAnsi="Times New Roman"/>
        </w:rPr>
      </w:pPr>
      <w:r>
        <w:rPr>
          <w:rFonts w:ascii="Times New Roman" w:hAnsi="Times New Roman"/>
          <w:b/>
        </w:rPr>
        <w:t xml:space="preserve">Объект исследования: </w:t>
      </w:r>
      <w:r>
        <w:rPr>
          <w:rFonts w:ascii="Times New Roman" w:hAnsi="Times New Roman"/>
        </w:rPr>
        <w:t>формирование размеров страховых выплат на основе статистических данных.</w:t>
      </w:r>
    </w:p>
    <w:p w14:paraId="4829E1A0" w14:textId="77777777" w:rsidR="000936AE" w:rsidRDefault="00C07C88" w:rsidP="00D34AC3">
      <w:pPr>
        <w:spacing w:after="159" w:line="360" w:lineRule="auto"/>
        <w:ind w:firstLine="709"/>
        <w:rPr>
          <w:rFonts w:ascii="Times New Roman" w:hAnsi="Times New Roman"/>
          <w:b/>
        </w:rPr>
      </w:pPr>
      <w:r>
        <w:rPr>
          <w:rFonts w:ascii="Times New Roman" w:hAnsi="Times New Roman"/>
          <w:b/>
        </w:rPr>
        <w:t xml:space="preserve">Процесс исследования: </w:t>
      </w:r>
      <w:r>
        <w:rPr>
          <w:rFonts w:ascii="Times New Roman" w:hAnsi="Times New Roman"/>
        </w:rPr>
        <w:t>формирование размеров страховых выплат средствами интеллектуального анализа данных.</w:t>
      </w:r>
    </w:p>
    <w:p w14:paraId="09C19490" w14:textId="77777777" w:rsidR="000936AE" w:rsidRDefault="00C07C88" w:rsidP="00D34AC3">
      <w:pPr>
        <w:spacing w:after="159" w:line="360" w:lineRule="auto"/>
        <w:ind w:firstLine="709"/>
        <w:rPr>
          <w:rFonts w:ascii="Times New Roman" w:hAnsi="Times New Roman"/>
          <w:b/>
        </w:rPr>
      </w:pPr>
      <w:r>
        <w:rPr>
          <w:rFonts w:ascii="Times New Roman" w:hAnsi="Times New Roman"/>
          <w:b/>
        </w:rPr>
        <w:t xml:space="preserve">Цель исследования: </w:t>
      </w:r>
      <w:r>
        <w:rPr>
          <w:rFonts w:ascii="Times New Roman" w:hAnsi="Times New Roman"/>
        </w:rPr>
        <w:t>реализовать предсказания страховых выплат средствами языка python.</w:t>
      </w:r>
    </w:p>
    <w:p w14:paraId="626D1F31" w14:textId="77777777" w:rsidR="000936AE" w:rsidRDefault="00C07C88" w:rsidP="00D34AC3">
      <w:pPr>
        <w:spacing w:after="159" w:line="360" w:lineRule="auto"/>
        <w:ind w:firstLine="709"/>
        <w:rPr>
          <w:rFonts w:ascii="Times New Roman" w:hAnsi="Times New Roman"/>
          <w:b/>
        </w:rPr>
      </w:pPr>
      <w:r>
        <w:rPr>
          <w:rFonts w:ascii="Times New Roman" w:hAnsi="Times New Roman"/>
          <w:b/>
        </w:rPr>
        <w:t xml:space="preserve">Задачи исследования: </w:t>
      </w:r>
    </w:p>
    <w:p w14:paraId="0F529490" w14:textId="77777777" w:rsidR="000936AE" w:rsidRPr="002D2C51" w:rsidRDefault="00C07C88" w:rsidP="00D34AC3">
      <w:pPr>
        <w:pStyle w:val="ListParagraph"/>
        <w:numPr>
          <w:ilvl w:val="0"/>
          <w:numId w:val="5"/>
        </w:numPr>
        <w:spacing w:after="159" w:line="360" w:lineRule="auto"/>
        <w:rPr>
          <w:rFonts w:ascii="Times New Roman" w:hAnsi="Times New Roman"/>
        </w:rPr>
      </w:pPr>
      <w:r w:rsidRPr="002D2C51">
        <w:rPr>
          <w:rFonts w:ascii="Times New Roman" w:hAnsi="Times New Roman"/>
        </w:rPr>
        <w:t>Провести анализ и предобработку предоставленного набора данных о страховых случаях.</w:t>
      </w:r>
    </w:p>
    <w:p w14:paraId="6E1A1228" w14:textId="77777777" w:rsidR="000936AE" w:rsidRDefault="00C07C88" w:rsidP="00D34AC3">
      <w:pPr>
        <w:pStyle w:val="ListParagraph"/>
        <w:numPr>
          <w:ilvl w:val="0"/>
          <w:numId w:val="5"/>
        </w:numPr>
        <w:spacing w:after="159" w:line="360" w:lineRule="auto"/>
        <w:rPr>
          <w:rFonts w:ascii="Times New Roman" w:hAnsi="Times New Roman"/>
        </w:rPr>
      </w:pPr>
      <w:r w:rsidRPr="002D2C51">
        <w:rPr>
          <w:rFonts w:ascii="Times New Roman" w:hAnsi="Times New Roman"/>
        </w:rPr>
        <w:t>Реализовать и обучить модель линейной регрессии для прогнозирования размера страховых выплат.</w:t>
      </w:r>
    </w:p>
    <w:p w14:paraId="19B9B70D" w14:textId="265757BC" w:rsidR="002D2C51" w:rsidRPr="002D2C51" w:rsidRDefault="002D2C51" w:rsidP="00D34AC3">
      <w:pPr>
        <w:pStyle w:val="ListParagraph"/>
        <w:numPr>
          <w:ilvl w:val="0"/>
          <w:numId w:val="5"/>
        </w:numPr>
        <w:spacing w:after="159" w:line="360" w:lineRule="auto"/>
        <w:rPr>
          <w:rFonts w:ascii="Times New Roman" w:hAnsi="Times New Roman"/>
        </w:rPr>
      </w:pPr>
      <w:r>
        <w:rPr>
          <w:rFonts w:ascii="Times New Roman" w:hAnsi="Times New Roman"/>
          <w:lang w:val="ru-RU"/>
        </w:rPr>
        <w:t xml:space="preserve">Реализовать и обучить модель линейной регрессии с применением алгоритмов </w:t>
      </w:r>
      <w:r w:rsidRPr="002D2C51">
        <w:rPr>
          <w:rFonts w:ascii="Times New Roman" w:hAnsi="Times New Roman"/>
          <w:lang w:val="ru-RU"/>
        </w:rPr>
        <w:t>“</w:t>
      </w:r>
      <w:r>
        <w:rPr>
          <w:rFonts w:ascii="Times New Roman" w:hAnsi="Times New Roman"/>
          <w:lang w:val="ru-RU"/>
        </w:rPr>
        <w:t>Регуляризации</w:t>
      </w:r>
      <w:r w:rsidRPr="002D2C51">
        <w:rPr>
          <w:rFonts w:ascii="Times New Roman" w:hAnsi="Times New Roman"/>
          <w:lang w:val="ru-RU"/>
        </w:rPr>
        <w:t>”</w:t>
      </w:r>
      <w:r>
        <w:rPr>
          <w:rFonts w:ascii="Times New Roman" w:hAnsi="Times New Roman"/>
          <w:lang w:val="ru-RU"/>
        </w:rPr>
        <w:t>.</w:t>
      </w:r>
    </w:p>
    <w:p w14:paraId="1D5A0346" w14:textId="3A8F4BAF" w:rsidR="002D2C51" w:rsidRPr="002D2C51" w:rsidRDefault="002D2C51" w:rsidP="00D34AC3">
      <w:pPr>
        <w:pStyle w:val="ListParagraph"/>
        <w:numPr>
          <w:ilvl w:val="0"/>
          <w:numId w:val="5"/>
        </w:numPr>
        <w:spacing w:after="159" w:line="360" w:lineRule="auto"/>
        <w:rPr>
          <w:rFonts w:ascii="Times New Roman" w:hAnsi="Times New Roman"/>
        </w:rPr>
      </w:pPr>
      <w:r>
        <w:rPr>
          <w:rFonts w:ascii="Times New Roman" w:hAnsi="Times New Roman"/>
          <w:lang w:val="ru-RU"/>
        </w:rPr>
        <w:t>Провести оптимизацию гиперпараметров для обучения.</w:t>
      </w:r>
    </w:p>
    <w:p w14:paraId="79376B0F" w14:textId="61A26D22" w:rsidR="000936AE" w:rsidRPr="002D2C51" w:rsidRDefault="00C07C88" w:rsidP="00D34AC3">
      <w:pPr>
        <w:pStyle w:val="ListParagraph"/>
        <w:numPr>
          <w:ilvl w:val="0"/>
          <w:numId w:val="5"/>
        </w:numPr>
        <w:spacing w:after="159" w:line="360" w:lineRule="auto"/>
        <w:rPr>
          <w:rFonts w:ascii="Times New Roman" w:hAnsi="Times New Roman"/>
        </w:rPr>
      </w:pPr>
      <w:r w:rsidRPr="002D2C51">
        <w:rPr>
          <w:rFonts w:ascii="Times New Roman" w:hAnsi="Times New Roman"/>
        </w:rPr>
        <w:t xml:space="preserve">Реализовать и обучить модель регрессии на основе алгоритма </w:t>
      </w:r>
      <w:r w:rsidR="002D2C51">
        <w:rPr>
          <w:rFonts w:ascii="Times New Roman" w:hAnsi="Times New Roman"/>
        </w:rPr>
        <w:t>“</w:t>
      </w:r>
      <w:r w:rsidRPr="002D2C51">
        <w:rPr>
          <w:rFonts w:ascii="Times New Roman" w:hAnsi="Times New Roman"/>
        </w:rPr>
        <w:t>Случайный лес</w:t>
      </w:r>
      <w:r w:rsidR="002D2C51">
        <w:rPr>
          <w:rFonts w:ascii="Times New Roman" w:hAnsi="Times New Roman"/>
        </w:rPr>
        <w:t>”</w:t>
      </w:r>
      <w:r w:rsidRPr="002D2C51">
        <w:rPr>
          <w:rFonts w:ascii="Times New Roman" w:hAnsi="Times New Roman"/>
        </w:rPr>
        <w:t>.</w:t>
      </w:r>
    </w:p>
    <w:p w14:paraId="2A9A7769" w14:textId="7FCD94FE" w:rsidR="002D2C51" w:rsidRPr="002D2C51" w:rsidRDefault="002D2C51" w:rsidP="00D34AC3">
      <w:pPr>
        <w:pStyle w:val="ListParagraph"/>
        <w:numPr>
          <w:ilvl w:val="0"/>
          <w:numId w:val="5"/>
        </w:numPr>
        <w:spacing w:after="159" w:line="360" w:lineRule="auto"/>
        <w:rPr>
          <w:rFonts w:ascii="Times New Roman" w:hAnsi="Times New Roman"/>
        </w:rPr>
      </w:pPr>
      <w:r>
        <w:rPr>
          <w:rFonts w:ascii="Times New Roman" w:hAnsi="Times New Roman"/>
          <w:lang w:val="ru-RU"/>
        </w:rPr>
        <w:t xml:space="preserve">Реализовать и обучить модель регрессии на основе алгоритма </w:t>
      </w:r>
      <w:r w:rsidRPr="002D2C51">
        <w:rPr>
          <w:rFonts w:ascii="Times New Roman" w:hAnsi="Times New Roman"/>
          <w:lang w:val="ru-RU"/>
        </w:rPr>
        <w:t>“</w:t>
      </w:r>
      <w:r>
        <w:rPr>
          <w:rFonts w:ascii="Times New Roman" w:hAnsi="Times New Roman"/>
          <w:lang w:val="ru-RU"/>
        </w:rPr>
        <w:t>Градиентный бустинг</w:t>
      </w:r>
      <w:r w:rsidRPr="002D2C51">
        <w:rPr>
          <w:rFonts w:ascii="Times New Roman" w:hAnsi="Times New Roman"/>
          <w:lang w:val="ru-RU"/>
        </w:rPr>
        <w:t>”</w:t>
      </w:r>
      <w:r>
        <w:rPr>
          <w:rFonts w:ascii="Times New Roman" w:hAnsi="Times New Roman"/>
          <w:lang w:val="ru-RU"/>
        </w:rPr>
        <w:t>.</w:t>
      </w:r>
    </w:p>
    <w:p w14:paraId="5E131941" w14:textId="28E17E02" w:rsidR="000936AE" w:rsidRDefault="00C07C88" w:rsidP="00D34AC3">
      <w:pPr>
        <w:pStyle w:val="ListParagraph"/>
        <w:numPr>
          <w:ilvl w:val="0"/>
          <w:numId w:val="5"/>
        </w:numPr>
        <w:spacing w:line="360" w:lineRule="auto"/>
        <w:rPr>
          <w:rFonts w:ascii="Times New Roman" w:hAnsi="Times New Roman"/>
        </w:rPr>
      </w:pPr>
      <w:r w:rsidRPr="002D2C51">
        <w:rPr>
          <w:rFonts w:ascii="Times New Roman" w:hAnsi="Times New Roman"/>
        </w:rPr>
        <w:lastRenderedPageBreak/>
        <w:t xml:space="preserve">Провести сравнительный анализ эффективности построенных моделей и выбрать оптимальную. </w:t>
      </w:r>
    </w:p>
    <w:p w14:paraId="12551EDD" w14:textId="77777777" w:rsidR="001C3A0E" w:rsidRDefault="001C3A0E" w:rsidP="00D34AC3">
      <w:pPr>
        <w:pStyle w:val="ListParagraph"/>
        <w:spacing w:line="360" w:lineRule="auto"/>
        <w:ind w:left="1440"/>
        <w:rPr>
          <w:rFonts w:ascii="Times New Roman" w:hAnsi="Times New Roman"/>
        </w:rPr>
      </w:pPr>
    </w:p>
    <w:p w14:paraId="53C7418E" w14:textId="49D6B089" w:rsidR="001C3A0E" w:rsidRPr="001C3A0E" w:rsidRDefault="001C3A0E" w:rsidP="00D34AC3">
      <w:pPr>
        <w:spacing w:line="360" w:lineRule="auto"/>
        <w:ind w:firstLine="709"/>
        <w:rPr>
          <w:rFonts w:ascii="Times New Roman" w:hAnsi="Times New Roman"/>
        </w:rPr>
      </w:pPr>
      <w:r w:rsidRPr="001C3A0E">
        <w:rPr>
          <w:rFonts w:ascii="Times New Roman" w:hAnsi="Times New Roman"/>
          <w:b/>
          <w:bCs/>
        </w:rPr>
        <w:t>Практическая значимость исследования</w:t>
      </w:r>
      <w:r>
        <w:rPr>
          <w:rFonts w:ascii="Times New Roman" w:hAnsi="Times New Roman"/>
          <w:b/>
          <w:bCs/>
        </w:rPr>
        <w:t>:</w:t>
      </w:r>
      <w:r w:rsidRPr="001C3A0E">
        <w:rPr>
          <w:rFonts w:ascii="Times New Roman" w:hAnsi="Times New Roman"/>
        </w:rPr>
        <w:t xml:space="preserve"> Разработанные модели машинного обучения позволяют прогнозировать размер страховых выплат на основе индивидуальных данных клиента (возраст, ИМТ, курение и др.). Полученные результаты могут использоваться страховыми компаниями</w:t>
      </w:r>
      <w:r>
        <w:rPr>
          <w:rFonts w:ascii="Times New Roman" w:hAnsi="Times New Roman"/>
        </w:rPr>
        <w:t xml:space="preserve"> </w:t>
      </w:r>
      <w:r w:rsidRPr="001C3A0E">
        <w:rPr>
          <w:rFonts w:ascii="Times New Roman" w:hAnsi="Times New Roman"/>
        </w:rPr>
        <w:t>для корректировки тарифов, выявления факторов риска и повышения финансовой эффективности.</w:t>
      </w:r>
    </w:p>
    <w:p w14:paraId="6DABDC61" w14:textId="31FA6282" w:rsidR="00554C01" w:rsidRDefault="00554C01" w:rsidP="00554C01">
      <w:pPr>
        <w:pStyle w:val="ListParagraph"/>
        <w:ind w:left="1440"/>
        <w:rPr>
          <w:rFonts w:ascii="Times New Roman" w:hAnsi="Times New Roman"/>
        </w:rPr>
      </w:pPr>
    </w:p>
    <w:p w14:paraId="6DA1DEF4" w14:textId="20EC9194" w:rsidR="00554C01" w:rsidRDefault="00554C01" w:rsidP="00554C01">
      <w:pPr>
        <w:pStyle w:val="ListParagraph"/>
        <w:ind w:left="1440"/>
        <w:rPr>
          <w:rFonts w:ascii="Times New Roman" w:hAnsi="Times New Roman"/>
        </w:rPr>
      </w:pPr>
    </w:p>
    <w:p w14:paraId="2E999AFB" w14:textId="77777777" w:rsidR="00554C01" w:rsidRPr="002D2C51" w:rsidRDefault="00554C01" w:rsidP="00554C01">
      <w:pPr>
        <w:pStyle w:val="ListParagraph"/>
        <w:ind w:left="1440"/>
        <w:rPr>
          <w:rFonts w:ascii="Times New Roman" w:hAnsi="Times New Roman"/>
        </w:rPr>
      </w:pPr>
    </w:p>
    <w:p w14:paraId="36EE90C8" w14:textId="1C459A7E" w:rsidR="00C96280" w:rsidRPr="00D34AC3" w:rsidRDefault="00491AE9" w:rsidP="00D34AC3">
      <w:pPr>
        <w:pStyle w:val="Heading1"/>
        <w:spacing w:after="159" w:line="480" w:lineRule="auto"/>
        <w:jc w:val="center"/>
        <w:rPr>
          <w:rFonts w:ascii="Times New Roman" w:hAnsi="Times New Roman"/>
        </w:rPr>
      </w:pPr>
      <w:bookmarkStart w:id="2" w:name="__RefHeading___1"/>
      <w:bookmarkEnd w:id="2"/>
      <w:commentRangeStart w:id="3"/>
      <w:commentRangeEnd w:id="3"/>
      <w:r>
        <w:rPr>
          <w:rStyle w:val="CommentReference"/>
          <w:sz w:val="32"/>
          <w:szCs w:val="20"/>
        </w:rPr>
        <w:commentReference w:id="3"/>
      </w:r>
      <w:r w:rsidR="00C07C88">
        <w:br w:type="page"/>
      </w:r>
      <w:bookmarkStart w:id="4" w:name="_Toc232096115"/>
      <w:r w:rsidR="00C07C88">
        <w:lastRenderedPageBreak/>
        <w:t xml:space="preserve">Глава 1. </w:t>
      </w:r>
      <w:r w:rsidR="00C07C88">
        <w:rPr>
          <w:rFonts w:ascii="Times New Roman" w:hAnsi="Times New Roman"/>
        </w:rPr>
        <w:t xml:space="preserve">ТЕОРЕТИЧЕСКИЕ ОСНОВЫ ПРОГНОЗИРОВАНИЯ </w:t>
      </w:r>
      <w:commentRangeStart w:id="5"/>
      <w:r w:rsidR="00C07C88">
        <w:rPr>
          <w:rFonts w:ascii="Times New Roman" w:hAnsi="Times New Roman"/>
        </w:rPr>
        <w:t xml:space="preserve">СТРАХОВЫХ </w:t>
      </w:r>
      <w:commentRangeEnd w:id="5"/>
      <w:r>
        <w:rPr>
          <w:rStyle w:val="CommentReference"/>
          <w:rFonts w:ascii="Times New Roman" w:hAnsi="Times New Roman"/>
          <w:sz w:val="32"/>
          <w:szCs w:val="20"/>
        </w:rPr>
        <w:commentReference w:id="5"/>
      </w:r>
      <w:r w:rsidR="00C07C88">
        <w:rPr>
          <w:rFonts w:ascii="Times New Roman" w:hAnsi="Times New Roman"/>
        </w:rPr>
        <w:t>ВЫПЛАТ СРЕДСТВАМИ МАШИННОГО ОБУЧЕНИЯ</w:t>
      </w:r>
      <w:bookmarkEnd w:id="4"/>
    </w:p>
    <w:p w14:paraId="34F42828" w14:textId="77777777" w:rsidR="000936AE" w:rsidRPr="002D2C51" w:rsidRDefault="00C07C88" w:rsidP="00BA1A44">
      <w:pPr>
        <w:pStyle w:val="Heading2"/>
        <w:spacing w:line="480" w:lineRule="auto"/>
        <w:jc w:val="center"/>
        <w:rPr>
          <w:rFonts w:ascii="Times New Roman" w:hAnsi="Times New Roman"/>
        </w:rPr>
      </w:pPr>
      <w:bookmarkStart w:id="6" w:name="__RefHeading___2"/>
      <w:bookmarkStart w:id="7" w:name="_Toc232096116"/>
      <w:bookmarkEnd w:id="6"/>
      <w:r w:rsidRPr="002D2C51">
        <w:rPr>
          <w:rFonts w:ascii="Times New Roman" w:hAnsi="Times New Roman"/>
        </w:rPr>
        <w:t>1.1. Задача предсказания страховых выплат</w:t>
      </w:r>
      <w:bookmarkEnd w:id="7"/>
    </w:p>
    <w:p w14:paraId="15B543C0" w14:textId="3C6C8627" w:rsidR="000936AE" w:rsidRDefault="00C07C88" w:rsidP="00491AE9">
      <w:pPr>
        <w:spacing w:before="240" w:after="159" w:line="360" w:lineRule="auto"/>
        <w:ind w:firstLine="709"/>
        <w:rPr>
          <w:rFonts w:ascii="Times New Roman" w:hAnsi="Times New Roman"/>
        </w:rPr>
      </w:pPr>
      <w:r>
        <w:rPr>
          <w:rFonts w:ascii="Times New Roman" w:hAnsi="Times New Roman"/>
        </w:rPr>
        <w:t>Задача предсказания</w:t>
      </w:r>
      <w:r w:rsidR="009372E1">
        <w:rPr>
          <w:rFonts w:ascii="Times New Roman" w:hAnsi="Times New Roman"/>
        </w:rPr>
        <w:t xml:space="preserve"> [1]</w:t>
      </w:r>
      <w:r>
        <w:rPr>
          <w:rFonts w:ascii="Times New Roman" w:hAnsi="Times New Roman"/>
        </w:rPr>
        <w:t xml:space="preserve"> страховых выплат относится к классу задач прогнозной аналитики и машинного обучения с учителем, а именно — к задачам регрессии. </w:t>
      </w:r>
    </w:p>
    <w:p w14:paraId="65F4DF96" w14:textId="77777777" w:rsidR="000936AE" w:rsidRDefault="00C07C88" w:rsidP="00491AE9">
      <w:pPr>
        <w:spacing w:before="240" w:after="159" w:line="360" w:lineRule="auto"/>
        <w:ind w:firstLine="709"/>
        <w:rPr>
          <w:rFonts w:ascii="Times New Roman" w:hAnsi="Times New Roman"/>
        </w:rPr>
      </w:pPr>
      <w:r>
        <w:rPr>
          <w:rFonts w:ascii="Times New Roman" w:hAnsi="Times New Roman"/>
        </w:rPr>
        <w:t xml:space="preserve">Её основная цель заключается в построении математической модели, способной на основе исторических данных о клиентах (таких как возраст, индекс массы тела, вредные привычки, регион проживания и другие демографические признаки) прогнозировать непрерывную числовую величину — ожидаемый размер страховой выплаты. </w:t>
      </w:r>
    </w:p>
    <w:p w14:paraId="6C6FA7FF" w14:textId="02074BB0" w:rsidR="000936AE" w:rsidRDefault="00C07C88" w:rsidP="00491AE9">
      <w:pPr>
        <w:spacing w:before="240" w:after="159" w:line="360" w:lineRule="auto"/>
        <w:ind w:firstLine="709"/>
        <w:rPr>
          <w:rFonts w:ascii="Times New Roman" w:hAnsi="Times New Roman"/>
        </w:rPr>
      </w:pPr>
      <w:r>
        <w:rPr>
          <w:rFonts w:ascii="Times New Roman" w:hAnsi="Times New Roman"/>
        </w:rPr>
        <w:t>Точное прогнозирование позволяет страховым компаниям оптимизировать тарифную политику, более эффективно управлять рисками и финансовыми резервами, а также выявлять скрытые закономерности, влияющие на стоимость страховых случаев.</w:t>
      </w:r>
    </w:p>
    <w:p w14:paraId="2A3553EF" w14:textId="77777777" w:rsidR="00491AE9" w:rsidRPr="00C96280" w:rsidRDefault="00491AE9" w:rsidP="00491AE9">
      <w:pPr>
        <w:spacing w:before="240" w:after="159" w:line="360" w:lineRule="auto"/>
        <w:ind w:firstLine="709"/>
        <w:rPr>
          <w:rFonts w:ascii="Times New Roman" w:hAnsi="Times New Roman"/>
          <w:lang w:val="en-US"/>
        </w:rPr>
      </w:pPr>
    </w:p>
    <w:p w14:paraId="128CD64E" w14:textId="77777777" w:rsidR="000936AE" w:rsidRDefault="00C07C88" w:rsidP="00491AE9">
      <w:pPr>
        <w:pStyle w:val="Heading2"/>
        <w:spacing w:line="480" w:lineRule="auto"/>
        <w:ind w:firstLine="709"/>
        <w:jc w:val="center"/>
        <w:rPr>
          <w:rFonts w:ascii="Times New Roman" w:hAnsi="Times New Roman"/>
        </w:rPr>
      </w:pPr>
      <w:bookmarkStart w:id="8" w:name="__RefHeading___3"/>
      <w:bookmarkStart w:id="9" w:name="_Toc232096117"/>
      <w:bookmarkEnd w:id="8"/>
      <w:r w:rsidRPr="002D2C51">
        <w:rPr>
          <w:rFonts w:ascii="Times New Roman" w:hAnsi="Times New Roman"/>
        </w:rPr>
        <w:t xml:space="preserve">1.2. Уточненная постановка </w:t>
      </w:r>
      <w:commentRangeStart w:id="10"/>
      <w:r w:rsidRPr="002D2C51">
        <w:rPr>
          <w:rFonts w:ascii="Times New Roman" w:hAnsi="Times New Roman"/>
        </w:rPr>
        <w:t>задачи</w:t>
      </w:r>
      <w:bookmarkEnd w:id="9"/>
      <w:commentRangeEnd w:id="10"/>
      <w:r w:rsidR="00491AE9">
        <w:rPr>
          <w:rStyle w:val="CommentReference"/>
          <w:rFonts w:ascii="Times New Roman" w:hAnsi="Times New Roman"/>
          <w:sz w:val="28"/>
          <w:szCs w:val="20"/>
        </w:rPr>
        <w:commentReference w:id="10"/>
      </w:r>
    </w:p>
    <w:p w14:paraId="048F784D" w14:textId="416AD990" w:rsidR="00051FE6" w:rsidRPr="00051FE6" w:rsidRDefault="00051FE6" w:rsidP="00051FE6">
      <w:pPr>
        <w:spacing w:line="360" w:lineRule="auto"/>
        <w:ind w:firstLine="709"/>
        <w:rPr>
          <w:rFonts w:ascii="Times New Roman" w:hAnsi="Times New Roman"/>
        </w:rPr>
      </w:pPr>
      <w:r w:rsidRPr="00051FE6">
        <w:rPr>
          <w:rFonts w:ascii="Times New Roman" w:hAnsi="Times New Roman"/>
        </w:rPr>
        <w:t>Для решения поставленной задачи должны быть выполнены следующие этапы:</w:t>
      </w:r>
    </w:p>
    <w:p w14:paraId="147C6B59" w14:textId="3B29307F" w:rsidR="00051FE6" w:rsidRPr="00051FE6" w:rsidRDefault="00051FE6" w:rsidP="00051FE6">
      <w:pPr>
        <w:pStyle w:val="ListParagraph"/>
        <w:numPr>
          <w:ilvl w:val="0"/>
          <w:numId w:val="30"/>
        </w:numPr>
        <w:spacing w:line="360" w:lineRule="auto"/>
        <w:rPr>
          <w:rFonts w:ascii="Times New Roman" w:hAnsi="Times New Roman"/>
        </w:rPr>
      </w:pPr>
      <w:r w:rsidRPr="00051FE6">
        <w:rPr>
          <w:rFonts w:ascii="Times New Roman" w:hAnsi="Times New Roman"/>
        </w:rPr>
        <w:t>Выбрать исходный набор данных о медицинских страховых выплатах.</w:t>
      </w:r>
    </w:p>
    <w:p w14:paraId="042EF88C" w14:textId="77777777" w:rsidR="00051FE6" w:rsidRPr="00051FE6" w:rsidRDefault="00051FE6" w:rsidP="00051FE6">
      <w:pPr>
        <w:pStyle w:val="ListParagraph"/>
        <w:numPr>
          <w:ilvl w:val="0"/>
          <w:numId w:val="30"/>
        </w:numPr>
        <w:spacing w:line="360" w:lineRule="auto"/>
        <w:rPr>
          <w:rFonts w:ascii="Times New Roman" w:hAnsi="Times New Roman"/>
        </w:rPr>
      </w:pPr>
      <w:r w:rsidRPr="00051FE6">
        <w:rPr>
          <w:rFonts w:ascii="Times New Roman" w:hAnsi="Times New Roman"/>
        </w:rPr>
        <w:t xml:space="preserve">Провести предобработку данных: нормализовать числовые признаки, обработать категориальные переменные с помощью One-Hot </w:t>
      </w:r>
      <w:r w:rsidRPr="00051FE6">
        <w:rPr>
          <w:rFonts w:ascii="Times New Roman" w:hAnsi="Times New Roman"/>
        </w:rPr>
        <w:lastRenderedPageBreak/>
        <w:t>Encoding, удалить выбросы по методу межквартильного размаха (IQR).</w:t>
      </w:r>
    </w:p>
    <w:p w14:paraId="5C304A39" w14:textId="52DA644B" w:rsidR="00051FE6" w:rsidRPr="00051FE6" w:rsidRDefault="00051FE6" w:rsidP="00051FE6">
      <w:pPr>
        <w:pStyle w:val="ListParagraph"/>
        <w:numPr>
          <w:ilvl w:val="0"/>
          <w:numId w:val="30"/>
        </w:numPr>
        <w:spacing w:line="360" w:lineRule="auto"/>
        <w:rPr>
          <w:rFonts w:ascii="Times New Roman" w:hAnsi="Times New Roman"/>
        </w:rPr>
      </w:pPr>
      <w:r w:rsidRPr="00051FE6">
        <w:rPr>
          <w:rFonts w:ascii="Times New Roman" w:hAnsi="Times New Roman"/>
        </w:rPr>
        <w:t>Проверить корреляцию между признаками</w:t>
      </w:r>
      <w:r w:rsidRPr="00051FE6">
        <w:rPr>
          <w:rFonts w:ascii="Times New Roman" w:hAnsi="Times New Roman"/>
        </w:rPr>
        <w:t>.</w:t>
      </w:r>
    </w:p>
    <w:p w14:paraId="5F5662FE" w14:textId="1F466458" w:rsidR="00051FE6" w:rsidRPr="00051FE6" w:rsidRDefault="00051FE6" w:rsidP="00051FE6">
      <w:pPr>
        <w:pStyle w:val="ListParagraph"/>
        <w:numPr>
          <w:ilvl w:val="0"/>
          <w:numId w:val="30"/>
        </w:numPr>
        <w:spacing w:line="360" w:lineRule="auto"/>
        <w:rPr>
          <w:rFonts w:ascii="Times New Roman" w:hAnsi="Times New Roman"/>
        </w:rPr>
      </w:pPr>
      <w:r w:rsidRPr="00051FE6">
        <w:rPr>
          <w:rFonts w:ascii="Times New Roman" w:hAnsi="Times New Roman"/>
        </w:rPr>
        <w:t>Отбросить признаки, создающие мультиколлинеарность (например, один из дамми-признаков для региона и весовой категории).</w:t>
      </w:r>
    </w:p>
    <w:p w14:paraId="4CFD013D" w14:textId="6A84484D" w:rsidR="00051FE6" w:rsidRPr="00051FE6" w:rsidRDefault="00051FE6" w:rsidP="00051FE6">
      <w:pPr>
        <w:pStyle w:val="ListParagraph"/>
        <w:numPr>
          <w:ilvl w:val="0"/>
          <w:numId w:val="30"/>
        </w:numPr>
        <w:spacing w:line="360" w:lineRule="auto"/>
        <w:rPr>
          <w:rFonts w:ascii="Times New Roman" w:hAnsi="Times New Roman"/>
        </w:rPr>
      </w:pPr>
      <w:r w:rsidRPr="00051FE6">
        <w:rPr>
          <w:rFonts w:ascii="Times New Roman" w:hAnsi="Times New Roman"/>
        </w:rPr>
        <w:t>Провести разведочный анализ данных (EDA) с визуализацией распределений и взаимосвязей.</w:t>
      </w:r>
    </w:p>
    <w:p w14:paraId="30B3A596" w14:textId="6FD6A4FC" w:rsidR="00051FE6" w:rsidRPr="00051FE6" w:rsidRDefault="00051FE6" w:rsidP="00051FE6">
      <w:pPr>
        <w:pStyle w:val="ListParagraph"/>
        <w:numPr>
          <w:ilvl w:val="0"/>
          <w:numId w:val="30"/>
        </w:numPr>
        <w:spacing w:line="360" w:lineRule="auto"/>
        <w:rPr>
          <w:rFonts w:ascii="Times New Roman" w:hAnsi="Times New Roman"/>
        </w:rPr>
      </w:pPr>
      <w:r w:rsidRPr="00051FE6">
        <w:rPr>
          <w:rFonts w:ascii="Times New Roman" w:hAnsi="Times New Roman"/>
        </w:rPr>
        <w:t>Реализовать и обучить модели: линейную регрессию, гребневую регрессию (Ridge), Лассо (Lasso), случайный лес (Random Forest), градиентный бустинг (Gradient Boosting).</w:t>
      </w:r>
    </w:p>
    <w:p w14:paraId="2EAC1AE5" w14:textId="188450C9" w:rsidR="00051FE6" w:rsidRPr="00051FE6" w:rsidRDefault="00051FE6" w:rsidP="00051FE6">
      <w:pPr>
        <w:pStyle w:val="ListParagraph"/>
        <w:numPr>
          <w:ilvl w:val="0"/>
          <w:numId w:val="30"/>
        </w:numPr>
        <w:spacing w:line="360" w:lineRule="auto"/>
        <w:rPr>
          <w:rFonts w:ascii="Times New Roman" w:hAnsi="Times New Roman"/>
        </w:rPr>
      </w:pPr>
      <w:r w:rsidRPr="00051FE6">
        <w:rPr>
          <w:rFonts w:ascii="Times New Roman" w:hAnsi="Times New Roman"/>
        </w:rPr>
        <w:t>Выполнить настройку гиперпараметров с помощью сеточного поиска (GridSearchCV) и кросс-валидации.</w:t>
      </w:r>
    </w:p>
    <w:p w14:paraId="16974590" w14:textId="271BDE73" w:rsidR="00051FE6" w:rsidRPr="00051FE6" w:rsidRDefault="00051FE6" w:rsidP="00051FE6">
      <w:pPr>
        <w:pStyle w:val="ListParagraph"/>
        <w:numPr>
          <w:ilvl w:val="0"/>
          <w:numId w:val="30"/>
        </w:numPr>
        <w:spacing w:line="360" w:lineRule="auto"/>
        <w:rPr>
          <w:rFonts w:ascii="Times New Roman" w:hAnsi="Times New Roman"/>
        </w:rPr>
      </w:pPr>
      <w:r w:rsidRPr="00051FE6">
        <w:rPr>
          <w:rFonts w:ascii="Times New Roman" w:hAnsi="Times New Roman"/>
        </w:rPr>
        <w:t>Оценить качество моделей по метрикам MAE, RMSE, R².</w:t>
      </w:r>
    </w:p>
    <w:p w14:paraId="271EA4B3" w14:textId="3201C7B7" w:rsidR="000936AE" w:rsidRDefault="00051FE6" w:rsidP="00051FE6">
      <w:pPr>
        <w:pStyle w:val="ListParagraph"/>
        <w:numPr>
          <w:ilvl w:val="0"/>
          <w:numId w:val="30"/>
        </w:numPr>
        <w:spacing w:line="360" w:lineRule="auto"/>
        <w:rPr>
          <w:rFonts w:ascii="Times New Roman" w:hAnsi="Times New Roman"/>
        </w:rPr>
      </w:pPr>
      <w:r w:rsidRPr="00051FE6">
        <w:rPr>
          <w:rFonts w:ascii="Times New Roman" w:hAnsi="Times New Roman"/>
        </w:rPr>
        <w:t>Выбрать наилучшую модель на основе сравнения полученных метрик, обосновать выбор.</w:t>
      </w:r>
    </w:p>
    <w:p w14:paraId="7EC80FF5" w14:textId="77777777" w:rsidR="00051FE6" w:rsidRPr="00051FE6" w:rsidRDefault="00051FE6" w:rsidP="00051FE6">
      <w:pPr>
        <w:spacing w:line="360" w:lineRule="auto"/>
        <w:ind w:left="1069"/>
        <w:rPr>
          <w:rFonts w:ascii="Times New Roman" w:hAnsi="Times New Roman"/>
        </w:rPr>
      </w:pPr>
    </w:p>
    <w:p w14:paraId="5DA1273D" w14:textId="77777777" w:rsidR="000936AE" w:rsidRPr="002D2C51" w:rsidRDefault="00C07C88" w:rsidP="00491AE9">
      <w:pPr>
        <w:pStyle w:val="Heading2"/>
        <w:spacing w:line="480" w:lineRule="auto"/>
        <w:ind w:firstLine="709"/>
        <w:jc w:val="center"/>
        <w:rPr>
          <w:rFonts w:ascii="Times New Roman" w:hAnsi="Times New Roman"/>
        </w:rPr>
      </w:pPr>
      <w:bookmarkStart w:id="11" w:name="__RefHeading___4"/>
      <w:bookmarkStart w:id="12" w:name="_Toc232096118"/>
      <w:bookmarkEnd w:id="11"/>
      <w:r w:rsidRPr="002D2C51">
        <w:rPr>
          <w:rFonts w:ascii="Times New Roman" w:hAnsi="Times New Roman"/>
        </w:rPr>
        <w:t>1.3. Библиотеки, язык и среда разработки</w:t>
      </w:r>
      <w:bookmarkEnd w:id="12"/>
    </w:p>
    <w:p w14:paraId="66C918AD" w14:textId="28364190" w:rsidR="00417F60" w:rsidRPr="00417F60" w:rsidRDefault="00417F60" w:rsidP="00417F60">
      <w:pPr>
        <w:adjustRightInd w:val="0"/>
        <w:spacing w:before="240" w:after="159" w:line="360" w:lineRule="auto"/>
        <w:ind w:firstLine="709"/>
        <w:rPr>
          <w:rFonts w:ascii="Times New Roman" w:hAnsi="Times New Roman"/>
        </w:rPr>
      </w:pPr>
      <w:r w:rsidRPr="00417F60">
        <w:rPr>
          <w:rFonts w:ascii="Times New Roman" w:hAnsi="Times New Roman"/>
        </w:rPr>
        <w:t>Для реализации поставленных задач в качестве языка программирования следует выбрать Python версии 3.x. Этот выбор обусловлен его широкой распространённостью в области анализа данных и машинного обучения, наличием большого количества специализированных библиотек с открытым исходным кодом, а также активным сообществом, что облегчает поиск решений для типовых задач.</w:t>
      </w:r>
    </w:p>
    <w:p w14:paraId="4D370C5C" w14:textId="56F97194" w:rsidR="00417F60" w:rsidRPr="00417F60" w:rsidRDefault="00417F60" w:rsidP="00417F60">
      <w:pPr>
        <w:adjustRightInd w:val="0"/>
        <w:spacing w:before="240" w:after="159" w:line="360" w:lineRule="auto"/>
        <w:ind w:firstLine="709"/>
        <w:rPr>
          <w:rFonts w:ascii="Times New Roman" w:hAnsi="Times New Roman"/>
        </w:rPr>
      </w:pPr>
      <w:r w:rsidRPr="00417F60">
        <w:rPr>
          <w:rFonts w:ascii="Times New Roman" w:hAnsi="Times New Roman"/>
        </w:rPr>
        <w:t>В качестве среды разработки целесообразно использовать Jupyter Notebook, поскольку она позволяет сочетать исполняемый код, визуализацию результатов и текстовые пояснения в одном документе, что удобно для исследовательских проектов.</w:t>
      </w:r>
    </w:p>
    <w:p w14:paraId="1DFC76AE" w14:textId="34F78093" w:rsidR="00417F60" w:rsidRPr="00417F60" w:rsidRDefault="00417F60" w:rsidP="00417F60">
      <w:pPr>
        <w:adjustRightInd w:val="0"/>
        <w:spacing w:before="240" w:after="159" w:line="360" w:lineRule="auto"/>
        <w:ind w:firstLine="709"/>
        <w:rPr>
          <w:rFonts w:ascii="Times New Roman" w:hAnsi="Times New Roman"/>
        </w:rPr>
      </w:pPr>
      <w:r w:rsidRPr="00417F60">
        <w:rPr>
          <w:rFonts w:ascii="Times New Roman" w:hAnsi="Times New Roman"/>
        </w:rPr>
        <w:lastRenderedPageBreak/>
        <w:t>Для загрузки и манипуляции данными необходимо применить библиотеку Pandas, предоставляющую удобные структуры данных (DataFrame) и функции для фильтрации, группировки и преобразования. Для численных расчётов — библиотеку NumPy. Для визуализации — Matplotlib и Seaborn, которые позволяют строить гистограммы, ящики с усами, диаграммы рассеяния и тепловые карты корреляции.</w:t>
      </w:r>
    </w:p>
    <w:p w14:paraId="3C6BA7E3" w14:textId="18F1E8A1" w:rsidR="00491AE9" w:rsidRDefault="00417F60" w:rsidP="00417F60">
      <w:pPr>
        <w:adjustRightInd w:val="0"/>
        <w:spacing w:before="240" w:after="159" w:line="360" w:lineRule="auto"/>
        <w:ind w:firstLine="709"/>
        <w:rPr>
          <w:rFonts w:ascii="Times New Roman" w:hAnsi="Times New Roman"/>
        </w:rPr>
      </w:pPr>
      <w:r w:rsidRPr="00417F60">
        <w:rPr>
          <w:rFonts w:ascii="Times New Roman" w:hAnsi="Times New Roman"/>
        </w:rPr>
        <w:t xml:space="preserve">Реализация алгоритмов машинного обучения (линейная регрессия, регуляризация, случайный лес, градиентный бустинг) </w:t>
      </w:r>
      <w:r>
        <w:rPr>
          <w:rFonts w:ascii="Times New Roman" w:hAnsi="Times New Roman"/>
          <w:lang w:val="ru-RU"/>
        </w:rPr>
        <w:t xml:space="preserve">лучше всего </w:t>
      </w:r>
      <w:r w:rsidRPr="00417F60">
        <w:rPr>
          <w:rFonts w:ascii="Times New Roman" w:hAnsi="Times New Roman"/>
        </w:rPr>
        <w:t>будет выполнена с помощью библиотеки Scikit-learn, которая содержит эффективные и проверенные реализации этих методов, а также инструменты для предобработки данных (StandardScaler), разбиения выборки (train_test_split), настройки гиперпараметров (GridSearchCV) и расчёта метрик качества (MAE, RMSE, R²).</w:t>
      </w:r>
    </w:p>
    <w:p w14:paraId="371D5C44" w14:textId="77777777" w:rsidR="00417F60" w:rsidRPr="00417F60" w:rsidRDefault="00417F60" w:rsidP="00417F60">
      <w:pPr>
        <w:adjustRightInd w:val="0"/>
        <w:spacing w:before="240" w:after="159" w:line="360" w:lineRule="auto"/>
        <w:ind w:firstLine="709"/>
        <w:rPr>
          <w:rFonts w:ascii="Times New Roman" w:hAnsi="Times New Roman"/>
          <w:color w:val="F9FAFB"/>
          <w:shd w:val="clear" w:color="auto" w:fill="151517"/>
        </w:rPr>
      </w:pPr>
    </w:p>
    <w:p w14:paraId="77C63E9A" w14:textId="77777777" w:rsidR="00006101" w:rsidRDefault="00006101">
      <w:pPr>
        <w:jc w:val="left"/>
        <w:rPr>
          <w:rFonts w:ascii="Times New Roman" w:hAnsi="Times New Roman"/>
          <w:b/>
        </w:rPr>
      </w:pPr>
      <w:bookmarkStart w:id="13" w:name="__RefHeading___5"/>
      <w:bookmarkEnd w:id="13"/>
      <w:r>
        <w:rPr>
          <w:rFonts w:ascii="Times New Roman" w:hAnsi="Times New Roman"/>
        </w:rPr>
        <w:br w:type="page"/>
      </w:r>
    </w:p>
    <w:p w14:paraId="4990D5B4" w14:textId="4F151B54" w:rsidR="00753539" w:rsidRPr="00C96280" w:rsidRDefault="00C07C88" w:rsidP="00491AE9">
      <w:pPr>
        <w:pStyle w:val="Heading2"/>
        <w:spacing w:before="238" w:after="159" w:line="480" w:lineRule="auto"/>
        <w:ind w:firstLine="709"/>
        <w:jc w:val="center"/>
        <w:rPr>
          <w:rFonts w:ascii="Times New Roman" w:hAnsi="Times New Roman"/>
          <w:lang w:val="ru-RU"/>
        </w:rPr>
      </w:pPr>
      <w:bookmarkStart w:id="14" w:name="_Toc232096119"/>
      <w:r w:rsidRPr="002E39BE">
        <w:rPr>
          <w:rFonts w:ascii="Times New Roman" w:hAnsi="Times New Roman"/>
        </w:rPr>
        <w:lastRenderedPageBreak/>
        <w:t>1.4. Анализ существующих методов предсказания страховых выплат.</w:t>
      </w:r>
      <w:bookmarkEnd w:id="14"/>
    </w:p>
    <w:p w14:paraId="4D375D97" w14:textId="2B828764" w:rsidR="00753539" w:rsidRPr="00753539" w:rsidRDefault="00753539" w:rsidP="00491AE9">
      <w:pPr>
        <w:pStyle w:val="Heading3"/>
        <w:spacing w:line="480" w:lineRule="auto"/>
        <w:ind w:firstLine="709"/>
        <w:jc w:val="center"/>
        <w:rPr>
          <w:rFonts w:ascii="Times New Roman" w:hAnsi="Times New Roman"/>
          <w:lang w:val="ru-RU"/>
        </w:rPr>
      </w:pPr>
      <w:bookmarkStart w:id="15" w:name="_Toc232096120"/>
      <w:r w:rsidRPr="00753539">
        <w:rPr>
          <w:rFonts w:ascii="Times New Roman" w:hAnsi="Times New Roman"/>
          <w:lang w:val="ru-RU"/>
        </w:rPr>
        <w:t>1.4.1. Линейная Регрессия</w:t>
      </w:r>
      <w:bookmarkEnd w:id="15"/>
    </w:p>
    <w:p w14:paraId="02E4091B" w14:textId="6967C682" w:rsidR="000936AE" w:rsidRPr="002F75A3" w:rsidRDefault="00C07C88" w:rsidP="00491AE9">
      <w:pPr>
        <w:spacing w:before="238" w:after="159" w:line="360" w:lineRule="auto"/>
        <w:ind w:firstLine="709"/>
        <w:rPr>
          <w:rFonts w:ascii="Times New Roman" w:hAnsi="Times New Roman"/>
        </w:rPr>
      </w:pPr>
      <w:r w:rsidRPr="002F75A3">
        <w:rPr>
          <w:rFonts w:ascii="Times New Roman" w:hAnsi="Times New Roman"/>
        </w:rPr>
        <w:t>Первоначальная цель любого метода – создать модель, которая объясняет закономерности для каких-то данных из реального мира, так, чтобы стало возможным предсказать что может произойти, с различными вводными данными.</w:t>
      </w:r>
    </w:p>
    <w:p w14:paraId="013DFDEB" w14:textId="499EA3CF" w:rsidR="000936AE" w:rsidRPr="002F75A3" w:rsidRDefault="00C07C88" w:rsidP="00491AE9">
      <w:pPr>
        <w:spacing w:before="238" w:after="159" w:line="360" w:lineRule="auto"/>
        <w:ind w:firstLine="709"/>
        <w:rPr>
          <w:rFonts w:ascii="Times New Roman" w:hAnsi="Times New Roman"/>
        </w:rPr>
      </w:pPr>
      <w:r w:rsidRPr="002F75A3">
        <w:rPr>
          <w:rFonts w:ascii="Times New Roman" w:hAnsi="Times New Roman"/>
        </w:rPr>
        <w:t xml:space="preserve">Простейшая модель, которой можно аппроксимировать данные – это линия. При попытке поиска линии, которая лучше всего соответствует набору данных – используется </w:t>
      </w:r>
      <w:r w:rsidRPr="009372E1">
        <w:rPr>
          <w:rFonts w:ascii="Times New Roman" w:hAnsi="Times New Roman"/>
          <w:bCs/>
        </w:rPr>
        <w:t>Линейная Регрессия</w:t>
      </w:r>
      <w:r w:rsidR="009372E1" w:rsidRPr="009372E1">
        <w:rPr>
          <w:rFonts w:ascii="Times New Roman" w:hAnsi="Times New Roman"/>
          <w:bCs/>
        </w:rPr>
        <w:t xml:space="preserve"> [</w:t>
      </w:r>
      <w:r w:rsidR="009372E1">
        <w:rPr>
          <w:rFonts w:ascii="Times New Roman" w:hAnsi="Times New Roman"/>
          <w:bCs/>
        </w:rPr>
        <w:t xml:space="preserve">2, </w:t>
      </w:r>
      <w:r w:rsidR="009372E1" w:rsidRPr="009372E1">
        <w:rPr>
          <w:rFonts w:ascii="Times New Roman" w:hAnsi="Times New Roman"/>
          <w:bCs/>
        </w:rPr>
        <w:t>3]</w:t>
      </w:r>
      <w:r w:rsidRPr="009372E1">
        <w:rPr>
          <w:rFonts w:ascii="Times New Roman" w:hAnsi="Times New Roman"/>
          <w:bCs/>
        </w:rPr>
        <w:t>.</w:t>
      </w:r>
    </w:p>
    <w:p w14:paraId="4242E130" w14:textId="77777777" w:rsidR="000936AE" w:rsidRPr="009372E1" w:rsidRDefault="00C07C88" w:rsidP="00491AE9">
      <w:pPr>
        <w:spacing w:before="238" w:after="159" w:line="360" w:lineRule="auto"/>
        <w:ind w:firstLine="709"/>
        <w:rPr>
          <w:rFonts w:ascii="Times New Roman" w:hAnsi="Times New Roman"/>
          <w:bCs/>
        </w:rPr>
      </w:pPr>
      <w:r w:rsidRPr="009372E1">
        <w:rPr>
          <w:rFonts w:ascii="Times New Roman" w:hAnsi="Times New Roman"/>
          <w:bCs/>
        </w:rPr>
        <w:t>Например:</w:t>
      </w:r>
    </w:p>
    <w:p w14:paraId="1AC5BD7C" w14:textId="77777777" w:rsidR="000936AE" w:rsidRPr="002F75A3" w:rsidRDefault="00C07C88" w:rsidP="00491AE9">
      <w:pPr>
        <w:numPr>
          <w:ilvl w:val="0"/>
          <w:numId w:val="2"/>
        </w:numPr>
        <w:spacing w:before="238" w:after="159" w:line="360" w:lineRule="auto"/>
        <w:ind w:firstLine="709"/>
        <w:rPr>
          <w:rFonts w:ascii="Times New Roman" w:hAnsi="Times New Roman"/>
        </w:rPr>
      </w:pPr>
      <w:r w:rsidRPr="002F75A3">
        <w:rPr>
          <w:rFonts w:ascii="Times New Roman" w:hAnsi="Times New Roman"/>
        </w:rPr>
        <w:t>Рыночная цена дома в зависимости от его площади. Можно ли предсказать за сколько будет продан дом, учитывая его площадь?</w:t>
      </w:r>
    </w:p>
    <w:p w14:paraId="2F02F69E" w14:textId="77777777" w:rsidR="000936AE" w:rsidRPr="002F75A3" w:rsidRDefault="00C07C88" w:rsidP="00491AE9">
      <w:pPr>
        <w:numPr>
          <w:ilvl w:val="0"/>
          <w:numId w:val="2"/>
        </w:numPr>
        <w:spacing w:before="238" w:after="159" w:line="360" w:lineRule="auto"/>
        <w:ind w:firstLine="709"/>
        <w:rPr>
          <w:rFonts w:ascii="Times New Roman" w:hAnsi="Times New Roman"/>
        </w:rPr>
      </w:pPr>
      <w:r w:rsidRPr="002F75A3">
        <w:rPr>
          <w:rFonts w:ascii="Times New Roman" w:hAnsi="Times New Roman"/>
        </w:rPr>
        <w:t>Налоговая ставка страны в зависимости от ее ВВП. Можно ли прогнозировать налогообложение на основе ВВП страны?</w:t>
      </w:r>
    </w:p>
    <w:p w14:paraId="1FBBEA8F" w14:textId="77777777" w:rsidR="000936AE" w:rsidRPr="002F75A3" w:rsidRDefault="00C07C88" w:rsidP="00491AE9">
      <w:pPr>
        <w:spacing w:before="238" w:after="159" w:line="360" w:lineRule="auto"/>
        <w:ind w:firstLine="709"/>
        <w:rPr>
          <w:rFonts w:ascii="Times New Roman" w:hAnsi="Times New Roman"/>
        </w:rPr>
      </w:pPr>
      <w:r w:rsidRPr="002F75A3">
        <w:rPr>
          <w:rFonts w:ascii="Times New Roman" w:hAnsi="Times New Roman"/>
        </w:rPr>
        <w:t xml:space="preserve">Прямая определяется своим </w:t>
      </w:r>
      <w:r w:rsidRPr="009372E1">
        <w:rPr>
          <w:rFonts w:ascii="Times New Roman" w:hAnsi="Times New Roman"/>
          <w:bCs/>
        </w:rPr>
        <w:t>наклоном</w:t>
      </w:r>
      <w:r w:rsidRPr="002F75A3">
        <w:rPr>
          <w:rFonts w:ascii="Times New Roman" w:hAnsi="Times New Roman"/>
        </w:rPr>
        <w:t xml:space="preserve"> и </w:t>
      </w:r>
      <w:r w:rsidRPr="009372E1">
        <w:rPr>
          <w:rFonts w:ascii="Times New Roman" w:hAnsi="Times New Roman"/>
          <w:bCs/>
        </w:rPr>
        <w:t>точкой пересечения</w:t>
      </w:r>
      <w:r w:rsidRPr="002F75A3">
        <w:rPr>
          <w:rFonts w:ascii="Times New Roman" w:hAnsi="Times New Roman"/>
        </w:rPr>
        <w:t>. Это можно выразить через формулу:</w:t>
      </w:r>
    </w:p>
    <w:p w14:paraId="07223DA7" w14:textId="77777777" w:rsidR="000936AE" w:rsidRPr="00B27A46" w:rsidRDefault="00C07C88" w:rsidP="00491AE9">
      <w:pPr>
        <w:spacing w:before="238" w:after="159" w:line="360" w:lineRule="auto"/>
        <w:ind w:firstLine="709"/>
        <w:jc w:val="center"/>
        <w:rPr>
          <w:rFonts w:ascii="Times New Roman" w:hAnsi="Times New Roman"/>
          <w:szCs w:val="28"/>
        </w:rPr>
      </w:pPr>
      <m:oMath>
        <m:r>
          <w:rPr>
            <w:rFonts w:ascii="Cambria Math" w:hAnsi="Cambria Math"/>
            <w:szCs w:val="28"/>
          </w:rPr>
          <m:t>y=</m:t>
        </m:r>
        <m:r>
          <m:rPr>
            <m:sty m:val="p"/>
          </m:rPr>
          <w:rPr>
            <w:rFonts w:ascii="Cambria Math" w:hAnsi="Cambria Math"/>
            <w:szCs w:val="28"/>
          </w:rPr>
          <m:t>mx</m:t>
        </m:r>
        <m:r>
          <w:rPr>
            <w:rFonts w:ascii="Cambria Math" w:hAnsi="Cambria Math"/>
            <w:szCs w:val="28"/>
          </w:rPr>
          <m:t>+b</m:t>
        </m:r>
      </m:oMath>
      <w:r w:rsidRPr="00B27A46">
        <w:rPr>
          <w:rFonts w:ascii="Times New Roman" w:hAnsi="Times New Roman"/>
          <w:szCs w:val="28"/>
        </w:rPr>
        <w:t>,</w:t>
      </w:r>
    </w:p>
    <w:p w14:paraId="47A3F101" w14:textId="05B0284E" w:rsidR="000936AE" w:rsidRPr="002F75A3" w:rsidRDefault="00C07C88" w:rsidP="00491AE9">
      <w:pPr>
        <w:spacing w:before="238" w:after="159" w:line="360" w:lineRule="auto"/>
        <w:ind w:firstLine="709"/>
        <w:rPr>
          <w:rFonts w:ascii="Times New Roman" w:hAnsi="Times New Roman"/>
        </w:rPr>
      </w:pPr>
      <w:r w:rsidRPr="002F75A3">
        <w:rPr>
          <w:rFonts w:ascii="Times New Roman" w:hAnsi="Times New Roman"/>
        </w:rPr>
        <w:t>где m – наклон, b – точка пересечения. y заданная точка на оси-y, которая соответствует заданному x на оси</w:t>
      </w:r>
      <w:r w:rsidR="003071B0">
        <w:rPr>
          <w:rFonts w:ascii="Times New Roman" w:hAnsi="Times New Roman"/>
        </w:rPr>
        <w:t>-</w:t>
      </w:r>
      <w:r w:rsidRPr="002F75A3">
        <w:rPr>
          <w:rFonts w:ascii="Times New Roman" w:hAnsi="Times New Roman"/>
        </w:rPr>
        <w:t>x.</w:t>
      </w:r>
    </w:p>
    <w:p w14:paraId="77619C2F" w14:textId="4CA7D141" w:rsidR="000936AE" w:rsidRDefault="00C07C88" w:rsidP="00491AE9">
      <w:pPr>
        <w:spacing w:before="238" w:after="159" w:line="360" w:lineRule="auto"/>
        <w:ind w:firstLine="709"/>
        <w:rPr>
          <w:rFonts w:ascii="Times New Roman" w:hAnsi="Times New Roman"/>
          <w:lang w:val="ru-RU"/>
        </w:rPr>
      </w:pPr>
      <w:r w:rsidRPr="002F75A3">
        <w:rPr>
          <w:rFonts w:ascii="Times New Roman" w:hAnsi="Times New Roman"/>
        </w:rPr>
        <w:t xml:space="preserve">Для каждой точки высчитывается </w:t>
      </w:r>
      <w:r w:rsidR="00655F8A" w:rsidRPr="009372E1">
        <w:rPr>
          <w:rFonts w:ascii="Times New Roman" w:hAnsi="Times New Roman"/>
          <w:bCs/>
          <w:lang w:val="ru-RU"/>
        </w:rPr>
        <w:t>функция потерь</w:t>
      </w:r>
      <w:commentRangeStart w:id="16"/>
      <w:r w:rsidRPr="002F75A3">
        <w:rPr>
          <w:rFonts w:ascii="Times New Roman" w:hAnsi="Times New Roman"/>
        </w:rPr>
        <w:t xml:space="preserve"> </w:t>
      </w:r>
      <w:commentRangeEnd w:id="16"/>
      <w:r w:rsidR="00655F8A">
        <w:rPr>
          <w:rStyle w:val="CommentReference"/>
          <w:rFonts w:ascii="Times New Roman" w:hAnsi="Times New Roman"/>
          <w:sz w:val="28"/>
          <w:szCs w:val="20"/>
          <w:lang w:val="ru-RU"/>
        </w:rPr>
        <w:commentReference w:id="16"/>
      </w:r>
      <w:r w:rsidR="009372E1">
        <w:rPr>
          <w:rFonts w:ascii="Times New Roman" w:hAnsi="Times New Roman"/>
          <w:lang w:val="ru-RU"/>
        </w:rPr>
        <w:t>—</w:t>
      </w:r>
      <w:r w:rsidRPr="002F75A3">
        <w:rPr>
          <w:rFonts w:ascii="Times New Roman" w:hAnsi="Times New Roman"/>
        </w:rPr>
        <w:t xml:space="preserve"> </w:t>
      </w:r>
      <w:r w:rsidR="009372E1">
        <w:rPr>
          <w:rFonts w:ascii="Times New Roman" w:hAnsi="Times New Roman"/>
          <w:lang w:val="ru-RU"/>
        </w:rPr>
        <w:t xml:space="preserve">это </w:t>
      </w:r>
      <w:r w:rsidRPr="002F75A3">
        <w:rPr>
          <w:rFonts w:ascii="Times New Roman" w:hAnsi="Times New Roman"/>
        </w:rPr>
        <w:t>число, которое измеряет неточность предсказания модели.</w:t>
      </w:r>
      <w:r w:rsidR="00417F60">
        <w:rPr>
          <w:rFonts w:ascii="Times New Roman" w:hAnsi="Times New Roman"/>
          <w:lang w:val="ru-RU"/>
        </w:rPr>
        <w:t xml:space="preserve"> </w:t>
      </w:r>
    </w:p>
    <w:p w14:paraId="5D60BE87" w14:textId="527D25A1" w:rsidR="00417F60" w:rsidRPr="009372E1" w:rsidRDefault="00417F60" w:rsidP="00417F60">
      <w:pPr>
        <w:spacing w:before="238" w:after="159" w:line="360" w:lineRule="auto"/>
        <w:ind w:firstLine="709"/>
        <w:rPr>
          <w:rFonts w:ascii="Times New Roman" w:hAnsi="Times New Roman"/>
          <w:lang w:val="ru-RU"/>
        </w:rPr>
      </w:pPr>
      <w:r w:rsidRPr="00417F60">
        <w:rPr>
          <w:rFonts w:ascii="Times New Roman" w:hAnsi="Times New Roman"/>
          <w:lang w:val="ru-RU"/>
        </w:rPr>
        <w:t>В качестве функции потерь (убытка) в линейной регрессии</w:t>
      </w:r>
      <w:r w:rsidR="009372E1">
        <w:rPr>
          <w:rFonts w:ascii="Times New Roman" w:hAnsi="Times New Roman"/>
          <w:lang w:val="ru-RU"/>
        </w:rPr>
        <w:t xml:space="preserve"> [</w:t>
      </w:r>
      <w:r w:rsidR="009372E1" w:rsidRPr="009372E1">
        <w:rPr>
          <w:rFonts w:ascii="Times New Roman" w:hAnsi="Times New Roman"/>
          <w:lang w:val="ru-RU"/>
        </w:rPr>
        <w:t>2, 3]</w:t>
      </w:r>
      <w:r w:rsidRPr="00417F60">
        <w:rPr>
          <w:rFonts w:ascii="Times New Roman" w:hAnsi="Times New Roman"/>
          <w:lang w:val="ru-RU"/>
        </w:rPr>
        <w:t xml:space="preserve"> обычно используется среднеквадратичная ошибка (MSE — Mean Squared Error), которая вычисляется как среднее арифметическое квадратов разностей между фактическими и предсказанными значениями: </w:t>
      </w:r>
    </w:p>
    <w:p w14:paraId="295D7767" w14:textId="7D7CD1C8" w:rsidR="00417F60" w:rsidRPr="00417F60" w:rsidRDefault="00417F60" w:rsidP="00417F60">
      <w:pPr>
        <w:spacing w:before="238" w:after="159" w:line="360" w:lineRule="auto"/>
        <w:ind w:firstLine="709"/>
        <w:rPr>
          <w:rFonts w:ascii="Times New Roman" w:hAnsi="Times New Roman"/>
          <w:lang w:val="en-US"/>
        </w:rPr>
      </w:pPr>
      <m:oMathPara>
        <m:oMath>
          <m:r>
            <w:rPr>
              <w:rFonts w:ascii="Cambria Math" w:hAnsi="Cambria Math"/>
              <w:szCs w:val="28"/>
              <w:lang w:val="en-US"/>
            </w:rPr>
            <w:lastRenderedPageBreak/>
            <m:t xml:space="preserve">MSE= </m:t>
          </m:r>
          <m:f>
            <m:fPr>
              <m:ctrlPr>
                <w:rPr>
                  <w:rFonts w:ascii="Cambria Math" w:hAnsi="Cambria Math"/>
                  <w:i/>
                  <w:szCs w:val="28"/>
                  <w:lang w:val="en-US"/>
                </w:rPr>
              </m:ctrlPr>
            </m:fPr>
            <m:num>
              <m:r>
                <w:rPr>
                  <w:rFonts w:ascii="Cambria Math" w:hAnsi="Cambria Math"/>
                  <w:szCs w:val="28"/>
                  <w:lang w:val="en-US"/>
                </w:rPr>
                <m:t>1</m:t>
              </m:r>
            </m:num>
            <m:den>
              <m:r>
                <w:rPr>
                  <w:rFonts w:ascii="Cambria Math" w:hAnsi="Cambria Math"/>
                  <w:szCs w:val="28"/>
                  <w:lang w:val="en-US"/>
                </w:rPr>
                <m:t>n</m:t>
              </m:r>
            </m:den>
          </m:f>
          <m:nary>
            <m:naryPr>
              <m:chr m:val="∑"/>
              <m:limLoc m:val="undOvr"/>
              <m:ctrlPr>
                <w:rPr>
                  <w:rFonts w:ascii="Cambria Math" w:hAnsi="Cambria Math"/>
                  <w:i/>
                  <w:szCs w:val="28"/>
                  <w:lang w:val="en-US"/>
                </w:rPr>
              </m:ctrlPr>
            </m:naryPr>
            <m:sub>
              <m:r>
                <w:rPr>
                  <w:rFonts w:ascii="Cambria Math" w:hAnsi="Cambria Math"/>
                  <w:szCs w:val="28"/>
                  <w:lang w:val="en-US"/>
                </w:rPr>
                <m:t>i=1</m:t>
              </m:r>
            </m:sub>
            <m:sup>
              <m:r>
                <w:rPr>
                  <w:rFonts w:ascii="Cambria Math" w:hAnsi="Cambria Math"/>
                  <w:szCs w:val="28"/>
                  <w:lang w:val="en-US"/>
                </w:rPr>
                <m:t>n</m:t>
              </m:r>
            </m:sup>
            <m:e>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r>
                <w:rPr>
                  <w:rFonts w:ascii="Cambria Math" w:hAnsi="Cambria Math"/>
                  <w:szCs w:val="28"/>
                  <w:lang w:val="en-US"/>
                </w:rPr>
                <m:t xml:space="preserve">- </m:t>
              </m:r>
              <m:sSub>
                <m:sSubPr>
                  <m:ctrlPr>
                    <w:rPr>
                      <w:rFonts w:ascii="Cambria Math" w:hAnsi="Cambria Math"/>
                      <w:i/>
                      <w:szCs w:val="28"/>
                      <w:lang w:val="en-US"/>
                    </w:rPr>
                  </m:ctrlPr>
                </m:sSubPr>
                <m:e>
                  <m:acc>
                    <m:accPr>
                      <m:ctrlPr>
                        <w:rPr>
                          <w:rFonts w:ascii="Cambria Math" w:hAnsi="Cambria Math"/>
                          <w:i/>
                          <w:szCs w:val="28"/>
                          <w:lang w:val="en-US"/>
                        </w:rPr>
                      </m:ctrlPr>
                    </m:accPr>
                    <m:e>
                      <m:r>
                        <w:rPr>
                          <w:rFonts w:ascii="Cambria Math" w:hAnsi="Cambria Math"/>
                          <w:szCs w:val="28"/>
                          <w:lang w:val="en-US"/>
                        </w:rPr>
                        <m:t>y</m:t>
                      </m:r>
                    </m:e>
                  </m:acc>
                </m:e>
                <m:sub>
                  <m:r>
                    <w:rPr>
                      <w:rFonts w:ascii="Cambria Math" w:hAnsi="Cambria Math"/>
                      <w:szCs w:val="28"/>
                      <w:lang w:val="en-US"/>
                    </w:rPr>
                    <m:t>i</m:t>
                  </m:r>
                </m:sub>
              </m:sSub>
              <m:sSup>
                <m:sSupPr>
                  <m:ctrlPr>
                    <w:rPr>
                      <w:rFonts w:ascii="Cambria Math" w:hAnsi="Cambria Math"/>
                      <w:i/>
                      <w:szCs w:val="28"/>
                      <w:lang w:val="en-US"/>
                    </w:rPr>
                  </m:ctrlPr>
                </m:sSupPr>
                <m:e>
                  <m:r>
                    <w:rPr>
                      <w:rFonts w:ascii="Cambria Math" w:hAnsi="Cambria Math"/>
                      <w:szCs w:val="28"/>
                      <w:lang w:val="en-US"/>
                    </w:rPr>
                    <m:t>)</m:t>
                  </m:r>
                </m:e>
                <m:sup>
                  <m:r>
                    <w:rPr>
                      <w:rFonts w:ascii="Cambria Math" w:hAnsi="Cambria Math"/>
                      <w:szCs w:val="28"/>
                      <w:lang w:val="en-US"/>
                    </w:rPr>
                    <m:t>2</m:t>
                  </m:r>
                </m:sup>
              </m:sSup>
            </m:e>
          </m:nary>
          <m:r>
            <w:rPr>
              <w:rFonts w:ascii="Cambria Math" w:hAnsi="Cambria Math"/>
              <w:szCs w:val="28"/>
              <w:lang w:val="en-US"/>
            </w:rPr>
            <m:t xml:space="preserve"> </m:t>
          </m:r>
        </m:oMath>
      </m:oMathPara>
    </w:p>
    <w:p w14:paraId="13687CFC" w14:textId="6A069D5B" w:rsidR="00417F60" w:rsidRPr="00006101" w:rsidRDefault="00417F60" w:rsidP="006630F2">
      <w:pPr>
        <w:spacing w:before="238" w:after="159" w:line="360" w:lineRule="auto"/>
        <w:ind w:firstLine="709"/>
        <w:rPr>
          <w:rFonts w:ascii="Times New Roman" w:hAnsi="Times New Roman"/>
          <w:lang w:val="ru-RU"/>
        </w:rPr>
      </w:pPr>
      <w:r w:rsidRPr="00417F60">
        <w:rPr>
          <w:rFonts w:ascii="Times New Roman" w:hAnsi="Times New Roman"/>
          <w:lang w:val="ru-RU"/>
        </w:rPr>
        <w:t>Минимизация MSE приводит к нахождению оптимальных коэффициентов модели.»</w:t>
      </w:r>
    </w:p>
    <w:p w14:paraId="1B7A88D6" w14:textId="7B64B8D2" w:rsidR="000936AE" w:rsidRPr="00C96280" w:rsidRDefault="00C07C88" w:rsidP="00417F60">
      <w:pPr>
        <w:spacing w:before="238" w:after="159" w:line="360" w:lineRule="auto"/>
        <w:ind w:firstLine="709"/>
        <w:jc w:val="center"/>
        <w:rPr>
          <w:rFonts w:ascii="Times New Roman" w:hAnsi="Times New Roman"/>
          <w:lang w:val="ru-RU"/>
        </w:rPr>
      </w:pPr>
      <w:r>
        <w:rPr>
          <w:noProof/>
          <w:lang w:val="ru-RU" w:eastAsia="ru-RU"/>
        </w:rPr>
        <w:drawing>
          <wp:inline distT="0" distB="0" distL="0" distR="0" wp14:anchorId="43A60DAC" wp14:editId="7D103268">
            <wp:extent cx="2720974" cy="268511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pic:blipFill>
                  <pic:spPr>
                    <a:xfrm>
                      <a:off x="0" y="0"/>
                      <a:ext cx="2720974" cy="2685113"/>
                    </a:xfrm>
                    <a:prstGeom prst="rect">
                      <a:avLst/>
                    </a:prstGeom>
                  </pic:spPr>
                </pic:pic>
              </a:graphicData>
            </a:graphic>
          </wp:inline>
        </w:drawing>
      </w:r>
    </w:p>
    <w:p w14:paraId="46E0463E" w14:textId="14349F23" w:rsidR="000936AE" w:rsidRPr="00DF21FE" w:rsidRDefault="00C07C88" w:rsidP="00417F60">
      <w:pPr>
        <w:spacing w:before="238" w:after="159" w:line="360" w:lineRule="auto"/>
        <w:ind w:firstLine="709"/>
        <w:jc w:val="center"/>
        <w:rPr>
          <w:rFonts w:ascii="Times New Roman" w:hAnsi="Times New Roman"/>
          <w:sz w:val="24"/>
          <w:szCs w:val="24"/>
          <w:lang w:val="ru-RU"/>
        </w:rPr>
      </w:pPr>
      <w:r w:rsidRPr="003071B0">
        <w:rPr>
          <w:rFonts w:ascii="Times New Roman" w:hAnsi="Times New Roman"/>
          <w:b/>
          <w:sz w:val="24"/>
          <w:szCs w:val="24"/>
        </w:rPr>
        <w:t>Рис</w:t>
      </w:r>
      <w:r w:rsidR="0014557A">
        <w:rPr>
          <w:rFonts w:ascii="Times New Roman" w:hAnsi="Times New Roman"/>
          <w:b/>
          <w:sz w:val="24"/>
          <w:szCs w:val="24"/>
        </w:rPr>
        <w:t>.</w:t>
      </w:r>
      <w:r w:rsidRPr="003071B0">
        <w:rPr>
          <w:rFonts w:ascii="Times New Roman" w:hAnsi="Times New Roman"/>
          <w:b/>
          <w:sz w:val="24"/>
          <w:szCs w:val="24"/>
        </w:rPr>
        <w:t xml:space="preserve"> 1</w:t>
      </w:r>
      <w:r w:rsidR="001A6EB5">
        <w:rPr>
          <w:rFonts w:ascii="Times New Roman" w:hAnsi="Times New Roman"/>
          <w:b/>
          <w:sz w:val="24"/>
          <w:szCs w:val="24"/>
          <w:lang w:val="ru-RU"/>
        </w:rPr>
        <w:t>.1</w:t>
      </w:r>
      <w:r w:rsidRPr="003071B0">
        <w:rPr>
          <w:rFonts w:ascii="Times New Roman" w:hAnsi="Times New Roman"/>
          <w:b/>
          <w:sz w:val="24"/>
          <w:szCs w:val="24"/>
        </w:rPr>
        <w:t>.</w:t>
      </w:r>
      <w:r w:rsidRPr="003071B0">
        <w:rPr>
          <w:rFonts w:ascii="Times New Roman" w:hAnsi="Times New Roman"/>
          <w:sz w:val="24"/>
          <w:szCs w:val="24"/>
        </w:rPr>
        <w:t xml:space="preserve"> Вычисление убытка</w:t>
      </w:r>
    </w:p>
    <w:p w14:paraId="24F3A3D3" w14:textId="77777777" w:rsidR="000936AE" w:rsidRPr="003071B0" w:rsidRDefault="00C07C88" w:rsidP="00491AE9">
      <w:pPr>
        <w:numPr>
          <w:ilvl w:val="0"/>
          <w:numId w:val="3"/>
        </w:numPr>
        <w:spacing w:before="238" w:after="159" w:line="360" w:lineRule="auto"/>
        <w:ind w:firstLine="709"/>
        <w:rPr>
          <w:rFonts w:ascii="Times New Roman" w:hAnsi="Times New Roman"/>
        </w:rPr>
      </w:pPr>
      <w:r w:rsidRPr="003071B0">
        <w:rPr>
          <w:rFonts w:ascii="Times New Roman" w:hAnsi="Times New Roman"/>
        </w:rPr>
        <w:t>для точки A, дистанция в квадрате: 9.</w:t>
      </w:r>
    </w:p>
    <w:p w14:paraId="65AE84DC" w14:textId="1D24CF24" w:rsidR="00C96280" w:rsidRPr="00BA1A44" w:rsidRDefault="00C07C88" w:rsidP="00491AE9">
      <w:pPr>
        <w:numPr>
          <w:ilvl w:val="0"/>
          <w:numId w:val="3"/>
        </w:numPr>
        <w:spacing w:before="238" w:after="159" w:line="360" w:lineRule="auto"/>
        <w:ind w:firstLine="709"/>
        <w:rPr>
          <w:rFonts w:ascii="Times New Roman" w:hAnsi="Times New Roman"/>
        </w:rPr>
      </w:pPr>
      <w:r w:rsidRPr="003071B0">
        <w:rPr>
          <w:rFonts w:ascii="Times New Roman" w:hAnsi="Times New Roman"/>
        </w:rPr>
        <w:t>для точки B, расстояние в квадрате: 1.</w:t>
      </w:r>
    </w:p>
    <w:p w14:paraId="5863BEA9" w14:textId="736076DA" w:rsidR="000936AE" w:rsidRPr="003071B0" w:rsidRDefault="00655F8A" w:rsidP="00491AE9">
      <w:pPr>
        <w:spacing w:before="238" w:after="159" w:line="360" w:lineRule="auto"/>
        <w:ind w:firstLine="709"/>
        <w:rPr>
          <w:rFonts w:ascii="Times New Roman" w:hAnsi="Times New Roman"/>
        </w:rPr>
      </w:pPr>
      <w:r>
        <w:rPr>
          <w:rFonts w:ascii="Times New Roman" w:hAnsi="Times New Roman"/>
          <w:lang w:val="ru-RU"/>
        </w:rPr>
        <w:t>Функция потерь</w:t>
      </w:r>
      <w:r w:rsidR="00C07C88" w:rsidRPr="003071B0">
        <w:rPr>
          <w:rFonts w:ascii="Times New Roman" w:hAnsi="Times New Roman"/>
        </w:rPr>
        <w:t xml:space="preserve"> в этой модели рав</w:t>
      </w:r>
      <w:r>
        <w:rPr>
          <w:rFonts w:ascii="Times New Roman" w:hAnsi="Times New Roman"/>
          <w:lang w:val="ru-RU"/>
        </w:rPr>
        <w:t>на</w:t>
      </w:r>
      <w:r w:rsidR="00C07C88" w:rsidRPr="003071B0">
        <w:rPr>
          <w:rFonts w:ascii="Times New Roman" w:hAnsi="Times New Roman"/>
        </w:rPr>
        <w:t xml:space="preserve"> 10. Если найти линию, </w:t>
      </w:r>
      <w:r>
        <w:rPr>
          <w:rFonts w:ascii="Times New Roman" w:hAnsi="Times New Roman"/>
          <w:lang w:val="ru-RU"/>
        </w:rPr>
        <w:t>функция потерь</w:t>
      </w:r>
      <w:r w:rsidR="00C07C88" w:rsidRPr="003071B0">
        <w:rPr>
          <w:rFonts w:ascii="Times New Roman" w:hAnsi="Times New Roman"/>
        </w:rPr>
        <w:t xml:space="preserve"> которой меньше 10 – эта линия станет более подходящей моделью для данных.</w:t>
      </w:r>
    </w:p>
    <w:p w14:paraId="71012F37" w14:textId="3CEB894F" w:rsidR="00753539" w:rsidRDefault="00C07C88" w:rsidP="00491AE9">
      <w:pPr>
        <w:spacing w:before="238" w:after="159" w:line="360" w:lineRule="auto"/>
        <w:ind w:firstLine="709"/>
        <w:rPr>
          <w:rFonts w:ascii="Times New Roman" w:hAnsi="Times New Roman"/>
          <w:b/>
        </w:rPr>
      </w:pPr>
      <w:r w:rsidRPr="003071B0">
        <w:rPr>
          <w:rFonts w:ascii="Times New Roman" w:hAnsi="Times New Roman"/>
        </w:rPr>
        <w:t xml:space="preserve">Минимизируя </w:t>
      </w:r>
      <w:r w:rsidR="00655F8A">
        <w:rPr>
          <w:rFonts w:ascii="Times New Roman" w:hAnsi="Times New Roman"/>
          <w:lang w:val="ru-RU"/>
        </w:rPr>
        <w:t>функцию потерь</w:t>
      </w:r>
      <w:r w:rsidRPr="003071B0">
        <w:rPr>
          <w:rFonts w:ascii="Times New Roman" w:hAnsi="Times New Roman"/>
        </w:rPr>
        <w:t xml:space="preserve">, </w:t>
      </w:r>
      <w:r w:rsidR="00FD337B">
        <w:rPr>
          <w:rFonts w:ascii="Times New Roman" w:hAnsi="Times New Roman"/>
          <w:lang w:val="ru-RU"/>
        </w:rPr>
        <w:t>специалист по машинному обучению</w:t>
      </w:r>
      <w:commentRangeStart w:id="17"/>
      <w:r w:rsidRPr="003071B0">
        <w:rPr>
          <w:rFonts w:ascii="Times New Roman" w:hAnsi="Times New Roman"/>
        </w:rPr>
        <w:t xml:space="preserve"> </w:t>
      </w:r>
      <w:commentRangeEnd w:id="17"/>
      <w:r w:rsidR="00FD337B" w:rsidRPr="003071B0">
        <w:rPr>
          <w:rStyle w:val="CommentReference"/>
          <w:rFonts w:ascii="Times New Roman" w:hAnsi="Times New Roman"/>
          <w:sz w:val="28"/>
          <w:szCs w:val="20"/>
        </w:rPr>
        <w:commentReference w:id="17"/>
      </w:r>
      <w:r w:rsidRPr="003071B0">
        <w:rPr>
          <w:rFonts w:ascii="Times New Roman" w:hAnsi="Times New Roman"/>
        </w:rPr>
        <w:t xml:space="preserve">продвигает каждый параметр вниз по кривой до того момента, пока он уменьшает </w:t>
      </w:r>
      <w:r w:rsidR="00655F8A">
        <w:rPr>
          <w:rFonts w:ascii="Times New Roman" w:hAnsi="Times New Roman"/>
          <w:lang w:val="ru-RU"/>
        </w:rPr>
        <w:t>функцию потерь</w:t>
      </w:r>
      <w:r w:rsidRPr="003071B0">
        <w:rPr>
          <w:rFonts w:ascii="Times New Roman" w:hAnsi="Times New Roman"/>
        </w:rPr>
        <w:t xml:space="preserve"> и останавливается в тот момент, когда достигается минимальное значение. Этот процесс называется </w:t>
      </w:r>
      <w:r w:rsidRPr="009372E1">
        <w:rPr>
          <w:rFonts w:ascii="Times New Roman" w:hAnsi="Times New Roman"/>
          <w:bCs/>
        </w:rPr>
        <w:t xml:space="preserve">градиентным </w:t>
      </w:r>
      <w:commentRangeStart w:id="18"/>
      <w:commentRangeStart w:id="19"/>
      <w:r w:rsidRPr="009372E1">
        <w:rPr>
          <w:rFonts w:ascii="Times New Roman" w:hAnsi="Times New Roman"/>
          <w:bCs/>
        </w:rPr>
        <w:t>спуском</w:t>
      </w:r>
      <w:commentRangeEnd w:id="18"/>
      <w:r w:rsidR="00491AE9">
        <w:rPr>
          <w:rStyle w:val="CommentReference"/>
          <w:rFonts w:ascii="Times New Roman" w:hAnsi="Times New Roman"/>
          <w:bCs/>
          <w:sz w:val="28"/>
          <w:szCs w:val="20"/>
        </w:rPr>
        <w:commentReference w:id="18"/>
      </w:r>
      <w:commentRangeEnd w:id="19"/>
      <w:r w:rsidR="00D34AC3">
        <w:rPr>
          <w:rStyle w:val="CommentReference"/>
          <w:rFonts w:ascii="Times New Roman" w:hAnsi="Times New Roman"/>
          <w:bCs/>
          <w:sz w:val="28"/>
          <w:szCs w:val="20"/>
        </w:rPr>
        <w:commentReference w:id="19"/>
      </w:r>
      <w:r w:rsidR="009372E1">
        <w:rPr>
          <w:rFonts w:ascii="Times New Roman" w:hAnsi="Times New Roman"/>
          <w:bCs/>
        </w:rPr>
        <w:t xml:space="preserve"> [2, 3]</w:t>
      </w:r>
      <w:r w:rsidRPr="003071B0">
        <w:rPr>
          <w:rFonts w:ascii="Times New Roman" w:hAnsi="Times New Roman"/>
          <w:b/>
        </w:rPr>
        <w:t>.</w:t>
      </w:r>
    </w:p>
    <w:p w14:paraId="486C9C6A" w14:textId="23907568" w:rsidR="000936AE" w:rsidRPr="009834E0" w:rsidRDefault="00C07C88" w:rsidP="00491AE9">
      <w:pPr>
        <w:spacing w:line="360" w:lineRule="auto"/>
        <w:ind w:firstLine="709"/>
        <w:rPr>
          <w:rFonts w:hint="eastAsia"/>
        </w:rPr>
      </w:pPr>
      <w:r w:rsidRPr="00753539">
        <w:rPr>
          <w:rFonts w:ascii="Times New Roman" w:hAnsi="Times New Roman"/>
        </w:rPr>
        <w:t>Градиентом называется спуск кривой в любой точке. Градиенты вычисляются по формуле:</w:t>
      </w:r>
    </w:p>
    <w:p w14:paraId="09B9602F" w14:textId="77777777" w:rsidR="000936AE" w:rsidRPr="00B27A46" w:rsidRDefault="00C07C88" w:rsidP="00491AE9">
      <w:pPr>
        <w:spacing w:before="238" w:after="159" w:line="360" w:lineRule="auto"/>
        <w:ind w:firstLine="709"/>
        <w:jc w:val="center"/>
        <w:rPr>
          <w:rFonts w:ascii="Times New Roman" w:hAnsi="Times New Roman"/>
          <w:szCs w:val="28"/>
        </w:rPr>
      </w:pPr>
      <m:oMath>
        <m:r>
          <w:rPr>
            <w:rFonts w:ascii="Cambria Math" w:hAnsi="Cambria Math"/>
            <w:szCs w:val="28"/>
          </w:rPr>
          <w:lastRenderedPageBreak/>
          <m:t>-2N</m:t>
        </m:r>
        <m:nary>
          <m:naryPr>
            <m:chr m:val="∑"/>
            <m:limLoc m:val="undOvr"/>
            <m:grow m:val="1"/>
            <m:ctrlPr>
              <w:rPr>
                <w:rFonts w:ascii="Cambria Math" w:hAnsi="Cambria Math"/>
                <w:szCs w:val="28"/>
              </w:rPr>
            </m:ctrlPr>
          </m:naryPr>
          <m:sub>
            <m:r>
              <w:rPr>
                <w:rFonts w:ascii="Cambria Math" w:hAnsi="Cambria Math"/>
                <w:szCs w:val="28"/>
              </w:rPr>
              <m:t>i=1</m:t>
            </m:r>
          </m:sub>
          <m:sup>
            <m:r>
              <w:rPr>
                <w:rFonts w:ascii="Cambria Math" w:hAnsi="Cambria Math"/>
                <w:szCs w:val="28"/>
              </w:rPr>
              <m:t>N</m:t>
            </m:r>
          </m:sup>
          <m:e>
            <m:r>
              <w:rPr>
                <w:rFonts w:ascii="Cambria Math" w:hAnsi="Cambria Math"/>
                <w:szCs w:val="28"/>
              </w:rPr>
              <m:t>(</m:t>
            </m:r>
          </m:e>
        </m:nary>
        <m:sSub>
          <m:sSubPr>
            <m:ctrlPr>
              <w:rPr>
                <w:rFonts w:ascii="Cambria Math" w:hAnsi="Cambria Math"/>
                <w:szCs w:val="28"/>
              </w:rPr>
            </m:ctrlPr>
          </m:sSubPr>
          <m:e>
            <m:r>
              <w:rPr>
                <w:rFonts w:ascii="Cambria Math" w:hAnsi="Cambria Math"/>
                <w:szCs w:val="28"/>
              </w:rPr>
              <m:t>y</m:t>
            </m:r>
          </m:e>
          <m:sub>
            <m:r>
              <w:rPr>
                <w:rFonts w:ascii="Cambria Math" w:hAnsi="Cambria Math"/>
                <w:szCs w:val="28"/>
              </w:rPr>
              <m:t>i</m:t>
            </m:r>
          </m:sub>
        </m:sSub>
        <m:r>
          <w:rPr>
            <w:rFonts w:ascii="Cambria Math" w:hAnsi="Cambria Math"/>
            <w:szCs w:val="28"/>
          </w:rPr>
          <m:t>-(</m:t>
        </m:r>
        <m:r>
          <m:rPr>
            <m:sty m:val="p"/>
          </m:rPr>
          <w:rPr>
            <w:rFonts w:ascii="Cambria Math" w:hAnsi="Cambria Math"/>
            <w:szCs w:val="28"/>
          </w:rPr>
          <m:t>m</m:t>
        </m:r>
        <m:sSub>
          <m:sSubPr>
            <m:ctrlPr>
              <w:rPr>
                <w:rFonts w:ascii="Cambria Math" w:hAnsi="Cambria Math"/>
                <w:szCs w:val="28"/>
              </w:rPr>
            </m:ctrlPr>
          </m:sSubPr>
          <m:e>
            <m:r>
              <m:rPr>
                <m:sty m:val="p"/>
              </m:rPr>
              <w:rPr>
                <w:rFonts w:ascii="Cambria Math" w:hAnsi="Cambria Math"/>
                <w:szCs w:val="28"/>
              </w:rPr>
              <m:t>x</m:t>
            </m:r>
          </m:e>
          <m:sub>
            <m:r>
              <w:rPr>
                <w:rFonts w:ascii="Cambria Math" w:hAnsi="Cambria Math"/>
                <w:szCs w:val="28"/>
              </w:rPr>
              <m:t>i</m:t>
            </m:r>
          </m:sub>
        </m:sSub>
        <m:r>
          <w:rPr>
            <w:rFonts w:ascii="Cambria Math" w:hAnsi="Cambria Math"/>
            <w:szCs w:val="28"/>
          </w:rPr>
          <m:t>+b))</m:t>
        </m:r>
      </m:oMath>
      <w:r w:rsidRPr="00B27A46">
        <w:rPr>
          <w:rFonts w:ascii="Times New Roman" w:hAnsi="Times New Roman"/>
          <w:szCs w:val="28"/>
        </w:rPr>
        <w:t>,</w:t>
      </w:r>
    </w:p>
    <w:p w14:paraId="4D3F1D83" w14:textId="1A46C9FA" w:rsidR="003071B0" w:rsidRPr="00753539" w:rsidRDefault="003071B0" w:rsidP="00491AE9">
      <w:pPr>
        <w:spacing w:before="238" w:after="159" w:line="360" w:lineRule="auto"/>
        <w:ind w:firstLine="709"/>
        <w:rPr>
          <w:rFonts w:ascii="Times New Roman" w:hAnsi="Times New Roman"/>
        </w:rPr>
      </w:pPr>
      <w:r w:rsidRPr="00753539">
        <w:rPr>
          <w:rFonts w:ascii="Times New Roman" w:eastAsia="Times New Roman" w:hAnsi="Times New Roman"/>
        </w:rPr>
        <w:t>г</w:t>
      </w:r>
      <w:r w:rsidRPr="00753539">
        <w:rPr>
          <w:rFonts w:ascii="Times New Roman" w:hAnsi="Times New Roman"/>
        </w:rPr>
        <w:t>де:</w:t>
      </w:r>
    </w:p>
    <w:p w14:paraId="45D0C652" w14:textId="77777777" w:rsidR="003071B0" w:rsidRPr="00753539" w:rsidRDefault="00C07C88" w:rsidP="00491AE9">
      <w:pPr>
        <w:pStyle w:val="ListParagraph"/>
        <w:numPr>
          <w:ilvl w:val="0"/>
          <w:numId w:val="6"/>
        </w:numPr>
        <w:spacing w:before="238" w:after="159" w:line="360" w:lineRule="auto"/>
        <w:ind w:firstLine="709"/>
        <w:rPr>
          <w:rFonts w:ascii="Times New Roman" w:hAnsi="Times New Roman"/>
        </w:rPr>
      </w:pPr>
      <w:r w:rsidRPr="00753539">
        <w:rPr>
          <w:rFonts w:ascii="Times New Roman" w:hAnsi="Times New Roman"/>
        </w:rPr>
        <w:t xml:space="preserve">N – количество точек в наборе данных, </w:t>
      </w:r>
    </w:p>
    <w:p w14:paraId="5E2181AC" w14:textId="77777777" w:rsidR="003071B0" w:rsidRPr="00753539" w:rsidRDefault="00C07C88" w:rsidP="00491AE9">
      <w:pPr>
        <w:pStyle w:val="ListParagraph"/>
        <w:numPr>
          <w:ilvl w:val="0"/>
          <w:numId w:val="6"/>
        </w:numPr>
        <w:spacing w:before="238" w:after="159" w:line="360" w:lineRule="auto"/>
        <w:ind w:firstLine="709"/>
        <w:rPr>
          <w:rFonts w:ascii="Times New Roman" w:hAnsi="Times New Roman"/>
        </w:rPr>
      </w:pPr>
      <w:r w:rsidRPr="00753539">
        <w:rPr>
          <w:rFonts w:ascii="Times New Roman" w:hAnsi="Times New Roman"/>
        </w:rPr>
        <w:t xml:space="preserve">m – текущее предположение о градиенте, </w:t>
      </w:r>
    </w:p>
    <w:p w14:paraId="27AB9E1A" w14:textId="755522B5" w:rsidR="000936AE" w:rsidRPr="00753539" w:rsidRDefault="00C07C88" w:rsidP="00491AE9">
      <w:pPr>
        <w:pStyle w:val="ListParagraph"/>
        <w:numPr>
          <w:ilvl w:val="0"/>
          <w:numId w:val="6"/>
        </w:numPr>
        <w:spacing w:before="238" w:after="159" w:line="360" w:lineRule="auto"/>
        <w:ind w:firstLine="709"/>
        <w:rPr>
          <w:rFonts w:ascii="Times New Roman" w:hAnsi="Times New Roman"/>
        </w:rPr>
      </w:pPr>
      <w:r w:rsidRPr="00753539">
        <w:rPr>
          <w:rFonts w:ascii="Times New Roman" w:hAnsi="Times New Roman"/>
        </w:rPr>
        <w:t>b – текущее предположение о точке пересечения.</w:t>
      </w:r>
    </w:p>
    <w:p w14:paraId="7DDD19AB" w14:textId="77777777" w:rsidR="000936AE" w:rsidRPr="00753539" w:rsidRDefault="00C07C88" w:rsidP="00491AE9">
      <w:pPr>
        <w:spacing w:before="238" w:after="159" w:line="360" w:lineRule="auto"/>
        <w:ind w:firstLine="709"/>
        <w:rPr>
          <w:rFonts w:ascii="Times New Roman" w:hAnsi="Times New Roman"/>
        </w:rPr>
      </w:pPr>
      <w:r w:rsidRPr="00753539">
        <w:rPr>
          <w:rFonts w:ascii="Times New Roman" w:hAnsi="Times New Roman"/>
        </w:rPr>
        <w:t>Чтобы найти m, или изменение убытка при изменении кривой, используется формула:</w:t>
      </w:r>
    </w:p>
    <w:p w14:paraId="262EA73D" w14:textId="4DF3AD8F" w:rsidR="000936AE" w:rsidRPr="00B27A46" w:rsidRDefault="00C07C88" w:rsidP="00491AE9">
      <w:pPr>
        <w:spacing w:before="238" w:after="159" w:line="360" w:lineRule="auto"/>
        <w:ind w:firstLine="709"/>
        <w:jc w:val="center"/>
        <w:rPr>
          <w:rFonts w:ascii="Times New Roman" w:hAnsi="Times New Roman"/>
          <w:szCs w:val="28"/>
        </w:rPr>
      </w:pPr>
      <m:oMath>
        <m:r>
          <w:rPr>
            <w:rFonts w:ascii="Cambria Math" w:hAnsi="Cambria Math"/>
            <w:szCs w:val="28"/>
          </w:rPr>
          <m:t>-2N</m:t>
        </m:r>
        <m:sSub>
          <m:sSubPr>
            <m:ctrlPr>
              <w:rPr>
                <w:rFonts w:ascii="Cambria Math" w:hAnsi="Cambria Math"/>
                <w:szCs w:val="28"/>
              </w:rPr>
            </m:ctrlPr>
          </m:sSubPr>
          <m:e>
            <m:nary>
              <m:naryPr>
                <m:chr m:val="∑"/>
                <m:limLoc m:val="undOvr"/>
                <m:grow m:val="1"/>
                <m:ctrlPr>
                  <w:rPr>
                    <w:rFonts w:ascii="Cambria Math" w:hAnsi="Cambria Math"/>
                    <w:szCs w:val="28"/>
                  </w:rPr>
                </m:ctrlPr>
              </m:naryPr>
              <m:sub>
                <m:r>
                  <w:rPr>
                    <w:rFonts w:ascii="Cambria Math" w:hAnsi="Cambria Math"/>
                    <w:szCs w:val="28"/>
                  </w:rPr>
                  <m:t>i=1</m:t>
                </m:r>
              </m:sub>
              <m:sup>
                <m:r>
                  <w:rPr>
                    <w:rFonts w:ascii="Cambria Math" w:hAnsi="Cambria Math"/>
                    <w:szCs w:val="28"/>
                  </w:rPr>
                  <m:t>N</m:t>
                </m:r>
              </m:sup>
              <m:e>
                <m:r>
                  <w:rPr>
                    <w:rFonts w:ascii="Cambria Math" w:hAnsi="Cambria Math"/>
                    <w:szCs w:val="28"/>
                  </w:rPr>
                  <m:t>x</m:t>
                </m:r>
              </m:e>
            </m:nary>
          </m:e>
          <m:sub>
            <m:r>
              <w:rPr>
                <w:rFonts w:ascii="Cambria Math" w:hAnsi="Cambria Math"/>
                <w:szCs w:val="28"/>
              </w:rPr>
              <m:t>i</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y</m:t>
            </m:r>
          </m:e>
          <m:sub>
            <m:r>
              <w:rPr>
                <w:rFonts w:ascii="Cambria Math" w:hAnsi="Cambria Math"/>
                <w:szCs w:val="28"/>
              </w:rPr>
              <m:t>i</m:t>
            </m:r>
          </m:sub>
        </m:sSub>
        <m:r>
          <w:rPr>
            <w:rFonts w:ascii="Cambria Math" w:hAnsi="Cambria Math"/>
            <w:szCs w:val="28"/>
          </w:rPr>
          <m:t>-(</m:t>
        </m:r>
        <m:r>
          <m:rPr>
            <m:sty m:val="p"/>
          </m:rPr>
          <w:rPr>
            <w:rFonts w:ascii="Cambria Math" w:hAnsi="Cambria Math"/>
            <w:szCs w:val="28"/>
          </w:rPr>
          <m:t>m</m:t>
        </m:r>
        <m:sSub>
          <m:sSubPr>
            <m:ctrlPr>
              <w:rPr>
                <w:rFonts w:ascii="Cambria Math" w:hAnsi="Cambria Math"/>
                <w:szCs w:val="28"/>
              </w:rPr>
            </m:ctrlPr>
          </m:sSubPr>
          <m:e>
            <m:r>
              <m:rPr>
                <m:sty m:val="p"/>
              </m:rPr>
              <w:rPr>
                <w:rFonts w:ascii="Cambria Math" w:hAnsi="Cambria Math"/>
                <w:szCs w:val="28"/>
              </w:rPr>
              <m:t>x</m:t>
            </m:r>
          </m:e>
          <m:sub>
            <m:r>
              <w:rPr>
                <w:rFonts w:ascii="Cambria Math" w:hAnsi="Cambria Math"/>
                <w:szCs w:val="28"/>
              </w:rPr>
              <m:t>i</m:t>
            </m:r>
          </m:sub>
        </m:sSub>
        <m:r>
          <w:rPr>
            <w:rFonts w:ascii="Cambria Math" w:hAnsi="Cambria Math"/>
            <w:szCs w:val="28"/>
          </w:rPr>
          <m:t>+b</m:t>
        </m:r>
        <m:r>
          <m:rPr>
            <m:sty m:val="p"/>
          </m:rPr>
          <w:rPr>
            <w:rFonts w:ascii="Cambria Math" w:hAnsi="Cambria Math"/>
            <w:szCs w:val="28"/>
          </w:rPr>
          <m:t>)</m:t>
        </m:r>
      </m:oMath>
      <w:r w:rsidR="004C2DFD" w:rsidRPr="00B27A46">
        <w:rPr>
          <w:rFonts w:ascii="Times New Roman" w:hAnsi="Times New Roman"/>
          <w:szCs w:val="28"/>
        </w:rPr>
        <w:t>)</w:t>
      </w:r>
    </w:p>
    <w:p w14:paraId="53D8BFB0" w14:textId="18D4B70C" w:rsidR="00753539" w:rsidRPr="00753539" w:rsidRDefault="00C07C88" w:rsidP="00491AE9">
      <w:pPr>
        <w:spacing w:before="238" w:after="159" w:line="360" w:lineRule="auto"/>
        <w:ind w:firstLine="709"/>
        <w:rPr>
          <w:rFonts w:ascii="Times New Roman" w:hAnsi="Times New Roman"/>
        </w:rPr>
      </w:pPr>
      <w:r w:rsidRPr="00753539">
        <w:rPr>
          <w:rFonts w:ascii="Times New Roman" w:hAnsi="Times New Roman"/>
        </w:rPr>
        <w:t xml:space="preserve">Для того, чтобы масштабировать размер шага, нужно умножить градиент на </w:t>
      </w:r>
      <w:r w:rsidR="00777881">
        <w:rPr>
          <w:rFonts w:ascii="Times New Roman" w:hAnsi="Times New Roman"/>
          <w:lang w:val="ru-RU"/>
        </w:rPr>
        <w:t xml:space="preserve">параметр </w:t>
      </w:r>
      <w:r w:rsidRPr="00753539">
        <w:rPr>
          <w:rFonts w:ascii="Times New Roman" w:hAnsi="Times New Roman"/>
        </w:rPr>
        <w:t>скорост</w:t>
      </w:r>
      <w:r w:rsidR="00777881">
        <w:rPr>
          <w:rFonts w:ascii="Times New Roman" w:hAnsi="Times New Roman"/>
          <w:lang w:val="ru-RU"/>
        </w:rPr>
        <w:t>и</w:t>
      </w:r>
      <w:r w:rsidRPr="00753539">
        <w:rPr>
          <w:rFonts w:ascii="Times New Roman" w:hAnsi="Times New Roman"/>
        </w:rPr>
        <w:t xml:space="preserve"> обучения.</w:t>
      </w:r>
    </w:p>
    <w:p w14:paraId="5878E34A" w14:textId="74C4854A" w:rsidR="000936AE" w:rsidRPr="00B27A46" w:rsidRDefault="00C07C88" w:rsidP="00491AE9">
      <w:pPr>
        <w:spacing w:before="238" w:after="159" w:line="360" w:lineRule="auto"/>
        <w:ind w:firstLine="709"/>
        <w:jc w:val="center"/>
        <w:rPr>
          <w:rFonts w:ascii="Times New Roman" w:hAnsi="Times New Roman"/>
          <w:szCs w:val="28"/>
        </w:rPr>
      </w:pPr>
      <m:oMath>
        <m:r>
          <m:rPr>
            <m:nor/>
          </m:rPr>
          <w:rPr>
            <w:rFonts w:ascii="Times New Roman" w:hAnsi="Times New Roman"/>
            <w:szCs w:val="28"/>
          </w:rPr>
          <m:t>новое _ b</m:t>
        </m:r>
        <m:r>
          <w:rPr>
            <w:rFonts w:ascii="Cambria Math" w:hAnsi="Cambria Math"/>
            <w:szCs w:val="28"/>
          </w:rPr>
          <m:t>=</m:t>
        </m:r>
        <m:r>
          <m:rPr>
            <m:nor/>
          </m:rPr>
          <w:rPr>
            <w:rFonts w:ascii="Times New Roman" w:hAnsi="Times New Roman"/>
            <w:szCs w:val="28"/>
          </w:rPr>
          <m:t>текущее _ b</m:t>
        </m:r>
        <m:r>
          <w:rPr>
            <w:rFonts w:ascii="Cambria Math" w:hAnsi="Cambria Math"/>
            <w:szCs w:val="28"/>
          </w:rPr>
          <m:t>-(</m:t>
        </m:r>
        <m:r>
          <m:rPr>
            <m:nor/>
          </m:rPr>
          <w:rPr>
            <w:rFonts w:ascii="Times New Roman" w:hAnsi="Times New Roman"/>
            <w:szCs w:val="28"/>
          </w:rPr>
          <m:t>скорость _ обучения</m:t>
        </m:r>
        <m:r>
          <w:rPr>
            <w:rFonts w:ascii="Cambria Math" w:hAnsi="Cambria Math"/>
            <w:szCs w:val="28"/>
          </w:rPr>
          <m:t>×</m:t>
        </m:r>
        <m:r>
          <m:rPr>
            <m:nor/>
          </m:rPr>
          <w:rPr>
            <w:rFonts w:ascii="Times New Roman" w:hAnsi="Times New Roman"/>
            <w:szCs w:val="28"/>
          </w:rPr>
          <m:t>b _ градиент</m:t>
        </m:r>
        <m:r>
          <w:rPr>
            <w:rFonts w:ascii="Cambria Math" w:hAnsi="Cambria Math"/>
            <w:szCs w:val="28"/>
          </w:rPr>
          <m:t>)</m:t>
        </m:r>
      </m:oMath>
      <w:r w:rsidRPr="00B27A46">
        <w:rPr>
          <w:rFonts w:ascii="Times New Roman" w:hAnsi="Times New Roman"/>
          <w:szCs w:val="28"/>
        </w:rPr>
        <w:t>,</w:t>
      </w:r>
    </w:p>
    <w:p w14:paraId="30B47BCE" w14:textId="77777777" w:rsidR="000936AE" w:rsidRPr="00753539" w:rsidRDefault="00C07C88" w:rsidP="00491AE9">
      <w:pPr>
        <w:spacing w:before="238" w:after="159" w:line="360" w:lineRule="auto"/>
        <w:ind w:firstLine="709"/>
        <w:rPr>
          <w:rFonts w:ascii="Times New Roman" w:hAnsi="Times New Roman"/>
        </w:rPr>
      </w:pPr>
      <w:r w:rsidRPr="00753539">
        <w:rPr>
          <w:rFonts w:ascii="Times New Roman" w:hAnsi="Times New Roman"/>
        </w:rPr>
        <w:t xml:space="preserve">Где новое_b – это предположение относительно значения b, b_градиент – это градиент кривой потерь при текущем предположении, а переменная скорость_обучения – пропорциональна размеру шага, который нужно сделать. </w:t>
      </w:r>
    </w:p>
    <w:p w14:paraId="16FE5339" w14:textId="25A92A24" w:rsidR="000936AE" w:rsidRPr="00753539" w:rsidRDefault="00C07C88" w:rsidP="00491AE9">
      <w:pPr>
        <w:spacing w:before="238" w:after="159" w:line="360" w:lineRule="auto"/>
        <w:ind w:firstLine="709"/>
        <w:rPr>
          <w:rFonts w:ascii="Times New Roman" w:hAnsi="Times New Roman"/>
        </w:rPr>
      </w:pPr>
      <w:r w:rsidRPr="00753539">
        <w:rPr>
          <w:rFonts w:ascii="Times New Roman" w:hAnsi="Times New Roman"/>
        </w:rPr>
        <w:t xml:space="preserve">Чтобы узнать когда остановить обучение модели, необходимо определить сходимость. </w:t>
      </w:r>
      <w:r w:rsidRPr="00753539">
        <w:rPr>
          <w:rFonts w:ascii="Times New Roman" w:hAnsi="Times New Roman"/>
          <w:b/>
        </w:rPr>
        <w:t>Сходимость</w:t>
      </w:r>
      <w:r w:rsidRPr="00753539">
        <w:rPr>
          <w:rFonts w:ascii="Times New Roman" w:hAnsi="Times New Roman"/>
        </w:rPr>
        <w:t xml:space="preserve"> – это когда </w:t>
      </w:r>
      <w:r w:rsidR="00655F8A">
        <w:rPr>
          <w:rFonts w:ascii="Times New Roman" w:hAnsi="Times New Roman"/>
          <w:lang w:val="ru-RU"/>
        </w:rPr>
        <w:t>функция потерь</w:t>
      </w:r>
      <w:r w:rsidRPr="00753539">
        <w:rPr>
          <w:rFonts w:ascii="Times New Roman" w:hAnsi="Times New Roman"/>
        </w:rPr>
        <w:t xml:space="preserve"> перестает изменяться (или изменяется очень медленно)</w:t>
      </w:r>
    </w:p>
    <w:p w14:paraId="35CB6CD4" w14:textId="02436AE5" w:rsidR="000936AE" w:rsidRPr="00753539" w:rsidRDefault="00C07C88" w:rsidP="00491AE9">
      <w:pPr>
        <w:spacing w:before="238" w:after="159" w:line="360" w:lineRule="auto"/>
        <w:ind w:firstLine="709"/>
        <w:rPr>
          <w:rFonts w:ascii="Times New Roman" w:hAnsi="Times New Roman"/>
        </w:rPr>
      </w:pPr>
      <w:r w:rsidRPr="00753539">
        <w:rPr>
          <w:rFonts w:ascii="Times New Roman" w:hAnsi="Times New Roman"/>
        </w:rPr>
        <w:t xml:space="preserve">Необходимо выбрать </w:t>
      </w:r>
      <w:r w:rsidR="00777881">
        <w:rPr>
          <w:rFonts w:ascii="Times New Roman" w:hAnsi="Times New Roman"/>
          <w:lang w:val="ru-RU"/>
        </w:rPr>
        <w:t xml:space="preserve">параметр </w:t>
      </w:r>
      <w:r w:rsidRPr="00753539">
        <w:rPr>
          <w:rFonts w:ascii="Times New Roman" w:hAnsi="Times New Roman"/>
        </w:rPr>
        <w:t>скорост</w:t>
      </w:r>
      <w:r w:rsidR="00777881">
        <w:rPr>
          <w:rFonts w:ascii="Times New Roman" w:hAnsi="Times New Roman"/>
          <w:lang w:val="ru-RU"/>
        </w:rPr>
        <w:t>и</w:t>
      </w:r>
      <w:r w:rsidRPr="00753539">
        <w:rPr>
          <w:rFonts w:ascii="Times New Roman" w:hAnsi="Times New Roman"/>
        </w:rPr>
        <w:t xml:space="preserve"> обучения, которая будет определять продвижение вниз по кривой. Слишком низк</w:t>
      </w:r>
      <w:r w:rsidR="00777881">
        <w:rPr>
          <w:rFonts w:ascii="Times New Roman" w:hAnsi="Times New Roman"/>
          <w:lang w:val="ru-RU"/>
        </w:rPr>
        <w:t>ий параметр</w:t>
      </w:r>
      <w:r w:rsidRPr="00753539">
        <w:rPr>
          <w:rFonts w:ascii="Times New Roman" w:hAnsi="Times New Roman"/>
        </w:rPr>
        <w:t xml:space="preserve"> скорост</w:t>
      </w:r>
      <w:r w:rsidR="00777881">
        <w:rPr>
          <w:rFonts w:ascii="Times New Roman" w:hAnsi="Times New Roman"/>
          <w:lang w:val="ru-RU"/>
        </w:rPr>
        <w:t>и</w:t>
      </w:r>
      <w:r w:rsidRPr="00753539">
        <w:rPr>
          <w:rFonts w:ascii="Times New Roman" w:hAnsi="Times New Roman"/>
        </w:rPr>
        <w:t xml:space="preserve"> обучения потребует много времени для достижения сходимости. Слишком высок</w:t>
      </w:r>
      <w:r w:rsidR="00777881">
        <w:rPr>
          <w:rFonts w:ascii="Times New Roman" w:hAnsi="Times New Roman"/>
          <w:lang w:val="ru-RU"/>
        </w:rPr>
        <w:t>ий параметр</w:t>
      </w:r>
      <w:r w:rsidRPr="00753539">
        <w:rPr>
          <w:rFonts w:ascii="Times New Roman" w:hAnsi="Times New Roman"/>
        </w:rPr>
        <w:t xml:space="preserve"> скорост</w:t>
      </w:r>
      <w:r w:rsidR="00777881">
        <w:rPr>
          <w:rFonts w:ascii="Times New Roman" w:hAnsi="Times New Roman"/>
          <w:lang w:val="ru-RU"/>
        </w:rPr>
        <w:t>и</w:t>
      </w:r>
      <w:r w:rsidRPr="00753539">
        <w:rPr>
          <w:rFonts w:ascii="Times New Roman" w:hAnsi="Times New Roman"/>
        </w:rPr>
        <w:t xml:space="preserve"> обучения может пропустить наилучшее значение. В итоге возможно так и не достигнуть сходимости. </w:t>
      </w:r>
    </w:p>
    <w:p w14:paraId="408AB954" w14:textId="1844B81C" w:rsidR="00D34AC3" w:rsidRDefault="00C07C88" w:rsidP="00491AE9">
      <w:pPr>
        <w:spacing w:before="238" w:after="159" w:line="360" w:lineRule="auto"/>
        <w:ind w:firstLine="709"/>
        <w:rPr>
          <w:rFonts w:ascii="Times New Roman" w:hAnsi="Times New Roman"/>
        </w:rPr>
      </w:pPr>
      <w:r w:rsidRPr="00753539">
        <w:rPr>
          <w:rFonts w:ascii="Times New Roman" w:hAnsi="Times New Roman"/>
        </w:rPr>
        <w:lastRenderedPageBreak/>
        <w:t>Для обучения модели не требуется поиск абсолютно наилучшей скорости обучения. Достаточно найти так</w:t>
      </w:r>
      <w:r w:rsidR="00777881">
        <w:rPr>
          <w:rFonts w:ascii="Times New Roman" w:hAnsi="Times New Roman"/>
          <w:lang w:val="ru-RU"/>
        </w:rPr>
        <w:t>ой параметр</w:t>
      </w:r>
      <w:r w:rsidRPr="00753539">
        <w:rPr>
          <w:rFonts w:ascii="Times New Roman" w:hAnsi="Times New Roman"/>
        </w:rPr>
        <w:t xml:space="preserve"> скорост</w:t>
      </w:r>
      <w:r w:rsidR="00777881">
        <w:rPr>
          <w:rFonts w:ascii="Times New Roman" w:hAnsi="Times New Roman"/>
          <w:lang w:val="ru-RU"/>
        </w:rPr>
        <w:t>и</w:t>
      </w:r>
      <w:r w:rsidRPr="00753539">
        <w:rPr>
          <w:rFonts w:ascii="Times New Roman" w:hAnsi="Times New Roman"/>
        </w:rPr>
        <w:t xml:space="preserve"> обучения, чтобы градиентный спуск сходился с необходимой эффективности. </w:t>
      </w:r>
    </w:p>
    <w:p w14:paraId="57882476" w14:textId="77777777" w:rsidR="00D34AC3" w:rsidRDefault="00D34AC3" w:rsidP="00491AE9">
      <w:pPr>
        <w:spacing w:before="238" w:after="159" w:line="360" w:lineRule="auto"/>
        <w:rPr>
          <w:rFonts w:ascii="Times New Roman" w:hAnsi="Times New Roman"/>
        </w:rPr>
      </w:pPr>
    </w:p>
    <w:p w14:paraId="3B37625D" w14:textId="5449D3E5" w:rsidR="00CF01D5" w:rsidRPr="00CF01D5" w:rsidRDefault="00CF01D5" w:rsidP="00491AE9">
      <w:pPr>
        <w:pStyle w:val="Heading3"/>
        <w:spacing w:line="480" w:lineRule="auto"/>
        <w:ind w:firstLine="709"/>
        <w:jc w:val="center"/>
        <w:rPr>
          <w:rFonts w:ascii="Times New Roman" w:hAnsi="Times New Roman"/>
          <w:lang w:val="ru-RU"/>
        </w:rPr>
      </w:pPr>
      <w:bookmarkStart w:id="20" w:name="_Toc232096121"/>
      <w:r w:rsidRPr="00CF01D5">
        <w:rPr>
          <w:rFonts w:ascii="Times New Roman" w:hAnsi="Times New Roman"/>
        </w:rPr>
        <w:t xml:space="preserve">1.4.2. </w:t>
      </w:r>
      <w:r w:rsidRPr="00CF01D5">
        <w:rPr>
          <w:rFonts w:ascii="Times New Roman" w:hAnsi="Times New Roman"/>
          <w:lang w:val="ru-RU"/>
        </w:rPr>
        <w:t>Множественная линейная регрессия</w:t>
      </w:r>
      <w:bookmarkEnd w:id="20"/>
    </w:p>
    <w:p w14:paraId="2398C66A" w14:textId="253BF82D" w:rsidR="00CF01D5" w:rsidRPr="00D34AC3" w:rsidRDefault="00CF01D5" w:rsidP="00491AE9">
      <w:pPr>
        <w:spacing w:before="238" w:after="159" w:line="360" w:lineRule="auto"/>
        <w:ind w:firstLine="709"/>
        <w:rPr>
          <w:rFonts w:ascii="Times New Roman" w:hAnsi="Times New Roman"/>
        </w:rPr>
      </w:pPr>
      <w:r w:rsidRPr="00CF01D5">
        <w:rPr>
          <w:rFonts w:ascii="Times New Roman" w:hAnsi="Times New Roman"/>
        </w:rPr>
        <w:t>Множественная линейная</w:t>
      </w:r>
      <w:r w:rsidR="009372E1">
        <w:rPr>
          <w:rFonts w:ascii="Times New Roman" w:hAnsi="Times New Roman"/>
        </w:rPr>
        <w:t xml:space="preserve"> [4]</w:t>
      </w:r>
      <w:r w:rsidRPr="00CF01D5">
        <w:rPr>
          <w:rFonts w:ascii="Times New Roman" w:hAnsi="Times New Roman"/>
        </w:rPr>
        <w:t xml:space="preserve"> регрессия использует две или более независимых переменных для прогнозирования значений зависимой переменной. Она основана на следующем уравнении:</w:t>
      </w:r>
    </w:p>
    <w:p w14:paraId="587CB9C4" w14:textId="36A15DCC" w:rsidR="00CF01D5" w:rsidRPr="00D34AC3" w:rsidRDefault="00CF01D5" w:rsidP="00491AE9">
      <w:pPr>
        <w:spacing w:before="238" w:after="159" w:line="360" w:lineRule="auto"/>
        <w:ind w:firstLine="709"/>
        <w:rPr>
          <w:rFonts w:ascii="Times New Roman" w:hAnsi="Times New Roman"/>
          <w:szCs w:val="28"/>
        </w:rPr>
      </w:pPr>
      <m:oMathPara>
        <m:oMathParaPr>
          <m:jc m:val="center"/>
        </m:oMathParaPr>
        <m:oMath>
          <m:r>
            <w:rPr>
              <w:rFonts w:ascii="Cambria Math" w:hAnsi="Cambria Math"/>
              <w:szCs w:val="28"/>
            </w:rPr>
            <m:t xml:space="preserve">y=b+ </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1</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2</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r>
            <w:rPr>
              <w:rFonts w:ascii="Cambria Math" w:hAnsi="Cambria Math"/>
              <w:szCs w:val="28"/>
            </w:rPr>
            <m:t xml:space="preserve">+ ⋯+ </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n</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r>
            <w:rPr>
              <w:rFonts w:ascii="Cambria Math" w:hAnsi="Cambria Math"/>
              <w:szCs w:val="28"/>
            </w:rPr>
            <m:t>.</m:t>
          </m:r>
        </m:oMath>
      </m:oMathPara>
    </w:p>
    <w:p w14:paraId="0B10903D" w14:textId="60A128B6" w:rsidR="00CF01D5" w:rsidRDefault="00CF01D5" w:rsidP="00491AE9">
      <w:pPr>
        <w:spacing w:line="360" w:lineRule="auto"/>
        <w:ind w:firstLine="709"/>
        <w:rPr>
          <w:rFonts w:ascii="Times New Roman" w:hAnsi="Times New Roman"/>
        </w:rPr>
      </w:pPr>
      <w:r w:rsidRPr="00D34AC3">
        <w:rPr>
          <w:rFonts w:ascii="Times New Roman" w:hAnsi="Times New Roman"/>
        </w:rPr>
        <w:t xml:space="preserve">Здесь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rsidRPr="00D34AC3">
        <w:rPr>
          <w:rFonts w:ascii="Times New Roman" w:hAnsi="Times New Roman"/>
        </w:rPr>
        <w:t xml:space="preserve"> — это коэффициенты, а b — это свободный член (интерсепт), которые необходимо найти.</w:t>
      </w:r>
    </w:p>
    <w:p w14:paraId="1A2BEC49" w14:textId="77777777" w:rsidR="00D34AC3" w:rsidRPr="00D34AC3" w:rsidRDefault="00D34AC3" w:rsidP="00491AE9">
      <w:pPr>
        <w:spacing w:line="360" w:lineRule="auto"/>
        <w:rPr>
          <w:rFonts w:ascii="Times New Roman" w:hAnsi="Times New Roman"/>
        </w:rPr>
      </w:pPr>
    </w:p>
    <w:p w14:paraId="1B84C20D" w14:textId="77777777" w:rsidR="00006101" w:rsidRDefault="00006101">
      <w:pPr>
        <w:jc w:val="left"/>
        <w:rPr>
          <w:rFonts w:ascii="Times New Roman" w:hAnsi="Times New Roman"/>
          <w:b/>
          <w:sz w:val="26"/>
        </w:rPr>
      </w:pPr>
      <w:r>
        <w:rPr>
          <w:rFonts w:ascii="Times New Roman" w:hAnsi="Times New Roman"/>
        </w:rPr>
        <w:br w:type="page"/>
      </w:r>
    </w:p>
    <w:p w14:paraId="42D5103F" w14:textId="470164CC" w:rsidR="002E24DB" w:rsidRPr="00CF01D5" w:rsidRDefault="002E24DB" w:rsidP="00491AE9">
      <w:pPr>
        <w:pStyle w:val="Heading3"/>
        <w:spacing w:line="480" w:lineRule="auto"/>
        <w:ind w:firstLine="709"/>
        <w:jc w:val="center"/>
        <w:rPr>
          <w:rFonts w:ascii="Times New Roman" w:hAnsi="Times New Roman"/>
        </w:rPr>
      </w:pPr>
      <w:bookmarkStart w:id="21" w:name="_Toc232096122"/>
      <w:r w:rsidRPr="00CF01D5">
        <w:rPr>
          <w:rFonts w:ascii="Times New Roman" w:hAnsi="Times New Roman"/>
        </w:rPr>
        <w:lastRenderedPageBreak/>
        <w:t>1.4.</w:t>
      </w:r>
      <w:r w:rsidR="00CF01D5" w:rsidRPr="00CF01D5">
        <w:rPr>
          <w:rFonts w:ascii="Times New Roman" w:hAnsi="Times New Roman"/>
          <w:lang w:val="ru-RU"/>
        </w:rPr>
        <w:t>3</w:t>
      </w:r>
      <w:r w:rsidRPr="00CF01D5">
        <w:rPr>
          <w:rFonts w:ascii="Times New Roman" w:hAnsi="Times New Roman"/>
        </w:rPr>
        <w:t>. Регуляризация</w:t>
      </w:r>
      <w:bookmarkEnd w:id="21"/>
    </w:p>
    <w:p w14:paraId="06D97A65" w14:textId="507E5F68" w:rsidR="002E24DB" w:rsidRPr="002E24DB" w:rsidRDefault="002E24DB" w:rsidP="00491AE9">
      <w:pPr>
        <w:spacing w:before="238" w:after="159" w:line="360" w:lineRule="auto"/>
        <w:ind w:firstLine="709"/>
        <w:rPr>
          <w:rFonts w:ascii="Times New Roman" w:hAnsi="Times New Roman"/>
        </w:rPr>
      </w:pPr>
      <w:r w:rsidRPr="002E24DB">
        <w:rPr>
          <w:rFonts w:ascii="Times New Roman" w:hAnsi="Times New Roman"/>
        </w:rPr>
        <w:t>Регуляризация</w:t>
      </w:r>
      <w:r w:rsidR="00006101">
        <w:rPr>
          <w:rFonts w:ascii="Times New Roman" w:hAnsi="Times New Roman"/>
        </w:rPr>
        <w:t xml:space="preserve"> [3, 4]</w:t>
      </w:r>
      <w:r w:rsidRPr="002E24DB">
        <w:rPr>
          <w:rFonts w:ascii="Times New Roman" w:hAnsi="Times New Roman"/>
        </w:rPr>
        <w:t xml:space="preserve"> играет очень важную роль в практической реализации моделей машинного обучения. Это статистический метод, который минимизирует переобучение и применяется на этапе подгонки модели. Регуляризация также относится к встроенным методам отбора признаков, поскольку она выполняется в процессе расчёта параметров модели.</w:t>
      </w:r>
    </w:p>
    <w:p w14:paraId="35DE6A01" w14:textId="3331F88B" w:rsidR="002E24DB" w:rsidRPr="002E24DB" w:rsidRDefault="002E24DB" w:rsidP="00491AE9">
      <w:pPr>
        <w:spacing w:before="238" w:after="159" w:line="360" w:lineRule="auto"/>
        <w:ind w:firstLine="709"/>
        <w:rPr>
          <w:rFonts w:ascii="Times New Roman" w:hAnsi="Times New Roman"/>
        </w:rPr>
      </w:pPr>
      <w:r w:rsidRPr="002E24DB">
        <w:rPr>
          <w:rFonts w:ascii="Times New Roman" w:hAnsi="Times New Roman"/>
        </w:rPr>
        <w:t>Алгоритмы машинного обучения редко внедряются в промышленную эксплуатацию без использования какой-либо формы регуляризации. Причина этого заключается в следующем: на практике каждая модель должна решать вопрос о том, насколько хорошо она способна обобщать известные данные на неизвестные. Мы можем обучать, тестировать и настраивать модели на известных данных, добиваясь максимальной точности. Однако при внедрении моделей мы применяем их к новым данным. Регуляризация гарантирует, что наша модель остаётся точной.</w:t>
      </w:r>
    </w:p>
    <w:p w14:paraId="71EA7F7C" w14:textId="1F18BE78" w:rsidR="002E24DB" w:rsidRPr="002E24DB" w:rsidRDefault="002E24DB" w:rsidP="00491AE9">
      <w:pPr>
        <w:spacing w:before="238" w:after="159" w:line="360" w:lineRule="auto"/>
        <w:ind w:firstLine="709"/>
        <w:rPr>
          <w:rFonts w:ascii="Times New Roman" w:hAnsi="Times New Roman"/>
        </w:rPr>
      </w:pPr>
      <w:r w:rsidRPr="002E24DB">
        <w:rPr>
          <w:rFonts w:ascii="Times New Roman" w:hAnsi="Times New Roman"/>
        </w:rPr>
        <w:t>Если модель хорошо воспроизводит конкретный набор точек данных, но плохо обобщается на новые данные, она переобучена. Такая модель обладает одним или несколькими из следующих свойств:</w:t>
      </w:r>
    </w:p>
    <w:p w14:paraId="4C29A13F" w14:textId="77FE55E0" w:rsidR="002E24DB" w:rsidRPr="002E24DB" w:rsidRDefault="002E24DB" w:rsidP="00491AE9">
      <w:pPr>
        <w:pStyle w:val="ListParagraph"/>
        <w:numPr>
          <w:ilvl w:val="0"/>
          <w:numId w:val="8"/>
        </w:numPr>
        <w:spacing w:before="238" w:after="159" w:line="360" w:lineRule="auto"/>
        <w:ind w:firstLine="709"/>
        <w:rPr>
          <w:rFonts w:ascii="Times New Roman" w:hAnsi="Times New Roman"/>
        </w:rPr>
      </w:pPr>
      <w:r w:rsidRPr="002E24DB">
        <w:rPr>
          <w:rFonts w:ascii="Times New Roman" w:hAnsi="Times New Roman"/>
        </w:rPr>
        <w:t>Хорошо подгоняется к обучающим данным, но показывает значительно худшие результаты на тестовых данных.</w:t>
      </w:r>
    </w:p>
    <w:p w14:paraId="741BC89F" w14:textId="49227F3D" w:rsidR="002E24DB" w:rsidRPr="002E24DB" w:rsidRDefault="002E24DB" w:rsidP="00491AE9">
      <w:pPr>
        <w:pStyle w:val="ListParagraph"/>
        <w:numPr>
          <w:ilvl w:val="0"/>
          <w:numId w:val="8"/>
        </w:numPr>
        <w:spacing w:before="238" w:after="159" w:line="360" w:lineRule="auto"/>
        <w:ind w:firstLine="709"/>
        <w:rPr>
          <w:rFonts w:ascii="Times New Roman" w:hAnsi="Times New Roman"/>
        </w:rPr>
      </w:pPr>
      <w:r w:rsidRPr="002E24DB">
        <w:rPr>
          <w:rFonts w:ascii="Times New Roman" w:hAnsi="Times New Roman"/>
        </w:rPr>
        <w:t>Обычно имеет больше параметров, чем необходимо, то есть обладает высокой сложностью модели.</w:t>
      </w:r>
    </w:p>
    <w:p w14:paraId="68EC7AB0" w14:textId="5BD8C030" w:rsidR="002E24DB" w:rsidRPr="002E24DB" w:rsidRDefault="002E24DB" w:rsidP="00491AE9">
      <w:pPr>
        <w:pStyle w:val="ListParagraph"/>
        <w:numPr>
          <w:ilvl w:val="0"/>
          <w:numId w:val="8"/>
        </w:numPr>
        <w:spacing w:before="238" w:after="159" w:line="360" w:lineRule="auto"/>
        <w:ind w:firstLine="709"/>
        <w:rPr>
          <w:rFonts w:ascii="Times New Roman" w:hAnsi="Times New Roman"/>
        </w:rPr>
      </w:pPr>
      <w:r w:rsidRPr="002E24DB">
        <w:rPr>
          <w:rFonts w:ascii="Times New Roman" w:hAnsi="Times New Roman"/>
        </w:rPr>
        <w:t>Может подгоняться под мультиколлинеарные признаки (то есть признаки, которые имеют высокую отрицательную или положительную корреляцию).</w:t>
      </w:r>
    </w:p>
    <w:p w14:paraId="4CA334AA" w14:textId="7996266E" w:rsidR="002E24DB" w:rsidRPr="002E24DB" w:rsidRDefault="002E24DB" w:rsidP="00491AE9">
      <w:pPr>
        <w:pStyle w:val="ListParagraph"/>
        <w:numPr>
          <w:ilvl w:val="0"/>
          <w:numId w:val="8"/>
        </w:numPr>
        <w:spacing w:before="238" w:after="159" w:line="360" w:lineRule="auto"/>
        <w:ind w:firstLine="709"/>
        <w:rPr>
          <w:rFonts w:ascii="Times New Roman" w:hAnsi="Times New Roman"/>
        </w:rPr>
      </w:pPr>
      <w:r w:rsidRPr="002E24DB">
        <w:rPr>
          <w:rFonts w:ascii="Times New Roman" w:hAnsi="Times New Roman"/>
        </w:rPr>
        <w:t>Может подстраиваться под шум в данных и, вероятно, ошибочно принимать шум за значимые признаки.</w:t>
      </w:r>
    </w:p>
    <w:p w14:paraId="2D218118" w14:textId="3ED382EA" w:rsidR="00E8371C" w:rsidRPr="00B27A46" w:rsidRDefault="002E24DB" w:rsidP="00491AE9">
      <w:pPr>
        <w:spacing w:before="238" w:after="159" w:line="360" w:lineRule="auto"/>
        <w:ind w:firstLine="709"/>
        <w:rPr>
          <w:rFonts w:ascii="Times New Roman" w:hAnsi="Times New Roman"/>
          <w:lang w:val="en-US"/>
        </w:rPr>
      </w:pPr>
      <w:r w:rsidRPr="002E24DB">
        <w:rPr>
          <w:rFonts w:ascii="Times New Roman" w:hAnsi="Times New Roman"/>
        </w:rPr>
        <w:lastRenderedPageBreak/>
        <w:t xml:space="preserve">Регуляризация налагает штраф на переобучение путём добавления «штрафного члена» к функции потерь. Два наиболее распространённых способа реализации этой идеи — регуляризация “Лассо (L1)” и “ридж-регуляризация (L2)”. Оба метода ограничивают переобучение за счёт контроля величины коэффициентов модели. Штрафной (регуляризационный) член умножается на коэффициент </w:t>
      </w:r>
      <w:r w:rsidR="00191C59">
        <w:rPr>
          <w:rFonts w:ascii="Times New Roman" w:hAnsi="Times New Roman"/>
          <w:lang w:val="ru-RU"/>
        </w:rPr>
        <w:t>альфа</w:t>
      </w:r>
      <w:r w:rsidRPr="002E24DB">
        <w:rPr>
          <w:rFonts w:ascii="Times New Roman" w:hAnsi="Times New Roman"/>
        </w:rPr>
        <w:t xml:space="preserve"> и прибавляется к исходной функции потерь:</w:t>
      </w:r>
    </w:p>
    <w:p w14:paraId="62588578" w14:textId="53520FF1" w:rsidR="002E24DB" w:rsidRPr="00B27A46" w:rsidRDefault="002E24DB" w:rsidP="00491AE9">
      <w:pPr>
        <w:spacing w:before="238" w:after="159" w:line="360" w:lineRule="auto"/>
        <w:ind w:firstLine="709"/>
        <w:rPr>
          <w:rFonts w:ascii="Times New Roman" w:hAnsi="Times New Roman"/>
          <w:i/>
          <w:sz w:val="24"/>
          <w:szCs w:val="24"/>
          <w:lang w:val="en-US"/>
        </w:rPr>
      </w:pPr>
      <m:oMathPara>
        <m:oMathParaPr>
          <m:jc m:val="center"/>
        </m:oMathParaPr>
        <m:oMath>
          <m:r>
            <w:rPr>
              <w:rFonts w:ascii="Cambria Math" w:hAnsi="Cambria Math"/>
              <w:sz w:val="24"/>
              <w:szCs w:val="24"/>
              <w:lang w:val="en-US"/>
            </w:rPr>
            <m:t>Н</m:t>
          </m:r>
          <m:r>
            <w:rPr>
              <w:rFonts w:ascii="Cambria Math" w:hAnsi="Cambria Math"/>
              <w:sz w:val="24"/>
              <w:szCs w:val="24"/>
              <w:lang w:val="ru-RU"/>
            </w:rPr>
            <m:t xml:space="preserve">овая функция потерь=Старая функция потерь+ </m:t>
          </m:r>
          <m:r>
            <w:rPr>
              <w:rFonts w:ascii="Cambria Math" w:hAnsi="Cambria Math"/>
              <w:sz w:val="24"/>
              <w:szCs w:val="24"/>
              <w:lang w:val="en-US"/>
            </w:rPr>
            <m:t>α ×</m:t>
          </m:r>
          <m:r>
            <w:rPr>
              <w:rFonts w:ascii="Cambria Math" w:hAnsi="Cambria Math"/>
              <w:sz w:val="24"/>
              <w:szCs w:val="24"/>
              <w:lang w:val="ru-RU"/>
            </w:rPr>
            <m:t xml:space="preserve"> Регуляризационный чле</m:t>
          </m:r>
          <m:r>
            <w:rPr>
              <w:rFonts w:ascii="Cambria Math" w:hAnsi="Cambria Math"/>
              <w:sz w:val="24"/>
              <w:szCs w:val="24"/>
              <w:lang w:val="ru-RU"/>
            </w:rPr>
            <m:t>н</m:t>
          </m:r>
        </m:oMath>
      </m:oMathPara>
    </w:p>
    <w:p w14:paraId="61ED0739" w14:textId="6E53FE8E" w:rsidR="00E8371C" w:rsidRPr="00E8371C" w:rsidRDefault="00E8371C" w:rsidP="00491AE9">
      <w:pPr>
        <w:spacing w:before="238" w:after="159" w:line="360" w:lineRule="auto"/>
        <w:ind w:firstLine="709"/>
        <w:rPr>
          <w:rFonts w:ascii="Times New Roman" w:hAnsi="Times New Roman"/>
          <w:lang w:val="ru-RU"/>
        </w:rPr>
      </w:pPr>
      <w:r w:rsidRPr="00E8371C">
        <w:rPr>
          <w:rFonts w:ascii="Times New Roman" w:hAnsi="Times New Roman"/>
          <w:lang w:val="ru-RU"/>
        </w:rPr>
        <w:t>Из-за аддитивного члена минимизация новой функции потерь неизбежно приводит к увеличению «истинных потерь» — то есть показатели качества на обучающих данных будут хуже, чем при регрессии без регуляризации. Но именно и добивае</w:t>
      </w:r>
      <w:r w:rsidR="00191C59">
        <w:rPr>
          <w:rFonts w:ascii="Times New Roman" w:hAnsi="Times New Roman"/>
          <w:lang w:val="ru-RU"/>
        </w:rPr>
        <w:t xml:space="preserve">тся </w:t>
      </w:r>
      <w:r w:rsidR="00FD337B">
        <w:rPr>
          <w:rFonts w:ascii="Times New Roman" w:hAnsi="Times New Roman"/>
          <w:lang w:val="ru-RU"/>
        </w:rPr>
        <w:t>специалист по машинному обучению</w:t>
      </w:r>
      <w:r w:rsidRPr="00E8371C">
        <w:rPr>
          <w:rFonts w:ascii="Times New Roman" w:hAnsi="Times New Roman"/>
          <w:lang w:val="ru-RU"/>
        </w:rPr>
        <w:t xml:space="preserve">, применяя регуляризацию, так как </w:t>
      </w:r>
      <w:r w:rsidR="00191C59">
        <w:rPr>
          <w:rFonts w:ascii="Times New Roman" w:hAnsi="Times New Roman"/>
          <w:lang w:val="ru-RU"/>
        </w:rPr>
        <w:t>его</w:t>
      </w:r>
      <w:r w:rsidRPr="00E8371C">
        <w:rPr>
          <w:rFonts w:ascii="Times New Roman" w:hAnsi="Times New Roman"/>
          <w:lang w:val="ru-RU"/>
        </w:rPr>
        <w:t xml:space="preserve"> модель переобучена (она хорошо работает на обучении, но плохо обобщается на тестовых данных).</w:t>
      </w:r>
    </w:p>
    <w:p w14:paraId="68EBB665" w14:textId="4A1B9844" w:rsidR="00191C59" w:rsidRPr="002D6156" w:rsidRDefault="00E8371C" w:rsidP="00491AE9">
      <w:pPr>
        <w:spacing w:before="238" w:after="159" w:line="360" w:lineRule="auto"/>
        <w:ind w:firstLine="709"/>
        <w:rPr>
          <w:rFonts w:ascii="Times New Roman" w:hAnsi="Times New Roman"/>
          <w:lang w:val="ru-RU"/>
        </w:rPr>
      </w:pPr>
      <w:r w:rsidRPr="00E8371C">
        <w:rPr>
          <w:rFonts w:ascii="Times New Roman" w:hAnsi="Times New Roman"/>
          <w:lang w:val="ru-RU"/>
        </w:rPr>
        <w:t>Регуляризационный член представляет собой сумму абсолютных значений коэффициентов в случае L1 и сумму квадратов коэффициентов в случае L2:</w:t>
      </w:r>
    </w:p>
    <w:p w14:paraId="4D9C3423" w14:textId="46ABCDA3" w:rsidR="00191C59" w:rsidRPr="00191C59" w:rsidRDefault="00191C59" w:rsidP="00491AE9">
      <w:pPr>
        <w:spacing w:before="238" w:after="159" w:line="360" w:lineRule="auto"/>
        <w:ind w:firstLine="709"/>
        <w:rPr>
          <w:rFonts w:ascii="Times New Roman" w:hAnsi="Times New Roman"/>
          <w:lang w:val="en-US"/>
        </w:rPr>
      </w:pPr>
      <m:oMathPara>
        <m:oMathParaPr>
          <m:jc m:val="center"/>
        </m:oMathParaPr>
        <m:oMath>
          <m:r>
            <w:rPr>
              <w:rFonts w:ascii="Cambria Math" w:hAnsi="Cambria Math"/>
              <w:lang w:val="ru-RU"/>
            </w:rPr>
            <m:t>L</m:t>
          </m:r>
          <m:r>
            <w:rPr>
              <w:rFonts w:ascii="Cambria Math" w:hAnsi="Cambria Math"/>
              <w:lang w:val="en-US"/>
            </w:rPr>
            <m:t>1</m:t>
          </m:r>
          <m:r>
            <w:rPr>
              <w:rFonts w:ascii="Cambria Math" w:hAnsi="Cambria Math"/>
              <w:lang w:val="ru-RU"/>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e>
          </m:d>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e>
          </m:d>
        </m:oMath>
      </m:oMathPara>
    </w:p>
    <w:p w14:paraId="43790692" w14:textId="650AE8DE" w:rsidR="00191C59" w:rsidRPr="00491AE9" w:rsidRDefault="00191C59" w:rsidP="00491AE9">
      <w:pPr>
        <w:spacing w:before="238" w:after="159" w:line="360" w:lineRule="auto"/>
        <w:ind w:firstLine="709"/>
        <w:rPr>
          <w:rFonts w:ascii="Times New Roman" w:hAnsi="Times New Roman"/>
          <w:lang w:val="en-US"/>
        </w:rPr>
      </w:pPr>
      <m:oMathPara>
        <m:oMath>
          <m:r>
            <w:rPr>
              <w:rFonts w:ascii="Cambria Math" w:hAnsi="Cambria Math"/>
              <w:lang w:val="ru-RU"/>
            </w:rPr>
            <m:t>L</m:t>
          </m:r>
          <m:r>
            <w:rPr>
              <w:rFonts w:ascii="Cambria Math" w:hAnsi="Cambria Math"/>
              <w:lang w:val="en-US"/>
            </w:rPr>
            <m:t>2</m:t>
          </m:r>
          <m:r>
            <w:rPr>
              <w:rFonts w:ascii="Cambria Math" w:hAnsi="Cambria Math"/>
              <w:lang w:val="ru-RU"/>
            </w:rPr>
            <m:t>=</m:t>
          </m:r>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 xml:space="preserve"> </m:t>
          </m:r>
        </m:oMath>
      </m:oMathPara>
    </w:p>
    <w:p w14:paraId="314C3EF3" w14:textId="119A3C60" w:rsidR="00191C59" w:rsidRDefault="00191C59" w:rsidP="00491AE9">
      <w:pPr>
        <w:spacing w:line="360" w:lineRule="auto"/>
        <w:ind w:firstLine="709"/>
        <w:rPr>
          <w:rFonts w:ascii="Times New Roman" w:hAnsi="Times New Roman"/>
        </w:rPr>
      </w:pPr>
      <w:r w:rsidRPr="00191C59">
        <w:rPr>
          <w:rFonts w:ascii="Times New Roman" w:hAnsi="Times New Roman"/>
        </w:rPr>
        <w:t>В сценарии линейной регрессии с двумя признаками, новая функция потерь для L1 имеет следующий вид:</w:t>
      </w:r>
    </w:p>
    <w:p w14:paraId="2FAFBD41" w14:textId="75EB35B6" w:rsidR="00B27A46" w:rsidRPr="00B27A46" w:rsidRDefault="004D5576" w:rsidP="00491AE9">
      <w:pPr>
        <w:spacing w:line="360" w:lineRule="auto"/>
        <w:ind w:firstLine="709"/>
        <w:jc w:val="left"/>
        <w:rPr>
          <w:rFonts w:ascii="Times New Roman" w:hAnsi="Times New Roman"/>
          <w:i/>
          <w:sz w:val="24"/>
          <w:szCs w:val="24"/>
          <w:lang w:val="en-US"/>
        </w:rPr>
      </w:pPr>
      <m:oMathPara>
        <m:oMath>
          <m:r>
            <w:rPr>
              <w:rFonts w:ascii="Cambria Math" w:hAnsi="Cambria Math"/>
              <w:sz w:val="24"/>
              <w:szCs w:val="24"/>
            </w:rPr>
            <m:t xml:space="preserve">L1 </m:t>
          </m:r>
          <m:r>
            <w:rPr>
              <w:rFonts w:ascii="Cambria Math" w:hAnsi="Cambria Math"/>
              <w:sz w:val="24"/>
              <w:szCs w:val="24"/>
              <w:lang w:val="ru-RU"/>
            </w:rPr>
            <m:t xml:space="preserve">потерь= </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n</m:t>
              </m:r>
            </m:den>
          </m:f>
          <m:r>
            <w:rPr>
              <w:rFonts w:ascii="Cambria Math" w:hAnsi="Cambria Math"/>
              <w:sz w:val="24"/>
              <w:szCs w:val="24"/>
              <w:lang w:val="en-US"/>
            </w:rPr>
            <m:t xml:space="preserve"> </m:t>
          </m:r>
          <m:nary>
            <m:naryPr>
              <m:chr m:val="∑"/>
              <m:limLoc m:val="undOvr"/>
              <m:ctrlPr>
                <w:rPr>
                  <w:rFonts w:ascii="Cambria Math" w:hAnsi="Cambria Math"/>
                  <w:i/>
                  <w:sz w:val="24"/>
                  <w:szCs w:val="24"/>
                  <w:lang w:val="en-US"/>
                </w:rPr>
              </m:ctrlPr>
            </m:naryPr>
            <m:sub>
              <m:r>
                <w:rPr>
                  <w:rFonts w:ascii="Cambria Math" w:hAnsi="Cambria Math"/>
                  <w:sz w:val="24"/>
                  <w:szCs w:val="24"/>
                  <w:lang w:val="en-US"/>
                </w:rPr>
                <m:t>i=1</m:t>
              </m:r>
            </m:sub>
            <m:sup>
              <m:r>
                <w:rPr>
                  <w:rFonts w:ascii="Cambria Math" w:hAnsi="Cambria Math"/>
                  <w:sz w:val="24"/>
                  <w:szCs w:val="24"/>
                  <w:lang w:val="en-US"/>
                </w:rPr>
                <m:t>n</m:t>
              </m:r>
            </m:sup>
            <m:e>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 xml:space="preserve">i </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0</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1</m:t>
                  </m:r>
                </m:sub>
              </m:sSub>
              <m:sSub>
                <m:sSubPr>
                  <m:ctrlPr>
                    <w:rPr>
                      <w:rFonts w:ascii="Cambria Math" w:hAnsi="Cambria Math"/>
                      <w:i/>
                      <w:sz w:val="24"/>
                      <w:szCs w:val="24"/>
                      <w:lang w:val="en-US"/>
                    </w:rPr>
                  </m:ctrlPr>
                </m:sSubPr>
                <m:e>
                  <m:r>
                    <w:rPr>
                      <w:rFonts w:ascii="Cambria Math" w:hAnsi="Cambria Math"/>
                      <w:sz w:val="24"/>
                      <w:szCs w:val="24"/>
                      <w:lang w:val="en-US"/>
                    </w:rPr>
                    <m:t>x</m:t>
                  </m:r>
                </m:e>
                <m:sub>
                  <m:sSub>
                    <m:sSubPr>
                      <m:ctrlPr>
                        <w:rPr>
                          <w:rFonts w:ascii="Cambria Math" w:hAnsi="Cambria Math"/>
                          <w:i/>
                          <w:sz w:val="24"/>
                          <w:szCs w:val="24"/>
                          <w:lang w:val="en-US"/>
                        </w:rPr>
                      </m:ctrlPr>
                    </m:sSubPr>
                    <m:e>
                      <m:r>
                        <w:rPr>
                          <w:rFonts w:ascii="Cambria Math" w:hAnsi="Cambria Math"/>
                          <w:sz w:val="24"/>
                          <w:szCs w:val="24"/>
                          <w:lang w:val="en-US"/>
                        </w:rPr>
                        <m:t>1</m:t>
                      </m:r>
                    </m:e>
                    <m:sub>
                      <m:r>
                        <w:rPr>
                          <w:rFonts w:ascii="Cambria Math" w:hAnsi="Cambria Math"/>
                          <w:sz w:val="24"/>
                          <w:szCs w:val="24"/>
                          <w:lang w:val="en-US"/>
                        </w:rPr>
                        <m:t>i</m:t>
                      </m:r>
                    </m:sub>
                  </m:sSub>
                </m:sub>
              </m:sSub>
              <m:r>
                <w:rPr>
                  <w:rFonts w:ascii="Cambria Math" w:hAnsi="Cambria Math"/>
                  <w:sz w:val="24"/>
                  <w:szCs w:val="24"/>
                  <w:lang w:val="en-US"/>
                </w:rPr>
                <m:t xml:space="preserve">- </m:t>
              </m:r>
            </m:e>
          </m:nary>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2</m:t>
              </m:r>
            </m:sub>
          </m:sSub>
          <m:sSub>
            <m:sSubPr>
              <m:ctrlPr>
                <w:rPr>
                  <w:rFonts w:ascii="Cambria Math" w:hAnsi="Cambria Math"/>
                  <w:i/>
                  <w:sz w:val="24"/>
                  <w:szCs w:val="24"/>
                  <w:lang w:val="en-US"/>
                </w:rPr>
              </m:ctrlPr>
            </m:sSubPr>
            <m:e>
              <m:r>
                <w:rPr>
                  <w:rFonts w:ascii="Cambria Math" w:hAnsi="Cambria Math"/>
                  <w:sz w:val="24"/>
                  <w:szCs w:val="24"/>
                  <w:lang w:val="en-US"/>
                </w:rPr>
                <m:t>x</m:t>
              </m:r>
            </m:e>
            <m:sub>
              <m:sSub>
                <m:sSubPr>
                  <m:ctrlPr>
                    <w:rPr>
                      <w:rFonts w:ascii="Cambria Math" w:hAnsi="Cambria Math"/>
                      <w:i/>
                      <w:sz w:val="24"/>
                      <w:szCs w:val="24"/>
                      <w:lang w:val="en-US"/>
                    </w:rPr>
                  </m:ctrlPr>
                </m:sSubPr>
                <m:e>
                  <m:r>
                    <w:rPr>
                      <w:rFonts w:ascii="Cambria Math" w:hAnsi="Cambria Math"/>
                      <w:sz w:val="24"/>
                      <w:szCs w:val="24"/>
                      <w:lang w:val="en-US"/>
                    </w:rPr>
                    <m:t>2</m:t>
                  </m:r>
                </m:e>
                <m:sub>
                  <m:r>
                    <w:rPr>
                      <w:rFonts w:ascii="Cambria Math" w:hAnsi="Cambria Math"/>
                      <w:sz w:val="24"/>
                      <w:szCs w:val="24"/>
                      <w:lang w:val="en-US"/>
                    </w:rPr>
                    <m:t>i</m:t>
                  </m:r>
                </m:sub>
              </m:sSub>
            </m:sub>
          </m:sSub>
          <m:sSup>
            <m:sSupPr>
              <m:ctrlPr>
                <w:rPr>
                  <w:rFonts w:ascii="Cambria Math" w:hAnsi="Cambria Math"/>
                  <w:i/>
                  <w:sz w:val="24"/>
                  <w:szCs w:val="24"/>
                  <w:lang w:val="en-US"/>
                </w:rPr>
              </m:ctrlPr>
            </m:sSupPr>
            <m:e>
              <m:r>
                <w:rPr>
                  <w:rFonts w:ascii="Cambria Math" w:hAnsi="Cambria Math"/>
                  <w:sz w:val="24"/>
                  <w:szCs w:val="24"/>
                  <w:lang w:val="en-US"/>
                </w:rPr>
                <m:t>)</m:t>
              </m:r>
            </m:e>
            <m:sup>
              <m:r>
                <w:rPr>
                  <w:rFonts w:ascii="Cambria Math" w:hAnsi="Cambria Math"/>
                  <w:sz w:val="24"/>
                  <w:szCs w:val="24"/>
                  <w:lang w:val="en-US"/>
                </w:rPr>
                <m:t>2</m:t>
              </m:r>
            </m:sup>
          </m:sSup>
          <m:r>
            <w:rPr>
              <w:rFonts w:ascii="Cambria Math" w:hAnsi="Cambria Math"/>
              <w:sz w:val="24"/>
              <w:szCs w:val="24"/>
              <w:lang w:val="en-US"/>
            </w:rPr>
            <m:t>+ α× (</m:t>
          </m:r>
          <m:d>
            <m:dPr>
              <m:begChr m:val="|"/>
              <m:endChr m:val="|"/>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1</m:t>
                  </m:r>
                </m:sub>
              </m:sSub>
            </m:e>
          </m:d>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2</m:t>
              </m:r>
            </m:sub>
          </m:sSub>
          <m:r>
            <w:rPr>
              <w:rFonts w:ascii="Cambria Math" w:hAnsi="Cambria Math"/>
              <w:sz w:val="24"/>
              <w:szCs w:val="24"/>
              <w:lang w:val="en-US"/>
            </w:rPr>
            <m:t>|</m:t>
          </m:r>
          <m:r>
            <w:rPr>
              <w:rFonts w:ascii="Cambria Math" w:hAnsi="Cambria Math"/>
              <w:sz w:val="24"/>
              <w:szCs w:val="24"/>
              <w:lang w:val="en-US"/>
            </w:rPr>
            <m:t>)</m:t>
          </m:r>
        </m:oMath>
      </m:oMathPara>
      <w:bookmarkStart w:id="22" w:name="__RefHeading___10"/>
      <w:bookmarkEnd w:id="22"/>
    </w:p>
    <w:p w14:paraId="21545059" w14:textId="1140906F" w:rsidR="008D454C" w:rsidRPr="00491AE9" w:rsidRDefault="00C61AC7" w:rsidP="00491AE9">
      <w:pPr>
        <w:spacing w:line="360" w:lineRule="auto"/>
        <w:ind w:firstLine="709"/>
        <w:rPr>
          <w:rFonts w:ascii="Times New Roman" w:hAnsi="Times New Roman"/>
          <w:b/>
        </w:rPr>
      </w:pPr>
      <w:r w:rsidRPr="00DB65B7">
        <w:rPr>
          <w:rFonts w:ascii="Times New Roman" w:hAnsi="Times New Roman"/>
        </w:rPr>
        <w:t>Минимизация этой функции означает ограничение величины регуляризационного члена при одновременной минимизации исходной функции потерь. Пусть регуляризационный член может принимать максимальное значение s:</w:t>
      </w:r>
    </w:p>
    <w:p w14:paraId="1B3C0751" w14:textId="74F1A8F2" w:rsidR="00492D54" w:rsidRPr="00491AE9" w:rsidRDefault="00000000" w:rsidP="00491AE9">
      <w:pPr>
        <w:spacing w:line="360" w:lineRule="auto"/>
        <w:ind w:firstLine="709"/>
        <w:rPr>
          <w:rFonts w:ascii="Times New Roman" w:hAnsi="Times New Roman"/>
          <w:bCs/>
        </w:rPr>
      </w:pPr>
      <m:oMathPara>
        <m:oMath>
          <m:d>
            <m:dPr>
              <m:begChr m:val="|"/>
              <m:endChr m:val="|"/>
              <m:ctrlPr>
                <w:rPr>
                  <w:rFonts w:ascii="Cambria Math" w:hAnsi="Cambria Math"/>
                  <w:bCs/>
                </w:rPr>
              </m:ctrlPr>
            </m:dPr>
            <m:e>
              <m:sSub>
                <m:sSubPr>
                  <m:ctrlPr>
                    <w:rPr>
                      <w:rFonts w:ascii="Cambria Math" w:hAnsi="Cambria Math"/>
                      <w:bCs/>
                    </w:rPr>
                  </m:ctrlPr>
                </m:sSubPr>
                <m:e>
                  <m:r>
                    <w:rPr>
                      <w:rFonts w:ascii="Cambria Math" w:hAnsi="Cambria Math"/>
                    </w:rPr>
                    <m:t>b</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bCs/>
                </w:rPr>
              </m:ctrlPr>
            </m:dPr>
            <m:e>
              <m:sSub>
                <m:sSubPr>
                  <m:ctrlPr>
                    <w:rPr>
                      <w:rFonts w:ascii="Cambria Math" w:hAnsi="Cambria Math"/>
                      <w:bCs/>
                    </w:rPr>
                  </m:ctrlPr>
                </m:sSubPr>
                <m:e>
                  <m:r>
                    <w:rPr>
                      <w:rFonts w:ascii="Cambria Math" w:hAnsi="Cambria Math"/>
                    </w:rPr>
                    <m:t>b</m:t>
                  </m:r>
                </m:e>
                <m:sub>
                  <m:r>
                    <m:rPr>
                      <m:sty m:val="p"/>
                    </m:rPr>
                    <w:rPr>
                      <w:rFonts w:ascii="Cambria Math" w:hAnsi="Cambria Math"/>
                    </w:rPr>
                    <m:t>2</m:t>
                  </m:r>
                </m:sub>
              </m:sSub>
            </m:e>
          </m:d>
          <m:r>
            <m:rPr>
              <m:sty m:val="p"/>
            </m:rPr>
            <w:rPr>
              <w:rFonts w:ascii="Cambria Math" w:hAnsi="Cambria Math"/>
            </w:rPr>
            <m:t>≤</m:t>
          </m:r>
          <m:r>
            <w:rPr>
              <w:rFonts w:ascii="Cambria Math" w:hAnsi="Cambria Math"/>
            </w:rPr>
            <m:t>s</m:t>
          </m:r>
        </m:oMath>
      </m:oMathPara>
    </w:p>
    <w:p w14:paraId="670319F6" w14:textId="71923678" w:rsidR="00492D54" w:rsidRPr="00DB65B7" w:rsidRDefault="00492D54" w:rsidP="00491AE9">
      <w:pPr>
        <w:spacing w:line="360" w:lineRule="auto"/>
        <w:ind w:firstLine="709"/>
        <w:rPr>
          <w:rFonts w:ascii="Times New Roman" w:hAnsi="Times New Roman"/>
        </w:rPr>
      </w:pPr>
      <w:r w:rsidRPr="00DB65B7">
        <w:rPr>
          <w:rFonts w:ascii="Times New Roman" w:hAnsi="Times New Roman"/>
        </w:rPr>
        <w:lastRenderedPageBreak/>
        <w:t xml:space="preserve">Это эквивалентно ограничению коэффициентов областью вокруг начала координат, ограниченной четырьмя прямыми: </w:t>
      </w:r>
    </w:p>
    <w:p w14:paraId="61F2C8DB" w14:textId="2C5C721B" w:rsidR="008D454C" w:rsidRDefault="00000000" w:rsidP="00491AE9">
      <w:pPr>
        <w:spacing w:line="360" w:lineRule="auto"/>
        <w:ind w:firstLine="709"/>
        <w:rPr>
          <w:rFonts w:hint="eastAsia"/>
        </w:rPr>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=s;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=s;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=s;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=s</m:t>
          </m:r>
          <m:r>
            <w:rPr>
              <w:rFonts w:ascii="Cambria Math" w:hAnsi="Cambria Math"/>
            </w:rPr>
            <m:t>;</m:t>
          </m:r>
        </m:oMath>
      </m:oMathPara>
    </w:p>
    <w:p w14:paraId="6068A7E0" w14:textId="7521CA57" w:rsidR="008D454C" w:rsidRPr="00491AE9" w:rsidRDefault="0048417C" w:rsidP="00491AE9">
      <w:pPr>
        <w:spacing w:line="360" w:lineRule="auto"/>
        <w:ind w:firstLine="709"/>
        <w:rPr>
          <w:rFonts w:ascii="Times New Roman" w:hAnsi="Times New Roman"/>
          <w:lang w:val="en-US"/>
        </w:rPr>
      </w:pPr>
      <w:r w:rsidRPr="008D454C">
        <w:rPr>
          <w:rFonts w:ascii="Times New Roman" w:hAnsi="Times New Roman"/>
          <w:lang w:val="ru-RU"/>
        </w:rPr>
        <w:t xml:space="preserve">Уже было рассмотрено как </w:t>
      </w:r>
      <w:r w:rsidR="00313E53" w:rsidRPr="008D454C">
        <w:rPr>
          <w:rFonts w:ascii="Times New Roman" w:hAnsi="Times New Roman"/>
        </w:rPr>
        <w:t xml:space="preserve">L1-регуляризация уменьшает переобучение и одновременно выступает в роли метода отбора признаков, на примере двух признаков. </w:t>
      </w:r>
      <w:r w:rsidR="008D454C">
        <w:rPr>
          <w:rFonts w:ascii="Times New Roman" w:hAnsi="Times New Roman"/>
          <w:lang w:val="ru-RU"/>
        </w:rPr>
        <w:t>Но к</w:t>
      </w:r>
      <w:r w:rsidR="00313E53" w:rsidRPr="008D454C">
        <w:rPr>
          <w:rFonts w:ascii="Times New Roman" w:hAnsi="Times New Roman"/>
        </w:rPr>
        <w:t>ак это обобщается на набор данных с множеством признаков? Функция потерь для множественной линейной регрессии с m признаками выглядит так:</w:t>
      </w:r>
    </w:p>
    <w:p w14:paraId="632E2694" w14:textId="00A92CA1" w:rsidR="008D454C" w:rsidRPr="00D34AC3" w:rsidRDefault="008D454C" w:rsidP="00491AE9">
      <w:pPr>
        <w:spacing w:line="360" w:lineRule="auto"/>
        <w:ind w:firstLine="709"/>
        <w:rPr>
          <w:lang w:val="en-US"/>
        </w:rPr>
      </w:pPr>
      <m:oMathPara>
        <m:oMath>
          <m:r>
            <w:rPr>
              <w:rFonts w:ascii="Cambria Math" w:hAnsi="Cambria Math"/>
              <w:sz w:val="24"/>
              <w:szCs w:val="24"/>
              <w:lang w:val="en-US"/>
            </w:rPr>
            <m:t>L</m:t>
          </m:r>
          <m:r>
            <m:rPr>
              <m:sty m:val="p"/>
            </m:rPr>
            <w:rPr>
              <w:rFonts w:ascii="Cambria Math" w:hAnsi="Cambria Math"/>
              <w:sz w:val="24"/>
              <w:szCs w:val="24"/>
              <w:lang w:val="en-US"/>
            </w:rPr>
            <m:t xml:space="preserve">1 </m:t>
          </m:r>
          <m:r>
            <m:rPr>
              <m:sty m:val="p"/>
            </m:rPr>
            <w:rPr>
              <w:rFonts w:ascii="Cambria Math" w:hAnsi="Cambria Math"/>
              <w:sz w:val="24"/>
              <w:szCs w:val="24"/>
              <w:lang w:val="ru-RU"/>
            </w:rPr>
            <m:t xml:space="preserve">потерь= </m:t>
          </m:r>
          <m:f>
            <m:fPr>
              <m:ctrlPr>
                <w:rPr>
                  <w:rFonts w:ascii="Cambria Math" w:hAnsi="Cambria Math"/>
                  <w:sz w:val="24"/>
                  <w:szCs w:val="24"/>
                  <w:lang w:val="ru-RU"/>
                </w:rPr>
              </m:ctrlPr>
            </m:fPr>
            <m:num>
              <m:r>
                <m:rPr>
                  <m:sty m:val="p"/>
                </m:rPr>
                <w:rPr>
                  <w:rFonts w:ascii="Cambria Math" w:hAnsi="Cambria Math"/>
                  <w:sz w:val="24"/>
                  <w:szCs w:val="24"/>
                  <w:lang w:val="ru-RU"/>
                </w:rPr>
                <m:t>1</m:t>
              </m:r>
            </m:num>
            <m:den>
              <m:r>
                <w:rPr>
                  <w:rFonts w:ascii="Cambria Math" w:hAnsi="Cambria Math"/>
                  <w:sz w:val="24"/>
                  <w:szCs w:val="24"/>
                  <w:lang w:val="ru-RU"/>
                </w:rPr>
                <m:t>n</m:t>
              </m:r>
            </m:den>
          </m:f>
          <m:r>
            <m:rPr>
              <m:sty m:val="p"/>
            </m:rPr>
            <w:rPr>
              <w:rFonts w:ascii="Cambria Math" w:hAnsi="Cambria Math"/>
              <w:sz w:val="24"/>
              <w:szCs w:val="24"/>
              <w:lang w:val="ru-RU"/>
            </w:rPr>
            <m:t xml:space="preserve"> </m:t>
          </m:r>
          <m:nary>
            <m:naryPr>
              <m:chr m:val="∑"/>
              <m:limLoc m:val="undOvr"/>
              <m:ctrlPr>
                <w:rPr>
                  <w:rFonts w:ascii="Cambria Math" w:hAnsi="Cambria Math"/>
                  <w:sz w:val="24"/>
                  <w:szCs w:val="24"/>
                  <w:lang w:val="en-US"/>
                </w:rPr>
              </m:ctrlPr>
            </m:naryPr>
            <m:sub>
              <m:r>
                <w:rPr>
                  <w:rFonts w:ascii="Cambria Math" w:hAnsi="Cambria Math"/>
                  <w:sz w:val="24"/>
                  <w:szCs w:val="24"/>
                  <w:lang w:val="en-US"/>
                </w:rPr>
                <m:t>i</m:t>
              </m:r>
              <m:r>
                <m:rPr>
                  <m:sty m:val="p"/>
                </m:rPr>
                <w:rPr>
                  <w:rFonts w:ascii="Cambria Math" w:hAnsi="Cambria Math"/>
                  <w:sz w:val="24"/>
                  <w:szCs w:val="24"/>
                  <w:lang w:val="en-US"/>
                </w:rPr>
                <m:t>=1</m:t>
              </m:r>
            </m:sub>
            <m:sup>
              <m:r>
                <w:rPr>
                  <w:rFonts w:ascii="Cambria Math" w:hAnsi="Cambria Math"/>
                  <w:sz w:val="24"/>
                  <w:szCs w:val="24"/>
                  <w:lang w:val="en-US"/>
                </w:rPr>
                <m:t>n</m:t>
              </m:r>
            </m:sup>
            <m:e>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m:rPr>
                  <m:sty m:val="p"/>
                </m:rPr>
                <w:rPr>
                  <w:rFonts w:ascii="Cambria Math" w:hAnsi="Cambria Math"/>
                  <w:sz w:val="24"/>
                  <w:szCs w:val="24"/>
                  <w:lang w:val="en-US"/>
                </w:rPr>
                <m:t xml:space="preserve">- </m:t>
              </m:r>
              <m:sSub>
                <m:sSubPr>
                  <m:ctrlPr>
                    <w:rPr>
                      <w:rFonts w:ascii="Cambria Math" w:hAnsi="Cambria Math"/>
                      <w:sz w:val="24"/>
                      <w:szCs w:val="24"/>
                      <w:lang w:val="en-US"/>
                    </w:rPr>
                  </m:ctrlPr>
                </m:sSubPr>
                <m:e>
                  <m:r>
                    <w:rPr>
                      <w:rFonts w:ascii="Cambria Math" w:hAnsi="Cambria Math"/>
                      <w:sz w:val="24"/>
                      <w:szCs w:val="24"/>
                      <w:lang w:val="en-US"/>
                    </w:rPr>
                    <m:t>b</m:t>
                  </m:r>
                </m:e>
                <m:sub>
                  <m:r>
                    <m:rPr>
                      <m:sty m:val="p"/>
                    </m:rPr>
                    <w:rPr>
                      <w:rFonts w:ascii="Cambria Math" w:hAnsi="Cambria Math"/>
                      <w:sz w:val="24"/>
                      <w:szCs w:val="24"/>
                      <w:lang w:val="en-US"/>
                    </w:rPr>
                    <m:t>0</m:t>
                  </m:r>
                </m:sub>
              </m:sSub>
              <m:r>
                <m:rPr>
                  <m:sty m:val="p"/>
                </m:rPr>
                <w:rPr>
                  <w:rFonts w:ascii="Cambria Math" w:hAnsi="Cambria Math"/>
                  <w:sz w:val="24"/>
                  <w:szCs w:val="24"/>
                  <w:lang w:val="en-US"/>
                </w:rPr>
                <m:t xml:space="preserve">- </m:t>
              </m:r>
              <m:sSub>
                <m:sSubPr>
                  <m:ctrlPr>
                    <w:rPr>
                      <w:rFonts w:ascii="Cambria Math" w:hAnsi="Cambria Math"/>
                      <w:sz w:val="24"/>
                      <w:szCs w:val="24"/>
                      <w:lang w:val="en-US"/>
                    </w:rPr>
                  </m:ctrlPr>
                </m:sSubPr>
                <m:e>
                  <m:r>
                    <w:rPr>
                      <w:rFonts w:ascii="Cambria Math" w:hAnsi="Cambria Math"/>
                      <w:sz w:val="24"/>
                      <w:szCs w:val="24"/>
                      <w:lang w:val="en-US"/>
                    </w:rPr>
                    <m:t>b</m:t>
                  </m:r>
                </m:e>
                <m:sub>
                  <m:r>
                    <m:rPr>
                      <m:sty m:val="p"/>
                    </m:rPr>
                    <w:rPr>
                      <w:rFonts w:ascii="Cambria Math" w:hAnsi="Cambria Math"/>
                      <w:sz w:val="24"/>
                      <w:szCs w:val="24"/>
                      <w:lang w:val="en-US"/>
                    </w:rPr>
                    <m:t>1</m:t>
                  </m:r>
                </m:sub>
              </m:sSub>
              <m:sSub>
                <m:sSubPr>
                  <m:ctrlPr>
                    <w:rPr>
                      <w:rFonts w:ascii="Cambria Math" w:hAnsi="Cambria Math"/>
                      <w:sz w:val="24"/>
                      <w:szCs w:val="24"/>
                      <w:lang w:val="en-US"/>
                    </w:rPr>
                  </m:ctrlPr>
                </m:sSubPr>
                <m:e>
                  <m:r>
                    <w:rPr>
                      <w:rFonts w:ascii="Cambria Math" w:hAnsi="Cambria Math"/>
                      <w:sz w:val="24"/>
                      <w:szCs w:val="24"/>
                      <w:lang w:val="en-US"/>
                    </w:rPr>
                    <m:t>x</m:t>
                  </m:r>
                </m:e>
                <m:sub>
                  <m:sSub>
                    <m:sSubPr>
                      <m:ctrlPr>
                        <w:rPr>
                          <w:rFonts w:ascii="Cambria Math" w:hAnsi="Cambria Math"/>
                          <w:sz w:val="24"/>
                          <w:szCs w:val="24"/>
                          <w:lang w:val="en-US"/>
                        </w:rPr>
                      </m:ctrlPr>
                    </m:sSubPr>
                    <m:e>
                      <m:r>
                        <m:rPr>
                          <m:sty m:val="p"/>
                        </m:rPr>
                        <w:rPr>
                          <w:rFonts w:ascii="Cambria Math" w:hAnsi="Cambria Math"/>
                          <w:sz w:val="24"/>
                          <w:szCs w:val="24"/>
                          <w:lang w:val="en-US"/>
                        </w:rPr>
                        <m:t>1</m:t>
                      </m:r>
                    </m:e>
                    <m:sub>
                      <m:r>
                        <w:rPr>
                          <w:rFonts w:ascii="Cambria Math" w:hAnsi="Cambria Math"/>
                          <w:sz w:val="24"/>
                          <w:szCs w:val="24"/>
                          <w:lang w:val="en-US"/>
                        </w:rPr>
                        <m:t>i</m:t>
                      </m:r>
                    </m:sub>
                  </m:sSub>
                </m:sub>
              </m:sSub>
              <m:r>
                <m:rPr>
                  <m:sty m:val="p"/>
                </m:rPr>
                <w:rPr>
                  <w:rFonts w:ascii="Cambria Math" w:hAnsi="Cambria Math"/>
                  <w:sz w:val="24"/>
                  <w:szCs w:val="24"/>
                  <w:lang w:val="en-US"/>
                </w:rPr>
                <m:t xml:space="preserve">- </m:t>
              </m:r>
              <m:sSub>
                <m:sSubPr>
                  <m:ctrlPr>
                    <w:rPr>
                      <w:rFonts w:ascii="Cambria Math" w:hAnsi="Cambria Math"/>
                      <w:sz w:val="24"/>
                      <w:szCs w:val="24"/>
                      <w:lang w:val="en-US"/>
                    </w:rPr>
                  </m:ctrlPr>
                </m:sSubPr>
                <m:e>
                  <m:r>
                    <w:rPr>
                      <w:rFonts w:ascii="Cambria Math" w:hAnsi="Cambria Math"/>
                      <w:sz w:val="24"/>
                      <w:szCs w:val="24"/>
                      <w:lang w:val="en-US"/>
                    </w:rPr>
                    <m:t>b</m:t>
                  </m:r>
                </m:e>
                <m:sub>
                  <m:r>
                    <m:rPr>
                      <m:sty m:val="p"/>
                    </m:rPr>
                    <w:rPr>
                      <w:rFonts w:ascii="Cambria Math" w:hAnsi="Cambria Math"/>
                      <w:sz w:val="24"/>
                      <w:szCs w:val="24"/>
                      <w:lang w:val="en-US"/>
                    </w:rPr>
                    <m:t>2</m:t>
                  </m:r>
                </m:sub>
              </m:sSub>
              <m:sSub>
                <m:sSubPr>
                  <m:ctrlPr>
                    <w:rPr>
                      <w:rFonts w:ascii="Cambria Math" w:hAnsi="Cambria Math"/>
                      <w:sz w:val="24"/>
                      <w:szCs w:val="24"/>
                      <w:lang w:val="en-US"/>
                    </w:rPr>
                  </m:ctrlPr>
                </m:sSubPr>
                <m:e>
                  <m:r>
                    <w:rPr>
                      <w:rFonts w:ascii="Cambria Math" w:hAnsi="Cambria Math"/>
                      <w:sz w:val="24"/>
                      <w:szCs w:val="24"/>
                      <w:lang w:val="en-US"/>
                    </w:rPr>
                    <m:t>x</m:t>
                  </m:r>
                </m:e>
                <m:sub>
                  <m:sSub>
                    <m:sSubPr>
                      <m:ctrlPr>
                        <w:rPr>
                          <w:rFonts w:ascii="Cambria Math" w:hAnsi="Cambria Math"/>
                          <w:sz w:val="24"/>
                          <w:szCs w:val="24"/>
                          <w:lang w:val="en-US"/>
                        </w:rPr>
                      </m:ctrlPr>
                    </m:sSubPr>
                    <m:e>
                      <m:r>
                        <m:rPr>
                          <m:sty m:val="p"/>
                        </m:rPr>
                        <w:rPr>
                          <w:rFonts w:ascii="Cambria Math" w:hAnsi="Cambria Math"/>
                          <w:sz w:val="24"/>
                          <w:szCs w:val="24"/>
                          <w:lang w:val="en-US"/>
                        </w:rPr>
                        <m:t>2</m:t>
                      </m:r>
                    </m:e>
                    <m:sub>
                      <m:r>
                        <w:rPr>
                          <w:rFonts w:ascii="Cambria Math" w:hAnsi="Cambria Math"/>
                          <w:sz w:val="24"/>
                          <w:szCs w:val="24"/>
                          <w:lang w:val="en-US"/>
                        </w:rPr>
                        <m:t>i</m:t>
                      </m:r>
                    </m:sub>
                  </m:sSub>
                </m:sub>
              </m:sSub>
            </m:e>
          </m:nary>
          <m:r>
            <m:rPr>
              <m:sty m:val="p"/>
            </m:rPr>
            <w:rPr>
              <w:rFonts w:ascii="Cambria Math" w:hAnsi="Cambria Math"/>
              <w:sz w:val="24"/>
              <w:szCs w:val="24"/>
              <w:lang w:val="en-US"/>
            </w:rPr>
            <m:t xml:space="preserve">- ⋯- </m:t>
          </m:r>
          <m:sSub>
            <m:sSubPr>
              <m:ctrlPr>
                <w:rPr>
                  <w:rFonts w:ascii="Cambria Math" w:hAnsi="Cambria Math"/>
                  <w:sz w:val="24"/>
                  <w:szCs w:val="24"/>
                  <w:lang w:val="en-US"/>
                </w:rPr>
              </m:ctrlPr>
            </m:sSubPr>
            <m:e>
              <m:r>
                <w:rPr>
                  <w:rFonts w:ascii="Cambria Math" w:hAnsi="Cambria Math"/>
                  <w:sz w:val="24"/>
                  <w:szCs w:val="24"/>
                  <w:lang w:val="en-US"/>
                </w:rPr>
                <m:t>b</m:t>
              </m:r>
            </m:e>
            <m:sub>
              <m:r>
                <w:rPr>
                  <w:rFonts w:ascii="Cambria Math" w:hAnsi="Cambria Math"/>
                  <w:sz w:val="24"/>
                  <w:szCs w:val="24"/>
                  <w:lang w:val="en-US"/>
                </w:rPr>
                <m:t>m</m:t>
              </m:r>
            </m:sub>
          </m:sSub>
          <m:sSub>
            <m:sSubPr>
              <m:ctrlPr>
                <w:rPr>
                  <w:rFonts w:ascii="Cambria Math" w:hAnsi="Cambria Math"/>
                  <w:sz w:val="24"/>
                  <w:szCs w:val="24"/>
                  <w:lang w:val="en-US"/>
                </w:rPr>
              </m:ctrlPr>
            </m:sSubPr>
            <m:e>
              <m:r>
                <w:rPr>
                  <w:rFonts w:ascii="Cambria Math" w:hAnsi="Cambria Math"/>
                  <w:sz w:val="24"/>
                  <w:szCs w:val="24"/>
                  <w:lang w:val="en-US"/>
                </w:rPr>
                <m:t>x</m:t>
              </m:r>
            </m:e>
            <m:sub>
              <m:sSub>
                <m:sSubPr>
                  <m:ctrlPr>
                    <w:rPr>
                      <w:rFonts w:ascii="Cambria Math" w:hAnsi="Cambria Math"/>
                      <w:sz w:val="24"/>
                      <w:szCs w:val="24"/>
                      <w:lang w:val="en-US"/>
                    </w:rPr>
                  </m:ctrlPr>
                </m:sSubPr>
                <m:e>
                  <m:r>
                    <w:rPr>
                      <w:rFonts w:ascii="Cambria Math" w:hAnsi="Cambria Math"/>
                      <w:sz w:val="24"/>
                      <w:szCs w:val="24"/>
                      <w:lang w:val="en-US"/>
                    </w:rPr>
                    <m:t>m</m:t>
                  </m:r>
                </m:e>
                <m:sub>
                  <m:r>
                    <w:rPr>
                      <w:rFonts w:ascii="Cambria Math" w:hAnsi="Cambria Math"/>
                      <w:sz w:val="24"/>
                      <w:szCs w:val="24"/>
                      <w:lang w:val="en-US"/>
                    </w:rPr>
                    <m:t>i</m:t>
                  </m:r>
                </m:sub>
              </m:sSub>
            </m:sub>
          </m:sSub>
          <m:sSup>
            <m:sSupPr>
              <m:ctrlPr>
                <w:rPr>
                  <w:rFonts w:ascii="Cambria Math" w:hAnsi="Cambria Math"/>
                  <w:sz w:val="24"/>
                  <w:szCs w:val="24"/>
                  <w:lang w:val="en-US"/>
                </w:rPr>
              </m:ctrlPr>
            </m:sSupPr>
            <m:e>
              <m:r>
                <m:rPr>
                  <m:sty m:val="p"/>
                </m:rPr>
                <w:rPr>
                  <w:rFonts w:ascii="Cambria Math" w:hAnsi="Cambria Math"/>
                  <w:sz w:val="24"/>
                  <w:szCs w:val="24"/>
                  <w:lang w:val="en-US"/>
                </w:rPr>
                <m:t>)</m:t>
              </m:r>
            </m:e>
            <m:sup>
              <m:r>
                <m:rPr>
                  <m:sty m:val="p"/>
                </m:rPr>
                <w:rPr>
                  <w:rFonts w:ascii="Cambria Math" w:hAnsi="Cambria Math"/>
                  <w:sz w:val="24"/>
                  <w:szCs w:val="24"/>
                  <w:lang w:val="en-US"/>
                </w:rPr>
                <m:t xml:space="preserve">2 </m:t>
              </m:r>
            </m:sup>
          </m:sSup>
          <m:r>
            <m:rPr>
              <m:sty m:val="p"/>
            </m:rPr>
            <w:rPr>
              <w:rFonts w:ascii="Cambria Math" w:hAnsi="Cambria Math"/>
              <w:sz w:val="24"/>
              <w:szCs w:val="24"/>
              <w:lang w:val="en-US"/>
            </w:rPr>
            <m:t xml:space="preserve">+ </m:t>
          </m:r>
          <m:r>
            <w:rPr>
              <w:rFonts w:ascii="Cambria Math" w:hAnsi="Cambria Math"/>
              <w:sz w:val="24"/>
              <w:szCs w:val="24"/>
              <w:lang w:val="en-US"/>
            </w:rPr>
            <m:t>α</m:t>
          </m:r>
          <m:r>
            <m:rPr>
              <m:sty m:val="p"/>
            </m:rPr>
            <w:rPr>
              <w:rFonts w:ascii="Cambria Math" w:hAnsi="Cambria Math"/>
              <w:sz w:val="24"/>
              <w:szCs w:val="24"/>
              <w:lang w:val="en-US"/>
            </w:rPr>
            <m:t>× (</m:t>
          </m:r>
          <m:d>
            <m:dPr>
              <m:begChr m:val="|"/>
              <m:endChr m:val="|"/>
              <m:ctrlPr>
                <w:rPr>
                  <w:rFonts w:ascii="Cambria Math" w:hAnsi="Cambria Math"/>
                  <w:sz w:val="24"/>
                  <w:szCs w:val="24"/>
                  <w:lang w:val="en-US"/>
                </w:rPr>
              </m:ctrlPr>
            </m:dPr>
            <m:e>
              <m:sSub>
                <m:sSubPr>
                  <m:ctrlPr>
                    <w:rPr>
                      <w:rFonts w:ascii="Cambria Math" w:hAnsi="Cambria Math"/>
                      <w:sz w:val="24"/>
                      <w:szCs w:val="24"/>
                      <w:lang w:val="en-US"/>
                    </w:rPr>
                  </m:ctrlPr>
                </m:sSubPr>
                <m:e>
                  <m:r>
                    <w:rPr>
                      <w:rFonts w:ascii="Cambria Math" w:hAnsi="Cambria Math"/>
                      <w:sz w:val="24"/>
                      <w:szCs w:val="24"/>
                      <w:lang w:val="en-US"/>
                    </w:rPr>
                    <m:t>b</m:t>
                  </m:r>
                </m:e>
                <m:sub>
                  <m:r>
                    <m:rPr>
                      <m:sty m:val="p"/>
                    </m:rPr>
                    <w:rPr>
                      <w:rFonts w:ascii="Cambria Math" w:hAnsi="Cambria Math"/>
                      <w:sz w:val="24"/>
                      <w:szCs w:val="24"/>
                      <w:lang w:val="en-US"/>
                    </w:rPr>
                    <m:t>1</m:t>
                  </m:r>
                </m:sub>
              </m:sSub>
            </m:e>
          </m:d>
          <m:r>
            <m:rPr>
              <m:sty m:val="p"/>
            </m:rPr>
            <w:rPr>
              <w:rFonts w:ascii="Cambria Math" w:hAnsi="Cambria Math"/>
              <w:sz w:val="24"/>
              <w:szCs w:val="24"/>
              <w:lang w:val="en-US"/>
            </w:rPr>
            <m:t>+</m:t>
          </m:r>
          <m:d>
            <m:dPr>
              <m:begChr m:val="|"/>
              <m:endChr m:val="|"/>
              <m:ctrlPr>
                <w:rPr>
                  <w:rFonts w:ascii="Cambria Math" w:hAnsi="Cambria Math"/>
                  <w:sz w:val="24"/>
                  <w:szCs w:val="24"/>
                  <w:lang w:val="en-US"/>
                </w:rPr>
              </m:ctrlPr>
            </m:dPr>
            <m:e>
              <m:sSub>
                <m:sSubPr>
                  <m:ctrlPr>
                    <w:rPr>
                      <w:rFonts w:ascii="Cambria Math" w:hAnsi="Cambria Math"/>
                      <w:sz w:val="24"/>
                      <w:szCs w:val="24"/>
                      <w:lang w:val="en-US"/>
                    </w:rPr>
                  </m:ctrlPr>
                </m:sSubPr>
                <m:e>
                  <m:r>
                    <w:rPr>
                      <w:rFonts w:ascii="Cambria Math" w:hAnsi="Cambria Math"/>
                      <w:sz w:val="24"/>
                      <w:szCs w:val="24"/>
                      <w:lang w:val="en-US"/>
                    </w:rPr>
                    <m:t>b</m:t>
                  </m:r>
                </m:e>
                <m:sub>
                  <m:r>
                    <m:rPr>
                      <m:sty m:val="p"/>
                    </m:rPr>
                    <w:rPr>
                      <w:rFonts w:ascii="Cambria Math" w:hAnsi="Cambria Math"/>
                      <w:sz w:val="24"/>
                      <w:szCs w:val="24"/>
                      <w:lang w:val="en-US"/>
                    </w:rPr>
                    <m:t>2</m:t>
                  </m:r>
                </m:sub>
              </m:sSub>
            </m:e>
          </m:d>
          <m:r>
            <m:rPr>
              <m:sty m:val="p"/>
            </m:rPr>
            <w:rPr>
              <w:rFonts w:ascii="Cambria Math" w:hAnsi="Cambria Math"/>
              <w:sz w:val="24"/>
              <w:szCs w:val="24"/>
              <w:lang w:val="en-US"/>
            </w:rPr>
            <m:t>+ ⋯+|</m:t>
          </m:r>
          <m:sSub>
            <m:sSubPr>
              <m:ctrlPr>
                <w:rPr>
                  <w:rFonts w:ascii="Cambria Math" w:hAnsi="Cambria Math"/>
                  <w:sz w:val="24"/>
                  <w:szCs w:val="24"/>
                  <w:lang w:val="en-US"/>
                </w:rPr>
              </m:ctrlPr>
            </m:sSubPr>
            <m:e>
              <m:r>
                <w:rPr>
                  <w:rFonts w:ascii="Cambria Math" w:hAnsi="Cambria Math"/>
                  <w:sz w:val="24"/>
                  <w:szCs w:val="24"/>
                  <w:lang w:val="en-US"/>
                </w:rPr>
                <m:t>b</m:t>
              </m:r>
            </m:e>
            <m:sub>
              <m:r>
                <w:rPr>
                  <w:rFonts w:ascii="Cambria Math" w:hAnsi="Cambria Math"/>
                  <w:sz w:val="24"/>
                  <w:szCs w:val="24"/>
                  <w:lang w:val="en-US"/>
                </w:rPr>
                <m:t>m</m:t>
              </m:r>
            </m:sub>
          </m:sSub>
          <m:r>
            <m:rPr>
              <m:sty m:val="p"/>
            </m:rPr>
            <w:rPr>
              <w:rFonts w:ascii="Cambria Math" w:hAnsi="Cambria Math"/>
              <w:sz w:val="24"/>
              <w:szCs w:val="24"/>
              <w:lang w:val="en-US"/>
            </w:rPr>
            <m:t>|)</m:t>
          </m:r>
        </m:oMath>
      </m:oMathPara>
    </w:p>
    <w:p w14:paraId="0BE14066" w14:textId="4B4DBF1A" w:rsidR="001C46F9" w:rsidRPr="00491AE9" w:rsidRDefault="001C46F9" w:rsidP="00491AE9">
      <w:pPr>
        <w:spacing w:line="360" w:lineRule="auto"/>
        <w:ind w:firstLine="709"/>
        <w:rPr>
          <w:rFonts w:ascii="Times New Roman" w:hAnsi="Times New Roman"/>
          <w:lang w:val="en-US"/>
        </w:rPr>
      </w:pPr>
      <w:r w:rsidRPr="001C46F9">
        <w:rPr>
          <w:rFonts w:ascii="Times New Roman" w:hAnsi="Times New Roman"/>
          <w:lang w:val="en-US"/>
        </w:rPr>
        <w:t>L</w:t>
      </w:r>
      <w:r w:rsidRPr="001C46F9">
        <w:rPr>
          <w:rFonts w:ascii="Times New Roman" w:hAnsi="Times New Roman"/>
          <w:lang w:val="ru-RU"/>
        </w:rPr>
        <w:t xml:space="preserve">2-регуляризацию также называют ридж-регуляризацией, поскольку её математическая формулировка относится к классу методов «ридж-анализа». Модифицированная функция потерь для </w:t>
      </w:r>
      <w:r w:rsidRPr="001C46F9">
        <w:rPr>
          <w:rFonts w:ascii="Times New Roman" w:hAnsi="Times New Roman"/>
          <w:lang w:val="en-US"/>
        </w:rPr>
        <w:t>L</w:t>
      </w:r>
      <w:r w:rsidRPr="001C46F9">
        <w:rPr>
          <w:rFonts w:ascii="Times New Roman" w:hAnsi="Times New Roman"/>
          <w:lang w:val="ru-RU"/>
        </w:rPr>
        <w:t>2 выглядит следующим образом:</w:t>
      </w:r>
    </w:p>
    <w:p w14:paraId="587C43B7" w14:textId="5A60B6B2" w:rsidR="00FF09F0" w:rsidRPr="00491AE9" w:rsidRDefault="0027243B" w:rsidP="00491AE9">
      <w:pPr>
        <w:spacing w:line="360" w:lineRule="auto"/>
        <w:ind w:firstLine="709"/>
        <w:rPr>
          <w:rFonts w:ascii="Times New Roman" w:hAnsi="Times New Roman"/>
          <w:i/>
          <w:lang w:val="en-US"/>
        </w:rPr>
      </w:pPr>
      <m:oMathPara>
        <m:oMath>
          <m:r>
            <w:rPr>
              <w:rFonts w:ascii="Cambria Math" w:hAnsi="Cambria Math"/>
              <w:lang w:val="en-US"/>
            </w:rPr>
            <m:t xml:space="preserve">L2 </m:t>
          </m:r>
          <m:r>
            <w:rPr>
              <w:rFonts w:ascii="Cambria Math" w:hAnsi="Cambria Math"/>
              <w:lang w:val="ru-RU"/>
            </w:rPr>
            <m:t xml:space="preserve">потерь= </m:t>
          </m:r>
          <m:f>
            <m:fPr>
              <m:ctrlPr>
                <w:rPr>
                  <w:rFonts w:ascii="Cambria Math" w:hAnsi="Cambria Math"/>
                  <w:i/>
                  <w:lang w:val="ru-RU"/>
                </w:rPr>
              </m:ctrlPr>
            </m:fPr>
            <m:num>
              <m:r>
                <w:rPr>
                  <w:rFonts w:ascii="Cambria Math" w:hAnsi="Cambria Math"/>
                  <w:lang w:val="ru-RU"/>
                </w:rPr>
                <m:t>1</m:t>
              </m:r>
            </m:num>
            <m:den>
              <m:r>
                <w:rPr>
                  <w:rFonts w:ascii="Cambria Math" w:hAnsi="Cambria Math"/>
                  <w:lang w:val="ru-RU"/>
                </w:rPr>
                <m:t>n</m:t>
              </m:r>
            </m:den>
          </m:f>
          <m:r>
            <w:rPr>
              <w:rFonts w:ascii="Cambria Math" w:hAnsi="Cambria Math"/>
              <w:lang w:val="ru-RU"/>
            </w:rPr>
            <m:t xml:space="preserve">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sSub>
                    <m:sSubPr>
                      <m:ctrlPr>
                        <w:rPr>
                          <w:rFonts w:ascii="Cambria Math" w:hAnsi="Cambria Math"/>
                          <w:i/>
                          <w:lang w:val="en-US"/>
                        </w:rPr>
                      </m:ctrlPr>
                    </m:sSubPr>
                    <m:e>
                      <m:r>
                        <w:rPr>
                          <w:rFonts w:ascii="Cambria Math" w:hAnsi="Cambria Math"/>
                          <w:lang w:val="en-US"/>
                        </w:rPr>
                        <m:t>1</m:t>
                      </m:r>
                    </m:e>
                    <m:sub>
                      <m:r>
                        <w:rPr>
                          <w:rFonts w:ascii="Cambria Math" w:hAnsi="Cambria Math"/>
                          <w:lang w:val="en-US"/>
                        </w:rPr>
                        <m:t>i</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e>
          </m:nary>
          <m:sSub>
            <m:sSubPr>
              <m:ctrlPr>
                <w:rPr>
                  <w:rFonts w:ascii="Cambria Math" w:hAnsi="Cambria Math"/>
                  <w:i/>
                  <w:lang w:val="en-US"/>
                </w:rPr>
              </m:ctrlPr>
            </m:sSubPr>
            <m:e>
              <m:r>
                <w:rPr>
                  <w:rFonts w:ascii="Cambria Math" w:hAnsi="Cambria Math"/>
                  <w:lang w:val="en-US"/>
                </w:rPr>
                <m:t>x</m:t>
              </m:r>
            </m:e>
            <m:sub>
              <m:sSub>
                <m:sSubPr>
                  <m:ctrlPr>
                    <w:rPr>
                      <w:rFonts w:ascii="Cambria Math" w:hAnsi="Cambria Math"/>
                      <w:i/>
                      <w:lang w:val="en-US"/>
                    </w:rPr>
                  </m:ctrlPr>
                </m:sSubPr>
                <m:e>
                  <m:r>
                    <w:rPr>
                      <w:rFonts w:ascii="Cambria Math" w:hAnsi="Cambria Math"/>
                      <w:lang w:val="en-US"/>
                    </w:rPr>
                    <m:t>2</m:t>
                  </m:r>
                </m:e>
                <m:sub>
                  <m:r>
                    <w:rPr>
                      <w:rFonts w:ascii="Cambria Math" w:hAnsi="Cambria Math"/>
                      <w:lang w:val="en-US"/>
                    </w:rPr>
                    <m:t>i</m:t>
                  </m:r>
                </m:sub>
              </m:sSub>
            </m:sub>
          </m:sSub>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 α × (</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m:t>
          </m:r>
        </m:oMath>
      </m:oMathPara>
    </w:p>
    <w:p w14:paraId="019A4C09" w14:textId="77777777" w:rsidR="00FF09F0" w:rsidRPr="008D454C" w:rsidRDefault="00FF09F0" w:rsidP="00491AE9">
      <w:pPr>
        <w:spacing w:line="360" w:lineRule="auto"/>
        <w:ind w:firstLine="709"/>
        <w:rPr>
          <w:rFonts w:ascii="Times New Roman" w:hAnsi="Times New Roman"/>
          <w:b/>
        </w:rPr>
      </w:pPr>
      <w:r w:rsidRPr="008D454C">
        <w:rPr>
          <w:rFonts w:ascii="Times New Roman" w:hAnsi="Times New Roman"/>
        </w:rPr>
        <w:t>Аналогично L1, это означает ограничение регуляризационного члена поверхностью:</w:t>
      </w:r>
    </w:p>
    <w:p w14:paraId="0DBCC520" w14:textId="5A6B1DBD" w:rsidR="00B94425" w:rsidRPr="00491AE9" w:rsidRDefault="00000000" w:rsidP="00491AE9">
      <w:pPr>
        <w:spacing w:line="360" w:lineRule="auto"/>
        <w:ind w:firstLine="709"/>
        <w:rPr>
          <w:rFonts w:ascii="Times New Roman" w:hAnsi="Times New Roman" w:hint="eastAsia"/>
        </w:rPr>
      </w:pPr>
      <m:oMathPara>
        <m:oMath>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m:oMathPara>
    </w:p>
    <w:p w14:paraId="32DE923A" w14:textId="70752DCE" w:rsidR="008D454C" w:rsidRPr="00D34AC3" w:rsidRDefault="00B94425" w:rsidP="00491AE9">
      <w:pPr>
        <w:spacing w:line="360" w:lineRule="auto"/>
        <w:ind w:firstLine="709"/>
        <w:rPr>
          <w:rFonts w:ascii="Times New Roman" w:hAnsi="Times New Roman"/>
        </w:rPr>
      </w:pPr>
      <w:r w:rsidRPr="00D34AC3">
        <w:rPr>
          <w:rFonts w:ascii="Times New Roman" w:hAnsi="Times New Roman"/>
        </w:rPr>
        <w:t>Слово Lasso — это аббревиатура от «Least Absolute Shrinkage and Selection Operator» (оператор сжатия и отбора наименьших абсолютных значений). Он сжимает абсолютные значения коэффициентов и осуществляет отбор параметров, обнуляя некоторые из них. Если коэффициент регрессионной модели обнулён, это означает, что соответствующий признак практически исключён. В моделях с большим числом признаков L1-регуляризация обычно обнуляет значительную долю параметров, выполняя тем самым функцию отбора признаков.</w:t>
      </w:r>
    </w:p>
    <w:p w14:paraId="69C0499B" w14:textId="44A7B26F" w:rsidR="008D454C" w:rsidRPr="00491AE9" w:rsidRDefault="00B94425" w:rsidP="00491AE9">
      <w:pPr>
        <w:spacing w:line="360" w:lineRule="auto"/>
        <w:ind w:firstLine="709"/>
        <w:rPr>
          <w:rFonts w:ascii="Times New Roman" w:hAnsi="Times New Roman"/>
        </w:rPr>
      </w:pPr>
      <w:r w:rsidRPr="00D34AC3">
        <w:rPr>
          <w:rFonts w:ascii="Times New Roman" w:hAnsi="Times New Roman"/>
        </w:rPr>
        <w:t xml:space="preserve">В отличие от Lasso, коэффициенты Ridge никогда не становятся точно равными нулю. Таким образом, L2-регуляризация не является методом исключения признаков в отличие от L1. Коэффициенты L2 могут быть сколь </w:t>
      </w:r>
      <w:r w:rsidRPr="00D34AC3">
        <w:rPr>
          <w:rFonts w:ascii="Times New Roman" w:hAnsi="Times New Roman"/>
        </w:rPr>
        <w:lastRenderedPageBreak/>
        <w:t xml:space="preserve">угодно малыми, но не нулевыми. Это особенно полезно, когда </w:t>
      </w:r>
      <w:r w:rsidR="00E622C2" w:rsidRPr="00D34AC3">
        <w:rPr>
          <w:rFonts w:ascii="Times New Roman" w:hAnsi="Times New Roman"/>
          <w:lang w:val="ru-RU"/>
        </w:rPr>
        <w:t xml:space="preserve">нет необходимости </w:t>
      </w:r>
      <w:r w:rsidRPr="00D34AC3">
        <w:rPr>
          <w:rFonts w:ascii="Times New Roman" w:hAnsi="Times New Roman"/>
        </w:rPr>
        <w:t>полностью отбрасывать признаки, но при этом необходимо подчеркнуть их относительную значимость.</w:t>
      </w:r>
    </w:p>
    <w:p w14:paraId="6ACFCE9A" w14:textId="65800AD3" w:rsidR="00E622C2" w:rsidRPr="00491AE9" w:rsidRDefault="00E622C2" w:rsidP="00491AE9">
      <w:pPr>
        <w:spacing w:line="360" w:lineRule="auto"/>
        <w:ind w:firstLine="709"/>
        <w:rPr>
          <w:rFonts w:ascii="Times New Roman" w:hAnsi="Times New Roman"/>
          <w:b/>
          <w:lang w:val="ru-RU"/>
        </w:rPr>
      </w:pPr>
      <w:r w:rsidRPr="00D34AC3">
        <w:rPr>
          <w:rFonts w:ascii="Times New Roman" w:hAnsi="Times New Roman"/>
        </w:rPr>
        <w:t>Функция потерь для множественной линейной регрессии с L2-регуляризацией и m признаками имеет вид:</w:t>
      </w:r>
    </w:p>
    <w:p w14:paraId="4C7B8484" w14:textId="7C2C2581" w:rsidR="00E622C2" w:rsidRPr="00491AE9" w:rsidRDefault="00E622C2" w:rsidP="00491AE9">
      <w:pPr>
        <w:spacing w:line="360" w:lineRule="auto"/>
        <w:ind w:firstLine="709"/>
        <w:rPr>
          <w:rFonts w:ascii="Times New Roman" w:hAnsi="Times New Roman"/>
          <w:i/>
          <w:lang w:val="en-US"/>
        </w:rPr>
      </w:pPr>
      <m:oMathPara>
        <m:oMath>
          <m:r>
            <w:rPr>
              <w:rFonts w:ascii="Cambria Math" w:hAnsi="Cambria Math"/>
              <w:sz w:val="24"/>
              <w:szCs w:val="24"/>
              <w:lang w:val="en-US"/>
            </w:rPr>
            <m:t xml:space="preserve">L2 </m:t>
          </m:r>
          <m:r>
            <w:rPr>
              <w:rFonts w:ascii="Cambria Math" w:hAnsi="Cambria Math"/>
              <w:sz w:val="24"/>
              <w:szCs w:val="24"/>
              <w:lang w:val="ru-RU"/>
            </w:rPr>
            <m:t xml:space="preserve">потерь= </m:t>
          </m:r>
          <m:f>
            <m:fPr>
              <m:ctrlPr>
                <w:rPr>
                  <w:rFonts w:ascii="Cambria Math" w:hAnsi="Cambria Math"/>
                  <w:i/>
                  <w:sz w:val="24"/>
                  <w:szCs w:val="24"/>
                  <w:lang w:val="ru-RU"/>
                </w:rPr>
              </m:ctrlPr>
            </m:fPr>
            <m:num>
              <m:r>
                <w:rPr>
                  <w:rFonts w:ascii="Cambria Math" w:hAnsi="Cambria Math"/>
                  <w:sz w:val="24"/>
                  <w:szCs w:val="24"/>
                  <w:lang w:val="ru-RU"/>
                </w:rPr>
                <m:t>1</m:t>
              </m:r>
            </m:num>
            <m:den>
              <m:r>
                <w:rPr>
                  <w:rFonts w:ascii="Cambria Math" w:hAnsi="Cambria Math"/>
                  <w:sz w:val="24"/>
                  <w:szCs w:val="24"/>
                  <w:lang w:val="ru-RU"/>
                </w:rPr>
                <m:t>n</m:t>
              </m:r>
            </m:den>
          </m:f>
          <m:r>
            <w:rPr>
              <w:rFonts w:ascii="Cambria Math" w:hAnsi="Cambria Math"/>
              <w:sz w:val="24"/>
              <w:szCs w:val="24"/>
              <w:lang w:val="ru-RU"/>
            </w:rPr>
            <m:t xml:space="preserve"> </m:t>
          </m:r>
          <m:nary>
            <m:naryPr>
              <m:chr m:val="∑"/>
              <m:limLoc m:val="undOvr"/>
              <m:ctrlPr>
                <w:rPr>
                  <w:rFonts w:ascii="Cambria Math" w:hAnsi="Cambria Math"/>
                  <w:i/>
                  <w:sz w:val="24"/>
                  <w:szCs w:val="24"/>
                  <w:lang w:val="en-US"/>
                </w:rPr>
              </m:ctrlPr>
            </m:naryPr>
            <m:sub>
              <m:r>
                <w:rPr>
                  <w:rFonts w:ascii="Cambria Math" w:hAnsi="Cambria Math"/>
                  <w:sz w:val="24"/>
                  <w:szCs w:val="24"/>
                  <w:lang w:val="en-US"/>
                </w:rPr>
                <m:t>i=1</m:t>
              </m:r>
            </m:sub>
            <m:sup>
              <m:r>
                <w:rPr>
                  <w:rFonts w:ascii="Cambria Math" w:hAnsi="Cambria Math"/>
                  <w:sz w:val="24"/>
                  <w:szCs w:val="24"/>
                  <w:lang w:val="en-US"/>
                </w:rPr>
                <m:t>n</m:t>
              </m:r>
            </m:sup>
            <m:e>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0</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1</m:t>
                  </m:r>
                </m:sub>
              </m:sSub>
              <m:sSub>
                <m:sSubPr>
                  <m:ctrlPr>
                    <w:rPr>
                      <w:rFonts w:ascii="Cambria Math" w:hAnsi="Cambria Math"/>
                      <w:i/>
                      <w:sz w:val="24"/>
                      <w:szCs w:val="24"/>
                      <w:lang w:val="en-US"/>
                    </w:rPr>
                  </m:ctrlPr>
                </m:sSubPr>
                <m:e>
                  <m:r>
                    <w:rPr>
                      <w:rFonts w:ascii="Cambria Math" w:hAnsi="Cambria Math"/>
                      <w:sz w:val="24"/>
                      <w:szCs w:val="24"/>
                      <w:lang w:val="en-US"/>
                    </w:rPr>
                    <m:t>x</m:t>
                  </m:r>
                </m:e>
                <m:sub>
                  <m:sSub>
                    <m:sSubPr>
                      <m:ctrlPr>
                        <w:rPr>
                          <w:rFonts w:ascii="Cambria Math" w:hAnsi="Cambria Math"/>
                          <w:i/>
                          <w:sz w:val="24"/>
                          <w:szCs w:val="24"/>
                          <w:lang w:val="en-US"/>
                        </w:rPr>
                      </m:ctrlPr>
                    </m:sSubPr>
                    <m:e>
                      <m:r>
                        <w:rPr>
                          <w:rFonts w:ascii="Cambria Math" w:hAnsi="Cambria Math"/>
                          <w:sz w:val="24"/>
                          <w:szCs w:val="24"/>
                          <w:lang w:val="en-US"/>
                        </w:rPr>
                        <m:t>1</m:t>
                      </m:r>
                    </m:e>
                    <m:sub>
                      <m:r>
                        <w:rPr>
                          <w:rFonts w:ascii="Cambria Math" w:hAnsi="Cambria Math"/>
                          <w:sz w:val="24"/>
                          <w:szCs w:val="24"/>
                          <w:lang w:val="en-US"/>
                        </w:rPr>
                        <m:t>i</m:t>
                      </m:r>
                    </m:sub>
                  </m:sSub>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2</m:t>
                  </m:r>
                </m:sub>
              </m:sSub>
            </m:e>
          </m:nary>
          <m:sSub>
            <m:sSubPr>
              <m:ctrlPr>
                <w:rPr>
                  <w:rFonts w:ascii="Cambria Math" w:hAnsi="Cambria Math"/>
                  <w:i/>
                  <w:sz w:val="24"/>
                  <w:szCs w:val="24"/>
                  <w:lang w:val="en-US"/>
                </w:rPr>
              </m:ctrlPr>
            </m:sSubPr>
            <m:e>
              <m:r>
                <w:rPr>
                  <w:rFonts w:ascii="Cambria Math" w:hAnsi="Cambria Math"/>
                  <w:sz w:val="24"/>
                  <w:szCs w:val="24"/>
                  <w:lang w:val="en-US"/>
                </w:rPr>
                <m:t>x</m:t>
              </m:r>
            </m:e>
            <m:sub>
              <m:sSub>
                <m:sSubPr>
                  <m:ctrlPr>
                    <w:rPr>
                      <w:rFonts w:ascii="Cambria Math" w:hAnsi="Cambria Math"/>
                      <w:i/>
                      <w:sz w:val="24"/>
                      <w:szCs w:val="24"/>
                      <w:lang w:val="en-US"/>
                    </w:rPr>
                  </m:ctrlPr>
                </m:sSubPr>
                <m:e>
                  <m:r>
                    <w:rPr>
                      <w:rFonts w:ascii="Cambria Math" w:hAnsi="Cambria Math"/>
                      <w:sz w:val="24"/>
                      <w:szCs w:val="24"/>
                      <w:lang w:val="en-US"/>
                    </w:rPr>
                    <m:t>2</m:t>
                  </m:r>
                </m:e>
                <m:sub>
                  <m:r>
                    <w:rPr>
                      <w:rFonts w:ascii="Cambria Math" w:hAnsi="Cambria Math"/>
                      <w:sz w:val="24"/>
                      <w:szCs w:val="24"/>
                      <w:lang w:val="en-US"/>
                    </w:rPr>
                    <m:t>i</m:t>
                  </m:r>
                </m:sub>
              </m:sSub>
            </m:sub>
          </m:sSub>
          <m:r>
            <w:rPr>
              <w:rFonts w:ascii="Cambria Math" w:hAnsi="Cambria Math"/>
              <w:sz w:val="24"/>
              <w:szCs w:val="24"/>
              <w:lang w:val="ru-RU"/>
            </w:rPr>
            <m:t xml:space="preserve">- ⋯- </m:t>
          </m:r>
          <m:sSub>
            <m:sSubPr>
              <m:ctrlPr>
                <w:rPr>
                  <w:rFonts w:ascii="Cambria Math" w:hAnsi="Cambria Math"/>
                  <w:i/>
                  <w:sz w:val="24"/>
                  <w:szCs w:val="24"/>
                  <w:lang w:val="ru-RU"/>
                </w:rPr>
              </m:ctrlPr>
            </m:sSubPr>
            <m:e>
              <m:r>
                <w:rPr>
                  <w:rFonts w:ascii="Cambria Math" w:hAnsi="Cambria Math"/>
                  <w:sz w:val="24"/>
                  <w:szCs w:val="24"/>
                  <w:lang w:val="ru-RU"/>
                </w:rPr>
                <m:t>b</m:t>
              </m:r>
            </m:e>
            <m:sub>
              <m:r>
                <w:rPr>
                  <w:rFonts w:ascii="Cambria Math" w:hAnsi="Cambria Math"/>
                  <w:sz w:val="24"/>
                  <w:szCs w:val="24"/>
                  <w:lang w:val="ru-RU"/>
                </w:rPr>
                <m:t>m</m:t>
              </m:r>
            </m:sub>
          </m:sSub>
          <m:sSub>
            <m:sSubPr>
              <m:ctrlPr>
                <w:rPr>
                  <w:rFonts w:ascii="Cambria Math" w:hAnsi="Cambria Math"/>
                  <w:i/>
                  <w:sz w:val="24"/>
                  <w:szCs w:val="24"/>
                  <w:lang w:val="ru-RU"/>
                </w:rPr>
              </m:ctrlPr>
            </m:sSubPr>
            <m:e>
              <m:r>
                <w:rPr>
                  <w:rFonts w:ascii="Cambria Math" w:hAnsi="Cambria Math"/>
                  <w:sz w:val="24"/>
                  <w:szCs w:val="24"/>
                  <w:lang w:val="ru-RU"/>
                </w:rPr>
                <m:t>x</m:t>
              </m:r>
            </m:e>
            <m:sub>
              <m:sSub>
                <m:sSubPr>
                  <m:ctrlPr>
                    <w:rPr>
                      <w:rFonts w:ascii="Cambria Math" w:hAnsi="Cambria Math"/>
                      <w:i/>
                      <w:sz w:val="24"/>
                      <w:szCs w:val="24"/>
                      <w:lang w:val="ru-RU"/>
                    </w:rPr>
                  </m:ctrlPr>
                </m:sSubPr>
                <m:e>
                  <m:r>
                    <w:rPr>
                      <w:rFonts w:ascii="Cambria Math" w:hAnsi="Cambria Math"/>
                      <w:sz w:val="24"/>
                      <w:szCs w:val="24"/>
                      <w:lang w:val="ru-RU"/>
                    </w:rPr>
                    <m:t>m</m:t>
                  </m:r>
                </m:e>
                <m:sub>
                  <m:r>
                    <w:rPr>
                      <w:rFonts w:ascii="Cambria Math" w:hAnsi="Cambria Math"/>
                      <w:sz w:val="24"/>
                      <w:szCs w:val="24"/>
                      <w:lang w:val="ru-RU"/>
                    </w:rPr>
                    <m:t>i</m:t>
                  </m:r>
                </m:sub>
              </m:sSub>
            </m:sub>
          </m:sSub>
          <m:sSup>
            <m:sSupPr>
              <m:ctrlPr>
                <w:rPr>
                  <w:rFonts w:ascii="Cambria Math" w:hAnsi="Cambria Math"/>
                  <w:i/>
                  <w:sz w:val="24"/>
                  <w:szCs w:val="24"/>
                  <w:lang w:val="en-US"/>
                </w:rPr>
              </m:ctrlPr>
            </m:sSupPr>
            <m:e>
              <m:r>
                <w:rPr>
                  <w:rFonts w:ascii="Cambria Math" w:hAnsi="Cambria Math"/>
                  <w:sz w:val="24"/>
                  <w:szCs w:val="24"/>
                  <w:lang w:val="en-US"/>
                </w:rPr>
                <m:t>)</m:t>
              </m:r>
            </m:e>
            <m:sup>
              <m:r>
                <w:rPr>
                  <w:rFonts w:ascii="Cambria Math" w:hAnsi="Cambria Math"/>
                  <w:sz w:val="24"/>
                  <w:szCs w:val="24"/>
                  <w:lang w:val="en-US"/>
                </w:rPr>
                <m:t>2</m:t>
              </m:r>
            </m:sup>
          </m:sSup>
          <m:r>
            <w:rPr>
              <w:rFonts w:ascii="Cambria Math" w:hAnsi="Cambria Math"/>
              <w:sz w:val="24"/>
              <w:szCs w:val="24"/>
              <w:lang w:val="en-US"/>
            </w:rPr>
            <m:t>+ α × (</m:t>
          </m:r>
          <m:sSubSup>
            <m:sSubSupPr>
              <m:ctrlPr>
                <w:rPr>
                  <w:rFonts w:ascii="Cambria Math" w:hAnsi="Cambria Math"/>
                  <w:i/>
                  <w:sz w:val="24"/>
                  <w:szCs w:val="24"/>
                  <w:lang w:val="en-US"/>
                </w:rPr>
              </m:ctrlPr>
            </m:sSubSupPr>
            <m:e>
              <m:r>
                <w:rPr>
                  <w:rFonts w:ascii="Cambria Math" w:hAnsi="Cambria Math"/>
                  <w:sz w:val="24"/>
                  <w:szCs w:val="24"/>
                  <w:lang w:val="en-US"/>
                </w:rPr>
                <m:t>b</m:t>
              </m:r>
            </m:e>
            <m:sub>
              <m:r>
                <w:rPr>
                  <w:rFonts w:ascii="Cambria Math" w:hAnsi="Cambria Math"/>
                  <w:sz w:val="24"/>
                  <w:szCs w:val="24"/>
                  <w:lang w:val="en-US"/>
                </w:rPr>
                <m:t>1</m:t>
              </m:r>
            </m:sub>
            <m:sup>
              <m:r>
                <w:rPr>
                  <w:rFonts w:ascii="Cambria Math" w:hAnsi="Cambria Math"/>
                  <w:sz w:val="24"/>
                  <w:szCs w:val="24"/>
                  <w:lang w:val="en-US"/>
                </w:rPr>
                <m:t>2</m:t>
              </m:r>
            </m:sup>
          </m:sSubSup>
          <m:r>
            <w:rPr>
              <w:rFonts w:ascii="Cambria Math" w:hAnsi="Cambria Math"/>
              <w:sz w:val="24"/>
              <w:szCs w:val="24"/>
              <w:lang w:val="en-US"/>
            </w:rPr>
            <m:t xml:space="preserve">+ </m:t>
          </m:r>
          <m:sSubSup>
            <m:sSubSupPr>
              <m:ctrlPr>
                <w:rPr>
                  <w:rFonts w:ascii="Cambria Math" w:hAnsi="Cambria Math"/>
                  <w:i/>
                  <w:sz w:val="24"/>
                  <w:szCs w:val="24"/>
                  <w:lang w:val="en-US"/>
                </w:rPr>
              </m:ctrlPr>
            </m:sSubSupPr>
            <m:e>
              <m:r>
                <w:rPr>
                  <w:rFonts w:ascii="Cambria Math" w:hAnsi="Cambria Math"/>
                  <w:sz w:val="24"/>
                  <w:szCs w:val="24"/>
                  <w:lang w:val="en-US"/>
                </w:rPr>
                <m:t>b</m:t>
              </m:r>
            </m:e>
            <m:sub>
              <m:r>
                <w:rPr>
                  <w:rFonts w:ascii="Cambria Math" w:hAnsi="Cambria Math"/>
                  <w:sz w:val="24"/>
                  <w:szCs w:val="24"/>
                  <w:lang w:val="en-US"/>
                </w:rPr>
                <m:t>2</m:t>
              </m:r>
            </m:sub>
            <m:sup>
              <m:r>
                <w:rPr>
                  <w:rFonts w:ascii="Cambria Math" w:hAnsi="Cambria Math"/>
                  <w:sz w:val="24"/>
                  <w:szCs w:val="24"/>
                  <w:lang w:val="en-US"/>
                </w:rPr>
                <m:t>2</m:t>
              </m:r>
            </m:sup>
          </m:sSubSup>
          <m:r>
            <w:rPr>
              <w:rFonts w:ascii="Cambria Math" w:hAnsi="Cambria Math"/>
              <w:sz w:val="24"/>
              <w:szCs w:val="24"/>
              <w:lang w:val="en-US"/>
            </w:rPr>
            <m:t xml:space="preserve">+ ⋯+ </m:t>
          </m:r>
          <m:sSubSup>
            <m:sSubSupPr>
              <m:ctrlPr>
                <w:rPr>
                  <w:rFonts w:ascii="Cambria Math" w:hAnsi="Cambria Math"/>
                  <w:i/>
                  <w:sz w:val="24"/>
                  <w:szCs w:val="24"/>
                  <w:lang w:val="en-US"/>
                </w:rPr>
              </m:ctrlPr>
            </m:sSubSupPr>
            <m:e>
              <m:r>
                <w:rPr>
                  <w:rFonts w:ascii="Cambria Math" w:hAnsi="Cambria Math"/>
                  <w:sz w:val="24"/>
                  <w:szCs w:val="24"/>
                  <w:lang w:val="en-US"/>
                </w:rPr>
                <m:t>b</m:t>
              </m:r>
            </m:e>
            <m:sub>
              <m:r>
                <w:rPr>
                  <w:rFonts w:ascii="Cambria Math" w:hAnsi="Cambria Math"/>
                  <w:sz w:val="24"/>
                  <w:szCs w:val="24"/>
                  <w:lang w:val="en-US"/>
                </w:rPr>
                <m:t>m</m:t>
              </m:r>
            </m:sub>
            <m:sup>
              <m:r>
                <w:rPr>
                  <w:rFonts w:ascii="Cambria Math" w:hAnsi="Cambria Math"/>
                  <w:sz w:val="24"/>
                  <w:szCs w:val="24"/>
                  <w:lang w:val="en-US"/>
                </w:rPr>
                <m:t>2</m:t>
              </m:r>
            </m:sup>
          </m:sSubSup>
          <m:r>
            <w:rPr>
              <w:rFonts w:ascii="Cambria Math" w:hAnsi="Cambria Math"/>
              <w:sz w:val="24"/>
              <w:szCs w:val="24"/>
              <w:lang w:val="en-US"/>
            </w:rPr>
            <m:t>)</m:t>
          </m:r>
        </m:oMath>
      </m:oMathPara>
    </w:p>
    <w:p w14:paraId="1C5F7C09" w14:textId="5B2A34F9" w:rsidR="00E622C2" w:rsidRPr="00FD337B" w:rsidRDefault="00E622C2" w:rsidP="00491AE9">
      <w:pPr>
        <w:spacing w:line="360" w:lineRule="auto"/>
        <w:ind w:firstLine="709"/>
        <w:rPr>
          <w:rFonts w:ascii="Times New Roman" w:hAnsi="Times New Roman"/>
          <w:lang w:val="ru-RU"/>
        </w:rPr>
      </w:pPr>
      <w:r>
        <w:rPr>
          <w:rFonts w:ascii="Times New Roman" w:hAnsi="Times New Roman"/>
          <w:lang w:val="ru-RU"/>
        </w:rPr>
        <w:t>Альфа</w:t>
      </w:r>
      <w:r w:rsidRPr="00E622C2">
        <w:rPr>
          <w:rFonts w:ascii="Times New Roman" w:hAnsi="Times New Roman"/>
          <w:lang w:val="ru-RU"/>
        </w:rPr>
        <w:t xml:space="preserve"> — это так называемый гиперпараметр в машинном обучении. Он не обучается на этапе подгонки модели, как параметры модели. Вместо этого он выбирается до начала обучения и используется для управления процессом обучения. В регуляризации значение </w:t>
      </w:r>
      <w:r>
        <w:rPr>
          <w:rFonts w:ascii="Times New Roman" w:hAnsi="Times New Roman"/>
          <w:lang w:val="ru-RU"/>
        </w:rPr>
        <w:t>альфа</w:t>
      </w:r>
      <w:r w:rsidRPr="00E622C2">
        <w:rPr>
          <w:rFonts w:ascii="Times New Roman" w:hAnsi="Times New Roman"/>
          <w:lang w:val="ru-RU"/>
        </w:rPr>
        <w:t xml:space="preserve"> определяет, насколько сильно </w:t>
      </w:r>
      <w:r w:rsidR="00FD337B">
        <w:rPr>
          <w:rFonts w:ascii="Times New Roman" w:hAnsi="Times New Roman"/>
          <w:lang w:val="ru-RU"/>
        </w:rPr>
        <w:t>специалист по машинному обучению</w:t>
      </w:r>
      <w:r w:rsidR="00FD337B">
        <w:rPr>
          <w:rFonts w:ascii="Times New Roman" w:hAnsi="Times New Roman"/>
          <w:lang w:val="ru-RU"/>
        </w:rPr>
        <w:t xml:space="preserve"> </w:t>
      </w:r>
      <w:r>
        <w:rPr>
          <w:rFonts w:ascii="Times New Roman" w:hAnsi="Times New Roman"/>
          <w:lang w:val="ru-RU"/>
        </w:rPr>
        <w:t>хочет</w:t>
      </w:r>
      <w:r w:rsidRPr="00E622C2">
        <w:rPr>
          <w:rFonts w:ascii="Times New Roman" w:hAnsi="Times New Roman"/>
          <w:lang w:val="ru-RU"/>
        </w:rPr>
        <w:t xml:space="preserve"> контролировать переобучение на этапе подгонки модели.</w:t>
      </w:r>
    </w:p>
    <w:p w14:paraId="0C6D611E" w14:textId="75496D55" w:rsidR="00E622C2" w:rsidRPr="00491AE9" w:rsidRDefault="00E622C2" w:rsidP="00491AE9">
      <w:pPr>
        <w:spacing w:line="360" w:lineRule="auto"/>
        <w:ind w:firstLine="709"/>
        <w:rPr>
          <w:rFonts w:ascii="Times New Roman" w:hAnsi="Times New Roman"/>
          <w:lang w:val="en-US"/>
        </w:rPr>
      </w:pPr>
      <w:r>
        <w:rPr>
          <w:rFonts w:ascii="Times New Roman" w:hAnsi="Times New Roman"/>
          <w:lang w:val="ru-RU"/>
        </w:rPr>
        <w:t>Альфа</w:t>
      </w:r>
      <w:r w:rsidRPr="00E622C2">
        <w:rPr>
          <w:rFonts w:ascii="Times New Roman" w:hAnsi="Times New Roman"/>
          <w:lang w:val="ru-RU"/>
        </w:rPr>
        <w:t xml:space="preserve"> позволяет контролировать размер области ограничения коэффициентов и, соответственно, величину самих коэффициентов. Чем больше </w:t>
      </w:r>
      <w:r>
        <w:rPr>
          <w:rFonts w:ascii="Times New Roman" w:hAnsi="Times New Roman"/>
          <w:lang w:val="ru-RU"/>
        </w:rPr>
        <w:t>альфа</w:t>
      </w:r>
      <w:r w:rsidRPr="00E622C2">
        <w:rPr>
          <w:rFonts w:ascii="Times New Roman" w:hAnsi="Times New Roman"/>
          <w:lang w:val="ru-RU"/>
        </w:rPr>
        <w:t xml:space="preserve">, тем меньше допустимые значения коэффициентов. По сути, </w:t>
      </w:r>
      <w:r>
        <w:rPr>
          <w:rFonts w:ascii="Times New Roman" w:hAnsi="Times New Roman"/>
          <w:lang w:val="ru-RU"/>
        </w:rPr>
        <w:t>альфа</w:t>
      </w:r>
      <w:r w:rsidRPr="00E622C2">
        <w:rPr>
          <w:rFonts w:ascii="Times New Roman" w:hAnsi="Times New Roman"/>
          <w:lang w:val="ru-RU"/>
        </w:rPr>
        <w:t xml:space="preserve"> обратно пропорциональна s в случае L1 или s² в случае L2.</w:t>
      </w:r>
    </w:p>
    <w:p w14:paraId="03C9BEC1" w14:textId="100D9CEA" w:rsidR="00E622C2" w:rsidRPr="00491AE9" w:rsidRDefault="00B47110" w:rsidP="00491AE9">
      <w:pPr>
        <w:spacing w:line="360" w:lineRule="auto"/>
        <w:ind w:firstLine="709"/>
        <w:rPr>
          <w:rFonts w:ascii="Times New Roman" w:hAnsi="Times New Roman"/>
          <w:lang w:val="ru-RU"/>
        </w:rPr>
      </w:pPr>
      <w:r>
        <w:rPr>
          <w:rFonts w:ascii="Times New Roman" w:hAnsi="Times New Roman"/>
          <w:lang w:val="ru-RU"/>
        </w:rPr>
        <w:t>Необходимо рассмотреть</w:t>
      </w:r>
      <w:r w:rsidR="00E622C2" w:rsidRPr="00E622C2">
        <w:rPr>
          <w:rFonts w:ascii="Times New Roman" w:hAnsi="Times New Roman"/>
          <w:lang w:val="ru-RU"/>
        </w:rPr>
        <w:t xml:space="preserve"> все возможные варианты размеров границ ограничений для обоих типов регуляризации.</w:t>
      </w:r>
    </w:p>
    <w:p w14:paraId="521B53F3" w14:textId="09C933CC" w:rsidR="00E622C2" w:rsidRPr="00D34AC3" w:rsidRDefault="00E622C2" w:rsidP="00491AE9">
      <w:pPr>
        <w:pStyle w:val="ListParagraph"/>
        <w:numPr>
          <w:ilvl w:val="0"/>
          <w:numId w:val="9"/>
        </w:numPr>
        <w:spacing w:line="360" w:lineRule="auto"/>
        <w:ind w:firstLine="709"/>
        <w:rPr>
          <w:rFonts w:ascii="Times New Roman" w:hAnsi="Times New Roman"/>
          <w:lang w:val="ru-RU"/>
        </w:rPr>
      </w:pPr>
      <w:r w:rsidRPr="00B47110">
        <w:rPr>
          <w:rFonts w:ascii="Times New Roman" w:hAnsi="Times New Roman"/>
          <w:lang w:val="ru-RU"/>
        </w:rPr>
        <w:t xml:space="preserve">Если s очень велико (то есть </w:t>
      </w:r>
      <w:r w:rsidR="00B47110" w:rsidRPr="00B47110">
        <w:rPr>
          <w:rFonts w:ascii="Times New Roman" w:hAnsi="Times New Roman"/>
          <w:lang w:val="ru-RU"/>
        </w:rPr>
        <w:t>альфа</w:t>
      </w:r>
      <w:r w:rsidRPr="00B47110">
        <w:rPr>
          <w:rFonts w:ascii="Times New Roman" w:hAnsi="Times New Roman"/>
          <w:lang w:val="ru-RU"/>
        </w:rPr>
        <w:t xml:space="preserve"> очень мало), минимум исходной функции потерь легко попадает внутрь этой большой области, и результат становится похожим на регрессию без регуляризации.</w:t>
      </w:r>
    </w:p>
    <w:p w14:paraId="606D85AB" w14:textId="1EED48C6" w:rsidR="00E622C2" w:rsidRPr="00491AE9" w:rsidRDefault="00E622C2" w:rsidP="00491AE9">
      <w:pPr>
        <w:pStyle w:val="ListParagraph"/>
        <w:numPr>
          <w:ilvl w:val="0"/>
          <w:numId w:val="9"/>
        </w:numPr>
        <w:spacing w:line="360" w:lineRule="auto"/>
        <w:ind w:firstLine="709"/>
        <w:rPr>
          <w:rFonts w:ascii="Times New Roman" w:hAnsi="Times New Roman"/>
          <w:lang w:val="ru-RU"/>
        </w:rPr>
      </w:pPr>
      <w:r w:rsidRPr="00B47110">
        <w:rPr>
          <w:rFonts w:ascii="Times New Roman" w:hAnsi="Times New Roman"/>
          <w:lang w:val="ru-RU"/>
        </w:rPr>
        <w:t xml:space="preserve">Если s очень мало (то есть </w:t>
      </w:r>
      <w:r w:rsidR="00B47110" w:rsidRPr="00B47110">
        <w:rPr>
          <w:rFonts w:ascii="Times New Roman" w:hAnsi="Times New Roman"/>
          <w:lang w:val="ru-RU"/>
        </w:rPr>
        <w:t>альфа</w:t>
      </w:r>
      <w:r w:rsidRPr="00B47110">
        <w:rPr>
          <w:rFonts w:ascii="Times New Roman" w:hAnsi="Times New Roman"/>
          <w:lang w:val="ru-RU"/>
        </w:rPr>
        <w:t xml:space="preserve"> очень велико), коэффициенты регрессии становятся очень маленькими, а значение функции потерь для наилучшей подгонки — большим, что приводит к избыточной регуляризации.</w:t>
      </w:r>
    </w:p>
    <w:p w14:paraId="6246A368" w14:textId="07318459" w:rsidR="00E622C2" w:rsidRPr="00491AE9" w:rsidRDefault="00E622C2" w:rsidP="00491AE9">
      <w:pPr>
        <w:spacing w:line="360" w:lineRule="auto"/>
        <w:ind w:firstLine="709"/>
        <w:rPr>
          <w:rFonts w:ascii="Times New Roman" w:hAnsi="Times New Roman"/>
          <w:lang w:val="ru-RU"/>
        </w:rPr>
      </w:pPr>
      <w:r w:rsidRPr="00E622C2">
        <w:rPr>
          <w:rFonts w:ascii="Times New Roman" w:hAnsi="Times New Roman"/>
          <w:lang w:val="ru-RU"/>
        </w:rPr>
        <w:t xml:space="preserve">Чтобы избежать этих крайних случаев, необходимо найти правильную степень регуляризации путём настройки </w:t>
      </w:r>
      <w:r w:rsidR="00B47110">
        <w:rPr>
          <w:rFonts w:ascii="Times New Roman" w:hAnsi="Times New Roman"/>
          <w:lang w:val="ru-RU"/>
        </w:rPr>
        <w:t>альфа</w:t>
      </w:r>
      <w:r w:rsidRPr="00E622C2">
        <w:rPr>
          <w:rFonts w:ascii="Times New Roman" w:hAnsi="Times New Roman"/>
          <w:lang w:val="ru-RU"/>
        </w:rPr>
        <w:t xml:space="preserve">. </w:t>
      </w:r>
    </w:p>
    <w:p w14:paraId="38F5BECC" w14:textId="7D59F4F6" w:rsidR="00B47110" w:rsidRPr="00491AE9" w:rsidRDefault="00B47110" w:rsidP="00491AE9">
      <w:pPr>
        <w:spacing w:line="360" w:lineRule="auto"/>
        <w:ind w:firstLine="709"/>
        <w:rPr>
          <w:rFonts w:ascii="Times New Roman" w:hAnsi="Times New Roman"/>
          <w:lang w:val="en-US"/>
        </w:rPr>
      </w:pPr>
      <w:r w:rsidRPr="00B47110">
        <w:rPr>
          <w:rFonts w:ascii="Times New Roman" w:hAnsi="Times New Roman"/>
          <w:lang w:val="ru-RU"/>
        </w:rPr>
        <w:t xml:space="preserve">Добавляя регуляризационный член к функции потерь, </w:t>
      </w:r>
      <w:r w:rsidR="00FD337B">
        <w:rPr>
          <w:rFonts w:ascii="Times New Roman" w:hAnsi="Times New Roman"/>
          <w:lang w:val="ru-RU"/>
        </w:rPr>
        <w:t>специалист по машинному обучению</w:t>
      </w:r>
      <w:r w:rsidR="00FD337B" w:rsidRPr="00B47110">
        <w:rPr>
          <w:rFonts w:ascii="Times New Roman" w:hAnsi="Times New Roman"/>
          <w:lang w:val="ru-RU"/>
        </w:rPr>
        <w:t xml:space="preserve"> </w:t>
      </w:r>
      <w:r w:rsidRPr="00B47110">
        <w:rPr>
          <w:rFonts w:ascii="Times New Roman" w:hAnsi="Times New Roman"/>
          <w:lang w:val="ru-RU"/>
        </w:rPr>
        <w:t>вноси</w:t>
      </w:r>
      <w:r>
        <w:rPr>
          <w:rFonts w:ascii="Times New Roman" w:hAnsi="Times New Roman"/>
          <w:lang w:val="ru-RU"/>
        </w:rPr>
        <w:t>т</w:t>
      </w:r>
      <w:r w:rsidRPr="00B47110">
        <w:rPr>
          <w:rFonts w:ascii="Times New Roman" w:hAnsi="Times New Roman"/>
          <w:lang w:val="ru-RU"/>
        </w:rPr>
        <w:t xml:space="preserve"> в задачу смещение (bias), то есть подталкивае</w:t>
      </w:r>
      <w:r>
        <w:rPr>
          <w:rFonts w:ascii="Times New Roman" w:hAnsi="Times New Roman"/>
          <w:lang w:val="ru-RU"/>
        </w:rPr>
        <w:t>т</w:t>
      </w:r>
      <w:r w:rsidRPr="00B47110">
        <w:rPr>
          <w:rFonts w:ascii="Times New Roman" w:hAnsi="Times New Roman"/>
          <w:lang w:val="ru-RU"/>
        </w:rPr>
        <w:t xml:space="preserve"> </w:t>
      </w:r>
      <w:r w:rsidRPr="00B47110">
        <w:rPr>
          <w:rFonts w:ascii="Times New Roman" w:hAnsi="Times New Roman"/>
          <w:lang w:val="ru-RU"/>
        </w:rPr>
        <w:lastRenderedPageBreak/>
        <w:t xml:space="preserve">модель к тому, чтобы коэффициенты оставались внутри границы регуляризации. Чем больше </w:t>
      </w:r>
      <w:r>
        <w:rPr>
          <w:rFonts w:ascii="Times New Roman" w:hAnsi="Times New Roman"/>
          <w:lang w:val="ru-RU"/>
        </w:rPr>
        <w:t>альфа</w:t>
      </w:r>
      <w:r w:rsidRPr="00B47110">
        <w:rPr>
          <w:rFonts w:ascii="Times New Roman" w:hAnsi="Times New Roman"/>
          <w:lang w:val="ru-RU"/>
        </w:rPr>
        <w:t>, тем меньше коэффициенты и тем более смещённой становится модель.</w:t>
      </w:r>
    </w:p>
    <w:p w14:paraId="6CC87ECD" w14:textId="0C518FFB" w:rsidR="00B47110" w:rsidRPr="00491AE9" w:rsidRDefault="00B47110" w:rsidP="00491AE9">
      <w:pPr>
        <w:spacing w:line="360" w:lineRule="auto"/>
        <w:ind w:firstLine="709"/>
        <w:rPr>
          <w:rFonts w:ascii="Times New Roman" w:hAnsi="Times New Roman"/>
          <w:lang w:val="ru-RU"/>
        </w:rPr>
      </w:pPr>
      <w:r w:rsidRPr="00B47110">
        <w:rPr>
          <w:rFonts w:ascii="Times New Roman" w:hAnsi="Times New Roman"/>
          <w:lang w:val="ru-RU"/>
        </w:rPr>
        <w:t xml:space="preserve">При очень больших значениях </w:t>
      </w:r>
      <w:r>
        <w:rPr>
          <w:rFonts w:ascii="Times New Roman" w:hAnsi="Times New Roman"/>
          <w:lang w:val="ru-RU"/>
        </w:rPr>
        <w:t>альфа</w:t>
      </w:r>
      <w:r w:rsidRPr="00B47110">
        <w:rPr>
          <w:rFonts w:ascii="Times New Roman" w:hAnsi="Times New Roman"/>
          <w:lang w:val="ru-RU"/>
        </w:rPr>
        <w:t xml:space="preserve"> Ridge делает большинство коэффициентов очень маленькими, тогда как Lasso сводит к нулю все коэффициенты, кроме одного.</w:t>
      </w:r>
    </w:p>
    <w:p w14:paraId="127D4ADC" w14:textId="5420E081" w:rsidR="00B47110" w:rsidRPr="00491AE9" w:rsidRDefault="00B47110" w:rsidP="00491AE9">
      <w:pPr>
        <w:spacing w:line="360" w:lineRule="auto"/>
        <w:ind w:firstLine="709"/>
        <w:rPr>
          <w:rFonts w:ascii="Times New Roman" w:hAnsi="Times New Roman"/>
          <w:lang w:val="en-US"/>
        </w:rPr>
      </w:pPr>
      <w:r>
        <w:rPr>
          <w:rFonts w:ascii="Times New Roman" w:hAnsi="Times New Roman"/>
          <w:lang w:val="ru-RU"/>
        </w:rPr>
        <w:t>Р</w:t>
      </w:r>
      <w:r w:rsidRPr="00B47110">
        <w:rPr>
          <w:rFonts w:ascii="Times New Roman" w:hAnsi="Times New Roman"/>
          <w:lang w:val="ru-RU"/>
        </w:rPr>
        <w:t>егуляризация применяется для предотвращения переобучения. Переобученная модель обладает высокой дисперсией (variance), поскольку она может подстраиваться под случайные ошибки или шум. Введение смещения призвано уменьшить дисперсию, но если не контролировать его и допустить чрезмерное увеличение, возникает риск недообучения.</w:t>
      </w:r>
    </w:p>
    <w:p w14:paraId="7EEAB322" w14:textId="31F9B852" w:rsidR="00B47110" w:rsidRPr="00491AE9" w:rsidRDefault="00B47110" w:rsidP="00491AE9">
      <w:pPr>
        <w:spacing w:line="360" w:lineRule="auto"/>
        <w:ind w:firstLine="709"/>
        <w:rPr>
          <w:rFonts w:ascii="Times New Roman" w:hAnsi="Times New Roman"/>
          <w:lang w:val="en-US"/>
        </w:rPr>
      </w:pPr>
      <w:r w:rsidRPr="00B47110">
        <w:rPr>
          <w:rFonts w:ascii="Times New Roman" w:hAnsi="Times New Roman"/>
          <w:lang w:val="ru-RU"/>
        </w:rPr>
        <w:t>В идеале модель машинного обучения должна иметь низкое смещение и низкую дисперсию — то есть хорошо работать как на обучающих, так и на тестовых данных. Однако одновременное снижение смещения и дисперсии представляет собой проблему, так как уменьшение одного обычно ведёт к увеличению другого. Эта дилемма известна как компромисс смещения и дисперсии.</w:t>
      </w:r>
    </w:p>
    <w:p w14:paraId="19AEB436" w14:textId="772EE513" w:rsidR="002A47FA" w:rsidRPr="002D6156" w:rsidRDefault="00B47110" w:rsidP="00491AE9">
      <w:pPr>
        <w:spacing w:line="360" w:lineRule="auto"/>
        <w:ind w:firstLine="709"/>
        <w:rPr>
          <w:rFonts w:ascii="Times New Roman" w:hAnsi="Times New Roman"/>
          <w:lang w:val="ru-RU"/>
        </w:rPr>
      </w:pPr>
      <w:r w:rsidRPr="00B47110">
        <w:rPr>
          <w:rFonts w:ascii="Times New Roman" w:hAnsi="Times New Roman"/>
          <w:lang w:val="ru-RU"/>
        </w:rPr>
        <w:t>Настройка гиперпараметров</w:t>
      </w:r>
      <w:r w:rsidR="00006101">
        <w:rPr>
          <w:rFonts w:ascii="Times New Roman" w:hAnsi="Times New Roman"/>
          <w:lang w:val="ru-RU"/>
        </w:rPr>
        <w:t xml:space="preserve"> </w:t>
      </w:r>
      <w:r w:rsidR="00006101" w:rsidRPr="00006101">
        <w:rPr>
          <w:rFonts w:ascii="Times New Roman" w:hAnsi="Times New Roman"/>
          <w:lang w:val="ru-RU"/>
        </w:rPr>
        <w:t>[6, 11]</w:t>
      </w:r>
      <w:r w:rsidRPr="00B47110">
        <w:rPr>
          <w:rFonts w:ascii="Times New Roman" w:hAnsi="Times New Roman"/>
          <w:lang w:val="ru-RU"/>
        </w:rPr>
        <w:t xml:space="preserve"> помогает найти «золотую середину» в этом компромиссе, гарантируя, что ни смещение, ни дисперсия не станут слишком высокими. Обычно для этого выделяется часть данных, называемая валидационным набором (или holdout-набором) в дополнение к стандартному разделению на обучающую и тестовую выборки. Именно на валидационном наборе и выполняется настройка гиперпараметров.</w:t>
      </w:r>
    </w:p>
    <w:p w14:paraId="060E20A7" w14:textId="77777777" w:rsidR="003A0AC5" w:rsidRPr="002D6156" w:rsidRDefault="003A0AC5" w:rsidP="00491AE9">
      <w:pPr>
        <w:spacing w:line="360" w:lineRule="auto"/>
        <w:ind w:firstLine="709"/>
        <w:rPr>
          <w:rFonts w:ascii="Times New Roman" w:hAnsi="Times New Roman"/>
          <w:lang w:val="ru-RU"/>
        </w:rPr>
      </w:pPr>
    </w:p>
    <w:p w14:paraId="0F41E719" w14:textId="77777777" w:rsidR="00491AE9" w:rsidRDefault="00491AE9">
      <w:pPr>
        <w:jc w:val="left"/>
        <w:rPr>
          <w:rFonts w:ascii="Times New Roman" w:hAnsi="Times New Roman"/>
          <w:b/>
          <w:sz w:val="26"/>
          <w:lang w:val="ru-RU"/>
        </w:rPr>
      </w:pPr>
      <w:r>
        <w:rPr>
          <w:rFonts w:ascii="Times New Roman" w:hAnsi="Times New Roman"/>
          <w:lang w:val="ru-RU"/>
        </w:rPr>
        <w:br w:type="page"/>
      </w:r>
    </w:p>
    <w:p w14:paraId="34A2B157" w14:textId="40802616" w:rsidR="003A0AC5" w:rsidRPr="00D34AC3" w:rsidRDefault="003A0AC5" w:rsidP="00491AE9">
      <w:pPr>
        <w:pStyle w:val="Heading3"/>
        <w:spacing w:line="480" w:lineRule="auto"/>
        <w:ind w:firstLine="709"/>
        <w:jc w:val="center"/>
        <w:rPr>
          <w:rFonts w:ascii="Times New Roman" w:hAnsi="Times New Roman"/>
          <w:lang w:val="en-US"/>
        </w:rPr>
      </w:pPr>
      <w:bookmarkStart w:id="23" w:name="_Toc232096123"/>
      <w:r w:rsidRPr="002D6156">
        <w:rPr>
          <w:rFonts w:ascii="Times New Roman" w:hAnsi="Times New Roman"/>
          <w:lang w:val="ru-RU"/>
        </w:rPr>
        <w:lastRenderedPageBreak/>
        <w:t xml:space="preserve">1.4.4. </w:t>
      </w:r>
      <w:r w:rsidRPr="003A0AC5">
        <w:rPr>
          <w:rFonts w:ascii="Times New Roman" w:hAnsi="Times New Roman"/>
          <w:lang w:val="ru-RU"/>
        </w:rPr>
        <w:t>Настройка гиперпараметров</w:t>
      </w:r>
      <w:bookmarkEnd w:id="23"/>
    </w:p>
    <w:p w14:paraId="736AA2C5" w14:textId="675A0511" w:rsidR="003A0AC5" w:rsidRPr="00491AE9" w:rsidRDefault="003A0AC5" w:rsidP="00491AE9">
      <w:pPr>
        <w:spacing w:line="360" w:lineRule="auto"/>
        <w:ind w:firstLine="709"/>
        <w:rPr>
          <w:rFonts w:ascii="Times New Roman" w:hAnsi="Times New Roman"/>
          <w:lang w:val="en-US"/>
        </w:rPr>
      </w:pPr>
      <w:r w:rsidRPr="003A0AC5">
        <w:rPr>
          <w:rFonts w:ascii="Times New Roman" w:hAnsi="Times New Roman"/>
          <w:lang w:val="ru-RU"/>
        </w:rPr>
        <w:t>Гиперпараметр модели машинного обучения — это величина, определяющая часть процесса обучения и не изменяемая в процессе тренировки, в отличие от параметра, который обучается непосредственно на данных.</w:t>
      </w:r>
    </w:p>
    <w:p w14:paraId="0A243A64" w14:textId="03813F1C" w:rsidR="003A0AC5" w:rsidRPr="00491AE9" w:rsidRDefault="003A0AC5" w:rsidP="00491AE9">
      <w:pPr>
        <w:spacing w:line="360" w:lineRule="auto"/>
        <w:ind w:firstLine="709"/>
        <w:rPr>
          <w:rFonts w:ascii="Times New Roman" w:hAnsi="Times New Roman"/>
          <w:lang w:val="en-US"/>
        </w:rPr>
      </w:pPr>
      <w:r w:rsidRPr="003A0AC5">
        <w:rPr>
          <w:rFonts w:ascii="Times New Roman" w:hAnsi="Times New Roman"/>
          <w:lang w:val="ru-RU"/>
        </w:rPr>
        <w:t xml:space="preserve">Гиперпараметры могут как «сделать», так и «сломать» модель машинного обучения. </w:t>
      </w:r>
      <w:r>
        <w:rPr>
          <w:rFonts w:ascii="Times New Roman" w:hAnsi="Times New Roman"/>
          <w:lang w:val="ru-RU"/>
        </w:rPr>
        <w:t>Для понимания, необходимо рассмотреть</w:t>
      </w:r>
      <w:r w:rsidRPr="003A0AC5">
        <w:rPr>
          <w:rFonts w:ascii="Times New Roman" w:hAnsi="Times New Roman"/>
          <w:lang w:val="ru-RU"/>
        </w:rPr>
        <w:t xml:space="preserve"> алгоритм k</w:t>
      </w:r>
      <w:r>
        <w:rPr>
          <w:rFonts w:ascii="Times New Roman" w:hAnsi="Times New Roman"/>
          <w:lang w:val="ru-RU"/>
        </w:rPr>
        <w:t>-</w:t>
      </w:r>
      <w:r w:rsidRPr="003A0AC5">
        <w:rPr>
          <w:rFonts w:ascii="Times New Roman" w:hAnsi="Times New Roman"/>
          <w:lang w:val="ru-RU"/>
        </w:rPr>
        <w:t>ближайших соседей. В классификации методом k-NN класс образца определяется классами его k</w:t>
      </w:r>
      <w:r>
        <w:rPr>
          <w:rFonts w:ascii="Times New Roman" w:hAnsi="Times New Roman"/>
          <w:lang w:val="ru-RU"/>
        </w:rPr>
        <w:t>-</w:t>
      </w:r>
      <w:r w:rsidRPr="003A0AC5">
        <w:rPr>
          <w:rFonts w:ascii="Times New Roman" w:hAnsi="Times New Roman"/>
          <w:lang w:val="ru-RU"/>
        </w:rPr>
        <w:t>ближайших соседей из обучающей выборки. Если k слишком велико, классы с небольшим числом образцов могут быть пропущены, и модель может недообучиться. Если k слишком мало, выбросы в обучающих данных могут привести к неверной классификации соседей — модель переобучится на этих выбросах.</w:t>
      </w:r>
    </w:p>
    <w:p w14:paraId="0D8E7575" w14:textId="105ED829" w:rsidR="003A0AC5" w:rsidRPr="00491AE9" w:rsidRDefault="003A0AC5" w:rsidP="00491AE9">
      <w:pPr>
        <w:spacing w:line="360" w:lineRule="auto"/>
        <w:ind w:firstLine="709"/>
        <w:rPr>
          <w:rFonts w:ascii="Times New Roman" w:hAnsi="Times New Roman"/>
          <w:lang w:val="en-US"/>
        </w:rPr>
      </w:pPr>
      <w:r w:rsidRPr="003A0AC5">
        <w:rPr>
          <w:rFonts w:ascii="Times New Roman" w:hAnsi="Times New Roman"/>
          <w:lang w:val="ru-RU"/>
        </w:rPr>
        <w:t>Этот баланс между переобучением и недообучением называется компромиссом смещения и дисперсии. Это важное понятие для обучения с учителем.</w:t>
      </w:r>
    </w:p>
    <w:p w14:paraId="0E363A57" w14:textId="21975F35" w:rsidR="003A0AC5" w:rsidRPr="00491AE9" w:rsidRDefault="003A0AC5" w:rsidP="00491AE9">
      <w:pPr>
        <w:spacing w:line="360" w:lineRule="auto"/>
        <w:ind w:firstLine="709"/>
        <w:rPr>
          <w:rFonts w:ascii="Times New Roman" w:hAnsi="Times New Roman"/>
          <w:lang w:val="en-US"/>
        </w:rPr>
      </w:pPr>
      <w:r w:rsidRPr="003A0AC5">
        <w:rPr>
          <w:rFonts w:ascii="Times New Roman" w:hAnsi="Times New Roman"/>
          <w:lang w:val="ru-RU"/>
        </w:rPr>
        <w:t>Смещение (bias) — разница между предсказаниями модели и истинными значениями. Модели с высоким смещением недообучены и показывают плохие результаты как на обучающей, так и на тестовой выборке. В таких моделях структура модели «пересиливает» обучающие данные.</w:t>
      </w:r>
    </w:p>
    <w:p w14:paraId="40134550" w14:textId="472C4494" w:rsidR="003A0AC5" w:rsidRPr="00491AE9" w:rsidRDefault="003A0AC5" w:rsidP="00491AE9">
      <w:pPr>
        <w:spacing w:line="360" w:lineRule="auto"/>
        <w:ind w:firstLine="709"/>
        <w:rPr>
          <w:rFonts w:ascii="Times New Roman" w:hAnsi="Times New Roman"/>
          <w:lang w:val="en-US"/>
        </w:rPr>
      </w:pPr>
      <w:r w:rsidRPr="003A0AC5">
        <w:rPr>
          <w:rFonts w:ascii="Times New Roman" w:hAnsi="Times New Roman"/>
          <w:lang w:val="ru-RU"/>
        </w:rPr>
        <w:t>Дисперсия (variance) — зависимость модели от обучающих данных. Модель обладает высокой дисперсией, если разные обучающие выборки приводят к сильно отличающимся результатам. Это часто ведёт к переобучению модели на обучающих данных. Переобученные модели с высокой дисперсией обычно хорошо работают на обучающих данных, но плохо на тестовых. В этом случае обучающие данные «пересиливают» структуру модели.</w:t>
      </w:r>
    </w:p>
    <w:p w14:paraId="28924901" w14:textId="38F096DD" w:rsidR="003A0AC5" w:rsidRPr="00491AE9" w:rsidRDefault="003A0AC5" w:rsidP="00491AE9">
      <w:pPr>
        <w:spacing w:line="360" w:lineRule="auto"/>
        <w:ind w:firstLine="709"/>
        <w:rPr>
          <w:rFonts w:ascii="Times New Roman" w:hAnsi="Times New Roman"/>
          <w:lang w:val="en-US"/>
        </w:rPr>
      </w:pPr>
      <w:r w:rsidRPr="003A0AC5">
        <w:rPr>
          <w:rFonts w:ascii="Times New Roman" w:hAnsi="Times New Roman"/>
          <w:lang w:val="ru-RU"/>
        </w:rPr>
        <w:t xml:space="preserve">Компромисс смещения и дисперсии называется компромиссом, потому что уменьшение смещения обычно увеличивает дисперсию, и наоборот. Хорошие модели машинного обучения достигают баланса. </w:t>
      </w:r>
      <w:r w:rsidR="00FD337B">
        <w:rPr>
          <w:rFonts w:ascii="Times New Roman" w:hAnsi="Times New Roman"/>
          <w:lang w:val="ru-RU"/>
        </w:rPr>
        <w:t>С</w:t>
      </w:r>
      <w:r w:rsidR="00FD337B">
        <w:rPr>
          <w:rFonts w:ascii="Times New Roman" w:hAnsi="Times New Roman"/>
          <w:lang w:val="ru-RU"/>
        </w:rPr>
        <w:t>пециалист по машинному обучению</w:t>
      </w:r>
      <w:r w:rsidR="00FD337B" w:rsidRPr="003A0AC5">
        <w:rPr>
          <w:rFonts w:ascii="Times New Roman" w:hAnsi="Times New Roman"/>
          <w:lang w:val="ru-RU"/>
        </w:rPr>
        <w:t xml:space="preserve"> </w:t>
      </w:r>
      <w:r w:rsidRPr="003A0AC5">
        <w:rPr>
          <w:rFonts w:ascii="Times New Roman" w:hAnsi="Times New Roman"/>
          <w:lang w:val="ru-RU"/>
        </w:rPr>
        <w:t>може</w:t>
      </w:r>
      <w:r w:rsidR="00B70A83">
        <w:rPr>
          <w:rFonts w:ascii="Times New Roman" w:hAnsi="Times New Roman"/>
          <w:lang w:val="ru-RU"/>
        </w:rPr>
        <w:t>т</w:t>
      </w:r>
      <w:r w:rsidRPr="003A0AC5">
        <w:rPr>
          <w:rFonts w:ascii="Times New Roman" w:hAnsi="Times New Roman"/>
          <w:lang w:val="ru-RU"/>
        </w:rPr>
        <w:t xml:space="preserve"> уменьшить смещение, сделав модель более чувствительной к обучающим данным, но при этом рискуе</w:t>
      </w:r>
      <w:r w:rsidR="00B70A83">
        <w:rPr>
          <w:rFonts w:ascii="Times New Roman" w:hAnsi="Times New Roman"/>
          <w:lang w:val="ru-RU"/>
        </w:rPr>
        <w:t>т</w:t>
      </w:r>
      <w:r w:rsidRPr="003A0AC5">
        <w:rPr>
          <w:rFonts w:ascii="Times New Roman" w:hAnsi="Times New Roman"/>
          <w:lang w:val="ru-RU"/>
        </w:rPr>
        <w:t xml:space="preserve"> переобучить её. С другой стороны, </w:t>
      </w:r>
      <w:r w:rsidRPr="003A0AC5">
        <w:rPr>
          <w:rFonts w:ascii="Times New Roman" w:hAnsi="Times New Roman"/>
          <w:lang w:val="ru-RU"/>
        </w:rPr>
        <w:lastRenderedPageBreak/>
        <w:t>можно уменьшить дисперсию, ограничив модель так, чтобы она меньше зависела от обучающих данных, но тогда возрастает риск недообучения.</w:t>
      </w:r>
    </w:p>
    <w:p w14:paraId="67E4AA9F" w14:textId="743F0D9A" w:rsidR="00D34AC3" w:rsidRPr="00D34AC3" w:rsidRDefault="003A0AC5" w:rsidP="00491AE9">
      <w:pPr>
        <w:spacing w:line="360" w:lineRule="auto"/>
        <w:ind w:firstLine="709"/>
        <w:rPr>
          <w:rFonts w:ascii="Times New Roman" w:hAnsi="Times New Roman"/>
          <w:lang w:val="en-US"/>
        </w:rPr>
      </w:pPr>
      <w:r w:rsidRPr="003A0AC5">
        <w:rPr>
          <w:rFonts w:ascii="Times New Roman" w:hAnsi="Times New Roman"/>
          <w:lang w:val="ru-RU"/>
        </w:rPr>
        <w:t xml:space="preserve">В конечном счёте </w:t>
      </w:r>
      <w:r w:rsidR="00B70A83">
        <w:rPr>
          <w:rFonts w:ascii="Times New Roman" w:hAnsi="Times New Roman"/>
          <w:lang w:val="ru-RU"/>
        </w:rPr>
        <w:t>необходимы</w:t>
      </w:r>
      <w:r w:rsidRPr="003A0AC5">
        <w:rPr>
          <w:rFonts w:ascii="Times New Roman" w:hAnsi="Times New Roman"/>
          <w:lang w:val="ru-RU"/>
        </w:rPr>
        <w:t xml:space="preserve"> модели, которые хорошо работают на тестовых данных. Один из способов — правильно выбрать гиперпараметры. В обучении с учителем нужны гиперпараметры, обеспечивающие хороший компромисс между смещением и дисперсией. Этого можно достичь, обучая модель многократно с разными значениями гиперпараметров и выбирая наилучшие. Этот процесс называется настройкой гиперпараметров (hyperparameter tuning). Существует несколько различных методов.</w:t>
      </w:r>
    </w:p>
    <w:p w14:paraId="66673311" w14:textId="1DE92289" w:rsidR="00B70A83" w:rsidRPr="00D34AC3" w:rsidRDefault="00B70A83" w:rsidP="00491AE9">
      <w:pPr>
        <w:pStyle w:val="ListParagraph"/>
        <w:numPr>
          <w:ilvl w:val="0"/>
          <w:numId w:val="10"/>
        </w:numPr>
        <w:spacing w:line="360" w:lineRule="auto"/>
        <w:ind w:firstLine="709"/>
        <w:rPr>
          <w:rFonts w:ascii="Times New Roman" w:hAnsi="Times New Roman"/>
          <w:lang w:val="ru-RU"/>
        </w:rPr>
      </w:pPr>
      <w:r w:rsidRPr="00B70A83">
        <w:rPr>
          <w:rFonts w:ascii="Times New Roman" w:hAnsi="Times New Roman"/>
          <w:b/>
          <w:bCs/>
          <w:lang w:val="ru-RU"/>
        </w:rPr>
        <w:t>Алгоритм сеточного поиска</w:t>
      </w:r>
      <w:r w:rsidRPr="00B70A83">
        <w:rPr>
          <w:rFonts w:ascii="Times New Roman" w:hAnsi="Times New Roman"/>
          <w:lang w:val="ru-RU"/>
        </w:rPr>
        <w:t xml:space="preserve"> (grid search) для настройки гиперпараметров работает путём обучения модели на заранее заданных списках значений гиперпараметров. Метод перебирает все значения из списка и выбирает те, при которых модель показывает наилучший результат.</w:t>
      </w:r>
    </w:p>
    <w:p w14:paraId="628509ED" w14:textId="7D987149" w:rsidR="00B70A83" w:rsidRPr="00D34AC3" w:rsidRDefault="00B70A83" w:rsidP="00491AE9">
      <w:pPr>
        <w:pStyle w:val="ListParagraph"/>
        <w:numPr>
          <w:ilvl w:val="0"/>
          <w:numId w:val="10"/>
        </w:numPr>
        <w:spacing w:line="360" w:lineRule="auto"/>
        <w:ind w:firstLine="709"/>
        <w:rPr>
          <w:rFonts w:ascii="Times New Roman" w:hAnsi="Times New Roman"/>
          <w:lang w:val="ru-RU"/>
        </w:rPr>
      </w:pPr>
      <w:r w:rsidRPr="00B70A83">
        <w:rPr>
          <w:rFonts w:ascii="Times New Roman" w:hAnsi="Times New Roman"/>
          <w:b/>
          <w:bCs/>
          <w:lang w:val="ru-RU"/>
        </w:rPr>
        <w:t>Алгоритм случайного поиска</w:t>
      </w:r>
      <w:r w:rsidRPr="00B70A83">
        <w:rPr>
          <w:rFonts w:ascii="Times New Roman" w:hAnsi="Times New Roman"/>
          <w:lang w:val="ru-RU"/>
        </w:rPr>
        <w:t xml:space="preserve"> (random search) работает аналогично, но вместо использования предопределённого списка значений гиперпараметров значения выбираются случайным образом. Как и при сеточном поиске, выбирается гиперпараметр, показавший наилучшую производительность.</w:t>
      </w:r>
    </w:p>
    <w:p w14:paraId="7663F7EC" w14:textId="51202B55" w:rsidR="00B70A83" w:rsidRPr="00D34AC3" w:rsidRDefault="00B70A83" w:rsidP="00491AE9">
      <w:pPr>
        <w:pStyle w:val="ListParagraph"/>
        <w:numPr>
          <w:ilvl w:val="0"/>
          <w:numId w:val="10"/>
        </w:numPr>
        <w:spacing w:line="360" w:lineRule="auto"/>
        <w:ind w:firstLine="709"/>
        <w:rPr>
          <w:rFonts w:ascii="Times New Roman" w:hAnsi="Times New Roman"/>
          <w:lang w:val="ru-RU"/>
        </w:rPr>
      </w:pPr>
      <w:r w:rsidRPr="00B70A83">
        <w:rPr>
          <w:rFonts w:ascii="Times New Roman" w:hAnsi="Times New Roman"/>
          <w:b/>
          <w:bCs/>
          <w:lang w:val="ru-RU"/>
        </w:rPr>
        <w:t>Байесовская оптимизация</w:t>
      </w:r>
      <w:r w:rsidRPr="00B70A83">
        <w:rPr>
          <w:rFonts w:ascii="Times New Roman" w:hAnsi="Times New Roman"/>
          <w:lang w:val="ru-RU"/>
        </w:rPr>
        <w:t xml:space="preserve"> — ещё один подход к настройке гиперпараметров. Она использует идеи байесовской статистики для итеративного перебора различных значений гиперпараметров. Каждый раз, когда алгоритм байесовской оптимизации оценивает новое значение гиперпараметра, он получает больше информации о том, где следует искать оптимальное значение.</w:t>
      </w:r>
    </w:p>
    <w:p w14:paraId="07861EB0" w14:textId="77777777" w:rsidR="00B70A83" w:rsidRPr="00B70A83" w:rsidRDefault="00B70A83" w:rsidP="00491AE9">
      <w:pPr>
        <w:pStyle w:val="ListParagraph"/>
        <w:numPr>
          <w:ilvl w:val="0"/>
          <w:numId w:val="10"/>
        </w:numPr>
        <w:spacing w:line="360" w:lineRule="auto"/>
        <w:ind w:firstLine="709"/>
        <w:rPr>
          <w:rFonts w:ascii="Times New Roman" w:hAnsi="Times New Roman"/>
          <w:lang w:val="ru-RU"/>
        </w:rPr>
      </w:pPr>
      <w:r w:rsidRPr="00B70A83">
        <w:rPr>
          <w:rFonts w:ascii="Times New Roman" w:hAnsi="Times New Roman"/>
          <w:b/>
          <w:bCs/>
          <w:lang w:val="ru-RU"/>
        </w:rPr>
        <w:t>Генетические алгоритмы</w:t>
      </w:r>
      <w:r w:rsidRPr="00B70A83">
        <w:rPr>
          <w:rFonts w:ascii="Times New Roman" w:hAnsi="Times New Roman"/>
          <w:lang w:val="ru-RU"/>
        </w:rPr>
        <w:t xml:space="preserve"> также могут использоваться для настройки гиперпараметров. Они работают через несколько поколений значений гиперпараметров. Внутри каждого поколения наиболее приспособленные (то есть наилучшие по производительности) значения </w:t>
      </w:r>
      <w:r w:rsidRPr="00B70A83">
        <w:rPr>
          <w:rFonts w:ascii="Times New Roman" w:hAnsi="Times New Roman"/>
          <w:lang w:val="ru-RU"/>
        </w:rPr>
        <w:lastRenderedPageBreak/>
        <w:t>гиперпараметров слегка мутируют (изменяются), чтобы произвести следующее поколение.</w:t>
      </w:r>
    </w:p>
    <w:p w14:paraId="7B154CAB" w14:textId="77777777" w:rsidR="00B70A83" w:rsidRPr="00D34AC3" w:rsidRDefault="00B70A83" w:rsidP="00491AE9">
      <w:pPr>
        <w:spacing w:line="360" w:lineRule="auto"/>
        <w:ind w:firstLine="709"/>
        <w:jc w:val="left"/>
        <w:rPr>
          <w:rFonts w:ascii="Times New Roman" w:hAnsi="Times New Roman"/>
          <w:lang w:val="en-US"/>
        </w:rPr>
      </w:pPr>
    </w:p>
    <w:p w14:paraId="1A33E6C8" w14:textId="205C1ADE" w:rsidR="001E0DC6" w:rsidRPr="00D34AC3" w:rsidRDefault="001E0DC6" w:rsidP="00491AE9">
      <w:pPr>
        <w:pStyle w:val="Heading3"/>
        <w:spacing w:line="480" w:lineRule="auto"/>
        <w:ind w:firstLine="709"/>
        <w:jc w:val="center"/>
        <w:rPr>
          <w:rFonts w:ascii="Times New Roman" w:hAnsi="Times New Roman"/>
          <w:lang w:val="en-US"/>
        </w:rPr>
      </w:pPr>
      <w:bookmarkStart w:id="24" w:name="_Toc232096124"/>
      <w:r w:rsidRPr="002D6156">
        <w:rPr>
          <w:rFonts w:ascii="Times New Roman" w:hAnsi="Times New Roman"/>
          <w:lang w:val="ru-RU"/>
        </w:rPr>
        <w:t xml:space="preserve">1.4.5. </w:t>
      </w:r>
      <w:r w:rsidRPr="001E0DC6">
        <w:rPr>
          <w:rFonts w:ascii="Times New Roman" w:hAnsi="Times New Roman"/>
          <w:lang w:val="ru-RU"/>
        </w:rPr>
        <w:t>Деревья решений</w:t>
      </w:r>
      <w:bookmarkEnd w:id="24"/>
    </w:p>
    <w:p w14:paraId="0ABF0259" w14:textId="12EF3242" w:rsidR="001E0DC6" w:rsidRPr="00FD3A7F" w:rsidRDefault="001E0DC6" w:rsidP="00FD3A7F">
      <w:pPr>
        <w:spacing w:line="360" w:lineRule="auto"/>
        <w:ind w:firstLine="709"/>
        <w:rPr>
          <w:rFonts w:ascii="Times New Roman" w:hAnsi="Times New Roman"/>
          <w:lang w:val="en-US"/>
        </w:rPr>
      </w:pPr>
      <w:r w:rsidRPr="001E0DC6">
        <w:rPr>
          <w:rFonts w:ascii="Times New Roman" w:hAnsi="Times New Roman"/>
          <w:lang w:val="ru-RU"/>
        </w:rPr>
        <w:t>Деревья решений</w:t>
      </w:r>
      <w:r w:rsidR="00006101" w:rsidRPr="00006101">
        <w:rPr>
          <w:rFonts w:ascii="Times New Roman" w:hAnsi="Times New Roman"/>
          <w:lang w:val="ru-RU"/>
        </w:rPr>
        <w:t xml:space="preserve"> [1, 5]</w:t>
      </w:r>
      <w:r w:rsidRPr="001E0DC6">
        <w:rPr>
          <w:rFonts w:ascii="Times New Roman" w:hAnsi="Times New Roman"/>
          <w:lang w:val="ru-RU"/>
        </w:rPr>
        <w:t xml:space="preserve"> — это модели машинного обучения с учителем, то есть они создаются на основе обучающего набора размеченных данных. Именно на этапе создания дерева и происходит «обучение» в машинном обучении.</w:t>
      </w:r>
    </w:p>
    <w:p w14:paraId="4B81E2BD" w14:textId="56F10F0A" w:rsidR="001E0DC6" w:rsidRPr="00FD3A7F" w:rsidRDefault="001E0DC6" w:rsidP="00FD3A7F">
      <w:pPr>
        <w:spacing w:line="360" w:lineRule="auto"/>
        <w:ind w:firstLine="709"/>
        <w:rPr>
          <w:rFonts w:ascii="Times New Roman" w:hAnsi="Times New Roman"/>
          <w:lang w:val="en-US"/>
        </w:rPr>
      </w:pPr>
      <w:r>
        <w:rPr>
          <w:rFonts w:ascii="Times New Roman" w:hAnsi="Times New Roman"/>
          <w:lang w:val="ru-RU"/>
        </w:rPr>
        <w:t xml:space="preserve">Для лучшего понимания, необходимо смоделировать ситуацию: существует произвольное дерево, которое пытается предсказать получит ли студент отметку </w:t>
      </w:r>
      <w:r w:rsidRPr="001E0DC6">
        <w:rPr>
          <w:rFonts w:ascii="Times New Roman" w:hAnsi="Times New Roman"/>
          <w:lang w:val="ru-RU"/>
        </w:rPr>
        <w:t xml:space="preserve">«A» </w:t>
      </w:r>
      <w:r>
        <w:rPr>
          <w:rFonts w:ascii="Times New Roman" w:hAnsi="Times New Roman"/>
          <w:lang w:val="ru-RU"/>
        </w:rPr>
        <w:t>на следующем экзамене или нет.</w:t>
      </w:r>
    </w:p>
    <w:p w14:paraId="0105FA82" w14:textId="78DAD11D" w:rsidR="001E0DC6" w:rsidRPr="00FD3A7F" w:rsidRDefault="001E0DC6" w:rsidP="00FD3A7F">
      <w:pPr>
        <w:spacing w:line="360" w:lineRule="auto"/>
        <w:ind w:firstLine="709"/>
        <w:rPr>
          <w:rFonts w:ascii="Times New Roman" w:hAnsi="Times New Roman"/>
          <w:lang w:val="en-US"/>
        </w:rPr>
      </w:pPr>
      <w:r w:rsidRPr="001E0DC6">
        <w:rPr>
          <w:rFonts w:ascii="Times New Roman" w:hAnsi="Times New Roman"/>
          <w:lang w:val="ru-RU"/>
        </w:rPr>
        <w:t>В начале все точки обучающего набора находятся на вершине дерева. Эти точки имеют метки: красные точки обозначают студентов, не получивших «A» на экзамене, а зелёные — студентов, получивших «A».</w:t>
      </w:r>
    </w:p>
    <w:p w14:paraId="79601187" w14:textId="7D95479B" w:rsidR="001E0DC6" w:rsidRPr="00FD3A7F" w:rsidRDefault="001E0DC6" w:rsidP="00FD3A7F">
      <w:pPr>
        <w:spacing w:line="360" w:lineRule="auto"/>
        <w:ind w:firstLine="709"/>
        <w:rPr>
          <w:rFonts w:ascii="Times New Roman" w:hAnsi="Times New Roman"/>
          <w:lang w:val="en-US"/>
        </w:rPr>
      </w:pPr>
      <w:r w:rsidRPr="001E0DC6">
        <w:rPr>
          <w:rFonts w:ascii="Times New Roman" w:hAnsi="Times New Roman"/>
          <w:lang w:val="ru-RU"/>
        </w:rPr>
        <w:t xml:space="preserve">Затем </w:t>
      </w:r>
      <w:r>
        <w:rPr>
          <w:rFonts w:ascii="Times New Roman" w:hAnsi="Times New Roman"/>
          <w:lang w:val="ru-RU"/>
        </w:rPr>
        <w:t xml:space="preserve">дерево принимает решение </w:t>
      </w:r>
      <w:r w:rsidRPr="001E0DC6">
        <w:rPr>
          <w:rFonts w:ascii="Times New Roman" w:hAnsi="Times New Roman"/>
          <w:lang w:val="ru-RU"/>
        </w:rPr>
        <w:t>разделить данные на меньшие группы на основе некоторого признака. Например, этим признаком может быть средняя оценка студента за курс. Студенты со средней оценкой «A» попадают в одну группу, со средней оценкой «B» — в другую и так далее.</w:t>
      </w:r>
    </w:p>
    <w:p w14:paraId="36FB324A" w14:textId="77777777" w:rsidR="001E0DC6" w:rsidRDefault="001E0DC6" w:rsidP="00491AE9">
      <w:pPr>
        <w:spacing w:line="360" w:lineRule="auto"/>
        <w:ind w:firstLine="709"/>
        <w:rPr>
          <w:rFonts w:ascii="Times New Roman" w:hAnsi="Times New Roman"/>
          <w:lang w:val="ru-RU"/>
        </w:rPr>
      </w:pPr>
      <w:r w:rsidRPr="001E0DC6">
        <w:rPr>
          <w:rFonts w:ascii="Times New Roman" w:hAnsi="Times New Roman"/>
          <w:lang w:val="ru-RU"/>
        </w:rPr>
        <w:t xml:space="preserve">После того как группы сформированы, процесс повторяется: </w:t>
      </w:r>
      <w:r>
        <w:rPr>
          <w:rFonts w:ascii="Times New Roman" w:hAnsi="Times New Roman"/>
          <w:lang w:val="ru-RU"/>
        </w:rPr>
        <w:t>дерево</w:t>
      </w:r>
      <w:r w:rsidRPr="001E0DC6">
        <w:rPr>
          <w:rFonts w:ascii="Times New Roman" w:hAnsi="Times New Roman"/>
          <w:lang w:val="ru-RU"/>
        </w:rPr>
        <w:t xml:space="preserve"> снова разделяе</w:t>
      </w:r>
      <w:r>
        <w:rPr>
          <w:rFonts w:ascii="Times New Roman" w:hAnsi="Times New Roman"/>
          <w:lang w:val="ru-RU"/>
        </w:rPr>
        <w:t>т</w:t>
      </w:r>
      <w:r w:rsidRPr="001E0DC6">
        <w:rPr>
          <w:rFonts w:ascii="Times New Roman" w:hAnsi="Times New Roman"/>
          <w:lang w:val="ru-RU"/>
        </w:rPr>
        <w:t xml:space="preserve"> данные в каждой подгруппе, но уже по другому признаку. В конце концов </w:t>
      </w:r>
      <w:r>
        <w:rPr>
          <w:rFonts w:ascii="Times New Roman" w:hAnsi="Times New Roman"/>
          <w:lang w:val="ru-RU"/>
        </w:rPr>
        <w:t>оно</w:t>
      </w:r>
      <w:r w:rsidRPr="001E0DC6">
        <w:rPr>
          <w:rFonts w:ascii="Times New Roman" w:hAnsi="Times New Roman"/>
          <w:lang w:val="ru-RU"/>
        </w:rPr>
        <w:t xml:space="preserve"> достигае</w:t>
      </w:r>
      <w:r>
        <w:rPr>
          <w:rFonts w:ascii="Times New Roman" w:hAnsi="Times New Roman"/>
          <w:lang w:val="ru-RU"/>
        </w:rPr>
        <w:t>т</w:t>
      </w:r>
      <w:r w:rsidRPr="001E0DC6">
        <w:rPr>
          <w:rFonts w:ascii="Times New Roman" w:hAnsi="Times New Roman"/>
          <w:lang w:val="ru-RU"/>
        </w:rPr>
        <w:t xml:space="preserve"> точки, когда дальнейшее разделение прекращается — это лист дерева. Теперь можно подсчитать метки данных в этом листе. Если неразмеченная точка попадает в этот лист, она классифицируется в соответствии с меткой большинства.</w:t>
      </w:r>
    </w:p>
    <w:p w14:paraId="6BB652DD" w14:textId="77777777" w:rsidR="001E0DC6" w:rsidRDefault="001E0DC6" w:rsidP="00491AE9">
      <w:pPr>
        <w:spacing w:line="360" w:lineRule="auto"/>
        <w:ind w:firstLine="709"/>
        <w:jc w:val="left"/>
        <w:rPr>
          <w:rFonts w:ascii="Times New Roman" w:hAnsi="Times New Roman"/>
          <w:lang w:val="ru-RU"/>
        </w:rPr>
      </w:pPr>
    </w:p>
    <w:p w14:paraId="2AF824DD" w14:textId="5C5C7110" w:rsidR="001E0DC6" w:rsidRPr="00D34AC3" w:rsidRDefault="001E0DC6" w:rsidP="00FD3A7F">
      <w:pPr>
        <w:pStyle w:val="Heading3"/>
        <w:spacing w:line="480" w:lineRule="auto"/>
        <w:ind w:firstLine="709"/>
        <w:jc w:val="center"/>
        <w:rPr>
          <w:rFonts w:ascii="Times New Roman" w:hAnsi="Times New Roman"/>
          <w:lang w:val="en-US"/>
        </w:rPr>
      </w:pPr>
      <w:bookmarkStart w:id="25" w:name="_Toc232096125"/>
      <w:r w:rsidRPr="001E0DC6">
        <w:rPr>
          <w:rFonts w:ascii="Times New Roman" w:hAnsi="Times New Roman"/>
          <w:lang w:val="ru-RU"/>
        </w:rPr>
        <w:t>1.4.6. Регрессия Случайным Лесом</w:t>
      </w:r>
      <w:bookmarkEnd w:id="25"/>
    </w:p>
    <w:p w14:paraId="7F311B91" w14:textId="5FFDBB2A" w:rsidR="001E0DC6" w:rsidRPr="001E0DC6" w:rsidRDefault="001E0DC6" w:rsidP="00491AE9">
      <w:pPr>
        <w:spacing w:line="360" w:lineRule="auto"/>
        <w:ind w:firstLine="709"/>
        <w:rPr>
          <w:rFonts w:ascii="Times New Roman" w:hAnsi="Times New Roman"/>
          <w:lang w:val="ru-RU"/>
        </w:rPr>
      </w:pPr>
      <w:r>
        <w:rPr>
          <w:rFonts w:ascii="Times New Roman" w:hAnsi="Times New Roman"/>
          <w:lang w:val="ru-RU"/>
        </w:rPr>
        <w:t>Д</w:t>
      </w:r>
      <w:r w:rsidRPr="001E0DC6">
        <w:rPr>
          <w:rFonts w:ascii="Times New Roman" w:hAnsi="Times New Roman"/>
          <w:lang w:val="ru-RU"/>
        </w:rPr>
        <w:t xml:space="preserve">еревья решений могут быть мощными моделями машинного обучения с учителем. Однако у них есть и недостатки: деревья решений часто склонны к переобучению. </w:t>
      </w:r>
      <w:r>
        <w:rPr>
          <w:rFonts w:ascii="Times New Roman" w:hAnsi="Times New Roman"/>
          <w:lang w:val="ru-RU"/>
        </w:rPr>
        <w:t>В прикладном мире существуют</w:t>
      </w:r>
      <w:r w:rsidRPr="001E0DC6">
        <w:rPr>
          <w:rFonts w:ascii="Times New Roman" w:hAnsi="Times New Roman"/>
          <w:lang w:val="ru-RU"/>
        </w:rPr>
        <w:t xml:space="preserve"> некоторые стратегии минимизации этой проблемы, например, </w:t>
      </w:r>
      <w:r w:rsidR="00394660" w:rsidRPr="00394660">
        <w:rPr>
          <w:rFonts w:ascii="Times New Roman" w:hAnsi="Times New Roman"/>
          <w:lang w:val="ru-RU"/>
        </w:rPr>
        <w:t>метод отсечения ветвей</w:t>
      </w:r>
      <w:r w:rsidR="00394660">
        <w:rPr>
          <w:rFonts w:ascii="Times New Roman" w:hAnsi="Times New Roman"/>
          <w:lang w:val="ru-RU"/>
        </w:rPr>
        <w:t xml:space="preserve"> (</w:t>
      </w:r>
      <w:r w:rsidR="00394660">
        <w:rPr>
          <w:rFonts w:ascii="Times New Roman" w:hAnsi="Times New Roman"/>
          <w:lang w:val="en-US"/>
        </w:rPr>
        <w:t>pruning</w:t>
      </w:r>
      <w:r w:rsidR="00394660" w:rsidRPr="00394660">
        <w:rPr>
          <w:rFonts w:ascii="Times New Roman" w:hAnsi="Times New Roman"/>
          <w:lang w:val="ru-RU"/>
        </w:rPr>
        <w:t xml:space="preserve">) </w:t>
      </w:r>
      <w:r w:rsidRPr="001E0DC6">
        <w:rPr>
          <w:rFonts w:ascii="Times New Roman" w:hAnsi="Times New Roman"/>
          <w:lang w:val="ru-RU"/>
        </w:rPr>
        <w:t xml:space="preserve">но </w:t>
      </w:r>
      <w:r w:rsidRPr="001E0DC6">
        <w:rPr>
          <w:rFonts w:ascii="Times New Roman" w:hAnsi="Times New Roman"/>
          <w:lang w:val="ru-RU"/>
        </w:rPr>
        <w:lastRenderedPageBreak/>
        <w:t>иногда этого недостаточно. Нужен другой способ обобщения деревьев. Здесь и пригодится понятие случайного леса.</w:t>
      </w:r>
    </w:p>
    <w:p w14:paraId="19FB8BFB" w14:textId="77777777" w:rsidR="001E0DC6" w:rsidRPr="001E0DC6" w:rsidRDefault="001E0DC6" w:rsidP="00491AE9">
      <w:pPr>
        <w:spacing w:line="360" w:lineRule="auto"/>
        <w:ind w:firstLine="709"/>
        <w:rPr>
          <w:rFonts w:ascii="Times New Roman" w:hAnsi="Times New Roman"/>
          <w:lang w:val="ru-RU"/>
        </w:rPr>
      </w:pPr>
    </w:p>
    <w:p w14:paraId="47865DFC" w14:textId="1C4D27CF" w:rsidR="001E0DC6" w:rsidRPr="00FD3A7F" w:rsidRDefault="001E0DC6" w:rsidP="00FD3A7F">
      <w:pPr>
        <w:spacing w:line="360" w:lineRule="auto"/>
        <w:ind w:firstLine="709"/>
        <w:rPr>
          <w:rFonts w:ascii="Times New Roman" w:hAnsi="Times New Roman"/>
          <w:lang w:val="en-US"/>
        </w:rPr>
      </w:pPr>
      <w:r w:rsidRPr="001E0DC6">
        <w:rPr>
          <w:rFonts w:ascii="Times New Roman" w:hAnsi="Times New Roman"/>
          <w:lang w:val="ru-RU"/>
        </w:rPr>
        <w:t>Случайный лес</w:t>
      </w:r>
      <w:r w:rsidR="00006101" w:rsidRPr="00006101">
        <w:rPr>
          <w:rFonts w:ascii="Times New Roman" w:hAnsi="Times New Roman"/>
          <w:lang w:val="ru-RU"/>
        </w:rPr>
        <w:t xml:space="preserve"> [5]</w:t>
      </w:r>
      <w:r w:rsidRPr="001E0DC6">
        <w:rPr>
          <w:rFonts w:ascii="Times New Roman" w:hAnsi="Times New Roman"/>
          <w:lang w:val="ru-RU"/>
        </w:rPr>
        <w:t xml:space="preserve"> — это ансамблевая техника машинного обучения. Случайный лес содержит множество деревьев решений, которые совместно классифицируют новые точки. Когда случайному лесу предлагают классифицировать новую точку, лес передаёт эту точку каждому из деревьев решений. Каждое дерево сообщает свой классификационный результат, а случайный лес возвращает наиболее популярный класс. Подобно голосованию: каждое дерево имеет голос, и побеждает самый популярный класс. Некоторые деревья в случайном лесу могут быть переобучены, но поскольку предсказание основано на большом количестве деревьев, влияние переобучения снижается.</w:t>
      </w:r>
    </w:p>
    <w:p w14:paraId="6DCD0481" w14:textId="56A5E567" w:rsidR="001E0DC6" w:rsidRPr="00FD3A7F" w:rsidRDefault="001E0DC6" w:rsidP="00FD3A7F">
      <w:pPr>
        <w:spacing w:line="360" w:lineRule="auto"/>
        <w:ind w:firstLine="709"/>
        <w:rPr>
          <w:rFonts w:ascii="Times New Roman" w:hAnsi="Times New Roman"/>
          <w:lang w:val="en-US"/>
        </w:rPr>
      </w:pPr>
      <w:r w:rsidRPr="001E0DC6">
        <w:rPr>
          <w:rFonts w:ascii="Times New Roman" w:hAnsi="Times New Roman"/>
          <w:lang w:val="ru-RU"/>
        </w:rPr>
        <w:t xml:space="preserve">Для создания случайного леса используется техника </w:t>
      </w:r>
      <w:r w:rsidR="00394660" w:rsidRPr="00394660">
        <w:rPr>
          <w:rFonts w:ascii="Times New Roman" w:hAnsi="Times New Roman"/>
          <w:lang w:val="ru-RU"/>
        </w:rPr>
        <w:t>агрегировани</w:t>
      </w:r>
      <w:r w:rsidR="00394660">
        <w:rPr>
          <w:rFonts w:ascii="Times New Roman" w:hAnsi="Times New Roman"/>
          <w:lang w:val="ru-RU"/>
        </w:rPr>
        <w:t>я</w:t>
      </w:r>
      <w:r w:rsidR="00394660" w:rsidRPr="00394660">
        <w:rPr>
          <w:rFonts w:ascii="Times New Roman" w:hAnsi="Times New Roman"/>
          <w:lang w:val="ru-RU"/>
        </w:rPr>
        <w:t xml:space="preserve"> результатов (bagging)</w:t>
      </w:r>
      <w:r w:rsidR="00394660">
        <w:rPr>
          <w:rFonts w:ascii="Times New Roman" w:hAnsi="Times New Roman"/>
          <w:lang w:val="ru-RU"/>
        </w:rPr>
        <w:t xml:space="preserve"> </w:t>
      </w:r>
      <w:r w:rsidRPr="001E0DC6">
        <w:rPr>
          <w:rFonts w:ascii="Times New Roman" w:hAnsi="Times New Roman"/>
          <w:lang w:val="ru-RU"/>
        </w:rPr>
        <w:t>— сокращение от bootstrap aggregating (агрегирование бутстреп-выборок). Бутстреп — это метод выборки с возвращением.</w:t>
      </w:r>
    </w:p>
    <w:p w14:paraId="4BBDD7F2" w14:textId="36D13661" w:rsidR="001E0DC6" w:rsidRPr="00FD3A7F" w:rsidRDefault="001E0DC6" w:rsidP="00FD3A7F">
      <w:pPr>
        <w:spacing w:line="360" w:lineRule="auto"/>
        <w:ind w:firstLine="709"/>
        <w:rPr>
          <w:rFonts w:ascii="Times New Roman" w:hAnsi="Times New Roman"/>
          <w:lang w:val="en-US"/>
        </w:rPr>
      </w:pPr>
      <w:r w:rsidRPr="001E0DC6">
        <w:rPr>
          <w:rFonts w:ascii="Times New Roman" w:hAnsi="Times New Roman"/>
          <w:lang w:val="ru-RU"/>
        </w:rPr>
        <w:t>Процесс работает так: каждый раз при создании дерева решений оно строится на основе другого подмножества точек из обучающего набора. Например, если в обучающем наборе 1000 строк, можно построить дерево, случайно выбрав 100 из этих строк. Таким образом, каждое дерево уникально, но все они созданы на части обучающих данных.</w:t>
      </w:r>
    </w:p>
    <w:p w14:paraId="0D6DC51D" w14:textId="77F83FDD" w:rsidR="0021771A" w:rsidRPr="00FD3A7F" w:rsidRDefault="001E0DC6" w:rsidP="00FD3A7F">
      <w:pPr>
        <w:spacing w:line="360" w:lineRule="auto"/>
        <w:ind w:firstLine="709"/>
        <w:rPr>
          <w:rFonts w:ascii="Times New Roman" w:hAnsi="Times New Roman"/>
          <w:lang w:val="en-US"/>
        </w:rPr>
      </w:pPr>
      <w:r w:rsidRPr="001E0DC6">
        <w:rPr>
          <w:rFonts w:ascii="Times New Roman" w:hAnsi="Times New Roman"/>
          <w:lang w:val="ru-RU"/>
        </w:rPr>
        <w:t xml:space="preserve">При бутстрепе выборка выполняется с возвращением. </w:t>
      </w:r>
      <w:r>
        <w:rPr>
          <w:rFonts w:ascii="Times New Roman" w:hAnsi="Times New Roman"/>
          <w:lang w:val="ru-RU"/>
        </w:rPr>
        <w:t xml:space="preserve">Для </w:t>
      </w:r>
      <w:r w:rsidR="0021771A">
        <w:rPr>
          <w:rFonts w:ascii="Times New Roman" w:hAnsi="Times New Roman"/>
          <w:lang w:val="ru-RU"/>
        </w:rPr>
        <w:t>понимания данного принципа имеет место быть следующей визуализации:</w:t>
      </w:r>
      <w:r w:rsidRPr="001E0DC6">
        <w:rPr>
          <w:rFonts w:ascii="Times New Roman" w:hAnsi="Times New Roman"/>
          <w:lang w:val="ru-RU"/>
        </w:rPr>
        <w:t xml:space="preserve"> </w:t>
      </w:r>
      <w:r w:rsidR="0021771A">
        <w:rPr>
          <w:rFonts w:ascii="Times New Roman" w:hAnsi="Times New Roman"/>
          <w:lang w:val="ru-RU"/>
        </w:rPr>
        <w:t>в</w:t>
      </w:r>
      <w:r w:rsidRPr="001E0DC6">
        <w:rPr>
          <w:rFonts w:ascii="Times New Roman" w:hAnsi="Times New Roman"/>
          <w:lang w:val="ru-RU"/>
        </w:rPr>
        <w:t xml:space="preserve">се 1000 строк помещены в мешок, и </w:t>
      </w:r>
      <w:r w:rsidR="00FD337B">
        <w:rPr>
          <w:rFonts w:ascii="Times New Roman" w:hAnsi="Times New Roman"/>
          <w:lang w:val="ru-RU"/>
        </w:rPr>
        <w:t>специалист по машинному обучению</w:t>
      </w:r>
      <w:r w:rsidR="00FD337B" w:rsidRPr="001E0DC6">
        <w:rPr>
          <w:rFonts w:ascii="Times New Roman" w:hAnsi="Times New Roman"/>
          <w:lang w:val="ru-RU"/>
        </w:rPr>
        <w:t xml:space="preserve"> </w:t>
      </w:r>
      <w:r w:rsidRPr="001E0DC6">
        <w:rPr>
          <w:rFonts w:ascii="Times New Roman" w:hAnsi="Times New Roman"/>
          <w:lang w:val="ru-RU"/>
        </w:rPr>
        <w:t>случайным образом вытаскивае</w:t>
      </w:r>
      <w:r w:rsidR="0021771A">
        <w:rPr>
          <w:rFonts w:ascii="Times New Roman" w:hAnsi="Times New Roman"/>
          <w:lang w:val="ru-RU"/>
        </w:rPr>
        <w:t>т</w:t>
      </w:r>
      <w:r w:rsidRPr="001E0DC6">
        <w:rPr>
          <w:rFonts w:ascii="Times New Roman" w:hAnsi="Times New Roman"/>
          <w:lang w:val="ru-RU"/>
        </w:rPr>
        <w:t xml:space="preserve"> одну строку. Записав, какая строка была выбрана, </w:t>
      </w:r>
      <w:r w:rsidR="0021771A">
        <w:rPr>
          <w:rFonts w:ascii="Times New Roman" w:hAnsi="Times New Roman"/>
          <w:lang w:val="ru-RU"/>
        </w:rPr>
        <w:t>он</w:t>
      </w:r>
      <w:r w:rsidRPr="001E0DC6">
        <w:rPr>
          <w:rFonts w:ascii="Times New Roman" w:hAnsi="Times New Roman"/>
          <w:lang w:val="ru-RU"/>
        </w:rPr>
        <w:t xml:space="preserve"> возвращает её обратно. Это означает, что при выборе 1000 случайных строк одна и та же строка может быть выбрана несколько раз. Более того, хотя это маловероятно, все 1000 выбранных строк могут оказаться одинаковыми</w:t>
      </w:r>
      <w:r w:rsidR="0021771A">
        <w:rPr>
          <w:rFonts w:ascii="Times New Roman" w:hAnsi="Times New Roman"/>
          <w:lang w:val="ru-RU"/>
        </w:rPr>
        <w:t>.</w:t>
      </w:r>
    </w:p>
    <w:p w14:paraId="163A7605" w14:textId="33E1BE19" w:rsidR="0021771A" w:rsidRDefault="001E0DC6" w:rsidP="00491AE9">
      <w:pPr>
        <w:spacing w:line="360" w:lineRule="auto"/>
        <w:ind w:firstLine="709"/>
        <w:rPr>
          <w:rFonts w:ascii="Times New Roman" w:hAnsi="Times New Roman"/>
          <w:lang w:val="ru-RU"/>
        </w:rPr>
      </w:pPr>
      <w:r w:rsidRPr="001E0DC6">
        <w:rPr>
          <w:rFonts w:ascii="Times New Roman" w:hAnsi="Times New Roman"/>
          <w:lang w:val="ru-RU"/>
        </w:rPr>
        <w:t xml:space="preserve">Поскольку выборка идёт с возвращением, нет необходимости сокращать размер обучающего набора с 1000 до 100. </w:t>
      </w:r>
      <w:r w:rsidR="00FD337B">
        <w:rPr>
          <w:rFonts w:ascii="Times New Roman" w:hAnsi="Times New Roman"/>
          <w:lang w:val="ru-RU"/>
        </w:rPr>
        <w:t>С</w:t>
      </w:r>
      <w:r w:rsidR="00FD337B">
        <w:rPr>
          <w:rFonts w:ascii="Times New Roman" w:hAnsi="Times New Roman"/>
          <w:lang w:val="ru-RU"/>
        </w:rPr>
        <w:t>пециалист по машинному обучению</w:t>
      </w:r>
      <w:r w:rsidR="00FD337B" w:rsidRPr="001E0DC6">
        <w:rPr>
          <w:rFonts w:ascii="Times New Roman" w:hAnsi="Times New Roman"/>
          <w:lang w:val="ru-RU"/>
        </w:rPr>
        <w:t xml:space="preserve"> </w:t>
      </w:r>
      <w:r w:rsidRPr="001E0DC6">
        <w:rPr>
          <w:rFonts w:ascii="Times New Roman" w:hAnsi="Times New Roman"/>
          <w:lang w:val="ru-RU"/>
        </w:rPr>
        <w:t>може</w:t>
      </w:r>
      <w:r w:rsidR="0021771A">
        <w:rPr>
          <w:rFonts w:ascii="Times New Roman" w:hAnsi="Times New Roman"/>
          <w:lang w:val="ru-RU"/>
        </w:rPr>
        <w:t>т</w:t>
      </w:r>
      <w:r w:rsidRPr="001E0DC6">
        <w:rPr>
          <w:rFonts w:ascii="Times New Roman" w:hAnsi="Times New Roman"/>
          <w:lang w:val="ru-RU"/>
        </w:rPr>
        <w:t xml:space="preserve"> выбрать 1000 строк случайным образом, и из-за возможности </w:t>
      </w:r>
      <w:r w:rsidRPr="001E0DC6">
        <w:rPr>
          <w:rFonts w:ascii="Times New Roman" w:hAnsi="Times New Roman"/>
          <w:lang w:val="ru-RU"/>
        </w:rPr>
        <w:lastRenderedPageBreak/>
        <w:t xml:space="preserve">многократного выбора одной и той же строки всё равно </w:t>
      </w:r>
      <w:r w:rsidR="0021771A">
        <w:rPr>
          <w:rFonts w:ascii="Times New Roman" w:hAnsi="Times New Roman"/>
          <w:lang w:val="ru-RU"/>
        </w:rPr>
        <w:t>получит</w:t>
      </w:r>
      <w:r w:rsidRPr="001E0DC6">
        <w:rPr>
          <w:rFonts w:ascii="Times New Roman" w:hAnsi="Times New Roman"/>
          <w:lang w:val="ru-RU"/>
        </w:rPr>
        <w:t xml:space="preserve"> уникальный набор данных.</w:t>
      </w:r>
    </w:p>
    <w:p w14:paraId="14B2A030" w14:textId="77777777" w:rsidR="0021771A" w:rsidRDefault="0021771A" w:rsidP="00491AE9">
      <w:pPr>
        <w:spacing w:line="360" w:lineRule="auto"/>
        <w:ind w:firstLine="709"/>
        <w:rPr>
          <w:rFonts w:ascii="Times New Roman" w:hAnsi="Times New Roman"/>
          <w:lang w:val="ru-RU"/>
        </w:rPr>
      </w:pPr>
    </w:p>
    <w:p w14:paraId="24A0D4FE" w14:textId="60620B67" w:rsidR="0021771A" w:rsidRPr="00FD3A7F" w:rsidRDefault="0021771A" w:rsidP="00FD3A7F">
      <w:pPr>
        <w:spacing w:line="360" w:lineRule="auto"/>
        <w:ind w:firstLine="709"/>
        <w:rPr>
          <w:rFonts w:ascii="Times New Roman" w:hAnsi="Times New Roman"/>
          <w:lang w:val="en-US"/>
        </w:rPr>
      </w:pPr>
      <w:r w:rsidRPr="0021771A">
        <w:rPr>
          <w:rFonts w:ascii="Times New Roman" w:hAnsi="Times New Roman"/>
          <w:lang w:val="ru-RU"/>
        </w:rPr>
        <w:t xml:space="preserve">Случайные леса создают различные деревья с помощью процесса, известного как </w:t>
      </w:r>
      <w:r w:rsidR="00394660" w:rsidRPr="00394660">
        <w:rPr>
          <w:rFonts w:ascii="Times New Roman" w:hAnsi="Times New Roman"/>
          <w:lang w:val="ru-RU"/>
        </w:rPr>
        <w:t>агрегирование результатов (bagging)</w:t>
      </w:r>
      <w:r w:rsidR="00394660" w:rsidRPr="00394660">
        <w:rPr>
          <w:rFonts w:ascii="Times New Roman" w:hAnsi="Times New Roman"/>
          <w:lang w:val="ru-RU"/>
        </w:rPr>
        <w:t xml:space="preserve">, </w:t>
      </w:r>
      <w:r w:rsidRPr="0021771A">
        <w:rPr>
          <w:rFonts w:ascii="Times New Roman" w:hAnsi="Times New Roman"/>
          <w:lang w:val="ru-RU"/>
        </w:rPr>
        <w:t xml:space="preserve">агрегирование бутстреп-выборок). Процесс начинается с построения одного дерева решений на бутстреп-выборке точек из обучающего набора. После того как множество деревьев создано, результаты «агрегируются». Для задач классификации агрегация часто представляет собой </w:t>
      </w:r>
      <w:r w:rsidR="00394660" w:rsidRPr="00394660">
        <w:rPr>
          <w:rFonts w:ascii="Times New Roman" w:hAnsi="Times New Roman"/>
          <w:lang w:val="ru-RU"/>
        </w:rPr>
        <w:t>агрегирование результатов (bagging)</w:t>
      </w:r>
      <w:r w:rsidR="00394660" w:rsidRPr="00394660">
        <w:rPr>
          <w:rFonts w:ascii="Times New Roman" w:hAnsi="Times New Roman"/>
          <w:lang w:val="ru-RU"/>
        </w:rPr>
        <w:t xml:space="preserve"> </w:t>
      </w:r>
      <w:r w:rsidRPr="0021771A">
        <w:rPr>
          <w:rFonts w:ascii="Times New Roman" w:hAnsi="Times New Roman"/>
          <w:lang w:val="ru-RU"/>
        </w:rPr>
        <w:t>большинством индивидуальных классификаторов. Для задач регрессии агрегация обычно заключается в усреднении предсказаний индивидуальных регрессоров.</w:t>
      </w:r>
    </w:p>
    <w:p w14:paraId="6EAE87D4" w14:textId="4253A4EC" w:rsidR="0021771A" w:rsidRPr="00FD3A7F" w:rsidRDefault="0021771A" w:rsidP="00FD3A7F">
      <w:pPr>
        <w:spacing w:line="360" w:lineRule="auto"/>
        <w:ind w:firstLine="709"/>
        <w:rPr>
          <w:rFonts w:ascii="Times New Roman" w:hAnsi="Times New Roman"/>
          <w:lang w:val="en-US"/>
        </w:rPr>
      </w:pPr>
      <w:r w:rsidRPr="0021771A">
        <w:rPr>
          <w:rFonts w:ascii="Times New Roman" w:hAnsi="Times New Roman"/>
          <w:lang w:val="ru-RU"/>
        </w:rPr>
        <w:t>В дополнение к использованию бутстреп-выборок из набора данных можно добавить разнообразия в способы построения деревьев, случайным образом отбирая используемые признаки.</w:t>
      </w:r>
    </w:p>
    <w:p w14:paraId="17384E31" w14:textId="1DEAC236" w:rsidR="0021771A" w:rsidRPr="00FD3A7F" w:rsidRDefault="0021771A" w:rsidP="00FD3A7F">
      <w:pPr>
        <w:spacing w:line="360" w:lineRule="auto"/>
        <w:ind w:firstLine="709"/>
        <w:rPr>
          <w:rFonts w:ascii="Times New Roman" w:hAnsi="Times New Roman"/>
          <w:lang w:val="en-US"/>
        </w:rPr>
      </w:pPr>
      <w:r w:rsidRPr="0021771A">
        <w:rPr>
          <w:rFonts w:ascii="Times New Roman" w:hAnsi="Times New Roman"/>
          <w:lang w:val="ru-RU"/>
        </w:rPr>
        <w:t xml:space="preserve">При использовании обычного дерева решений используются все признаки, а разделение выбирается так, чтобы максимизировать прирост информации (information gain). </w:t>
      </w:r>
      <w:r>
        <w:rPr>
          <w:rFonts w:ascii="Times New Roman" w:hAnsi="Times New Roman"/>
          <w:lang w:val="ru-RU"/>
        </w:rPr>
        <w:t>Даже если</w:t>
      </w:r>
      <w:r w:rsidRPr="0021771A">
        <w:rPr>
          <w:rFonts w:ascii="Times New Roman" w:hAnsi="Times New Roman"/>
          <w:lang w:val="ru-RU"/>
        </w:rPr>
        <w:t xml:space="preserve"> это может показаться нелогичным, случайный выбор подмножества признаков может улучшить производительность ансамблевой модели. </w:t>
      </w:r>
    </w:p>
    <w:p w14:paraId="389DB518" w14:textId="4762C8B8" w:rsidR="0021771A" w:rsidRDefault="0021771A" w:rsidP="00491AE9">
      <w:pPr>
        <w:spacing w:line="360" w:lineRule="auto"/>
        <w:ind w:firstLine="709"/>
        <w:rPr>
          <w:rFonts w:ascii="Times New Roman" w:hAnsi="Times New Roman"/>
          <w:lang w:val="ru-RU"/>
        </w:rPr>
      </w:pPr>
      <w:r>
        <w:rPr>
          <w:rFonts w:ascii="Times New Roman" w:hAnsi="Times New Roman"/>
          <w:lang w:val="ru-RU"/>
        </w:rPr>
        <w:t>В итоге, хоть о</w:t>
      </w:r>
      <w:r w:rsidRPr="0021771A">
        <w:rPr>
          <w:rFonts w:ascii="Times New Roman" w:hAnsi="Times New Roman"/>
          <w:lang w:val="ru-RU"/>
        </w:rPr>
        <w:t>тдельное дерево</w:t>
      </w:r>
      <w:r>
        <w:rPr>
          <w:rFonts w:ascii="Times New Roman" w:hAnsi="Times New Roman"/>
          <w:lang w:val="ru-RU"/>
        </w:rPr>
        <w:t xml:space="preserve"> и</w:t>
      </w:r>
      <w:r w:rsidRPr="0021771A">
        <w:rPr>
          <w:rFonts w:ascii="Times New Roman" w:hAnsi="Times New Roman"/>
          <w:lang w:val="ru-RU"/>
        </w:rPr>
        <w:t xml:space="preserve"> может показывать худшие результаты, иногда увеличение дисперсии помогает общей производительности ансамблевой модели в целом.</w:t>
      </w:r>
    </w:p>
    <w:p w14:paraId="33BB1F79" w14:textId="77777777" w:rsidR="0021771A" w:rsidRDefault="0021771A" w:rsidP="00491AE9">
      <w:pPr>
        <w:spacing w:line="360" w:lineRule="auto"/>
        <w:ind w:firstLine="709"/>
        <w:jc w:val="left"/>
        <w:rPr>
          <w:rFonts w:ascii="Times New Roman" w:hAnsi="Times New Roman"/>
          <w:lang w:val="ru-RU"/>
        </w:rPr>
      </w:pPr>
      <w:r>
        <w:rPr>
          <w:rFonts w:ascii="Times New Roman" w:hAnsi="Times New Roman"/>
          <w:lang w:val="ru-RU"/>
        </w:rPr>
        <w:br w:type="page"/>
      </w:r>
    </w:p>
    <w:p w14:paraId="44A9F683" w14:textId="4114F0B2" w:rsidR="0021771A" w:rsidRPr="00D34AC3" w:rsidRDefault="0021771A" w:rsidP="00FD3A7F">
      <w:pPr>
        <w:pStyle w:val="Heading3"/>
        <w:spacing w:line="480" w:lineRule="auto"/>
        <w:ind w:firstLine="709"/>
        <w:jc w:val="center"/>
        <w:rPr>
          <w:rFonts w:ascii="Times New Roman" w:hAnsi="Times New Roman"/>
          <w:lang w:val="en-US"/>
        </w:rPr>
      </w:pPr>
      <w:bookmarkStart w:id="26" w:name="_Toc232096126"/>
      <w:r w:rsidRPr="00FD6701">
        <w:rPr>
          <w:rFonts w:ascii="Times New Roman" w:hAnsi="Times New Roman"/>
          <w:lang w:val="ru-RU"/>
        </w:rPr>
        <w:lastRenderedPageBreak/>
        <w:t>1.4.7. Градиентный бустинг.</w:t>
      </w:r>
      <w:bookmarkEnd w:id="26"/>
    </w:p>
    <w:p w14:paraId="071D537A" w14:textId="0C29F66C" w:rsidR="002D6156" w:rsidRPr="00FD3A7F" w:rsidRDefault="002D6156" w:rsidP="00FD3A7F">
      <w:pPr>
        <w:spacing w:line="360" w:lineRule="auto"/>
        <w:ind w:firstLine="709"/>
        <w:rPr>
          <w:rFonts w:ascii="Times New Roman" w:hAnsi="Times New Roman"/>
          <w:lang w:val="en-US"/>
        </w:rPr>
      </w:pPr>
      <w:r w:rsidRPr="002D6156">
        <w:rPr>
          <w:rFonts w:ascii="Times New Roman" w:hAnsi="Times New Roman"/>
          <w:lang w:val="ru-RU"/>
        </w:rPr>
        <w:t>Бустинг — это последовательная техника обучения, в которой каждая базовая модель строится на основе предыдущей. Каждая последующая модель направлена на улучшение итоговой ансамблевой модели за счёт исправления ошибок предыдущего этапа.</w:t>
      </w:r>
    </w:p>
    <w:p w14:paraId="39772CB6" w14:textId="40DF33F9" w:rsidR="002D6156" w:rsidRPr="00FD3A7F" w:rsidRDefault="002D6156" w:rsidP="00FD3A7F">
      <w:pPr>
        <w:spacing w:line="360" w:lineRule="auto"/>
        <w:ind w:firstLine="709"/>
        <w:rPr>
          <w:rFonts w:ascii="Times New Roman" w:hAnsi="Times New Roman"/>
          <w:lang w:val="en-US"/>
        </w:rPr>
      </w:pPr>
      <w:r w:rsidRPr="002D6156">
        <w:rPr>
          <w:rFonts w:ascii="Times New Roman" w:hAnsi="Times New Roman"/>
          <w:lang w:val="ru-RU"/>
        </w:rPr>
        <w:t>Для реализации бустинга необходимо принять два важных решения:</w:t>
      </w:r>
    </w:p>
    <w:p w14:paraId="5A52A459" w14:textId="5C45168C" w:rsidR="002D6156" w:rsidRPr="002D6156" w:rsidRDefault="002D6156" w:rsidP="00491AE9">
      <w:pPr>
        <w:pStyle w:val="ListParagraph"/>
        <w:numPr>
          <w:ilvl w:val="0"/>
          <w:numId w:val="11"/>
        </w:numPr>
        <w:spacing w:line="360" w:lineRule="auto"/>
        <w:ind w:firstLine="709"/>
        <w:rPr>
          <w:rFonts w:ascii="Times New Roman" w:hAnsi="Times New Roman"/>
          <w:lang w:val="ru-RU"/>
        </w:rPr>
      </w:pPr>
      <w:r w:rsidRPr="002D6156">
        <w:rPr>
          <w:rFonts w:ascii="Times New Roman" w:hAnsi="Times New Roman"/>
          <w:lang w:val="ru-RU"/>
        </w:rPr>
        <w:t>Метод последовательной подгонки.</w:t>
      </w:r>
    </w:p>
    <w:p w14:paraId="23A47B84" w14:textId="6D4ADE2B" w:rsidR="002D6156" w:rsidRPr="00FD3A7F" w:rsidRDefault="002D6156" w:rsidP="00FD3A7F">
      <w:pPr>
        <w:pStyle w:val="ListParagraph"/>
        <w:numPr>
          <w:ilvl w:val="0"/>
          <w:numId w:val="11"/>
        </w:numPr>
        <w:spacing w:line="360" w:lineRule="auto"/>
        <w:ind w:firstLine="709"/>
        <w:rPr>
          <w:rFonts w:ascii="Times New Roman" w:hAnsi="Times New Roman"/>
          <w:lang w:val="ru-RU"/>
        </w:rPr>
      </w:pPr>
      <w:r w:rsidRPr="002D6156">
        <w:rPr>
          <w:rFonts w:ascii="Times New Roman" w:hAnsi="Times New Roman"/>
          <w:lang w:val="ru-RU"/>
        </w:rPr>
        <w:t>Метод агрегации.</w:t>
      </w:r>
    </w:p>
    <w:p w14:paraId="7BBD25FD" w14:textId="543B29D8" w:rsidR="002D6156" w:rsidRPr="00006101" w:rsidRDefault="002D6156" w:rsidP="00FD3A7F">
      <w:pPr>
        <w:spacing w:line="360" w:lineRule="auto"/>
        <w:ind w:firstLine="709"/>
        <w:rPr>
          <w:rFonts w:ascii="Times New Roman" w:hAnsi="Times New Roman"/>
          <w:lang w:val="ru-RU"/>
        </w:rPr>
      </w:pPr>
      <w:r>
        <w:rPr>
          <w:rFonts w:ascii="Times New Roman" w:hAnsi="Times New Roman"/>
          <w:lang w:val="ru-RU"/>
        </w:rPr>
        <w:t>Существуют д</w:t>
      </w:r>
      <w:r w:rsidRPr="002D6156">
        <w:rPr>
          <w:rFonts w:ascii="Times New Roman" w:hAnsi="Times New Roman"/>
          <w:lang w:val="ru-RU"/>
        </w:rPr>
        <w:t>ва</w:t>
      </w:r>
      <w:r>
        <w:rPr>
          <w:rFonts w:ascii="Times New Roman" w:hAnsi="Times New Roman"/>
          <w:lang w:val="ru-RU"/>
        </w:rPr>
        <w:t xml:space="preserve"> основных</w:t>
      </w:r>
      <w:r w:rsidRPr="002D6156">
        <w:rPr>
          <w:rFonts w:ascii="Times New Roman" w:hAnsi="Times New Roman"/>
          <w:lang w:val="ru-RU"/>
        </w:rPr>
        <w:t xml:space="preserve"> алгоритма бустинга</w:t>
      </w:r>
      <w:r>
        <w:rPr>
          <w:rFonts w:ascii="Times New Roman" w:hAnsi="Times New Roman"/>
          <w:lang w:val="ru-RU"/>
        </w:rPr>
        <w:t xml:space="preserve"> </w:t>
      </w:r>
      <w:r w:rsidRPr="002D6156">
        <w:rPr>
          <w:rFonts w:ascii="Times New Roman" w:hAnsi="Times New Roman"/>
          <w:lang w:val="ru-RU"/>
        </w:rPr>
        <w:t>— адаптивный бустинг и градиентный бустинг</w:t>
      </w:r>
      <w:r w:rsidR="00006101">
        <w:rPr>
          <w:rFonts w:ascii="Times New Roman" w:hAnsi="Times New Roman"/>
          <w:lang w:val="ru-RU"/>
        </w:rPr>
        <w:t xml:space="preserve"> </w:t>
      </w:r>
      <w:r w:rsidR="00006101" w:rsidRPr="00006101">
        <w:rPr>
          <w:rFonts w:ascii="Times New Roman" w:hAnsi="Times New Roman"/>
          <w:lang w:val="ru-RU"/>
        </w:rPr>
        <w:t>[9, 12]</w:t>
      </w:r>
      <w:r w:rsidRPr="002D6156">
        <w:rPr>
          <w:rFonts w:ascii="Times New Roman" w:hAnsi="Times New Roman"/>
          <w:lang w:val="ru-RU"/>
        </w:rPr>
        <w:t>.</w:t>
      </w:r>
    </w:p>
    <w:p w14:paraId="6EA9E11D" w14:textId="0BCAAA2A" w:rsidR="002D6156" w:rsidRPr="00FD3A7F" w:rsidRDefault="002D6156" w:rsidP="00FD3A7F">
      <w:pPr>
        <w:spacing w:line="360" w:lineRule="auto"/>
        <w:ind w:firstLine="709"/>
        <w:rPr>
          <w:rFonts w:ascii="Times New Roman" w:hAnsi="Times New Roman"/>
          <w:lang w:val="en-US"/>
        </w:rPr>
      </w:pPr>
      <w:r w:rsidRPr="002D6156">
        <w:rPr>
          <w:rFonts w:ascii="Times New Roman" w:hAnsi="Times New Roman"/>
          <w:lang w:val="ru-RU"/>
        </w:rPr>
        <w:t>Хотя бустинг может применяться к любому базовому алгоритму машинного обучения,</w:t>
      </w:r>
      <w:r>
        <w:rPr>
          <w:rFonts w:ascii="Times New Roman" w:hAnsi="Times New Roman"/>
          <w:lang w:val="ru-RU"/>
        </w:rPr>
        <w:t xml:space="preserve"> для примера </w:t>
      </w:r>
      <w:r w:rsidRPr="002D6156">
        <w:rPr>
          <w:rFonts w:ascii="Times New Roman" w:hAnsi="Times New Roman"/>
          <w:lang w:val="ru-RU"/>
        </w:rPr>
        <w:t>буд</w:t>
      </w:r>
      <w:r>
        <w:rPr>
          <w:rFonts w:ascii="Times New Roman" w:hAnsi="Times New Roman"/>
          <w:lang w:val="ru-RU"/>
        </w:rPr>
        <w:t>ет</w:t>
      </w:r>
      <w:r w:rsidRPr="002D6156">
        <w:rPr>
          <w:rFonts w:ascii="Times New Roman" w:hAnsi="Times New Roman"/>
          <w:lang w:val="ru-RU"/>
        </w:rPr>
        <w:t xml:space="preserve"> использов</w:t>
      </w:r>
      <w:r>
        <w:rPr>
          <w:rFonts w:ascii="Times New Roman" w:hAnsi="Times New Roman"/>
          <w:lang w:val="ru-RU"/>
        </w:rPr>
        <w:t>ан</w:t>
      </w:r>
      <w:r w:rsidRPr="002D6156">
        <w:rPr>
          <w:rFonts w:ascii="Times New Roman" w:hAnsi="Times New Roman"/>
          <w:lang w:val="ru-RU"/>
        </w:rPr>
        <w:t xml:space="preserve"> в качестве базового оценщика крайне популярный вариант — дерево решений.</w:t>
      </w:r>
    </w:p>
    <w:p w14:paraId="48B1D003" w14:textId="78EEC1A1" w:rsidR="002D6156" w:rsidRPr="00FD3A7F" w:rsidRDefault="002D6156" w:rsidP="00FD3A7F">
      <w:pPr>
        <w:spacing w:line="360" w:lineRule="auto"/>
        <w:ind w:firstLine="709"/>
        <w:rPr>
          <w:rFonts w:ascii="Times New Roman" w:hAnsi="Times New Roman"/>
          <w:lang w:val="en-US"/>
        </w:rPr>
      </w:pPr>
      <w:r w:rsidRPr="002D6156">
        <w:rPr>
          <w:rFonts w:ascii="Times New Roman" w:hAnsi="Times New Roman"/>
          <w:lang w:val="ru-RU"/>
        </w:rPr>
        <w:t xml:space="preserve">Основным ограничением деревьев решений является их высокая дисперсия, что делает их склонными к переобучению. Они хорошо строят последовательные правила, но из-за этого запоминают обучающие данные и плохо обобщаются на новые данные. </w:t>
      </w:r>
      <w:r>
        <w:rPr>
          <w:rFonts w:ascii="Times New Roman" w:hAnsi="Times New Roman"/>
          <w:lang w:val="ru-RU"/>
        </w:rPr>
        <w:t>Необходимо</w:t>
      </w:r>
      <w:r w:rsidRPr="002D6156">
        <w:rPr>
          <w:rFonts w:ascii="Times New Roman" w:hAnsi="Times New Roman"/>
          <w:lang w:val="ru-RU"/>
        </w:rPr>
        <w:t xml:space="preserve"> рассмотр</w:t>
      </w:r>
      <w:r>
        <w:rPr>
          <w:rFonts w:ascii="Times New Roman" w:hAnsi="Times New Roman"/>
          <w:lang w:val="ru-RU"/>
        </w:rPr>
        <w:t>еть</w:t>
      </w:r>
      <w:r w:rsidRPr="002D6156">
        <w:rPr>
          <w:rFonts w:ascii="Times New Roman" w:hAnsi="Times New Roman"/>
          <w:lang w:val="ru-RU"/>
        </w:rPr>
        <w:t>, как преодолеть эти ограничения при использовании деревьев решений для бустинга.</w:t>
      </w:r>
    </w:p>
    <w:p w14:paraId="671E67D6" w14:textId="7A873C6A" w:rsidR="002D6156" w:rsidRPr="00FD3A7F" w:rsidRDefault="002D6156" w:rsidP="00FD3A7F">
      <w:pPr>
        <w:spacing w:line="360" w:lineRule="auto"/>
        <w:ind w:firstLine="709"/>
        <w:rPr>
          <w:rFonts w:ascii="Times New Roman" w:hAnsi="Times New Roman"/>
          <w:lang w:val="en-US"/>
        </w:rPr>
      </w:pPr>
      <w:r w:rsidRPr="00352B51">
        <w:rPr>
          <w:rFonts w:ascii="Times New Roman" w:hAnsi="Times New Roman"/>
          <w:b/>
          <w:bCs/>
          <w:lang w:val="ru-RU"/>
        </w:rPr>
        <w:t>Адаптивный бустинг</w:t>
      </w:r>
      <w:r w:rsidRPr="002D6156">
        <w:rPr>
          <w:rFonts w:ascii="Times New Roman" w:hAnsi="Times New Roman"/>
          <w:lang w:val="ru-RU"/>
        </w:rPr>
        <w:t xml:space="preserve"> (AdaBoost) — это последовательный ансамблевый метод, применимый как для классификации, так и для регрессии. Он может использовать любые базовые модели машинного обучения, но чаще всего применяется с деревьями решений.</w:t>
      </w:r>
    </w:p>
    <w:p w14:paraId="14826BA4" w14:textId="77777777" w:rsidR="002D6156" w:rsidRPr="002D6156" w:rsidRDefault="002D6156" w:rsidP="00491AE9">
      <w:pPr>
        <w:spacing w:line="360" w:lineRule="auto"/>
        <w:ind w:firstLine="709"/>
        <w:rPr>
          <w:rFonts w:ascii="Times New Roman" w:hAnsi="Times New Roman"/>
          <w:lang w:val="ru-RU"/>
        </w:rPr>
      </w:pPr>
      <w:r w:rsidRPr="002D6156">
        <w:rPr>
          <w:rFonts w:ascii="Times New Roman" w:hAnsi="Times New Roman"/>
          <w:lang w:val="ru-RU"/>
        </w:rPr>
        <w:t>В AdaBoost метод последовательной подгонки реализуется путём обновления весов каждого наблюдения в обучающем наборе данных при переходе от одной базовой модели к следующей. Метод агрегации представляет собой взвешенную сумму базовых моделей, где вес модели зависит от ошибки данного конкретного оценщика.</w:t>
      </w:r>
    </w:p>
    <w:p w14:paraId="6A681F75" w14:textId="77777777" w:rsidR="002D6156" w:rsidRPr="002D6156" w:rsidRDefault="002D6156" w:rsidP="00491AE9">
      <w:pPr>
        <w:spacing w:line="360" w:lineRule="auto"/>
        <w:ind w:firstLine="709"/>
        <w:rPr>
          <w:rFonts w:ascii="Times New Roman" w:hAnsi="Times New Roman"/>
          <w:lang w:val="ru-RU"/>
        </w:rPr>
      </w:pPr>
    </w:p>
    <w:p w14:paraId="32B84702" w14:textId="3125A32C" w:rsidR="0021771A" w:rsidRPr="00FD3A7F" w:rsidRDefault="002D6156" w:rsidP="00FD3A7F">
      <w:pPr>
        <w:spacing w:line="360" w:lineRule="auto"/>
        <w:ind w:firstLine="709"/>
        <w:rPr>
          <w:rFonts w:ascii="Times New Roman" w:hAnsi="Times New Roman"/>
          <w:lang w:val="ru-RU"/>
        </w:rPr>
      </w:pPr>
      <w:r w:rsidRPr="002D6156">
        <w:rPr>
          <w:rFonts w:ascii="Times New Roman" w:hAnsi="Times New Roman"/>
          <w:lang w:val="ru-RU"/>
        </w:rPr>
        <w:lastRenderedPageBreak/>
        <w:t>Обучение модели AdaBoost — это процесс определения весов наблюдений обучающего набора на каждом шаге, а также итоговых весов каждой базовой модели для агрегации.</w:t>
      </w:r>
    </w:p>
    <w:p w14:paraId="3007959D" w14:textId="0BF1A1C9" w:rsidR="00352B51" w:rsidRPr="00FD3A7F" w:rsidRDefault="00352B51" w:rsidP="00FD3A7F">
      <w:pPr>
        <w:spacing w:line="360" w:lineRule="auto"/>
        <w:ind w:firstLine="709"/>
        <w:rPr>
          <w:rFonts w:ascii="Times New Roman" w:hAnsi="Times New Roman"/>
          <w:lang w:val="en-US"/>
        </w:rPr>
      </w:pPr>
      <w:r w:rsidRPr="00352B51">
        <w:rPr>
          <w:rFonts w:ascii="Times New Roman" w:hAnsi="Times New Roman"/>
          <w:b/>
          <w:bCs/>
          <w:lang w:val="ru-RU"/>
        </w:rPr>
        <w:t>Градиентный бустинг</w:t>
      </w:r>
      <w:r w:rsidRPr="00352B51">
        <w:rPr>
          <w:rFonts w:ascii="Times New Roman" w:hAnsi="Times New Roman"/>
          <w:lang w:val="ru-RU"/>
        </w:rPr>
        <w:t xml:space="preserve"> — это последовательный ансамблевый метод, применимый как для классификации, так и для регрессии. Он может использовать любые базовые модели машинного обучения, но чаще всего применяется с деревьями решений; такие модели называются градиентно бустируемыми деревьями.</w:t>
      </w:r>
    </w:p>
    <w:p w14:paraId="534A71B5" w14:textId="4FD8447B" w:rsidR="00352B51" w:rsidRPr="00FD3A7F" w:rsidRDefault="00352B51" w:rsidP="00FD3A7F">
      <w:pPr>
        <w:spacing w:line="360" w:lineRule="auto"/>
        <w:ind w:firstLine="709"/>
        <w:rPr>
          <w:rFonts w:ascii="Times New Roman" w:hAnsi="Times New Roman"/>
          <w:lang w:val="en-US"/>
        </w:rPr>
      </w:pPr>
      <w:r w:rsidRPr="00352B51">
        <w:rPr>
          <w:rFonts w:ascii="Times New Roman" w:hAnsi="Times New Roman"/>
          <w:lang w:val="ru-RU"/>
        </w:rPr>
        <w:t>В градиентном бустинге метод последовательной подгонки реализуется путём подгонки базовой модели к отрицательному градиенту ошибки на предыдущем этапе. Метод агрегации — это взвешенная сумма базовых моделей, где вес модели является константой.</w:t>
      </w:r>
    </w:p>
    <w:p w14:paraId="552F68E1" w14:textId="36C7FFD2" w:rsidR="00352B51" w:rsidRPr="00FD3A7F" w:rsidRDefault="00352B51" w:rsidP="00FD3A7F">
      <w:pPr>
        <w:spacing w:line="360" w:lineRule="auto"/>
        <w:ind w:firstLine="709"/>
        <w:rPr>
          <w:rFonts w:ascii="Times New Roman" w:hAnsi="Times New Roman"/>
          <w:lang w:val="en-US"/>
        </w:rPr>
      </w:pPr>
      <w:r w:rsidRPr="00352B51">
        <w:rPr>
          <w:rFonts w:ascii="Times New Roman" w:hAnsi="Times New Roman"/>
          <w:lang w:val="ru-RU"/>
        </w:rPr>
        <w:t>Обучение модели градиентного бустинга — это процесс определения ошибки базовой модели на каждом шаге и использования этих ошибок для наилучшего построения последующей базовой модели.</w:t>
      </w:r>
    </w:p>
    <w:p w14:paraId="1CA43317" w14:textId="20EDA324" w:rsidR="00352B51" w:rsidRPr="00FD3A7F" w:rsidRDefault="00352B51" w:rsidP="00FD3A7F">
      <w:pPr>
        <w:spacing w:line="360" w:lineRule="auto"/>
        <w:ind w:firstLine="709"/>
        <w:rPr>
          <w:rFonts w:ascii="Times New Roman" w:hAnsi="Times New Roman"/>
          <w:lang w:val="en-US"/>
        </w:rPr>
      </w:pPr>
      <w:r w:rsidRPr="00352B51">
        <w:rPr>
          <w:rFonts w:ascii="Times New Roman" w:hAnsi="Times New Roman"/>
          <w:lang w:val="ru-RU"/>
        </w:rPr>
        <w:t xml:space="preserve">Первый шаг — подгонка первого базового оценщика (базовой модели). Базовые оценщики в алгоритмах бустинга, как правило, просты и имеют высокое смещение. В отличие от </w:t>
      </w:r>
      <w:r w:rsidRPr="00352B51">
        <w:rPr>
          <w:rFonts w:ascii="Times New Roman" w:hAnsi="Times New Roman"/>
          <w:lang w:val="en-US"/>
        </w:rPr>
        <w:t>AdaBoost</w:t>
      </w:r>
      <w:r w:rsidRPr="00352B51">
        <w:rPr>
          <w:rFonts w:ascii="Times New Roman" w:hAnsi="Times New Roman"/>
          <w:lang w:val="ru-RU"/>
        </w:rPr>
        <w:t>, где используются простейшие деревья решений — пни (</w:t>
      </w:r>
      <w:r w:rsidRPr="00352B51">
        <w:rPr>
          <w:rFonts w:ascii="Times New Roman" w:hAnsi="Times New Roman"/>
          <w:lang w:val="en-US"/>
        </w:rPr>
        <w:t>stumps</w:t>
      </w:r>
      <w:r w:rsidRPr="00352B51">
        <w:rPr>
          <w:rFonts w:ascii="Times New Roman" w:hAnsi="Times New Roman"/>
          <w:lang w:val="ru-RU"/>
        </w:rPr>
        <w:t>) всего с одним уровнем, — градиентно бустируемые деревья могут и обычно содержат несколько ветвей решений. Часто такие деревья имеют до 32 листьев, что соответствует глубине дерева в 5 уровней.</w:t>
      </w:r>
    </w:p>
    <w:p w14:paraId="7233ADB3" w14:textId="57986655" w:rsidR="0021771A" w:rsidRPr="00FD3A7F" w:rsidRDefault="00352B51" w:rsidP="00FD3A7F">
      <w:pPr>
        <w:spacing w:line="360" w:lineRule="auto"/>
        <w:ind w:firstLine="709"/>
        <w:rPr>
          <w:rFonts w:ascii="Times New Roman" w:hAnsi="Times New Roman"/>
          <w:lang w:val="en-US"/>
        </w:rPr>
      </w:pPr>
      <w:r w:rsidRPr="00352B51">
        <w:rPr>
          <w:rFonts w:ascii="Times New Roman" w:hAnsi="Times New Roman"/>
          <w:lang w:val="ru-RU"/>
        </w:rPr>
        <w:t>После того как первая базовая модель обучена, определяются остаточные ошибки (</w:t>
      </w:r>
      <w:r w:rsidR="006874A9">
        <w:rPr>
          <w:rFonts w:ascii="Times New Roman" w:hAnsi="Times New Roman"/>
          <w:lang w:val="en-US"/>
        </w:rPr>
        <w:t>h</w:t>
      </w:r>
      <w:r w:rsidR="006874A9" w:rsidRPr="006874A9">
        <w:rPr>
          <w:rFonts w:ascii="Times New Roman" w:hAnsi="Times New Roman"/>
          <w:vertAlign w:val="subscript"/>
          <w:lang w:val="ru-RU"/>
        </w:rPr>
        <w:t>1</w:t>
      </w:r>
      <w:r w:rsidRPr="00352B51">
        <w:rPr>
          <w:rFonts w:ascii="Times New Roman" w:hAnsi="Times New Roman"/>
          <w:lang w:val="ru-RU"/>
        </w:rPr>
        <w:t>) модели на обучающих данных. Остаточная ошибка — это разность между фактическими и предсказанными значениями для каждого экземпляра обучающих данных.</w:t>
      </w:r>
    </w:p>
    <w:p w14:paraId="5E80DC72" w14:textId="0C9AA4F2" w:rsidR="006874A9" w:rsidRPr="00FD3A7F" w:rsidRDefault="00000000" w:rsidP="00FD3A7F">
      <w:pPr>
        <w:spacing w:line="360" w:lineRule="auto"/>
        <w:ind w:firstLine="709"/>
        <w:jc w:val="left"/>
        <w:rPr>
          <w:rFonts w:ascii="Times New Roman" w:hAnsi="Times New Roman"/>
          <w:i/>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ru-RU"/>
                </w:rPr>
                <m:t>фактический</m:t>
              </m:r>
            </m:sub>
          </m:sSub>
          <m:r>
            <w:rPr>
              <w:rFonts w:ascii="Cambria Math" w:hAnsi="Cambria Math"/>
              <w:lang w:val="ru-RU"/>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r>
                <w:rPr>
                  <w:rFonts w:ascii="Cambria Math" w:hAnsi="Cambria Math"/>
                  <w:lang w:val="ru-RU"/>
                </w:rPr>
                <m:t>предсказанный)</m:t>
              </m:r>
            </m:sub>
          </m:sSub>
        </m:oMath>
      </m:oMathPara>
    </w:p>
    <w:p w14:paraId="1FA67C77" w14:textId="77777777" w:rsidR="006874A9" w:rsidRPr="006874A9" w:rsidRDefault="006874A9" w:rsidP="00491AE9">
      <w:pPr>
        <w:spacing w:line="360" w:lineRule="auto"/>
        <w:ind w:firstLine="709"/>
        <w:rPr>
          <w:rFonts w:ascii="Times New Roman" w:hAnsi="Times New Roman"/>
          <w:lang w:val="ru-RU"/>
        </w:rPr>
      </w:pPr>
      <w:r w:rsidRPr="006874A9">
        <w:rPr>
          <w:rFonts w:ascii="Times New Roman" w:hAnsi="Times New Roman"/>
          <w:lang w:val="ru-RU"/>
        </w:rPr>
        <w:t>Ошибки будут больше для тех экземпляров обучающих данных, где модель предсказала хуже, и меньше там, где модель подошла к данным хорошо.</w:t>
      </w:r>
    </w:p>
    <w:p w14:paraId="5101B094" w14:textId="77777777" w:rsidR="006874A9" w:rsidRPr="006874A9" w:rsidRDefault="006874A9" w:rsidP="00491AE9">
      <w:pPr>
        <w:spacing w:line="360" w:lineRule="auto"/>
        <w:ind w:firstLine="709"/>
        <w:rPr>
          <w:rFonts w:ascii="Times New Roman" w:hAnsi="Times New Roman"/>
          <w:lang w:val="ru-RU"/>
        </w:rPr>
      </w:pPr>
    </w:p>
    <w:p w14:paraId="5538CF50" w14:textId="7EE042C1" w:rsidR="006874A9" w:rsidRPr="00FD3A7F" w:rsidRDefault="006874A9" w:rsidP="00FD3A7F">
      <w:pPr>
        <w:spacing w:line="360" w:lineRule="auto"/>
        <w:ind w:firstLine="709"/>
        <w:rPr>
          <w:rFonts w:ascii="Times New Roman" w:hAnsi="Times New Roman"/>
          <w:lang w:val="en-US"/>
        </w:rPr>
      </w:pPr>
      <w:r w:rsidRPr="006874A9">
        <w:rPr>
          <w:rFonts w:ascii="Times New Roman" w:hAnsi="Times New Roman"/>
          <w:lang w:val="ru-RU"/>
        </w:rPr>
        <w:lastRenderedPageBreak/>
        <w:t>На следующем этапе последовательного обучения подгоняется вторая базовая модель. Здесь и происходит самое интересное. Вместо подгонки модели к целевым значениям y</w:t>
      </w:r>
      <w:r w:rsidRPr="006874A9">
        <w:rPr>
          <w:rFonts w:ascii="Times New Roman" w:hAnsi="Times New Roman"/>
          <w:vertAlign w:val="subscript"/>
          <w:lang w:val="ru-RU"/>
        </w:rPr>
        <w:t>фактический</w:t>
      </w:r>
      <w:r w:rsidRPr="006874A9">
        <w:rPr>
          <w:rFonts w:ascii="Times New Roman" w:hAnsi="Times New Roman"/>
          <w:lang w:val="ru-RU"/>
        </w:rPr>
        <w:t xml:space="preserve"> (как это обычно делается в машинном обучении), </w:t>
      </w:r>
      <w:r>
        <w:rPr>
          <w:rFonts w:ascii="Times New Roman" w:hAnsi="Times New Roman"/>
          <w:lang w:val="ru-RU"/>
        </w:rPr>
        <w:t>необходимо подогнать</w:t>
      </w:r>
      <w:r w:rsidRPr="006874A9">
        <w:rPr>
          <w:rFonts w:ascii="Times New Roman" w:hAnsi="Times New Roman"/>
          <w:lang w:val="ru-RU"/>
        </w:rPr>
        <w:t xml:space="preserve"> модель к ошибкам предыдущего этапа, в данном случае к h</w:t>
      </w:r>
      <w:r w:rsidRPr="006874A9">
        <w:rPr>
          <w:rFonts w:ascii="Times New Roman" w:hAnsi="Times New Roman"/>
          <w:vertAlign w:val="subscript"/>
          <w:lang w:val="ru-RU"/>
        </w:rPr>
        <w:t>1</w:t>
      </w:r>
      <w:r w:rsidRPr="006874A9">
        <w:rPr>
          <w:rFonts w:ascii="Times New Roman" w:hAnsi="Times New Roman"/>
          <w:lang w:val="ru-RU"/>
        </w:rPr>
        <w:t>. Вторая базовая модель буквально учится на ошибках первой через вычисленные остатки.</w:t>
      </w:r>
    </w:p>
    <w:p w14:paraId="3D0A2F7C" w14:textId="66A809FE" w:rsidR="00FD3A7F" w:rsidRDefault="006874A9" w:rsidP="00FD3A7F">
      <w:pPr>
        <w:spacing w:line="360" w:lineRule="auto"/>
        <w:ind w:firstLine="709"/>
        <w:rPr>
          <w:rFonts w:ascii="Times New Roman" w:hAnsi="Times New Roman"/>
          <w:lang w:val="en-US"/>
        </w:rPr>
      </w:pPr>
      <w:r w:rsidRPr="006874A9">
        <w:rPr>
          <w:rFonts w:ascii="Times New Roman" w:hAnsi="Times New Roman"/>
          <w:lang w:val="ru-RU"/>
        </w:rPr>
        <w:t>Результаты второй базовой модели умножаются на константн</w:t>
      </w:r>
      <w:r w:rsidR="00071A15">
        <w:rPr>
          <w:rFonts w:ascii="Times New Roman" w:hAnsi="Times New Roman"/>
          <w:lang w:val="ru-RU"/>
        </w:rPr>
        <w:t>ый параметр</w:t>
      </w:r>
      <w:r w:rsidRPr="006874A9">
        <w:rPr>
          <w:rFonts w:ascii="Times New Roman" w:hAnsi="Times New Roman"/>
          <w:lang w:val="ru-RU"/>
        </w:rPr>
        <w:t xml:space="preserve"> скорост</w:t>
      </w:r>
      <w:r w:rsidR="00071A15">
        <w:rPr>
          <w:rFonts w:ascii="Times New Roman" w:hAnsi="Times New Roman"/>
          <w:lang w:val="ru-RU"/>
        </w:rPr>
        <w:t>и</w:t>
      </w:r>
      <w:r w:rsidRPr="006874A9">
        <w:rPr>
          <w:rFonts w:ascii="Times New Roman" w:hAnsi="Times New Roman"/>
          <w:lang w:val="ru-RU"/>
        </w:rPr>
        <w:t xml:space="preserve"> обучения </w:t>
      </w:r>
      <w:r>
        <w:rPr>
          <w:rFonts w:ascii="Times New Roman" w:hAnsi="Times New Roman"/>
          <w:lang w:val="ru-RU"/>
        </w:rPr>
        <w:t>альфа</w:t>
      </w:r>
      <w:r w:rsidRPr="006874A9">
        <w:rPr>
          <w:rFonts w:ascii="Times New Roman" w:hAnsi="Times New Roman"/>
          <w:lang w:val="ru-RU"/>
        </w:rPr>
        <w:t xml:space="preserve"> и добавляются к результатам первой модели, давая обновлённые предсказания. Результаты второй модели, задачей которой была подгонка ошибок первой, умножаются на константу </w:t>
      </w:r>
      <w:r>
        <w:rPr>
          <w:rFonts w:ascii="Times New Roman" w:hAnsi="Times New Roman"/>
          <w:lang w:val="ru-RU"/>
        </w:rPr>
        <w:t>альфа</w:t>
      </w:r>
      <w:r w:rsidRPr="006874A9">
        <w:rPr>
          <w:rFonts w:ascii="Times New Roman" w:hAnsi="Times New Roman"/>
          <w:lang w:val="ru-RU"/>
        </w:rPr>
        <w:t xml:space="preserve"> и суммируются с результатами первой модели, что даёт</w:t>
      </w:r>
      <w:r>
        <w:rPr>
          <w:rFonts w:ascii="Times New Roman" w:hAnsi="Times New Roman"/>
          <w:lang w:val="ru-RU"/>
        </w:rPr>
        <w:t xml:space="preserve"> </w:t>
      </w:r>
      <w:r w:rsidRPr="006874A9">
        <w:rPr>
          <w:rFonts w:ascii="Times New Roman" w:hAnsi="Times New Roman"/>
          <w:lang w:val="ru-RU"/>
        </w:rPr>
        <w:t>обновлённые предсказания y</w:t>
      </w:r>
      <w:r w:rsidRPr="006874A9">
        <w:rPr>
          <w:rFonts w:ascii="Times New Roman" w:hAnsi="Times New Roman"/>
          <w:vertAlign w:val="subscript"/>
          <w:lang w:val="ru-RU"/>
        </w:rPr>
        <w:t>2(предсказанный)</w:t>
      </w:r>
      <w:r w:rsidRPr="006874A9">
        <w:rPr>
          <w:rFonts w:ascii="Times New Roman" w:hAnsi="Times New Roman"/>
          <w:lang w:val="ru-RU"/>
        </w:rPr>
        <w:t>.</w:t>
      </w:r>
    </w:p>
    <w:p w14:paraId="10726B18" w14:textId="22F2E74A" w:rsidR="006874A9" w:rsidRPr="00FD3A7F" w:rsidRDefault="006874A9" w:rsidP="00FD3A7F">
      <w:pPr>
        <w:spacing w:line="360" w:lineRule="auto"/>
        <w:ind w:firstLine="709"/>
        <w:rPr>
          <w:rFonts w:ascii="Times New Roman" w:hAnsi="Times New Roman"/>
          <w:lang w:val="en-US"/>
        </w:rPr>
      </w:pPr>
      <w:r w:rsidRPr="006874A9">
        <w:rPr>
          <w:rFonts w:ascii="Times New Roman" w:hAnsi="Times New Roman"/>
          <w:lang w:val="ru-RU"/>
        </w:rPr>
        <w:t>Остаточные ошибки второго этапа вычисляются с использованием обновлённых предсказаний:</w:t>
      </w:r>
    </w:p>
    <w:p w14:paraId="04AAE976" w14:textId="5B9FBF06" w:rsidR="002A47FA" w:rsidRPr="00FD3A7F" w:rsidRDefault="00000000" w:rsidP="00FD3A7F">
      <w:pPr>
        <w:spacing w:line="360" w:lineRule="auto"/>
        <w:ind w:firstLine="709"/>
        <w:jc w:val="center"/>
        <w:rPr>
          <w:rFonts w:ascii="Times New Roman" w:hAnsi="Times New Roman"/>
          <w:i/>
          <w:lang w:val="en-US"/>
        </w:rPr>
      </w:pPr>
      <m:oMathPara>
        <m:oMath>
          <m:sSub>
            <m:sSubPr>
              <m:ctrlPr>
                <w:rPr>
                  <w:rFonts w:ascii="Cambria Math" w:hAnsi="Cambria Math"/>
                  <w:i/>
                  <w:lang w:val="ru-RU"/>
                </w:rPr>
              </m:ctrlPr>
            </m:sSubPr>
            <m:e>
              <m:r>
                <w:rPr>
                  <w:rFonts w:ascii="Cambria Math" w:hAnsi="Cambria Math"/>
                  <w:lang w:val="ru-RU"/>
                </w:rPr>
                <m:t>h</m:t>
              </m:r>
            </m:e>
            <m:sub>
              <m:r>
                <w:rPr>
                  <w:rFonts w:ascii="Cambria Math" w:hAnsi="Cambria Math"/>
                  <w:lang w:val="ru-RU"/>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ru-RU"/>
                </w:rPr>
                <m:t>фактический</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2(п</m:t>
              </m:r>
              <m:r>
                <w:rPr>
                  <w:rFonts w:ascii="Cambria Math" w:hAnsi="Cambria Math"/>
                  <w:lang w:val="ru-RU"/>
                </w:rPr>
                <m:t>редсказанный</m:t>
              </m:r>
              <m:r>
                <w:rPr>
                  <w:rFonts w:ascii="Cambria Math" w:hAnsi="Cambria Math"/>
                  <w:lang w:val="en-US"/>
                </w:rPr>
                <m:t>)</m:t>
              </m:r>
            </m:sub>
          </m:sSub>
        </m:oMath>
      </m:oMathPara>
    </w:p>
    <w:p w14:paraId="19799A22" w14:textId="6A36B2AC" w:rsidR="00FD6701" w:rsidRPr="00071A15" w:rsidRDefault="00FD6701" w:rsidP="00FD3A7F">
      <w:pPr>
        <w:spacing w:line="360" w:lineRule="auto"/>
        <w:ind w:firstLine="709"/>
        <w:rPr>
          <w:rFonts w:ascii="Times New Roman" w:hAnsi="Times New Roman"/>
          <w:lang w:val="ru-RU"/>
        </w:rPr>
      </w:pPr>
      <w:r w:rsidRPr="00FD6701">
        <w:rPr>
          <w:rFonts w:ascii="Times New Roman" w:hAnsi="Times New Roman"/>
          <w:lang w:val="ru-RU"/>
        </w:rPr>
        <w:t>Последующие этапы повторяют те же шаги. На этапе N базовая модель подгоняется к ошибкам, вычисленным на предыдущем этапе h</w:t>
      </w:r>
      <w:r w:rsidRPr="00FD6701">
        <w:rPr>
          <w:rFonts w:ascii="Times New Roman" w:hAnsi="Times New Roman"/>
          <w:vertAlign w:val="subscript"/>
          <w:lang w:val="ru-RU"/>
        </w:rPr>
        <w:t>N-1</w:t>
      </w:r>
      <w:r w:rsidRPr="00FD6701">
        <w:rPr>
          <w:rFonts w:ascii="Times New Roman" w:hAnsi="Times New Roman"/>
          <w:lang w:val="ru-RU"/>
        </w:rPr>
        <w:t>. Новая подогнанная модель умножается на константн</w:t>
      </w:r>
      <w:r w:rsidR="00071A15">
        <w:rPr>
          <w:rFonts w:ascii="Times New Roman" w:hAnsi="Times New Roman"/>
          <w:lang w:val="ru-RU"/>
        </w:rPr>
        <w:t xml:space="preserve">ый параметр </w:t>
      </w:r>
      <w:r w:rsidRPr="00FD6701">
        <w:rPr>
          <w:rFonts w:ascii="Times New Roman" w:hAnsi="Times New Roman"/>
          <w:lang w:val="ru-RU"/>
        </w:rPr>
        <w:t>скорост</w:t>
      </w:r>
      <w:r w:rsidR="00071A15">
        <w:rPr>
          <w:rFonts w:ascii="Times New Roman" w:hAnsi="Times New Roman"/>
          <w:lang w:val="ru-RU"/>
        </w:rPr>
        <w:t>и</w:t>
      </w:r>
      <w:r w:rsidRPr="00FD6701">
        <w:rPr>
          <w:rFonts w:ascii="Times New Roman" w:hAnsi="Times New Roman"/>
          <w:lang w:val="ru-RU"/>
        </w:rPr>
        <w:t xml:space="preserve"> обучения </w:t>
      </w:r>
      <w:r>
        <w:rPr>
          <w:rFonts w:ascii="Times New Roman" w:hAnsi="Times New Roman"/>
          <w:lang w:val="ru-RU"/>
        </w:rPr>
        <w:t>альфа</w:t>
      </w:r>
      <w:r w:rsidRPr="00FD6701">
        <w:rPr>
          <w:rFonts w:ascii="Times New Roman" w:hAnsi="Times New Roman"/>
          <w:lang w:val="ru-RU"/>
        </w:rPr>
        <w:t xml:space="preserve"> и добавляется к предсказаниям предыдущего этапа.</w:t>
      </w:r>
    </w:p>
    <w:p w14:paraId="25678713" w14:textId="7D5F3BB2" w:rsidR="00FD6701" w:rsidRPr="0067396F" w:rsidRDefault="00FD6701" w:rsidP="002106B4">
      <w:pPr>
        <w:spacing w:line="360" w:lineRule="auto"/>
        <w:ind w:firstLine="709"/>
        <w:rPr>
          <w:rFonts w:ascii="Times New Roman" w:hAnsi="Times New Roman"/>
          <w:lang w:val="en-US"/>
        </w:rPr>
      </w:pPr>
      <w:r w:rsidRPr="00FD6701">
        <w:rPr>
          <w:rFonts w:ascii="Times New Roman" w:hAnsi="Times New Roman"/>
          <w:lang w:val="ru-RU"/>
        </w:rPr>
        <w:t>Когда достигнуто заданное число оценщиков в модели градиентного бустинга или остаточные ошибки перестают изменяться между итерациями, обучение останавливается, и</w:t>
      </w:r>
      <w:r>
        <w:rPr>
          <w:rFonts w:ascii="Times New Roman" w:hAnsi="Times New Roman"/>
          <w:lang w:val="ru-RU"/>
        </w:rPr>
        <w:t xml:space="preserve"> </w:t>
      </w:r>
      <w:r w:rsidRPr="00FD6701">
        <w:rPr>
          <w:rFonts w:ascii="Times New Roman" w:hAnsi="Times New Roman"/>
          <w:lang w:val="ru-RU"/>
        </w:rPr>
        <w:t>получае</w:t>
      </w:r>
      <w:r>
        <w:rPr>
          <w:rFonts w:ascii="Times New Roman" w:hAnsi="Times New Roman"/>
          <w:lang w:val="ru-RU"/>
        </w:rPr>
        <w:t>тся</w:t>
      </w:r>
      <w:r w:rsidRPr="00FD6701">
        <w:rPr>
          <w:rFonts w:ascii="Times New Roman" w:hAnsi="Times New Roman"/>
          <w:lang w:val="ru-RU"/>
        </w:rPr>
        <w:t xml:space="preserve"> итогов</w:t>
      </w:r>
      <w:r>
        <w:rPr>
          <w:rFonts w:ascii="Times New Roman" w:hAnsi="Times New Roman"/>
          <w:lang w:val="ru-RU"/>
        </w:rPr>
        <w:t>ая</w:t>
      </w:r>
      <w:r w:rsidRPr="00FD6701">
        <w:rPr>
          <w:rFonts w:ascii="Times New Roman" w:hAnsi="Times New Roman"/>
          <w:lang w:val="ru-RU"/>
        </w:rPr>
        <w:t xml:space="preserve"> </w:t>
      </w:r>
      <w:r>
        <w:rPr>
          <w:rFonts w:ascii="Times New Roman" w:hAnsi="Times New Roman"/>
          <w:lang w:val="ru-RU"/>
        </w:rPr>
        <w:t>ансамблевая</w:t>
      </w:r>
      <w:r w:rsidRPr="00FD6701">
        <w:rPr>
          <w:rFonts w:ascii="Times New Roman" w:hAnsi="Times New Roman"/>
          <w:lang w:val="ru-RU"/>
        </w:rPr>
        <w:t xml:space="preserve"> модель.</w:t>
      </w:r>
      <w:r w:rsidR="002106B4">
        <w:rPr>
          <w:rFonts w:ascii="Times New Roman" w:hAnsi="Times New Roman"/>
          <w:lang w:val="ru-RU"/>
        </w:rPr>
        <w:t xml:space="preserve"> П</w:t>
      </w:r>
      <w:r w:rsidR="002106B4" w:rsidRPr="002106B4">
        <w:rPr>
          <w:rFonts w:ascii="Times New Roman" w:hAnsi="Times New Roman"/>
          <w:lang w:val="ru-RU"/>
        </w:rPr>
        <w:t>одробное изложение ансамблевых методов приведено в [10]</w:t>
      </w:r>
      <w:r w:rsidR="002106B4">
        <w:rPr>
          <w:rFonts w:ascii="Times New Roman" w:hAnsi="Times New Roman"/>
          <w:lang w:val="ru-RU"/>
        </w:rPr>
        <w:t>.</w:t>
      </w:r>
    </w:p>
    <w:p w14:paraId="0DFBE21A" w14:textId="77777777" w:rsidR="00FD6701" w:rsidRDefault="00FD6701">
      <w:pPr>
        <w:jc w:val="left"/>
        <w:rPr>
          <w:rFonts w:ascii="Times New Roman" w:hAnsi="Times New Roman"/>
          <w:lang w:val="ru-RU"/>
        </w:rPr>
      </w:pPr>
      <w:r>
        <w:rPr>
          <w:rFonts w:ascii="Times New Roman" w:hAnsi="Times New Roman"/>
          <w:lang w:val="ru-RU"/>
        </w:rPr>
        <w:br w:type="page"/>
      </w:r>
    </w:p>
    <w:p w14:paraId="692CC751" w14:textId="77FE5093" w:rsidR="00607974" w:rsidRPr="00FD3A7F" w:rsidRDefault="008D454C" w:rsidP="00FD3A7F">
      <w:pPr>
        <w:pStyle w:val="Heading1"/>
        <w:spacing w:line="480" w:lineRule="auto"/>
        <w:ind w:firstLine="709"/>
        <w:jc w:val="center"/>
        <w:rPr>
          <w:rFonts w:ascii="Times New Roman" w:hAnsi="Times New Roman"/>
          <w:lang w:val="en-US"/>
        </w:rPr>
      </w:pPr>
      <w:bookmarkStart w:id="27" w:name="_Toc232096127"/>
      <w:r w:rsidRPr="008D454C">
        <w:rPr>
          <w:rFonts w:ascii="Times New Roman" w:hAnsi="Times New Roman"/>
          <w:lang w:val="ru-RU"/>
        </w:rPr>
        <w:lastRenderedPageBreak/>
        <w:t>ГЛАВА 2. ПРАКТИЧЕСКОЕ ПРИМЕНЕНИЕ СРЕДСТВ МАШИННОГО ОБУЧЕНИЯ ДЛЯ ПРОГНОЗИРОВАНИЯ СТРАХОВЫХ ВЫПЛАТ</w:t>
      </w:r>
      <w:bookmarkEnd w:id="27"/>
    </w:p>
    <w:p w14:paraId="4CAC9C4F" w14:textId="6CEFCD38" w:rsidR="00E031D4" w:rsidRDefault="00E031D4" w:rsidP="00FD3A7F">
      <w:pPr>
        <w:pStyle w:val="Heading2"/>
        <w:spacing w:line="480" w:lineRule="auto"/>
        <w:ind w:firstLine="709"/>
        <w:jc w:val="center"/>
        <w:rPr>
          <w:rFonts w:ascii="Times New Roman" w:hAnsi="Times New Roman"/>
          <w:lang w:val="en-US"/>
        </w:rPr>
      </w:pPr>
      <w:bookmarkStart w:id="28" w:name="_Toc232096128"/>
      <w:r w:rsidRPr="00607974">
        <w:rPr>
          <w:rFonts w:ascii="Times New Roman" w:hAnsi="Times New Roman"/>
          <w:lang w:val="ru-RU"/>
        </w:rPr>
        <w:t>2.</w:t>
      </w:r>
      <w:r w:rsidR="00607974" w:rsidRPr="00D30875">
        <w:rPr>
          <w:rFonts w:ascii="Times New Roman" w:hAnsi="Times New Roman"/>
          <w:lang w:val="ru-RU"/>
        </w:rPr>
        <w:t>1</w:t>
      </w:r>
      <w:r w:rsidRPr="00607974">
        <w:rPr>
          <w:rFonts w:ascii="Times New Roman" w:hAnsi="Times New Roman"/>
          <w:lang w:val="ru-RU"/>
        </w:rPr>
        <w:t>. Анализ исходного датасета. Предобработка данных, кодирование признаков и извлечение признаков.</w:t>
      </w:r>
      <w:r w:rsidR="000164B2" w:rsidRPr="00607974">
        <w:rPr>
          <w:rFonts w:ascii="Times New Roman" w:hAnsi="Times New Roman"/>
          <w:lang w:val="ru-RU"/>
        </w:rPr>
        <w:t xml:space="preserve"> </w:t>
      </w:r>
      <w:r w:rsidR="00607974" w:rsidRPr="00607974">
        <w:rPr>
          <w:rFonts w:ascii="Times New Roman" w:hAnsi="Times New Roman"/>
          <w:bCs/>
          <w:lang w:val="ru-RU"/>
        </w:rPr>
        <w:t>Первичный разведочный анализ данных (EDA).</w:t>
      </w:r>
      <w:r w:rsidR="00607974" w:rsidRPr="00D30875">
        <w:rPr>
          <w:rFonts w:ascii="Times New Roman" w:hAnsi="Times New Roman"/>
          <w:lang w:val="ru-RU"/>
        </w:rPr>
        <w:t xml:space="preserve"> </w:t>
      </w:r>
      <w:r w:rsidR="000164B2" w:rsidRPr="00607974">
        <w:rPr>
          <w:rFonts w:ascii="Times New Roman" w:hAnsi="Times New Roman"/>
          <w:lang w:val="ru-RU"/>
        </w:rPr>
        <w:t>Удаление выбросов.</w:t>
      </w:r>
      <w:bookmarkEnd w:id="28"/>
    </w:p>
    <w:p w14:paraId="1496C2DD" w14:textId="3F346B26" w:rsidR="00051FE6" w:rsidRDefault="00051FE6" w:rsidP="00051FE6">
      <w:pPr>
        <w:spacing w:before="240" w:after="159" w:line="360" w:lineRule="auto"/>
        <w:ind w:firstLine="709"/>
        <w:rPr>
          <w:rFonts w:ascii="Times New Roman" w:hAnsi="Times New Roman"/>
        </w:rPr>
      </w:pPr>
      <w:r>
        <w:rPr>
          <w:rFonts w:ascii="Times New Roman" w:hAnsi="Times New Roman"/>
        </w:rPr>
        <w:t xml:space="preserve">В рамках данной работы решается задача множественной линейной регрессии, где целевой переменной (зависимой переменной) является столбец charges (размер страховых выплат), а признаками (независимыми переменными) — все остальные столбцы в </w:t>
      </w:r>
      <w:commentRangeStart w:id="29"/>
      <w:r>
        <w:rPr>
          <w:rFonts w:ascii="Times New Roman" w:hAnsi="Times New Roman"/>
        </w:rPr>
        <w:t>наборе данных</w:t>
      </w:r>
      <w:commentRangeEnd w:id="29"/>
      <w:r>
        <w:rPr>
          <w:rStyle w:val="CommentReference"/>
          <w:rFonts w:ascii="Times New Roman" w:hAnsi="Times New Roman"/>
          <w:sz w:val="28"/>
          <w:szCs w:val="20"/>
        </w:rPr>
        <w:commentReference w:id="29"/>
      </w:r>
      <w:r w:rsidR="00417F60">
        <w:rPr>
          <w:rFonts w:ascii="Times New Roman" w:hAnsi="Times New Roman"/>
        </w:rPr>
        <w:t xml:space="preserve"> [13]</w:t>
      </w:r>
      <w:r>
        <w:rPr>
          <w:rFonts w:ascii="Times New Roman" w:hAnsi="Times New Roman"/>
        </w:rPr>
        <w:t>: age (возраст), sex (пол), bmi (индекс массы тела), children (количество детей), smoker (курящий – да/нет), region (регион).</w:t>
      </w:r>
      <w:r w:rsidR="00417F60">
        <w:rPr>
          <w:rFonts w:ascii="Times New Roman" w:hAnsi="Times New Roman"/>
        </w:rPr>
        <w:t xml:space="preserve"> </w:t>
      </w:r>
      <w:r w:rsidR="00417F60" w:rsidRPr="00417F60">
        <w:rPr>
          <w:rFonts w:ascii="Times New Roman" w:hAnsi="Times New Roman"/>
        </w:rPr>
        <w:t>Исходные данные (датасет) взяты из открытого источника [13] и содержат 1338 записей о клиентах страховой компании.</w:t>
      </w:r>
    </w:p>
    <w:p w14:paraId="76BE562C" w14:textId="77777777" w:rsidR="00051FE6" w:rsidRPr="002D2C51" w:rsidRDefault="00051FE6" w:rsidP="00051FE6">
      <w:pPr>
        <w:spacing w:before="240" w:after="159" w:line="360" w:lineRule="auto"/>
        <w:ind w:firstLine="709"/>
        <w:rPr>
          <w:rFonts w:ascii="Times New Roman" w:hAnsi="Times New Roman"/>
        </w:rPr>
      </w:pPr>
      <w:r w:rsidRPr="002D2C51">
        <w:rPr>
          <w:rFonts w:ascii="Times New Roman" w:hAnsi="Times New Roman"/>
        </w:rPr>
        <w:t>Категориальные признаки (такие как sex, smoker, region, а также производный признак weight_category) перед обучением модели подвергаются процедуре “One-Hot Encoding</w:t>
      </w:r>
      <w:r w:rsidRPr="002D2C51">
        <w:rPr>
          <w:rFonts w:ascii="Times New Roman" w:hAnsi="Times New Roman"/>
          <w:lang w:val="ru-RU"/>
        </w:rPr>
        <w:t>”</w:t>
      </w:r>
      <w:r w:rsidRPr="002D2C51">
        <w:rPr>
          <w:rFonts w:ascii="Times New Roman" w:hAnsi="Times New Roman"/>
        </w:rPr>
        <w:t>.</w:t>
      </w:r>
    </w:p>
    <w:p w14:paraId="7EFCD788" w14:textId="77777777" w:rsidR="00051FE6" w:rsidRPr="002D2C51" w:rsidRDefault="00051FE6" w:rsidP="00051FE6">
      <w:pPr>
        <w:spacing w:before="238" w:after="159" w:line="360" w:lineRule="auto"/>
        <w:ind w:firstLine="709"/>
        <w:rPr>
          <w:rFonts w:ascii="Times New Roman" w:hAnsi="Times New Roman"/>
        </w:rPr>
      </w:pPr>
      <w:r w:rsidRPr="002D2C51">
        <w:rPr>
          <w:rFonts w:ascii="Times New Roman" w:hAnsi="Times New Roman"/>
          <w:i/>
          <w:iCs/>
        </w:rPr>
        <w:t>One-hot encoding</w:t>
      </w:r>
      <w:r w:rsidRPr="002D2C51">
        <w:rPr>
          <w:rFonts w:ascii="Times New Roman" w:hAnsi="Times New Roman"/>
        </w:rPr>
        <w:t xml:space="preserve"> ("прямое кодирование") представляет собой метод преобразования категориальных переменных, при котором для каждого уникального значения категориального признака создается отдельная бинарная (фиктивная) переменная, принимающая значения 1 или 0, где 1 указывает на наличие данной категории, а 0 — на ее отсутствие.</w:t>
      </w:r>
    </w:p>
    <w:p w14:paraId="44E57EDB" w14:textId="77777777" w:rsidR="00051FE6" w:rsidRPr="002D2C51" w:rsidRDefault="00051FE6" w:rsidP="00051FE6">
      <w:pPr>
        <w:spacing w:before="240" w:after="159" w:line="360" w:lineRule="auto"/>
        <w:ind w:firstLine="709"/>
        <w:rPr>
          <w:rFonts w:ascii="Times New Roman" w:hAnsi="Times New Roman"/>
        </w:rPr>
      </w:pPr>
      <w:r w:rsidRPr="002D2C51">
        <w:rPr>
          <w:rFonts w:ascii="Times New Roman" w:hAnsi="Times New Roman"/>
        </w:rPr>
        <w:t>Процесс решения задачи включает в себя следующие этапы: первичный разведочный анализ данных (EDA), предобработка данных (обработка пропусков, кодирование категориальных переменных, нормализация числовых признаков), разделение данных на обучающую и тестовую выборки, обучение</w:t>
      </w:r>
      <w:r>
        <w:rPr>
          <w:rFonts w:ascii="Times New Roman" w:hAnsi="Times New Roman"/>
          <w:lang w:val="ru-RU"/>
        </w:rPr>
        <w:t xml:space="preserve">, </w:t>
      </w:r>
      <w:r>
        <w:rPr>
          <w:rFonts w:ascii="Times New Roman" w:hAnsi="Times New Roman"/>
          <w:lang w:val="ru-RU"/>
        </w:rPr>
        <w:lastRenderedPageBreak/>
        <w:t>регуляризацию, оптимизацию гиперпараметров</w:t>
      </w:r>
      <w:r w:rsidRPr="002D2C51">
        <w:rPr>
          <w:rFonts w:ascii="Times New Roman" w:hAnsi="Times New Roman"/>
        </w:rPr>
        <w:t xml:space="preserve"> и валидаци</w:t>
      </w:r>
      <w:r>
        <w:rPr>
          <w:rFonts w:ascii="Times New Roman" w:hAnsi="Times New Roman"/>
          <w:lang w:val="ru-RU"/>
        </w:rPr>
        <w:t>ю</w:t>
      </w:r>
      <w:r w:rsidRPr="002D2C51">
        <w:rPr>
          <w:rFonts w:ascii="Times New Roman" w:hAnsi="Times New Roman"/>
        </w:rPr>
        <w:t xml:space="preserve"> моделей, а также сравнительный анализ их эффективности по метрикам MSE, MAE и R².</w:t>
      </w:r>
    </w:p>
    <w:p w14:paraId="33407A8A" w14:textId="77777777" w:rsidR="00051FE6" w:rsidRDefault="00051FE6" w:rsidP="00051FE6">
      <w:pPr>
        <w:spacing w:before="240" w:after="159" w:line="360" w:lineRule="auto"/>
        <w:ind w:firstLine="709"/>
        <w:rPr>
          <w:rFonts w:ascii="Times New Roman" w:hAnsi="Times New Roman"/>
        </w:rPr>
      </w:pPr>
      <w:r>
        <w:rPr>
          <w:rFonts w:ascii="Times New Roman" w:hAnsi="Times New Roman"/>
        </w:rPr>
        <w:t>MSE — это среднее значение квадратов разностей между фактическими и предсказанными значениями. Чем меньше MSE, тем лучше модель.</w:t>
      </w:r>
    </w:p>
    <w:p w14:paraId="4BA9D7F3" w14:textId="77777777" w:rsidR="00051FE6" w:rsidRDefault="00051FE6" w:rsidP="00051FE6">
      <w:pPr>
        <w:spacing w:before="238" w:after="159" w:line="360" w:lineRule="auto"/>
        <w:ind w:firstLine="709"/>
        <w:rPr>
          <w:rFonts w:ascii="Times New Roman" w:hAnsi="Times New Roman"/>
        </w:rPr>
      </w:pPr>
      <w:r>
        <w:rPr>
          <w:rFonts w:ascii="Times New Roman" w:hAnsi="Times New Roman"/>
        </w:rPr>
        <w:t>MAE — это среднее абсолютных значений разностей между фактическими и предсказанными значениями.  Чем меньше MAE, тем лучше модель.</w:t>
      </w:r>
    </w:p>
    <w:p w14:paraId="5C2BBA4B" w14:textId="1D5BBB06" w:rsidR="00051FE6" w:rsidRPr="00051FE6" w:rsidRDefault="00051FE6" w:rsidP="00051FE6">
      <w:pPr>
        <w:spacing w:before="238" w:after="159" w:line="360" w:lineRule="auto"/>
        <w:ind w:firstLine="709"/>
        <w:rPr>
          <w:rFonts w:ascii="Times New Roman" w:hAnsi="Times New Roman"/>
        </w:rPr>
      </w:pPr>
      <w:r>
        <w:rPr>
          <w:rFonts w:ascii="Times New Roman" w:hAnsi="Times New Roman"/>
        </w:rPr>
        <w:t>R² показывает, какую долю дисперсии целевой переменной объясняет модель. Значения варьируются от 0 до 1 (или от 0% до 100%). Чем ближе R² к 1, тем лучше модель.</w:t>
      </w:r>
    </w:p>
    <w:p w14:paraId="05F5FE6F" w14:textId="68005436" w:rsidR="0014557A" w:rsidRDefault="008D454C" w:rsidP="0014557A">
      <w:pPr>
        <w:spacing w:line="360" w:lineRule="auto"/>
        <w:ind w:firstLine="709"/>
        <w:rPr>
          <w:rFonts w:ascii="Times New Roman" w:hAnsi="Times New Roman"/>
          <w:lang w:val="ru-RU"/>
        </w:rPr>
      </w:pPr>
      <w:r w:rsidRPr="00B66122">
        <w:rPr>
          <w:rFonts w:ascii="Times New Roman" w:hAnsi="Times New Roman"/>
          <w:lang w:val="ru-RU"/>
        </w:rPr>
        <w:t>Исходные данные выглядели следующим образом:</w:t>
      </w:r>
    </w:p>
    <w:p w14:paraId="3AD32EB2" w14:textId="77777777" w:rsidR="0014557A" w:rsidRPr="0014557A" w:rsidRDefault="0014557A" w:rsidP="0014557A">
      <w:pPr>
        <w:spacing w:line="360" w:lineRule="auto"/>
        <w:ind w:firstLine="709"/>
        <w:rPr>
          <w:rFonts w:ascii="Times New Roman" w:hAnsi="Times New Roman"/>
          <w:lang w:val="ru-RU"/>
        </w:rPr>
      </w:pPr>
    </w:p>
    <w:p w14:paraId="2D6F4895" w14:textId="32876151" w:rsidR="0014557A" w:rsidRPr="0014557A" w:rsidRDefault="0014557A" w:rsidP="0014557A">
      <w:pPr>
        <w:spacing w:line="360" w:lineRule="auto"/>
        <w:jc w:val="center"/>
        <w:rPr>
          <w:rFonts w:ascii="Times New Roman" w:hAnsi="Times New Roman"/>
          <w:sz w:val="24"/>
          <w:szCs w:val="24"/>
          <w:lang w:val="ru-RU"/>
        </w:rPr>
      </w:pPr>
      <w:r w:rsidRPr="00DF21FE">
        <w:rPr>
          <w:rFonts w:ascii="Times New Roman" w:hAnsi="Times New Roman"/>
          <w:b/>
          <w:bCs/>
          <w:sz w:val="24"/>
          <w:szCs w:val="24"/>
          <w:lang w:val="ru-RU"/>
        </w:rPr>
        <w:t>Таблица 2.1.</w:t>
      </w:r>
      <w:r w:rsidRPr="00DF21FE">
        <w:rPr>
          <w:rFonts w:ascii="Times New Roman" w:hAnsi="Times New Roman"/>
          <w:sz w:val="24"/>
          <w:szCs w:val="24"/>
          <w:lang w:val="ru-RU"/>
        </w:rPr>
        <w:t xml:space="preserve"> Первые 5 записей исходного датасета</w:t>
      </w:r>
    </w:p>
    <w:tbl>
      <w:tblPr>
        <w:tblStyle w:val="TableGrid"/>
        <w:tblW w:w="0" w:type="auto"/>
        <w:tblLook w:val="04A0" w:firstRow="1" w:lastRow="0" w:firstColumn="1" w:lastColumn="0" w:noHBand="0" w:noVBand="1"/>
      </w:tblPr>
      <w:tblGrid>
        <w:gridCol w:w="932"/>
        <w:gridCol w:w="1017"/>
        <w:gridCol w:w="1145"/>
        <w:gridCol w:w="1148"/>
        <w:gridCol w:w="1198"/>
        <w:gridCol w:w="1166"/>
        <w:gridCol w:w="1336"/>
        <w:gridCol w:w="1686"/>
      </w:tblGrid>
      <w:tr w:rsidR="00E031D4" w:rsidRPr="00E031D4" w14:paraId="51DE8196" w14:textId="77777777" w:rsidTr="00FD3A7F">
        <w:tc>
          <w:tcPr>
            <w:tcW w:w="1019" w:type="dxa"/>
          </w:tcPr>
          <w:p w14:paraId="3384BF01" w14:textId="77777777" w:rsidR="00E031D4" w:rsidRPr="00426EB2" w:rsidRDefault="00E031D4" w:rsidP="00FD3A7F">
            <w:pPr>
              <w:spacing w:line="360" w:lineRule="auto"/>
              <w:rPr>
                <w:rFonts w:ascii="Times New Roman" w:hAnsi="Times New Roman"/>
                <w:lang w:val="ru-RU"/>
              </w:rPr>
            </w:pPr>
          </w:p>
        </w:tc>
        <w:tc>
          <w:tcPr>
            <w:tcW w:w="1079" w:type="dxa"/>
          </w:tcPr>
          <w:p w14:paraId="06A04AEE" w14:textId="401CD697"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age</w:t>
            </w:r>
          </w:p>
        </w:tc>
        <w:tc>
          <w:tcPr>
            <w:tcW w:w="1170" w:type="dxa"/>
          </w:tcPr>
          <w:p w14:paraId="4E673D77" w14:textId="5BF71100"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sex</w:t>
            </w:r>
          </w:p>
        </w:tc>
        <w:tc>
          <w:tcPr>
            <w:tcW w:w="1172" w:type="dxa"/>
          </w:tcPr>
          <w:p w14:paraId="69ADD020" w14:textId="2EA68B6F"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bmi</w:t>
            </w:r>
          </w:p>
        </w:tc>
        <w:tc>
          <w:tcPr>
            <w:tcW w:w="1208" w:type="dxa"/>
          </w:tcPr>
          <w:p w14:paraId="4C1649EB" w14:textId="2AA2754A"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children</w:t>
            </w:r>
          </w:p>
        </w:tc>
        <w:tc>
          <w:tcPr>
            <w:tcW w:w="1185" w:type="dxa"/>
          </w:tcPr>
          <w:p w14:paraId="0E1EA49A" w14:textId="35CB98D7"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smoker</w:t>
            </w:r>
          </w:p>
        </w:tc>
        <w:tc>
          <w:tcPr>
            <w:tcW w:w="1336" w:type="dxa"/>
          </w:tcPr>
          <w:p w14:paraId="489D4E75" w14:textId="39F2941F"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region</w:t>
            </w:r>
          </w:p>
        </w:tc>
        <w:tc>
          <w:tcPr>
            <w:tcW w:w="1686" w:type="dxa"/>
          </w:tcPr>
          <w:p w14:paraId="55D7C647" w14:textId="78D2DEE6"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charges</w:t>
            </w:r>
          </w:p>
        </w:tc>
      </w:tr>
      <w:tr w:rsidR="00E031D4" w:rsidRPr="00E031D4" w14:paraId="23C8D188" w14:textId="77777777" w:rsidTr="00FD3A7F">
        <w:tc>
          <w:tcPr>
            <w:tcW w:w="1019" w:type="dxa"/>
          </w:tcPr>
          <w:p w14:paraId="601E31A1" w14:textId="184320C0"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0</w:t>
            </w:r>
          </w:p>
        </w:tc>
        <w:tc>
          <w:tcPr>
            <w:tcW w:w="1079" w:type="dxa"/>
          </w:tcPr>
          <w:p w14:paraId="0162DB0A" w14:textId="472A4BB8"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19</w:t>
            </w:r>
          </w:p>
        </w:tc>
        <w:tc>
          <w:tcPr>
            <w:tcW w:w="1170" w:type="dxa"/>
          </w:tcPr>
          <w:p w14:paraId="4879B12D" w14:textId="1CC5E846"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female</w:t>
            </w:r>
          </w:p>
        </w:tc>
        <w:tc>
          <w:tcPr>
            <w:tcW w:w="1172" w:type="dxa"/>
          </w:tcPr>
          <w:p w14:paraId="7F8EDB12" w14:textId="2A25A20D"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27.900</w:t>
            </w:r>
          </w:p>
        </w:tc>
        <w:tc>
          <w:tcPr>
            <w:tcW w:w="1208" w:type="dxa"/>
          </w:tcPr>
          <w:p w14:paraId="26773109" w14:textId="606FCF95"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0</w:t>
            </w:r>
          </w:p>
        </w:tc>
        <w:tc>
          <w:tcPr>
            <w:tcW w:w="1185" w:type="dxa"/>
          </w:tcPr>
          <w:p w14:paraId="45A0E489" w14:textId="790DC0A3"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yes</w:t>
            </w:r>
          </w:p>
        </w:tc>
        <w:tc>
          <w:tcPr>
            <w:tcW w:w="1336" w:type="dxa"/>
          </w:tcPr>
          <w:p w14:paraId="486C336F" w14:textId="6CCD62BB"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southwest</w:t>
            </w:r>
          </w:p>
        </w:tc>
        <w:tc>
          <w:tcPr>
            <w:tcW w:w="1686" w:type="dxa"/>
          </w:tcPr>
          <w:p w14:paraId="79FE1717" w14:textId="656A4DC7"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16884.92400</w:t>
            </w:r>
          </w:p>
        </w:tc>
      </w:tr>
      <w:tr w:rsidR="00E031D4" w:rsidRPr="00E031D4" w14:paraId="251DF0B3" w14:textId="77777777" w:rsidTr="00FD3A7F">
        <w:tc>
          <w:tcPr>
            <w:tcW w:w="1019" w:type="dxa"/>
          </w:tcPr>
          <w:p w14:paraId="6A1B11C4" w14:textId="624C2AAF"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1</w:t>
            </w:r>
          </w:p>
        </w:tc>
        <w:tc>
          <w:tcPr>
            <w:tcW w:w="1079" w:type="dxa"/>
          </w:tcPr>
          <w:p w14:paraId="2B85715C" w14:textId="3676E71D"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18</w:t>
            </w:r>
          </w:p>
        </w:tc>
        <w:tc>
          <w:tcPr>
            <w:tcW w:w="1170" w:type="dxa"/>
          </w:tcPr>
          <w:p w14:paraId="395A9224" w14:textId="71008FD6"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male</w:t>
            </w:r>
          </w:p>
        </w:tc>
        <w:tc>
          <w:tcPr>
            <w:tcW w:w="1172" w:type="dxa"/>
          </w:tcPr>
          <w:p w14:paraId="62A54000" w14:textId="0ED2BDD3"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33.770</w:t>
            </w:r>
          </w:p>
        </w:tc>
        <w:tc>
          <w:tcPr>
            <w:tcW w:w="1208" w:type="dxa"/>
          </w:tcPr>
          <w:p w14:paraId="7895206E" w14:textId="3C7B7B6B"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1</w:t>
            </w:r>
          </w:p>
        </w:tc>
        <w:tc>
          <w:tcPr>
            <w:tcW w:w="1185" w:type="dxa"/>
          </w:tcPr>
          <w:p w14:paraId="0C0A1366" w14:textId="1AC73B0F"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no</w:t>
            </w:r>
          </w:p>
        </w:tc>
        <w:tc>
          <w:tcPr>
            <w:tcW w:w="1336" w:type="dxa"/>
          </w:tcPr>
          <w:p w14:paraId="7996F80F" w14:textId="13CEBCF4"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southeast</w:t>
            </w:r>
          </w:p>
        </w:tc>
        <w:tc>
          <w:tcPr>
            <w:tcW w:w="1686" w:type="dxa"/>
          </w:tcPr>
          <w:p w14:paraId="2FB746A5" w14:textId="7B501E6E"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1725.55230</w:t>
            </w:r>
          </w:p>
        </w:tc>
      </w:tr>
      <w:tr w:rsidR="00E031D4" w:rsidRPr="00E031D4" w14:paraId="20A9D6F1" w14:textId="77777777" w:rsidTr="00FD3A7F">
        <w:tc>
          <w:tcPr>
            <w:tcW w:w="1019" w:type="dxa"/>
          </w:tcPr>
          <w:p w14:paraId="08A7C4D1" w14:textId="1F0E599D"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2</w:t>
            </w:r>
          </w:p>
        </w:tc>
        <w:tc>
          <w:tcPr>
            <w:tcW w:w="1079" w:type="dxa"/>
          </w:tcPr>
          <w:p w14:paraId="27364BD6" w14:textId="0D26B586"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28</w:t>
            </w:r>
          </w:p>
        </w:tc>
        <w:tc>
          <w:tcPr>
            <w:tcW w:w="1170" w:type="dxa"/>
          </w:tcPr>
          <w:p w14:paraId="69081646" w14:textId="0246C8FD"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male</w:t>
            </w:r>
          </w:p>
        </w:tc>
        <w:tc>
          <w:tcPr>
            <w:tcW w:w="1172" w:type="dxa"/>
          </w:tcPr>
          <w:p w14:paraId="764B6AD8" w14:textId="76DD2457"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33.000</w:t>
            </w:r>
          </w:p>
        </w:tc>
        <w:tc>
          <w:tcPr>
            <w:tcW w:w="1208" w:type="dxa"/>
          </w:tcPr>
          <w:p w14:paraId="464EE47E" w14:textId="683A8E1D"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3</w:t>
            </w:r>
          </w:p>
        </w:tc>
        <w:tc>
          <w:tcPr>
            <w:tcW w:w="1185" w:type="dxa"/>
          </w:tcPr>
          <w:p w14:paraId="5BA0918F" w14:textId="619E77B5"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no</w:t>
            </w:r>
          </w:p>
        </w:tc>
        <w:tc>
          <w:tcPr>
            <w:tcW w:w="1336" w:type="dxa"/>
          </w:tcPr>
          <w:p w14:paraId="39FD0858" w14:textId="39ED483D"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southeast</w:t>
            </w:r>
          </w:p>
        </w:tc>
        <w:tc>
          <w:tcPr>
            <w:tcW w:w="1686" w:type="dxa"/>
          </w:tcPr>
          <w:p w14:paraId="3B35F94D" w14:textId="4113B4B4"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4449.46200</w:t>
            </w:r>
          </w:p>
        </w:tc>
      </w:tr>
      <w:tr w:rsidR="00E031D4" w:rsidRPr="00E031D4" w14:paraId="6CEE6726" w14:textId="77777777" w:rsidTr="00FD3A7F">
        <w:tc>
          <w:tcPr>
            <w:tcW w:w="1019" w:type="dxa"/>
          </w:tcPr>
          <w:p w14:paraId="2EA79878" w14:textId="04908DF1"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3</w:t>
            </w:r>
          </w:p>
        </w:tc>
        <w:tc>
          <w:tcPr>
            <w:tcW w:w="1079" w:type="dxa"/>
          </w:tcPr>
          <w:p w14:paraId="6E9100EB" w14:textId="6FF3C8AF"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33</w:t>
            </w:r>
          </w:p>
        </w:tc>
        <w:tc>
          <w:tcPr>
            <w:tcW w:w="1170" w:type="dxa"/>
          </w:tcPr>
          <w:p w14:paraId="4BDD2298" w14:textId="4355BC99"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male</w:t>
            </w:r>
          </w:p>
        </w:tc>
        <w:tc>
          <w:tcPr>
            <w:tcW w:w="1172" w:type="dxa"/>
          </w:tcPr>
          <w:p w14:paraId="7D84F85B" w14:textId="62C002FB"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22.705</w:t>
            </w:r>
          </w:p>
        </w:tc>
        <w:tc>
          <w:tcPr>
            <w:tcW w:w="1208" w:type="dxa"/>
          </w:tcPr>
          <w:p w14:paraId="7138C4C6" w14:textId="296ACB00"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0</w:t>
            </w:r>
          </w:p>
        </w:tc>
        <w:tc>
          <w:tcPr>
            <w:tcW w:w="1185" w:type="dxa"/>
          </w:tcPr>
          <w:p w14:paraId="29E1DA97" w14:textId="6B018CCF"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no</w:t>
            </w:r>
          </w:p>
        </w:tc>
        <w:tc>
          <w:tcPr>
            <w:tcW w:w="1336" w:type="dxa"/>
          </w:tcPr>
          <w:p w14:paraId="588B93AB" w14:textId="46D7E209"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northwest</w:t>
            </w:r>
          </w:p>
        </w:tc>
        <w:tc>
          <w:tcPr>
            <w:tcW w:w="1686" w:type="dxa"/>
          </w:tcPr>
          <w:p w14:paraId="7DACE587" w14:textId="0D0D92AF"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21984.47061</w:t>
            </w:r>
          </w:p>
        </w:tc>
      </w:tr>
      <w:tr w:rsidR="00E031D4" w:rsidRPr="00E031D4" w14:paraId="2F6EB133" w14:textId="77777777" w:rsidTr="00FD3A7F">
        <w:tc>
          <w:tcPr>
            <w:tcW w:w="1019" w:type="dxa"/>
          </w:tcPr>
          <w:p w14:paraId="10F8076E" w14:textId="38A208FA"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4</w:t>
            </w:r>
          </w:p>
        </w:tc>
        <w:tc>
          <w:tcPr>
            <w:tcW w:w="1079" w:type="dxa"/>
          </w:tcPr>
          <w:p w14:paraId="1641CCB9" w14:textId="1E06B171"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32</w:t>
            </w:r>
          </w:p>
        </w:tc>
        <w:tc>
          <w:tcPr>
            <w:tcW w:w="1170" w:type="dxa"/>
          </w:tcPr>
          <w:p w14:paraId="75578CCD" w14:textId="3B44EDD4"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male</w:t>
            </w:r>
          </w:p>
        </w:tc>
        <w:tc>
          <w:tcPr>
            <w:tcW w:w="1172" w:type="dxa"/>
          </w:tcPr>
          <w:p w14:paraId="3AC18C22" w14:textId="6B035BA1"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28.880</w:t>
            </w:r>
          </w:p>
        </w:tc>
        <w:tc>
          <w:tcPr>
            <w:tcW w:w="1208" w:type="dxa"/>
          </w:tcPr>
          <w:p w14:paraId="2E29D157" w14:textId="00FA7806"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0</w:t>
            </w:r>
          </w:p>
        </w:tc>
        <w:tc>
          <w:tcPr>
            <w:tcW w:w="1185" w:type="dxa"/>
          </w:tcPr>
          <w:p w14:paraId="1550BA0B" w14:textId="4C3CD54F"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no</w:t>
            </w:r>
          </w:p>
        </w:tc>
        <w:tc>
          <w:tcPr>
            <w:tcW w:w="1336" w:type="dxa"/>
          </w:tcPr>
          <w:p w14:paraId="54FDFDC1" w14:textId="2B787022"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northwest</w:t>
            </w:r>
          </w:p>
        </w:tc>
        <w:tc>
          <w:tcPr>
            <w:tcW w:w="1686" w:type="dxa"/>
          </w:tcPr>
          <w:p w14:paraId="2EFCB313" w14:textId="103D9094" w:rsidR="00E031D4" w:rsidRPr="00E031D4" w:rsidRDefault="00E031D4" w:rsidP="00FD3A7F">
            <w:pPr>
              <w:spacing w:line="360" w:lineRule="auto"/>
              <w:rPr>
                <w:rFonts w:ascii="Times New Roman" w:hAnsi="Times New Roman"/>
                <w:lang w:val="en-US"/>
              </w:rPr>
            </w:pPr>
            <w:r w:rsidRPr="00E031D4">
              <w:rPr>
                <w:rFonts w:ascii="Times New Roman" w:hAnsi="Times New Roman"/>
                <w:lang w:val="en-US"/>
              </w:rPr>
              <w:t>3866.85520</w:t>
            </w:r>
          </w:p>
        </w:tc>
      </w:tr>
    </w:tbl>
    <w:p w14:paraId="3E4DDF38" w14:textId="77777777" w:rsidR="00FD3A7F" w:rsidRPr="00FD3A7F" w:rsidRDefault="00FD3A7F" w:rsidP="00FD3A7F">
      <w:pPr>
        <w:spacing w:line="360" w:lineRule="auto"/>
        <w:rPr>
          <w:rFonts w:ascii="Times New Roman" w:hAnsi="Times New Roman"/>
          <w:lang w:val="ru-RU"/>
        </w:rPr>
      </w:pPr>
    </w:p>
    <w:p w14:paraId="02C98BA6" w14:textId="0CE3E9A1" w:rsidR="009736B5" w:rsidRPr="00DF21FE" w:rsidRDefault="009736B5" w:rsidP="00FD3A7F">
      <w:pPr>
        <w:spacing w:line="360" w:lineRule="auto"/>
        <w:ind w:firstLine="709"/>
        <w:rPr>
          <w:rFonts w:ascii="Times New Roman" w:hAnsi="Times New Roman"/>
          <w:lang w:val="ru-RU"/>
        </w:rPr>
      </w:pPr>
      <w:r w:rsidRPr="00B66122">
        <w:rPr>
          <w:rFonts w:ascii="Times New Roman" w:hAnsi="Times New Roman"/>
          <w:lang w:val="ru-RU"/>
        </w:rPr>
        <w:t>Анализируя исходные данные, легко выявить дальнейшие трудности, с которыми придется столкнуться. В частности:</w:t>
      </w:r>
    </w:p>
    <w:p w14:paraId="3BF93A69" w14:textId="1AFB5D44" w:rsidR="009736B5" w:rsidRPr="00B66122" w:rsidRDefault="009736B5" w:rsidP="00FD3A7F">
      <w:pPr>
        <w:pStyle w:val="ListParagraph"/>
        <w:numPr>
          <w:ilvl w:val="0"/>
          <w:numId w:val="16"/>
        </w:numPr>
        <w:spacing w:line="360" w:lineRule="auto"/>
        <w:ind w:firstLine="709"/>
        <w:rPr>
          <w:rFonts w:ascii="Times New Roman" w:hAnsi="Times New Roman"/>
          <w:lang w:val="ru-RU"/>
        </w:rPr>
      </w:pPr>
      <w:r w:rsidRPr="00B66122">
        <w:rPr>
          <w:rFonts w:ascii="Times New Roman" w:hAnsi="Times New Roman"/>
          <w:lang w:val="ru-RU"/>
        </w:rPr>
        <w:t xml:space="preserve">Столбец </w:t>
      </w:r>
      <w:r w:rsidRPr="00B66122">
        <w:rPr>
          <w:rFonts w:ascii="Times New Roman" w:hAnsi="Times New Roman"/>
          <w:lang w:val="en-US"/>
        </w:rPr>
        <w:t>smoker</w:t>
      </w:r>
      <w:r w:rsidRPr="00B66122">
        <w:rPr>
          <w:rFonts w:ascii="Times New Roman" w:hAnsi="Times New Roman"/>
          <w:lang w:val="ru-RU"/>
        </w:rPr>
        <w:t xml:space="preserve"> (курящий/курящая) — является категориальным признаком, что абсолютно не подходит для обучения модели при помощи алгоритма Регрессии.</w:t>
      </w:r>
    </w:p>
    <w:p w14:paraId="013B4D1E" w14:textId="463BD524" w:rsidR="009736B5" w:rsidRPr="00776C96" w:rsidRDefault="009736B5" w:rsidP="00FD3A7F">
      <w:pPr>
        <w:pStyle w:val="ListParagraph"/>
        <w:numPr>
          <w:ilvl w:val="0"/>
          <w:numId w:val="16"/>
        </w:numPr>
        <w:spacing w:line="360" w:lineRule="auto"/>
        <w:ind w:firstLine="709"/>
        <w:rPr>
          <w:rFonts w:ascii="Times New Roman" w:hAnsi="Times New Roman"/>
          <w:lang w:val="ru-RU"/>
        </w:rPr>
      </w:pPr>
      <w:r w:rsidRPr="00B66122">
        <w:rPr>
          <w:rFonts w:ascii="Times New Roman" w:hAnsi="Times New Roman"/>
          <w:lang w:val="ru-RU"/>
        </w:rPr>
        <w:t xml:space="preserve">Столбец </w:t>
      </w:r>
      <w:r w:rsidRPr="00B66122">
        <w:rPr>
          <w:rFonts w:ascii="Times New Roman" w:hAnsi="Times New Roman"/>
          <w:lang w:val="en-US"/>
        </w:rPr>
        <w:t>bmi</w:t>
      </w:r>
      <w:r w:rsidRPr="00B66122">
        <w:rPr>
          <w:rFonts w:ascii="Times New Roman" w:hAnsi="Times New Roman"/>
          <w:lang w:val="ru-RU"/>
        </w:rPr>
        <w:t xml:space="preserve"> (индекс массы тела) — не имеет линейно</w:t>
      </w:r>
      <w:r w:rsidR="003D3369">
        <w:rPr>
          <w:rFonts w:ascii="Times New Roman" w:hAnsi="Times New Roman"/>
          <w:lang w:val="ru-RU"/>
        </w:rPr>
        <w:t>го</w:t>
      </w:r>
      <w:r w:rsidRPr="00B66122">
        <w:rPr>
          <w:rFonts w:ascii="Times New Roman" w:hAnsi="Times New Roman"/>
          <w:lang w:val="ru-RU"/>
        </w:rPr>
        <w:t xml:space="preserve"> </w:t>
      </w:r>
      <w:r w:rsidR="003D3369">
        <w:rPr>
          <w:rFonts w:ascii="Times New Roman" w:hAnsi="Times New Roman"/>
          <w:lang w:val="ru-RU"/>
        </w:rPr>
        <w:t xml:space="preserve">отношения со столбцом </w:t>
      </w:r>
      <w:r w:rsidR="003D3369">
        <w:rPr>
          <w:rFonts w:ascii="Times New Roman" w:hAnsi="Times New Roman"/>
          <w:lang w:val="en-US"/>
        </w:rPr>
        <w:t>charges</w:t>
      </w:r>
      <w:r w:rsidR="003D3369">
        <w:rPr>
          <w:rFonts w:ascii="Times New Roman" w:hAnsi="Times New Roman"/>
          <w:lang w:val="ru-RU"/>
        </w:rPr>
        <w:t xml:space="preserve"> (выплаты)</w:t>
      </w:r>
      <w:r w:rsidRPr="00B66122">
        <w:rPr>
          <w:rFonts w:ascii="Times New Roman" w:hAnsi="Times New Roman"/>
          <w:lang w:val="ru-RU"/>
        </w:rPr>
        <w:t xml:space="preserve">. К примеру, слишком большой </w:t>
      </w:r>
      <w:r w:rsidRPr="00B66122">
        <w:rPr>
          <w:rFonts w:ascii="Times New Roman" w:hAnsi="Times New Roman"/>
          <w:lang w:val="en-US"/>
        </w:rPr>
        <w:t>bmi</w:t>
      </w:r>
      <w:r w:rsidRPr="00B66122">
        <w:rPr>
          <w:rFonts w:ascii="Times New Roman" w:hAnsi="Times New Roman"/>
          <w:lang w:val="ru-RU"/>
        </w:rPr>
        <w:t xml:space="preserve"> (ожирение) будет негативно влиять на предсказание </w:t>
      </w:r>
      <w:r w:rsidRPr="00B66122">
        <w:rPr>
          <w:rFonts w:ascii="Times New Roman" w:hAnsi="Times New Roman"/>
          <w:lang w:val="en-US"/>
        </w:rPr>
        <w:t>charges</w:t>
      </w:r>
      <w:r w:rsidRPr="00B66122">
        <w:rPr>
          <w:rFonts w:ascii="Times New Roman" w:hAnsi="Times New Roman"/>
          <w:lang w:val="ru-RU"/>
        </w:rPr>
        <w:t xml:space="preserve"> (выплаты), а слишком маленький </w:t>
      </w:r>
      <w:r w:rsidRPr="00B66122">
        <w:rPr>
          <w:rFonts w:ascii="Times New Roman" w:hAnsi="Times New Roman"/>
          <w:lang w:val="en-US"/>
        </w:rPr>
        <w:t>bmi</w:t>
      </w:r>
      <w:r w:rsidRPr="00B66122">
        <w:rPr>
          <w:rFonts w:ascii="Times New Roman" w:hAnsi="Times New Roman"/>
          <w:lang w:val="ru-RU"/>
        </w:rPr>
        <w:t xml:space="preserve"> (анорексия) будет так же негативно влиять на </w:t>
      </w:r>
      <w:r w:rsidRPr="00B66122">
        <w:rPr>
          <w:rFonts w:ascii="Times New Roman" w:hAnsi="Times New Roman"/>
          <w:lang w:val="ru-RU"/>
        </w:rPr>
        <w:lastRenderedPageBreak/>
        <w:t xml:space="preserve">предсказание </w:t>
      </w:r>
      <w:r w:rsidRPr="00B66122">
        <w:rPr>
          <w:rFonts w:ascii="Times New Roman" w:hAnsi="Times New Roman"/>
          <w:lang w:val="en-US"/>
        </w:rPr>
        <w:t>charges</w:t>
      </w:r>
      <w:r w:rsidRPr="00B66122">
        <w:rPr>
          <w:rFonts w:ascii="Times New Roman" w:hAnsi="Times New Roman"/>
          <w:lang w:val="ru-RU"/>
        </w:rPr>
        <w:t>.</w:t>
      </w:r>
      <w:r w:rsidR="003D3369">
        <w:rPr>
          <w:rFonts w:ascii="Times New Roman" w:hAnsi="Times New Roman"/>
          <w:lang w:val="ru-RU"/>
        </w:rPr>
        <w:t xml:space="preserve"> Тем временем, индекс массы тела в норме будет влиять на меньший размер страховых выплат. </w:t>
      </w:r>
      <w:r w:rsidRPr="00B66122">
        <w:rPr>
          <w:rFonts w:ascii="Times New Roman" w:hAnsi="Times New Roman"/>
          <w:lang w:val="ru-RU"/>
        </w:rPr>
        <w:t xml:space="preserve"> В связи с этим у модели возникнут трудности при обучении.</w:t>
      </w:r>
    </w:p>
    <w:p w14:paraId="76E16069" w14:textId="5580D8E9" w:rsidR="00776C96" w:rsidRDefault="00776C96" w:rsidP="00FD3A7F">
      <w:pPr>
        <w:pStyle w:val="ListParagraph"/>
        <w:numPr>
          <w:ilvl w:val="0"/>
          <w:numId w:val="16"/>
        </w:numPr>
        <w:spacing w:line="360" w:lineRule="auto"/>
        <w:ind w:firstLine="709"/>
        <w:rPr>
          <w:rFonts w:ascii="Times New Roman" w:hAnsi="Times New Roman"/>
          <w:lang w:val="ru-RU"/>
        </w:rPr>
      </w:pPr>
      <w:r>
        <w:rPr>
          <w:rFonts w:ascii="Times New Roman" w:hAnsi="Times New Roman"/>
          <w:lang w:val="ru-RU"/>
        </w:rPr>
        <w:t xml:space="preserve">Столбец </w:t>
      </w:r>
      <w:r>
        <w:rPr>
          <w:rFonts w:ascii="Times New Roman" w:hAnsi="Times New Roman"/>
          <w:lang w:val="en-US"/>
        </w:rPr>
        <w:t>sex</w:t>
      </w:r>
      <w:r w:rsidRPr="00776C96">
        <w:rPr>
          <w:rFonts w:ascii="Times New Roman" w:hAnsi="Times New Roman"/>
          <w:lang w:val="ru-RU"/>
        </w:rPr>
        <w:t xml:space="preserve"> (</w:t>
      </w:r>
      <w:r>
        <w:rPr>
          <w:rFonts w:ascii="Times New Roman" w:hAnsi="Times New Roman"/>
          <w:lang w:val="ru-RU"/>
        </w:rPr>
        <w:t xml:space="preserve">пол) — является категориальным признаком, тот же самый случай что и со столбцом </w:t>
      </w:r>
      <w:r>
        <w:rPr>
          <w:rFonts w:ascii="Times New Roman" w:hAnsi="Times New Roman"/>
          <w:lang w:val="en-US"/>
        </w:rPr>
        <w:t>smoker</w:t>
      </w:r>
      <w:r w:rsidRPr="00776C96">
        <w:rPr>
          <w:rFonts w:ascii="Times New Roman" w:hAnsi="Times New Roman"/>
          <w:lang w:val="ru-RU"/>
        </w:rPr>
        <w:t xml:space="preserve">. </w:t>
      </w:r>
    </w:p>
    <w:p w14:paraId="444D20B2" w14:textId="3A87242E" w:rsidR="00776C96" w:rsidRPr="00FD3A7F" w:rsidRDefault="00541561" w:rsidP="00FD3A7F">
      <w:pPr>
        <w:pStyle w:val="ListParagraph"/>
        <w:numPr>
          <w:ilvl w:val="0"/>
          <w:numId w:val="16"/>
        </w:numPr>
        <w:spacing w:line="360" w:lineRule="auto"/>
        <w:ind w:firstLine="709"/>
        <w:rPr>
          <w:rFonts w:ascii="Times New Roman" w:hAnsi="Times New Roman"/>
          <w:lang w:val="ru-RU"/>
        </w:rPr>
      </w:pPr>
      <w:r>
        <w:rPr>
          <w:rFonts w:ascii="Times New Roman" w:hAnsi="Times New Roman"/>
          <w:lang w:val="ru-RU"/>
        </w:rPr>
        <w:t xml:space="preserve">Столбец </w:t>
      </w:r>
      <w:r>
        <w:rPr>
          <w:rFonts w:ascii="Times New Roman" w:hAnsi="Times New Roman"/>
          <w:lang w:val="en-US"/>
        </w:rPr>
        <w:t>region</w:t>
      </w:r>
      <w:r w:rsidRPr="00541561">
        <w:rPr>
          <w:rFonts w:ascii="Times New Roman" w:hAnsi="Times New Roman"/>
          <w:lang w:val="ru-RU"/>
        </w:rPr>
        <w:t xml:space="preserve"> </w:t>
      </w:r>
      <w:r>
        <w:rPr>
          <w:rFonts w:ascii="Times New Roman" w:hAnsi="Times New Roman"/>
          <w:lang w:val="ru-RU"/>
        </w:rPr>
        <w:t>(регион проживания) — так же является категориальным признаком, с 4 допустимыми значениями.</w:t>
      </w:r>
    </w:p>
    <w:p w14:paraId="6BDBF201" w14:textId="6FDFFEBB" w:rsidR="00FD3A7F" w:rsidRPr="00FD3A7F" w:rsidRDefault="00776C96" w:rsidP="00FD3A7F">
      <w:pPr>
        <w:spacing w:line="360" w:lineRule="auto"/>
        <w:ind w:firstLine="709"/>
        <w:rPr>
          <w:rFonts w:ascii="Times New Roman" w:hAnsi="Times New Roman"/>
          <w:lang w:val="en-US"/>
        </w:rPr>
      </w:pPr>
      <w:r>
        <w:rPr>
          <w:rFonts w:ascii="Times New Roman" w:hAnsi="Times New Roman"/>
          <w:lang w:val="ru-RU"/>
        </w:rPr>
        <w:t xml:space="preserve">Поскольку столбцы </w:t>
      </w:r>
      <w:r>
        <w:rPr>
          <w:rFonts w:ascii="Times New Roman" w:hAnsi="Times New Roman"/>
          <w:lang w:val="en-US"/>
        </w:rPr>
        <w:t>smoker</w:t>
      </w:r>
      <w:r w:rsidRPr="00776C96">
        <w:rPr>
          <w:rFonts w:ascii="Times New Roman" w:hAnsi="Times New Roman"/>
          <w:lang w:val="ru-RU"/>
        </w:rPr>
        <w:t xml:space="preserve"> </w:t>
      </w:r>
      <w:r>
        <w:rPr>
          <w:rFonts w:ascii="Times New Roman" w:hAnsi="Times New Roman"/>
          <w:lang w:val="ru-RU"/>
        </w:rPr>
        <w:t xml:space="preserve">и </w:t>
      </w:r>
      <w:r>
        <w:rPr>
          <w:rFonts w:ascii="Times New Roman" w:hAnsi="Times New Roman"/>
          <w:lang w:val="en-US"/>
        </w:rPr>
        <w:t>sex</w:t>
      </w:r>
      <w:r w:rsidRPr="00776C96">
        <w:rPr>
          <w:rFonts w:ascii="Times New Roman" w:hAnsi="Times New Roman"/>
          <w:lang w:val="ru-RU"/>
        </w:rPr>
        <w:t xml:space="preserve"> </w:t>
      </w:r>
      <w:r>
        <w:rPr>
          <w:rFonts w:ascii="Times New Roman" w:hAnsi="Times New Roman"/>
          <w:lang w:val="ru-RU"/>
        </w:rPr>
        <w:t>имеют лишь два допустимых значения, было принято решение заменить следующие значения:</w:t>
      </w:r>
    </w:p>
    <w:p w14:paraId="6AC142B0" w14:textId="093E5BA4" w:rsidR="00776C96" w:rsidRDefault="00776C96" w:rsidP="00FD3A7F">
      <w:pPr>
        <w:pStyle w:val="ListParagraph"/>
        <w:numPr>
          <w:ilvl w:val="0"/>
          <w:numId w:val="17"/>
        </w:numPr>
        <w:spacing w:line="360" w:lineRule="auto"/>
        <w:ind w:firstLine="709"/>
        <w:rPr>
          <w:rFonts w:ascii="Times New Roman" w:hAnsi="Times New Roman"/>
          <w:lang w:val="ru-RU"/>
        </w:rPr>
      </w:pPr>
      <w:r>
        <w:rPr>
          <w:rFonts w:ascii="Times New Roman" w:hAnsi="Times New Roman"/>
          <w:lang w:val="ru-RU"/>
        </w:rPr>
        <w:t>Мужской (пол): 1</w:t>
      </w:r>
    </w:p>
    <w:p w14:paraId="3302A955" w14:textId="49D0D706" w:rsidR="00776C96" w:rsidRDefault="00776C96" w:rsidP="00FD3A7F">
      <w:pPr>
        <w:pStyle w:val="ListParagraph"/>
        <w:numPr>
          <w:ilvl w:val="0"/>
          <w:numId w:val="17"/>
        </w:numPr>
        <w:spacing w:line="360" w:lineRule="auto"/>
        <w:ind w:firstLine="709"/>
        <w:rPr>
          <w:rFonts w:ascii="Times New Roman" w:hAnsi="Times New Roman"/>
          <w:lang w:val="ru-RU"/>
        </w:rPr>
      </w:pPr>
      <w:r>
        <w:rPr>
          <w:rFonts w:ascii="Times New Roman" w:hAnsi="Times New Roman"/>
          <w:lang w:val="ru-RU"/>
        </w:rPr>
        <w:t>Женский (пол): 0</w:t>
      </w:r>
    </w:p>
    <w:p w14:paraId="06799DE8" w14:textId="2B99B380" w:rsidR="00776C96" w:rsidRDefault="00776C96" w:rsidP="00FD3A7F">
      <w:pPr>
        <w:pStyle w:val="ListParagraph"/>
        <w:numPr>
          <w:ilvl w:val="0"/>
          <w:numId w:val="17"/>
        </w:numPr>
        <w:spacing w:line="360" w:lineRule="auto"/>
        <w:ind w:firstLine="709"/>
        <w:rPr>
          <w:rFonts w:ascii="Times New Roman" w:hAnsi="Times New Roman"/>
          <w:lang w:val="ru-RU"/>
        </w:rPr>
      </w:pPr>
      <w:r>
        <w:rPr>
          <w:rFonts w:ascii="Times New Roman" w:hAnsi="Times New Roman"/>
          <w:lang w:val="ru-RU"/>
        </w:rPr>
        <w:t>Да (курящий/курящая): 1</w:t>
      </w:r>
    </w:p>
    <w:p w14:paraId="1C05CC64" w14:textId="50E49906" w:rsidR="00475729" w:rsidRPr="00FD3A7F" w:rsidRDefault="00776C96" w:rsidP="00FD3A7F">
      <w:pPr>
        <w:pStyle w:val="ListParagraph"/>
        <w:numPr>
          <w:ilvl w:val="0"/>
          <w:numId w:val="17"/>
        </w:numPr>
        <w:spacing w:line="360" w:lineRule="auto"/>
        <w:ind w:firstLine="709"/>
        <w:rPr>
          <w:rFonts w:ascii="Times New Roman" w:hAnsi="Times New Roman"/>
          <w:lang w:val="ru-RU"/>
        </w:rPr>
      </w:pPr>
      <w:r>
        <w:rPr>
          <w:rFonts w:ascii="Times New Roman" w:hAnsi="Times New Roman"/>
          <w:lang w:val="ru-RU"/>
        </w:rPr>
        <w:t>Нет (курящий/курящая): 0</w:t>
      </w:r>
    </w:p>
    <w:p w14:paraId="27DBFC86" w14:textId="6CCF559E" w:rsidR="00475729" w:rsidRPr="00FD3A7F" w:rsidRDefault="00776C96" w:rsidP="00FD3A7F">
      <w:pPr>
        <w:spacing w:line="360" w:lineRule="auto"/>
        <w:ind w:firstLine="709"/>
        <w:rPr>
          <w:rFonts w:ascii="Times New Roman" w:hAnsi="Times New Roman"/>
          <w:lang w:val="en-US"/>
        </w:rPr>
      </w:pPr>
      <w:r w:rsidRPr="003D3369">
        <w:rPr>
          <w:rFonts w:ascii="Times New Roman" w:hAnsi="Times New Roman"/>
          <w:lang w:val="ru-RU"/>
        </w:rPr>
        <w:t xml:space="preserve">Столбец </w:t>
      </w:r>
      <w:r w:rsidRPr="003D3369">
        <w:rPr>
          <w:rFonts w:ascii="Times New Roman" w:hAnsi="Times New Roman"/>
          <w:lang w:val="en-US"/>
        </w:rPr>
        <w:t>bmi</w:t>
      </w:r>
      <w:r w:rsidRPr="003D3369">
        <w:rPr>
          <w:rFonts w:ascii="Times New Roman" w:hAnsi="Times New Roman"/>
          <w:lang w:val="ru-RU"/>
        </w:rPr>
        <w:t xml:space="preserve"> был подвергнут процедуре “One-Hot Encoding” (прямое кодирование). Вследствие чего стал признаком </w:t>
      </w:r>
      <w:r w:rsidRPr="003D3369">
        <w:rPr>
          <w:rFonts w:ascii="Times New Roman" w:hAnsi="Times New Roman" w:hint="eastAsia"/>
          <w:lang w:val="ru-RU"/>
        </w:rPr>
        <w:t>we</w:t>
      </w:r>
      <w:r w:rsidRPr="003D3369">
        <w:rPr>
          <w:rFonts w:ascii="Times New Roman" w:hAnsi="Times New Roman"/>
          <w:lang w:val="en-US"/>
        </w:rPr>
        <w:t>ight</w:t>
      </w:r>
      <w:r w:rsidRPr="003D3369">
        <w:rPr>
          <w:rFonts w:ascii="Times New Roman" w:hAnsi="Times New Roman"/>
          <w:lang w:val="ru-RU"/>
        </w:rPr>
        <w:t>_</w:t>
      </w:r>
      <w:r w:rsidRPr="003D3369">
        <w:rPr>
          <w:rFonts w:ascii="Times New Roman" w:hAnsi="Times New Roman"/>
          <w:lang w:val="en-US"/>
        </w:rPr>
        <w:t>category</w:t>
      </w:r>
      <w:r w:rsidRPr="003D3369">
        <w:rPr>
          <w:rFonts w:ascii="Times New Roman" w:hAnsi="Times New Roman"/>
          <w:lang w:val="ru-RU"/>
        </w:rPr>
        <w:t xml:space="preserve"> (весовая категория), со следующими допустимыми значениями:</w:t>
      </w:r>
    </w:p>
    <w:p w14:paraId="7C35F898" w14:textId="5DEB842D" w:rsidR="00776C96" w:rsidRPr="00541561" w:rsidRDefault="00776C96" w:rsidP="00FD3A7F">
      <w:pPr>
        <w:pStyle w:val="ListParagraph"/>
        <w:numPr>
          <w:ilvl w:val="0"/>
          <w:numId w:val="18"/>
        </w:numPr>
        <w:spacing w:line="360" w:lineRule="auto"/>
        <w:ind w:firstLine="709"/>
        <w:rPr>
          <w:rFonts w:ascii="Times New Roman" w:hAnsi="Times New Roman"/>
          <w:lang w:val="ru-RU"/>
        </w:rPr>
      </w:pPr>
      <w:r w:rsidRPr="00541561">
        <w:rPr>
          <w:rFonts w:ascii="Times New Roman" w:hAnsi="Times New Roman"/>
          <w:lang w:val="en-US"/>
        </w:rPr>
        <w:t>Obesity (</w:t>
      </w:r>
      <w:r w:rsidRPr="00541561">
        <w:rPr>
          <w:rFonts w:ascii="Times New Roman" w:hAnsi="Times New Roman"/>
          <w:lang w:val="ru-RU"/>
        </w:rPr>
        <w:t>ожирение</w:t>
      </w:r>
      <w:r w:rsidRPr="00541561">
        <w:rPr>
          <w:rFonts w:ascii="Times New Roman" w:hAnsi="Times New Roman"/>
          <w:lang w:val="en-US"/>
        </w:rPr>
        <w:t>)</w:t>
      </w:r>
      <w:r w:rsidRPr="00541561">
        <w:rPr>
          <w:rFonts w:ascii="Times New Roman" w:hAnsi="Times New Roman"/>
          <w:lang w:val="ru-RU"/>
        </w:rPr>
        <w:t xml:space="preserve">: если </w:t>
      </w:r>
      <w:r w:rsidRPr="00541561">
        <w:rPr>
          <w:rFonts w:ascii="Times New Roman" w:hAnsi="Times New Roman"/>
          <w:lang w:val="en-US"/>
        </w:rPr>
        <w:t xml:space="preserve">bmi </w:t>
      </w:r>
      <w:r w:rsidR="00541561" w:rsidRPr="00541561">
        <w:rPr>
          <w:rFonts w:ascii="Times New Roman" w:hAnsi="Times New Roman"/>
          <w:lang w:val="en-US"/>
        </w:rPr>
        <w:t>&gt;</w:t>
      </w:r>
      <w:r w:rsidRPr="00541561">
        <w:rPr>
          <w:rFonts w:ascii="Times New Roman" w:hAnsi="Times New Roman"/>
          <w:lang w:val="en-US"/>
        </w:rPr>
        <w:t xml:space="preserve"> 30.0 </w:t>
      </w:r>
    </w:p>
    <w:p w14:paraId="620D114B" w14:textId="258662A5" w:rsidR="00541561" w:rsidRPr="00541561" w:rsidRDefault="00541561" w:rsidP="00FD3A7F">
      <w:pPr>
        <w:pStyle w:val="ListParagraph"/>
        <w:numPr>
          <w:ilvl w:val="0"/>
          <w:numId w:val="18"/>
        </w:numPr>
        <w:spacing w:line="360" w:lineRule="auto"/>
        <w:ind w:firstLine="709"/>
        <w:rPr>
          <w:rFonts w:ascii="Times New Roman" w:hAnsi="Times New Roman"/>
          <w:lang w:val="ru-RU"/>
        </w:rPr>
      </w:pPr>
      <w:r w:rsidRPr="00541561">
        <w:rPr>
          <w:rFonts w:ascii="Times New Roman" w:hAnsi="Times New Roman"/>
          <w:lang w:val="en-US"/>
        </w:rPr>
        <w:t>Overweight</w:t>
      </w:r>
      <w:r w:rsidRPr="00541561">
        <w:rPr>
          <w:rFonts w:ascii="Times New Roman" w:hAnsi="Times New Roman"/>
          <w:lang w:val="ru-RU"/>
        </w:rPr>
        <w:t xml:space="preserve"> (избыточный вес): если </w:t>
      </w:r>
      <w:r w:rsidRPr="00541561">
        <w:rPr>
          <w:rFonts w:ascii="Times New Roman" w:hAnsi="Times New Roman"/>
          <w:lang w:val="en-US"/>
        </w:rPr>
        <w:t>bmi</w:t>
      </w:r>
      <w:r w:rsidRPr="00541561">
        <w:rPr>
          <w:rFonts w:ascii="Times New Roman" w:hAnsi="Times New Roman"/>
          <w:lang w:val="ru-RU"/>
        </w:rPr>
        <w:t xml:space="preserve"> ≥ 25.0 и </w:t>
      </w:r>
      <w:r w:rsidRPr="00541561">
        <w:rPr>
          <w:rFonts w:ascii="Times New Roman" w:hAnsi="Times New Roman"/>
          <w:lang w:val="en-US"/>
        </w:rPr>
        <w:t>bmi</w:t>
      </w:r>
      <w:r w:rsidRPr="00541561">
        <w:rPr>
          <w:rFonts w:ascii="Times New Roman" w:hAnsi="Times New Roman"/>
          <w:lang w:val="ru-RU"/>
        </w:rPr>
        <w:t xml:space="preserve"> ≤ 30.0</w:t>
      </w:r>
    </w:p>
    <w:p w14:paraId="397AC27E" w14:textId="34271C5C" w:rsidR="00541561" w:rsidRPr="00541561" w:rsidRDefault="00776C96" w:rsidP="00FD3A7F">
      <w:pPr>
        <w:pStyle w:val="ListParagraph"/>
        <w:numPr>
          <w:ilvl w:val="0"/>
          <w:numId w:val="18"/>
        </w:numPr>
        <w:spacing w:line="360" w:lineRule="auto"/>
        <w:ind w:firstLine="709"/>
        <w:rPr>
          <w:rFonts w:ascii="Times New Roman" w:hAnsi="Times New Roman"/>
          <w:lang w:val="en-US"/>
        </w:rPr>
      </w:pPr>
      <w:r w:rsidRPr="00541561">
        <w:rPr>
          <w:rFonts w:ascii="Times New Roman" w:hAnsi="Times New Roman"/>
          <w:lang w:val="en-US"/>
        </w:rPr>
        <w:t>Normal weight (</w:t>
      </w:r>
      <w:r w:rsidRPr="00541561">
        <w:rPr>
          <w:rFonts w:ascii="Times New Roman" w:hAnsi="Times New Roman"/>
          <w:lang w:val="ru-RU"/>
        </w:rPr>
        <w:t>норма</w:t>
      </w:r>
      <w:r w:rsidRPr="00541561">
        <w:rPr>
          <w:rFonts w:ascii="Times New Roman" w:hAnsi="Times New Roman"/>
          <w:lang w:val="en-US"/>
        </w:rPr>
        <w:t xml:space="preserve">): </w:t>
      </w:r>
      <w:r w:rsidRPr="00541561">
        <w:rPr>
          <w:rFonts w:ascii="Times New Roman" w:hAnsi="Times New Roman"/>
          <w:lang w:val="ru-RU"/>
        </w:rPr>
        <w:t>если</w:t>
      </w:r>
      <w:r w:rsidRPr="00541561">
        <w:rPr>
          <w:rFonts w:ascii="Times New Roman" w:hAnsi="Times New Roman"/>
          <w:lang w:val="en-US"/>
        </w:rPr>
        <w:t xml:space="preserve"> bmi </w:t>
      </w:r>
      <w:r w:rsidR="00541561" w:rsidRPr="00541561">
        <w:rPr>
          <w:rFonts w:ascii="Times New Roman" w:hAnsi="Times New Roman"/>
          <w:lang w:val="en-US"/>
        </w:rPr>
        <w:t xml:space="preserve">≥ </w:t>
      </w:r>
      <w:r w:rsidR="00983048" w:rsidRPr="00541561">
        <w:rPr>
          <w:rFonts w:ascii="Times New Roman" w:hAnsi="Times New Roman"/>
          <w:lang w:val="en-US"/>
        </w:rPr>
        <w:t xml:space="preserve">18.5 </w:t>
      </w:r>
      <w:r w:rsidR="00541561" w:rsidRPr="00541561">
        <w:rPr>
          <w:rFonts w:ascii="Times New Roman" w:hAnsi="Times New Roman"/>
          <w:lang w:val="ru-RU"/>
        </w:rPr>
        <w:t>и</w:t>
      </w:r>
      <w:r w:rsidR="00983048" w:rsidRPr="00541561">
        <w:rPr>
          <w:rFonts w:ascii="Times New Roman" w:hAnsi="Times New Roman"/>
          <w:lang w:val="en-US"/>
        </w:rPr>
        <w:t xml:space="preserve"> bmi </w:t>
      </w:r>
      <w:r w:rsidR="00541561" w:rsidRPr="00541561">
        <w:rPr>
          <w:rFonts w:ascii="Times New Roman" w:hAnsi="Times New Roman"/>
          <w:lang w:val="en-US"/>
        </w:rPr>
        <w:t>&lt; 25.0</w:t>
      </w:r>
    </w:p>
    <w:p w14:paraId="7E0C0646" w14:textId="5E48B703" w:rsidR="00B66122" w:rsidRPr="00FD3A7F" w:rsidRDefault="00541561" w:rsidP="00FD3A7F">
      <w:pPr>
        <w:pStyle w:val="ListParagraph"/>
        <w:numPr>
          <w:ilvl w:val="0"/>
          <w:numId w:val="18"/>
        </w:numPr>
        <w:spacing w:line="360" w:lineRule="auto"/>
        <w:ind w:firstLine="709"/>
        <w:rPr>
          <w:rFonts w:ascii="Times New Roman" w:hAnsi="Times New Roman"/>
          <w:lang w:val="ru-RU"/>
        </w:rPr>
      </w:pPr>
      <w:r w:rsidRPr="00541561">
        <w:rPr>
          <w:rFonts w:ascii="Times New Roman" w:hAnsi="Times New Roman"/>
          <w:lang w:val="en-US"/>
        </w:rPr>
        <w:t>Underweight</w:t>
      </w:r>
      <w:r w:rsidRPr="00541561">
        <w:rPr>
          <w:rFonts w:ascii="Times New Roman" w:hAnsi="Times New Roman"/>
          <w:lang w:val="ru-RU"/>
        </w:rPr>
        <w:t xml:space="preserve"> (недостаток веса): если </w:t>
      </w:r>
      <w:r w:rsidRPr="00541561">
        <w:rPr>
          <w:rFonts w:ascii="Times New Roman" w:hAnsi="Times New Roman"/>
          <w:lang w:val="en-US"/>
        </w:rPr>
        <w:t>bmi</w:t>
      </w:r>
      <w:r w:rsidRPr="00541561">
        <w:rPr>
          <w:rFonts w:ascii="Times New Roman" w:hAnsi="Times New Roman"/>
          <w:lang w:val="ru-RU"/>
        </w:rPr>
        <w:t xml:space="preserve"> &lt; 18.5</w:t>
      </w:r>
    </w:p>
    <w:p w14:paraId="1E49BD8D" w14:textId="26A1C7DB" w:rsidR="00541561" w:rsidRPr="00FD3A7F" w:rsidRDefault="00541561" w:rsidP="00FD3A7F">
      <w:pPr>
        <w:spacing w:line="360" w:lineRule="auto"/>
        <w:ind w:firstLine="709"/>
        <w:rPr>
          <w:rFonts w:ascii="Times New Roman" w:hAnsi="Times New Roman"/>
          <w:lang w:val="en-US"/>
        </w:rPr>
      </w:pPr>
      <w:r>
        <w:rPr>
          <w:rFonts w:ascii="Times New Roman" w:hAnsi="Times New Roman"/>
          <w:lang w:val="ru-RU"/>
        </w:rPr>
        <w:t xml:space="preserve">Столбец </w:t>
      </w:r>
      <w:r>
        <w:rPr>
          <w:rFonts w:ascii="Times New Roman" w:hAnsi="Times New Roman"/>
          <w:lang w:val="en-US"/>
        </w:rPr>
        <w:t>region</w:t>
      </w:r>
      <w:r w:rsidRPr="00541561">
        <w:rPr>
          <w:rFonts w:ascii="Times New Roman" w:hAnsi="Times New Roman"/>
          <w:lang w:val="ru-RU"/>
        </w:rPr>
        <w:t xml:space="preserve"> </w:t>
      </w:r>
      <w:r>
        <w:rPr>
          <w:rFonts w:ascii="Times New Roman" w:hAnsi="Times New Roman"/>
          <w:lang w:val="ru-RU"/>
        </w:rPr>
        <w:t xml:space="preserve">так же был подвергнут процедуре </w:t>
      </w:r>
      <w:r w:rsidRPr="00776C96">
        <w:rPr>
          <w:rFonts w:ascii="Times New Roman" w:hAnsi="Times New Roman"/>
          <w:lang w:val="ru-RU"/>
        </w:rPr>
        <w:t>“One-Hot Encoding”</w:t>
      </w:r>
      <w:r>
        <w:rPr>
          <w:rFonts w:ascii="Times New Roman" w:hAnsi="Times New Roman"/>
          <w:lang w:val="ru-RU"/>
        </w:rPr>
        <w:t xml:space="preserve">, однако здесь не потребовались никакие сложные вычисления. Достаточно было внести этот признак в аргумент функции </w:t>
      </w:r>
      <w:r w:rsidRPr="00541561">
        <w:rPr>
          <w:rFonts w:ascii="Times New Roman" w:hAnsi="Times New Roman"/>
          <w:i/>
          <w:iCs/>
          <w:lang w:val="en-US"/>
        </w:rPr>
        <w:t>pd</w:t>
      </w:r>
      <w:r w:rsidRPr="00541561">
        <w:rPr>
          <w:rFonts w:ascii="Times New Roman" w:hAnsi="Times New Roman"/>
          <w:i/>
          <w:iCs/>
          <w:lang w:val="ru-RU"/>
        </w:rPr>
        <w:t>.</w:t>
      </w:r>
      <w:r w:rsidRPr="00541561">
        <w:rPr>
          <w:rFonts w:ascii="Times New Roman" w:hAnsi="Times New Roman"/>
          <w:i/>
          <w:iCs/>
          <w:lang w:val="en-US"/>
        </w:rPr>
        <w:t>get</w:t>
      </w:r>
      <w:r w:rsidRPr="00541561">
        <w:rPr>
          <w:rFonts w:ascii="Times New Roman" w:hAnsi="Times New Roman"/>
          <w:i/>
          <w:iCs/>
          <w:lang w:val="ru-RU"/>
        </w:rPr>
        <w:t>_</w:t>
      </w:r>
      <w:r w:rsidRPr="00541561">
        <w:rPr>
          <w:rFonts w:ascii="Times New Roman" w:hAnsi="Times New Roman"/>
          <w:i/>
          <w:iCs/>
          <w:lang w:val="en-US"/>
        </w:rPr>
        <w:t>dummies</w:t>
      </w:r>
      <w:r w:rsidRPr="00541561">
        <w:rPr>
          <w:rFonts w:ascii="Times New Roman" w:hAnsi="Times New Roman"/>
          <w:lang w:val="ru-RU"/>
        </w:rPr>
        <w:t xml:space="preserve"> </w:t>
      </w:r>
      <w:r>
        <w:rPr>
          <w:rFonts w:ascii="Times New Roman" w:hAnsi="Times New Roman"/>
          <w:lang w:val="ru-RU"/>
        </w:rPr>
        <w:t xml:space="preserve">— </w:t>
      </w:r>
      <w:r w:rsidRPr="00541561">
        <w:rPr>
          <w:rFonts w:ascii="Times New Roman" w:hAnsi="Times New Roman"/>
          <w:i/>
          <w:iCs/>
          <w:lang w:val="en-US"/>
        </w:rPr>
        <w:t>columns</w:t>
      </w:r>
      <w:r w:rsidRPr="00541561">
        <w:rPr>
          <w:rFonts w:ascii="Times New Roman" w:hAnsi="Times New Roman"/>
          <w:lang w:val="ru-RU"/>
        </w:rPr>
        <w:t>, который является массивом из строк-названий признаков.</w:t>
      </w:r>
    </w:p>
    <w:p w14:paraId="0003C1AA" w14:textId="277CE744" w:rsidR="003D3369" w:rsidRPr="00FD3A7F" w:rsidRDefault="00541561" w:rsidP="00FD3A7F">
      <w:pPr>
        <w:spacing w:line="360" w:lineRule="auto"/>
        <w:ind w:firstLine="709"/>
        <w:rPr>
          <w:rFonts w:ascii="Times New Roman" w:hAnsi="Times New Roman"/>
          <w:lang w:val="en-US"/>
        </w:rPr>
      </w:pPr>
      <w:r>
        <w:rPr>
          <w:rFonts w:ascii="Times New Roman" w:hAnsi="Times New Roman"/>
          <w:lang w:val="ru-RU"/>
        </w:rPr>
        <w:t>Финальным шагом предобработки признаков станет удаление</w:t>
      </w:r>
      <w:r w:rsidR="003D3369" w:rsidRPr="003D3369">
        <w:rPr>
          <w:rFonts w:ascii="Times New Roman" w:hAnsi="Times New Roman"/>
          <w:lang w:val="ru-RU"/>
        </w:rPr>
        <w:t xml:space="preserve"> </w:t>
      </w:r>
      <w:r w:rsidR="003D3369">
        <w:rPr>
          <w:rFonts w:ascii="Times New Roman" w:hAnsi="Times New Roman"/>
          <w:lang w:val="ru-RU"/>
        </w:rPr>
        <w:t>следующих</w:t>
      </w:r>
      <w:r>
        <w:rPr>
          <w:rFonts w:ascii="Times New Roman" w:hAnsi="Times New Roman"/>
          <w:lang w:val="ru-RU"/>
        </w:rPr>
        <w:t xml:space="preserve"> признаков</w:t>
      </w:r>
      <w:r w:rsidR="003D3369">
        <w:rPr>
          <w:rFonts w:ascii="Times New Roman" w:hAnsi="Times New Roman"/>
          <w:lang w:val="ru-RU"/>
        </w:rPr>
        <w:t xml:space="preserve"> из тренировочного датафрейма:</w:t>
      </w:r>
    </w:p>
    <w:p w14:paraId="685CC520" w14:textId="4B01431D" w:rsidR="003D3369" w:rsidRPr="003D3369" w:rsidRDefault="003D3369" w:rsidP="00FD3A7F">
      <w:pPr>
        <w:pStyle w:val="ListParagraph"/>
        <w:numPr>
          <w:ilvl w:val="0"/>
          <w:numId w:val="19"/>
        </w:numPr>
        <w:spacing w:line="360" w:lineRule="auto"/>
        <w:ind w:firstLine="709"/>
        <w:rPr>
          <w:rFonts w:ascii="Times New Roman" w:hAnsi="Times New Roman"/>
          <w:lang w:val="ru-RU"/>
        </w:rPr>
      </w:pPr>
      <w:r>
        <w:rPr>
          <w:rFonts w:ascii="Times New Roman" w:hAnsi="Times New Roman"/>
          <w:lang w:val="en-US"/>
        </w:rPr>
        <w:t>bmi (</w:t>
      </w:r>
      <w:r>
        <w:rPr>
          <w:rFonts w:ascii="Times New Roman" w:hAnsi="Times New Roman"/>
          <w:lang w:val="ru-RU"/>
        </w:rPr>
        <w:t>индекс массы тела)</w:t>
      </w:r>
    </w:p>
    <w:p w14:paraId="0EFC5D9B" w14:textId="4940CBF0" w:rsidR="003D3369" w:rsidRDefault="003D3369" w:rsidP="00FD3A7F">
      <w:pPr>
        <w:pStyle w:val="ListParagraph"/>
        <w:numPr>
          <w:ilvl w:val="0"/>
          <w:numId w:val="19"/>
        </w:numPr>
        <w:spacing w:line="360" w:lineRule="auto"/>
        <w:ind w:firstLine="709"/>
        <w:rPr>
          <w:rFonts w:ascii="Times New Roman" w:hAnsi="Times New Roman"/>
          <w:lang w:val="ru-RU"/>
        </w:rPr>
      </w:pPr>
      <w:r w:rsidRPr="003D3369">
        <w:rPr>
          <w:rFonts w:ascii="Times New Roman" w:hAnsi="Times New Roman"/>
          <w:lang w:val="en-US"/>
        </w:rPr>
        <w:t>weight</w:t>
      </w:r>
      <w:r w:rsidRPr="003D3369">
        <w:rPr>
          <w:rFonts w:ascii="Times New Roman" w:hAnsi="Times New Roman"/>
          <w:lang w:val="ru-RU"/>
        </w:rPr>
        <w:t>_</w:t>
      </w:r>
      <w:r w:rsidRPr="003D3369">
        <w:rPr>
          <w:rFonts w:ascii="Times New Roman" w:hAnsi="Times New Roman"/>
          <w:lang w:val="en-US"/>
        </w:rPr>
        <w:t>category</w:t>
      </w:r>
      <w:r w:rsidRPr="003D3369">
        <w:rPr>
          <w:rFonts w:ascii="Times New Roman" w:hAnsi="Times New Roman"/>
          <w:lang w:val="ru-RU"/>
        </w:rPr>
        <w:t>_</w:t>
      </w:r>
      <w:r w:rsidRPr="003D3369">
        <w:rPr>
          <w:rFonts w:ascii="Times New Roman" w:hAnsi="Times New Roman"/>
          <w:lang w:val="en-US"/>
        </w:rPr>
        <w:t>Normal</w:t>
      </w:r>
      <w:r w:rsidRPr="003D3369">
        <w:rPr>
          <w:rFonts w:ascii="Times New Roman" w:hAnsi="Times New Roman"/>
          <w:lang w:val="ru-RU"/>
        </w:rPr>
        <w:t xml:space="preserve"> </w:t>
      </w:r>
      <w:r w:rsidRPr="003D3369">
        <w:rPr>
          <w:rFonts w:ascii="Times New Roman" w:hAnsi="Times New Roman"/>
          <w:lang w:val="en-US"/>
        </w:rPr>
        <w:t>weight</w:t>
      </w:r>
      <w:r w:rsidRPr="003D3369">
        <w:rPr>
          <w:rFonts w:ascii="Times New Roman" w:hAnsi="Times New Roman"/>
          <w:lang w:val="ru-RU"/>
        </w:rPr>
        <w:t xml:space="preserve"> (</w:t>
      </w:r>
      <w:r>
        <w:rPr>
          <w:rFonts w:ascii="Times New Roman" w:hAnsi="Times New Roman"/>
          <w:lang w:val="ru-RU"/>
        </w:rPr>
        <w:t>произвольный</w:t>
      </w:r>
      <w:r w:rsidRPr="003D3369">
        <w:rPr>
          <w:rFonts w:ascii="Times New Roman" w:hAnsi="Times New Roman"/>
          <w:lang w:val="ru-RU"/>
        </w:rPr>
        <w:t xml:space="preserve"> </w:t>
      </w:r>
      <w:r>
        <w:rPr>
          <w:rFonts w:ascii="Times New Roman" w:hAnsi="Times New Roman"/>
          <w:lang w:val="ru-RU"/>
        </w:rPr>
        <w:t>признак</w:t>
      </w:r>
      <w:r w:rsidRPr="003D3369">
        <w:rPr>
          <w:rFonts w:ascii="Times New Roman" w:hAnsi="Times New Roman"/>
          <w:lang w:val="ru-RU"/>
        </w:rPr>
        <w:t xml:space="preserve"> </w:t>
      </w:r>
      <w:r>
        <w:rPr>
          <w:rFonts w:ascii="Times New Roman" w:hAnsi="Times New Roman"/>
          <w:lang w:val="ru-RU"/>
        </w:rPr>
        <w:t xml:space="preserve">категория веса </w:t>
      </w:r>
      <w:r w:rsidRPr="003D3369">
        <w:rPr>
          <w:rFonts w:ascii="Times New Roman" w:hAnsi="Times New Roman"/>
          <w:lang w:val="ru-RU"/>
        </w:rPr>
        <w:t>‘</w:t>
      </w:r>
      <w:r>
        <w:rPr>
          <w:rFonts w:ascii="Times New Roman" w:hAnsi="Times New Roman"/>
          <w:lang w:val="ru-RU"/>
        </w:rPr>
        <w:t>норма</w:t>
      </w:r>
      <w:r w:rsidRPr="003D3369">
        <w:rPr>
          <w:rFonts w:ascii="Times New Roman" w:hAnsi="Times New Roman"/>
          <w:lang w:val="ru-RU"/>
        </w:rPr>
        <w:t>’</w:t>
      </w:r>
      <w:r>
        <w:rPr>
          <w:rFonts w:ascii="Times New Roman" w:hAnsi="Times New Roman"/>
          <w:lang w:val="ru-RU"/>
        </w:rPr>
        <w:t>)</w:t>
      </w:r>
    </w:p>
    <w:p w14:paraId="0040CE94" w14:textId="03B2CC33" w:rsidR="003D3369" w:rsidRPr="00FD3A7F" w:rsidRDefault="003D3369" w:rsidP="00FD3A7F">
      <w:pPr>
        <w:pStyle w:val="ListParagraph"/>
        <w:numPr>
          <w:ilvl w:val="0"/>
          <w:numId w:val="19"/>
        </w:numPr>
        <w:spacing w:line="360" w:lineRule="auto"/>
        <w:ind w:firstLine="709"/>
        <w:rPr>
          <w:rFonts w:ascii="Times New Roman" w:hAnsi="Times New Roman"/>
          <w:lang w:val="ru-RU"/>
        </w:rPr>
      </w:pPr>
      <w:r>
        <w:rPr>
          <w:rFonts w:ascii="Times New Roman" w:hAnsi="Times New Roman"/>
          <w:lang w:val="en-US"/>
        </w:rPr>
        <w:lastRenderedPageBreak/>
        <w:t>region</w:t>
      </w:r>
      <w:r w:rsidRPr="003D3369">
        <w:rPr>
          <w:rFonts w:ascii="Times New Roman" w:hAnsi="Times New Roman"/>
          <w:lang w:val="ru-RU"/>
        </w:rPr>
        <w:t>_</w:t>
      </w:r>
      <w:r>
        <w:rPr>
          <w:rFonts w:ascii="Times New Roman" w:hAnsi="Times New Roman"/>
          <w:lang w:val="en-US"/>
        </w:rPr>
        <w:t>southwest</w:t>
      </w:r>
      <w:r w:rsidRPr="003D3369">
        <w:rPr>
          <w:rFonts w:ascii="Times New Roman" w:hAnsi="Times New Roman"/>
          <w:lang w:val="ru-RU"/>
        </w:rPr>
        <w:t xml:space="preserve"> </w:t>
      </w:r>
      <w:r>
        <w:rPr>
          <w:rFonts w:ascii="Times New Roman" w:hAnsi="Times New Roman"/>
          <w:lang w:val="ru-RU"/>
        </w:rPr>
        <w:t xml:space="preserve">(произвольный признак регион </w:t>
      </w:r>
      <w:r w:rsidRPr="003D3369">
        <w:rPr>
          <w:rFonts w:ascii="Times New Roman" w:hAnsi="Times New Roman"/>
          <w:lang w:val="ru-RU"/>
        </w:rPr>
        <w:t>‘</w:t>
      </w:r>
      <w:r>
        <w:rPr>
          <w:rFonts w:ascii="Times New Roman" w:hAnsi="Times New Roman"/>
          <w:lang w:val="ru-RU"/>
        </w:rPr>
        <w:t>юго-запад</w:t>
      </w:r>
      <w:r w:rsidRPr="003D3369">
        <w:rPr>
          <w:rFonts w:ascii="Times New Roman" w:hAnsi="Times New Roman"/>
          <w:lang w:val="ru-RU"/>
        </w:rPr>
        <w:t>’</w:t>
      </w:r>
      <w:r>
        <w:rPr>
          <w:rFonts w:ascii="Times New Roman" w:hAnsi="Times New Roman"/>
          <w:lang w:val="ru-RU"/>
        </w:rPr>
        <w:t>)</w:t>
      </w:r>
    </w:p>
    <w:p w14:paraId="3D12CEF4" w14:textId="52B3292C" w:rsidR="0014557A" w:rsidRDefault="003D3369" w:rsidP="0014557A">
      <w:pPr>
        <w:spacing w:line="360" w:lineRule="auto"/>
        <w:ind w:firstLine="709"/>
        <w:rPr>
          <w:rFonts w:ascii="Times New Roman" w:hAnsi="Times New Roman"/>
          <w:lang w:val="ru-RU"/>
        </w:rPr>
      </w:pPr>
      <w:r>
        <w:rPr>
          <w:rFonts w:ascii="Times New Roman" w:hAnsi="Times New Roman"/>
          <w:lang w:val="en-US"/>
        </w:rPr>
        <w:t>bmi</w:t>
      </w:r>
      <w:r w:rsidRPr="003D3369">
        <w:rPr>
          <w:rFonts w:ascii="Times New Roman" w:hAnsi="Times New Roman"/>
          <w:lang w:val="ru-RU"/>
        </w:rPr>
        <w:t xml:space="preserve"> </w:t>
      </w:r>
      <w:r>
        <w:rPr>
          <w:rFonts w:ascii="Times New Roman" w:hAnsi="Times New Roman"/>
          <w:lang w:val="ru-RU"/>
        </w:rPr>
        <w:t xml:space="preserve">был удален за отсутствием дальнейшей необходимости, а </w:t>
      </w:r>
      <w:r>
        <w:rPr>
          <w:rFonts w:ascii="Times New Roman" w:hAnsi="Times New Roman"/>
          <w:lang w:val="en-US"/>
        </w:rPr>
        <w:t>weight</w:t>
      </w:r>
      <w:r w:rsidRPr="003D3369">
        <w:rPr>
          <w:rFonts w:ascii="Times New Roman" w:hAnsi="Times New Roman"/>
          <w:lang w:val="ru-RU"/>
        </w:rPr>
        <w:t>_</w:t>
      </w:r>
      <w:r>
        <w:rPr>
          <w:rFonts w:ascii="Times New Roman" w:hAnsi="Times New Roman"/>
          <w:lang w:val="en-US"/>
        </w:rPr>
        <w:t>category</w:t>
      </w:r>
      <w:r w:rsidRPr="003D3369">
        <w:rPr>
          <w:rFonts w:ascii="Times New Roman" w:hAnsi="Times New Roman"/>
          <w:lang w:val="ru-RU"/>
        </w:rPr>
        <w:t>_</w:t>
      </w:r>
      <w:r>
        <w:rPr>
          <w:rFonts w:ascii="Times New Roman" w:hAnsi="Times New Roman"/>
          <w:lang w:val="en-US"/>
        </w:rPr>
        <w:t>Normal</w:t>
      </w:r>
      <w:r w:rsidRPr="003D3369">
        <w:rPr>
          <w:rFonts w:ascii="Times New Roman" w:hAnsi="Times New Roman"/>
          <w:lang w:val="ru-RU"/>
        </w:rPr>
        <w:t xml:space="preserve"> </w:t>
      </w:r>
      <w:r>
        <w:rPr>
          <w:rFonts w:ascii="Times New Roman" w:hAnsi="Times New Roman"/>
          <w:lang w:val="en-US"/>
        </w:rPr>
        <w:t>weight</w:t>
      </w:r>
      <w:r w:rsidRPr="003D3369">
        <w:rPr>
          <w:rFonts w:ascii="Times New Roman" w:hAnsi="Times New Roman"/>
          <w:lang w:val="ru-RU"/>
        </w:rPr>
        <w:t xml:space="preserve"> </w:t>
      </w:r>
      <w:r>
        <w:rPr>
          <w:rFonts w:ascii="Times New Roman" w:hAnsi="Times New Roman"/>
          <w:lang w:val="ru-RU"/>
        </w:rPr>
        <w:t xml:space="preserve">и </w:t>
      </w:r>
      <w:r>
        <w:rPr>
          <w:rFonts w:ascii="Times New Roman" w:hAnsi="Times New Roman"/>
          <w:lang w:val="en-US"/>
        </w:rPr>
        <w:t>region</w:t>
      </w:r>
      <w:r w:rsidRPr="003D3369">
        <w:rPr>
          <w:rFonts w:ascii="Times New Roman" w:hAnsi="Times New Roman"/>
          <w:lang w:val="ru-RU"/>
        </w:rPr>
        <w:t>_</w:t>
      </w:r>
      <w:r>
        <w:rPr>
          <w:rFonts w:ascii="Times New Roman" w:hAnsi="Times New Roman"/>
          <w:lang w:val="en-US"/>
        </w:rPr>
        <w:t>southwest</w:t>
      </w:r>
      <w:r w:rsidRPr="003D3369">
        <w:rPr>
          <w:rFonts w:ascii="Times New Roman" w:hAnsi="Times New Roman"/>
          <w:lang w:val="ru-RU"/>
        </w:rPr>
        <w:t xml:space="preserve"> </w:t>
      </w:r>
      <w:r>
        <w:rPr>
          <w:rFonts w:ascii="Times New Roman" w:hAnsi="Times New Roman"/>
          <w:lang w:val="ru-RU"/>
        </w:rPr>
        <w:t>были удалены</w:t>
      </w:r>
      <w:r w:rsidRPr="003D3369">
        <w:rPr>
          <w:rFonts w:ascii="Times New Roman" w:hAnsi="Times New Roman"/>
          <w:lang w:val="ru-RU"/>
        </w:rPr>
        <w:t xml:space="preserve">, </w:t>
      </w:r>
      <w:r>
        <w:rPr>
          <w:rFonts w:ascii="Times New Roman" w:hAnsi="Times New Roman"/>
          <w:lang w:val="ru-RU"/>
        </w:rPr>
        <w:t xml:space="preserve">так как при применении процедуры </w:t>
      </w:r>
      <w:r w:rsidRPr="003D3369">
        <w:rPr>
          <w:rFonts w:ascii="Times New Roman" w:hAnsi="Times New Roman"/>
          <w:lang w:val="ru-RU"/>
        </w:rPr>
        <w:t>‘</w:t>
      </w:r>
      <w:r>
        <w:rPr>
          <w:rFonts w:ascii="Times New Roman" w:hAnsi="Times New Roman"/>
          <w:lang w:val="en-US"/>
        </w:rPr>
        <w:t>One</w:t>
      </w:r>
      <w:r w:rsidRPr="003D3369">
        <w:rPr>
          <w:rFonts w:ascii="Times New Roman" w:hAnsi="Times New Roman"/>
          <w:lang w:val="ru-RU"/>
        </w:rPr>
        <w:t>-</w:t>
      </w:r>
      <w:r>
        <w:rPr>
          <w:rFonts w:ascii="Times New Roman" w:hAnsi="Times New Roman"/>
          <w:lang w:val="en-US"/>
        </w:rPr>
        <w:t>Hot</w:t>
      </w:r>
      <w:r w:rsidRPr="003D3369">
        <w:rPr>
          <w:rFonts w:ascii="Times New Roman" w:hAnsi="Times New Roman"/>
          <w:lang w:val="ru-RU"/>
        </w:rPr>
        <w:t xml:space="preserve"> </w:t>
      </w:r>
      <w:r>
        <w:rPr>
          <w:rFonts w:ascii="Times New Roman" w:hAnsi="Times New Roman"/>
          <w:lang w:val="en-US"/>
        </w:rPr>
        <w:t>Encoding</w:t>
      </w:r>
      <w:r w:rsidRPr="003D3369">
        <w:rPr>
          <w:rFonts w:ascii="Times New Roman" w:hAnsi="Times New Roman"/>
          <w:lang w:val="ru-RU"/>
        </w:rPr>
        <w:t>’</w:t>
      </w:r>
      <w:r>
        <w:rPr>
          <w:rFonts w:ascii="Times New Roman" w:hAnsi="Times New Roman"/>
          <w:lang w:val="ru-RU"/>
        </w:rPr>
        <w:t xml:space="preserve"> для обучения</w:t>
      </w:r>
      <w:r w:rsidRPr="003D3369">
        <w:rPr>
          <w:rFonts w:ascii="Times New Roman" w:hAnsi="Times New Roman"/>
          <w:lang w:val="ru-RU"/>
        </w:rPr>
        <w:t xml:space="preserve"> линейной регрессии следует </w:t>
      </w:r>
      <w:r>
        <w:rPr>
          <w:rFonts w:ascii="Times New Roman" w:hAnsi="Times New Roman"/>
          <w:lang w:val="ru-RU"/>
        </w:rPr>
        <w:t xml:space="preserve">всегда </w:t>
      </w:r>
      <w:r w:rsidRPr="003D3369">
        <w:rPr>
          <w:rFonts w:ascii="Times New Roman" w:hAnsi="Times New Roman"/>
          <w:lang w:val="ru-RU"/>
        </w:rPr>
        <w:t>исключ</w:t>
      </w:r>
      <w:r>
        <w:rPr>
          <w:rFonts w:ascii="Times New Roman" w:hAnsi="Times New Roman"/>
          <w:lang w:val="ru-RU"/>
        </w:rPr>
        <w:t>ать</w:t>
      </w:r>
      <w:r w:rsidRPr="003D3369">
        <w:rPr>
          <w:rFonts w:ascii="Times New Roman" w:hAnsi="Times New Roman"/>
          <w:lang w:val="ru-RU"/>
        </w:rPr>
        <w:t xml:space="preserve"> одну переменную, чтобы избежать ловушки фиктивных переменных.</w:t>
      </w:r>
    </w:p>
    <w:p w14:paraId="1E82935F" w14:textId="77777777" w:rsidR="0014557A" w:rsidRDefault="0014557A" w:rsidP="0014557A">
      <w:pPr>
        <w:spacing w:line="360" w:lineRule="auto"/>
        <w:ind w:firstLine="709"/>
        <w:rPr>
          <w:rFonts w:ascii="Times New Roman" w:hAnsi="Times New Roman"/>
          <w:lang w:val="ru-RU"/>
        </w:rPr>
      </w:pPr>
    </w:p>
    <w:p w14:paraId="6F6DD40E" w14:textId="159A3731" w:rsidR="0014557A" w:rsidRPr="0014557A" w:rsidRDefault="0014557A" w:rsidP="0014557A">
      <w:pPr>
        <w:spacing w:line="360" w:lineRule="auto"/>
        <w:jc w:val="center"/>
        <w:rPr>
          <w:rFonts w:ascii="Times New Roman" w:hAnsi="Times New Roman"/>
          <w:sz w:val="24"/>
          <w:szCs w:val="24"/>
          <w:lang w:val="ru-RU"/>
        </w:rPr>
      </w:pPr>
      <w:commentRangeStart w:id="30"/>
      <w:r w:rsidRPr="00DF21FE">
        <w:rPr>
          <w:rFonts w:ascii="Times New Roman" w:hAnsi="Times New Roman"/>
          <w:b/>
          <w:sz w:val="24"/>
          <w:szCs w:val="24"/>
        </w:rPr>
        <w:t>Таблиц</w:t>
      </w:r>
      <w:r w:rsidRPr="00DF21FE">
        <w:rPr>
          <w:rFonts w:ascii="Times New Roman" w:hAnsi="Times New Roman"/>
          <w:b/>
          <w:sz w:val="24"/>
          <w:szCs w:val="24"/>
          <w:lang w:val="ru-RU"/>
        </w:rPr>
        <w:t xml:space="preserve">а </w:t>
      </w:r>
      <w:commentRangeEnd w:id="30"/>
      <w:r w:rsidRPr="00DF21FE">
        <w:rPr>
          <w:rStyle w:val="CommentReference"/>
          <w:rFonts w:ascii="Times New Roman" w:hAnsi="Times New Roman"/>
          <w:b/>
          <w:sz w:val="24"/>
          <w:szCs w:val="24"/>
          <w:lang w:val="ru-RU"/>
        </w:rPr>
        <w:commentReference w:id="30"/>
      </w:r>
      <w:r w:rsidRPr="00DF21FE">
        <w:rPr>
          <w:rFonts w:ascii="Times New Roman" w:hAnsi="Times New Roman"/>
          <w:b/>
          <w:sz w:val="24"/>
          <w:szCs w:val="24"/>
          <w:lang w:val="ru-RU"/>
        </w:rPr>
        <w:t>2.2</w:t>
      </w:r>
      <w:r w:rsidRPr="00DF21FE">
        <w:rPr>
          <w:rFonts w:ascii="Times New Roman" w:hAnsi="Times New Roman"/>
          <w:b/>
          <w:sz w:val="24"/>
          <w:szCs w:val="24"/>
        </w:rPr>
        <w:t>.</w:t>
      </w:r>
      <w:r w:rsidRPr="00DF21FE">
        <w:rPr>
          <w:rFonts w:ascii="Times New Roman" w:hAnsi="Times New Roman"/>
          <w:sz w:val="24"/>
          <w:szCs w:val="24"/>
        </w:rPr>
        <w:t xml:space="preserve"> </w:t>
      </w:r>
      <w:r w:rsidRPr="00DF21FE">
        <w:rPr>
          <w:rFonts w:ascii="Times New Roman" w:hAnsi="Times New Roman"/>
          <w:sz w:val="24"/>
          <w:szCs w:val="24"/>
          <w:lang w:val="ru-RU"/>
        </w:rPr>
        <w:t>С</w:t>
      </w:r>
      <w:r w:rsidRPr="00DF21FE">
        <w:rPr>
          <w:rFonts w:ascii="Times New Roman" w:hAnsi="Times New Roman"/>
          <w:sz w:val="24"/>
          <w:szCs w:val="24"/>
        </w:rPr>
        <w:t>уммирование данных</w:t>
      </w:r>
      <w:r w:rsidRPr="00DF21FE">
        <w:rPr>
          <w:rFonts w:ascii="Times New Roman" w:hAnsi="Times New Roman"/>
          <w:sz w:val="24"/>
          <w:szCs w:val="24"/>
          <w:lang w:val="ru-RU"/>
        </w:rPr>
        <w:t xml:space="preserve"> исходного датасета</w:t>
      </w:r>
    </w:p>
    <w:p w14:paraId="75BDA045" w14:textId="77777777" w:rsidR="00607974" w:rsidRDefault="00607974" w:rsidP="00607974">
      <w:pPr>
        <w:rPr>
          <w:rFonts w:ascii="Times New Roman" w:hAnsi="Times New Roman"/>
          <w:lang w:val="ru-RU"/>
        </w:rPr>
      </w:pPr>
    </w:p>
    <w:tbl>
      <w:tblPr>
        <w:tblStyle w:val="TableGrid"/>
        <w:tblW w:w="0" w:type="auto"/>
        <w:tblLook w:val="04A0" w:firstRow="1" w:lastRow="0" w:firstColumn="1" w:lastColumn="0" w:noHBand="0" w:noVBand="1"/>
      </w:tblPr>
      <w:tblGrid>
        <w:gridCol w:w="869"/>
        <w:gridCol w:w="1477"/>
        <w:gridCol w:w="696"/>
        <w:gridCol w:w="1477"/>
        <w:gridCol w:w="1477"/>
        <w:gridCol w:w="924"/>
        <w:gridCol w:w="1111"/>
        <w:gridCol w:w="1597"/>
      </w:tblGrid>
      <w:tr w:rsidR="00475729" w14:paraId="30F0736F" w14:textId="77777777" w:rsidTr="00475729">
        <w:tc>
          <w:tcPr>
            <w:tcW w:w="1179" w:type="dxa"/>
          </w:tcPr>
          <w:p w14:paraId="51735111" w14:textId="77777777" w:rsidR="00475729" w:rsidRDefault="00475729" w:rsidP="00607974">
            <w:pPr>
              <w:rPr>
                <w:rFonts w:ascii="Times New Roman" w:hAnsi="Times New Roman"/>
                <w:lang w:val="ru-RU"/>
              </w:rPr>
            </w:pPr>
          </w:p>
        </w:tc>
        <w:tc>
          <w:tcPr>
            <w:tcW w:w="1686" w:type="dxa"/>
          </w:tcPr>
          <w:p w14:paraId="4FF9E0F3" w14:textId="6303646C" w:rsidR="00475729" w:rsidRDefault="00475729" w:rsidP="00607974">
            <w:pPr>
              <w:rPr>
                <w:rFonts w:ascii="Times New Roman" w:hAnsi="Times New Roman"/>
                <w:lang w:val="ru-RU"/>
              </w:rPr>
            </w:pPr>
            <w:r w:rsidRPr="00475729">
              <w:rPr>
                <w:rFonts w:ascii="Times New Roman" w:hAnsi="Times New Roman"/>
                <w:lang w:val="ru-RU"/>
              </w:rPr>
              <w:t xml:space="preserve">age   </w:t>
            </w:r>
          </w:p>
        </w:tc>
        <w:tc>
          <w:tcPr>
            <w:tcW w:w="1101" w:type="dxa"/>
          </w:tcPr>
          <w:p w14:paraId="4037BA12" w14:textId="5B8F0B0F" w:rsidR="00475729" w:rsidRDefault="00475729" w:rsidP="00607974">
            <w:pPr>
              <w:rPr>
                <w:rFonts w:ascii="Times New Roman" w:hAnsi="Times New Roman"/>
                <w:lang w:val="ru-RU"/>
              </w:rPr>
            </w:pPr>
            <w:r w:rsidRPr="00475729">
              <w:rPr>
                <w:rFonts w:ascii="Times New Roman" w:hAnsi="Times New Roman"/>
                <w:lang w:val="ru-RU"/>
              </w:rPr>
              <w:t xml:space="preserve">sex          </w:t>
            </w:r>
          </w:p>
        </w:tc>
        <w:tc>
          <w:tcPr>
            <w:tcW w:w="1114" w:type="dxa"/>
          </w:tcPr>
          <w:p w14:paraId="34EA1EAE" w14:textId="51C6A749" w:rsidR="00475729" w:rsidRDefault="00475729" w:rsidP="00607974">
            <w:pPr>
              <w:rPr>
                <w:rFonts w:ascii="Times New Roman" w:hAnsi="Times New Roman"/>
                <w:lang w:val="ru-RU"/>
              </w:rPr>
            </w:pPr>
            <w:r w:rsidRPr="00475729">
              <w:rPr>
                <w:rFonts w:ascii="Times New Roman" w:hAnsi="Times New Roman"/>
                <w:lang w:val="ru-RU"/>
              </w:rPr>
              <w:t xml:space="preserve">bmi     </w:t>
            </w:r>
          </w:p>
        </w:tc>
        <w:tc>
          <w:tcPr>
            <w:tcW w:w="1212" w:type="dxa"/>
          </w:tcPr>
          <w:p w14:paraId="14A7C065" w14:textId="01E096E3" w:rsidR="00475729" w:rsidRDefault="00475729" w:rsidP="00607974">
            <w:pPr>
              <w:rPr>
                <w:rFonts w:ascii="Times New Roman" w:hAnsi="Times New Roman"/>
                <w:lang w:val="ru-RU"/>
              </w:rPr>
            </w:pPr>
            <w:r w:rsidRPr="00475729">
              <w:rPr>
                <w:rFonts w:ascii="Times New Roman" w:hAnsi="Times New Roman"/>
                <w:lang w:val="ru-RU"/>
              </w:rPr>
              <w:t>children</w:t>
            </w:r>
          </w:p>
        </w:tc>
        <w:tc>
          <w:tcPr>
            <w:tcW w:w="1193" w:type="dxa"/>
          </w:tcPr>
          <w:p w14:paraId="028CAB9A" w14:textId="4F21A51A" w:rsidR="00475729" w:rsidRDefault="00475729" w:rsidP="00607974">
            <w:pPr>
              <w:rPr>
                <w:rFonts w:ascii="Times New Roman" w:hAnsi="Times New Roman"/>
                <w:lang w:val="ru-RU"/>
              </w:rPr>
            </w:pPr>
            <w:r w:rsidRPr="00475729">
              <w:rPr>
                <w:rFonts w:ascii="Times New Roman" w:hAnsi="Times New Roman"/>
                <w:lang w:val="ru-RU"/>
              </w:rPr>
              <w:t xml:space="preserve">smoker     </w:t>
            </w:r>
          </w:p>
        </w:tc>
        <w:tc>
          <w:tcPr>
            <w:tcW w:w="1171" w:type="dxa"/>
          </w:tcPr>
          <w:p w14:paraId="699FDC4E" w14:textId="0315F169" w:rsidR="00475729" w:rsidRDefault="00475729" w:rsidP="00607974">
            <w:pPr>
              <w:rPr>
                <w:rFonts w:ascii="Times New Roman" w:hAnsi="Times New Roman"/>
                <w:lang w:val="ru-RU"/>
              </w:rPr>
            </w:pPr>
            <w:r w:rsidRPr="00475729">
              <w:rPr>
                <w:rFonts w:ascii="Times New Roman" w:hAnsi="Times New Roman"/>
                <w:lang w:val="ru-RU"/>
              </w:rPr>
              <w:t xml:space="preserve">region  </w:t>
            </w:r>
          </w:p>
        </w:tc>
        <w:tc>
          <w:tcPr>
            <w:tcW w:w="1199" w:type="dxa"/>
          </w:tcPr>
          <w:p w14:paraId="34D3805E" w14:textId="54609B32" w:rsidR="00475729" w:rsidRDefault="00475729" w:rsidP="00607974">
            <w:pPr>
              <w:rPr>
                <w:rFonts w:ascii="Times New Roman" w:hAnsi="Times New Roman"/>
                <w:lang w:val="ru-RU"/>
              </w:rPr>
            </w:pPr>
            <w:r w:rsidRPr="00475729">
              <w:rPr>
                <w:rFonts w:ascii="Times New Roman" w:hAnsi="Times New Roman"/>
                <w:lang w:val="ru-RU"/>
              </w:rPr>
              <w:t xml:space="preserve">charges  </w:t>
            </w:r>
          </w:p>
        </w:tc>
      </w:tr>
      <w:tr w:rsidR="00475729" w14:paraId="6A20F914" w14:textId="77777777" w:rsidTr="00475729">
        <w:tc>
          <w:tcPr>
            <w:tcW w:w="1179" w:type="dxa"/>
          </w:tcPr>
          <w:p w14:paraId="138948A3" w14:textId="4CA2299B" w:rsidR="00475729" w:rsidRDefault="00475729" w:rsidP="00607974">
            <w:pPr>
              <w:rPr>
                <w:rFonts w:ascii="Times New Roman" w:hAnsi="Times New Roman"/>
                <w:lang w:val="ru-RU"/>
              </w:rPr>
            </w:pPr>
            <w:r w:rsidRPr="00475729">
              <w:rPr>
                <w:rFonts w:ascii="Times New Roman" w:hAnsi="Times New Roman"/>
                <w:lang w:val="ru-RU"/>
              </w:rPr>
              <w:t xml:space="preserve">count   </w:t>
            </w:r>
          </w:p>
        </w:tc>
        <w:tc>
          <w:tcPr>
            <w:tcW w:w="1686" w:type="dxa"/>
          </w:tcPr>
          <w:p w14:paraId="14B44A7E" w14:textId="3EE655F0" w:rsidR="00475729" w:rsidRDefault="00475729" w:rsidP="00607974">
            <w:pPr>
              <w:rPr>
                <w:rFonts w:ascii="Times New Roman" w:hAnsi="Times New Roman"/>
                <w:lang w:val="ru-RU"/>
              </w:rPr>
            </w:pPr>
            <w:r w:rsidRPr="00475729">
              <w:rPr>
                <w:rFonts w:ascii="Times New Roman" w:hAnsi="Times New Roman"/>
                <w:lang w:val="ru-RU"/>
              </w:rPr>
              <w:t xml:space="preserve">1338.000000  </w:t>
            </w:r>
          </w:p>
        </w:tc>
        <w:tc>
          <w:tcPr>
            <w:tcW w:w="1101" w:type="dxa"/>
          </w:tcPr>
          <w:p w14:paraId="639A7CDE" w14:textId="2C047F82" w:rsidR="00475729" w:rsidRDefault="00475729" w:rsidP="00607974">
            <w:pPr>
              <w:rPr>
                <w:rFonts w:ascii="Times New Roman" w:hAnsi="Times New Roman"/>
                <w:lang w:val="ru-RU"/>
              </w:rPr>
            </w:pPr>
            <w:r w:rsidRPr="00475729">
              <w:rPr>
                <w:rFonts w:ascii="Times New Roman" w:hAnsi="Times New Roman"/>
                <w:lang w:val="ru-RU"/>
              </w:rPr>
              <w:t xml:space="preserve">1338  </w:t>
            </w:r>
          </w:p>
        </w:tc>
        <w:tc>
          <w:tcPr>
            <w:tcW w:w="1114" w:type="dxa"/>
          </w:tcPr>
          <w:p w14:paraId="38B53A39" w14:textId="6B971EBE" w:rsidR="00475729" w:rsidRDefault="00475729" w:rsidP="00607974">
            <w:pPr>
              <w:rPr>
                <w:rFonts w:ascii="Times New Roman" w:hAnsi="Times New Roman"/>
                <w:lang w:val="ru-RU"/>
              </w:rPr>
            </w:pPr>
            <w:r w:rsidRPr="00475729">
              <w:rPr>
                <w:rFonts w:ascii="Times New Roman" w:hAnsi="Times New Roman"/>
                <w:lang w:val="ru-RU"/>
              </w:rPr>
              <w:t>1338.000000</w:t>
            </w:r>
          </w:p>
        </w:tc>
        <w:tc>
          <w:tcPr>
            <w:tcW w:w="1212" w:type="dxa"/>
          </w:tcPr>
          <w:p w14:paraId="1B8773ED" w14:textId="0CD64E4B" w:rsidR="00475729" w:rsidRDefault="00DA3EC3" w:rsidP="00607974">
            <w:pPr>
              <w:rPr>
                <w:rFonts w:ascii="Times New Roman" w:hAnsi="Times New Roman"/>
                <w:lang w:val="ru-RU"/>
              </w:rPr>
            </w:pPr>
            <w:r w:rsidRPr="00DA3EC3">
              <w:rPr>
                <w:rFonts w:ascii="Times New Roman" w:hAnsi="Times New Roman"/>
                <w:lang w:val="ru-RU"/>
              </w:rPr>
              <w:t>1338.000000</w:t>
            </w:r>
          </w:p>
        </w:tc>
        <w:tc>
          <w:tcPr>
            <w:tcW w:w="1193" w:type="dxa"/>
          </w:tcPr>
          <w:p w14:paraId="36770F0F" w14:textId="608940B3" w:rsidR="00475729" w:rsidRDefault="002B13FF" w:rsidP="00607974">
            <w:pPr>
              <w:rPr>
                <w:rFonts w:ascii="Times New Roman" w:hAnsi="Times New Roman"/>
                <w:lang w:val="ru-RU"/>
              </w:rPr>
            </w:pPr>
            <w:r w:rsidRPr="002B13FF">
              <w:rPr>
                <w:rFonts w:ascii="Times New Roman" w:hAnsi="Times New Roman"/>
                <w:lang w:val="ru-RU"/>
              </w:rPr>
              <w:t xml:space="preserve">1338       </w:t>
            </w:r>
          </w:p>
        </w:tc>
        <w:tc>
          <w:tcPr>
            <w:tcW w:w="1171" w:type="dxa"/>
          </w:tcPr>
          <w:p w14:paraId="108982A0" w14:textId="797428EA" w:rsidR="00475729" w:rsidRPr="002B13FF" w:rsidRDefault="002B13FF" w:rsidP="00607974">
            <w:pPr>
              <w:rPr>
                <w:rFonts w:ascii="Times New Roman" w:hAnsi="Times New Roman"/>
                <w:lang w:val="en-US"/>
              </w:rPr>
            </w:pPr>
            <w:r w:rsidRPr="002B13FF">
              <w:rPr>
                <w:rFonts w:ascii="Times New Roman" w:hAnsi="Times New Roman"/>
                <w:lang w:val="ru-RU"/>
              </w:rPr>
              <w:t>1338</w:t>
            </w:r>
          </w:p>
        </w:tc>
        <w:tc>
          <w:tcPr>
            <w:tcW w:w="1199" w:type="dxa"/>
          </w:tcPr>
          <w:p w14:paraId="0664F53E" w14:textId="28ED550F" w:rsidR="00475729" w:rsidRDefault="002B13FF" w:rsidP="00607974">
            <w:pPr>
              <w:rPr>
                <w:rFonts w:ascii="Times New Roman" w:hAnsi="Times New Roman"/>
                <w:lang w:val="ru-RU"/>
              </w:rPr>
            </w:pPr>
            <w:r w:rsidRPr="002B13FF">
              <w:rPr>
                <w:rFonts w:ascii="Times New Roman" w:hAnsi="Times New Roman"/>
                <w:lang w:val="ru-RU"/>
              </w:rPr>
              <w:t xml:space="preserve">1338.000000  </w:t>
            </w:r>
          </w:p>
        </w:tc>
      </w:tr>
      <w:tr w:rsidR="00475729" w14:paraId="3BCEBE1E" w14:textId="77777777" w:rsidTr="00475729">
        <w:tc>
          <w:tcPr>
            <w:tcW w:w="1179" w:type="dxa"/>
          </w:tcPr>
          <w:p w14:paraId="0E005EE4" w14:textId="0A24D3AC" w:rsidR="00475729" w:rsidRDefault="00475729" w:rsidP="00607974">
            <w:pPr>
              <w:rPr>
                <w:rFonts w:ascii="Times New Roman" w:hAnsi="Times New Roman"/>
                <w:lang w:val="ru-RU"/>
              </w:rPr>
            </w:pPr>
            <w:r w:rsidRPr="00475729">
              <w:rPr>
                <w:rFonts w:ascii="Times New Roman" w:hAnsi="Times New Roman"/>
                <w:lang w:val="ru-RU"/>
              </w:rPr>
              <w:t xml:space="preserve">unique          </w:t>
            </w:r>
          </w:p>
        </w:tc>
        <w:tc>
          <w:tcPr>
            <w:tcW w:w="1686" w:type="dxa"/>
          </w:tcPr>
          <w:p w14:paraId="3F451683" w14:textId="30FC474C" w:rsidR="00475729" w:rsidRPr="00475729" w:rsidRDefault="00475729" w:rsidP="00607974">
            <w:pPr>
              <w:rPr>
                <w:rFonts w:ascii="Times New Roman" w:hAnsi="Times New Roman"/>
                <w:lang w:val="en-US"/>
              </w:rPr>
            </w:pPr>
            <w:r>
              <w:rPr>
                <w:rFonts w:ascii="Times New Roman" w:hAnsi="Times New Roman"/>
                <w:lang w:val="en-US"/>
              </w:rPr>
              <w:t>NaN</w:t>
            </w:r>
          </w:p>
        </w:tc>
        <w:tc>
          <w:tcPr>
            <w:tcW w:w="1101" w:type="dxa"/>
          </w:tcPr>
          <w:p w14:paraId="587D7695" w14:textId="439C5CF1" w:rsidR="00475729" w:rsidRPr="00475729" w:rsidRDefault="00475729" w:rsidP="00607974">
            <w:pPr>
              <w:rPr>
                <w:rFonts w:ascii="Times New Roman" w:hAnsi="Times New Roman"/>
                <w:lang w:val="en-US"/>
              </w:rPr>
            </w:pPr>
            <w:r>
              <w:rPr>
                <w:rFonts w:ascii="Times New Roman" w:hAnsi="Times New Roman"/>
                <w:lang w:val="en-US"/>
              </w:rPr>
              <w:t>2</w:t>
            </w:r>
          </w:p>
        </w:tc>
        <w:tc>
          <w:tcPr>
            <w:tcW w:w="1114" w:type="dxa"/>
          </w:tcPr>
          <w:p w14:paraId="603B078C" w14:textId="3BCF7DA6" w:rsidR="00475729" w:rsidRPr="00475729" w:rsidRDefault="00475729" w:rsidP="00607974">
            <w:pPr>
              <w:rPr>
                <w:rFonts w:ascii="Times New Roman" w:hAnsi="Times New Roman"/>
                <w:lang w:val="en-US"/>
              </w:rPr>
            </w:pPr>
            <w:r>
              <w:rPr>
                <w:rFonts w:ascii="Times New Roman" w:hAnsi="Times New Roman"/>
                <w:lang w:val="en-US"/>
              </w:rPr>
              <w:t>NaN</w:t>
            </w:r>
          </w:p>
        </w:tc>
        <w:tc>
          <w:tcPr>
            <w:tcW w:w="1212" w:type="dxa"/>
          </w:tcPr>
          <w:p w14:paraId="539D6265" w14:textId="7FAAB0CC" w:rsidR="00475729" w:rsidRPr="00DA3EC3" w:rsidRDefault="00DA3EC3" w:rsidP="00607974">
            <w:pPr>
              <w:rPr>
                <w:rFonts w:ascii="Times New Roman" w:hAnsi="Times New Roman"/>
                <w:lang w:val="en-US"/>
              </w:rPr>
            </w:pPr>
            <w:r>
              <w:rPr>
                <w:rFonts w:ascii="Times New Roman" w:hAnsi="Times New Roman"/>
                <w:lang w:val="en-US"/>
              </w:rPr>
              <w:t>NaN</w:t>
            </w:r>
          </w:p>
        </w:tc>
        <w:tc>
          <w:tcPr>
            <w:tcW w:w="1193" w:type="dxa"/>
          </w:tcPr>
          <w:p w14:paraId="57D4A30B" w14:textId="5351C678" w:rsidR="00475729" w:rsidRPr="002B13FF" w:rsidRDefault="002B13FF" w:rsidP="00607974">
            <w:pPr>
              <w:rPr>
                <w:rFonts w:ascii="Times New Roman" w:hAnsi="Times New Roman"/>
                <w:lang w:val="en-US"/>
              </w:rPr>
            </w:pPr>
            <w:r w:rsidRPr="002B13FF">
              <w:rPr>
                <w:rFonts w:ascii="Times New Roman" w:hAnsi="Times New Roman"/>
                <w:lang w:val="ru-RU"/>
              </w:rPr>
              <w:t>2</w:t>
            </w:r>
          </w:p>
        </w:tc>
        <w:tc>
          <w:tcPr>
            <w:tcW w:w="1171" w:type="dxa"/>
          </w:tcPr>
          <w:p w14:paraId="137FBB7C" w14:textId="78529D41" w:rsidR="00475729" w:rsidRPr="002B13FF" w:rsidRDefault="002B13FF" w:rsidP="00607974">
            <w:pPr>
              <w:rPr>
                <w:rFonts w:ascii="Times New Roman" w:hAnsi="Times New Roman"/>
                <w:lang w:val="en-US"/>
              </w:rPr>
            </w:pPr>
            <w:r>
              <w:rPr>
                <w:rFonts w:ascii="Times New Roman" w:hAnsi="Times New Roman"/>
                <w:lang w:val="en-US"/>
              </w:rPr>
              <w:t>4</w:t>
            </w:r>
          </w:p>
        </w:tc>
        <w:tc>
          <w:tcPr>
            <w:tcW w:w="1199" w:type="dxa"/>
          </w:tcPr>
          <w:p w14:paraId="26483966" w14:textId="13B4434A" w:rsidR="00475729" w:rsidRPr="002B13FF" w:rsidRDefault="002B13FF" w:rsidP="00607974">
            <w:pPr>
              <w:rPr>
                <w:rFonts w:ascii="Times New Roman" w:hAnsi="Times New Roman"/>
                <w:lang w:val="en-US"/>
              </w:rPr>
            </w:pPr>
            <w:r>
              <w:rPr>
                <w:rFonts w:ascii="Times New Roman" w:hAnsi="Times New Roman"/>
                <w:lang w:val="en-US"/>
              </w:rPr>
              <w:t>NaN</w:t>
            </w:r>
          </w:p>
        </w:tc>
      </w:tr>
      <w:tr w:rsidR="00475729" w14:paraId="3289F3F4" w14:textId="77777777" w:rsidTr="00475729">
        <w:tc>
          <w:tcPr>
            <w:tcW w:w="1179" w:type="dxa"/>
          </w:tcPr>
          <w:p w14:paraId="05606A5B" w14:textId="6DAC057F" w:rsidR="00475729" w:rsidRDefault="00475729" w:rsidP="00607974">
            <w:pPr>
              <w:rPr>
                <w:rFonts w:ascii="Times New Roman" w:hAnsi="Times New Roman"/>
                <w:lang w:val="ru-RU"/>
              </w:rPr>
            </w:pPr>
            <w:r w:rsidRPr="00475729">
              <w:rPr>
                <w:rFonts w:ascii="Times New Roman" w:hAnsi="Times New Roman"/>
                <w:lang w:val="ru-RU"/>
              </w:rPr>
              <w:t xml:space="preserve">top             </w:t>
            </w:r>
          </w:p>
        </w:tc>
        <w:tc>
          <w:tcPr>
            <w:tcW w:w="1686" w:type="dxa"/>
          </w:tcPr>
          <w:p w14:paraId="5EDCD649" w14:textId="1CA0654B" w:rsidR="00475729" w:rsidRPr="00475729" w:rsidRDefault="00475729" w:rsidP="00607974">
            <w:pPr>
              <w:rPr>
                <w:rFonts w:ascii="Times New Roman" w:hAnsi="Times New Roman"/>
                <w:lang w:val="en-US"/>
              </w:rPr>
            </w:pPr>
            <w:r>
              <w:rPr>
                <w:rFonts w:ascii="Times New Roman" w:hAnsi="Times New Roman"/>
                <w:lang w:val="en-US"/>
              </w:rPr>
              <w:t>NaN</w:t>
            </w:r>
          </w:p>
        </w:tc>
        <w:tc>
          <w:tcPr>
            <w:tcW w:w="1101" w:type="dxa"/>
          </w:tcPr>
          <w:p w14:paraId="59159552" w14:textId="77622B44" w:rsidR="00475729" w:rsidRDefault="00475729" w:rsidP="00607974">
            <w:pPr>
              <w:rPr>
                <w:rFonts w:ascii="Times New Roman" w:hAnsi="Times New Roman"/>
                <w:lang w:val="ru-RU"/>
              </w:rPr>
            </w:pPr>
            <w:r w:rsidRPr="00475729">
              <w:rPr>
                <w:rFonts w:ascii="Times New Roman" w:hAnsi="Times New Roman"/>
                <w:lang w:val="ru-RU"/>
              </w:rPr>
              <w:t xml:space="preserve">male          </w:t>
            </w:r>
          </w:p>
        </w:tc>
        <w:tc>
          <w:tcPr>
            <w:tcW w:w="1114" w:type="dxa"/>
          </w:tcPr>
          <w:p w14:paraId="2C0E4CB9" w14:textId="1E64396D" w:rsidR="00475729" w:rsidRPr="00475729" w:rsidRDefault="00475729" w:rsidP="00607974">
            <w:pPr>
              <w:rPr>
                <w:rFonts w:ascii="Times New Roman" w:hAnsi="Times New Roman"/>
                <w:lang w:val="en-US"/>
              </w:rPr>
            </w:pPr>
            <w:r>
              <w:rPr>
                <w:rFonts w:ascii="Times New Roman" w:hAnsi="Times New Roman"/>
                <w:lang w:val="en-US"/>
              </w:rPr>
              <w:t>NaN</w:t>
            </w:r>
          </w:p>
        </w:tc>
        <w:tc>
          <w:tcPr>
            <w:tcW w:w="1212" w:type="dxa"/>
          </w:tcPr>
          <w:p w14:paraId="3BA21832" w14:textId="4A63F2CE" w:rsidR="00475729" w:rsidRPr="00DA3EC3" w:rsidRDefault="00DA3EC3" w:rsidP="00607974">
            <w:pPr>
              <w:rPr>
                <w:rFonts w:ascii="Times New Roman" w:hAnsi="Times New Roman"/>
                <w:lang w:val="en-US"/>
              </w:rPr>
            </w:pPr>
            <w:r>
              <w:rPr>
                <w:rFonts w:ascii="Times New Roman" w:hAnsi="Times New Roman"/>
                <w:lang w:val="en-US"/>
              </w:rPr>
              <w:t>NaN</w:t>
            </w:r>
          </w:p>
        </w:tc>
        <w:tc>
          <w:tcPr>
            <w:tcW w:w="1193" w:type="dxa"/>
          </w:tcPr>
          <w:p w14:paraId="5486F87A" w14:textId="76F991F8" w:rsidR="00475729" w:rsidRPr="002B13FF" w:rsidRDefault="002B13FF" w:rsidP="00607974">
            <w:pPr>
              <w:rPr>
                <w:rFonts w:ascii="Times New Roman" w:hAnsi="Times New Roman"/>
                <w:lang w:val="en-US"/>
              </w:rPr>
            </w:pPr>
            <w:r w:rsidRPr="002B13FF">
              <w:rPr>
                <w:rFonts w:ascii="Times New Roman" w:hAnsi="Times New Roman"/>
                <w:lang w:val="ru-RU"/>
              </w:rPr>
              <w:t>no</w:t>
            </w:r>
          </w:p>
        </w:tc>
        <w:tc>
          <w:tcPr>
            <w:tcW w:w="1171" w:type="dxa"/>
          </w:tcPr>
          <w:p w14:paraId="58F730A4" w14:textId="5E54DEF3" w:rsidR="00475729" w:rsidRPr="002B13FF" w:rsidRDefault="002B13FF" w:rsidP="00607974">
            <w:pPr>
              <w:rPr>
                <w:rFonts w:ascii="Times New Roman" w:hAnsi="Times New Roman"/>
                <w:lang w:val="en-US"/>
              </w:rPr>
            </w:pPr>
            <w:r w:rsidRPr="002B13FF">
              <w:rPr>
                <w:rFonts w:ascii="Times New Roman" w:hAnsi="Times New Roman"/>
                <w:lang w:val="ru-RU"/>
              </w:rPr>
              <w:t>southeast</w:t>
            </w:r>
          </w:p>
        </w:tc>
        <w:tc>
          <w:tcPr>
            <w:tcW w:w="1199" w:type="dxa"/>
          </w:tcPr>
          <w:p w14:paraId="1E11F8FE" w14:textId="685C9083" w:rsidR="00475729" w:rsidRPr="002B13FF" w:rsidRDefault="002B13FF" w:rsidP="00607974">
            <w:pPr>
              <w:rPr>
                <w:rFonts w:ascii="Times New Roman" w:hAnsi="Times New Roman"/>
                <w:lang w:val="en-US"/>
              </w:rPr>
            </w:pPr>
            <w:r>
              <w:rPr>
                <w:rFonts w:ascii="Times New Roman" w:hAnsi="Times New Roman"/>
                <w:lang w:val="en-US"/>
              </w:rPr>
              <w:t>NaN</w:t>
            </w:r>
          </w:p>
        </w:tc>
      </w:tr>
      <w:tr w:rsidR="00475729" w14:paraId="757B9EFB" w14:textId="77777777" w:rsidTr="00475729">
        <w:tc>
          <w:tcPr>
            <w:tcW w:w="1179" w:type="dxa"/>
          </w:tcPr>
          <w:p w14:paraId="71609CA6" w14:textId="14DE93B8" w:rsidR="00475729" w:rsidRDefault="00475729" w:rsidP="00607974">
            <w:pPr>
              <w:rPr>
                <w:rFonts w:ascii="Times New Roman" w:hAnsi="Times New Roman"/>
                <w:lang w:val="ru-RU"/>
              </w:rPr>
            </w:pPr>
            <w:r w:rsidRPr="00475729">
              <w:rPr>
                <w:rFonts w:ascii="Times New Roman" w:hAnsi="Times New Roman"/>
                <w:lang w:val="ru-RU"/>
              </w:rPr>
              <w:t xml:space="preserve">freq            </w:t>
            </w:r>
          </w:p>
        </w:tc>
        <w:tc>
          <w:tcPr>
            <w:tcW w:w="1686" w:type="dxa"/>
          </w:tcPr>
          <w:p w14:paraId="2266714F" w14:textId="1F9C52B9" w:rsidR="00475729" w:rsidRPr="00475729" w:rsidRDefault="00475729" w:rsidP="00607974">
            <w:pPr>
              <w:rPr>
                <w:rFonts w:ascii="Times New Roman" w:hAnsi="Times New Roman"/>
                <w:lang w:val="en-US"/>
              </w:rPr>
            </w:pPr>
            <w:r>
              <w:rPr>
                <w:rFonts w:ascii="Times New Roman" w:hAnsi="Times New Roman"/>
                <w:lang w:val="en-US"/>
              </w:rPr>
              <w:t>NaN</w:t>
            </w:r>
          </w:p>
        </w:tc>
        <w:tc>
          <w:tcPr>
            <w:tcW w:w="1101" w:type="dxa"/>
          </w:tcPr>
          <w:p w14:paraId="4F15B7D8" w14:textId="47638EBD" w:rsidR="00475729" w:rsidRPr="00475729" w:rsidRDefault="00475729" w:rsidP="00607974">
            <w:pPr>
              <w:rPr>
                <w:rFonts w:ascii="Times New Roman" w:hAnsi="Times New Roman"/>
                <w:lang w:val="en-US"/>
              </w:rPr>
            </w:pPr>
            <w:r>
              <w:rPr>
                <w:rFonts w:ascii="Times New Roman" w:hAnsi="Times New Roman"/>
                <w:lang w:val="en-US"/>
              </w:rPr>
              <w:t>676</w:t>
            </w:r>
          </w:p>
        </w:tc>
        <w:tc>
          <w:tcPr>
            <w:tcW w:w="1114" w:type="dxa"/>
          </w:tcPr>
          <w:p w14:paraId="0F3AB2A3" w14:textId="5D73B724" w:rsidR="00475729" w:rsidRPr="00475729" w:rsidRDefault="00475729" w:rsidP="00607974">
            <w:pPr>
              <w:rPr>
                <w:rFonts w:ascii="Times New Roman" w:hAnsi="Times New Roman"/>
                <w:lang w:val="en-US"/>
              </w:rPr>
            </w:pPr>
            <w:r>
              <w:rPr>
                <w:rFonts w:ascii="Times New Roman" w:hAnsi="Times New Roman"/>
                <w:lang w:val="en-US"/>
              </w:rPr>
              <w:t>NaN</w:t>
            </w:r>
          </w:p>
        </w:tc>
        <w:tc>
          <w:tcPr>
            <w:tcW w:w="1212" w:type="dxa"/>
          </w:tcPr>
          <w:p w14:paraId="59E3D089" w14:textId="54171D4C" w:rsidR="00475729" w:rsidRPr="00DA3EC3" w:rsidRDefault="00DA3EC3" w:rsidP="00607974">
            <w:pPr>
              <w:rPr>
                <w:rFonts w:ascii="Times New Roman" w:hAnsi="Times New Roman"/>
                <w:lang w:val="en-US"/>
              </w:rPr>
            </w:pPr>
            <w:r>
              <w:rPr>
                <w:rFonts w:ascii="Times New Roman" w:hAnsi="Times New Roman"/>
                <w:lang w:val="en-US"/>
              </w:rPr>
              <w:t>NaN</w:t>
            </w:r>
          </w:p>
        </w:tc>
        <w:tc>
          <w:tcPr>
            <w:tcW w:w="1193" w:type="dxa"/>
          </w:tcPr>
          <w:p w14:paraId="13C3EFE3" w14:textId="54136BDE" w:rsidR="00475729" w:rsidRDefault="002B13FF" w:rsidP="00607974">
            <w:pPr>
              <w:rPr>
                <w:rFonts w:ascii="Times New Roman" w:hAnsi="Times New Roman"/>
                <w:lang w:val="ru-RU"/>
              </w:rPr>
            </w:pPr>
            <w:r w:rsidRPr="002B13FF">
              <w:rPr>
                <w:rFonts w:ascii="Times New Roman" w:hAnsi="Times New Roman"/>
                <w:lang w:val="ru-RU"/>
              </w:rPr>
              <w:t xml:space="preserve">1064       </w:t>
            </w:r>
          </w:p>
        </w:tc>
        <w:tc>
          <w:tcPr>
            <w:tcW w:w="1171" w:type="dxa"/>
          </w:tcPr>
          <w:p w14:paraId="5ED6A251" w14:textId="38E05F4E" w:rsidR="00475729" w:rsidRPr="002B13FF" w:rsidRDefault="002B13FF" w:rsidP="00607974">
            <w:pPr>
              <w:rPr>
                <w:rFonts w:ascii="Times New Roman" w:hAnsi="Times New Roman"/>
                <w:lang w:val="en-US"/>
              </w:rPr>
            </w:pPr>
            <w:r w:rsidRPr="002B13FF">
              <w:rPr>
                <w:rFonts w:ascii="Times New Roman" w:hAnsi="Times New Roman"/>
                <w:lang w:val="ru-RU"/>
              </w:rPr>
              <w:t>364</w:t>
            </w:r>
          </w:p>
        </w:tc>
        <w:tc>
          <w:tcPr>
            <w:tcW w:w="1199" w:type="dxa"/>
          </w:tcPr>
          <w:p w14:paraId="6B1DE8DF" w14:textId="4AC6A73C" w:rsidR="00475729" w:rsidRPr="002B13FF" w:rsidRDefault="002B13FF" w:rsidP="00607974">
            <w:pPr>
              <w:rPr>
                <w:rFonts w:ascii="Times New Roman" w:hAnsi="Times New Roman"/>
                <w:lang w:val="en-US"/>
              </w:rPr>
            </w:pPr>
            <w:r>
              <w:rPr>
                <w:rFonts w:ascii="Times New Roman" w:hAnsi="Times New Roman"/>
                <w:lang w:val="en-US"/>
              </w:rPr>
              <w:t>NaN</w:t>
            </w:r>
          </w:p>
        </w:tc>
      </w:tr>
      <w:tr w:rsidR="00475729" w14:paraId="596BD2C8" w14:textId="77777777" w:rsidTr="00475729">
        <w:tc>
          <w:tcPr>
            <w:tcW w:w="1179" w:type="dxa"/>
          </w:tcPr>
          <w:p w14:paraId="228EF9A6" w14:textId="31D106A0" w:rsidR="00475729" w:rsidRDefault="00475729" w:rsidP="00607974">
            <w:pPr>
              <w:rPr>
                <w:rFonts w:ascii="Times New Roman" w:hAnsi="Times New Roman"/>
                <w:lang w:val="ru-RU"/>
              </w:rPr>
            </w:pPr>
            <w:r w:rsidRPr="00475729">
              <w:rPr>
                <w:rFonts w:ascii="Times New Roman" w:hAnsi="Times New Roman"/>
                <w:lang w:val="ru-RU"/>
              </w:rPr>
              <w:t xml:space="preserve">mean      </w:t>
            </w:r>
          </w:p>
        </w:tc>
        <w:tc>
          <w:tcPr>
            <w:tcW w:w="1686" w:type="dxa"/>
          </w:tcPr>
          <w:p w14:paraId="620C0F86" w14:textId="519A5F6B" w:rsidR="00475729" w:rsidRDefault="00475729" w:rsidP="00607974">
            <w:pPr>
              <w:rPr>
                <w:rFonts w:ascii="Times New Roman" w:hAnsi="Times New Roman"/>
                <w:lang w:val="ru-RU"/>
              </w:rPr>
            </w:pPr>
            <w:r w:rsidRPr="00475729">
              <w:rPr>
                <w:rFonts w:ascii="Times New Roman" w:hAnsi="Times New Roman"/>
                <w:lang w:val="ru-RU"/>
              </w:rPr>
              <w:t xml:space="preserve">39.207025   </w:t>
            </w:r>
          </w:p>
        </w:tc>
        <w:tc>
          <w:tcPr>
            <w:tcW w:w="1101" w:type="dxa"/>
          </w:tcPr>
          <w:p w14:paraId="03BC66B1" w14:textId="6A3ABB2D" w:rsidR="00475729" w:rsidRPr="00475729" w:rsidRDefault="00475729" w:rsidP="00607974">
            <w:pPr>
              <w:rPr>
                <w:rFonts w:ascii="Times New Roman" w:hAnsi="Times New Roman"/>
                <w:lang w:val="en-US"/>
              </w:rPr>
            </w:pPr>
            <w:r>
              <w:rPr>
                <w:rFonts w:ascii="Times New Roman" w:hAnsi="Times New Roman"/>
                <w:lang w:val="en-US"/>
              </w:rPr>
              <w:t>NaN</w:t>
            </w:r>
          </w:p>
        </w:tc>
        <w:tc>
          <w:tcPr>
            <w:tcW w:w="1114" w:type="dxa"/>
          </w:tcPr>
          <w:p w14:paraId="6DBC5410" w14:textId="67BA66F7" w:rsidR="00475729" w:rsidRDefault="00475729" w:rsidP="00607974">
            <w:pPr>
              <w:rPr>
                <w:rFonts w:ascii="Times New Roman" w:hAnsi="Times New Roman"/>
                <w:lang w:val="ru-RU"/>
              </w:rPr>
            </w:pPr>
            <w:r w:rsidRPr="00475729">
              <w:rPr>
                <w:rFonts w:ascii="Times New Roman" w:hAnsi="Times New Roman"/>
                <w:lang w:val="ru-RU"/>
              </w:rPr>
              <w:t xml:space="preserve">30.663397   </w:t>
            </w:r>
          </w:p>
        </w:tc>
        <w:tc>
          <w:tcPr>
            <w:tcW w:w="1212" w:type="dxa"/>
          </w:tcPr>
          <w:p w14:paraId="6CF1D9C1" w14:textId="4A98AF70" w:rsidR="00475729" w:rsidRDefault="00DA3EC3" w:rsidP="00607974">
            <w:pPr>
              <w:rPr>
                <w:rFonts w:ascii="Times New Roman" w:hAnsi="Times New Roman"/>
                <w:lang w:val="ru-RU"/>
              </w:rPr>
            </w:pPr>
            <w:r w:rsidRPr="00DA3EC3">
              <w:rPr>
                <w:rFonts w:ascii="Times New Roman" w:hAnsi="Times New Roman"/>
                <w:lang w:val="ru-RU"/>
              </w:rPr>
              <w:t>1.094918</w:t>
            </w:r>
          </w:p>
        </w:tc>
        <w:tc>
          <w:tcPr>
            <w:tcW w:w="1193" w:type="dxa"/>
          </w:tcPr>
          <w:p w14:paraId="153BA931" w14:textId="55527D45" w:rsidR="00475729" w:rsidRPr="002B13FF" w:rsidRDefault="002B13FF" w:rsidP="00607974">
            <w:pPr>
              <w:rPr>
                <w:rFonts w:ascii="Times New Roman" w:hAnsi="Times New Roman"/>
                <w:lang w:val="en-US"/>
              </w:rPr>
            </w:pPr>
            <w:r>
              <w:rPr>
                <w:rFonts w:ascii="Times New Roman" w:hAnsi="Times New Roman"/>
                <w:lang w:val="en-US"/>
              </w:rPr>
              <w:t>NaN</w:t>
            </w:r>
          </w:p>
        </w:tc>
        <w:tc>
          <w:tcPr>
            <w:tcW w:w="1171" w:type="dxa"/>
          </w:tcPr>
          <w:p w14:paraId="2CD67BD1" w14:textId="15FF6E8F" w:rsidR="00475729" w:rsidRPr="002B13FF" w:rsidRDefault="002B13FF" w:rsidP="00607974">
            <w:pPr>
              <w:rPr>
                <w:rFonts w:ascii="Times New Roman" w:hAnsi="Times New Roman"/>
                <w:lang w:val="en-US"/>
              </w:rPr>
            </w:pPr>
            <w:r>
              <w:rPr>
                <w:rFonts w:ascii="Times New Roman" w:hAnsi="Times New Roman"/>
                <w:lang w:val="en-US"/>
              </w:rPr>
              <w:t>NaN</w:t>
            </w:r>
          </w:p>
        </w:tc>
        <w:tc>
          <w:tcPr>
            <w:tcW w:w="1199" w:type="dxa"/>
          </w:tcPr>
          <w:p w14:paraId="3B58D18D" w14:textId="05D2FCB9" w:rsidR="00475729" w:rsidRDefault="002B13FF" w:rsidP="00607974">
            <w:pPr>
              <w:rPr>
                <w:rFonts w:ascii="Times New Roman" w:hAnsi="Times New Roman"/>
                <w:lang w:val="ru-RU"/>
              </w:rPr>
            </w:pPr>
            <w:r w:rsidRPr="002B13FF">
              <w:rPr>
                <w:rFonts w:ascii="Times New Roman" w:hAnsi="Times New Roman"/>
                <w:lang w:val="ru-RU"/>
              </w:rPr>
              <w:t>13270.422265</w:t>
            </w:r>
          </w:p>
        </w:tc>
      </w:tr>
      <w:tr w:rsidR="00475729" w14:paraId="36714D79" w14:textId="77777777" w:rsidTr="00475729">
        <w:tc>
          <w:tcPr>
            <w:tcW w:w="1179" w:type="dxa"/>
          </w:tcPr>
          <w:p w14:paraId="18822437" w14:textId="5E95F032" w:rsidR="00475729" w:rsidRDefault="00475729" w:rsidP="00607974">
            <w:pPr>
              <w:rPr>
                <w:rFonts w:ascii="Times New Roman" w:hAnsi="Times New Roman"/>
                <w:lang w:val="ru-RU"/>
              </w:rPr>
            </w:pPr>
            <w:r w:rsidRPr="00475729">
              <w:rPr>
                <w:rFonts w:ascii="Times New Roman" w:hAnsi="Times New Roman"/>
                <w:lang w:val="ru-RU"/>
              </w:rPr>
              <w:t xml:space="preserve">std       </w:t>
            </w:r>
          </w:p>
        </w:tc>
        <w:tc>
          <w:tcPr>
            <w:tcW w:w="1686" w:type="dxa"/>
          </w:tcPr>
          <w:p w14:paraId="53B4187D" w14:textId="62F6BF21" w:rsidR="00475729" w:rsidRDefault="00475729" w:rsidP="00607974">
            <w:pPr>
              <w:rPr>
                <w:rFonts w:ascii="Times New Roman" w:hAnsi="Times New Roman"/>
                <w:lang w:val="ru-RU"/>
              </w:rPr>
            </w:pPr>
            <w:r w:rsidRPr="00475729">
              <w:rPr>
                <w:rFonts w:ascii="Times New Roman" w:hAnsi="Times New Roman"/>
                <w:lang w:val="ru-RU"/>
              </w:rPr>
              <w:t xml:space="preserve">14.049960   </w:t>
            </w:r>
          </w:p>
        </w:tc>
        <w:tc>
          <w:tcPr>
            <w:tcW w:w="1101" w:type="dxa"/>
          </w:tcPr>
          <w:p w14:paraId="3F1C4A54" w14:textId="09581384" w:rsidR="00475729" w:rsidRPr="00475729" w:rsidRDefault="00475729" w:rsidP="00607974">
            <w:pPr>
              <w:rPr>
                <w:rFonts w:ascii="Times New Roman" w:hAnsi="Times New Roman"/>
                <w:lang w:val="en-US"/>
              </w:rPr>
            </w:pPr>
            <w:r>
              <w:rPr>
                <w:rFonts w:ascii="Times New Roman" w:hAnsi="Times New Roman"/>
                <w:lang w:val="en-US"/>
              </w:rPr>
              <w:t>NaN</w:t>
            </w:r>
          </w:p>
        </w:tc>
        <w:tc>
          <w:tcPr>
            <w:tcW w:w="1114" w:type="dxa"/>
          </w:tcPr>
          <w:p w14:paraId="3B5C46F7" w14:textId="51869DCA" w:rsidR="00475729" w:rsidRDefault="00475729" w:rsidP="00607974">
            <w:pPr>
              <w:rPr>
                <w:rFonts w:ascii="Times New Roman" w:hAnsi="Times New Roman"/>
                <w:lang w:val="ru-RU"/>
              </w:rPr>
            </w:pPr>
            <w:r w:rsidRPr="00475729">
              <w:rPr>
                <w:rFonts w:ascii="Times New Roman" w:hAnsi="Times New Roman"/>
                <w:lang w:val="ru-RU"/>
              </w:rPr>
              <w:t xml:space="preserve">6.098187    </w:t>
            </w:r>
          </w:p>
        </w:tc>
        <w:tc>
          <w:tcPr>
            <w:tcW w:w="1212" w:type="dxa"/>
          </w:tcPr>
          <w:p w14:paraId="5E1B5263" w14:textId="7EE6D10A" w:rsidR="00475729" w:rsidRDefault="00DA3EC3" w:rsidP="00607974">
            <w:pPr>
              <w:rPr>
                <w:rFonts w:ascii="Times New Roman" w:hAnsi="Times New Roman"/>
                <w:lang w:val="ru-RU"/>
              </w:rPr>
            </w:pPr>
            <w:r w:rsidRPr="00DA3EC3">
              <w:rPr>
                <w:rFonts w:ascii="Times New Roman" w:hAnsi="Times New Roman"/>
                <w:lang w:val="ru-RU"/>
              </w:rPr>
              <w:t>1.205493</w:t>
            </w:r>
          </w:p>
        </w:tc>
        <w:tc>
          <w:tcPr>
            <w:tcW w:w="1193" w:type="dxa"/>
          </w:tcPr>
          <w:p w14:paraId="593485F1" w14:textId="2F5DB3C4" w:rsidR="00475729" w:rsidRPr="002B13FF" w:rsidRDefault="002B13FF" w:rsidP="00607974">
            <w:pPr>
              <w:rPr>
                <w:rFonts w:ascii="Times New Roman" w:hAnsi="Times New Roman"/>
                <w:lang w:val="en-US"/>
              </w:rPr>
            </w:pPr>
            <w:r>
              <w:rPr>
                <w:rFonts w:ascii="Times New Roman" w:hAnsi="Times New Roman"/>
                <w:lang w:val="en-US"/>
              </w:rPr>
              <w:t>NaN</w:t>
            </w:r>
          </w:p>
        </w:tc>
        <w:tc>
          <w:tcPr>
            <w:tcW w:w="1171" w:type="dxa"/>
          </w:tcPr>
          <w:p w14:paraId="4F03508E" w14:textId="5DF73737" w:rsidR="00475729" w:rsidRPr="002B13FF" w:rsidRDefault="002B13FF" w:rsidP="00607974">
            <w:pPr>
              <w:rPr>
                <w:rFonts w:ascii="Times New Roman" w:hAnsi="Times New Roman"/>
                <w:lang w:val="en-US"/>
              </w:rPr>
            </w:pPr>
            <w:r>
              <w:rPr>
                <w:rFonts w:ascii="Times New Roman" w:hAnsi="Times New Roman"/>
                <w:lang w:val="en-US"/>
              </w:rPr>
              <w:t>NaN</w:t>
            </w:r>
          </w:p>
        </w:tc>
        <w:tc>
          <w:tcPr>
            <w:tcW w:w="1199" w:type="dxa"/>
          </w:tcPr>
          <w:p w14:paraId="4D3647E7" w14:textId="0A13FCFC" w:rsidR="00475729" w:rsidRDefault="006661E1" w:rsidP="00607974">
            <w:pPr>
              <w:rPr>
                <w:rFonts w:ascii="Times New Roman" w:hAnsi="Times New Roman"/>
                <w:lang w:val="ru-RU"/>
              </w:rPr>
            </w:pPr>
            <w:r w:rsidRPr="006661E1">
              <w:rPr>
                <w:rFonts w:ascii="Times New Roman" w:hAnsi="Times New Roman"/>
                <w:lang w:val="ru-RU"/>
              </w:rPr>
              <w:t>12110.011237</w:t>
            </w:r>
          </w:p>
        </w:tc>
      </w:tr>
      <w:tr w:rsidR="00475729" w14:paraId="53A2D3DE" w14:textId="77777777" w:rsidTr="00475729">
        <w:tc>
          <w:tcPr>
            <w:tcW w:w="1179" w:type="dxa"/>
          </w:tcPr>
          <w:p w14:paraId="0972372E" w14:textId="044CBCE4" w:rsidR="00475729" w:rsidRPr="00475729" w:rsidRDefault="00475729" w:rsidP="00607974">
            <w:pPr>
              <w:rPr>
                <w:rFonts w:ascii="Times New Roman" w:hAnsi="Times New Roman"/>
                <w:lang w:val="en-US"/>
              </w:rPr>
            </w:pPr>
            <w:r>
              <w:rPr>
                <w:rFonts w:ascii="Times New Roman" w:hAnsi="Times New Roman"/>
                <w:lang w:val="en-US"/>
              </w:rPr>
              <w:t>min</w:t>
            </w:r>
          </w:p>
        </w:tc>
        <w:tc>
          <w:tcPr>
            <w:tcW w:w="1686" w:type="dxa"/>
          </w:tcPr>
          <w:p w14:paraId="7DBB9774" w14:textId="7577413A" w:rsidR="00475729" w:rsidRPr="00475729" w:rsidRDefault="00475729" w:rsidP="00607974">
            <w:pPr>
              <w:rPr>
                <w:rFonts w:ascii="Times New Roman" w:hAnsi="Times New Roman"/>
                <w:lang w:val="ru-RU"/>
              </w:rPr>
            </w:pPr>
            <w:r w:rsidRPr="00475729">
              <w:rPr>
                <w:rFonts w:ascii="Times New Roman" w:hAnsi="Times New Roman"/>
                <w:lang w:val="ru-RU"/>
              </w:rPr>
              <w:t>18.000000</w:t>
            </w:r>
          </w:p>
        </w:tc>
        <w:tc>
          <w:tcPr>
            <w:tcW w:w="1101" w:type="dxa"/>
          </w:tcPr>
          <w:p w14:paraId="20AE42BD" w14:textId="1C924FE3" w:rsidR="00475729" w:rsidRPr="00475729" w:rsidRDefault="00475729" w:rsidP="00607974">
            <w:pPr>
              <w:rPr>
                <w:rFonts w:ascii="Times New Roman" w:hAnsi="Times New Roman"/>
                <w:lang w:val="en-US"/>
              </w:rPr>
            </w:pPr>
            <w:r>
              <w:rPr>
                <w:rFonts w:ascii="Times New Roman" w:hAnsi="Times New Roman"/>
                <w:lang w:val="en-US"/>
              </w:rPr>
              <w:t>NaN</w:t>
            </w:r>
          </w:p>
        </w:tc>
        <w:tc>
          <w:tcPr>
            <w:tcW w:w="1114" w:type="dxa"/>
          </w:tcPr>
          <w:p w14:paraId="58432167" w14:textId="51F719B7" w:rsidR="00475729" w:rsidRDefault="00057BD8" w:rsidP="00607974">
            <w:pPr>
              <w:rPr>
                <w:rFonts w:ascii="Times New Roman" w:hAnsi="Times New Roman"/>
                <w:lang w:val="ru-RU"/>
              </w:rPr>
            </w:pPr>
            <w:r w:rsidRPr="00057BD8">
              <w:rPr>
                <w:rFonts w:ascii="Times New Roman" w:hAnsi="Times New Roman"/>
                <w:lang w:val="ru-RU"/>
              </w:rPr>
              <w:t>15.960000</w:t>
            </w:r>
          </w:p>
        </w:tc>
        <w:tc>
          <w:tcPr>
            <w:tcW w:w="1212" w:type="dxa"/>
          </w:tcPr>
          <w:p w14:paraId="226556F8" w14:textId="53F4FCA6" w:rsidR="00475729" w:rsidRDefault="00DA3EC3" w:rsidP="00607974">
            <w:pPr>
              <w:rPr>
                <w:rFonts w:ascii="Times New Roman" w:hAnsi="Times New Roman"/>
                <w:lang w:val="ru-RU"/>
              </w:rPr>
            </w:pPr>
            <w:r w:rsidRPr="00DA3EC3">
              <w:rPr>
                <w:rFonts w:ascii="Times New Roman" w:hAnsi="Times New Roman"/>
                <w:lang w:val="ru-RU"/>
              </w:rPr>
              <w:t>0.000000</w:t>
            </w:r>
          </w:p>
        </w:tc>
        <w:tc>
          <w:tcPr>
            <w:tcW w:w="1193" w:type="dxa"/>
          </w:tcPr>
          <w:p w14:paraId="24C626D0" w14:textId="1ED81D46" w:rsidR="00475729" w:rsidRPr="002B13FF" w:rsidRDefault="002B13FF" w:rsidP="00607974">
            <w:pPr>
              <w:rPr>
                <w:rFonts w:ascii="Times New Roman" w:hAnsi="Times New Roman"/>
                <w:lang w:val="en-US"/>
              </w:rPr>
            </w:pPr>
            <w:r>
              <w:rPr>
                <w:rFonts w:ascii="Times New Roman" w:hAnsi="Times New Roman"/>
                <w:lang w:val="en-US"/>
              </w:rPr>
              <w:t>NaN</w:t>
            </w:r>
          </w:p>
        </w:tc>
        <w:tc>
          <w:tcPr>
            <w:tcW w:w="1171" w:type="dxa"/>
          </w:tcPr>
          <w:p w14:paraId="60CBAE4F" w14:textId="4BA7ACE2" w:rsidR="00475729" w:rsidRPr="002B13FF" w:rsidRDefault="002B13FF" w:rsidP="00607974">
            <w:pPr>
              <w:rPr>
                <w:rFonts w:ascii="Times New Roman" w:hAnsi="Times New Roman"/>
                <w:lang w:val="en-US"/>
              </w:rPr>
            </w:pPr>
            <w:r>
              <w:rPr>
                <w:rFonts w:ascii="Times New Roman" w:hAnsi="Times New Roman"/>
                <w:lang w:val="en-US"/>
              </w:rPr>
              <w:t>NaN</w:t>
            </w:r>
          </w:p>
        </w:tc>
        <w:tc>
          <w:tcPr>
            <w:tcW w:w="1199" w:type="dxa"/>
          </w:tcPr>
          <w:p w14:paraId="00EB081C" w14:textId="323133F4" w:rsidR="00475729" w:rsidRDefault="006661E1" w:rsidP="00607974">
            <w:pPr>
              <w:rPr>
                <w:rFonts w:ascii="Times New Roman" w:hAnsi="Times New Roman"/>
                <w:lang w:val="ru-RU"/>
              </w:rPr>
            </w:pPr>
            <w:r w:rsidRPr="006661E1">
              <w:rPr>
                <w:rFonts w:ascii="Times New Roman" w:hAnsi="Times New Roman"/>
                <w:lang w:val="ru-RU"/>
              </w:rPr>
              <w:t xml:space="preserve">1121.873900  </w:t>
            </w:r>
          </w:p>
        </w:tc>
      </w:tr>
      <w:tr w:rsidR="00475729" w14:paraId="2CAC5563" w14:textId="77777777" w:rsidTr="00475729">
        <w:tc>
          <w:tcPr>
            <w:tcW w:w="1179" w:type="dxa"/>
          </w:tcPr>
          <w:p w14:paraId="33B5EBA8" w14:textId="06CD14B2" w:rsidR="00475729" w:rsidRPr="00475729" w:rsidRDefault="00475729" w:rsidP="00607974">
            <w:pPr>
              <w:rPr>
                <w:rFonts w:ascii="Times New Roman" w:hAnsi="Times New Roman"/>
                <w:lang w:val="ru-RU"/>
              </w:rPr>
            </w:pPr>
            <w:r w:rsidRPr="00475729">
              <w:rPr>
                <w:rFonts w:ascii="Times New Roman" w:hAnsi="Times New Roman"/>
                <w:lang w:val="ru-RU"/>
              </w:rPr>
              <w:t>25</w:t>
            </w:r>
            <w:r>
              <w:rPr>
                <w:rFonts w:ascii="Times New Roman" w:hAnsi="Times New Roman"/>
                <w:lang w:val="en-US"/>
              </w:rPr>
              <w:t>%</w:t>
            </w:r>
          </w:p>
        </w:tc>
        <w:tc>
          <w:tcPr>
            <w:tcW w:w="1686" w:type="dxa"/>
          </w:tcPr>
          <w:p w14:paraId="651E578F" w14:textId="5C32667E" w:rsidR="00475729" w:rsidRDefault="00475729" w:rsidP="00607974">
            <w:pPr>
              <w:rPr>
                <w:rFonts w:ascii="Times New Roman" w:hAnsi="Times New Roman"/>
                <w:lang w:val="ru-RU"/>
              </w:rPr>
            </w:pPr>
            <w:r w:rsidRPr="00475729">
              <w:rPr>
                <w:rFonts w:ascii="Times New Roman" w:hAnsi="Times New Roman"/>
                <w:lang w:val="ru-RU"/>
              </w:rPr>
              <w:t xml:space="preserve">27.000000   </w:t>
            </w:r>
          </w:p>
        </w:tc>
        <w:tc>
          <w:tcPr>
            <w:tcW w:w="1101" w:type="dxa"/>
          </w:tcPr>
          <w:p w14:paraId="5811E662" w14:textId="5B73AB41" w:rsidR="00475729" w:rsidRPr="00475729" w:rsidRDefault="00475729" w:rsidP="00607974">
            <w:pPr>
              <w:rPr>
                <w:rFonts w:ascii="Times New Roman" w:hAnsi="Times New Roman"/>
                <w:lang w:val="en-US"/>
              </w:rPr>
            </w:pPr>
            <w:r>
              <w:rPr>
                <w:rFonts w:ascii="Times New Roman" w:hAnsi="Times New Roman"/>
                <w:lang w:val="en-US"/>
              </w:rPr>
              <w:t>NaN</w:t>
            </w:r>
          </w:p>
        </w:tc>
        <w:tc>
          <w:tcPr>
            <w:tcW w:w="1114" w:type="dxa"/>
          </w:tcPr>
          <w:p w14:paraId="41C02AD9" w14:textId="25929AB7" w:rsidR="00475729" w:rsidRDefault="00057BD8" w:rsidP="00607974">
            <w:pPr>
              <w:rPr>
                <w:rFonts w:ascii="Times New Roman" w:hAnsi="Times New Roman"/>
                <w:lang w:val="ru-RU"/>
              </w:rPr>
            </w:pPr>
            <w:r w:rsidRPr="00057BD8">
              <w:rPr>
                <w:rFonts w:ascii="Times New Roman" w:hAnsi="Times New Roman"/>
                <w:lang w:val="ru-RU"/>
              </w:rPr>
              <w:t>26.296250</w:t>
            </w:r>
          </w:p>
        </w:tc>
        <w:tc>
          <w:tcPr>
            <w:tcW w:w="1212" w:type="dxa"/>
          </w:tcPr>
          <w:p w14:paraId="04389A3B" w14:textId="2B60353F" w:rsidR="00475729" w:rsidRDefault="00DA3EC3" w:rsidP="00607974">
            <w:pPr>
              <w:rPr>
                <w:rFonts w:ascii="Times New Roman" w:hAnsi="Times New Roman"/>
                <w:lang w:val="ru-RU"/>
              </w:rPr>
            </w:pPr>
            <w:r w:rsidRPr="00DA3EC3">
              <w:rPr>
                <w:rFonts w:ascii="Times New Roman" w:hAnsi="Times New Roman"/>
                <w:lang w:val="ru-RU"/>
              </w:rPr>
              <w:t>0.000000</w:t>
            </w:r>
          </w:p>
        </w:tc>
        <w:tc>
          <w:tcPr>
            <w:tcW w:w="1193" w:type="dxa"/>
          </w:tcPr>
          <w:p w14:paraId="0A818348" w14:textId="287A0AD2" w:rsidR="00475729" w:rsidRPr="002B13FF" w:rsidRDefault="002B13FF" w:rsidP="00607974">
            <w:pPr>
              <w:rPr>
                <w:rFonts w:ascii="Times New Roman" w:hAnsi="Times New Roman"/>
                <w:lang w:val="en-US"/>
              </w:rPr>
            </w:pPr>
            <w:r>
              <w:rPr>
                <w:rFonts w:ascii="Times New Roman" w:hAnsi="Times New Roman"/>
                <w:lang w:val="en-US"/>
              </w:rPr>
              <w:t>NaN</w:t>
            </w:r>
          </w:p>
        </w:tc>
        <w:tc>
          <w:tcPr>
            <w:tcW w:w="1171" w:type="dxa"/>
          </w:tcPr>
          <w:p w14:paraId="25961D53" w14:textId="5023B0BF" w:rsidR="00475729" w:rsidRPr="002B13FF" w:rsidRDefault="002B13FF" w:rsidP="00607974">
            <w:pPr>
              <w:rPr>
                <w:rFonts w:ascii="Times New Roman" w:hAnsi="Times New Roman"/>
                <w:lang w:val="en-US"/>
              </w:rPr>
            </w:pPr>
            <w:r>
              <w:rPr>
                <w:rFonts w:ascii="Times New Roman" w:hAnsi="Times New Roman"/>
                <w:lang w:val="en-US"/>
              </w:rPr>
              <w:t>NaN</w:t>
            </w:r>
          </w:p>
        </w:tc>
        <w:tc>
          <w:tcPr>
            <w:tcW w:w="1199" w:type="dxa"/>
          </w:tcPr>
          <w:p w14:paraId="0AEFCD86" w14:textId="3C30357E" w:rsidR="00475729" w:rsidRDefault="006661E1" w:rsidP="00607974">
            <w:pPr>
              <w:rPr>
                <w:rFonts w:ascii="Times New Roman" w:hAnsi="Times New Roman"/>
                <w:lang w:val="ru-RU"/>
              </w:rPr>
            </w:pPr>
            <w:r w:rsidRPr="006661E1">
              <w:rPr>
                <w:rFonts w:ascii="Times New Roman" w:hAnsi="Times New Roman"/>
                <w:lang w:val="ru-RU"/>
              </w:rPr>
              <w:t>4740.287150</w:t>
            </w:r>
          </w:p>
        </w:tc>
      </w:tr>
      <w:tr w:rsidR="00475729" w14:paraId="29738D92" w14:textId="77777777" w:rsidTr="00475729">
        <w:tc>
          <w:tcPr>
            <w:tcW w:w="1179" w:type="dxa"/>
          </w:tcPr>
          <w:p w14:paraId="6A548A48" w14:textId="6506CB4A" w:rsidR="00475729" w:rsidRDefault="00475729" w:rsidP="00607974">
            <w:pPr>
              <w:rPr>
                <w:rFonts w:ascii="Times New Roman" w:hAnsi="Times New Roman"/>
                <w:lang w:val="ru-RU"/>
              </w:rPr>
            </w:pPr>
            <w:r w:rsidRPr="00475729">
              <w:rPr>
                <w:rFonts w:ascii="Times New Roman" w:hAnsi="Times New Roman"/>
                <w:lang w:val="ru-RU"/>
              </w:rPr>
              <w:t xml:space="preserve">50%       </w:t>
            </w:r>
          </w:p>
        </w:tc>
        <w:tc>
          <w:tcPr>
            <w:tcW w:w="1686" w:type="dxa"/>
          </w:tcPr>
          <w:p w14:paraId="4849EBC2" w14:textId="3A4B584B" w:rsidR="00475729" w:rsidRDefault="00475729" w:rsidP="00607974">
            <w:pPr>
              <w:rPr>
                <w:rFonts w:ascii="Times New Roman" w:hAnsi="Times New Roman"/>
                <w:lang w:val="ru-RU"/>
              </w:rPr>
            </w:pPr>
            <w:r w:rsidRPr="00475729">
              <w:rPr>
                <w:rFonts w:ascii="Times New Roman" w:hAnsi="Times New Roman"/>
                <w:lang w:val="ru-RU"/>
              </w:rPr>
              <w:t>39.000000</w:t>
            </w:r>
          </w:p>
        </w:tc>
        <w:tc>
          <w:tcPr>
            <w:tcW w:w="1101" w:type="dxa"/>
          </w:tcPr>
          <w:p w14:paraId="56E65821" w14:textId="36EC77C6" w:rsidR="00475729" w:rsidRPr="00475729" w:rsidRDefault="00475729" w:rsidP="00607974">
            <w:pPr>
              <w:rPr>
                <w:rFonts w:ascii="Times New Roman" w:hAnsi="Times New Roman"/>
                <w:lang w:val="en-US"/>
              </w:rPr>
            </w:pPr>
            <w:r>
              <w:rPr>
                <w:rFonts w:ascii="Times New Roman" w:hAnsi="Times New Roman"/>
                <w:lang w:val="en-US"/>
              </w:rPr>
              <w:t>NaN</w:t>
            </w:r>
          </w:p>
        </w:tc>
        <w:tc>
          <w:tcPr>
            <w:tcW w:w="1114" w:type="dxa"/>
          </w:tcPr>
          <w:p w14:paraId="5DCFBDFB" w14:textId="67036C42" w:rsidR="00475729" w:rsidRDefault="00057BD8" w:rsidP="00607974">
            <w:pPr>
              <w:rPr>
                <w:rFonts w:ascii="Times New Roman" w:hAnsi="Times New Roman"/>
                <w:lang w:val="ru-RU"/>
              </w:rPr>
            </w:pPr>
            <w:r w:rsidRPr="00057BD8">
              <w:rPr>
                <w:rFonts w:ascii="Times New Roman" w:hAnsi="Times New Roman"/>
                <w:lang w:val="ru-RU"/>
              </w:rPr>
              <w:t>30.400000</w:t>
            </w:r>
          </w:p>
        </w:tc>
        <w:tc>
          <w:tcPr>
            <w:tcW w:w="1212" w:type="dxa"/>
          </w:tcPr>
          <w:p w14:paraId="05B837C7" w14:textId="4216BAD1" w:rsidR="00475729" w:rsidRDefault="002B13FF" w:rsidP="00607974">
            <w:pPr>
              <w:rPr>
                <w:rFonts w:ascii="Times New Roman" w:hAnsi="Times New Roman"/>
                <w:lang w:val="ru-RU"/>
              </w:rPr>
            </w:pPr>
            <w:r w:rsidRPr="002B13FF">
              <w:rPr>
                <w:rFonts w:ascii="Times New Roman" w:hAnsi="Times New Roman"/>
                <w:lang w:val="ru-RU"/>
              </w:rPr>
              <w:t>1.000000</w:t>
            </w:r>
          </w:p>
        </w:tc>
        <w:tc>
          <w:tcPr>
            <w:tcW w:w="1193" w:type="dxa"/>
          </w:tcPr>
          <w:p w14:paraId="07408EDC" w14:textId="289824B6" w:rsidR="00475729" w:rsidRPr="002B13FF" w:rsidRDefault="002B13FF" w:rsidP="00607974">
            <w:pPr>
              <w:rPr>
                <w:rFonts w:ascii="Times New Roman" w:hAnsi="Times New Roman"/>
                <w:lang w:val="en-US"/>
              </w:rPr>
            </w:pPr>
            <w:r>
              <w:rPr>
                <w:rFonts w:ascii="Times New Roman" w:hAnsi="Times New Roman"/>
                <w:lang w:val="en-US"/>
              </w:rPr>
              <w:t>NaN</w:t>
            </w:r>
          </w:p>
        </w:tc>
        <w:tc>
          <w:tcPr>
            <w:tcW w:w="1171" w:type="dxa"/>
          </w:tcPr>
          <w:p w14:paraId="52B53EED" w14:textId="7441B2F8" w:rsidR="00475729" w:rsidRPr="002B13FF" w:rsidRDefault="002B13FF" w:rsidP="00607974">
            <w:pPr>
              <w:rPr>
                <w:rFonts w:ascii="Times New Roman" w:hAnsi="Times New Roman"/>
                <w:lang w:val="en-US"/>
              </w:rPr>
            </w:pPr>
            <w:r>
              <w:rPr>
                <w:rFonts w:ascii="Times New Roman" w:hAnsi="Times New Roman"/>
                <w:lang w:val="en-US"/>
              </w:rPr>
              <w:t>NaN</w:t>
            </w:r>
          </w:p>
        </w:tc>
        <w:tc>
          <w:tcPr>
            <w:tcW w:w="1199" w:type="dxa"/>
          </w:tcPr>
          <w:p w14:paraId="0E3BDBFF" w14:textId="70BB44F7" w:rsidR="00475729" w:rsidRDefault="006661E1" w:rsidP="00607974">
            <w:pPr>
              <w:rPr>
                <w:rFonts w:ascii="Times New Roman" w:hAnsi="Times New Roman"/>
                <w:lang w:val="ru-RU"/>
              </w:rPr>
            </w:pPr>
            <w:r w:rsidRPr="006661E1">
              <w:rPr>
                <w:rFonts w:ascii="Times New Roman" w:hAnsi="Times New Roman"/>
                <w:lang w:val="ru-RU"/>
              </w:rPr>
              <w:t>9382.033000</w:t>
            </w:r>
          </w:p>
        </w:tc>
      </w:tr>
      <w:tr w:rsidR="00475729" w14:paraId="37CDBDA0" w14:textId="77777777" w:rsidTr="00475729">
        <w:tc>
          <w:tcPr>
            <w:tcW w:w="1179" w:type="dxa"/>
          </w:tcPr>
          <w:p w14:paraId="510ADBE6" w14:textId="28AE150E" w:rsidR="00475729" w:rsidRDefault="00475729" w:rsidP="00607974">
            <w:pPr>
              <w:rPr>
                <w:rFonts w:ascii="Times New Roman" w:hAnsi="Times New Roman"/>
                <w:lang w:val="ru-RU"/>
              </w:rPr>
            </w:pPr>
            <w:r w:rsidRPr="00475729">
              <w:rPr>
                <w:rFonts w:ascii="Times New Roman" w:hAnsi="Times New Roman"/>
                <w:lang w:val="ru-RU"/>
              </w:rPr>
              <w:t>75%</w:t>
            </w:r>
          </w:p>
        </w:tc>
        <w:tc>
          <w:tcPr>
            <w:tcW w:w="1686" w:type="dxa"/>
          </w:tcPr>
          <w:p w14:paraId="28A2F9CC" w14:textId="6EF1B2CE" w:rsidR="00475729" w:rsidRDefault="00475729" w:rsidP="00607974">
            <w:pPr>
              <w:rPr>
                <w:rFonts w:ascii="Times New Roman" w:hAnsi="Times New Roman"/>
                <w:lang w:val="ru-RU"/>
              </w:rPr>
            </w:pPr>
            <w:r w:rsidRPr="00475729">
              <w:rPr>
                <w:rFonts w:ascii="Times New Roman" w:hAnsi="Times New Roman"/>
                <w:lang w:val="ru-RU"/>
              </w:rPr>
              <w:t>51.000000</w:t>
            </w:r>
          </w:p>
        </w:tc>
        <w:tc>
          <w:tcPr>
            <w:tcW w:w="1101" w:type="dxa"/>
          </w:tcPr>
          <w:p w14:paraId="0F55C886" w14:textId="1EB67800" w:rsidR="00475729" w:rsidRPr="00475729" w:rsidRDefault="00475729" w:rsidP="00607974">
            <w:pPr>
              <w:rPr>
                <w:rFonts w:ascii="Times New Roman" w:hAnsi="Times New Roman"/>
                <w:lang w:val="en-US"/>
              </w:rPr>
            </w:pPr>
            <w:r>
              <w:rPr>
                <w:rFonts w:ascii="Times New Roman" w:hAnsi="Times New Roman"/>
                <w:lang w:val="en-US"/>
              </w:rPr>
              <w:t>NaN</w:t>
            </w:r>
          </w:p>
        </w:tc>
        <w:tc>
          <w:tcPr>
            <w:tcW w:w="1114" w:type="dxa"/>
          </w:tcPr>
          <w:p w14:paraId="68FA861B" w14:textId="44C66FDF" w:rsidR="00475729" w:rsidRDefault="00057BD8" w:rsidP="00607974">
            <w:pPr>
              <w:rPr>
                <w:rFonts w:ascii="Times New Roman" w:hAnsi="Times New Roman"/>
                <w:lang w:val="ru-RU"/>
              </w:rPr>
            </w:pPr>
            <w:r w:rsidRPr="00057BD8">
              <w:rPr>
                <w:rFonts w:ascii="Times New Roman" w:hAnsi="Times New Roman"/>
                <w:lang w:val="ru-RU"/>
              </w:rPr>
              <w:t>34.693750</w:t>
            </w:r>
          </w:p>
        </w:tc>
        <w:tc>
          <w:tcPr>
            <w:tcW w:w="1212" w:type="dxa"/>
          </w:tcPr>
          <w:p w14:paraId="6DF7BA4F" w14:textId="6B647962" w:rsidR="00475729" w:rsidRDefault="002B13FF" w:rsidP="00607974">
            <w:pPr>
              <w:rPr>
                <w:rFonts w:ascii="Times New Roman" w:hAnsi="Times New Roman"/>
                <w:lang w:val="ru-RU"/>
              </w:rPr>
            </w:pPr>
            <w:r w:rsidRPr="002B13FF">
              <w:rPr>
                <w:rFonts w:ascii="Times New Roman" w:hAnsi="Times New Roman"/>
                <w:lang w:val="ru-RU"/>
              </w:rPr>
              <w:t>2.000000</w:t>
            </w:r>
          </w:p>
        </w:tc>
        <w:tc>
          <w:tcPr>
            <w:tcW w:w="1193" w:type="dxa"/>
          </w:tcPr>
          <w:p w14:paraId="53B3563E" w14:textId="7AFCE462" w:rsidR="00475729" w:rsidRPr="002B13FF" w:rsidRDefault="002B13FF" w:rsidP="00607974">
            <w:pPr>
              <w:rPr>
                <w:rFonts w:ascii="Times New Roman" w:hAnsi="Times New Roman"/>
                <w:lang w:val="en-US"/>
              </w:rPr>
            </w:pPr>
            <w:r>
              <w:rPr>
                <w:rFonts w:ascii="Times New Roman" w:hAnsi="Times New Roman"/>
                <w:lang w:val="en-US"/>
              </w:rPr>
              <w:t>NaN</w:t>
            </w:r>
          </w:p>
        </w:tc>
        <w:tc>
          <w:tcPr>
            <w:tcW w:w="1171" w:type="dxa"/>
          </w:tcPr>
          <w:p w14:paraId="220077CB" w14:textId="48278F4D" w:rsidR="00475729" w:rsidRPr="002B13FF" w:rsidRDefault="002B13FF" w:rsidP="00607974">
            <w:pPr>
              <w:rPr>
                <w:rFonts w:ascii="Times New Roman" w:hAnsi="Times New Roman"/>
                <w:lang w:val="en-US"/>
              </w:rPr>
            </w:pPr>
            <w:r>
              <w:rPr>
                <w:rFonts w:ascii="Times New Roman" w:hAnsi="Times New Roman"/>
                <w:lang w:val="en-US"/>
              </w:rPr>
              <w:t>NaN</w:t>
            </w:r>
          </w:p>
        </w:tc>
        <w:tc>
          <w:tcPr>
            <w:tcW w:w="1199" w:type="dxa"/>
          </w:tcPr>
          <w:p w14:paraId="07007679" w14:textId="40FCC09A" w:rsidR="00475729" w:rsidRDefault="003455B6" w:rsidP="00607974">
            <w:pPr>
              <w:rPr>
                <w:rFonts w:ascii="Times New Roman" w:hAnsi="Times New Roman"/>
                <w:lang w:val="ru-RU"/>
              </w:rPr>
            </w:pPr>
            <w:r w:rsidRPr="003455B6">
              <w:rPr>
                <w:rFonts w:ascii="Times New Roman" w:hAnsi="Times New Roman"/>
                <w:lang w:val="ru-RU"/>
              </w:rPr>
              <w:t>16639.912515</w:t>
            </w:r>
          </w:p>
        </w:tc>
      </w:tr>
      <w:tr w:rsidR="00475729" w14:paraId="17F73AB0" w14:textId="77777777" w:rsidTr="00475729">
        <w:tc>
          <w:tcPr>
            <w:tcW w:w="1179" w:type="dxa"/>
          </w:tcPr>
          <w:p w14:paraId="6AF06968" w14:textId="03865253" w:rsidR="00475729" w:rsidRDefault="00475729" w:rsidP="00607974">
            <w:pPr>
              <w:rPr>
                <w:rFonts w:ascii="Times New Roman" w:hAnsi="Times New Roman"/>
                <w:lang w:val="ru-RU"/>
              </w:rPr>
            </w:pPr>
            <w:r w:rsidRPr="00475729">
              <w:rPr>
                <w:rFonts w:ascii="Times New Roman" w:hAnsi="Times New Roman"/>
                <w:lang w:val="ru-RU"/>
              </w:rPr>
              <w:t xml:space="preserve">max       </w:t>
            </w:r>
          </w:p>
        </w:tc>
        <w:tc>
          <w:tcPr>
            <w:tcW w:w="1686" w:type="dxa"/>
          </w:tcPr>
          <w:p w14:paraId="2408A329" w14:textId="0154EA75" w:rsidR="00475729" w:rsidRDefault="00475729" w:rsidP="00607974">
            <w:pPr>
              <w:rPr>
                <w:rFonts w:ascii="Times New Roman" w:hAnsi="Times New Roman"/>
                <w:lang w:val="ru-RU"/>
              </w:rPr>
            </w:pPr>
            <w:r w:rsidRPr="00475729">
              <w:rPr>
                <w:rFonts w:ascii="Times New Roman" w:hAnsi="Times New Roman"/>
                <w:lang w:val="ru-RU"/>
              </w:rPr>
              <w:t>64.000000</w:t>
            </w:r>
          </w:p>
        </w:tc>
        <w:tc>
          <w:tcPr>
            <w:tcW w:w="1101" w:type="dxa"/>
          </w:tcPr>
          <w:p w14:paraId="7A68106B" w14:textId="3681F1E4" w:rsidR="00475729" w:rsidRPr="00475729" w:rsidRDefault="00475729" w:rsidP="00607974">
            <w:pPr>
              <w:rPr>
                <w:rFonts w:ascii="Times New Roman" w:hAnsi="Times New Roman"/>
                <w:lang w:val="en-US"/>
              </w:rPr>
            </w:pPr>
            <w:r>
              <w:rPr>
                <w:rFonts w:ascii="Times New Roman" w:hAnsi="Times New Roman"/>
                <w:lang w:val="en-US"/>
              </w:rPr>
              <w:t>NaN</w:t>
            </w:r>
          </w:p>
        </w:tc>
        <w:tc>
          <w:tcPr>
            <w:tcW w:w="1114" w:type="dxa"/>
          </w:tcPr>
          <w:p w14:paraId="054ABF60" w14:textId="58E135A0" w:rsidR="00475729" w:rsidRDefault="00057BD8" w:rsidP="00607974">
            <w:pPr>
              <w:rPr>
                <w:rFonts w:ascii="Times New Roman" w:hAnsi="Times New Roman"/>
                <w:lang w:val="ru-RU"/>
              </w:rPr>
            </w:pPr>
            <w:r w:rsidRPr="00057BD8">
              <w:rPr>
                <w:rFonts w:ascii="Times New Roman" w:hAnsi="Times New Roman"/>
                <w:lang w:val="ru-RU"/>
              </w:rPr>
              <w:t>53.130000</w:t>
            </w:r>
          </w:p>
        </w:tc>
        <w:tc>
          <w:tcPr>
            <w:tcW w:w="1212" w:type="dxa"/>
          </w:tcPr>
          <w:p w14:paraId="1F9C8BEF" w14:textId="5EF4D04C" w:rsidR="00475729" w:rsidRDefault="002B13FF" w:rsidP="00607974">
            <w:pPr>
              <w:rPr>
                <w:rFonts w:ascii="Times New Roman" w:hAnsi="Times New Roman"/>
                <w:lang w:val="ru-RU"/>
              </w:rPr>
            </w:pPr>
            <w:r w:rsidRPr="002B13FF">
              <w:rPr>
                <w:rFonts w:ascii="Times New Roman" w:hAnsi="Times New Roman"/>
                <w:lang w:val="ru-RU"/>
              </w:rPr>
              <w:t>5.000000</w:t>
            </w:r>
          </w:p>
        </w:tc>
        <w:tc>
          <w:tcPr>
            <w:tcW w:w="1193" w:type="dxa"/>
          </w:tcPr>
          <w:p w14:paraId="53B1234B" w14:textId="2708E38D" w:rsidR="00475729" w:rsidRPr="002B13FF" w:rsidRDefault="002B13FF" w:rsidP="00607974">
            <w:pPr>
              <w:rPr>
                <w:rFonts w:ascii="Times New Roman" w:hAnsi="Times New Roman"/>
                <w:lang w:val="en-US"/>
              </w:rPr>
            </w:pPr>
            <w:r>
              <w:rPr>
                <w:rFonts w:ascii="Times New Roman" w:hAnsi="Times New Roman"/>
                <w:lang w:val="en-US"/>
              </w:rPr>
              <w:t>NaN</w:t>
            </w:r>
          </w:p>
        </w:tc>
        <w:tc>
          <w:tcPr>
            <w:tcW w:w="1171" w:type="dxa"/>
          </w:tcPr>
          <w:p w14:paraId="4DA3DB6C" w14:textId="2B1D53E4" w:rsidR="00475729" w:rsidRPr="002B13FF" w:rsidRDefault="002B13FF" w:rsidP="00607974">
            <w:pPr>
              <w:rPr>
                <w:rFonts w:ascii="Times New Roman" w:hAnsi="Times New Roman"/>
                <w:lang w:val="en-US"/>
              </w:rPr>
            </w:pPr>
            <w:r>
              <w:rPr>
                <w:rFonts w:ascii="Times New Roman" w:hAnsi="Times New Roman"/>
                <w:lang w:val="en-US"/>
              </w:rPr>
              <w:t>NaN</w:t>
            </w:r>
          </w:p>
        </w:tc>
        <w:tc>
          <w:tcPr>
            <w:tcW w:w="1199" w:type="dxa"/>
          </w:tcPr>
          <w:p w14:paraId="22259CA5" w14:textId="7BA23294" w:rsidR="00475729" w:rsidRDefault="003455B6" w:rsidP="00607974">
            <w:pPr>
              <w:rPr>
                <w:rFonts w:ascii="Times New Roman" w:hAnsi="Times New Roman"/>
                <w:lang w:val="ru-RU"/>
              </w:rPr>
            </w:pPr>
            <w:r w:rsidRPr="003455B6">
              <w:rPr>
                <w:rFonts w:ascii="Times New Roman" w:hAnsi="Times New Roman"/>
                <w:lang w:val="ru-RU"/>
              </w:rPr>
              <w:t>63770.428010</w:t>
            </w:r>
          </w:p>
        </w:tc>
      </w:tr>
    </w:tbl>
    <w:p w14:paraId="52FA630A" w14:textId="77777777" w:rsidR="000164B2" w:rsidRDefault="000164B2" w:rsidP="003D3369">
      <w:pPr>
        <w:rPr>
          <w:rFonts w:ascii="Times New Roman" w:hAnsi="Times New Roman"/>
          <w:lang w:val="en-US"/>
        </w:rPr>
      </w:pPr>
    </w:p>
    <w:p w14:paraId="59BD9F5A" w14:textId="6BC6E70C" w:rsidR="00607974" w:rsidRDefault="00780950" w:rsidP="00176D1E">
      <w:pPr>
        <w:spacing w:line="360" w:lineRule="auto"/>
        <w:jc w:val="center"/>
        <w:rPr>
          <w:rFonts w:ascii="Times New Roman" w:hAnsi="Times New Roman"/>
          <w:lang w:val="en-US"/>
        </w:rPr>
      </w:pPr>
      <w:r>
        <w:rPr>
          <w:rFonts w:ascii="Times New Roman" w:hAnsi="Times New Roman"/>
          <w:noProof/>
          <w:lang w:val="ru-RU" w:eastAsia="ru-RU"/>
        </w:rPr>
        <w:lastRenderedPageBreak/>
        <w:drawing>
          <wp:inline distT="0" distB="0" distL="0" distR="0" wp14:anchorId="489AA50E" wp14:editId="7DA9EF53">
            <wp:extent cx="6264275" cy="2477770"/>
            <wp:effectExtent l="0" t="0" r="0" b="0"/>
            <wp:docPr id="1741030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30246" name="Picture 1741030246"/>
                    <pic:cNvPicPr/>
                  </pic:nvPicPr>
                  <pic:blipFill>
                    <a:blip r:embed="rId13">
                      <a:extLst>
                        <a:ext uri="{28A0092B-C50C-407E-A947-70E740481C1C}">
                          <a14:useLocalDpi xmlns:a14="http://schemas.microsoft.com/office/drawing/2010/main" val="0"/>
                        </a:ext>
                      </a:extLst>
                    </a:blip>
                    <a:stretch>
                      <a:fillRect/>
                    </a:stretch>
                  </pic:blipFill>
                  <pic:spPr>
                    <a:xfrm>
                      <a:off x="0" y="0"/>
                      <a:ext cx="6264275" cy="2477770"/>
                    </a:xfrm>
                    <a:prstGeom prst="rect">
                      <a:avLst/>
                    </a:prstGeom>
                  </pic:spPr>
                </pic:pic>
              </a:graphicData>
            </a:graphic>
          </wp:inline>
        </w:drawing>
      </w:r>
    </w:p>
    <w:p w14:paraId="40F6C44D" w14:textId="11C5FF33" w:rsidR="00FD3A7F" w:rsidRPr="00081436" w:rsidRDefault="001A6EB5" w:rsidP="00FD3A7F">
      <w:pPr>
        <w:spacing w:line="360" w:lineRule="auto"/>
        <w:jc w:val="center"/>
        <w:rPr>
          <w:rFonts w:ascii="Times New Roman" w:hAnsi="Times New Roman"/>
          <w:sz w:val="24"/>
          <w:szCs w:val="24"/>
          <w:lang w:val="en-US"/>
        </w:rPr>
      </w:pPr>
      <w:r>
        <w:rPr>
          <w:rFonts w:ascii="Times New Roman" w:hAnsi="Times New Roman"/>
          <w:b/>
          <w:bCs/>
          <w:sz w:val="24"/>
          <w:szCs w:val="24"/>
          <w:lang w:val="ru-RU"/>
        </w:rPr>
        <w:t>Рис.</w:t>
      </w:r>
      <w:r w:rsidR="00FD3A7F" w:rsidRPr="00081436">
        <w:rPr>
          <w:rFonts w:ascii="Times New Roman" w:hAnsi="Times New Roman"/>
          <w:b/>
          <w:bCs/>
          <w:sz w:val="24"/>
          <w:szCs w:val="24"/>
          <w:lang w:val="ru-RU"/>
        </w:rPr>
        <w:t xml:space="preserve"> 2.3.</w:t>
      </w:r>
      <w:r w:rsidR="00FD3A7F" w:rsidRPr="00081436">
        <w:rPr>
          <w:rFonts w:ascii="Times New Roman" w:hAnsi="Times New Roman"/>
          <w:sz w:val="24"/>
          <w:szCs w:val="24"/>
          <w:lang w:val="ru-RU"/>
        </w:rPr>
        <w:t xml:space="preserve"> Анализ соотношения признаков </w:t>
      </w:r>
      <w:r w:rsidR="00FD3A7F" w:rsidRPr="00081436">
        <w:rPr>
          <w:rFonts w:ascii="Times New Roman" w:hAnsi="Times New Roman"/>
          <w:sz w:val="24"/>
          <w:szCs w:val="24"/>
          <w:lang w:val="en-US"/>
        </w:rPr>
        <w:t>bmi</w:t>
      </w:r>
      <w:r w:rsidR="00FD3A7F" w:rsidRPr="00081436">
        <w:rPr>
          <w:rFonts w:ascii="Times New Roman" w:hAnsi="Times New Roman"/>
          <w:sz w:val="24"/>
          <w:szCs w:val="24"/>
          <w:lang w:val="ru-RU"/>
        </w:rPr>
        <w:t xml:space="preserve"> (</w:t>
      </w:r>
      <w:r w:rsidR="00FD3A7F" w:rsidRPr="00081436">
        <w:rPr>
          <w:rFonts w:ascii="Times New Roman" w:hAnsi="Times New Roman"/>
          <w:sz w:val="24"/>
          <w:szCs w:val="24"/>
          <w:lang w:val="en-US"/>
        </w:rPr>
        <w:t>weight</w:t>
      </w:r>
      <w:r w:rsidR="00FD3A7F" w:rsidRPr="00081436">
        <w:rPr>
          <w:rFonts w:ascii="Times New Roman" w:hAnsi="Times New Roman"/>
          <w:sz w:val="24"/>
          <w:szCs w:val="24"/>
          <w:lang w:val="ru-RU"/>
        </w:rPr>
        <w:t>_</w:t>
      </w:r>
      <w:r w:rsidR="00FD3A7F" w:rsidRPr="00081436">
        <w:rPr>
          <w:rFonts w:ascii="Times New Roman" w:hAnsi="Times New Roman"/>
          <w:sz w:val="24"/>
          <w:szCs w:val="24"/>
          <w:lang w:val="en-US"/>
        </w:rPr>
        <w:t>category</w:t>
      </w:r>
      <w:r w:rsidR="00FD3A7F" w:rsidRPr="00081436">
        <w:rPr>
          <w:rFonts w:ascii="Times New Roman" w:hAnsi="Times New Roman"/>
          <w:sz w:val="24"/>
          <w:szCs w:val="24"/>
          <w:lang w:val="ru-RU"/>
        </w:rPr>
        <w:t>) и c</w:t>
      </w:r>
      <w:r w:rsidR="00FD3A7F" w:rsidRPr="00081436">
        <w:rPr>
          <w:rFonts w:ascii="Times New Roman" w:hAnsi="Times New Roman"/>
          <w:sz w:val="24"/>
          <w:szCs w:val="24"/>
          <w:lang w:val="en-US"/>
        </w:rPr>
        <w:t>harges</w:t>
      </w:r>
      <w:r w:rsidR="00FD3A7F" w:rsidRPr="00081436">
        <w:rPr>
          <w:rFonts w:ascii="Times New Roman" w:hAnsi="Times New Roman"/>
          <w:sz w:val="24"/>
          <w:szCs w:val="24"/>
          <w:lang w:val="ru-RU"/>
        </w:rPr>
        <w:t>. Просмотр выбросов</w:t>
      </w:r>
    </w:p>
    <w:p w14:paraId="7D8CBF7F" w14:textId="77777777" w:rsidR="00FD3A7F" w:rsidRPr="00FD3A7F" w:rsidRDefault="00FD3A7F" w:rsidP="00FD3A7F">
      <w:pPr>
        <w:spacing w:line="360" w:lineRule="auto"/>
        <w:jc w:val="center"/>
        <w:rPr>
          <w:rFonts w:ascii="Times New Roman" w:hAnsi="Times New Roman"/>
          <w:lang w:val="en-US"/>
        </w:rPr>
      </w:pPr>
    </w:p>
    <w:p w14:paraId="4D9C94E4" w14:textId="7F3D9425" w:rsidR="007C6447" w:rsidRPr="00FD3A7F" w:rsidRDefault="007C6447" w:rsidP="00FD3A7F">
      <w:pPr>
        <w:spacing w:line="360" w:lineRule="auto"/>
        <w:ind w:firstLine="709"/>
        <w:rPr>
          <w:rFonts w:ascii="Times New Roman" w:hAnsi="Times New Roman"/>
          <w:lang w:val="en-US"/>
        </w:rPr>
      </w:pPr>
      <w:r w:rsidRPr="007C6447">
        <w:rPr>
          <w:rFonts w:ascii="Times New Roman" w:hAnsi="Times New Roman"/>
          <w:lang w:val="ru-RU"/>
        </w:rPr>
        <w:t xml:space="preserve">Из </w:t>
      </w:r>
      <w:r>
        <w:rPr>
          <w:rFonts w:ascii="Times New Roman" w:hAnsi="Times New Roman"/>
          <w:lang w:val="ru-RU"/>
        </w:rPr>
        <w:t xml:space="preserve">первого графика </w:t>
      </w:r>
      <w:r w:rsidRPr="007C6447">
        <w:rPr>
          <w:rFonts w:ascii="Times New Roman" w:hAnsi="Times New Roman"/>
          <w:lang w:val="ru-RU"/>
        </w:rPr>
        <w:t xml:space="preserve">видно, что у людей с </w:t>
      </w:r>
      <w:r>
        <w:rPr>
          <w:rFonts w:ascii="Times New Roman" w:hAnsi="Times New Roman"/>
          <w:lang w:val="en-US"/>
        </w:rPr>
        <w:t>bmi</w:t>
      </w:r>
      <w:r w:rsidRPr="007C6447">
        <w:rPr>
          <w:rFonts w:ascii="Times New Roman" w:hAnsi="Times New Roman"/>
          <w:lang w:val="ru-RU"/>
        </w:rPr>
        <w:t xml:space="preserve"> (</w:t>
      </w:r>
      <w:r>
        <w:rPr>
          <w:rFonts w:ascii="Times New Roman" w:hAnsi="Times New Roman"/>
          <w:lang w:val="ru-RU"/>
        </w:rPr>
        <w:t>индексом массы тела</w:t>
      </w:r>
      <w:r w:rsidRPr="007C6447">
        <w:rPr>
          <w:rFonts w:ascii="Times New Roman" w:hAnsi="Times New Roman"/>
          <w:lang w:val="ru-RU"/>
        </w:rPr>
        <w:t xml:space="preserve">), классифицируемым как ожирение, как правило, более высокие страховые </w:t>
      </w:r>
      <w:r>
        <w:rPr>
          <w:rFonts w:ascii="Times New Roman" w:hAnsi="Times New Roman"/>
          <w:lang w:val="ru-RU"/>
        </w:rPr>
        <w:t xml:space="preserve">выплаты. </w:t>
      </w:r>
      <w:r w:rsidRPr="007C6447">
        <w:rPr>
          <w:rFonts w:ascii="Times New Roman" w:hAnsi="Times New Roman"/>
          <w:lang w:val="ru-RU"/>
        </w:rPr>
        <w:t>Нормальный вес и избыточный вес в целом одинаковы.</w:t>
      </w:r>
      <w:r>
        <w:rPr>
          <w:rFonts w:ascii="Times New Roman" w:hAnsi="Times New Roman"/>
          <w:lang w:val="ru-RU"/>
        </w:rPr>
        <w:t xml:space="preserve"> Выплаты с недостаточным весом — немного ниже. Так же,</w:t>
      </w:r>
      <w:r w:rsidR="00780950">
        <w:rPr>
          <w:rFonts w:ascii="Times New Roman" w:hAnsi="Times New Roman"/>
          <w:lang w:val="ru-RU"/>
        </w:rPr>
        <w:t xml:space="preserve"> отчетливо </w:t>
      </w:r>
      <w:r>
        <w:rPr>
          <w:rFonts w:ascii="Times New Roman" w:hAnsi="Times New Roman"/>
          <w:lang w:val="ru-RU"/>
        </w:rPr>
        <w:t>заметно</w:t>
      </w:r>
      <w:r w:rsidR="00780950">
        <w:rPr>
          <w:rFonts w:ascii="Times New Roman" w:hAnsi="Times New Roman"/>
          <w:lang w:val="ru-RU"/>
        </w:rPr>
        <w:t xml:space="preserve"> что в датасете присутствуют выбросы. </w:t>
      </w:r>
    </w:p>
    <w:p w14:paraId="174FD153" w14:textId="2EF71E23" w:rsidR="00484842" w:rsidRPr="00FD3A7F" w:rsidRDefault="007C6447" w:rsidP="00FD3A7F">
      <w:pPr>
        <w:spacing w:line="360" w:lineRule="auto"/>
        <w:ind w:firstLine="709"/>
        <w:rPr>
          <w:rFonts w:ascii="Times New Roman" w:hAnsi="Times New Roman"/>
          <w:lang w:val="en-US"/>
        </w:rPr>
      </w:pPr>
      <w:r>
        <w:rPr>
          <w:rFonts w:ascii="Times New Roman" w:hAnsi="Times New Roman"/>
          <w:lang w:val="ru-RU"/>
        </w:rPr>
        <w:t xml:space="preserve">Необходимо так же посмотреть на признак </w:t>
      </w:r>
      <w:r>
        <w:rPr>
          <w:rFonts w:ascii="Times New Roman" w:hAnsi="Times New Roman"/>
          <w:lang w:val="en-US"/>
        </w:rPr>
        <w:t>charges</w:t>
      </w:r>
      <w:r w:rsidRPr="007C6447">
        <w:rPr>
          <w:rFonts w:ascii="Times New Roman" w:hAnsi="Times New Roman"/>
          <w:lang w:val="ru-RU"/>
        </w:rPr>
        <w:t xml:space="preserve"> (</w:t>
      </w:r>
      <w:r>
        <w:rPr>
          <w:rFonts w:ascii="Times New Roman" w:hAnsi="Times New Roman"/>
          <w:lang w:val="ru-RU"/>
        </w:rPr>
        <w:t>страховые выплаты) в отдельности.</w:t>
      </w:r>
    </w:p>
    <w:p w14:paraId="788F80E1" w14:textId="77777777" w:rsidR="007C6447" w:rsidRPr="00484842" w:rsidRDefault="007C6447" w:rsidP="00FD3A7F">
      <w:pPr>
        <w:pStyle w:val="ListParagraph"/>
        <w:numPr>
          <w:ilvl w:val="0"/>
          <w:numId w:val="28"/>
        </w:numPr>
        <w:spacing w:line="360" w:lineRule="auto"/>
        <w:ind w:firstLine="709"/>
        <w:rPr>
          <w:rFonts w:ascii="Times New Roman" w:hAnsi="Times New Roman"/>
          <w:lang w:val="ru-RU"/>
        </w:rPr>
      </w:pPr>
      <w:r w:rsidRPr="00484842">
        <w:rPr>
          <w:rFonts w:ascii="Times New Roman" w:hAnsi="Times New Roman"/>
          <w:lang w:val="ru-RU"/>
        </w:rPr>
        <w:t>Среднее значение: 13270.422265141257</w:t>
      </w:r>
    </w:p>
    <w:p w14:paraId="34503CD0" w14:textId="77777777" w:rsidR="007C6447" w:rsidRPr="00484842" w:rsidRDefault="007C6447" w:rsidP="00FD3A7F">
      <w:pPr>
        <w:pStyle w:val="ListParagraph"/>
        <w:numPr>
          <w:ilvl w:val="0"/>
          <w:numId w:val="28"/>
        </w:numPr>
        <w:spacing w:line="360" w:lineRule="auto"/>
        <w:ind w:firstLine="709"/>
        <w:rPr>
          <w:rFonts w:ascii="Times New Roman" w:hAnsi="Times New Roman"/>
          <w:lang w:val="ru-RU"/>
        </w:rPr>
      </w:pPr>
      <w:r w:rsidRPr="00484842">
        <w:rPr>
          <w:rFonts w:ascii="Times New Roman" w:hAnsi="Times New Roman"/>
          <w:lang w:val="ru-RU"/>
        </w:rPr>
        <w:t>Медиана: 9382.033</w:t>
      </w:r>
    </w:p>
    <w:p w14:paraId="0539C1D2" w14:textId="77777777" w:rsidR="007C6447" w:rsidRPr="00484842" w:rsidRDefault="007C6447" w:rsidP="00FD3A7F">
      <w:pPr>
        <w:pStyle w:val="ListParagraph"/>
        <w:numPr>
          <w:ilvl w:val="0"/>
          <w:numId w:val="28"/>
        </w:numPr>
        <w:spacing w:line="360" w:lineRule="auto"/>
        <w:ind w:firstLine="709"/>
        <w:rPr>
          <w:rFonts w:ascii="Times New Roman" w:hAnsi="Times New Roman"/>
          <w:lang w:val="ru-RU"/>
        </w:rPr>
      </w:pPr>
      <w:r w:rsidRPr="00484842">
        <w:rPr>
          <w:rFonts w:ascii="Times New Roman" w:hAnsi="Times New Roman"/>
          <w:lang w:val="ru-RU"/>
        </w:rPr>
        <w:t>Мода: 0    1639.5631</w:t>
      </w:r>
    </w:p>
    <w:p w14:paraId="7AD32553" w14:textId="5EE56A12" w:rsidR="007C6447" w:rsidRPr="00484842" w:rsidRDefault="007C6447" w:rsidP="00FD3A7F">
      <w:pPr>
        <w:pStyle w:val="ListParagraph"/>
        <w:numPr>
          <w:ilvl w:val="0"/>
          <w:numId w:val="28"/>
        </w:numPr>
        <w:spacing w:line="360" w:lineRule="auto"/>
        <w:ind w:firstLine="709"/>
        <w:rPr>
          <w:rFonts w:ascii="Times New Roman" w:hAnsi="Times New Roman"/>
          <w:lang w:val="ru-RU"/>
        </w:rPr>
      </w:pPr>
      <w:r w:rsidRPr="00484842">
        <w:rPr>
          <w:rFonts w:ascii="Times New Roman" w:hAnsi="Times New Roman"/>
          <w:lang w:val="ru-RU"/>
        </w:rPr>
        <w:t>Усеченное среднее значение</w:t>
      </w:r>
      <w:r w:rsidRPr="00484842">
        <w:rPr>
          <w:rFonts w:ascii="Times New Roman" w:hAnsi="Times New Roman" w:hint="eastAsia"/>
          <w:lang w:val="ru-RU"/>
        </w:rPr>
        <w:t>: 9877.310386652985</w:t>
      </w:r>
    </w:p>
    <w:p w14:paraId="68C5EFF7" w14:textId="77777777" w:rsidR="007C6447" w:rsidRDefault="007C6447" w:rsidP="00FD3A7F">
      <w:pPr>
        <w:spacing w:line="360" w:lineRule="auto"/>
        <w:ind w:firstLine="709"/>
        <w:rPr>
          <w:rFonts w:ascii="Times New Roman" w:hAnsi="Times New Roman"/>
          <w:lang w:val="ru-RU"/>
        </w:rPr>
      </w:pPr>
    </w:p>
    <w:p w14:paraId="1B1749A0" w14:textId="6770384B" w:rsidR="007C6447" w:rsidRDefault="007C6447" w:rsidP="00FD3A7F">
      <w:pPr>
        <w:spacing w:line="360" w:lineRule="auto"/>
        <w:ind w:firstLine="709"/>
        <w:jc w:val="left"/>
        <w:rPr>
          <w:rFonts w:ascii="Times New Roman" w:hAnsi="Times New Roman"/>
          <w:lang w:val="ru-RU"/>
        </w:rPr>
      </w:pPr>
      <w:r>
        <w:rPr>
          <w:rFonts w:ascii="Times New Roman" w:hAnsi="Times New Roman"/>
          <w:lang w:val="ru-RU"/>
        </w:rPr>
        <w:br w:type="page"/>
      </w:r>
    </w:p>
    <w:p w14:paraId="45F25FB4" w14:textId="201AD26A" w:rsidR="007C6447" w:rsidRPr="007C6447" w:rsidRDefault="007C6447" w:rsidP="00C26965">
      <w:pPr>
        <w:spacing w:line="360" w:lineRule="auto"/>
        <w:jc w:val="center"/>
        <w:rPr>
          <w:rFonts w:ascii="Times New Roman" w:hAnsi="Times New Roman"/>
          <w:lang w:val="ru-RU"/>
        </w:rPr>
      </w:pPr>
      <w:r>
        <w:rPr>
          <w:rFonts w:ascii="Times New Roman" w:hAnsi="Times New Roman"/>
          <w:noProof/>
          <w:lang w:val="ru-RU" w:eastAsia="ru-RU"/>
        </w:rPr>
        <w:lastRenderedPageBreak/>
        <w:drawing>
          <wp:inline distT="0" distB="0" distL="0" distR="0" wp14:anchorId="4006FEB4" wp14:editId="3D857231">
            <wp:extent cx="4059252" cy="2353040"/>
            <wp:effectExtent l="0" t="0" r="5080" b="0"/>
            <wp:docPr id="687873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73187" name="Picture 687873187"/>
                    <pic:cNvPicPr/>
                  </pic:nvPicPr>
                  <pic:blipFill>
                    <a:blip r:embed="rId14">
                      <a:extLst>
                        <a:ext uri="{28A0092B-C50C-407E-A947-70E740481C1C}">
                          <a14:useLocalDpi xmlns:a14="http://schemas.microsoft.com/office/drawing/2010/main" val="0"/>
                        </a:ext>
                      </a:extLst>
                    </a:blip>
                    <a:stretch>
                      <a:fillRect/>
                    </a:stretch>
                  </pic:blipFill>
                  <pic:spPr>
                    <a:xfrm>
                      <a:off x="0" y="0"/>
                      <a:ext cx="4109899" cy="2382399"/>
                    </a:xfrm>
                    <a:prstGeom prst="rect">
                      <a:avLst/>
                    </a:prstGeom>
                  </pic:spPr>
                </pic:pic>
              </a:graphicData>
            </a:graphic>
          </wp:inline>
        </w:drawing>
      </w:r>
    </w:p>
    <w:p w14:paraId="26D7B465" w14:textId="3C244EE1" w:rsidR="007C6447" w:rsidRPr="00E90776" w:rsidRDefault="001A6EB5" w:rsidP="00FD3A7F">
      <w:pPr>
        <w:spacing w:line="360" w:lineRule="auto"/>
        <w:ind w:firstLine="709"/>
        <w:jc w:val="center"/>
        <w:rPr>
          <w:rFonts w:ascii="Times New Roman" w:hAnsi="Times New Roman"/>
          <w:sz w:val="24"/>
          <w:szCs w:val="24"/>
          <w:lang w:val="en-US"/>
        </w:rPr>
      </w:pPr>
      <w:r>
        <w:rPr>
          <w:rFonts w:ascii="Times New Roman" w:hAnsi="Times New Roman"/>
          <w:b/>
          <w:bCs/>
          <w:sz w:val="24"/>
          <w:szCs w:val="24"/>
          <w:lang w:val="ru-RU"/>
        </w:rPr>
        <w:t>Рис.</w:t>
      </w:r>
      <w:r w:rsidR="00FD3A7F" w:rsidRPr="00E90776">
        <w:rPr>
          <w:rFonts w:ascii="Times New Roman" w:hAnsi="Times New Roman"/>
          <w:b/>
          <w:bCs/>
          <w:sz w:val="24"/>
          <w:szCs w:val="24"/>
          <w:lang w:val="ru-RU"/>
        </w:rPr>
        <w:t xml:space="preserve"> 2.4.</w:t>
      </w:r>
      <w:r w:rsidR="00FD3A7F" w:rsidRPr="00E90776">
        <w:rPr>
          <w:rFonts w:ascii="Times New Roman" w:hAnsi="Times New Roman"/>
          <w:sz w:val="24"/>
          <w:szCs w:val="24"/>
          <w:lang w:val="ru-RU"/>
        </w:rPr>
        <w:t xml:space="preserve"> Разброс страховых выплат</w:t>
      </w:r>
    </w:p>
    <w:p w14:paraId="180DB7DF" w14:textId="77777777" w:rsidR="00FD3A7F" w:rsidRPr="00FD3A7F" w:rsidRDefault="00FD3A7F" w:rsidP="00FD3A7F">
      <w:pPr>
        <w:spacing w:line="360" w:lineRule="auto"/>
        <w:ind w:firstLine="709"/>
        <w:rPr>
          <w:rFonts w:ascii="Times New Roman" w:hAnsi="Times New Roman"/>
          <w:lang w:val="en-US"/>
        </w:rPr>
      </w:pPr>
    </w:p>
    <w:p w14:paraId="3BE441F2" w14:textId="77893DD9" w:rsidR="00300C94" w:rsidRPr="00300C94" w:rsidRDefault="00300C94" w:rsidP="00FD3A7F">
      <w:pPr>
        <w:spacing w:after="159" w:line="360" w:lineRule="auto"/>
        <w:ind w:firstLine="709"/>
        <w:rPr>
          <w:rFonts w:ascii="Times New Roman" w:hAnsi="Times New Roman"/>
          <w:szCs w:val="28"/>
          <w:lang w:val="ru-RU"/>
        </w:rPr>
      </w:pPr>
      <w:r w:rsidRPr="00300C94">
        <w:rPr>
          <w:rFonts w:ascii="Times New Roman" w:hAnsi="Times New Roman"/>
          <w:szCs w:val="28"/>
        </w:rPr>
        <w:t>Из графика видно, что данные имеют выраженное правостороннее смещение (положительную асимметрию), что приводит к тому, что среднее значение оказывается выше медианы. Это указывает на наличие экстремально высоких значений в правой части распределения.</w:t>
      </w:r>
      <w:r w:rsidRPr="00300C94">
        <w:rPr>
          <w:rFonts w:ascii="Times New Roman" w:hAnsi="Times New Roman"/>
          <w:szCs w:val="28"/>
          <w:lang w:val="ru-RU"/>
        </w:rPr>
        <w:t xml:space="preserve"> Так же видно</w:t>
      </w:r>
      <w:r w:rsidRPr="00300C94">
        <w:rPr>
          <w:rFonts w:ascii="Times New Roman" w:hAnsi="Times New Roman"/>
          <w:szCs w:val="28"/>
        </w:rPr>
        <w:t>, что усеченное среднее значение достаточно близко к медиане и моде. Особенно это заметно при отсечении 20% данных с каждой стороны распределения.</w:t>
      </w:r>
      <w:r w:rsidRPr="00300C94">
        <w:rPr>
          <w:rFonts w:ascii="Times New Roman" w:hAnsi="Times New Roman"/>
          <w:szCs w:val="28"/>
          <w:lang w:val="ru-RU"/>
        </w:rPr>
        <w:t xml:space="preserve"> </w:t>
      </w:r>
      <w:r w:rsidRPr="00300C94">
        <w:rPr>
          <w:rFonts w:ascii="Times New Roman" w:hAnsi="Times New Roman"/>
          <w:szCs w:val="28"/>
        </w:rPr>
        <w:t>На основе анализа можно сделать вывод, что типичная стоимость страховки составляет около 9400 долларов.</w:t>
      </w:r>
    </w:p>
    <w:p w14:paraId="00847B41" w14:textId="3FC551F6" w:rsidR="00300C94" w:rsidRPr="00C26965" w:rsidRDefault="00300C94" w:rsidP="00C26965">
      <w:pPr>
        <w:spacing w:line="360" w:lineRule="auto"/>
        <w:ind w:firstLine="709"/>
        <w:rPr>
          <w:rFonts w:ascii="Times New Roman" w:hAnsi="Times New Roman"/>
          <w:bCs/>
          <w:szCs w:val="28"/>
          <w:lang w:val="en-US"/>
        </w:rPr>
      </w:pPr>
      <w:r w:rsidRPr="00300C94">
        <w:rPr>
          <w:rFonts w:ascii="Times New Roman" w:hAnsi="Times New Roman"/>
          <w:bCs/>
          <w:szCs w:val="28"/>
          <w:lang w:val="ru-RU"/>
        </w:rPr>
        <w:t>Так же, разумным станет п</w:t>
      </w:r>
      <w:r w:rsidRPr="00300C94">
        <w:rPr>
          <w:rFonts w:ascii="Times New Roman" w:hAnsi="Times New Roman"/>
          <w:bCs/>
          <w:szCs w:val="28"/>
        </w:rPr>
        <w:t>осчитать дисперсию charge</w:t>
      </w:r>
      <w:r w:rsidRPr="00300C94">
        <w:rPr>
          <w:rFonts w:ascii="Times New Roman" w:hAnsi="Times New Roman"/>
          <w:bCs/>
          <w:szCs w:val="28"/>
          <w:lang w:val="en-US"/>
        </w:rPr>
        <w:t>s</w:t>
      </w:r>
      <w:r w:rsidRPr="00300C94">
        <w:rPr>
          <w:rFonts w:ascii="Times New Roman" w:hAnsi="Times New Roman"/>
          <w:bCs/>
          <w:szCs w:val="28"/>
          <w:lang w:val="ru-RU"/>
        </w:rPr>
        <w:t xml:space="preserve"> (размера страховых выплат):</w:t>
      </w:r>
    </w:p>
    <w:p w14:paraId="75792089" w14:textId="4D277C04" w:rsidR="00300C94" w:rsidRPr="00484842" w:rsidRDefault="00300C94" w:rsidP="00FD3A7F">
      <w:pPr>
        <w:pStyle w:val="ListParagraph"/>
        <w:numPr>
          <w:ilvl w:val="0"/>
          <w:numId w:val="29"/>
        </w:numPr>
        <w:spacing w:line="360" w:lineRule="auto"/>
        <w:ind w:firstLine="709"/>
        <w:rPr>
          <w:rFonts w:ascii="Times New Roman" w:hAnsi="Times New Roman"/>
          <w:szCs w:val="28"/>
        </w:rPr>
      </w:pPr>
      <w:r w:rsidRPr="00484842">
        <w:rPr>
          <w:rFonts w:ascii="Times New Roman" w:hAnsi="Times New Roman"/>
          <w:szCs w:val="28"/>
          <w:lang w:val="ru-RU"/>
        </w:rPr>
        <w:t>Размах</w:t>
      </w:r>
      <w:r w:rsidRPr="00484842">
        <w:rPr>
          <w:rFonts w:ascii="Times New Roman" w:hAnsi="Times New Roman"/>
          <w:szCs w:val="28"/>
        </w:rPr>
        <w:t>: 62648.554110000005</w:t>
      </w:r>
    </w:p>
    <w:p w14:paraId="42E22341" w14:textId="38989922" w:rsidR="00300C94" w:rsidRPr="00484842" w:rsidRDefault="00300C94" w:rsidP="00FD3A7F">
      <w:pPr>
        <w:pStyle w:val="ListParagraph"/>
        <w:numPr>
          <w:ilvl w:val="0"/>
          <w:numId w:val="29"/>
        </w:numPr>
        <w:spacing w:line="360" w:lineRule="auto"/>
        <w:ind w:firstLine="709"/>
        <w:rPr>
          <w:rFonts w:ascii="Times New Roman" w:hAnsi="Times New Roman"/>
          <w:szCs w:val="28"/>
        </w:rPr>
      </w:pPr>
      <w:r w:rsidRPr="00484842">
        <w:rPr>
          <w:rFonts w:ascii="Times New Roman" w:hAnsi="Times New Roman"/>
          <w:szCs w:val="28"/>
          <w:lang w:val="ru-RU"/>
        </w:rPr>
        <w:t>Межквартильный размах</w:t>
      </w:r>
      <w:r w:rsidRPr="00484842">
        <w:rPr>
          <w:rFonts w:ascii="Times New Roman" w:hAnsi="Times New Roman"/>
          <w:szCs w:val="28"/>
        </w:rPr>
        <w:t>: 11899.625365</w:t>
      </w:r>
    </w:p>
    <w:p w14:paraId="786F40D0" w14:textId="41314136" w:rsidR="00300C94" w:rsidRPr="00484842" w:rsidRDefault="00300C94" w:rsidP="00FD3A7F">
      <w:pPr>
        <w:pStyle w:val="ListParagraph"/>
        <w:numPr>
          <w:ilvl w:val="0"/>
          <w:numId w:val="29"/>
        </w:numPr>
        <w:spacing w:line="360" w:lineRule="auto"/>
        <w:ind w:firstLine="709"/>
        <w:rPr>
          <w:rFonts w:ascii="Times New Roman" w:hAnsi="Times New Roman"/>
          <w:szCs w:val="28"/>
        </w:rPr>
      </w:pPr>
      <w:r w:rsidRPr="00484842">
        <w:rPr>
          <w:rFonts w:ascii="Times New Roman" w:hAnsi="Times New Roman"/>
          <w:szCs w:val="28"/>
          <w:lang w:val="ru-RU"/>
        </w:rPr>
        <w:t>Дисперсия</w:t>
      </w:r>
      <w:r w:rsidRPr="00484842">
        <w:rPr>
          <w:rFonts w:ascii="Times New Roman" w:hAnsi="Times New Roman"/>
          <w:szCs w:val="28"/>
        </w:rPr>
        <w:t>: 146652372.15285483</w:t>
      </w:r>
    </w:p>
    <w:p w14:paraId="5F166159" w14:textId="7BE06DA2" w:rsidR="00300C94" w:rsidRPr="00484842" w:rsidRDefault="00300C94" w:rsidP="00FD3A7F">
      <w:pPr>
        <w:pStyle w:val="ListParagraph"/>
        <w:numPr>
          <w:ilvl w:val="0"/>
          <w:numId w:val="29"/>
        </w:numPr>
        <w:spacing w:line="360" w:lineRule="auto"/>
        <w:ind w:firstLine="709"/>
        <w:rPr>
          <w:rFonts w:ascii="Times New Roman" w:hAnsi="Times New Roman"/>
          <w:szCs w:val="28"/>
        </w:rPr>
      </w:pPr>
      <w:r w:rsidRPr="00484842">
        <w:rPr>
          <w:rFonts w:ascii="Times New Roman" w:hAnsi="Times New Roman"/>
          <w:szCs w:val="28"/>
          <w:lang w:val="ru-RU"/>
        </w:rPr>
        <w:t>Стандартное отклонение</w:t>
      </w:r>
      <w:r w:rsidRPr="00484842">
        <w:rPr>
          <w:rFonts w:ascii="Times New Roman" w:hAnsi="Times New Roman"/>
          <w:szCs w:val="28"/>
        </w:rPr>
        <w:t>: 12110.011236693996</w:t>
      </w:r>
    </w:p>
    <w:p w14:paraId="66FF5EF6" w14:textId="0FB221BF" w:rsidR="00300C94" w:rsidRPr="00C26965" w:rsidRDefault="00300C94" w:rsidP="00C26965">
      <w:pPr>
        <w:pStyle w:val="ListParagraph"/>
        <w:numPr>
          <w:ilvl w:val="0"/>
          <w:numId w:val="29"/>
        </w:numPr>
        <w:spacing w:line="360" w:lineRule="auto"/>
        <w:ind w:firstLine="709"/>
        <w:rPr>
          <w:rFonts w:ascii="Times New Roman" w:hAnsi="Times New Roman"/>
          <w:szCs w:val="28"/>
        </w:rPr>
      </w:pPr>
      <w:r w:rsidRPr="00484842">
        <w:rPr>
          <w:rFonts w:ascii="Times New Roman" w:hAnsi="Times New Roman"/>
          <w:szCs w:val="28"/>
          <w:lang w:val="ru-RU"/>
        </w:rPr>
        <w:t>Среднее абсолютное отклонение</w:t>
      </w:r>
      <w:r w:rsidRPr="00484842">
        <w:rPr>
          <w:rFonts w:ascii="Times New Roman" w:hAnsi="Times New Roman"/>
          <w:szCs w:val="28"/>
        </w:rPr>
        <w:t>: 9091.12658113703</w:t>
      </w:r>
    </w:p>
    <w:p w14:paraId="15B94C17" w14:textId="46BF1A43" w:rsidR="00300C94" w:rsidRPr="00484842" w:rsidRDefault="00300C94" w:rsidP="00FD3A7F">
      <w:pPr>
        <w:spacing w:after="159" w:line="360" w:lineRule="auto"/>
        <w:ind w:firstLine="709"/>
        <w:rPr>
          <w:rFonts w:ascii="Times New Roman" w:hAnsi="Times New Roman"/>
          <w:szCs w:val="28"/>
          <w:lang w:val="ru-RU"/>
        </w:rPr>
      </w:pPr>
      <w:r w:rsidRPr="00300C94">
        <w:rPr>
          <w:rFonts w:ascii="Times New Roman" w:hAnsi="Times New Roman"/>
          <w:szCs w:val="28"/>
          <w:lang w:val="ru-RU"/>
        </w:rPr>
        <w:t>Из этих данных видно</w:t>
      </w:r>
      <w:r w:rsidRPr="00300C94">
        <w:rPr>
          <w:rFonts w:ascii="Times New Roman" w:hAnsi="Times New Roman"/>
          <w:szCs w:val="28"/>
        </w:rPr>
        <w:t>, что размах (Range) не подходит для описания данных в данном случае, поскольку у одного или нескольких человек стоимость страховых выплат превышает 60 000$. Следовательно, следует рассмотреть межквартильный размах (IQR).</w:t>
      </w:r>
      <w:r w:rsidRPr="00300C94">
        <w:rPr>
          <w:rFonts w:ascii="Times New Roman" w:hAnsi="Times New Roman"/>
          <w:szCs w:val="28"/>
          <w:lang w:val="ru-RU"/>
        </w:rPr>
        <w:t xml:space="preserve"> </w:t>
      </w:r>
      <w:r w:rsidRPr="00300C94">
        <w:rPr>
          <w:rFonts w:ascii="Times New Roman" w:hAnsi="Times New Roman"/>
          <w:szCs w:val="28"/>
        </w:rPr>
        <w:t>Стандартное отклонение не является достаточно информативной мерой в данном случае, поскольку</w:t>
      </w:r>
      <w:r w:rsidRPr="00300C94">
        <w:rPr>
          <w:rFonts w:ascii="Times New Roman" w:hAnsi="Times New Roman"/>
          <w:szCs w:val="28"/>
          <w:lang w:val="ru-RU"/>
        </w:rPr>
        <w:t xml:space="preserve"> </w:t>
      </w:r>
      <w:r w:rsidRPr="00300C94">
        <w:rPr>
          <w:rFonts w:ascii="Times New Roman" w:hAnsi="Times New Roman"/>
          <w:szCs w:val="28"/>
        </w:rPr>
        <w:t xml:space="preserve">данные имеют выраженное </w:t>
      </w:r>
      <w:r w:rsidRPr="00300C94">
        <w:rPr>
          <w:rFonts w:ascii="Times New Roman" w:hAnsi="Times New Roman"/>
          <w:szCs w:val="28"/>
        </w:rPr>
        <w:lastRenderedPageBreak/>
        <w:t>правостороннее смещение. Поэтому целесообразно рассмотреть среднее абсолютное отклонение (Mean Absolute Deviation).</w:t>
      </w:r>
      <w:r w:rsidRPr="00300C94">
        <w:rPr>
          <w:rFonts w:ascii="Times New Roman" w:hAnsi="Times New Roman"/>
          <w:szCs w:val="28"/>
          <w:lang w:val="ru-RU"/>
        </w:rPr>
        <w:t xml:space="preserve"> Стало заметно, </w:t>
      </w:r>
      <w:r w:rsidRPr="00300C94">
        <w:rPr>
          <w:rFonts w:ascii="Times New Roman" w:hAnsi="Times New Roman"/>
          <w:szCs w:val="28"/>
        </w:rPr>
        <w:t>что центральные 50% данных сконцентрированы вокруг медианы</w:t>
      </w:r>
      <w:r w:rsidRPr="00300C94">
        <w:rPr>
          <w:rFonts w:ascii="Times New Roman" w:hAnsi="Times New Roman"/>
          <w:szCs w:val="28"/>
          <w:lang w:val="ru-RU"/>
        </w:rPr>
        <w:t xml:space="preserve">, а также, </w:t>
      </w:r>
      <w:r w:rsidRPr="00300C94">
        <w:rPr>
          <w:rFonts w:ascii="Times New Roman" w:hAnsi="Times New Roman"/>
          <w:szCs w:val="28"/>
        </w:rPr>
        <w:t>что страховые затраты большинства людей тесно сгруппированы вокруг типичной стоимости.</w:t>
      </w:r>
    </w:p>
    <w:p w14:paraId="186011FC" w14:textId="4BA13569" w:rsidR="000164B2" w:rsidRPr="005A7F20" w:rsidRDefault="00300C94" w:rsidP="00FD3A7F">
      <w:pPr>
        <w:spacing w:line="360" w:lineRule="auto"/>
        <w:ind w:firstLine="709"/>
        <w:rPr>
          <w:rFonts w:ascii="Times New Roman" w:hAnsi="Times New Roman"/>
          <w:lang w:val="ru-RU"/>
        </w:rPr>
      </w:pPr>
      <w:r>
        <w:rPr>
          <w:rFonts w:ascii="Times New Roman" w:hAnsi="Times New Roman"/>
          <w:lang w:val="ru-RU"/>
        </w:rPr>
        <w:t xml:space="preserve">В связи с выраженным правосторонним смещением, необходимо принять решение об удалении выбросов в датасете. </w:t>
      </w:r>
      <w:r w:rsidR="000164B2">
        <w:rPr>
          <w:rFonts w:ascii="Times New Roman" w:hAnsi="Times New Roman"/>
          <w:lang w:val="ru-RU"/>
        </w:rPr>
        <w:t xml:space="preserve">Выбранным методом станет </w:t>
      </w:r>
      <w:r w:rsidR="000164B2">
        <w:rPr>
          <w:rFonts w:ascii="Times New Roman" w:hAnsi="Times New Roman"/>
          <w:lang w:val="en-US"/>
        </w:rPr>
        <w:t>IQR</w:t>
      </w:r>
      <w:r w:rsidR="000164B2" w:rsidRPr="000164B2">
        <w:rPr>
          <w:rFonts w:ascii="Times New Roman" w:hAnsi="Times New Roman"/>
          <w:lang w:val="ru-RU"/>
        </w:rPr>
        <w:t xml:space="preserve"> (межкварт</w:t>
      </w:r>
      <w:r w:rsidR="000164B2">
        <w:rPr>
          <w:rFonts w:ascii="Times New Roman" w:hAnsi="Times New Roman"/>
          <w:lang w:val="ru-RU"/>
        </w:rPr>
        <w:t>ил</w:t>
      </w:r>
      <w:r w:rsidR="000164B2" w:rsidRPr="000164B2">
        <w:rPr>
          <w:rFonts w:ascii="Times New Roman" w:hAnsi="Times New Roman"/>
          <w:lang w:val="ru-RU"/>
        </w:rPr>
        <w:t>ьный размах).</w:t>
      </w:r>
      <w:r w:rsidR="005A7F20" w:rsidRPr="005A7F20">
        <w:rPr>
          <w:rFonts w:ascii="Times New Roman" w:hAnsi="Times New Roman"/>
          <w:lang w:val="ru-RU"/>
        </w:rPr>
        <w:t xml:space="preserve"> </w:t>
      </w:r>
      <w:r w:rsidR="005A7F20">
        <w:rPr>
          <w:rFonts w:ascii="Times New Roman" w:hAnsi="Times New Roman"/>
          <w:lang w:val="en-US"/>
        </w:rPr>
        <w:t>IQR</w:t>
      </w:r>
      <w:r w:rsidR="005A7F20">
        <w:rPr>
          <w:rFonts w:ascii="Times New Roman" w:hAnsi="Times New Roman"/>
          <w:lang w:val="ru-RU"/>
        </w:rPr>
        <w:t xml:space="preserve"> —</w:t>
      </w:r>
      <w:r w:rsidR="005A7F20" w:rsidRPr="00300C94">
        <w:rPr>
          <w:rFonts w:ascii="Times New Roman" w:hAnsi="Times New Roman"/>
          <w:lang w:val="ru-RU"/>
        </w:rPr>
        <w:t xml:space="preserve"> </w:t>
      </w:r>
      <w:r w:rsidR="005A7F20">
        <w:rPr>
          <w:rFonts w:ascii="Times New Roman" w:hAnsi="Times New Roman"/>
          <w:lang w:val="ru-RU"/>
        </w:rPr>
        <w:t>это р</w:t>
      </w:r>
      <w:r w:rsidR="005A7F20" w:rsidRPr="005A7F20">
        <w:rPr>
          <w:rFonts w:ascii="Times New Roman" w:hAnsi="Times New Roman"/>
          <w:lang w:val="ru-RU"/>
        </w:rPr>
        <w:t>азница между значениями 75-го и 25-го процентилей.</w:t>
      </w:r>
    </w:p>
    <w:p w14:paraId="6F008636" w14:textId="77777777" w:rsidR="000164B2" w:rsidRPr="005A7F20" w:rsidRDefault="000164B2" w:rsidP="003D3369">
      <w:pPr>
        <w:rPr>
          <w:rFonts w:ascii="Times New Roman" w:hAnsi="Times New Roman"/>
          <w:lang w:val="ru-RU"/>
        </w:rPr>
      </w:pPr>
    </w:p>
    <w:p w14:paraId="33D9E9FA" w14:textId="4B148B34"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BD93F9"/>
          <w:sz w:val="21"/>
          <w:szCs w:val="21"/>
        </w:rPr>
        <w:t>Q1</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y.</w:t>
      </w:r>
      <w:r w:rsidRPr="000164B2">
        <w:rPr>
          <w:rFonts w:ascii="Menlo" w:eastAsia="Times New Roman" w:hAnsi="Menlo" w:cs="Menlo"/>
          <w:color w:val="50FA7B"/>
          <w:sz w:val="21"/>
          <w:szCs w:val="21"/>
        </w:rPr>
        <w:t>quantile</w:t>
      </w:r>
      <w:r w:rsidRPr="000164B2">
        <w:rPr>
          <w:rFonts w:ascii="Menlo" w:eastAsia="Times New Roman" w:hAnsi="Menlo" w:cs="Menlo"/>
          <w:color w:val="F8F8F2"/>
          <w:sz w:val="21"/>
          <w:szCs w:val="21"/>
        </w:rPr>
        <w:t>(</w:t>
      </w:r>
      <w:r w:rsidRPr="000164B2">
        <w:rPr>
          <w:rFonts w:ascii="Menlo" w:eastAsia="Times New Roman" w:hAnsi="Menlo" w:cs="Menlo"/>
          <w:color w:val="BD93F9"/>
          <w:sz w:val="21"/>
          <w:szCs w:val="21"/>
        </w:rPr>
        <w:t>0.25</w:t>
      </w:r>
      <w:r w:rsidRPr="000164B2">
        <w:rPr>
          <w:rFonts w:ascii="Menlo" w:eastAsia="Times New Roman" w:hAnsi="Menlo" w:cs="Menlo"/>
          <w:color w:val="F8F8F2"/>
          <w:sz w:val="21"/>
          <w:szCs w:val="21"/>
        </w:rPr>
        <w:t>)</w:t>
      </w:r>
    </w:p>
    <w:p w14:paraId="49F1F12A"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BD93F9"/>
          <w:sz w:val="21"/>
          <w:szCs w:val="21"/>
        </w:rPr>
        <w:t>Q3</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y.</w:t>
      </w:r>
      <w:r w:rsidRPr="000164B2">
        <w:rPr>
          <w:rFonts w:ascii="Menlo" w:eastAsia="Times New Roman" w:hAnsi="Menlo" w:cs="Menlo"/>
          <w:color w:val="50FA7B"/>
          <w:sz w:val="21"/>
          <w:szCs w:val="21"/>
        </w:rPr>
        <w:t>quantile</w:t>
      </w:r>
      <w:r w:rsidRPr="000164B2">
        <w:rPr>
          <w:rFonts w:ascii="Menlo" w:eastAsia="Times New Roman" w:hAnsi="Menlo" w:cs="Menlo"/>
          <w:color w:val="F8F8F2"/>
          <w:sz w:val="21"/>
          <w:szCs w:val="21"/>
        </w:rPr>
        <w:t>(</w:t>
      </w:r>
      <w:r w:rsidRPr="000164B2">
        <w:rPr>
          <w:rFonts w:ascii="Menlo" w:eastAsia="Times New Roman" w:hAnsi="Menlo" w:cs="Menlo"/>
          <w:color w:val="BD93F9"/>
          <w:sz w:val="21"/>
          <w:szCs w:val="21"/>
        </w:rPr>
        <w:t>0.75</w:t>
      </w:r>
      <w:r w:rsidRPr="000164B2">
        <w:rPr>
          <w:rFonts w:ascii="Menlo" w:eastAsia="Times New Roman" w:hAnsi="Menlo" w:cs="Menlo"/>
          <w:color w:val="F8F8F2"/>
          <w:sz w:val="21"/>
          <w:szCs w:val="21"/>
        </w:rPr>
        <w:t>)</w:t>
      </w:r>
    </w:p>
    <w:p w14:paraId="61BDADD3"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BD93F9"/>
          <w:sz w:val="21"/>
          <w:szCs w:val="21"/>
        </w:rPr>
        <w:t>IQR</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Q3</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Q1</w:t>
      </w:r>
    </w:p>
    <w:p w14:paraId="44C26220"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F8F8F2"/>
          <w:sz w:val="21"/>
          <w:szCs w:val="21"/>
        </w:rPr>
        <w:t xml:space="preserve">lower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Q1</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1.5</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IQR</w:t>
      </w:r>
    </w:p>
    <w:p w14:paraId="703B43BB"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F8F8F2"/>
          <w:sz w:val="21"/>
          <w:szCs w:val="21"/>
        </w:rPr>
        <w:t xml:space="preserve">upper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Q3</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1.5</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IQR</w:t>
      </w:r>
    </w:p>
    <w:p w14:paraId="2CA26288"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p>
    <w:p w14:paraId="6CAAD026"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F8F8F2"/>
          <w:sz w:val="21"/>
          <w:szCs w:val="21"/>
        </w:rPr>
        <w:t xml:space="preserve">mask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(y </w:t>
      </w:r>
      <w:r w:rsidRPr="000164B2">
        <w:rPr>
          <w:rFonts w:ascii="Menlo" w:eastAsia="Times New Roman" w:hAnsi="Menlo" w:cs="Menlo"/>
          <w:color w:val="BD93F9"/>
          <w:sz w:val="21"/>
          <w:szCs w:val="21"/>
        </w:rPr>
        <w:t>&gt;=</w:t>
      </w:r>
      <w:r w:rsidRPr="000164B2">
        <w:rPr>
          <w:rFonts w:ascii="Menlo" w:eastAsia="Times New Roman" w:hAnsi="Menlo" w:cs="Menlo"/>
          <w:color w:val="F8F8F2"/>
          <w:sz w:val="21"/>
          <w:szCs w:val="21"/>
        </w:rPr>
        <w:t xml:space="preserve"> lower) </w:t>
      </w:r>
      <w:r w:rsidRPr="000164B2">
        <w:rPr>
          <w:rFonts w:ascii="Menlo" w:eastAsia="Times New Roman" w:hAnsi="Menlo" w:cs="Menlo"/>
          <w:color w:val="BD93F9"/>
          <w:sz w:val="21"/>
          <w:szCs w:val="21"/>
        </w:rPr>
        <w:t>&amp;</w:t>
      </w:r>
      <w:r w:rsidRPr="000164B2">
        <w:rPr>
          <w:rFonts w:ascii="Menlo" w:eastAsia="Times New Roman" w:hAnsi="Menlo" w:cs="Menlo"/>
          <w:color w:val="F8F8F2"/>
          <w:sz w:val="21"/>
          <w:szCs w:val="21"/>
        </w:rPr>
        <w:t xml:space="preserve"> (y </w:t>
      </w:r>
      <w:r w:rsidRPr="000164B2">
        <w:rPr>
          <w:rFonts w:ascii="Menlo" w:eastAsia="Times New Roman" w:hAnsi="Menlo" w:cs="Menlo"/>
          <w:color w:val="BD93F9"/>
          <w:sz w:val="21"/>
          <w:szCs w:val="21"/>
        </w:rPr>
        <w:t>&lt;=</w:t>
      </w:r>
      <w:r w:rsidRPr="000164B2">
        <w:rPr>
          <w:rFonts w:ascii="Menlo" w:eastAsia="Times New Roman" w:hAnsi="Menlo" w:cs="Menlo"/>
          <w:color w:val="F8F8F2"/>
          <w:sz w:val="21"/>
          <w:szCs w:val="21"/>
        </w:rPr>
        <w:t xml:space="preserve"> upper)</w:t>
      </w:r>
    </w:p>
    <w:p w14:paraId="70002C5A"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BD93F9"/>
          <w:sz w:val="21"/>
          <w:szCs w:val="21"/>
        </w:rPr>
        <w:t>X</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X</w:t>
      </w:r>
      <w:r w:rsidRPr="000164B2">
        <w:rPr>
          <w:rFonts w:ascii="Menlo" w:eastAsia="Times New Roman" w:hAnsi="Menlo" w:cs="Menlo"/>
          <w:color w:val="F8F8F2"/>
          <w:sz w:val="21"/>
          <w:szCs w:val="21"/>
        </w:rPr>
        <w:t>[mask]</w:t>
      </w:r>
    </w:p>
    <w:p w14:paraId="51B25DC6"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F8F8F2"/>
          <w:sz w:val="21"/>
          <w:szCs w:val="21"/>
        </w:rPr>
        <w:t xml:space="preserve">y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y[mask]</w:t>
      </w:r>
    </w:p>
    <w:p w14:paraId="653795C8" w14:textId="42C4501E" w:rsidR="000164B2" w:rsidRPr="000164B2" w:rsidRDefault="000164B2" w:rsidP="003D3369">
      <w:pPr>
        <w:rPr>
          <w:rFonts w:ascii="Times New Roman" w:hAnsi="Times New Roman"/>
        </w:rPr>
      </w:pPr>
    </w:p>
    <w:p w14:paraId="42B1157E" w14:textId="77777777" w:rsidR="00484842" w:rsidRDefault="000164B2" w:rsidP="00C26965">
      <w:pPr>
        <w:spacing w:line="360" w:lineRule="auto"/>
        <w:ind w:firstLine="709"/>
        <w:rPr>
          <w:rFonts w:ascii="Times New Roman" w:hAnsi="Times New Roman"/>
          <w:b/>
          <w:bCs/>
          <w:lang w:val="ru-RU"/>
        </w:rPr>
      </w:pPr>
      <w:r>
        <w:rPr>
          <w:rFonts w:ascii="Times New Roman" w:hAnsi="Times New Roman"/>
          <w:lang w:val="ru-RU"/>
        </w:rPr>
        <w:t>В результате чего было удалено 139 выбросов. Осталось 1199 образцов.</w:t>
      </w:r>
    </w:p>
    <w:p w14:paraId="2C22E386" w14:textId="4275225F" w:rsidR="004E6D7F" w:rsidRPr="00C26965" w:rsidRDefault="004E6D7F" w:rsidP="00C26965">
      <w:pPr>
        <w:jc w:val="left"/>
        <w:rPr>
          <w:rFonts w:ascii="Times New Roman" w:hAnsi="Times New Roman"/>
          <w:b/>
          <w:bCs/>
          <w:lang w:val="en-US"/>
        </w:rPr>
      </w:pPr>
    </w:p>
    <w:p w14:paraId="3248C819" w14:textId="13E07E96" w:rsidR="004E6D7F" w:rsidRPr="004E6D7F" w:rsidRDefault="004E6D7F" w:rsidP="00C26965">
      <w:pPr>
        <w:spacing w:line="360" w:lineRule="auto"/>
        <w:jc w:val="center"/>
        <w:rPr>
          <w:rFonts w:ascii="Times New Roman" w:hAnsi="Times New Roman"/>
          <w:lang w:val="en-US"/>
        </w:rPr>
      </w:pPr>
      <w:r>
        <w:rPr>
          <w:rFonts w:ascii="Times New Roman" w:hAnsi="Times New Roman"/>
          <w:noProof/>
          <w:lang w:val="ru-RU" w:eastAsia="ru-RU"/>
        </w:rPr>
        <w:drawing>
          <wp:inline distT="0" distB="0" distL="0" distR="0" wp14:anchorId="2664ECC7" wp14:editId="64798ADC">
            <wp:extent cx="4187439" cy="2774950"/>
            <wp:effectExtent l="0" t="0" r="3810" b="0"/>
            <wp:docPr id="111698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8001" name="Picture 111698001"/>
                    <pic:cNvPicPr/>
                  </pic:nvPicPr>
                  <pic:blipFill>
                    <a:blip r:embed="rId15">
                      <a:extLst>
                        <a:ext uri="{28A0092B-C50C-407E-A947-70E740481C1C}">
                          <a14:useLocalDpi xmlns:a14="http://schemas.microsoft.com/office/drawing/2010/main" val="0"/>
                        </a:ext>
                      </a:extLst>
                    </a:blip>
                    <a:stretch>
                      <a:fillRect/>
                    </a:stretch>
                  </pic:blipFill>
                  <pic:spPr>
                    <a:xfrm>
                      <a:off x="0" y="0"/>
                      <a:ext cx="4232471" cy="2804792"/>
                    </a:xfrm>
                    <a:prstGeom prst="rect">
                      <a:avLst/>
                    </a:prstGeom>
                  </pic:spPr>
                </pic:pic>
              </a:graphicData>
            </a:graphic>
          </wp:inline>
        </w:drawing>
      </w:r>
    </w:p>
    <w:p w14:paraId="13840106" w14:textId="62541764" w:rsidR="00C26965" w:rsidRPr="00013B27" w:rsidRDefault="001A6EB5" w:rsidP="00C26965">
      <w:pPr>
        <w:spacing w:line="360" w:lineRule="auto"/>
        <w:jc w:val="center"/>
        <w:rPr>
          <w:rFonts w:ascii="Times New Roman" w:hAnsi="Times New Roman"/>
          <w:sz w:val="24"/>
          <w:szCs w:val="24"/>
          <w:lang w:val="ru-RU"/>
        </w:rPr>
      </w:pPr>
      <w:r>
        <w:rPr>
          <w:rFonts w:ascii="Times New Roman" w:hAnsi="Times New Roman"/>
          <w:b/>
          <w:bCs/>
          <w:sz w:val="24"/>
          <w:szCs w:val="24"/>
          <w:lang w:val="ru-RU"/>
        </w:rPr>
        <w:t>Рис.</w:t>
      </w:r>
      <w:r w:rsidR="00C26965" w:rsidRPr="00013B27">
        <w:rPr>
          <w:rFonts w:ascii="Times New Roman" w:hAnsi="Times New Roman"/>
          <w:b/>
          <w:bCs/>
          <w:sz w:val="24"/>
          <w:szCs w:val="24"/>
          <w:lang w:val="ru-RU"/>
        </w:rPr>
        <w:t xml:space="preserve"> 2.5. </w:t>
      </w:r>
      <w:r w:rsidR="00C26965" w:rsidRPr="00013B27">
        <w:rPr>
          <w:rFonts w:ascii="Times New Roman" w:hAnsi="Times New Roman"/>
          <w:sz w:val="24"/>
          <w:szCs w:val="24"/>
          <w:lang w:val="ru-RU"/>
        </w:rPr>
        <w:t xml:space="preserve">Круговая диаграмма признака </w:t>
      </w:r>
      <w:r w:rsidR="00C26965" w:rsidRPr="00013B27">
        <w:rPr>
          <w:rFonts w:ascii="Times New Roman" w:hAnsi="Times New Roman"/>
          <w:sz w:val="24"/>
          <w:szCs w:val="24"/>
          <w:lang w:val="en-US"/>
        </w:rPr>
        <w:t>smoker</w:t>
      </w:r>
      <w:r w:rsidR="00C26965" w:rsidRPr="00013B27">
        <w:rPr>
          <w:rFonts w:ascii="Times New Roman" w:hAnsi="Times New Roman"/>
          <w:sz w:val="24"/>
          <w:szCs w:val="24"/>
          <w:lang w:val="ru-RU"/>
        </w:rPr>
        <w:t xml:space="preserve"> (курящий/курящая)</w:t>
      </w:r>
    </w:p>
    <w:p w14:paraId="55EDA266" w14:textId="77777777" w:rsidR="004E6D7F" w:rsidRPr="00C26965" w:rsidRDefault="004E6D7F" w:rsidP="00484842">
      <w:pPr>
        <w:spacing w:line="360" w:lineRule="auto"/>
        <w:rPr>
          <w:rFonts w:ascii="Times New Roman" w:hAnsi="Times New Roman"/>
          <w:lang w:val="ru-RU"/>
        </w:rPr>
      </w:pPr>
    </w:p>
    <w:p w14:paraId="045A33DB" w14:textId="77777777" w:rsidR="00C26965" w:rsidRPr="00C26965" w:rsidRDefault="00C26965" w:rsidP="00484842">
      <w:pPr>
        <w:spacing w:line="360" w:lineRule="auto"/>
        <w:rPr>
          <w:rFonts w:ascii="Times New Roman" w:hAnsi="Times New Roman"/>
          <w:lang w:val="ru-RU"/>
        </w:rPr>
      </w:pPr>
    </w:p>
    <w:p w14:paraId="7914F7D4" w14:textId="082C2F39" w:rsidR="004E6D7F" w:rsidRPr="002106B4" w:rsidRDefault="004E6D7F" w:rsidP="00C26965">
      <w:pPr>
        <w:spacing w:line="360" w:lineRule="auto"/>
        <w:ind w:firstLine="709"/>
        <w:rPr>
          <w:rFonts w:ascii="Times New Roman" w:hAnsi="Times New Roman"/>
          <w:lang w:val="ru-RU"/>
        </w:rPr>
      </w:pPr>
      <w:r>
        <w:rPr>
          <w:rFonts w:ascii="Times New Roman" w:hAnsi="Times New Roman"/>
          <w:lang w:val="ru-RU"/>
        </w:rPr>
        <w:lastRenderedPageBreak/>
        <w:t>Из круговой диаграммы</w:t>
      </w:r>
      <w:r w:rsidRPr="004E6D7F">
        <w:rPr>
          <w:rFonts w:ascii="Times New Roman" w:hAnsi="Times New Roman"/>
          <w:lang w:val="ru-RU"/>
        </w:rPr>
        <w:t xml:space="preserve"> </w:t>
      </w:r>
      <w:r>
        <w:rPr>
          <w:rFonts w:ascii="Times New Roman" w:hAnsi="Times New Roman"/>
          <w:lang w:val="ru-RU"/>
        </w:rPr>
        <w:t xml:space="preserve">отчетливо заметно, </w:t>
      </w:r>
      <w:r w:rsidRPr="004E6D7F">
        <w:rPr>
          <w:rFonts w:ascii="Times New Roman" w:hAnsi="Times New Roman"/>
          <w:lang w:val="ru-RU"/>
        </w:rPr>
        <w:t>что большинство людей в датасете – не курящие.</w:t>
      </w:r>
    </w:p>
    <w:p w14:paraId="29BF85CF" w14:textId="77777777" w:rsidR="0014557A" w:rsidRDefault="0014557A" w:rsidP="00C26965">
      <w:pPr>
        <w:spacing w:line="360" w:lineRule="auto"/>
        <w:ind w:firstLine="709"/>
        <w:rPr>
          <w:rFonts w:ascii="Times New Roman" w:hAnsi="Times New Roman"/>
          <w:lang w:val="ru-RU"/>
        </w:rPr>
      </w:pPr>
    </w:p>
    <w:p w14:paraId="35B64EFA" w14:textId="5F8AA473" w:rsidR="0014557A" w:rsidRPr="0014557A" w:rsidRDefault="0014557A" w:rsidP="0014557A">
      <w:pPr>
        <w:spacing w:line="360" w:lineRule="auto"/>
        <w:jc w:val="center"/>
        <w:rPr>
          <w:rFonts w:ascii="Times New Roman" w:hAnsi="Times New Roman"/>
          <w:sz w:val="24"/>
          <w:szCs w:val="24"/>
          <w:lang w:val="ru-RU"/>
        </w:rPr>
      </w:pPr>
      <w:r w:rsidRPr="00013B27">
        <w:rPr>
          <w:rFonts w:ascii="Times New Roman" w:hAnsi="Times New Roman"/>
          <w:b/>
          <w:bCs/>
          <w:sz w:val="24"/>
          <w:szCs w:val="24"/>
          <w:lang w:val="ru-RU"/>
        </w:rPr>
        <w:t>Таблица 2.6.</w:t>
      </w:r>
      <w:r w:rsidRPr="00013B27">
        <w:rPr>
          <w:rFonts w:ascii="Times New Roman" w:hAnsi="Times New Roman"/>
          <w:sz w:val="24"/>
          <w:szCs w:val="24"/>
          <w:lang w:val="ru-RU"/>
        </w:rPr>
        <w:t xml:space="preserve"> Сравнение среднего значения размера страховых выплат и </w:t>
      </w:r>
      <w:r w:rsidRPr="00013B27">
        <w:rPr>
          <w:rFonts w:ascii="Times New Roman" w:hAnsi="Times New Roman"/>
          <w:sz w:val="24"/>
          <w:szCs w:val="24"/>
          <w:lang w:val="en-US"/>
        </w:rPr>
        <w:t>smoker</w:t>
      </w:r>
      <w:r w:rsidRPr="00013B27">
        <w:rPr>
          <w:rFonts w:ascii="Times New Roman" w:hAnsi="Times New Roman"/>
          <w:sz w:val="24"/>
          <w:szCs w:val="24"/>
          <w:lang w:val="ru-RU"/>
        </w:rPr>
        <w:t xml:space="preserve"> (курящий/курящая)</w:t>
      </w:r>
    </w:p>
    <w:p w14:paraId="77511813" w14:textId="77777777" w:rsidR="004E6D7F" w:rsidRPr="0014557A" w:rsidRDefault="004E6D7F" w:rsidP="00300C94">
      <w:pPr>
        <w:rPr>
          <w:rFonts w:ascii="Times New Roman" w:hAnsi="Times New Roman"/>
          <w:lang w:val="ru-RU"/>
        </w:rPr>
      </w:pPr>
    </w:p>
    <w:tbl>
      <w:tblPr>
        <w:tblStyle w:val="TableGrid"/>
        <w:tblW w:w="0" w:type="auto"/>
        <w:tblLook w:val="04A0" w:firstRow="1" w:lastRow="0" w:firstColumn="1" w:lastColumn="0" w:noHBand="0" w:noVBand="1"/>
      </w:tblPr>
      <w:tblGrid>
        <w:gridCol w:w="3187"/>
        <w:gridCol w:w="3231"/>
        <w:gridCol w:w="3210"/>
      </w:tblGrid>
      <w:tr w:rsidR="006028BD" w14:paraId="50025A70" w14:textId="77777777" w:rsidTr="006028BD">
        <w:tc>
          <w:tcPr>
            <w:tcW w:w="3285" w:type="dxa"/>
          </w:tcPr>
          <w:p w14:paraId="394902D5" w14:textId="77777777" w:rsidR="006028BD" w:rsidRPr="0014557A" w:rsidRDefault="006028BD" w:rsidP="00300C94">
            <w:pPr>
              <w:rPr>
                <w:rFonts w:ascii="Times New Roman" w:hAnsi="Times New Roman"/>
                <w:lang w:val="ru-RU"/>
              </w:rPr>
            </w:pPr>
          </w:p>
        </w:tc>
        <w:tc>
          <w:tcPr>
            <w:tcW w:w="3285" w:type="dxa"/>
          </w:tcPr>
          <w:p w14:paraId="40FE85A9" w14:textId="1308A511" w:rsidR="006028BD" w:rsidRDefault="006028BD" w:rsidP="00300C94">
            <w:pPr>
              <w:rPr>
                <w:rFonts w:ascii="Times New Roman" w:hAnsi="Times New Roman"/>
                <w:lang w:val="en-US"/>
              </w:rPr>
            </w:pPr>
            <w:r w:rsidRPr="006028BD">
              <w:rPr>
                <w:rFonts w:ascii="Times New Roman" w:hAnsi="Times New Roman"/>
                <w:lang w:val="en-US"/>
              </w:rPr>
              <w:t>charges</w:t>
            </w:r>
          </w:p>
        </w:tc>
        <w:tc>
          <w:tcPr>
            <w:tcW w:w="3285" w:type="dxa"/>
          </w:tcPr>
          <w:p w14:paraId="7F5A8DE4" w14:textId="4F358C3B" w:rsidR="006028BD" w:rsidRDefault="006028BD" w:rsidP="00300C94">
            <w:pPr>
              <w:rPr>
                <w:rFonts w:ascii="Times New Roman" w:hAnsi="Times New Roman"/>
                <w:lang w:val="en-US"/>
              </w:rPr>
            </w:pPr>
            <w:r w:rsidRPr="006028BD">
              <w:rPr>
                <w:rFonts w:ascii="Times New Roman" w:hAnsi="Times New Roman"/>
                <w:lang w:val="en-US"/>
              </w:rPr>
              <w:t>smoker</w:t>
            </w:r>
          </w:p>
        </w:tc>
      </w:tr>
      <w:tr w:rsidR="006028BD" w14:paraId="6067D233" w14:textId="77777777" w:rsidTr="006028BD">
        <w:tc>
          <w:tcPr>
            <w:tcW w:w="3285" w:type="dxa"/>
          </w:tcPr>
          <w:p w14:paraId="05546936" w14:textId="23BB7402" w:rsidR="006028BD" w:rsidRDefault="006028BD" w:rsidP="00300C94">
            <w:pPr>
              <w:rPr>
                <w:rFonts w:ascii="Times New Roman" w:hAnsi="Times New Roman"/>
                <w:lang w:val="en-US"/>
              </w:rPr>
            </w:pPr>
            <w:r>
              <w:rPr>
                <w:rFonts w:ascii="Times New Roman" w:hAnsi="Times New Roman"/>
                <w:lang w:val="en-US"/>
              </w:rPr>
              <w:t>0</w:t>
            </w:r>
          </w:p>
        </w:tc>
        <w:tc>
          <w:tcPr>
            <w:tcW w:w="3285" w:type="dxa"/>
          </w:tcPr>
          <w:p w14:paraId="1254ED06" w14:textId="252C1EEB" w:rsidR="006028BD" w:rsidRDefault="006028BD" w:rsidP="00300C94">
            <w:pPr>
              <w:rPr>
                <w:rFonts w:ascii="Times New Roman" w:hAnsi="Times New Roman"/>
                <w:lang w:val="en-US"/>
              </w:rPr>
            </w:pPr>
            <w:r w:rsidRPr="006028BD">
              <w:rPr>
                <w:rFonts w:ascii="Times New Roman" w:hAnsi="Times New Roman"/>
                <w:lang w:val="en-US"/>
              </w:rPr>
              <w:t>16884.92400</w:t>
            </w:r>
          </w:p>
        </w:tc>
        <w:tc>
          <w:tcPr>
            <w:tcW w:w="3285" w:type="dxa"/>
          </w:tcPr>
          <w:p w14:paraId="5F15BFB1" w14:textId="2337F330" w:rsidR="006028BD" w:rsidRDefault="006028BD" w:rsidP="00300C94">
            <w:pPr>
              <w:rPr>
                <w:rFonts w:ascii="Times New Roman" w:hAnsi="Times New Roman"/>
                <w:lang w:val="en-US"/>
              </w:rPr>
            </w:pPr>
            <w:r>
              <w:rPr>
                <w:rFonts w:ascii="Times New Roman" w:hAnsi="Times New Roman"/>
                <w:lang w:val="en-US"/>
              </w:rPr>
              <w:t>y</w:t>
            </w:r>
            <w:r w:rsidRPr="006028BD">
              <w:rPr>
                <w:rFonts w:ascii="Times New Roman" w:hAnsi="Times New Roman"/>
                <w:lang w:val="en-US"/>
              </w:rPr>
              <w:t>es</w:t>
            </w:r>
          </w:p>
        </w:tc>
      </w:tr>
      <w:tr w:rsidR="006028BD" w14:paraId="1F573442" w14:textId="77777777" w:rsidTr="006028BD">
        <w:tc>
          <w:tcPr>
            <w:tcW w:w="3285" w:type="dxa"/>
          </w:tcPr>
          <w:p w14:paraId="09F7D3C2" w14:textId="695E4432" w:rsidR="006028BD" w:rsidRDefault="006028BD" w:rsidP="00300C94">
            <w:pPr>
              <w:rPr>
                <w:rFonts w:ascii="Times New Roman" w:hAnsi="Times New Roman"/>
                <w:lang w:val="en-US"/>
              </w:rPr>
            </w:pPr>
            <w:r>
              <w:rPr>
                <w:rFonts w:ascii="Times New Roman" w:hAnsi="Times New Roman"/>
                <w:lang w:val="en-US"/>
              </w:rPr>
              <w:t>1</w:t>
            </w:r>
          </w:p>
        </w:tc>
        <w:tc>
          <w:tcPr>
            <w:tcW w:w="3285" w:type="dxa"/>
          </w:tcPr>
          <w:p w14:paraId="03837C2B" w14:textId="75E40C88" w:rsidR="006028BD" w:rsidRDefault="006028BD" w:rsidP="00300C94">
            <w:pPr>
              <w:rPr>
                <w:rFonts w:ascii="Times New Roman" w:hAnsi="Times New Roman"/>
                <w:lang w:val="en-US"/>
              </w:rPr>
            </w:pPr>
            <w:r w:rsidRPr="006028BD">
              <w:rPr>
                <w:rFonts w:ascii="Times New Roman" w:hAnsi="Times New Roman"/>
                <w:lang w:val="en-US"/>
              </w:rPr>
              <w:t>1725.55230</w:t>
            </w:r>
          </w:p>
        </w:tc>
        <w:tc>
          <w:tcPr>
            <w:tcW w:w="3285" w:type="dxa"/>
          </w:tcPr>
          <w:p w14:paraId="663F240F" w14:textId="56899531" w:rsidR="006028BD" w:rsidRDefault="006028BD" w:rsidP="00300C94">
            <w:pPr>
              <w:rPr>
                <w:rFonts w:ascii="Times New Roman" w:hAnsi="Times New Roman"/>
                <w:lang w:val="en-US"/>
              </w:rPr>
            </w:pPr>
            <w:r>
              <w:rPr>
                <w:rFonts w:ascii="Times New Roman" w:hAnsi="Times New Roman"/>
                <w:lang w:val="en-US"/>
              </w:rPr>
              <w:t>no</w:t>
            </w:r>
          </w:p>
        </w:tc>
      </w:tr>
      <w:tr w:rsidR="006028BD" w14:paraId="70674B6D" w14:textId="77777777" w:rsidTr="006028BD">
        <w:tc>
          <w:tcPr>
            <w:tcW w:w="3285" w:type="dxa"/>
          </w:tcPr>
          <w:p w14:paraId="6F7C9586" w14:textId="606B1957" w:rsidR="006028BD" w:rsidRDefault="006028BD" w:rsidP="00300C94">
            <w:pPr>
              <w:rPr>
                <w:rFonts w:ascii="Times New Roman" w:hAnsi="Times New Roman"/>
                <w:lang w:val="en-US"/>
              </w:rPr>
            </w:pPr>
            <w:r>
              <w:rPr>
                <w:rFonts w:ascii="Times New Roman" w:hAnsi="Times New Roman"/>
                <w:lang w:val="en-US"/>
              </w:rPr>
              <w:t>2</w:t>
            </w:r>
          </w:p>
        </w:tc>
        <w:tc>
          <w:tcPr>
            <w:tcW w:w="3285" w:type="dxa"/>
          </w:tcPr>
          <w:p w14:paraId="198135CF" w14:textId="222722C7" w:rsidR="006028BD" w:rsidRDefault="006028BD" w:rsidP="00300C94">
            <w:pPr>
              <w:rPr>
                <w:rFonts w:ascii="Times New Roman" w:hAnsi="Times New Roman"/>
                <w:lang w:val="en-US"/>
              </w:rPr>
            </w:pPr>
            <w:r w:rsidRPr="006028BD">
              <w:rPr>
                <w:rFonts w:ascii="Times New Roman" w:hAnsi="Times New Roman"/>
                <w:lang w:val="en-US"/>
              </w:rPr>
              <w:t>4449.46200</w:t>
            </w:r>
          </w:p>
        </w:tc>
        <w:tc>
          <w:tcPr>
            <w:tcW w:w="3285" w:type="dxa"/>
          </w:tcPr>
          <w:p w14:paraId="0CFA10E8" w14:textId="791F2A18" w:rsidR="006028BD" w:rsidRDefault="006028BD" w:rsidP="00300C94">
            <w:pPr>
              <w:rPr>
                <w:rFonts w:ascii="Times New Roman" w:hAnsi="Times New Roman"/>
                <w:lang w:val="en-US"/>
              </w:rPr>
            </w:pPr>
            <w:r>
              <w:rPr>
                <w:rFonts w:ascii="Times New Roman" w:hAnsi="Times New Roman"/>
                <w:lang w:val="en-US"/>
              </w:rPr>
              <w:t>no</w:t>
            </w:r>
          </w:p>
        </w:tc>
      </w:tr>
      <w:tr w:rsidR="006028BD" w14:paraId="2ED4950E" w14:textId="77777777" w:rsidTr="006028BD">
        <w:tc>
          <w:tcPr>
            <w:tcW w:w="3285" w:type="dxa"/>
          </w:tcPr>
          <w:p w14:paraId="45C588D0" w14:textId="07B7FD05" w:rsidR="006028BD" w:rsidRDefault="006028BD" w:rsidP="00300C94">
            <w:pPr>
              <w:rPr>
                <w:rFonts w:ascii="Times New Roman" w:hAnsi="Times New Roman"/>
                <w:lang w:val="en-US"/>
              </w:rPr>
            </w:pPr>
            <w:r>
              <w:rPr>
                <w:rFonts w:ascii="Times New Roman" w:hAnsi="Times New Roman"/>
                <w:lang w:val="en-US"/>
              </w:rPr>
              <w:t>3</w:t>
            </w:r>
          </w:p>
        </w:tc>
        <w:tc>
          <w:tcPr>
            <w:tcW w:w="3285" w:type="dxa"/>
          </w:tcPr>
          <w:p w14:paraId="461E62E9" w14:textId="36796AA7" w:rsidR="006028BD" w:rsidRDefault="006028BD" w:rsidP="00300C94">
            <w:pPr>
              <w:rPr>
                <w:rFonts w:ascii="Times New Roman" w:hAnsi="Times New Roman"/>
                <w:lang w:val="en-US"/>
              </w:rPr>
            </w:pPr>
            <w:r w:rsidRPr="006028BD">
              <w:rPr>
                <w:rFonts w:ascii="Times New Roman" w:hAnsi="Times New Roman"/>
                <w:lang w:val="en-US"/>
              </w:rPr>
              <w:t>21984.47061</w:t>
            </w:r>
          </w:p>
        </w:tc>
        <w:tc>
          <w:tcPr>
            <w:tcW w:w="3285" w:type="dxa"/>
          </w:tcPr>
          <w:p w14:paraId="16C56C33" w14:textId="6EC5F6DD" w:rsidR="006028BD" w:rsidRDefault="006028BD" w:rsidP="00300C94">
            <w:pPr>
              <w:rPr>
                <w:rFonts w:ascii="Times New Roman" w:hAnsi="Times New Roman"/>
                <w:lang w:val="en-US"/>
              </w:rPr>
            </w:pPr>
            <w:r>
              <w:rPr>
                <w:rFonts w:ascii="Times New Roman" w:hAnsi="Times New Roman"/>
                <w:lang w:val="en-US"/>
              </w:rPr>
              <w:t>no</w:t>
            </w:r>
          </w:p>
        </w:tc>
      </w:tr>
      <w:tr w:rsidR="006028BD" w14:paraId="1F71D0F1" w14:textId="77777777" w:rsidTr="006028BD">
        <w:tc>
          <w:tcPr>
            <w:tcW w:w="3285" w:type="dxa"/>
          </w:tcPr>
          <w:p w14:paraId="7E0F5346" w14:textId="6C695FAD" w:rsidR="006028BD" w:rsidRDefault="006028BD" w:rsidP="00300C94">
            <w:pPr>
              <w:rPr>
                <w:rFonts w:ascii="Times New Roman" w:hAnsi="Times New Roman"/>
                <w:lang w:val="en-US"/>
              </w:rPr>
            </w:pPr>
            <w:r>
              <w:rPr>
                <w:rFonts w:ascii="Times New Roman" w:hAnsi="Times New Roman"/>
                <w:lang w:val="en-US"/>
              </w:rPr>
              <w:t>4</w:t>
            </w:r>
          </w:p>
        </w:tc>
        <w:tc>
          <w:tcPr>
            <w:tcW w:w="3285" w:type="dxa"/>
          </w:tcPr>
          <w:p w14:paraId="2CFA9FD7" w14:textId="79199696" w:rsidR="006028BD" w:rsidRDefault="006028BD" w:rsidP="00300C94">
            <w:pPr>
              <w:rPr>
                <w:rFonts w:ascii="Times New Roman" w:hAnsi="Times New Roman"/>
                <w:lang w:val="en-US"/>
              </w:rPr>
            </w:pPr>
            <w:r w:rsidRPr="006028BD">
              <w:rPr>
                <w:rFonts w:ascii="Times New Roman" w:hAnsi="Times New Roman"/>
                <w:lang w:val="en-US"/>
              </w:rPr>
              <w:t>3866.85520</w:t>
            </w:r>
          </w:p>
        </w:tc>
        <w:tc>
          <w:tcPr>
            <w:tcW w:w="3285" w:type="dxa"/>
          </w:tcPr>
          <w:p w14:paraId="25D2B4E1" w14:textId="36817999" w:rsidR="006028BD" w:rsidRDefault="006028BD" w:rsidP="00300C94">
            <w:pPr>
              <w:rPr>
                <w:rFonts w:ascii="Times New Roman" w:hAnsi="Times New Roman"/>
                <w:lang w:val="en-US"/>
              </w:rPr>
            </w:pPr>
            <w:r>
              <w:rPr>
                <w:rFonts w:ascii="Times New Roman" w:hAnsi="Times New Roman"/>
                <w:lang w:val="en-US"/>
              </w:rPr>
              <w:t>no</w:t>
            </w:r>
          </w:p>
        </w:tc>
      </w:tr>
    </w:tbl>
    <w:p w14:paraId="7C80353B" w14:textId="77777777" w:rsidR="006028BD" w:rsidRDefault="006028BD" w:rsidP="00300C94">
      <w:pPr>
        <w:rPr>
          <w:rFonts w:ascii="Times New Roman" w:hAnsi="Times New Roman"/>
          <w:lang w:val="en-US"/>
        </w:rPr>
      </w:pPr>
    </w:p>
    <w:p w14:paraId="5CB89F6E" w14:textId="77777777" w:rsidR="00C26965" w:rsidRPr="00C26965" w:rsidRDefault="00C26965" w:rsidP="00C26965">
      <w:pPr>
        <w:spacing w:line="360" w:lineRule="auto"/>
        <w:jc w:val="center"/>
        <w:rPr>
          <w:rFonts w:ascii="Times New Roman" w:hAnsi="Times New Roman"/>
          <w:lang w:val="en-US"/>
        </w:rPr>
      </w:pPr>
    </w:p>
    <w:p w14:paraId="0B51442E" w14:textId="3BDB1D4B" w:rsidR="000F5059" w:rsidRPr="000F5059" w:rsidRDefault="000F5059" w:rsidP="00C26965">
      <w:pPr>
        <w:pStyle w:val="ListParagraph"/>
        <w:numPr>
          <w:ilvl w:val="0"/>
          <w:numId w:val="22"/>
        </w:numPr>
        <w:spacing w:line="360" w:lineRule="auto"/>
        <w:ind w:left="357" w:firstLine="709"/>
        <w:rPr>
          <w:rFonts w:ascii="Times New Roman" w:hAnsi="Times New Roman"/>
          <w:lang w:val="ru-RU"/>
        </w:rPr>
      </w:pPr>
      <w:r w:rsidRPr="000F5059">
        <w:rPr>
          <w:rFonts w:ascii="Times New Roman" w:hAnsi="Times New Roman"/>
          <w:lang w:val="ru-RU"/>
        </w:rPr>
        <w:t>Разница между</w:t>
      </w:r>
      <w:r w:rsidR="004E6D7F" w:rsidRPr="000F5059">
        <w:rPr>
          <w:rFonts w:ascii="Times New Roman" w:hAnsi="Times New Roman"/>
          <w:lang w:val="ru-RU"/>
        </w:rPr>
        <w:t xml:space="preserve"> </w:t>
      </w:r>
      <w:r w:rsidRPr="000F5059">
        <w:rPr>
          <w:rFonts w:ascii="Times New Roman" w:hAnsi="Times New Roman"/>
          <w:lang w:val="ru-RU"/>
        </w:rPr>
        <w:t>средним значением размера страховых выплат</w:t>
      </w:r>
      <w:r w:rsidR="004E6D7F" w:rsidRPr="000F5059">
        <w:rPr>
          <w:rFonts w:ascii="Times New Roman" w:hAnsi="Times New Roman"/>
          <w:lang w:val="ru-RU"/>
        </w:rPr>
        <w:t xml:space="preserve"> </w:t>
      </w:r>
      <w:r w:rsidRPr="000F5059">
        <w:rPr>
          <w:rFonts w:ascii="Times New Roman" w:hAnsi="Times New Roman"/>
          <w:lang w:val="ru-RU"/>
        </w:rPr>
        <w:t>и средним значением</w:t>
      </w:r>
      <w:r>
        <w:rPr>
          <w:rFonts w:ascii="Times New Roman" w:hAnsi="Times New Roman"/>
          <w:lang w:val="ru-RU"/>
        </w:rPr>
        <w:t xml:space="preserve"> признака</w:t>
      </w:r>
      <w:r w:rsidRPr="000F5059">
        <w:rPr>
          <w:rFonts w:ascii="Times New Roman" w:hAnsi="Times New Roman"/>
          <w:lang w:val="ru-RU"/>
        </w:rPr>
        <w:t xml:space="preserve"> </w:t>
      </w:r>
      <w:r w:rsidRPr="000F5059">
        <w:rPr>
          <w:rFonts w:ascii="Times New Roman" w:hAnsi="Times New Roman"/>
          <w:lang w:val="en-US"/>
        </w:rPr>
        <w:t>smoker</w:t>
      </w:r>
      <w:r w:rsidR="004E6D7F" w:rsidRPr="000F5059">
        <w:rPr>
          <w:rFonts w:ascii="Times New Roman" w:hAnsi="Times New Roman"/>
          <w:lang w:val="ru-RU"/>
        </w:rPr>
        <w:t>: 23615.963533676637</w:t>
      </w:r>
    </w:p>
    <w:p w14:paraId="40532F19" w14:textId="6B9DBBEE" w:rsidR="006028BD" w:rsidRDefault="000F5059" w:rsidP="00C26965">
      <w:pPr>
        <w:pStyle w:val="ListParagraph"/>
        <w:numPr>
          <w:ilvl w:val="0"/>
          <w:numId w:val="22"/>
        </w:numPr>
        <w:spacing w:line="360" w:lineRule="auto"/>
        <w:ind w:left="357" w:firstLine="709"/>
        <w:rPr>
          <w:rFonts w:ascii="Times New Roman" w:hAnsi="Times New Roman"/>
          <w:lang w:val="ru-RU"/>
        </w:rPr>
      </w:pPr>
      <w:r w:rsidRPr="000F5059">
        <w:rPr>
          <w:rFonts w:ascii="Times New Roman" w:hAnsi="Times New Roman"/>
          <w:lang w:val="ru-RU"/>
        </w:rPr>
        <w:t>Разница между</w:t>
      </w:r>
      <w:r w:rsidR="004E6D7F" w:rsidRPr="000F5059">
        <w:rPr>
          <w:rFonts w:ascii="Times New Roman" w:hAnsi="Times New Roman"/>
          <w:lang w:val="ru-RU"/>
        </w:rPr>
        <w:t xml:space="preserve"> </w:t>
      </w:r>
      <w:r w:rsidRPr="000F5059">
        <w:rPr>
          <w:rFonts w:ascii="Times New Roman" w:hAnsi="Times New Roman"/>
          <w:lang w:val="ru-RU"/>
        </w:rPr>
        <w:t>медианой размера страховых выплат</w:t>
      </w:r>
      <w:r w:rsidR="004E6D7F" w:rsidRPr="000F5059">
        <w:rPr>
          <w:rFonts w:ascii="Times New Roman" w:hAnsi="Times New Roman"/>
          <w:lang w:val="ru-RU"/>
        </w:rPr>
        <w:t xml:space="preserve"> </w:t>
      </w:r>
      <w:r w:rsidRPr="000F5059">
        <w:rPr>
          <w:rFonts w:ascii="Times New Roman" w:hAnsi="Times New Roman"/>
          <w:lang w:val="ru-RU"/>
        </w:rPr>
        <w:t>и</w:t>
      </w:r>
      <w:r w:rsidR="004E6D7F" w:rsidRPr="000F5059">
        <w:rPr>
          <w:rFonts w:ascii="Times New Roman" w:hAnsi="Times New Roman"/>
          <w:lang w:val="ru-RU"/>
        </w:rPr>
        <w:t xml:space="preserve"> </w:t>
      </w:r>
      <w:r w:rsidRPr="000F5059">
        <w:rPr>
          <w:rFonts w:ascii="Times New Roman" w:hAnsi="Times New Roman"/>
          <w:lang w:val="ru-RU"/>
        </w:rPr>
        <w:t xml:space="preserve">медианой признака </w:t>
      </w:r>
      <w:r w:rsidRPr="000F5059">
        <w:rPr>
          <w:rFonts w:ascii="Times New Roman" w:hAnsi="Times New Roman"/>
          <w:lang w:val="en-US"/>
        </w:rPr>
        <w:t>smoker</w:t>
      </w:r>
      <w:r w:rsidR="004E6D7F" w:rsidRPr="000F5059">
        <w:rPr>
          <w:rFonts w:ascii="Times New Roman" w:hAnsi="Times New Roman"/>
          <w:lang w:val="ru-RU"/>
        </w:rPr>
        <w:t>: 27110.943150000006</w:t>
      </w:r>
    </w:p>
    <w:p w14:paraId="0B801070" w14:textId="77777777" w:rsidR="002A5CFB" w:rsidRPr="000F5059" w:rsidRDefault="002A5CFB" w:rsidP="006028BD">
      <w:pPr>
        <w:spacing w:line="360" w:lineRule="auto"/>
        <w:rPr>
          <w:rFonts w:ascii="Times New Roman" w:hAnsi="Times New Roman"/>
          <w:lang w:val="ru-RU"/>
        </w:rPr>
      </w:pPr>
    </w:p>
    <w:p w14:paraId="0272FE11" w14:textId="76849653" w:rsidR="005A7F20" w:rsidRPr="000F5059" w:rsidRDefault="00895EB2" w:rsidP="00D50999">
      <w:pPr>
        <w:spacing w:line="360" w:lineRule="auto"/>
        <w:jc w:val="center"/>
        <w:rPr>
          <w:rFonts w:ascii="Times New Roman" w:hAnsi="Times New Roman"/>
          <w:lang w:val="en-US"/>
        </w:rPr>
      </w:pPr>
      <w:r>
        <w:rPr>
          <w:rFonts w:ascii="Times New Roman" w:hAnsi="Times New Roman"/>
          <w:noProof/>
          <w:lang w:val="ru-RU" w:eastAsia="ru-RU"/>
        </w:rPr>
        <w:drawing>
          <wp:inline distT="0" distB="0" distL="0" distR="0" wp14:anchorId="5787EC2E" wp14:editId="07DC1E4B">
            <wp:extent cx="6264275" cy="2729230"/>
            <wp:effectExtent l="0" t="0" r="0" b="1270"/>
            <wp:docPr id="1884785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85121" name="Picture 1884785121"/>
                    <pic:cNvPicPr/>
                  </pic:nvPicPr>
                  <pic:blipFill>
                    <a:blip r:embed="rId16">
                      <a:extLst>
                        <a:ext uri="{28A0092B-C50C-407E-A947-70E740481C1C}">
                          <a14:useLocalDpi xmlns:a14="http://schemas.microsoft.com/office/drawing/2010/main" val="0"/>
                        </a:ext>
                      </a:extLst>
                    </a:blip>
                    <a:stretch>
                      <a:fillRect/>
                    </a:stretch>
                  </pic:blipFill>
                  <pic:spPr>
                    <a:xfrm>
                      <a:off x="0" y="0"/>
                      <a:ext cx="6264275" cy="2729230"/>
                    </a:xfrm>
                    <a:prstGeom prst="rect">
                      <a:avLst/>
                    </a:prstGeom>
                  </pic:spPr>
                </pic:pic>
              </a:graphicData>
            </a:graphic>
          </wp:inline>
        </w:drawing>
      </w:r>
    </w:p>
    <w:p w14:paraId="5FB7DB6F" w14:textId="7580A062" w:rsidR="00C26965" w:rsidRPr="00013B27" w:rsidRDefault="001A6EB5" w:rsidP="00C26965">
      <w:pPr>
        <w:spacing w:line="360" w:lineRule="auto"/>
        <w:jc w:val="center"/>
        <w:rPr>
          <w:rFonts w:ascii="Times New Roman" w:hAnsi="Times New Roman"/>
          <w:sz w:val="24"/>
          <w:szCs w:val="24"/>
          <w:lang w:val="ru-RU"/>
        </w:rPr>
      </w:pPr>
      <w:r>
        <w:rPr>
          <w:rFonts w:ascii="Times New Roman" w:hAnsi="Times New Roman"/>
          <w:b/>
          <w:bCs/>
          <w:sz w:val="24"/>
          <w:szCs w:val="24"/>
          <w:lang w:val="ru-RU"/>
        </w:rPr>
        <w:t>Рис.</w:t>
      </w:r>
      <w:r w:rsidR="00C26965" w:rsidRPr="00013B27">
        <w:rPr>
          <w:rFonts w:ascii="Times New Roman" w:hAnsi="Times New Roman"/>
          <w:b/>
          <w:bCs/>
          <w:sz w:val="24"/>
          <w:szCs w:val="24"/>
          <w:lang w:val="ru-RU"/>
        </w:rPr>
        <w:t xml:space="preserve"> 2.7.</w:t>
      </w:r>
      <w:r w:rsidR="00C26965" w:rsidRPr="00013B27">
        <w:rPr>
          <w:rFonts w:ascii="Times New Roman" w:hAnsi="Times New Roman"/>
          <w:sz w:val="24"/>
          <w:szCs w:val="24"/>
          <w:lang w:val="ru-RU"/>
        </w:rPr>
        <w:t xml:space="preserve"> Соотношение между </w:t>
      </w:r>
      <w:r w:rsidR="00C26965" w:rsidRPr="00013B27">
        <w:rPr>
          <w:rFonts w:ascii="Times New Roman" w:hAnsi="Times New Roman"/>
          <w:sz w:val="24"/>
          <w:szCs w:val="24"/>
          <w:lang w:val="en-US"/>
        </w:rPr>
        <w:t>smoker</w:t>
      </w:r>
      <w:r w:rsidR="00C26965" w:rsidRPr="00013B27">
        <w:rPr>
          <w:rFonts w:ascii="Times New Roman" w:hAnsi="Times New Roman"/>
          <w:sz w:val="24"/>
          <w:szCs w:val="24"/>
          <w:lang w:val="ru-RU"/>
        </w:rPr>
        <w:t xml:space="preserve"> и размером страховых выплат</w:t>
      </w:r>
    </w:p>
    <w:p w14:paraId="3B81055F" w14:textId="77777777" w:rsidR="00C26965" w:rsidRPr="00C26965" w:rsidRDefault="00C26965" w:rsidP="006028BD">
      <w:pPr>
        <w:spacing w:line="360" w:lineRule="auto"/>
        <w:rPr>
          <w:rFonts w:ascii="Times New Roman" w:hAnsi="Times New Roman"/>
          <w:lang w:val="ru-RU"/>
        </w:rPr>
      </w:pPr>
    </w:p>
    <w:p w14:paraId="1271ABC2" w14:textId="1E74AFD0" w:rsidR="002A5CFB" w:rsidRPr="00D50999" w:rsidRDefault="002A5CFB" w:rsidP="00D50999">
      <w:pPr>
        <w:spacing w:after="159" w:line="360" w:lineRule="auto"/>
        <w:ind w:firstLine="709"/>
        <w:rPr>
          <w:rFonts w:ascii="Times New Roman" w:hAnsi="Times New Roman"/>
          <w:sz w:val="27"/>
        </w:rPr>
      </w:pPr>
      <w:r>
        <w:rPr>
          <w:rFonts w:ascii="Times New Roman" w:hAnsi="Times New Roman"/>
          <w:sz w:val="27"/>
        </w:rPr>
        <w:t xml:space="preserve">Разница является слишком значительной, следовательно, </w:t>
      </w:r>
      <w:r>
        <w:rPr>
          <w:rFonts w:ascii="Times New Roman" w:hAnsi="Times New Roman"/>
          <w:sz w:val="27"/>
          <w:lang w:val="ru-RU"/>
        </w:rPr>
        <w:t>можно</w:t>
      </w:r>
      <w:r>
        <w:rPr>
          <w:rFonts w:ascii="Times New Roman" w:hAnsi="Times New Roman"/>
          <w:sz w:val="27"/>
        </w:rPr>
        <w:t xml:space="preserve"> предположить, что курение существенно увеличивает стоимость страховки</w:t>
      </w:r>
      <w:r>
        <w:rPr>
          <w:rFonts w:ascii="Times New Roman" w:hAnsi="Times New Roman"/>
          <w:sz w:val="27"/>
          <w:lang w:val="ru-RU"/>
        </w:rPr>
        <w:t xml:space="preserve">. Оба графика </w:t>
      </w:r>
      <w:r>
        <w:rPr>
          <w:rFonts w:ascii="Times New Roman" w:hAnsi="Times New Roman"/>
          <w:sz w:val="27"/>
        </w:rPr>
        <w:t xml:space="preserve">показывают, что между этими категориями отсутствует перекрытие, </w:t>
      </w:r>
      <w:r>
        <w:rPr>
          <w:rFonts w:ascii="Times New Roman" w:hAnsi="Times New Roman"/>
          <w:sz w:val="27"/>
        </w:rPr>
        <w:lastRenderedPageBreak/>
        <w:t xml:space="preserve">поэтому </w:t>
      </w:r>
      <w:r>
        <w:rPr>
          <w:rFonts w:ascii="Times New Roman" w:hAnsi="Times New Roman"/>
          <w:sz w:val="27"/>
          <w:lang w:val="ru-RU"/>
        </w:rPr>
        <w:t xml:space="preserve">можно </w:t>
      </w:r>
      <w:r>
        <w:rPr>
          <w:rFonts w:ascii="Times New Roman" w:hAnsi="Times New Roman"/>
          <w:sz w:val="27"/>
        </w:rPr>
        <w:t>сделать вывод, что курение значительно увеличивает стоимость страховых выплат.</w:t>
      </w:r>
    </w:p>
    <w:p w14:paraId="69847F58" w14:textId="67E576B2" w:rsidR="002A5CFB" w:rsidRDefault="004F3961" w:rsidP="00D50999">
      <w:pPr>
        <w:spacing w:line="360" w:lineRule="auto"/>
        <w:jc w:val="center"/>
        <w:rPr>
          <w:rFonts w:ascii="Times New Roman" w:hAnsi="Times New Roman"/>
          <w:lang w:val="ru-RU"/>
        </w:rPr>
      </w:pPr>
      <w:r>
        <w:rPr>
          <w:rFonts w:ascii="Times New Roman" w:hAnsi="Times New Roman"/>
          <w:noProof/>
          <w:lang w:val="ru-RU" w:eastAsia="ru-RU"/>
        </w:rPr>
        <w:drawing>
          <wp:inline distT="0" distB="0" distL="0" distR="0" wp14:anchorId="69077835" wp14:editId="09467416">
            <wp:extent cx="6264275" cy="2711450"/>
            <wp:effectExtent l="0" t="0" r="0" b="6350"/>
            <wp:docPr id="539914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4379" name="Picture 539914379"/>
                    <pic:cNvPicPr/>
                  </pic:nvPicPr>
                  <pic:blipFill>
                    <a:blip r:embed="rId17">
                      <a:extLst>
                        <a:ext uri="{28A0092B-C50C-407E-A947-70E740481C1C}">
                          <a14:useLocalDpi xmlns:a14="http://schemas.microsoft.com/office/drawing/2010/main" val="0"/>
                        </a:ext>
                      </a:extLst>
                    </a:blip>
                    <a:stretch>
                      <a:fillRect/>
                    </a:stretch>
                  </pic:blipFill>
                  <pic:spPr>
                    <a:xfrm>
                      <a:off x="0" y="0"/>
                      <a:ext cx="6264275" cy="2711450"/>
                    </a:xfrm>
                    <a:prstGeom prst="rect">
                      <a:avLst/>
                    </a:prstGeom>
                  </pic:spPr>
                </pic:pic>
              </a:graphicData>
            </a:graphic>
          </wp:inline>
        </w:drawing>
      </w:r>
    </w:p>
    <w:p w14:paraId="52628EF0" w14:textId="17FAEAEA" w:rsidR="00D50999" w:rsidRPr="00013B27" w:rsidRDefault="001A6EB5" w:rsidP="00D50999">
      <w:pPr>
        <w:spacing w:line="360" w:lineRule="auto"/>
        <w:jc w:val="center"/>
        <w:rPr>
          <w:rFonts w:ascii="Times New Roman" w:hAnsi="Times New Roman"/>
          <w:b/>
          <w:bCs/>
          <w:sz w:val="24"/>
          <w:szCs w:val="24"/>
          <w:lang w:val="en-US"/>
        </w:rPr>
      </w:pPr>
      <w:r>
        <w:rPr>
          <w:rFonts w:ascii="Times New Roman" w:hAnsi="Times New Roman"/>
          <w:b/>
          <w:bCs/>
          <w:sz w:val="24"/>
          <w:szCs w:val="24"/>
          <w:lang w:val="ru-RU"/>
        </w:rPr>
        <w:t>Рис.</w:t>
      </w:r>
      <w:r w:rsidR="00D50999" w:rsidRPr="00013B27">
        <w:rPr>
          <w:rFonts w:ascii="Times New Roman" w:hAnsi="Times New Roman"/>
          <w:b/>
          <w:bCs/>
          <w:sz w:val="24"/>
          <w:szCs w:val="24"/>
          <w:lang w:val="ru-RU"/>
        </w:rPr>
        <w:t xml:space="preserve"> 2.8.</w:t>
      </w:r>
      <w:r w:rsidR="00D50999" w:rsidRPr="00013B27">
        <w:rPr>
          <w:rFonts w:ascii="Times New Roman" w:hAnsi="Times New Roman"/>
          <w:sz w:val="24"/>
          <w:szCs w:val="24"/>
          <w:lang w:val="ru-RU"/>
        </w:rPr>
        <w:t xml:space="preserve"> Соотношение между </w:t>
      </w:r>
      <w:r w:rsidR="00D50999" w:rsidRPr="00013B27">
        <w:rPr>
          <w:rFonts w:ascii="Times New Roman" w:hAnsi="Times New Roman"/>
          <w:sz w:val="24"/>
          <w:szCs w:val="24"/>
          <w:lang w:val="en-US"/>
        </w:rPr>
        <w:t>sex</w:t>
      </w:r>
      <w:r w:rsidR="00D50999" w:rsidRPr="00013B27">
        <w:rPr>
          <w:rFonts w:ascii="Times New Roman" w:hAnsi="Times New Roman"/>
          <w:sz w:val="24"/>
          <w:szCs w:val="24"/>
          <w:lang w:val="ru-RU"/>
        </w:rPr>
        <w:t xml:space="preserve"> (пол) и </w:t>
      </w:r>
      <w:r w:rsidR="00D50999" w:rsidRPr="00013B27">
        <w:rPr>
          <w:rFonts w:ascii="Times New Roman" w:hAnsi="Times New Roman"/>
          <w:sz w:val="24"/>
          <w:szCs w:val="24"/>
          <w:lang w:val="en-US"/>
        </w:rPr>
        <w:t>charges</w:t>
      </w:r>
      <w:r w:rsidR="00D50999" w:rsidRPr="00013B27">
        <w:rPr>
          <w:rFonts w:ascii="Times New Roman" w:hAnsi="Times New Roman"/>
          <w:sz w:val="24"/>
          <w:szCs w:val="24"/>
          <w:lang w:val="ru-RU"/>
        </w:rPr>
        <w:t xml:space="preserve"> (размером страховых выплат)</w:t>
      </w:r>
    </w:p>
    <w:p w14:paraId="1B2354AC" w14:textId="77777777" w:rsidR="00D50999" w:rsidRPr="00D50999" w:rsidRDefault="00D50999" w:rsidP="00D50999">
      <w:pPr>
        <w:spacing w:line="360" w:lineRule="auto"/>
        <w:jc w:val="center"/>
        <w:rPr>
          <w:rFonts w:ascii="Times New Roman" w:hAnsi="Times New Roman"/>
          <w:b/>
          <w:bCs/>
          <w:lang w:val="en-US"/>
        </w:rPr>
      </w:pPr>
    </w:p>
    <w:p w14:paraId="7DD963CC" w14:textId="0DD5E5DD" w:rsidR="00054876" w:rsidRPr="00054876" w:rsidRDefault="00054876" w:rsidP="00D50999">
      <w:pPr>
        <w:pStyle w:val="ListParagraph"/>
        <w:numPr>
          <w:ilvl w:val="0"/>
          <w:numId w:val="23"/>
        </w:numPr>
        <w:spacing w:line="360" w:lineRule="auto"/>
        <w:ind w:firstLine="709"/>
        <w:jc w:val="left"/>
        <w:rPr>
          <w:rFonts w:ascii="Times New Roman" w:hAnsi="Times New Roman"/>
          <w:lang w:val="ru-RU"/>
        </w:rPr>
      </w:pPr>
      <w:r w:rsidRPr="00054876">
        <w:rPr>
          <w:rFonts w:ascii="Times New Roman" w:hAnsi="Times New Roman"/>
          <w:lang w:val="ru-RU"/>
        </w:rPr>
        <w:t>Разница между средним значением страховых выплат у мужчин и</w:t>
      </w:r>
      <w:r w:rsidR="00502701" w:rsidRPr="00502701">
        <w:rPr>
          <w:rFonts w:ascii="Times New Roman" w:hAnsi="Times New Roman"/>
          <w:lang w:val="ru-RU"/>
        </w:rPr>
        <w:t xml:space="preserve"> </w:t>
      </w:r>
      <w:r w:rsidRPr="00054876">
        <w:rPr>
          <w:rFonts w:ascii="Times New Roman" w:hAnsi="Times New Roman"/>
          <w:lang w:val="ru-RU"/>
        </w:rPr>
        <w:t>женщин: 1387.1723338865468</w:t>
      </w:r>
    </w:p>
    <w:p w14:paraId="7947C225" w14:textId="014023A3" w:rsidR="006028BD" w:rsidRPr="00D50999" w:rsidRDefault="00054876" w:rsidP="00D50999">
      <w:pPr>
        <w:pStyle w:val="ListParagraph"/>
        <w:numPr>
          <w:ilvl w:val="0"/>
          <w:numId w:val="23"/>
        </w:numPr>
        <w:spacing w:line="360" w:lineRule="auto"/>
        <w:ind w:firstLine="709"/>
        <w:jc w:val="left"/>
        <w:rPr>
          <w:rFonts w:ascii="Times New Roman" w:hAnsi="Times New Roman"/>
          <w:lang w:val="ru-RU"/>
        </w:rPr>
      </w:pPr>
      <w:r w:rsidRPr="00054876">
        <w:rPr>
          <w:rFonts w:ascii="Times New Roman" w:hAnsi="Times New Roman"/>
          <w:lang w:val="ru-RU"/>
        </w:rPr>
        <w:t>Разница между медианой</w:t>
      </w:r>
      <w:r w:rsidRPr="00054876">
        <w:rPr>
          <w:rFonts w:ascii="Times New Roman" w:hAnsi="Times New Roman" w:hint="eastAsia"/>
          <w:lang w:val="ru-RU"/>
        </w:rPr>
        <w:t xml:space="preserve"> </w:t>
      </w:r>
      <w:r w:rsidRPr="00054876">
        <w:rPr>
          <w:rFonts w:ascii="Times New Roman" w:hAnsi="Times New Roman"/>
          <w:lang w:val="ru-RU"/>
        </w:rPr>
        <w:t>страховых выплат у мужчин и женщин</w:t>
      </w:r>
      <w:r w:rsidRPr="00054876">
        <w:rPr>
          <w:rFonts w:ascii="Times New Roman" w:hAnsi="Times New Roman" w:hint="eastAsia"/>
          <w:lang w:val="ru-RU"/>
        </w:rPr>
        <w:t>:</w:t>
      </w:r>
      <w:r w:rsidRPr="00054876">
        <w:rPr>
          <w:rFonts w:ascii="Times New Roman" w:hAnsi="Times New Roman"/>
          <w:lang w:val="ru-RU"/>
        </w:rPr>
        <w:t xml:space="preserve"> </w:t>
      </w:r>
      <w:r w:rsidRPr="00054876">
        <w:rPr>
          <w:rFonts w:ascii="Times New Roman" w:hAnsi="Times New Roman" w:hint="eastAsia"/>
          <w:lang w:val="ru-RU"/>
        </w:rPr>
        <w:t>43.34674999999879</w:t>
      </w:r>
    </w:p>
    <w:p w14:paraId="725A09D8" w14:textId="094D035B" w:rsidR="002A5CFB" w:rsidRPr="002A5CFB" w:rsidRDefault="002A5CFB" w:rsidP="00D50999">
      <w:pPr>
        <w:spacing w:line="360" w:lineRule="auto"/>
        <w:ind w:firstLine="709"/>
        <w:rPr>
          <w:rFonts w:ascii="Times New Roman" w:hAnsi="Times New Roman"/>
          <w:lang w:val="ru-RU"/>
        </w:rPr>
      </w:pPr>
      <w:r>
        <w:rPr>
          <w:rFonts w:ascii="Times New Roman" w:hAnsi="Times New Roman"/>
          <w:sz w:val="27"/>
        </w:rPr>
        <w:t>Разница между средними значениями</w:t>
      </w:r>
      <w:r w:rsidR="00054876">
        <w:rPr>
          <w:rFonts w:ascii="Times New Roman" w:hAnsi="Times New Roman"/>
          <w:sz w:val="27"/>
        </w:rPr>
        <w:t xml:space="preserve"> </w:t>
      </w:r>
      <w:r w:rsidR="00054876">
        <w:rPr>
          <w:rFonts w:ascii="Times New Roman" w:hAnsi="Times New Roman"/>
          <w:sz w:val="27"/>
          <w:lang w:val="ru-RU"/>
        </w:rPr>
        <w:t>и</w:t>
      </w:r>
      <w:r>
        <w:rPr>
          <w:rFonts w:ascii="Times New Roman" w:hAnsi="Times New Roman"/>
          <w:sz w:val="27"/>
        </w:rPr>
        <w:t xml:space="preserve"> медианами</w:t>
      </w:r>
      <w:r w:rsidR="00054876">
        <w:rPr>
          <w:rFonts w:ascii="Times New Roman" w:hAnsi="Times New Roman"/>
          <w:sz w:val="27"/>
          <w:lang w:val="ru-RU"/>
        </w:rPr>
        <w:t>, а так же</w:t>
      </w:r>
      <w:r>
        <w:rPr>
          <w:rFonts w:ascii="Times New Roman" w:hAnsi="Times New Roman"/>
          <w:sz w:val="27"/>
        </w:rPr>
        <w:t xml:space="preserve"> графики</w:t>
      </w:r>
      <w:r w:rsidR="00054876">
        <w:rPr>
          <w:rFonts w:ascii="Times New Roman" w:hAnsi="Times New Roman"/>
          <w:sz w:val="27"/>
        </w:rPr>
        <w:t>,</w:t>
      </w:r>
      <w:r>
        <w:rPr>
          <w:rFonts w:ascii="Times New Roman" w:hAnsi="Times New Roman"/>
          <w:sz w:val="27"/>
        </w:rPr>
        <w:t xml:space="preserve"> показывают что между мужчинами и женщинами не существует явной разницы в стоимости страхования.</w:t>
      </w:r>
    </w:p>
    <w:p w14:paraId="2A684339" w14:textId="77777777" w:rsidR="002A5CFB" w:rsidRPr="002A5CFB" w:rsidRDefault="002A5CFB" w:rsidP="00300C94">
      <w:pPr>
        <w:rPr>
          <w:rFonts w:ascii="Times New Roman" w:hAnsi="Times New Roman"/>
          <w:lang w:val="ru-RU"/>
        </w:rPr>
      </w:pPr>
    </w:p>
    <w:p w14:paraId="3994139F" w14:textId="77777777" w:rsidR="00D50999" w:rsidRDefault="00D50999">
      <w:pPr>
        <w:jc w:val="left"/>
        <w:rPr>
          <w:rFonts w:ascii="Times New Roman" w:hAnsi="Times New Roman"/>
          <w:b/>
          <w:lang w:val="ru-RU"/>
        </w:rPr>
      </w:pPr>
      <w:r>
        <w:rPr>
          <w:rFonts w:ascii="Times New Roman" w:hAnsi="Times New Roman"/>
          <w:lang w:val="ru-RU"/>
        </w:rPr>
        <w:br w:type="page"/>
      </w:r>
    </w:p>
    <w:p w14:paraId="085636D0" w14:textId="52D1115E" w:rsidR="00BA789E" w:rsidRPr="006028BD" w:rsidRDefault="00BA789E" w:rsidP="006028BD">
      <w:pPr>
        <w:pStyle w:val="Heading2"/>
        <w:spacing w:line="480" w:lineRule="auto"/>
        <w:jc w:val="center"/>
        <w:rPr>
          <w:rFonts w:ascii="Times New Roman" w:hAnsi="Times New Roman"/>
          <w:lang w:val="en-US"/>
        </w:rPr>
      </w:pPr>
      <w:bookmarkStart w:id="31" w:name="_Toc232096129"/>
      <w:r w:rsidRPr="001E27B8">
        <w:rPr>
          <w:rFonts w:ascii="Times New Roman" w:hAnsi="Times New Roman"/>
          <w:lang w:val="ru-RU"/>
        </w:rPr>
        <w:lastRenderedPageBreak/>
        <w:t>2.</w:t>
      </w:r>
      <w:r w:rsidR="00300C94" w:rsidRPr="00300C94">
        <w:rPr>
          <w:rFonts w:ascii="Times New Roman" w:hAnsi="Times New Roman"/>
          <w:lang w:val="ru-RU"/>
        </w:rPr>
        <w:t>2</w:t>
      </w:r>
      <w:r w:rsidRPr="001E27B8">
        <w:rPr>
          <w:rFonts w:ascii="Times New Roman" w:hAnsi="Times New Roman"/>
          <w:lang w:val="ru-RU"/>
        </w:rPr>
        <w:t xml:space="preserve">. Обоснование выбора моделей машинного обучения. </w:t>
      </w:r>
      <w:r w:rsidR="00426EB2" w:rsidRPr="001E27B8">
        <w:rPr>
          <w:rFonts w:ascii="Times New Roman" w:hAnsi="Times New Roman"/>
          <w:lang w:val="ru-RU"/>
        </w:rPr>
        <w:t>Анализ результатов обучения.</w:t>
      </w:r>
      <w:r w:rsidR="00BB04B2" w:rsidRPr="00BB04B2">
        <w:rPr>
          <w:rFonts w:ascii="Times New Roman" w:hAnsi="Times New Roman"/>
          <w:lang w:val="ru-RU"/>
        </w:rPr>
        <w:t xml:space="preserve"> </w:t>
      </w:r>
      <w:r w:rsidR="00D0379C">
        <w:rPr>
          <w:rFonts w:ascii="Times New Roman" w:hAnsi="Times New Roman"/>
          <w:lang w:val="ru-RU"/>
        </w:rPr>
        <w:t xml:space="preserve">Описание метрик </w:t>
      </w:r>
      <w:r w:rsidR="00D0379C" w:rsidRPr="00D0379C">
        <w:rPr>
          <w:rFonts w:ascii="Times New Roman" w:hAnsi="Times New Roman"/>
          <w:lang w:val="ru-RU"/>
        </w:rPr>
        <w:t>MAE, RMSE, R²</w:t>
      </w:r>
      <w:r w:rsidR="00D0379C">
        <w:rPr>
          <w:rFonts w:ascii="Times New Roman" w:hAnsi="Times New Roman"/>
          <w:lang w:val="ru-RU"/>
        </w:rPr>
        <w:t>.</w:t>
      </w:r>
      <w:bookmarkEnd w:id="31"/>
    </w:p>
    <w:p w14:paraId="7C4B1A7A" w14:textId="00C197C0" w:rsidR="00304017" w:rsidRPr="00D50999" w:rsidRDefault="00BA789E" w:rsidP="00D50999">
      <w:pPr>
        <w:spacing w:line="360" w:lineRule="auto"/>
        <w:ind w:firstLine="709"/>
        <w:rPr>
          <w:rFonts w:ascii="Times New Roman" w:hAnsi="Times New Roman"/>
          <w:lang w:val="en-US"/>
        </w:rPr>
      </w:pPr>
      <w:r w:rsidRPr="00BA789E">
        <w:rPr>
          <w:rFonts w:ascii="Times New Roman" w:hAnsi="Times New Roman"/>
          <w:lang w:val="ru-RU"/>
        </w:rPr>
        <w:t>Для решения задачи прогнозирования страховых выплат были выбраны три типа моделей, различающихся по сложности и способности улавливать нелинейные зависимости.</w:t>
      </w:r>
    </w:p>
    <w:p w14:paraId="093D9985" w14:textId="1DE76430" w:rsidR="00304017" w:rsidRPr="00D50999" w:rsidRDefault="00BA789E" w:rsidP="00D50999">
      <w:pPr>
        <w:spacing w:line="360" w:lineRule="auto"/>
        <w:ind w:firstLine="709"/>
        <w:rPr>
          <w:rFonts w:ascii="Times New Roman" w:hAnsi="Times New Roman"/>
          <w:lang w:val="en-US"/>
        </w:rPr>
      </w:pPr>
      <w:r w:rsidRPr="00BA789E">
        <w:rPr>
          <w:rFonts w:ascii="Times New Roman" w:hAnsi="Times New Roman"/>
          <w:lang w:val="ru-RU"/>
        </w:rPr>
        <w:t xml:space="preserve">Линейная регрессия (включая </w:t>
      </w:r>
      <w:r w:rsidR="00304017">
        <w:rPr>
          <w:rFonts w:ascii="Times New Roman" w:hAnsi="Times New Roman"/>
          <w:lang w:val="ru-RU"/>
        </w:rPr>
        <w:t>ридж</w:t>
      </w:r>
      <w:r w:rsidRPr="00BA789E">
        <w:rPr>
          <w:rFonts w:ascii="Times New Roman" w:hAnsi="Times New Roman"/>
          <w:lang w:val="ru-RU"/>
        </w:rPr>
        <w:t xml:space="preserve"> и лассо) использовалась в качестве базовой модели. Она проста для интерпретации и позволяет количественно оценить линейный вклад каждого признака. Регуляризация (</w:t>
      </w:r>
      <w:r w:rsidRPr="00BA789E">
        <w:rPr>
          <w:rFonts w:ascii="Times New Roman" w:hAnsi="Times New Roman"/>
          <w:lang w:val="en-US"/>
        </w:rPr>
        <w:t>L</w:t>
      </w:r>
      <w:r w:rsidRPr="00BA789E">
        <w:rPr>
          <w:rFonts w:ascii="Times New Roman" w:hAnsi="Times New Roman"/>
          <w:lang w:val="ru-RU"/>
        </w:rPr>
        <w:t xml:space="preserve">2 и </w:t>
      </w:r>
      <w:r w:rsidRPr="00BA789E">
        <w:rPr>
          <w:rFonts w:ascii="Times New Roman" w:hAnsi="Times New Roman"/>
          <w:lang w:val="en-US"/>
        </w:rPr>
        <w:t>L</w:t>
      </w:r>
      <w:r w:rsidRPr="00BA789E">
        <w:rPr>
          <w:rFonts w:ascii="Times New Roman" w:hAnsi="Times New Roman"/>
          <w:lang w:val="ru-RU"/>
        </w:rPr>
        <w:t>1) добавлялась для борьбы с переобучением.</w:t>
      </w:r>
    </w:p>
    <w:p w14:paraId="2FFBBE65" w14:textId="50FB4B32" w:rsidR="00304017" w:rsidRPr="00D50999" w:rsidRDefault="00BA789E" w:rsidP="00D50999">
      <w:pPr>
        <w:spacing w:line="360" w:lineRule="auto"/>
        <w:ind w:firstLine="709"/>
        <w:rPr>
          <w:rFonts w:ascii="Times New Roman" w:hAnsi="Times New Roman"/>
          <w:lang w:val="en-US"/>
        </w:rPr>
      </w:pPr>
      <w:r w:rsidRPr="00BA789E">
        <w:rPr>
          <w:rFonts w:ascii="Times New Roman" w:hAnsi="Times New Roman"/>
          <w:lang w:val="ru-RU"/>
        </w:rPr>
        <w:t>Случайный лес (</w:t>
      </w:r>
      <w:r w:rsidRPr="00BA789E">
        <w:rPr>
          <w:rFonts w:ascii="Times New Roman" w:hAnsi="Times New Roman"/>
          <w:lang w:val="en-US"/>
        </w:rPr>
        <w:t>Random</w:t>
      </w:r>
      <w:r w:rsidRPr="00BA789E">
        <w:rPr>
          <w:rFonts w:ascii="Times New Roman" w:hAnsi="Times New Roman"/>
          <w:lang w:val="ru-RU"/>
        </w:rPr>
        <w:t xml:space="preserve"> </w:t>
      </w:r>
      <w:r w:rsidRPr="00BA789E">
        <w:rPr>
          <w:rFonts w:ascii="Times New Roman" w:hAnsi="Times New Roman"/>
          <w:lang w:val="en-US"/>
        </w:rPr>
        <w:t>Forest</w:t>
      </w:r>
      <w:r w:rsidRPr="00BA789E">
        <w:rPr>
          <w:rFonts w:ascii="Times New Roman" w:hAnsi="Times New Roman"/>
          <w:lang w:val="ru-RU"/>
        </w:rPr>
        <w:t>) выбран как ансамблевый метод, автоматически учитывающий нелинейные взаимодействия между признаками, устойчивый к выбросам и не требующий масштабирования данных. Он также даёт оценку важности признаков.</w:t>
      </w:r>
    </w:p>
    <w:p w14:paraId="7A1C697D" w14:textId="0AC743DD" w:rsidR="00BA789E" w:rsidRPr="009372E1" w:rsidRDefault="00BA789E" w:rsidP="00D50999">
      <w:pPr>
        <w:spacing w:line="360" w:lineRule="auto"/>
        <w:ind w:firstLine="709"/>
        <w:rPr>
          <w:rFonts w:ascii="Times New Roman" w:hAnsi="Times New Roman"/>
          <w:lang w:val="ru-RU"/>
        </w:rPr>
      </w:pPr>
      <w:r w:rsidRPr="00BA789E">
        <w:rPr>
          <w:rFonts w:ascii="Times New Roman" w:hAnsi="Times New Roman"/>
          <w:lang w:val="ru-RU"/>
        </w:rPr>
        <w:t>Градиентный бустинг (</w:t>
      </w:r>
      <w:r w:rsidRPr="00BA789E">
        <w:rPr>
          <w:rFonts w:ascii="Times New Roman" w:hAnsi="Times New Roman"/>
          <w:lang w:val="en-US"/>
        </w:rPr>
        <w:t>Gradient</w:t>
      </w:r>
      <w:r w:rsidRPr="00BA789E">
        <w:rPr>
          <w:rFonts w:ascii="Times New Roman" w:hAnsi="Times New Roman"/>
          <w:lang w:val="ru-RU"/>
        </w:rPr>
        <w:t xml:space="preserve"> </w:t>
      </w:r>
      <w:r w:rsidRPr="00BA789E">
        <w:rPr>
          <w:rFonts w:ascii="Times New Roman" w:hAnsi="Times New Roman"/>
          <w:lang w:val="en-US"/>
        </w:rPr>
        <w:t>Boosting</w:t>
      </w:r>
      <w:r w:rsidRPr="00BA789E">
        <w:rPr>
          <w:rFonts w:ascii="Times New Roman" w:hAnsi="Times New Roman"/>
          <w:lang w:val="ru-RU"/>
        </w:rPr>
        <w:t>) выбран потому, что он часто показывает наилучшую точность на табличных данных. Его последовательная коррекция ошибок позволяет модели «учить» сложные закономерности, что особенно важно для предсказания</w:t>
      </w:r>
      <w:r w:rsidR="009372E1">
        <w:rPr>
          <w:rFonts w:ascii="Times New Roman" w:hAnsi="Times New Roman"/>
          <w:lang w:val="ru-RU"/>
        </w:rPr>
        <w:t xml:space="preserve"> </w:t>
      </w:r>
      <w:r w:rsidRPr="00BA789E">
        <w:rPr>
          <w:rFonts w:ascii="Times New Roman" w:hAnsi="Times New Roman"/>
          <w:lang w:val="ru-RU"/>
        </w:rPr>
        <w:t>редких, но дорогих страховых случаев.</w:t>
      </w:r>
    </w:p>
    <w:p w14:paraId="2C9692B9" w14:textId="0985281D" w:rsidR="00D0379C" w:rsidRPr="00D50999" w:rsidRDefault="00D0379C" w:rsidP="00D50999">
      <w:pPr>
        <w:spacing w:line="360" w:lineRule="auto"/>
        <w:ind w:firstLine="709"/>
        <w:rPr>
          <w:lang w:val="en-US"/>
        </w:rPr>
      </w:pPr>
      <w:r>
        <w:rPr>
          <w:lang w:val="ru-RU"/>
        </w:rPr>
        <w:t>Для анализа результатов были выбраны следующие метрики:</w:t>
      </w:r>
    </w:p>
    <w:p w14:paraId="54F1D697" w14:textId="38B340CF" w:rsidR="00D0379C" w:rsidRPr="00D50999" w:rsidRDefault="00D0379C" w:rsidP="00D50999">
      <w:pPr>
        <w:spacing w:line="360" w:lineRule="auto"/>
        <w:ind w:firstLine="709"/>
        <w:rPr>
          <w:rFonts w:ascii="Times New Roman" w:hAnsi="Times New Roman"/>
          <w:szCs w:val="28"/>
          <w:lang w:val="en-US"/>
        </w:rPr>
      </w:pPr>
      <w:r w:rsidRPr="00BD0C61">
        <w:rPr>
          <w:rFonts w:ascii="Times New Roman" w:hAnsi="Times New Roman"/>
          <w:b/>
          <w:bCs/>
          <w:szCs w:val="28"/>
          <w:lang w:val="en-US"/>
        </w:rPr>
        <w:t>MAE (Mean Absolute Error)</w:t>
      </w:r>
      <w:r w:rsidRPr="00D0379C">
        <w:rPr>
          <w:rFonts w:ascii="Times New Roman" w:hAnsi="Times New Roman"/>
          <w:szCs w:val="28"/>
          <w:lang w:val="en-US"/>
        </w:rPr>
        <w:t xml:space="preserve"> — </w:t>
      </w:r>
      <w:r w:rsidRPr="00D0379C">
        <w:rPr>
          <w:rFonts w:ascii="Times New Roman" w:hAnsi="Times New Roman"/>
          <w:szCs w:val="28"/>
          <w:lang w:val="ru-RU"/>
        </w:rPr>
        <w:t>средняя</w:t>
      </w:r>
      <w:r w:rsidRPr="00D0379C">
        <w:rPr>
          <w:rFonts w:ascii="Times New Roman" w:hAnsi="Times New Roman"/>
          <w:szCs w:val="28"/>
          <w:lang w:val="en-US"/>
        </w:rPr>
        <w:t xml:space="preserve"> </w:t>
      </w:r>
      <w:r w:rsidRPr="00D0379C">
        <w:rPr>
          <w:rFonts w:ascii="Times New Roman" w:hAnsi="Times New Roman"/>
          <w:szCs w:val="28"/>
          <w:lang w:val="ru-RU"/>
        </w:rPr>
        <w:t>абсолютная</w:t>
      </w:r>
      <w:r w:rsidRPr="00D0379C">
        <w:rPr>
          <w:rFonts w:ascii="Times New Roman" w:hAnsi="Times New Roman"/>
          <w:szCs w:val="28"/>
          <w:lang w:val="en-US"/>
        </w:rPr>
        <w:t xml:space="preserve"> </w:t>
      </w:r>
      <w:r w:rsidRPr="00D0379C">
        <w:rPr>
          <w:rFonts w:ascii="Times New Roman" w:hAnsi="Times New Roman"/>
          <w:szCs w:val="28"/>
          <w:lang w:val="ru-RU"/>
        </w:rPr>
        <w:t>ошибка</w:t>
      </w:r>
      <w:r w:rsidR="00D50999">
        <w:rPr>
          <w:rFonts w:ascii="Times New Roman" w:hAnsi="Times New Roman"/>
          <w:szCs w:val="28"/>
          <w:lang w:val="en-US"/>
        </w:rPr>
        <w:t xml:space="preserve">. </w:t>
      </w:r>
      <w:r w:rsidRPr="00D0379C">
        <w:rPr>
          <w:rFonts w:ascii="Times New Roman" w:hAnsi="Times New Roman"/>
          <w:szCs w:val="28"/>
          <w:lang w:val="ru-RU"/>
        </w:rPr>
        <w:t>MAE измеряет среднюю величину ошибки модели в тех же единицах, что и целевая переменная (в долларах). Она вычисляется как среднее арифметическое абсолютных разностей между фактическими и предсказанными значениями:</w:t>
      </w:r>
    </w:p>
    <w:p w14:paraId="2EF2F516" w14:textId="546087CC" w:rsidR="006E03BE" w:rsidRPr="006E03BE" w:rsidRDefault="006E03BE" w:rsidP="00D50999">
      <w:pPr>
        <w:spacing w:line="360" w:lineRule="auto"/>
        <w:ind w:firstLine="709"/>
        <w:rPr>
          <w:rFonts w:ascii="Times New Roman" w:hAnsi="Times New Roman"/>
          <w:szCs w:val="28"/>
          <w:lang w:val="en-US"/>
        </w:rPr>
      </w:pPr>
      <m:oMathPara>
        <m:oMath>
          <m:r>
            <w:rPr>
              <w:rFonts w:ascii="Cambria Math" w:hAnsi="Cambria Math"/>
              <w:szCs w:val="28"/>
              <w:lang w:val="en-US"/>
            </w:rPr>
            <m:t xml:space="preserve">MAE= </m:t>
          </m:r>
          <m:f>
            <m:fPr>
              <m:ctrlPr>
                <w:rPr>
                  <w:rFonts w:ascii="Cambria Math" w:hAnsi="Cambria Math"/>
                  <w:i/>
                  <w:szCs w:val="28"/>
                  <w:lang w:val="en-US"/>
                </w:rPr>
              </m:ctrlPr>
            </m:fPr>
            <m:num>
              <m:r>
                <w:rPr>
                  <w:rFonts w:ascii="Cambria Math" w:hAnsi="Cambria Math"/>
                  <w:szCs w:val="28"/>
                  <w:lang w:val="en-US"/>
                </w:rPr>
                <m:t>1</m:t>
              </m:r>
            </m:num>
            <m:den>
              <m:r>
                <w:rPr>
                  <w:rFonts w:ascii="Cambria Math" w:hAnsi="Cambria Math"/>
                  <w:szCs w:val="28"/>
                  <w:lang w:val="en-US"/>
                </w:rPr>
                <m:t>n</m:t>
              </m:r>
            </m:den>
          </m:f>
          <m:r>
            <w:rPr>
              <w:rFonts w:ascii="Cambria Math" w:hAnsi="Cambria Math"/>
              <w:szCs w:val="28"/>
              <w:lang w:val="en-US"/>
            </w:rPr>
            <m:t xml:space="preserve"> </m:t>
          </m:r>
          <m:nary>
            <m:naryPr>
              <m:chr m:val="∑"/>
              <m:limLoc m:val="undOvr"/>
              <m:ctrlPr>
                <w:rPr>
                  <w:rFonts w:ascii="Cambria Math" w:hAnsi="Cambria Math"/>
                  <w:i/>
                  <w:szCs w:val="28"/>
                  <w:lang w:val="en-US"/>
                </w:rPr>
              </m:ctrlPr>
            </m:naryPr>
            <m:sub>
              <m:r>
                <w:rPr>
                  <w:rFonts w:ascii="Cambria Math" w:hAnsi="Cambria Math"/>
                  <w:szCs w:val="28"/>
                  <w:lang w:val="en-US"/>
                </w:rPr>
                <m:t>i=1</m:t>
              </m:r>
            </m:sub>
            <m:sup>
              <m:r>
                <w:rPr>
                  <w:rFonts w:ascii="Cambria Math" w:hAnsi="Cambria Math"/>
                  <w:szCs w:val="28"/>
                  <w:lang w:val="en-US"/>
                </w:rPr>
                <m:t>n</m:t>
              </m:r>
            </m:sup>
            <m:e>
              <m:d>
                <m:dPr>
                  <m:begChr m:val="|"/>
                  <m:endChr m:val="|"/>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r>
                    <w:rPr>
                      <w:rFonts w:ascii="Cambria Math" w:hAnsi="Cambria Math"/>
                      <w:szCs w:val="28"/>
                      <w:lang w:val="en-US"/>
                    </w:rPr>
                    <m:t xml:space="preserve">- </m:t>
                  </m:r>
                  <m:sSub>
                    <m:sSubPr>
                      <m:ctrlPr>
                        <w:rPr>
                          <w:rFonts w:ascii="Cambria Math" w:hAnsi="Cambria Math"/>
                          <w:i/>
                          <w:szCs w:val="28"/>
                          <w:lang w:val="en-US"/>
                        </w:rPr>
                      </m:ctrlPr>
                    </m:sSubPr>
                    <m:e>
                      <m:acc>
                        <m:accPr>
                          <m:ctrlPr>
                            <w:rPr>
                              <w:rFonts w:ascii="Cambria Math" w:hAnsi="Cambria Math"/>
                              <w:i/>
                              <w:szCs w:val="28"/>
                              <w:lang w:val="en-US"/>
                            </w:rPr>
                          </m:ctrlPr>
                        </m:accPr>
                        <m:e>
                          <m:r>
                            <w:rPr>
                              <w:rFonts w:ascii="Cambria Math" w:hAnsi="Cambria Math"/>
                              <w:szCs w:val="28"/>
                              <w:lang w:val="en-US"/>
                            </w:rPr>
                            <m:t>y</m:t>
                          </m:r>
                        </m:e>
                      </m:acc>
                    </m:e>
                    <m:sub>
                      <m:r>
                        <w:rPr>
                          <w:rFonts w:ascii="Cambria Math" w:hAnsi="Cambria Math"/>
                          <w:szCs w:val="28"/>
                          <w:lang w:val="en-US"/>
                        </w:rPr>
                        <m:t>i</m:t>
                      </m:r>
                    </m:sub>
                  </m:sSub>
                </m:e>
              </m:d>
            </m:e>
          </m:nary>
        </m:oMath>
      </m:oMathPara>
    </w:p>
    <w:p w14:paraId="6FE5C0E0" w14:textId="29568E0E" w:rsidR="00D0379C" w:rsidRPr="00D50999" w:rsidRDefault="00D0379C" w:rsidP="00D50999">
      <w:pPr>
        <w:spacing w:line="360" w:lineRule="auto"/>
        <w:ind w:firstLine="709"/>
        <w:rPr>
          <w:rFonts w:ascii="Times New Roman" w:hAnsi="Times New Roman"/>
          <w:szCs w:val="28"/>
          <w:lang w:val="en-US"/>
        </w:rPr>
      </w:pPr>
      <w:r w:rsidRPr="00D0379C">
        <w:rPr>
          <w:rFonts w:ascii="Times New Roman" w:hAnsi="Times New Roman"/>
          <w:szCs w:val="28"/>
          <w:lang w:val="ru-RU"/>
        </w:rPr>
        <w:t>Преимущество MAE в том, что она легко интерпретируется: «в среднем модель ошибается на X долларов». Недостаток — она одинаково учитывает как маленькие, так и большие ошибки, то есть не штрафует сильнее за крупные промахи.</w:t>
      </w:r>
    </w:p>
    <w:p w14:paraId="6CEEFB84" w14:textId="1F773CDA" w:rsidR="006E03BE" w:rsidRPr="00D50999" w:rsidRDefault="00D0379C" w:rsidP="00D50999">
      <w:pPr>
        <w:spacing w:line="360" w:lineRule="auto"/>
        <w:ind w:firstLine="709"/>
        <w:rPr>
          <w:rFonts w:ascii="Times New Roman" w:hAnsi="Times New Roman"/>
          <w:szCs w:val="28"/>
          <w:lang w:val="ru-RU"/>
        </w:rPr>
      </w:pPr>
      <w:r w:rsidRPr="00BD0C61">
        <w:rPr>
          <w:rFonts w:ascii="Times New Roman" w:hAnsi="Times New Roman"/>
          <w:b/>
          <w:bCs/>
          <w:szCs w:val="28"/>
          <w:lang w:val="en-US"/>
        </w:rPr>
        <w:lastRenderedPageBreak/>
        <w:t>RMSE (Root Mean Squared Error)</w:t>
      </w:r>
      <w:r w:rsidRPr="00D0379C">
        <w:rPr>
          <w:rFonts w:ascii="Times New Roman" w:hAnsi="Times New Roman"/>
          <w:szCs w:val="28"/>
          <w:lang w:val="en-US"/>
        </w:rPr>
        <w:t xml:space="preserve"> — </w:t>
      </w:r>
      <w:r w:rsidRPr="00D0379C">
        <w:rPr>
          <w:rFonts w:ascii="Times New Roman" w:hAnsi="Times New Roman"/>
          <w:szCs w:val="28"/>
          <w:lang w:val="ru-RU"/>
        </w:rPr>
        <w:t>среднеквадратичная</w:t>
      </w:r>
      <w:r w:rsidRPr="00D0379C">
        <w:rPr>
          <w:rFonts w:ascii="Times New Roman" w:hAnsi="Times New Roman"/>
          <w:szCs w:val="28"/>
          <w:lang w:val="en-US"/>
        </w:rPr>
        <w:t xml:space="preserve"> </w:t>
      </w:r>
      <w:r w:rsidRPr="00D0379C">
        <w:rPr>
          <w:rFonts w:ascii="Times New Roman" w:hAnsi="Times New Roman"/>
          <w:szCs w:val="28"/>
          <w:lang w:val="ru-RU"/>
        </w:rPr>
        <w:t>ошибка</w:t>
      </w:r>
      <w:r w:rsidR="00D50999">
        <w:rPr>
          <w:rFonts w:ascii="Times New Roman" w:hAnsi="Times New Roman"/>
          <w:szCs w:val="28"/>
          <w:lang w:val="en-US"/>
        </w:rPr>
        <w:t xml:space="preserve">. </w:t>
      </w:r>
      <w:r w:rsidRPr="00D0379C">
        <w:rPr>
          <w:rFonts w:ascii="Times New Roman" w:hAnsi="Times New Roman"/>
          <w:szCs w:val="28"/>
          <w:lang w:val="ru-RU"/>
        </w:rPr>
        <w:t>RMSE также измеряет ошибку в единицах целевой переменной, но придаёт больший вес крупным ошибкам за счёт возведения разности в квадрат перед извлечением корня:</w:t>
      </w:r>
    </w:p>
    <w:p w14:paraId="02D64008" w14:textId="70313900" w:rsidR="00D0379C" w:rsidRPr="006E03BE" w:rsidRDefault="00BD0C61" w:rsidP="00D50999">
      <w:pPr>
        <w:spacing w:line="360" w:lineRule="auto"/>
        <w:ind w:firstLine="709"/>
        <w:rPr>
          <w:rFonts w:ascii="Times New Roman" w:hAnsi="Times New Roman"/>
          <w:szCs w:val="28"/>
          <w:lang w:val="en-US"/>
        </w:rPr>
      </w:pPr>
      <m:oMathPara>
        <m:oMath>
          <m:r>
            <w:rPr>
              <w:rFonts w:ascii="Cambria Math" w:hAnsi="Cambria Math"/>
              <w:szCs w:val="28"/>
              <w:lang w:val="en-US"/>
            </w:rPr>
            <m:t xml:space="preserve">RMSE= </m:t>
          </m:r>
          <m:rad>
            <m:radPr>
              <m:degHide m:val="1"/>
              <m:ctrlPr>
                <w:rPr>
                  <w:rFonts w:ascii="Cambria Math" w:hAnsi="Cambria Math"/>
                  <w:i/>
                  <w:szCs w:val="28"/>
                  <w:lang w:val="en-US"/>
                </w:rPr>
              </m:ctrlPr>
            </m:radPr>
            <m:deg/>
            <m:e>
              <m:f>
                <m:fPr>
                  <m:ctrlPr>
                    <w:rPr>
                      <w:rFonts w:ascii="Cambria Math" w:hAnsi="Cambria Math"/>
                      <w:i/>
                      <w:szCs w:val="28"/>
                      <w:lang w:val="en-US"/>
                    </w:rPr>
                  </m:ctrlPr>
                </m:fPr>
                <m:num>
                  <m:r>
                    <w:rPr>
                      <w:rFonts w:ascii="Cambria Math" w:hAnsi="Cambria Math"/>
                      <w:szCs w:val="28"/>
                      <w:lang w:val="en-US"/>
                    </w:rPr>
                    <m:t>1</m:t>
                  </m:r>
                </m:num>
                <m:den>
                  <m:r>
                    <w:rPr>
                      <w:rFonts w:ascii="Cambria Math" w:hAnsi="Cambria Math"/>
                      <w:szCs w:val="28"/>
                      <w:lang w:val="en-US"/>
                    </w:rPr>
                    <m:t>n</m:t>
                  </m:r>
                </m:den>
              </m:f>
              <m:nary>
                <m:naryPr>
                  <m:chr m:val="∑"/>
                  <m:limLoc m:val="undOvr"/>
                  <m:ctrlPr>
                    <w:rPr>
                      <w:rFonts w:ascii="Cambria Math" w:hAnsi="Cambria Math"/>
                      <w:i/>
                      <w:szCs w:val="28"/>
                      <w:lang w:val="en-US"/>
                    </w:rPr>
                  </m:ctrlPr>
                </m:naryPr>
                <m:sub>
                  <m:r>
                    <w:rPr>
                      <w:rFonts w:ascii="Cambria Math" w:hAnsi="Cambria Math"/>
                      <w:szCs w:val="28"/>
                      <w:lang w:val="en-US"/>
                    </w:rPr>
                    <m:t>i=1</m:t>
                  </m:r>
                </m:sub>
                <m:sup>
                  <m:r>
                    <w:rPr>
                      <w:rFonts w:ascii="Cambria Math" w:hAnsi="Cambria Math"/>
                      <w:szCs w:val="28"/>
                      <w:lang w:val="en-US"/>
                    </w:rPr>
                    <m:t>n</m:t>
                  </m:r>
                </m:sup>
                <m:e>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r>
                    <w:rPr>
                      <w:rFonts w:ascii="Cambria Math" w:hAnsi="Cambria Math"/>
                      <w:szCs w:val="28"/>
                      <w:lang w:val="en-US"/>
                    </w:rPr>
                    <m:t xml:space="preserve">- </m:t>
                  </m:r>
                  <m:sSub>
                    <m:sSubPr>
                      <m:ctrlPr>
                        <w:rPr>
                          <w:rFonts w:ascii="Cambria Math" w:hAnsi="Cambria Math"/>
                          <w:i/>
                          <w:szCs w:val="28"/>
                          <w:lang w:val="en-US"/>
                        </w:rPr>
                      </m:ctrlPr>
                    </m:sSubPr>
                    <m:e>
                      <m:acc>
                        <m:accPr>
                          <m:ctrlPr>
                            <w:rPr>
                              <w:rFonts w:ascii="Cambria Math" w:hAnsi="Cambria Math"/>
                              <w:i/>
                              <w:szCs w:val="28"/>
                              <w:lang w:val="en-US"/>
                            </w:rPr>
                          </m:ctrlPr>
                        </m:accPr>
                        <m:e>
                          <m:r>
                            <w:rPr>
                              <w:rFonts w:ascii="Cambria Math" w:hAnsi="Cambria Math"/>
                              <w:szCs w:val="28"/>
                              <w:lang w:val="en-US"/>
                            </w:rPr>
                            <m:t>y</m:t>
                          </m:r>
                        </m:e>
                      </m:acc>
                    </m:e>
                    <m:sub>
                      <m:r>
                        <w:rPr>
                          <w:rFonts w:ascii="Cambria Math" w:hAnsi="Cambria Math"/>
                          <w:szCs w:val="28"/>
                          <w:lang w:val="en-US"/>
                        </w:rPr>
                        <m:t>i</m:t>
                      </m:r>
                    </m:sub>
                  </m:sSub>
                  <m:sSup>
                    <m:sSupPr>
                      <m:ctrlPr>
                        <w:rPr>
                          <w:rFonts w:ascii="Cambria Math" w:hAnsi="Cambria Math"/>
                          <w:i/>
                          <w:szCs w:val="28"/>
                          <w:lang w:val="en-US"/>
                        </w:rPr>
                      </m:ctrlPr>
                    </m:sSupPr>
                    <m:e>
                      <m:r>
                        <w:rPr>
                          <w:rFonts w:ascii="Cambria Math" w:hAnsi="Cambria Math"/>
                          <w:szCs w:val="28"/>
                          <w:lang w:val="en-US"/>
                        </w:rPr>
                        <m:t>)</m:t>
                      </m:r>
                    </m:e>
                    <m:sup>
                      <m:r>
                        <w:rPr>
                          <w:rFonts w:ascii="Cambria Math" w:hAnsi="Cambria Math"/>
                          <w:szCs w:val="28"/>
                          <w:lang w:val="en-US"/>
                        </w:rPr>
                        <m:t>2</m:t>
                      </m:r>
                    </m:sup>
                  </m:sSup>
                </m:e>
              </m:nary>
            </m:e>
          </m:rad>
          <m:r>
            <w:rPr>
              <w:rFonts w:ascii="Cambria Math" w:hAnsi="Cambria Math"/>
              <w:szCs w:val="28"/>
              <w:lang w:val="en-US"/>
            </w:rPr>
            <m:t xml:space="preserve"> </m:t>
          </m:r>
        </m:oMath>
      </m:oMathPara>
    </w:p>
    <w:p w14:paraId="28E676B5" w14:textId="2B649609" w:rsidR="00D0379C" w:rsidRPr="00D50999" w:rsidRDefault="00D0379C" w:rsidP="00D50999">
      <w:pPr>
        <w:spacing w:line="360" w:lineRule="auto"/>
        <w:ind w:firstLine="709"/>
        <w:rPr>
          <w:rFonts w:ascii="Times New Roman" w:hAnsi="Times New Roman"/>
          <w:szCs w:val="28"/>
          <w:lang w:val="en-US"/>
        </w:rPr>
      </w:pPr>
      <w:r w:rsidRPr="00D0379C">
        <w:rPr>
          <w:rFonts w:ascii="Times New Roman" w:hAnsi="Times New Roman"/>
          <w:szCs w:val="28"/>
          <w:lang w:val="ru-RU"/>
        </w:rPr>
        <w:t>Это свойство делает RMSE особенно полезной, когда большие ошибки нежелательны (например, при прогнозировании страховых выплат — ошибка в 10 000 долларов гораздо критичнее, чем ошибка в 1000 долларов). Если RMSE значительно больше MAE, это указывает на наличие крупных выбросов или сильных отклонений в предсказаниях.</w:t>
      </w:r>
    </w:p>
    <w:p w14:paraId="3A98E0FE" w14:textId="38D57B28" w:rsidR="00D0379C" w:rsidRPr="00D50999" w:rsidRDefault="00D0379C" w:rsidP="00D50999">
      <w:pPr>
        <w:spacing w:line="360" w:lineRule="auto"/>
        <w:ind w:firstLine="709"/>
        <w:rPr>
          <w:rFonts w:ascii="Times New Roman" w:hAnsi="Times New Roman"/>
          <w:b/>
          <w:bCs/>
          <w:szCs w:val="28"/>
          <w:lang w:val="en-US"/>
        </w:rPr>
      </w:pPr>
      <w:r w:rsidRPr="00BD0C61">
        <w:rPr>
          <w:rFonts w:ascii="Times New Roman" w:hAnsi="Times New Roman"/>
          <w:b/>
          <w:bCs/>
          <w:szCs w:val="28"/>
          <w:lang w:val="ru-RU"/>
        </w:rPr>
        <w:t>R²</w:t>
      </w:r>
      <w:r w:rsidRPr="00D0379C">
        <w:rPr>
          <w:rFonts w:ascii="Times New Roman" w:hAnsi="Times New Roman"/>
          <w:szCs w:val="28"/>
          <w:lang w:val="ru-RU"/>
        </w:rPr>
        <w:t xml:space="preserve"> (коэффициент детерминации)</w:t>
      </w:r>
      <w:r w:rsidR="00BD0C61" w:rsidRPr="00BD0C61">
        <w:rPr>
          <w:rFonts w:ascii="Times New Roman" w:hAnsi="Times New Roman"/>
          <w:szCs w:val="28"/>
          <w:lang w:val="ru-RU"/>
        </w:rPr>
        <w:t xml:space="preserve"> — </w:t>
      </w:r>
      <w:r w:rsidRPr="00D0379C">
        <w:rPr>
          <w:rFonts w:ascii="Times New Roman" w:hAnsi="Times New Roman"/>
          <w:szCs w:val="28"/>
          <w:lang w:val="ru-RU"/>
        </w:rPr>
        <w:t>R² показывает, какую долю дисперсии (изменчивости) целевой переменной объясняет построенная модель. Формула</w:t>
      </w:r>
      <w:r w:rsidRPr="00D50999">
        <w:rPr>
          <w:rFonts w:ascii="Times New Roman" w:hAnsi="Times New Roman"/>
          <w:szCs w:val="28"/>
          <w:lang w:val="ru-RU"/>
        </w:rPr>
        <w:t>:</w:t>
      </w:r>
    </w:p>
    <w:p w14:paraId="6A08AAB6" w14:textId="4CDC9370" w:rsidR="00BD0C61" w:rsidRPr="005153F3" w:rsidRDefault="00000000" w:rsidP="00D50999">
      <w:pPr>
        <w:spacing w:line="360" w:lineRule="auto"/>
        <w:ind w:firstLine="709"/>
        <w:rPr>
          <w:rFonts w:ascii="Times New Roman" w:hAnsi="Times New Roman"/>
          <w:szCs w:val="28"/>
          <w:lang w:val="en-US"/>
        </w:rPr>
      </w:pPr>
      <m:oMathPara>
        <m:oMath>
          <m:sSup>
            <m:sSupPr>
              <m:ctrlPr>
                <w:rPr>
                  <w:rFonts w:ascii="Cambria Math" w:hAnsi="Cambria Math"/>
                  <w:i/>
                  <w:szCs w:val="28"/>
                  <w:lang w:val="en-US"/>
                </w:rPr>
              </m:ctrlPr>
            </m:sSupPr>
            <m:e>
              <m:r>
                <w:rPr>
                  <w:rFonts w:ascii="Cambria Math" w:hAnsi="Cambria Math"/>
                  <w:szCs w:val="28"/>
                  <w:lang w:val="en-US"/>
                </w:rPr>
                <m:t>R</m:t>
              </m:r>
            </m:e>
            <m:sup>
              <m:r>
                <w:rPr>
                  <w:rFonts w:ascii="Cambria Math" w:hAnsi="Cambria Math"/>
                  <w:szCs w:val="28"/>
                  <w:lang w:val="en-US"/>
                </w:rPr>
                <m:t>2</m:t>
              </m:r>
            </m:sup>
          </m:sSup>
          <m:r>
            <w:rPr>
              <w:rFonts w:ascii="Cambria Math" w:hAnsi="Cambria Math"/>
              <w:szCs w:val="28"/>
              <w:lang w:val="en-US"/>
            </w:rPr>
            <m:t xml:space="preserve">=1- </m:t>
          </m:r>
          <m:f>
            <m:fPr>
              <m:ctrlPr>
                <w:rPr>
                  <w:rFonts w:ascii="Cambria Math" w:hAnsi="Cambria Math"/>
                  <w:i/>
                  <w:szCs w:val="28"/>
                  <w:lang w:val="en-US"/>
                </w:rPr>
              </m:ctrlPr>
            </m:fPr>
            <m:num>
              <m:nary>
                <m:naryPr>
                  <m:chr m:val="∑"/>
                  <m:limLoc m:val="undOvr"/>
                  <m:ctrlPr>
                    <w:rPr>
                      <w:rFonts w:ascii="Cambria Math" w:hAnsi="Cambria Math"/>
                      <w:i/>
                      <w:szCs w:val="28"/>
                      <w:lang w:val="en-US"/>
                    </w:rPr>
                  </m:ctrlPr>
                </m:naryPr>
                <m:sub>
                  <m:r>
                    <w:rPr>
                      <w:rFonts w:ascii="Cambria Math" w:hAnsi="Cambria Math"/>
                      <w:szCs w:val="28"/>
                      <w:lang w:val="en-US"/>
                    </w:rPr>
                    <m:t>i=1</m:t>
                  </m:r>
                </m:sub>
                <m:sup>
                  <m:r>
                    <w:rPr>
                      <w:rFonts w:ascii="Cambria Math" w:hAnsi="Cambria Math"/>
                      <w:szCs w:val="28"/>
                      <w:lang w:val="en-US"/>
                    </w:rPr>
                    <m:t>n</m:t>
                  </m:r>
                </m:sup>
                <m:e>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r>
                    <w:rPr>
                      <w:rFonts w:ascii="Cambria Math" w:hAnsi="Cambria Math"/>
                      <w:szCs w:val="28"/>
                      <w:lang w:val="en-US"/>
                    </w:rPr>
                    <m:t xml:space="preserve">- </m:t>
                  </m:r>
                  <m:sSub>
                    <m:sSubPr>
                      <m:ctrlPr>
                        <w:rPr>
                          <w:rFonts w:ascii="Cambria Math" w:hAnsi="Cambria Math"/>
                          <w:i/>
                          <w:szCs w:val="28"/>
                          <w:lang w:val="en-US"/>
                        </w:rPr>
                      </m:ctrlPr>
                    </m:sSubPr>
                    <m:e>
                      <m:acc>
                        <m:accPr>
                          <m:ctrlPr>
                            <w:rPr>
                              <w:rFonts w:ascii="Cambria Math" w:hAnsi="Cambria Math"/>
                              <w:i/>
                              <w:szCs w:val="28"/>
                              <w:lang w:val="en-US"/>
                            </w:rPr>
                          </m:ctrlPr>
                        </m:accPr>
                        <m:e>
                          <m:r>
                            <w:rPr>
                              <w:rFonts w:ascii="Cambria Math" w:hAnsi="Cambria Math"/>
                              <w:szCs w:val="28"/>
                              <w:lang w:val="en-US"/>
                            </w:rPr>
                            <m:t>y</m:t>
                          </m:r>
                        </m:e>
                      </m:acc>
                    </m:e>
                    <m:sub>
                      <m:r>
                        <w:rPr>
                          <w:rFonts w:ascii="Cambria Math" w:hAnsi="Cambria Math"/>
                          <w:szCs w:val="28"/>
                          <w:lang w:val="en-US"/>
                        </w:rPr>
                        <m:t>i</m:t>
                      </m:r>
                    </m:sub>
                  </m:sSub>
                  <m:sSup>
                    <m:sSupPr>
                      <m:ctrlPr>
                        <w:rPr>
                          <w:rFonts w:ascii="Cambria Math" w:hAnsi="Cambria Math"/>
                          <w:i/>
                          <w:szCs w:val="28"/>
                          <w:lang w:val="en-US"/>
                        </w:rPr>
                      </m:ctrlPr>
                    </m:sSupPr>
                    <m:e>
                      <m:r>
                        <w:rPr>
                          <w:rFonts w:ascii="Cambria Math" w:hAnsi="Cambria Math"/>
                          <w:szCs w:val="28"/>
                          <w:lang w:val="en-US"/>
                        </w:rPr>
                        <m:t>)</m:t>
                      </m:r>
                    </m:e>
                    <m:sup>
                      <m:r>
                        <w:rPr>
                          <w:rFonts w:ascii="Cambria Math" w:hAnsi="Cambria Math"/>
                          <w:szCs w:val="28"/>
                          <w:lang w:val="en-US"/>
                        </w:rPr>
                        <m:t>2</m:t>
                      </m:r>
                    </m:sup>
                  </m:sSup>
                </m:e>
              </m:nary>
            </m:num>
            <m:den>
              <m:nary>
                <m:naryPr>
                  <m:chr m:val="∑"/>
                  <m:limLoc m:val="undOvr"/>
                  <m:ctrlPr>
                    <w:rPr>
                      <w:rFonts w:ascii="Cambria Math" w:hAnsi="Cambria Math"/>
                      <w:i/>
                      <w:szCs w:val="28"/>
                      <w:lang w:val="en-US"/>
                    </w:rPr>
                  </m:ctrlPr>
                </m:naryPr>
                <m:sub>
                  <m:r>
                    <w:rPr>
                      <w:rFonts w:ascii="Cambria Math" w:hAnsi="Cambria Math"/>
                      <w:szCs w:val="28"/>
                      <w:lang w:val="en-US"/>
                    </w:rPr>
                    <m:t>i=1</m:t>
                  </m:r>
                </m:sub>
                <m:sup>
                  <m:r>
                    <w:rPr>
                      <w:rFonts w:ascii="Cambria Math" w:hAnsi="Cambria Math"/>
                      <w:szCs w:val="28"/>
                      <w:lang w:val="en-US"/>
                    </w:rPr>
                    <m:t>n</m:t>
                  </m:r>
                </m:sup>
                <m:e>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 xml:space="preserve">i </m:t>
                      </m:r>
                    </m:sub>
                  </m:sSub>
                  <m:r>
                    <w:rPr>
                      <w:rFonts w:ascii="Cambria Math" w:hAnsi="Cambria Math"/>
                      <w:szCs w:val="28"/>
                      <w:lang w:val="en-US"/>
                    </w:rPr>
                    <m:t xml:space="preserve">- </m:t>
                  </m:r>
                  <m:acc>
                    <m:accPr>
                      <m:chr m:val="̅"/>
                      <m:ctrlPr>
                        <w:rPr>
                          <w:rFonts w:ascii="Cambria Math" w:hAnsi="Cambria Math"/>
                          <w:i/>
                          <w:szCs w:val="28"/>
                          <w:lang w:val="en-US"/>
                        </w:rPr>
                      </m:ctrlPr>
                    </m:accPr>
                    <m:e>
                      <m:r>
                        <w:rPr>
                          <w:rFonts w:ascii="Cambria Math" w:hAnsi="Cambria Math"/>
                          <w:szCs w:val="28"/>
                          <w:lang w:val="en-US"/>
                        </w:rPr>
                        <m:t>y</m:t>
                      </m:r>
                    </m:e>
                  </m:acc>
                </m:e>
              </m:nary>
              <m:sSup>
                <m:sSupPr>
                  <m:ctrlPr>
                    <w:rPr>
                      <w:rFonts w:ascii="Cambria Math" w:hAnsi="Cambria Math"/>
                      <w:i/>
                      <w:szCs w:val="28"/>
                      <w:lang w:val="en-US"/>
                    </w:rPr>
                  </m:ctrlPr>
                </m:sSupPr>
                <m:e>
                  <m:r>
                    <w:rPr>
                      <w:rFonts w:ascii="Cambria Math" w:hAnsi="Cambria Math"/>
                      <w:szCs w:val="28"/>
                      <w:lang w:val="en-US"/>
                    </w:rPr>
                    <m:t>)</m:t>
                  </m:r>
                </m:e>
                <m:sup>
                  <m:r>
                    <w:rPr>
                      <w:rFonts w:ascii="Cambria Math" w:hAnsi="Cambria Math"/>
                      <w:szCs w:val="28"/>
                      <w:lang w:val="en-US"/>
                    </w:rPr>
                    <m:t>2</m:t>
                  </m:r>
                </m:sup>
              </m:sSup>
            </m:den>
          </m:f>
          <m:r>
            <w:rPr>
              <w:rFonts w:ascii="Cambria Math" w:hAnsi="Cambria Math"/>
              <w:szCs w:val="28"/>
              <w:lang w:val="en-US"/>
            </w:rPr>
            <m:t>.</m:t>
          </m:r>
        </m:oMath>
      </m:oMathPara>
    </w:p>
    <w:p w14:paraId="7D058AAB" w14:textId="58A5B43C" w:rsidR="0014557A" w:rsidRDefault="005153F3" w:rsidP="0014557A">
      <w:pPr>
        <w:spacing w:line="360" w:lineRule="auto"/>
        <w:ind w:firstLine="709"/>
        <w:rPr>
          <w:rFonts w:ascii="Times New Roman" w:hAnsi="Times New Roman"/>
          <w:szCs w:val="28"/>
          <w:lang w:val="ru-RU"/>
        </w:rPr>
      </w:pPr>
      <w:r>
        <w:rPr>
          <w:rFonts w:ascii="Times New Roman" w:hAnsi="Times New Roman"/>
          <w:szCs w:val="28"/>
          <w:lang w:val="ru-RU"/>
        </w:rPr>
        <w:t xml:space="preserve">Где </w:t>
      </w:r>
      <m:oMath>
        <m:acc>
          <m:accPr>
            <m:chr m:val="̅"/>
            <m:ctrlPr>
              <w:rPr>
                <w:rFonts w:ascii="Cambria Math" w:hAnsi="Cambria Math"/>
                <w:i/>
                <w:szCs w:val="28"/>
                <w:lang w:val="ru-RU"/>
              </w:rPr>
            </m:ctrlPr>
          </m:accPr>
          <m:e>
            <m:r>
              <w:rPr>
                <w:rFonts w:ascii="Cambria Math" w:hAnsi="Cambria Math"/>
                <w:szCs w:val="28"/>
                <w:lang w:val="ru-RU"/>
              </w:rPr>
              <m:t>y</m:t>
            </m:r>
          </m:e>
        </m:acc>
      </m:oMath>
      <w:r w:rsidR="00D0379C" w:rsidRPr="00D0379C">
        <w:rPr>
          <w:rFonts w:ascii="Times New Roman" w:hAnsi="Times New Roman"/>
          <w:szCs w:val="28"/>
          <w:lang w:val="ru-RU"/>
        </w:rPr>
        <w:t xml:space="preserve"> — среднее значение целевой переменной. R² принимает значения от 0 до 1 (иногда может быть отрицательным, если модель предсказывает хуже, чем просто среднее). Чем ближе R² к 1, тем лучше модель объясняет данные. Например, R² = 0.609 означает, что модель объясняет 60.9% изменчивости страховых выплат, а остальные 39.1% приходятся на неучтённые факторы или случайный шум</w:t>
      </w:r>
      <w:r w:rsidRPr="005153F3">
        <w:rPr>
          <w:rFonts w:ascii="Times New Roman" w:hAnsi="Times New Roman"/>
          <w:szCs w:val="28"/>
          <w:lang w:val="ru-RU"/>
        </w:rPr>
        <w:t>.</w:t>
      </w:r>
    </w:p>
    <w:p w14:paraId="58471078" w14:textId="6602C92D" w:rsidR="0014557A" w:rsidRPr="0014557A" w:rsidRDefault="0014557A" w:rsidP="0014557A">
      <w:pPr>
        <w:spacing w:line="360" w:lineRule="auto"/>
        <w:jc w:val="center"/>
        <w:rPr>
          <w:rFonts w:ascii="Times New Roman" w:hAnsi="Times New Roman"/>
          <w:sz w:val="24"/>
          <w:szCs w:val="24"/>
          <w:lang w:val="ru-RU"/>
        </w:rPr>
      </w:pPr>
      <w:r w:rsidRPr="00013B27">
        <w:rPr>
          <w:rFonts w:ascii="Times New Roman" w:hAnsi="Times New Roman"/>
          <w:b/>
          <w:bCs/>
          <w:sz w:val="24"/>
          <w:szCs w:val="24"/>
          <w:lang w:val="ru-RU"/>
        </w:rPr>
        <w:t>Таблица 2.9.</w:t>
      </w:r>
      <w:r w:rsidRPr="00013B27">
        <w:rPr>
          <w:rFonts w:ascii="Times New Roman" w:hAnsi="Times New Roman"/>
          <w:sz w:val="24"/>
          <w:szCs w:val="24"/>
          <w:lang w:val="ru-RU"/>
        </w:rPr>
        <w:t xml:space="preserve"> Результаты обучения</w:t>
      </w:r>
    </w:p>
    <w:p w14:paraId="44365FAE" w14:textId="77777777" w:rsidR="00426EB2" w:rsidRPr="00D50999" w:rsidRDefault="00426EB2" w:rsidP="00BA789E">
      <w:pPr>
        <w:rPr>
          <w:lang w:val="en-US"/>
        </w:rPr>
      </w:pPr>
    </w:p>
    <w:tbl>
      <w:tblPr>
        <w:tblStyle w:val="TableGrid"/>
        <w:tblW w:w="0" w:type="auto"/>
        <w:tblLook w:val="04A0" w:firstRow="1" w:lastRow="0" w:firstColumn="1" w:lastColumn="0" w:noHBand="0" w:noVBand="1"/>
      </w:tblPr>
      <w:tblGrid>
        <w:gridCol w:w="2441"/>
        <w:gridCol w:w="2394"/>
        <w:gridCol w:w="2397"/>
        <w:gridCol w:w="2396"/>
      </w:tblGrid>
      <w:tr w:rsidR="00426EB2" w14:paraId="3AFABBAC" w14:textId="77777777" w:rsidTr="00426EB2">
        <w:tc>
          <w:tcPr>
            <w:tcW w:w="2463" w:type="dxa"/>
          </w:tcPr>
          <w:p w14:paraId="3978F26C" w14:textId="435D419A" w:rsidR="00426EB2" w:rsidRPr="00426EB2" w:rsidRDefault="00426EB2" w:rsidP="00BA789E">
            <w:pPr>
              <w:rPr>
                <w:rFonts w:hint="eastAsia"/>
                <w:lang w:val="en-US"/>
              </w:rPr>
            </w:pPr>
            <w:r>
              <w:rPr>
                <w:lang w:val="ru-RU"/>
              </w:rPr>
              <w:t>Модель</w:t>
            </w:r>
          </w:p>
        </w:tc>
        <w:tc>
          <w:tcPr>
            <w:tcW w:w="2464" w:type="dxa"/>
          </w:tcPr>
          <w:p w14:paraId="6FF8D8C5" w14:textId="63B84FBC" w:rsidR="00426EB2" w:rsidRDefault="00426EB2" w:rsidP="00BA789E">
            <w:pPr>
              <w:rPr>
                <w:rFonts w:hint="eastAsia"/>
                <w:lang w:val="ru-RU"/>
              </w:rPr>
            </w:pPr>
            <w:r w:rsidRPr="00426EB2">
              <w:rPr>
                <w:lang w:val="ru-RU"/>
              </w:rPr>
              <w:t>MAE ($)</w:t>
            </w:r>
          </w:p>
        </w:tc>
        <w:tc>
          <w:tcPr>
            <w:tcW w:w="2464" w:type="dxa"/>
          </w:tcPr>
          <w:p w14:paraId="38A0FEF8" w14:textId="35577AD2" w:rsidR="00426EB2" w:rsidRDefault="00426EB2" w:rsidP="00BA789E">
            <w:pPr>
              <w:rPr>
                <w:rFonts w:hint="eastAsia"/>
                <w:lang w:val="ru-RU"/>
              </w:rPr>
            </w:pPr>
            <w:r w:rsidRPr="00426EB2">
              <w:rPr>
                <w:lang w:val="ru-RU"/>
              </w:rPr>
              <w:t>RMSE ($)</w:t>
            </w:r>
          </w:p>
        </w:tc>
        <w:tc>
          <w:tcPr>
            <w:tcW w:w="2464" w:type="dxa"/>
          </w:tcPr>
          <w:p w14:paraId="13623E3F" w14:textId="1F258914" w:rsidR="00426EB2" w:rsidRDefault="00426EB2" w:rsidP="00BA789E">
            <w:pPr>
              <w:rPr>
                <w:rFonts w:hint="eastAsia"/>
                <w:lang w:val="ru-RU"/>
              </w:rPr>
            </w:pPr>
            <w:r w:rsidRPr="00426EB2">
              <w:rPr>
                <w:lang w:val="ru-RU"/>
              </w:rPr>
              <w:t>R²</w:t>
            </w:r>
          </w:p>
        </w:tc>
      </w:tr>
      <w:tr w:rsidR="00426EB2" w14:paraId="4904587D" w14:textId="77777777" w:rsidTr="00426EB2">
        <w:tc>
          <w:tcPr>
            <w:tcW w:w="2463" w:type="dxa"/>
          </w:tcPr>
          <w:p w14:paraId="3FFE8595" w14:textId="6E7DE8DD" w:rsidR="00426EB2" w:rsidRDefault="00426EB2" w:rsidP="00BA789E">
            <w:pPr>
              <w:rPr>
                <w:rFonts w:hint="eastAsia"/>
                <w:lang w:val="ru-RU"/>
              </w:rPr>
            </w:pPr>
            <w:r>
              <w:rPr>
                <w:lang w:val="ru-RU"/>
              </w:rPr>
              <w:t>Линейная регрессия</w:t>
            </w:r>
          </w:p>
        </w:tc>
        <w:tc>
          <w:tcPr>
            <w:tcW w:w="2464" w:type="dxa"/>
          </w:tcPr>
          <w:p w14:paraId="225785A4" w14:textId="7082A12C" w:rsidR="00426EB2" w:rsidRDefault="00426EB2" w:rsidP="00BA789E">
            <w:pPr>
              <w:rPr>
                <w:rFonts w:hint="eastAsia"/>
                <w:lang w:val="ru-RU"/>
              </w:rPr>
            </w:pPr>
            <w:r w:rsidRPr="00426EB2">
              <w:rPr>
                <w:lang w:val="ru-RU"/>
              </w:rPr>
              <w:t>2815</w:t>
            </w:r>
          </w:p>
        </w:tc>
        <w:tc>
          <w:tcPr>
            <w:tcW w:w="2464" w:type="dxa"/>
          </w:tcPr>
          <w:p w14:paraId="12AE9642" w14:textId="7344591A" w:rsidR="00426EB2" w:rsidRDefault="00426EB2" w:rsidP="00BA789E">
            <w:pPr>
              <w:rPr>
                <w:rFonts w:hint="eastAsia"/>
                <w:lang w:val="ru-RU"/>
              </w:rPr>
            </w:pPr>
            <w:r w:rsidRPr="00426EB2">
              <w:rPr>
                <w:lang w:val="ru-RU"/>
              </w:rPr>
              <w:t>5255</w:t>
            </w:r>
          </w:p>
        </w:tc>
        <w:tc>
          <w:tcPr>
            <w:tcW w:w="2464" w:type="dxa"/>
          </w:tcPr>
          <w:p w14:paraId="4EC725DC" w14:textId="5BEFDA38" w:rsidR="00426EB2" w:rsidRDefault="00426EB2" w:rsidP="00BA789E">
            <w:pPr>
              <w:rPr>
                <w:rFonts w:hint="eastAsia"/>
                <w:lang w:val="ru-RU"/>
              </w:rPr>
            </w:pPr>
            <w:r w:rsidRPr="00426EB2">
              <w:rPr>
                <w:lang w:val="ru-RU"/>
              </w:rPr>
              <w:t>0.557</w:t>
            </w:r>
          </w:p>
        </w:tc>
      </w:tr>
      <w:tr w:rsidR="00426EB2" w14:paraId="7EB6C279" w14:textId="77777777" w:rsidTr="00426EB2">
        <w:tc>
          <w:tcPr>
            <w:tcW w:w="2463" w:type="dxa"/>
          </w:tcPr>
          <w:p w14:paraId="46C39F02" w14:textId="3EDEF414" w:rsidR="00426EB2" w:rsidRDefault="00426EB2" w:rsidP="00BA789E">
            <w:pPr>
              <w:rPr>
                <w:rFonts w:hint="eastAsia"/>
                <w:lang w:val="ru-RU"/>
              </w:rPr>
            </w:pPr>
            <w:r>
              <w:rPr>
                <w:lang w:val="ru-RU"/>
              </w:rPr>
              <w:t>Ридж регрессия</w:t>
            </w:r>
          </w:p>
        </w:tc>
        <w:tc>
          <w:tcPr>
            <w:tcW w:w="2464" w:type="dxa"/>
          </w:tcPr>
          <w:p w14:paraId="59B7E345" w14:textId="2BBEEF50" w:rsidR="00426EB2" w:rsidRDefault="00426EB2" w:rsidP="00BA789E">
            <w:pPr>
              <w:rPr>
                <w:rFonts w:hint="eastAsia"/>
                <w:lang w:val="ru-RU"/>
              </w:rPr>
            </w:pPr>
            <w:r w:rsidRPr="00426EB2">
              <w:rPr>
                <w:lang w:val="ru-RU"/>
              </w:rPr>
              <w:t>2807</w:t>
            </w:r>
          </w:p>
        </w:tc>
        <w:tc>
          <w:tcPr>
            <w:tcW w:w="2464" w:type="dxa"/>
          </w:tcPr>
          <w:p w14:paraId="7E96BC35" w14:textId="534CF757" w:rsidR="00426EB2" w:rsidRDefault="00426EB2" w:rsidP="00BA789E">
            <w:pPr>
              <w:rPr>
                <w:rFonts w:hint="eastAsia"/>
                <w:lang w:val="ru-RU"/>
              </w:rPr>
            </w:pPr>
            <w:r w:rsidRPr="00426EB2">
              <w:rPr>
                <w:lang w:val="ru-RU"/>
              </w:rPr>
              <w:t>5248</w:t>
            </w:r>
          </w:p>
        </w:tc>
        <w:tc>
          <w:tcPr>
            <w:tcW w:w="2464" w:type="dxa"/>
          </w:tcPr>
          <w:p w14:paraId="77BF3DE7" w14:textId="2B1D4A83" w:rsidR="00426EB2" w:rsidRDefault="00426EB2" w:rsidP="00BA789E">
            <w:pPr>
              <w:rPr>
                <w:rFonts w:hint="eastAsia"/>
                <w:lang w:val="ru-RU"/>
              </w:rPr>
            </w:pPr>
            <w:r w:rsidRPr="00426EB2">
              <w:rPr>
                <w:lang w:val="ru-RU"/>
              </w:rPr>
              <w:t>0.559</w:t>
            </w:r>
          </w:p>
        </w:tc>
      </w:tr>
      <w:tr w:rsidR="00426EB2" w14:paraId="1E080414" w14:textId="77777777" w:rsidTr="00426EB2">
        <w:tc>
          <w:tcPr>
            <w:tcW w:w="2463" w:type="dxa"/>
          </w:tcPr>
          <w:p w14:paraId="444F8A07" w14:textId="6CB361B5" w:rsidR="00426EB2" w:rsidRPr="00426EB2" w:rsidRDefault="00426EB2" w:rsidP="00BA789E">
            <w:pPr>
              <w:rPr>
                <w:rFonts w:hint="eastAsia"/>
                <w:lang w:val="ru-RU"/>
              </w:rPr>
            </w:pPr>
            <w:r>
              <w:rPr>
                <w:lang w:val="ru-RU"/>
              </w:rPr>
              <w:t>Лассо регрессия</w:t>
            </w:r>
          </w:p>
        </w:tc>
        <w:tc>
          <w:tcPr>
            <w:tcW w:w="2464" w:type="dxa"/>
          </w:tcPr>
          <w:p w14:paraId="3A6F01F0" w14:textId="4E782E01" w:rsidR="00426EB2" w:rsidRDefault="00426EB2" w:rsidP="00BA789E">
            <w:pPr>
              <w:rPr>
                <w:rFonts w:hint="eastAsia"/>
                <w:lang w:val="ru-RU"/>
              </w:rPr>
            </w:pPr>
            <w:r w:rsidRPr="00426EB2">
              <w:rPr>
                <w:lang w:val="ru-RU"/>
              </w:rPr>
              <w:t>2796</w:t>
            </w:r>
          </w:p>
        </w:tc>
        <w:tc>
          <w:tcPr>
            <w:tcW w:w="2464" w:type="dxa"/>
          </w:tcPr>
          <w:p w14:paraId="4FAA3465" w14:textId="0B0AEE50" w:rsidR="00426EB2" w:rsidRDefault="00426EB2" w:rsidP="00BA789E">
            <w:pPr>
              <w:rPr>
                <w:rFonts w:hint="eastAsia"/>
                <w:lang w:val="ru-RU"/>
              </w:rPr>
            </w:pPr>
            <w:r w:rsidRPr="00426EB2">
              <w:rPr>
                <w:lang w:val="ru-RU"/>
              </w:rPr>
              <w:t>5248</w:t>
            </w:r>
          </w:p>
        </w:tc>
        <w:tc>
          <w:tcPr>
            <w:tcW w:w="2464" w:type="dxa"/>
          </w:tcPr>
          <w:p w14:paraId="4FA8E939" w14:textId="39A94C05" w:rsidR="00426EB2" w:rsidRDefault="00426EB2" w:rsidP="00BA789E">
            <w:pPr>
              <w:rPr>
                <w:rFonts w:hint="eastAsia"/>
                <w:lang w:val="ru-RU"/>
              </w:rPr>
            </w:pPr>
            <w:r w:rsidRPr="00426EB2">
              <w:rPr>
                <w:lang w:val="ru-RU"/>
              </w:rPr>
              <w:t>0.558</w:t>
            </w:r>
          </w:p>
        </w:tc>
      </w:tr>
      <w:tr w:rsidR="00426EB2" w14:paraId="75CE8771" w14:textId="77777777" w:rsidTr="00426EB2">
        <w:tc>
          <w:tcPr>
            <w:tcW w:w="2463" w:type="dxa"/>
          </w:tcPr>
          <w:p w14:paraId="34913AF9" w14:textId="3CC87820" w:rsidR="00426EB2" w:rsidRDefault="00426EB2" w:rsidP="00BA789E">
            <w:pPr>
              <w:rPr>
                <w:rFonts w:hint="eastAsia"/>
                <w:lang w:val="ru-RU"/>
              </w:rPr>
            </w:pPr>
            <w:r>
              <w:rPr>
                <w:lang w:val="ru-RU"/>
              </w:rPr>
              <w:t>Случайный лес</w:t>
            </w:r>
          </w:p>
        </w:tc>
        <w:tc>
          <w:tcPr>
            <w:tcW w:w="2464" w:type="dxa"/>
          </w:tcPr>
          <w:p w14:paraId="429035C7" w14:textId="4897F13A" w:rsidR="00426EB2" w:rsidRDefault="00426EB2" w:rsidP="00BA789E">
            <w:pPr>
              <w:rPr>
                <w:rFonts w:hint="eastAsia"/>
                <w:lang w:val="ru-RU"/>
              </w:rPr>
            </w:pPr>
            <w:r w:rsidRPr="00426EB2">
              <w:rPr>
                <w:lang w:val="ru-RU"/>
              </w:rPr>
              <w:t>2642</w:t>
            </w:r>
          </w:p>
        </w:tc>
        <w:tc>
          <w:tcPr>
            <w:tcW w:w="2464" w:type="dxa"/>
          </w:tcPr>
          <w:p w14:paraId="316BEC89" w14:textId="77507F7E" w:rsidR="00426EB2" w:rsidRDefault="00426EB2" w:rsidP="00BA789E">
            <w:pPr>
              <w:rPr>
                <w:rFonts w:hint="eastAsia"/>
                <w:lang w:val="ru-RU"/>
              </w:rPr>
            </w:pPr>
            <w:r w:rsidRPr="00426EB2">
              <w:rPr>
                <w:lang w:val="ru-RU"/>
              </w:rPr>
              <w:t>5133</w:t>
            </w:r>
          </w:p>
        </w:tc>
        <w:tc>
          <w:tcPr>
            <w:tcW w:w="2464" w:type="dxa"/>
          </w:tcPr>
          <w:p w14:paraId="145E0410" w14:textId="021B5635" w:rsidR="00426EB2" w:rsidRDefault="00426EB2" w:rsidP="00BA789E">
            <w:pPr>
              <w:rPr>
                <w:rFonts w:hint="eastAsia"/>
                <w:lang w:val="ru-RU"/>
              </w:rPr>
            </w:pPr>
            <w:r w:rsidRPr="00426EB2">
              <w:rPr>
                <w:lang w:val="ru-RU"/>
              </w:rPr>
              <w:t>0.578</w:t>
            </w:r>
          </w:p>
        </w:tc>
      </w:tr>
      <w:tr w:rsidR="00426EB2" w14:paraId="607AB7E2" w14:textId="77777777" w:rsidTr="00426EB2">
        <w:tc>
          <w:tcPr>
            <w:tcW w:w="2463" w:type="dxa"/>
          </w:tcPr>
          <w:p w14:paraId="0F2EEBA5" w14:textId="0D6F453A" w:rsidR="00426EB2" w:rsidRDefault="00426EB2" w:rsidP="00BA789E">
            <w:pPr>
              <w:rPr>
                <w:rFonts w:hint="eastAsia"/>
                <w:lang w:val="ru-RU"/>
              </w:rPr>
            </w:pPr>
            <w:r>
              <w:rPr>
                <w:lang w:val="ru-RU"/>
              </w:rPr>
              <w:t>Градиентный бустинг</w:t>
            </w:r>
          </w:p>
        </w:tc>
        <w:tc>
          <w:tcPr>
            <w:tcW w:w="2464" w:type="dxa"/>
          </w:tcPr>
          <w:p w14:paraId="1612DA82" w14:textId="6C1056F7" w:rsidR="00426EB2" w:rsidRDefault="00426EB2" w:rsidP="00BA789E">
            <w:pPr>
              <w:rPr>
                <w:rFonts w:hint="eastAsia"/>
                <w:lang w:val="ru-RU"/>
              </w:rPr>
            </w:pPr>
            <w:r w:rsidRPr="00426EB2">
              <w:rPr>
                <w:lang w:val="ru-RU"/>
              </w:rPr>
              <w:t>2498</w:t>
            </w:r>
          </w:p>
        </w:tc>
        <w:tc>
          <w:tcPr>
            <w:tcW w:w="2464" w:type="dxa"/>
          </w:tcPr>
          <w:p w14:paraId="6C555E3A" w14:textId="203B5628" w:rsidR="00426EB2" w:rsidRDefault="00426EB2" w:rsidP="00BA789E">
            <w:pPr>
              <w:rPr>
                <w:rFonts w:hint="eastAsia"/>
                <w:lang w:val="ru-RU"/>
              </w:rPr>
            </w:pPr>
            <w:r w:rsidRPr="00426EB2">
              <w:rPr>
                <w:lang w:val="ru-RU"/>
              </w:rPr>
              <w:t>4938</w:t>
            </w:r>
          </w:p>
        </w:tc>
        <w:tc>
          <w:tcPr>
            <w:tcW w:w="2464" w:type="dxa"/>
          </w:tcPr>
          <w:p w14:paraId="220CCF55" w14:textId="14C1BDB7" w:rsidR="00426EB2" w:rsidRDefault="00426EB2" w:rsidP="00BA789E">
            <w:pPr>
              <w:rPr>
                <w:rFonts w:hint="eastAsia"/>
                <w:lang w:val="ru-RU"/>
              </w:rPr>
            </w:pPr>
            <w:r w:rsidRPr="00426EB2">
              <w:rPr>
                <w:lang w:val="ru-RU"/>
              </w:rPr>
              <w:t>0.609</w:t>
            </w:r>
          </w:p>
        </w:tc>
      </w:tr>
    </w:tbl>
    <w:p w14:paraId="1B1A9434" w14:textId="77777777" w:rsidR="00426EB2" w:rsidRDefault="00426EB2" w:rsidP="00BA789E">
      <w:pPr>
        <w:rPr>
          <w:rFonts w:ascii="Times New Roman" w:hAnsi="Times New Roman"/>
          <w:lang w:val="ru-RU"/>
        </w:rPr>
      </w:pPr>
    </w:p>
    <w:p w14:paraId="757A2549" w14:textId="77777777" w:rsidR="00D50999" w:rsidRPr="00D50999" w:rsidRDefault="00D50999" w:rsidP="00D50999">
      <w:pPr>
        <w:spacing w:line="360" w:lineRule="auto"/>
        <w:jc w:val="center"/>
        <w:rPr>
          <w:rFonts w:ascii="Times New Roman" w:hAnsi="Times New Roman"/>
          <w:lang w:val="en-US"/>
        </w:rPr>
      </w:pPr>
    </w:p>
    <w:p w14:paraId="41B8A409" w14:textId="17B3D8B4" w:rsidR="00D0379C" w:rsidRPr="00D50999" w:rsidRDefault="00426EB2" w:rsidP="00D50999">
      <w:pPr>
        <w:adjustRightInd w:val="0"/>
        <w:spacing w:line="360" w:lineRule="auto"/>
        <w:ind w:firstLine="709"/>
        <w:rPr>
          <w:rFonts w:ascii="Times New Roman" w:hAnsi="Times New Roman"/>
          <w:lang w:val="ru-RU"/>
        </w:rPr>
      </w:pPr>
      <w:r w:rsidRPr="00426EB2">
        <w:rPr>
          <w:rFonts w:ascii="Times New Roman" w:hAnsi="Times New Roman"/>
          <w:b/>
          <w:bCs/>
          <w:lang w:val="ru-RU"/>
        </w:rPr>
        <w:t>Лучшая модель</w:t>
      </w:r>
      <w:r w:rsidRPr="00426EB2">
        <w:rPr>
          <w:rFonts w:ascii="Times New Roman" w:hAnsi="Times New Roman"/>
          <w:lang w:val="ru-RU"/>
        </w:rPr>
        <w:t xml:space="preserve">: </w:t>
      </w:r>
      <w:r>
        <w:rPr>
          <w:rFonts w:ascii="Times New Roman" w:hAnsi="Times New Roman"/>
          <w:lang w:val="ru-RU"/>
        </w:rPr>
        <w:t>Градиентный</w:t>
      </w:r>
      <w:r w:rsidRPr="00426EB2">
        <w:rPr>
          <w:rFonts w:ascii="Times New Roman" w:hAnsi="Times New Roman"/>
          <w:lang w:val="ru-RU"/>
        </w:rPr>
        <w:t xml:space="preserve"> </w:t>
      </w:r>
      <w:r>
        <w:rPr>
          <w:rFonts w:ascii="Times New Roman" w:hAnsi="Times New Roman"/>
          <w:lang w:val="ru-RU"/>
        </w:rPr>
        <w:t>бустинг</w:t>
      </w:r>
      <w:r w:rsidRPr="00426EB2">
        <w:rPr>
          <w:rFonts w:ascii="Times New Roman" w:hAnsi="Times New Roman"/>
          <w:lang w:val="ru-RU"/>
        </w:rPr>
        <w:t xml:space="preserve"> (</w:t>
      </w:r>
      <w:r w:rsidRPr="00426EB2">
        <w:rPr>
          <w:rFonts w:ascii="Times New Roman" w:hAnsi="Times New Roman"/>
          <w:lang w:val="en-US"/>
        </w:rPr>
        <w:t>R</w:t>
      </w:r>
      <w:r w:rsidRPr="00426EB2">
        <w:rPr>
          <w:rFonts w:ascii="Times New Roman" w:hAnsi="Times New Roman"/>
          <w:lang w:val="ru-RU"/>
        </w:rPr>
        <w:t xml:space="preserve">² = 0.609, </w:t>
      </w:r>
      <w:r w:rsidRPr="00426EB2">
        <w:rPr>
          <w:rFonts w:ascii="Times New Roman" w:hAnsi="Times New Roman"/>
          <w:lang w:val="en-US"/>
        </w:rPr>
        <w:t>MAE</w:t>
      </w:r>
      <w:r w:rsidRPr="00426EB2">
        <w:rPr>
          <w:rFonts w:ascii="Times New Roman" w:hAnsi="Times New Roman"/>
          <w:lang w:val="ru-RU"/>
        </w:rPr>
        <w:t xml:space="preserve"> = 2498$)</w:t>
      </w:r>
    </w:p>
    <w:p w14:paraId="2583BC37" w14:textId="77777777" w:rsidR="009070DF" w:rsidRPr="00D50999" w:rsidRDefault="009070DF" w:rsidP="00D50999">
      <w:pPr>
        <w:adjustRightInd w:val="0"/>
        <w:spacing w:line="360" w:lineRule="auto"/>
        <w:ind w:firstLine="709"/>
        <w:rPr>
          <w:rFonts w:ascii="Times New Roman" w:hAnsi="Times New Roman"/>
          <w:lang w:val="ru-RU"/>
        </w:rPr>
      </w:pPr>
    </w:p>
    <w:p w14:paraId="4B5FDF27" w14:textId="66A25762" w:rsidR="00426EB2" w:rsidRPr="001E27B8" w:rsidRDefault="00426EB2" w:rsidP="00D50999">
      <w:pPr>
        <w:pStyle w:val="ListParagraph"/>
        <w:numPr>
          <w:ilvl w:val="0"/>
          <w:numId w:val="20"/>
        </w:numPr>
        <w:adjustRightInd w:val="0"/>
        <w:spacing w:line="360" w:lineRule="auto"/>
        <w:ind w:firstLine="709"/>
        <w:rPr>
          <w:rFonts w:ascii="Times New Roman" w:hAnsi="Times New Roman"/>
          <w:lang w:val="ru-RU"/>
        </w:rPr>
      </w:pPr>
      <w:r w:rsidRPr="001E27B8">
        <w:rPr>
          <w:rFonts w:ascii="Times New Roman" w:hAnsi="Times New Roman"/>
          <w:lang w:val="ru-RU"/>
        </w:rPr>
        <w:t xml:space="preserve">Линейная регрессия (R² ≈ 0.557) показала наименьшую точность. Это объясняется тем, что реальная зависимость между признаками (возраст, индекс массы тела, курение) и стоимостью страховки нелинейна. Например, </w:t>
      </w:r>
      <w:r w:rsidR="00E65121">
        <w:rPr>
          <w:rFonts w:ascii="Times New Roman" w:hAnsi="Times New Roman"/>
          <w:lang w:val="ru-RU"/>
        </w:rPr>
        <w:t xml:space="preserve">модель дает </w:t>
      </w:r>
      <w:r w:rsidR="00E65121" w:rsidRPr="00E65121">
        <w:rPr>
          <w:rFonts w:ascii="Times New Roman" w:hAnsi="Times New Roman"/>
          <w:lang w:val="ru-RU"/>
        </w:rPr>
        <w:t>разные средние предсказания для каждой весовой категории.</w:t>
      </w:r>
      <w:r w:rsidRPr="001E27B8">
        <w:rPr>
          <w:rFonts w:ascii="Times New Roman" w:hAnsi="Times New Roman"/>
          <w:lang w:val="ru-RU"/>
        </w:rPr>
        <w:t>: риск высок как при недостатке веса, так и при ожирении.</w:t>
      </w:r>
    </w:p>
    <w:p w14:paraId="3800B828" w14:textId="77777777" w:rsidR="00426EB2" w:rsidRPr="00502701" w:rsidRDefault="00426EB2" w:rsidP="00D50999">
      <w:pPr>
        <w:adjustRightInd w:val="0"/>
        <w:spacing w:line="360" w:lineRule="auto"/>
        <w:ind w:firstLine="709"/>
        <w:rPr>
          <w:rFonts w:ascii="Times New Roman" w:hAnsi="Times New Roman"/>
          <w:lang w:val="en-US"/>
        </w:rPr>
      </w:pPr>
    </w:p>
    <w:p w14:paraId="0EA599F8" w14:textId="276A981F" w:rsidR="00426EB2" w:rsidRPr="001E27B8" w:rsidRDefault="001E27B8" w:rsidP="00D50999">
      <w:pPr>
        <w:pStyle w:val="ListParagraph"/>
        <w:numPr>
          <w:ilvl w:val="0"/>
          <w:numId w:val="20"/>
        </w:numPr>
        <w:adjustRightInd w:val="0"/>
        <w:spacing w:line="360" w:lineRule="auto"/>
        <w:ind w:firstLine="709"/>
        <w:rPr>
          <w:rFonts w:ascii="Times New Roman" w:hAnsi="Times New Roman"/>
          <w:lang w:val="ru-RU"/>
        </w:rPr>
      </w:pPr>
      <w:r w:rsidRPr="001E27B8">
        <w:rPr>
          <w:rFonts w:ascii="Times New Roman" w:hAnsi="Times New Roman"/>
          <w:lang w:val="ru-RU"/>
        </w:rPr>
        <w:t>Ридж</w:t>
      </w:r>
      <w:r w:rsidR="00426EB2" w:rsidRPr="001E27B8">
        <w:rPr>
          <w:rFonts w:ascii="Times New Roman" w:hAnsi="Times New Roman"/>
          <w:lang w:val="ru-RU"/>
        </w:rPr>
        <w:t xml:space="preserve"> и </w:t>
      </w:r>
      <w:r w:rsidRPr="001E27B8">
        <w:rPr>
          <w:rFonts w:ascii="Times New Roman" w:hAnsi="Times New Roman"/>
          <w:lang w:val="ru-RU"/>
        </w:rPr>
        <w:t>Лассо</w:t>
      </w:r>
      <w:r w:rsidR="00426EB2" w:rsidRPr="001E27B8">
        <w:rPr>
          <w:rFonts w:ascii="Times New Roman" w:hAnsi="Times New Roman"/>
          <w:lang w:val="ru-RU"/>
        </w:rPr>
        <w:t xml:space="preserve"> (R² ≈ 0.558) практически не улучшили результат, поскольку добавление регуляризации не решает проблему нелинейности, а лишь борется с переобучением. Однако подбор гиперпараметров показал, что оптимальная сила регуляризации невелика (</w:t>
      </w:r>
      <w:r w:rsidRPr="001E27B8">
        <w:rPr>
          <w:rFonts w:ascii="Times New Roman" w:hAnsi="Times New Roman"/>
          <w:lang w:val="ru-RU"/>
        </w:rPr>
        <w:t>альфа</w:t>
      </w:r>
      <w:r w:rsidR="00426EB2" w:rsidRPr="001E27B8">
        <w:rPr>
          <w:rFonts w:ascii="Times New Roman" w:hAnsi="Times New Roman"/>
          <w:lang w:val="ru-RU"/>
        </w:rPr>
        <w:t xml:space="preserve"> = 1 для </w:t>
      </w:r>
      <w:r w:rsidRPr="001E27B8">
        <w:rPr>
          <w:rFonts w:ascii="Times New Roman" w:hAnsi="Times New Roman"/>
          <w:lang w:val="ru-RU"/>
        </w:rPr>
        <w:t>Ридж</w:t>
      </w:r>
      <w:r w:rsidR="00426EB2" w:rsidRPr="001E27B8">
        <w:rPr>
          <w:rFonts w:ascii="Times New Roman" w:hAnsi="Times New Roman"/>
          <w:lang w:val="ru-RU"/>
        </w:rPr>
        <w:t xml:space="preserve">, </w:t>
      </w:r>
      <w:r w:rsidRPr="001E27B8">
        <w:rPr>
          <w:rFonts w:ascii="Times New Roman" w:hAnsi="Times New Roman"/>
          <w:lang w:val="ru-RU"/>
        </w:rPr>
        <w:t>альфа</w:t>
      </w:r>
      <w:r w:rsidR="00426EB2" w:rsidRPr="001E27B8">
        <w:rPr>
          <w:rFonts w:ascii="Times New Roman" w:hAnsi="Times New Roman"/>
          <w:lang w:val="ru-RU"/>
        </w:rPr>
        <w:t xml:space="preserve"> = 10 для </w:t>
      </w:r>
      <w:r w:rsidRPr="001E27B8">
        <w:rPr>
          <w:rFonts w:ascii="Times New Roman" w:hAnsi="Times New Roman"/>
          <w:lang w:val="ru-RU"/>
        </w:rPr>
        <w:t>Лассо</w:t>
      </w:r>
      <w:r w:rsidR="00426EB2" w:rsidRPr="001E27B8">
        <w:rPr>
          <w:rFonts w:ascii="Times New Roman" w:hAnsi="Times New Roman"/>
          <w:lang w:val="ru-RU"/>
        </w:rPr>
        <w:t>), что говорит о том, что исходные признаки уже достаточно информативны.</w:t>
      </w:r>
    </w:p>
    <w:p w14:paraId="021084DB" w14:textId="77777777" w:rsidR="00426EB2" w:rsidRPr="00D30875" w:rsidRDefault="00426EB2" w:rsidP="00D50999">
      <w:pPr>
        <w:adjustRightInd w:val="0"/>
        <w:spacing w:line="360" w:lineRule="auto"/>
        <w:ind w:firstLine="709"/>
        <w:rPr>
          <w:rFonts w:ascii="Times New Roman" w:hAnsi="Times New Roman"/>
          <w:lang w:val="ru-RU"/>
        </w:rPr>
      </w:pPr>
    </w:p>
    <w:p w14:paraId="4EC57D28" w14:textId="1520FE47" w:rsidR="00426EB2" w:rsidRPr="001E27B8" w:rsidRDefault="00426EB2" w:rsidP="00D50999">
      <w:pPr>
        <w:pStyle w:val="ListParagraph"/>
        <w:numPr>
          <w:ilvl w:val="0"/>
          <w:numId w:val="20"/>
        </w:numPr>
        <w:adjustRightInd w:val="0"/>
        <w:spacing w:line="360" w:lineRule="auto"/>
        <w:ind w:firstLine="709"/>
        <w:rPr>
          <w:rFonts w:ascii="Times New Roman" w:hAnsi="Times New Roman"/>
          <w:lang w:val="ru-RU"/>
        </w:rPr>
      </w:pPr>
      <w:r w:rsidRPr="001E27B8">
        <w:rPr>
          <w:rFonts w:ascii="Times New Roman" w:hAnsi="Times New Roman"/>
          <w:lang w:val="ru-RU"/>
        </w:rPr>
        <w:t>Случайный лес (R² ≈ 0.578) превзошёл линейные модели, так как он автоматически моделирует нелинейные взаимодействия (например, курение × возраст) и менее чувствителен к выбросам. Однако его точность оказалась лишь незначительно выше, возможно, из-за того, что после удаления выбросов данные стали более однородными.</w:t>
      </w:r>
    </w:p>
    <w:p w14:paraId="095F38D6" w14:textId="77777777" w:rsidR="00426EB2" w:rsidRPr="00426EB2" w:rsidRDefault="00426EB2" w:rsidP="00D50999">
      <w:pPr>
        <w:adjustRightInd w:val="0"/>
        <w:spacing w:line="360" w:lineRule="auto"/>
        <w:ind w:firstLine="709"/>
        <w:rPr>
          <w:rFonts w:ascii="Times New Roman" w:hAnsi="Times New Roman"/>
          <w:lang w:val="ru-RU"/>
        </w:rPr>
      </w:pPr>
    </w:p>
    <w:p w14:paraId="6D3779F8" w14:textId="53D3B061" w:rsidR="00D0379C" w:rsidRPr="008076DB" w:rsidRDefault="00426EB2" w:rsidP="00DD6E30">
      <w:pPr>
        <w:pStyle w:val="ListParagraph"/>
        <w:numPr>
          <w:ilvl w:val="0"/>
          <w:numId w:val="20"/>
        </w:numPr>
        <w:adjustRightInd w:val="0"/>
        <w:spacing w:line="360" w:lineRule="auto"/>
        <w:ind w:firstLine="709"/>
        <w:rPr>
          <w:rFonts w:ascii="Times New Roman" w:hAnsi="Times New Roman"/>
          <w:lang w:val="ru-RU"/>
        </w:rPr>
      </w:pPr>
      <w:r w:rsidRPr="001E27B8">
        <w:rPr>
          <w:rFonts w:ascii="Times New Roman" w:hAnsi="Times New Roman"/>
          <w:lang w:val="ru-RU"/>
        </w:rPr>
        <w:t xml:space="preserve">Градиентный бустинг (R² ≈ 0.609) показал наилучший результат. Он последовательно исправляет ошибки предыдущих деревьев, уделяя больше внимания </w:t>
      </w:r>
      <w:r w:rsidR="001E27B8" w:rsidRPr="001E27B8">
        <w:rPr>
          <w:rFonts w:ascii="Times New Roman" w:hAnsi="Times New Roman"/>
          <w:lang w:val="ru-RU"/>
        </w:rPr>
        <w:t>“</w:t>
      </w:r>
      <w:r w:rsidRPr="001E27B8">
        <w:rPr>
          <w:rFonts w:ascii="Times New Roman" w:hAnsi="Times New Roman"/>
          <w:lang w:val="ru-RU"/>
        </w:rPr>
        <w:t>трудным</w:t>
      </w:r>
      <w:r w:rsidR="001E27B8" w:rsidRPr="001E27B8">
        <w:rPr>
          <w:rFonts w:ascii="Times New Roman" w:hAnsi="Times New Roman"/>
          <w:lang w:val="ru-RU"/>
        </w:rPr>
        <w:t>”</w:t>
      </w:r>
      <w:r w:rsidRPr="001E27B8">
        <w:rPr>
          <w:rFonts w:ascii="Times New Roman" w:hAnsi="Times New Roman"/>
          <w:lang w:val="ru-RU"/>
        </w:rPr>
        <w:t xml:space="preserve"> для предсказания наблюдениям. Это особенно важно для страховых выплат, где распределение имеет длинный правый хвост. Наилучшие параметры: learning_rate = 0.1, max_depth = 3, n_estimators = 50. Небольшая глубина деревьев (3) предотвращает переобучение, а количество деревьев 50 достаточно для сходимости.</w:t>
      </w:r>
    </w:p>
    <w:p w14:paraId="044F1A6E" w14:textId="77777777" w:rsidR="00D0379C" w:rsidRDefault="00D0379C" w:rsidP="009070DF">
      <w:pPr>
        <w:spacing w:line="360" w:lineRule="auto"/>
        <w:rPr>
          <w:rFonts w:ascii="Times New Roman" w:hAnsi="Times New Roman"/>
          <w:lang w:val="ru-RU"/>
        </w:rPr>
      </w:pPr>
    </w:p>
    <w:p w14:paraId="69B5A0AF" w14:textId="77777777" w:rsidR="00D0379C" w:rsidRDefault="00D0379C" w:rsidP="00D50999">
      <w:pPr>
        <w:spacing w:line="360" w:lineRule="auto"/>
        <w:jc w:val="center"/>
        <w:rPr>
          <w:rFonts w:ascii="Times New Roman" w:hAnsi="Times New Roman"/>
          <w:lang w:val="ru-RU"/>
        </w:rPr>
      </w:pPr>
      <w:r>
        <w:rPr>
          <w:rFonts w:ascii="Times New Roman" w:hAnsi="Times New Roman"/>
          <w:noProof/>
          <w:lang w:val="ru-RU" w:eastAsia="ru-RU"/>
        </w:rPr>
        <w:drawing>
          <wp:inline distT="0" distB="0" distL="0" distR="0" wp14:anchorId="7B2DC0D5" wp14:editId="254BA151">
            <wp:extent cx="6540500" cy="4347845"/>
            <wp:effectExtent l="0" t="0" r="0" b="0"/>
            <wp:docPr id="931968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68425" name="Picture 931968425"/>
                    <pic:cNvPicPr/>
                  </pic:nvPicPr>
                  <pic:blipFill>
                    <a:blip r:embed="rId18">
                      <a:extLst>
                        <a:ext uri="{28A0092B-C50C-407E-A947-70E740481C1C}">
                          <a14:useLocalDpi xmlns:a14="http://schemas.microsoft.com/office/drawing/2010/main" val="0"/>
                        </a:ext>
                      </a:extLst>
                    </a:blip>
                    <a:stretch>
                      <a:fillRect/>
                    </a:stretch>
                  </pic:blipFill>
                  <pic:spPr>
                    <a:xfrm>
                      <a:off x="0" y="0"/>
                      <a:ext cx="6540500" cy="4347845"/>
                    </a:xfrm>
                    <a:prstGeom prst="rect">
                      <a:avLst/>
                    </a:prstGeom>
                  </pic:spPr>
                </pic:pic>
              </a:graphicData>
            </a:graphic>
          </wp:inline>
        </w:drawing>
      </w:r>
    </w:p>
    <w:p w14:paraId="45EE8C8C" w14:textId="18793634" w:rsidR="00D50999" w:rsidRPr="00655F8A" w:rsidRDefault="001A6EB5" w:rsidP="00D50999">
      <w:pPr>
        <w:spacing w:line="360" w:lineRule="auto"/>
        <w:jc w:val="center"/>
        <w:rPr>
          <w:rFonts w:ascii="Times New Roman" w:hAnsi="Times New Roman"/>
          <w:b/>
          <w:bCs/>
          <w:sz w:val="24"/>
          <w:szCs w:val="24"/>
          <w:lang w:val="ru-RU"/>
        </w:rPr>
      </w:pPr>
      <w:r>
        <w:rPr>
          <w:rFonts w:ascii="Times New Roman" w:hAnsi="Times New Roman"/>
          <w:b/>
          <w:bCs/>
          <w:sz w:val="24"/>
          <w:szCs w:val="24"/>
          <w:lang w:val="ru-RU"/>
        </w:rPr>
        <w:t>Рис.</w:t>
      </w:r>
      <w:r w:rsidR="00D50999" w:rsidRPr="00655F8A">
        <w:rPr>
          <w:rFonts w:ascii="Times New Roman" w:hAnsi="Times New Roman"/>
          <w:b/>
          <w:bCs/>
          <w:sz w:val="24"/>
          <w:szCs w:val="24"/>
          <w:lang w:val="ru-RU"/>
        </w:rPr>
        <w:t xml:space="preserve"> 2.10.</w:t>
      </w:r>
      <w:r w:rsidR="00D50999" w:rsidRPr="00655F8A">
        <w:rPr>
          <w:rFonts w:ascii="Times New Roman" w:hAnsi="Times New Roman"/>
          <w:sz w:val="24"/>
          <w:szCs w:val="24"/>
          <w:lang w:val="ru-RU"/>
        </w:rPr>
        <w:t xml:space="preserve"> Сравнение моделей</w:t>
      </w:r>
    </w:p>
    <w:p w14:paraId="18182F31" w14:textId="4B753957" w:rsidR="005A7F20" w:rsidRPr="00D50999" w:rsidRDefault="005A7F20" w:rsidP="009070DF">
      <w:pPr>
        <w:spacing w:line="360" w:lineRule="auto"/>
        <w:jc w:val="left"/>
        <w:rPr>
          <w:rFonts w:ascii="Times New Roman" w:hAnsi="Times New Roman"/>
          <w:b/>
          <w:lang w:val="en-US"/>
        </w:rPr>
      </w:pPr>
    </w:p>
    <w:p w14:paraId="20EA9B8B" w14:textId="7A12D09C" w:rsidR="00426EB2" w:rsidRPr="009070DF" w:rsidRDefault="001E27B8" w:rsidP="00D50999">
      <w:pPr>
        <w:pStyle w:val="Heading2"/>
        <w:spacing w:line="480" w:lineRule="auto"/>
        <w:jc w:val="center"/>
        <w:rPr>
          <w:rFonts w:ascii="Times New Roman" w:hAnsi="Times New Roman"/>
          <w:lang w:val="en-US"/>
        </w:rPr>
      </w:pPr>
      <w:bookmarkStart w:id="32" w:name="_Toc232096130"/>
      <w:r w:rsidRPr="001E27B8">
        <w:rPr>
          <w:rFonts w:ascii="Times New Roman" w:hAnsi="Times New Roman"/>
          <w:lang w:val="ru-RU"/>
        </w:rPr>
        <w:t xml:space="preserve">2.3. </w:t>
      </w:r>
      <w:r w:rsidR="00054876">
        <w:rPr>
          <w:rFonts w:ascii="Times New Roman" w:hAnsi="Times New Roman"/>
          <w:lang w:val="ru-RU"/>
        </w:rPr>
        <w:t xml:space="preserve">Вывод. </w:t>
      </w:r>
      <w:r w:rsidRPr="001E27B8">
        <w:rPr>
          <w:rFonts w:ascii="Times New Roman" w:hAnsi="Times New Roman"/>
          <w:lang w:val="ru-RU"/>
        </w:rPr>
        <w:t>Выбор лучшей модели</w:t>
      </w:r>
      <w:bookmarkEnd w:id="32"/>
    </w:p>
    <w:p w14:paraId="1293BF4E" w14:textId="7812D3BC" w:rsidR="001E27B8" w:rsidRPr="00D50999" w:rsidRDefault="001E27B8" w:rsidP="00D50999">
      <w:pPr>
        <w:spacing w:line="360" w:lineRule="auto"/>
        <w:ind w:firstLine="709"/>
        <w:rPr>
          <w:rFonts w:ascii="Times New Roman" w:hAnsi="Times New Roman"/>
          <w:lang w:val="en-US"/>
        </w:rPr>
      </w:pPr>
      <w:r w:rsidRPr="001E27B8">
        <w:rPr>
          <w:rFonts w:ascii="Times New Roman" w:hAnsi="Times New Roman"/>
          <w:lang w:val="ru-RU"/>
        </w:rPr>
        <w:t>Лучшей моделью признан градиентный бустинг (Gradient Boosting Regressor). Он достиг наивысшего значения коэффициента детерминации (R² = 0.609), минимальной средней абсолютной ошибки (MAE = 2498)</w:t>
      </w:r>
      <w:r>
        <w:rPr>
          <w:rFonts w:ascii="Times New Roman" w:hAnsi="Times New Roman"/>
          <w:lang w:val="ru-RU"/>
        </w:rPr>
        <w:t xml:space="preserve"> </w:t>
      </w:r>
      <w:r w:rsidRPr="001E27B8">
        <w:rPr>
          <w:rFonts w:ascii="Times New Roman" w:hAnsi="Times New Roman"/>
          <w:lang w:val="ru-RU"/>
        </w:rPr>
        <w:t>и</w:t>
      </w:r>
      <w:r>
        <w:rPr>
          <w:rFonts w:ascii="Times New Roman" w:hAnsi="Times New Roman"/>
          <w:lang w:val="ru-RU"/>
        </w:rPr>
        <w:t xml:space="preserve"> </w:t>
      </w:r>
      <w:r w:rsidRPr="001E27B8">
        <w:rPr>
          <w:rFonts w:ascii="Times New Roman" w:hAnsi="Times New Roman"/>
          <w:lang w:val="ru-RU"/>
        </w:rPr>
        <w:t>минимальной</w:t>
      </w:r>
      <w:r>
        <w:rPr>
          <w:rFonts w:ascii="Times New Roman" w:hAnsi="Times New Roman"/>
          <w:lang w:val="ru-RU"/>
        </w:rPr>
        <w:t xml:space="preserve"> </w:t>
      </w:r>
      <w:r w:rsidRPr="001E27B8">
        <w:rPr>
          <w:rFonts w:ascii="Times New Roman" w:hAnsi="Times New Roman"/>
          <w:lang w:val="ru-RU"/>
        </w:rPr>
        <w:t>средне</w:t>
      </w:r>
      <w:r>
        <w:rPr>
          <w:rFonts w:ascii="Times New Roman" w:hAnsi="Times New Roman"/>
          <w:lang w:val="ru-RU"/>
        </w:rPr>
        <w:t xml:space="preserve">квадратичной </w:t>
      </w:r>
      <w:r w:rsidRPr="001E27B8">
        <w:rPr>
          <w:rFonts w:ascii="Times New Roman" w:hAnsi="Times New Roman"/>
          <w:lang w:val="ru-RU"/>
        </w:rPr>
        <w:t>ошибки</w:t>
      </w:r>
      <w:r>
        <w:rPr>
          <w:rFonts w:ascii="Times New Roman" w:hAnsi="Times New Roman"/>
          <w:lang w:val="ru-RU"/>
        </w:rPr>
        <w:t xml:space="preserve"> </w:t>
      </w:r>
      <w:r w:rsidRPr="001E27B8">
        <w:rPr>
          <w:rFonts w:ascii="Times New Roman" w:hAnsi="Times New Roman"/>
          <w:lang w:val="ru-RU"/>
        </w:rPr>
        <w:t>(RMSE</w:t>
      </w:r>
      <w:r>
        <w:rPr>
          <w:rFonts w:ascii="Times New Roman" w:hAnsi="Times New Roman"/>
          <w:lang w:val="ru-RU"/>
        </w:rPr>
        <w:t xml:space="preserve"> </w:t>
      </w:r>
      <w:r w:rsidRPr="001E27B8">
        <w:rPr>
          <w:rFonts w:ascii="Times New Roman" w:hAnsi="Times New Roman"/>
          <w:lang w:val="ru-RU"/>
        </w:rPr>
        <w:t>=</w:t>
      </w:r>
      <w:r>
        <w:rPr>
          <w:rFonts w:ascii="Times New Roman" w:hAnsi="Times New Roman"/>
          <w:lang w:val="ru-RU"/>
        </w:rPr>
        <w:t xml:space="preserve"> </w:t>
      </w:r>
      <w:r w:rsidRPr="001E27B8">
        <w:rPr>
          <w:rFonts w:ascii="Times New Roman" w:hAnsi="Times New Roman"/>
          <w:lang w:val="ru-RU"/>
        </w:rPr>
        <w:t>4938)</w:t>
      </w:r>
      <w:r>
        <w:rPr>
          <w:rFonts w:ascii="Times New Roman" w:hAnsi="Times New Roman"/>
          <w:lang w:val="ru-RU"/>
        </w:rPr>
        <w:t>.</w:t>
      </w:r>
    </w:p>
    <w:p w14:paraId="3895DC61" w14:textId="0D5A800C" w:rsidR="00C20D25" w:rsidRPr="00C20D25" w:rsidRDefault="00C20D25" w:rsidP="00D50999">
      <w:pPr>
        <w:spacing w:line="360" w:lineRule="auto"/>
        <w:ind w:firstLine="709"/>
        <w:rPr>
          <w:rFonts w:ascii="Times New Roman" w:hAnsi="Times New Roman"/>
          <w:lang w:val="ru-RU"/>
        </w:rPr>
      </w:pPr>
      <w:r>
        <w:rPr>
          <w:rFonts w:ascii="Times New Roman" w:hAnsi="Times New Roman"/>
          <w:lang w:val="ru-RU"/>
        </w:rPr>
        <w:t>Выбранная</w:t>
      </w:r>
      <w:r w:rsidRPr="00C20D25">
        <w:rPr>
          <w:rFonts w:ascii="Times New Roman" w:hAnsi="Times New Roman"/>
          <w:lang w:val="ru-RU"/>
        </w:rPr>
        <w:t xml:space="preserve"> модель (градиентный бустинг) имеет </w:t>
      </w:r>
      <w:r w:rsidRPr="00C20D25">
        <w:rPr>
          <w:rFonts w:ascii="Times New Roman" w:hAnsi="Times New Roman"/>
          <w:lang w:val="en-US"/>
        </w:rPr>
        <w:t>MAE</w:t>
      </w:r>
      <w:r w:rsidRPr="00C20D25">
        <w:rPr>
          <w:rFonts w:ascii="Times New Roman" w:hAnsi="Times New Roman"/>
          <w:lang w:val="ru-RU"/>
        </w:rPr>
        <w:t xml:space="preserve"> = 2498, </w:t>
      </w:r>
      <w:r>
        <w:rPr>
          <w:rFonts w:ascii="Times New Roman" w:hAnsi="Times New Roman"/>
          <w:lang w:val="ru-RU"/>
        </w:rPr>
        <w:t>т</w:t>
      </w:r>
      <w:r w:rsidRPr="00C20D25">
        <w:rPr>
          <w:rFonts w:ascii="Times New Roman" w:hAnsi="Times New Roman"/>
          <w:lang w:val="ru-RU"/>
        </w:rPr>
        <w:t>о есть в среднем</w:t>
      </w:r>
      <w:r>
        <w:rPr>
          <w:rFonts w:ascii="Times New Roman" w:hAnsi="Times New Roman"/>
          <w:lang w:val="ru-RU"/>
        </w:rPr>
        <w:t xml:space="preserve"> </w:t>
      </w:r>
      <w:r w:rsidRPr="00C20D25">
        <w:rPr>
          <w:rFonts w:ascii="Times New Roman" w:hAnsi="Times New Roman"/>
          <w:lang w:val="ru-RU"/>
        </w:rPr>
        <w:t>ошибается на</w:t>
      </w:r>
      <w:r>
        <w:rPr>
          <w:rFonts w:ascii="Times New Roman" w:hAnsi="Times New Roman"/>
          <w:lang w:val="ru-RU"/>
        </w:rPr>
        <w:t xml:space="preserve"> </w:t>
      </w:r>
      <w:r w:rsidRPr="00C20D25">
        <w:rPr>
          <w:rFonts w:ascii="Times New Roman" w:hAnsi="Times New Roman"/>
          <w:lang w:val="ru-RU"/>
        </w:rPr>
        <w:t>2500</w:t>
      </w:r>
      <w:r>
        <w:rPr>
          <w:rFonts w:ascii="Times New Roman" w:hAnsi="Times New Roman"/>
          <w:lang w:val="ru-RU"/>
        </w:rPr>
        <w:t xml:space="preserve"> </w:t>
      </w:r>
      <w:r w:rsidRPr="00C20D25">
        <w:rPr>
          <w:rFonts w:ascii="Times New Roman" w:hAnsi="Times New Roman"/>
          <w:lang w:val="ru-RU"/>
        </w:rPr>
        <w:t>долларо</w:t>
      </w:r>
      <w:r>
        <w:rPr>
          <w:rFonts w:ascii="Times New Roman" w:hAnsi="Times New Roman"/>
          <w:lang w:val="ru-RU"/>
        </w:rPr>
        <w:t>в</w:t>
      </w:r>
      <w:r w:rsidRPr="00C20D25">
        <w:rPr>
          <w:rFonts w:ascii="Times New Roman" w:hAnsi="Times New Roman"/>
          <w:lang w:val="ru-RU"/>
        </w:rPr>
        <w:t>. </w:t>
      </w:r>
      <w:r w:rsidRPr="00C20D25">
        <w:rPr>
          <w:rFonts w:ascii="Times New Roman" w:hAnsi="Times New Roman"/>
          <w:lang w:val="en-US"/>
        </w:rPr>
        <w:t>RMSE</w:t>
      </w:r>
      <w:r>
        <w:rPr>
          <w:rFonts w:ascii="Times New Roman" w:hAnsi="Times New Roman"/>
          <w:lang w:val="ru-RU"/>
        </w:rPr>
        <w:t xml:space="preserve"> </w:t>
      </w:r>
      <w:r w:rsidRPr="00C20D25">
        <w:rPr>
          <w:rFonts w:ascii="Times New Roman" w:hAnsi="Times New Roman"/>
          <w:lang w:val="ru-RU"/>
        </w:rPr>
        <w:t>=</w:t>
      </w:r>
      <w:r>
        <w:rPr>
          <w:rFonts w:ascii="Times New Roman" w:hAnsi="Times New Roman"/>
          <w:lang w:val="ru-RU"/>
        </w:rPr>
        <w:t xml:space="preserve"> </w:t>
      </w:r>
      <w:r w:rsidRPr="00C20D25">
        <w:rPr>
          <w:rFonts w:ascii="Times New Roman" w:hAnsi="Times New Roman"/>
          <w:lang w:val="ru-RU"/>
        </w:rPr>
        <w:t xml:space="preserve">4938 — что выше </w:t>
      </w:r>
      <w:r w:rsidRPr="00C20D25">
        <w:rPr>
          <w:rFonts w:ascii="Times New Roman" w:hAnsi="Times New Roman"/>
          <w:lang w:val="en-US"/>
        </w:rPr>
        <w:t>MAE</w:t>
      </w:r>
      <w:r w:rsidRPr="00C20D25">
        <w:rPr>
          <w:rFonts w:ascii="Times New Roman" w:hAnsi="Times New Roman"/>
          <w:lang w:val="ru-RU"/>
        </w:rPr>
        <w:t xml:space="preserve">, это говорит о наличии отдельных предсказаний с крупной ошибкой. </w:t>
      </w:r>
      <w:r w:rsidRPr="00C20D25">
        <w:rPr>
          <w:rFonts w:ascii="Times New Roman" w:hAnsi="Times New Roman"/>
          <w:lang w:val="en-US"/>
        </w:rPr>
        <w:t>R</w:t>
      </w:r>
      <w:r w:rsidRPr="00C20D25">
        <w:rPr>
          <w:rFonts w:ascii="Times New Roman" w:hAnsi="Times New Roman"/>
          <w:lang w:val="ru-RU"/>
        </w:rPr>
        <w:t>² = 0.609 означает, что модель объясняет чуть более 60% изменчивости страховых выплат, что является удовлетворительным результатом для задачи с большим количеством неучтённых факторов (образ жизни, наследственность, хронические заболевания)</w:t>
      </w:r>
    </w:p>
    <w:p w14:paraId="0E5D9E7D" w14:textId="77777777" w:rsidR="00C20D25" w:rsidRPr="001E27B8" w:rsidRDefault="00C20D25" w:rsidP="00D50999">
      <w:pPr>
        <w:spacing w:line="360" w:lineRule="auto"/>
        <w:ind w:firstLine="709"/>
        <w:rPr>
          <w:rFonts w:ascii="Times New Roman" w:hAnsi="Times New Roman"/>
          <w:lang w:val="ru-RU"/>
        </w:rPr>
      </w:pPr>
    </w:p>
    <w:p w14:paraId="3BFD53E6" w14:textId="38D90147" w:rsidR="001E27B8" w:rsidRPr="00D50999" w:rsidRDefault="001E27B8" w:rsidP="00D50999">
      <w:pPr>
        <w:spacing w:line="360" w:lineRule="auto"/>
        <w:ind w:firstLine="709"/>
        <w:rPr>
          <w:rFonts w:ascii="Times New Roman" w:hAnsi="Times New Roman"/>
          <w:lang w:val="en-US"/>
        </w:rPr>
      </w:pPr>
      <w:r w:rsidRPr="001E27B8">
        <w:rPr>
          <w:rFonts w:ascii="Times New Roman" w:hAnsi="Times New Roman"/>
          <w:lang w:val="ru-RU"/>
        </w:rPr>
        <w:t>Причины превосходства градиентного бустинга:</w:t>
      </w:r>
    </w:p>
    <w:p w14:paraId="0F90A015" w14:textId="0E172541" w:rsidR="001E27B8" w:rsidRPr="00D30875" w:rsidRDefault="001E27B8" w:rsidP="00D50999">
      <w:pPr>
        <w:pStyle w:val="ListParagraph"/>
        <w:numPr>
          <w:ilvl w:val="0"/>
          <w:numId w:val="21"/>
        </w:numPr>
        <w:spacing w:line="360" w:lineRule="auto"/>
        <w:ind w:firstLine="709"/>
        <w:rPr>
          <w:rFonts w:ascii="Times New Roman" w:hAnsi="Times New Roman"/>
          <w:lang w:val="ru-RU"/>
        </w:rPr>
      </w:pPr>
      <w:r w:rsidRPr="00BB04B2">
        <w:rPr>
          <w:rFonts w:ascii="Times New Roman" w:hAnsi="Times New Roman"/>
          <w:lang w:val="ru-RU"/>
        </w:rPr>
        <w:t>Способность моделировать сложные нелинейные зависимости и взаимодействия признаков.</w:t>
      </w:r>
    </w:p>
    <w:p w14:paraId="27774C57" w14:textId="3D3DFCC7" w:rsidR="001E27B8" w:rsidRPr="00BB04B2" w:rsidRDefault="001E27B8" w:rsidP="00D50999">
      <w:pPr>
        <w:pStyle w:val="ListParagraph"/>
        <w:numPr>
          <w:ilvl w:val="0"/>
          <w:numId w:val="21"/>
        </w:numPr>
        <w:spacing w:line="360" w:lineRule="auto"/>
        <w:ind w:firstLine="709"/>
        <w:rPr>
          <w:rFonts w:ascii="Times New Roman" w:hAnsi="Times New Roman"/>
          <w:lang w:val="ru-RU"/>
        </w:rPr>
      </w:pPr>
      <w:r w:rsidRPr="00BB04B2">
        <w:rPr>
          <w:rFonts w:ascii="Times New Roman" w:hAnsi="Times New Roman"/>
          <w:lang w:val="ru-RU"/>
        </w:rPr>
        <w:t>Последовательная коррекция ошибок, что особенно полезно для предсказания дорогих страховых случаев.</w:t>
      </w:r>
    </w:p>
    <w:p w14:paraId="0AF058C7" w14:textId="11A66E0F" w:rsidR="001E27B8" w:rsidRPr="00D50999" w:rsidRDefault="001E27B8" w:rsidP="00D50999">
      <w:pPr>
        <w:pStyle w:val="ListParagraph"/>
        <w:numPr>
          <w:ilvl w:val="0"/>
          <w:numId w:val="21"/>
        </w:numPr>
        <w:spacing w:line="360" w:lineRule="auto"/>
        <w:ind w:firstLine="709"/>
        <w:rPr>
          <w:rFonts w:ascii="Times New Roman" w:hAnsi="Times New Roman"/>
          <w:lang w:val="ru-RU"/>
        </w:rPr>
      </w:pPr>
      <w:r w:rsidRPr="00BB04B2">
        <w:rPr>
          <w:rFonts w:ascii="Times New Roman" w:hAnsi="Times New Roman"/>
          <w:lang w:val="ru-RU"/>
        </w:rPr>
        <w:t>Устойчивость к выбросам (особенно при небольшой глубине деревьев).</w:t>
      </w:r>
    </w:p>
    <w:p w14:paraId="67BFBC48" w14:textId="4251AE82" w:rsidR="00356035" w:rsidRDefault="001E27B8" w:rsidP="00D50999">
      <w:pPr>
        <w:spacing w:line="360" w:lineRule="auto"/>
        <w:ind w:firstLine="709"/>
        <w:rPr>
          <w:rFonts w:ascii="Times New Roman" w:hAnsi="Times New Roman"/>
          <w:lang w:val="ru-RU"/>
        </w:rPr>
      </w:pPr>
      <w:r w:rsidRPr="001E27B8">
        <w:rPr>
          <w:rFonts w:ascii="Times New Roman" w:hAnsi="Times New Roman"/>
          <w:lang w:val="ru-RU"/>
        </w:rPr>
        <w:t>Таким образом, градиентный бустинг рекомендуется к использованию для прогнозирования страховых выплат в реальных задачах.</w:t>
      </w:r>
    </w:p>
    <w:p w14:paraId="52A098DA" w14:textId="77777777" w:rsidR="00356035" w:rsidRPr="009070DF" w:rsidRDefault="00356035" w:rsidP="009070DF">
      <w:pPr>
        <w:rPr>
          <w:rFonts w:ascii="Times New Roman" w:hAnsi="Times New Roman"/>
          <w:lang w:val="en-US"/>
        </w:rPr>
      </w:pPr>
      <w:r>
        <w:rPr>
          <w:rFonts w:ascii="Times New Roman" w:hAnsi="Times New Roman"/>
          <w:lang w:val="ru-RU"/>
        </w:rPr>
        <w:br w:type="page"/>
      </w:r>
    </w:p>
    <w:p w14:paraId="75259E43" w14:textId="58A1CE6C" w:rsidR="00BF1399" w:rsidRPr="003D45A3" w:rsidRDefault="00356035" w:rsidP="009070DF">
      <w:pPr>
        <w:pStyle w:val="Heading1"/>
        <w:spacing w:line="480" w:lineRule="auto"/>
        <w:jc w:val="center"/>
        <w:rPr>
          <w:rFonts w:ascii="Times New Roman" w:hAnsi="Times New Roman"/>
          <w:color w:val="000000" w:themeColor="text1"/>
          <w:lang w:val="en-US"/>
        </w:rPr>
      </w:pPr>
      <w:bookmarkStart w:id="33" w:name="_Toc232096131"/>
      <w:r w:rsidRPr="00BF1399">
        <w:rPr>
          <w:rFonts w:ascii="Times New Roman" w:hAnsi="Times New Roman"/>
          <w:lang w:val="ru-RU"/>
        </w:rPr>
        <w:lastRenderedPageBreak/>
        <w:t xml:space="preserve">Список </w:t>
      </w:r>
      <w:commentRangeStart w:id="34"/>
      <w:r w:rsidR="00BB10DC" w:rsidRPr="00BF1399">
        <w:rPr>
          <w:rFonts w:ascii="Times New Roman" w:hAnsi="Times New Roman"/>
          <w:lang w:val="ru-RU"/>
        </w:rPr>
        <w:t xml:space="preserve">используемых </w:t>
      </w:r>
      <w:commentRangeEnd w:id="34"/>
      <w:r w:rsidR="00491AE9" w:rsidRPr="00BF1399">
        <w:rPr>
          <w:rStyle w:val="CommentReference"/>
          <w:rFonts w:ascii="Times New Roman" w:hAnsi="Times New Roman"/>
          <w:sz w:val="32"/>
          <w:szCs w:val="20"/>
          <w:lang w:val="ru-RU"/>
        </w:rPr>
        <w:commentReference w:id="34"/>
      </w:r>
      <w:commentRangeStart w:id="35"/>
      <w:r w:rsidR="00BB10DC" w:rsidRPr="00BF1399">
        <w:rPr>
          <w:rFonts w:ascii="Times New Roman" w:hAnsi="Times New Roman"/>
          <w:lang w:val="ru-RU"/>
        </w:rPr>
        <w:t>источников</w:t>
      </w:r>
      <w:bookmarkEnd w:id="33"/>
      <w:commentRangeEnd w:id="35"/>
      <w:r w:rsidR="00491AE9" w:rsidRPr="003D45A3">
        <w:rPr>
          <w:rStyle w:val="CommentReference"/>
          <w:rFonts w:ascii="Times New Roman" w:hAnsi="Times New Roman"/>
          <w:color w:val="000000" w:themeColor="text1"/>
          <w:sz w:val="32"/>
          <w:szCs w:val="20"/>
          <w:lang w:val="en-US"/>
        </w:rPr>
        <w:commentReference w:id="35"/>
      </w:r>
    </w:p>
    <w:p w14:paraId="260072B2" w14:textId="77777777" w:rsidR="003D45A3" w:rsidRPr="003D45A3" w:rsidRDefault="003D45A3" w:rsidP="00D50999">
      <w:pPr>
        <w:pStyle w:val="ListParagraph"/>
        <w:numPr>
          <w:ilvl w:val="0"/>
          <w:numId w:val="26"/>
        </w:numPr>
        <w:spacing w:line="360" w:lineRule="auto"/>
        <w:ind w:left="357" w:firstLine="709"/>
        <w:rPr>
          <w:rFonts w:ascii="Times New Roman" w:hAnsi="Times New Roman"/>
          <w:color w:val="000000" w:themeColor="text1"/>
          <w:sz w:val="24"/>
        </w:rPr>
      </w:pPr>
      <w:r w:rsidRPr="003D45A3">
        <w:rPr>
          <w:rFonts w:ascii="Times New Roman" w:hAnsi="Times New Roman"/>
          <w:color w:val="000000" w:themeColor="text1"/>
        </w:rPr>
        <w:t xml:space="preserve">Воронцов К. В. Машинное обучение : курс лекций / К. В. Воронцов. — Москва : МФТИ, </w:t>
      </w:r>
      <w:r w:rsidRPr="003D45A3">
        <w:rPr>
          <w:rFonts w:ascii="Times New Roman" w:hAnsi="Times New Roman"/>
        </w:rPr>
        <w:t>2019</w:t>
      </w:r>
      <w:r w:rsidRPr="003D45A3">
        <w:rPr>
          <w:rFonts w:ascii="Times New Roman" w:hAnsi="Times New Roman"/>
          <w:color w:val="000000" w:themeColor="text1"/>
        </w:rPr>
        <w:t>. — 214 с. — ISBN 978-5-7417-0711-8.</w:t>
      </w:r>
    </w:p>
    <w:p w14:paraId="7A3CE5EF" w14:textId="77777777" w:rsidR="003D45A3" w:rsidRPr="003D45A3" w:rsidRDefault="003D45A3" w:rsidP="00D50999">
      <w:pPr>
        <w:pStyle w:val="ListParagraph"/>
        <w:numPr>
          <w:ilvl w:val="0"/>
          <w:numId w:val="26"/>
        </w:numPr>
        <w:spacing w:line="360" w:lineRule="auto"/>
        <w:ind w:left="357" w:firstLine="709"/>
        <w:rPr>
          <w:rFonts w:ascii="Times New Roman" w:hAnsi="Times New Roman"/>
        </w:rPr>
      </w:pPr>
      <w:r w:rsidRPr="003D45A3">
        <w:rPr>
          <w:rFonts w:ascii="Times New Roman" w:hAnsi="Times New Roman"/>
        </w:rPr>
        <w:t>Нилд Т. Математика для Data Science : основы математики и статистики для анализа данных / Т. Нилд ; пер. с англ. — Москва : ДМК Пресс, 2020. — 256 с. — ISBN 978-5-97060-847-6.</w:t>
      </w:r>
    </w:p>
    <w:p w14:paraId="0D4E08C6" w14:textId="77777777" w:rsidR="003D45A3" w:rsidRPr="003D45A3" w:rsidRDefault="003D45A3" w:rsidP="00D50999">
      <w:pPr>
        <w:pStyle w:val="ListParagraph"/>
        <w:numPr>
          <w:ilvl w:val="0"/>
          <w:numId w:val="26"/>
        </w:numPr>
        <w:spacing w:line="360" w:lineRule="auto"/>
        <w:ind w:left="357" w:firstLine="709"/>
        <w:rPr>
          <w:rFonts w:ascii="Times New Roman" w:hAnsi="Times New Roman"/>
        </w:rPr>
      </w:pPr>
      <w:r w:rsidRPr="003D45A3">
        <w:rPr>
          <w:rFonts w:ascii="Times New Roman" w:hAnsi="Times New Roman"/>
        </w:rPr>
        <w:t>Волкова С. С. Введение в машинное обучение. Линейные модели : учебное пособие / С. С. Волкова. — Новосибирск : НГТУ, 2021. — 108 с. — ISBN 978-5-7782-4298-6.</w:t>
      </w:r>
    </w:p>
    <w:p w14:paraId="05B34CA7" w14:textId="77777777" w:rsidR="003D45A3" w:rsidRPr="003D45A3" w:rsidRDefault="003D45A3" w:rsidP="00D50999">
      <w:pPr>
        <w:pStyle w:val="ListParagraph"/>
        <w:numPr>
          <w:ilvl w:val="0"/>
          <w:numId w:val="26"/>
        </w:numPr>
        <w:spacing w:line="360" w:lineRule="auto"/>
        <w:ind w:left="357" w:firstLine="709"/>
        <w:rPr>
          <w:rFonts w:ascii="Times New Roman" w:hAnsi="Times New Roman"/>
        </w:rPr>
      </w:pPr>
      <w:r w:rsidRPr="003D45A3">
        <w:rPr>
          <w:rFonts w:ascii="Times New Roman" w:hAnsi="Times New Roman"/>
        </w:rPr>
        <w:t>Горбаченко В. И. Машинное обучение : учебник для вузов / В. И. Горбаченко. — Москва : Юрайт, 2022. — 387 с. — ISBN 978-5-534-14023-5.</w:t>
      </w:r>
    </w:p>
    <w:p w14:paraId="4A906966" w14:textId="77777777" w:rsidR="003D45A3" w:rsidRPr="003D45A3" w:rsidRDefault="003D45A3" w:rsidP="00D50999">
      <w:pPr>
        <w:pStyle w:val="ListParagraph"/>
        <w:numPr>
          <w:ilvl w:val="0"/>
          <w:numId w:val="26"/>
        </w:numPr>
        <w:spacing w:line="360" w:lineRule="auto"/>
        <w:ind w:left="357" w:firstLine="709"/>
        <w:rPr>
          <w:rFonts w:ascii="Times New Roman" w:hAnsi="Times New Roman"/>
        </w:rPr>
      </w:pPr>
      <w:r w:rsidRPr="003D45A3">
        <w:rPr>
          <w:rFonts w:ascii="Times New Roman" w:hAnsi="Times New Roman"/>
        </w:rPr>
        <w:t>Груздев А. Прогнозное моделирование на Python с помощью деревьев решений и случайного леса / А. Груздев. — Москва : ДМК Пресс, 2020. — 220 с. — ISBN 978-5-97060-830-8.</w:t>
      </w:r>
    </w:p>
    <w:p w14:paraId="212859E1" w14:textId="77777777" w:rsidR="003D45A3" w:rsidRPr="003D45A3" w:rsidRDefault="003D45A3" w:rsidP="00D50999">
      <w:pPr>
        <w:pStyle w:val="ListParagraph"/>
        <w:numPr>
          <w:ilvl w:val="0"/>
          <w:numId w:val="26"/>
        </w:numPr>
        <w:spacing w:line="360" w:lineRule="auto"/>
        <w:ind w:left="357" w:firstLine="709"/>
        <w:rPr>
          <w:rFonts w:ascii="Times New Roman" w:hAnsi="Times New Roman"/>
        </w:rPr>
      </w:pPr>
      <w:r w:rsidRPr="003D45A3">
        <w:rPr>
          <w:rFonts w:ascii="Times New Roman" w:hAnsi="Times New Roman"/>
        </w:rPr>
        <w:t>Митина О. А. Технологии и инструментарий машинного обучения : учебное пособие / О. А. Митина, В. В. Жаров. — Томск : Изд-во Томского политехнического университета, 2019. — 149 с. — ISBN 978-5-4387-0821-5.</w:t>
      </w:r>
    </w:p>
    <w:p w14:paraId="240CCED4" w14:textId="77777777" w:rsidR="003D45A3" w:rsidRPr="003D45A3" w:rsidRDefault="003D45A3" w:rsidP="00D50999">
      <w:pPr>
        <w:pStyle w:val="ListParagraph"/>
        <w:numPr>
          <w:ilvl w:val="0"/>
          <w:numId w:val="26"/>
        </w:numPr>
        <w:spacing w:line="360" w:lineRule="auto"/>
        <w:ind w:left="357" w:firstLine="709"/>
        <w:rPr>
          <w:rFonts w:ascii="Times New Roman" w:hAnsi="Times New Roman"/>
        </w:rPr>
      </w:pPr>
      <w:r w:rsidRPr="003D45A3">
        <w:rPr>
          <w:rFonts w:ascii="Times New Roman" w:hAnsi="Times New Roman"/>
        </w:rPr>
        <w:t>Ефимов А. И. Основы машинного обучения : учебное пособие / А. И. Ефимов. — Санкт-Петербург : Университет ИТМО, 2021. — 112 с. — Режим доступа: </w:t>
      </w:r>
      <w:hyperlink r:id="rId19" w:tgtFrame="_blank" w:history="1">
        <w:r w:rsidRPr="003D45A3">
          <w:rPr>
            <w:rStyle w:val="Hyperlink"/>
            <w:rFonts w:ascii="Times New Roman" w:hAnsi="Times New Roman"/>
          </w:rPr>
          <w:t>https://books.ifmo.ru/file/pdf/2844.pdf</w:t>
        </w:r>
      </w:hyperlink>
      <w:r w:rsidRPr="003D45A3">
        <w:rPr>
          <w:rFonts w:ascii="Times New Roman" w:hAnsi="Times New Roman"/>
        </w:rPr>
        <w:t> (дата обращения: 11.06.2026).</w:t>
      </w:r>
    </w:p>
    <w:p w14:paraId="163EC6A1" w14:textId="77777777" w:rsidR="003D45A3" w:rsidRPr="003D45A3" w:rsidRDefault="003D45A3" w:rsidP="00D50999">
      <w:pPr>
        <w:pStyle w:val="ListParagraph"/>
        <w:numPr>
          <w:ilvl w:val="0"/>
          <w:numId w:val="26"/>
        </w:numPr>
        <w:spacing w:line="360" w:lineRule="auto"/>
        <w:ind w:left="357" w:firstLine="709"/>
        <w:rPr>
          <w:rFonts w:ascii="Times New Roman" w:hAnsi="Times New Roman"/>
          <w:color w:val="000000" w:themeColor="text1"/>
        </w:rPr>
      </w:pPr>
      <w:r w:rsidRPr="003D45A3">
        <w:rPr>
          <w:rFonts w:ascii="Times New Roman" w:hAnsi="Times New Roman"/>
        </w:rPr>
        <w:t>Князюк Н. В. Методы машинного обучения на Python : учебное пособие / Н. В. Князюк, О. В. Рыкова. — Иркутск : ИГУ, 2026. — 180 с. — ISBN 978-5-9624-2067-6.</w:t>
      </w:r>
    </w:p>
    <w:p w14:paraId="3C100E05" w14:textId="77777777" w:rsidR="003D45A3" w:rsidRPr="003D45A3" w:rsidRDefault="003D45A3" w:rsidP="00D50999">
      <w:pPr>
        <w:pStyle w:val="ListParagraph"/>
        <w:numPr>
          <w:ilvl w:val="0"/>
          <w:numId w:val="26"/>
        </w:numPr>
        <w:spacing w:line="360" w:lineRule="auto"/>
        <w:ind w:left="357" w:firstLine="709"/>
        <w:rPr>
          <w:rFonts w:ascii="Times New Roman" w:hAnsi="Times New Roman"/>
          <w:color w:val="000000" w:themeColor="text1"/>
        </w:rPr>
      </w:pPr>
      <w:r w:rsidRPr="003D45A3">
        <w:t>Friedman J. H. Greedy Function Approximation: A Gradient Boosting Machine / J. H. Friedman // The Annals of Statistics. — 2001. — Vol. 29, № 5. — P. 1189–1232. — DOI: 10.1214/aos/1013203451.</w:t>
      </w:r>
    </w:p>
    <w:p w14:paraId="7274ECB8" w14:textId="77777777" w:rsidR="003D45A3" w:rsidRPr="003D45A3" w:rsidRDefault="003D45A3" w:rsidP="00D50999">
      <w:pPr>
        <w:pStyle w:val="ListParagraph"/>
        <w:numPr>
          <w:ilvl w:val="0"/>
          <w:numId w:val="26"/>
        </w:numPr>
        <w:spacing w:line="360" w:lineRule="auto"/>
        <w:ind w:left="357" w:firstLine="709"/>
        <w:rPr>
          <w:rFonts w:ascii="Times New Roman" w:hAnsi="Times New Roman"/>
          <w:color w:val="000000" w:themeColor="text1"/>
        </w:rPr>
      </w:pPr>
      <w:r w:rsidRPr="003D45A3">
        <w:t xml:space="preserve">Hastie T. The Elements of Statistical Learning : Data Mining, Inference, and Prediction / T. Hastie, R. Tibshirani, J. Friedman. — 2nd ed. — New York : </w:t>
      </w:r>
      <w:r w:rsidRPr="003D45A3">
        <w:lastRenderedPageBreak/>
        <w:t>Springer, 2009. — 745 p. — ISBN 978-0-387-84857-0. — DOI: 10.1007/978-0-387-84858-7.</w:t>
      </w:r>
    </w:p>
    <w:p w14:paraId="5786D04A" w14:textId="0A2D9D61" w:rsidR="003D45A3" w:rsidRPr="003D45A3" w:rsidRDefault="003D45A3" w:rsidP="00D50999">
      <w:pPr>
        <w:pStyle w:val="ListParagraph"/>
        <w:numPr>
          <w:ilvl w:val="0"/>
          <w:numId w:val="26"/>
        </w:numPr>
        <w:spacing w:line="360" w:lineRule="auto"/>
        <w:ind w:left="357" w:firstLine="709"/>
        <w:rPr>
          <w:rFonts w:ascii="Times New Roman" w:hAnsi="Times New Roman"/>
          <w:color w:val="000000" w:themeColor="text1"/>
        </w:rPr>
      </w:pPr>
      <w:r w:rsidRPr="003D45A3">
        <w:t>Scikit-learn: Machine Learning in Python [Электронный ресурс] Режим доступа: </w:t>
      </w:r>
      <w:hyperlink r:id="rId20" w:tgtFrame="_blank" w:history="1">
        <w:r w:rsidRPr="003D45A3">
          <w:rPr>
            <w:rStyle w:val="Hyperlink"/>
          </w:rPr>
          <w:t>https://scikit-lear</w:t>
        </w:r>
        <w:r w:rsidRPr="003D45A3">
          <w:rPr>
            <w:rStyle w:val="Hyperlink"/>
          </w:rPr>
          <w:t>n</w:t>
        </w:r>
        <w:r w:rsidRPr="003D45A3">
          <w:rPr>
            <w:rStyle w:val="Hyperlink"/>
          </w:rPr>
          <w:t>.org/stable/</w:t>
        </w:r>
      </w:hyperlink>
      <w:r w:rsidRPr="003D45A3">
        <w:t> (дата обращения: 11.06.2026).</w:t>
      </w:r>
    </w:p>
    <w:p w14:paraId="5B2BB8D2" w14:textId="7DDA7575" w:rsidR="003D45A3" w:rsidRPr="003D45A3" w:rsidRDefault="003D45A3" w:rsidP="00D50999">
      <w:pPr>
        <w:pStyle w:val="ListParagraph"/>
        <w:numPr>
          <w:ilvl w:val="0"/>
          <w:numId w:val="26"/>
        </w:numPr>
        <w:spacing w:line="360" w:lineRule="auto"/>
        <w:ind w:left="357" w:firstLine="709"/>
        <w:rPr>
          <w:rFonts w:ascii="Times New Roman" w:hAnsi="Times New Roman"/>
          <w:color w:val="000000" w:themeColor="text1"/>
        </w:rPr>
      </w:pPr>
      <w:r w:rsidRPr="003D45A3">
        <w:rPr>
          <w:rFonts w:ascii="Times New Roman" w:hAnsi="Times New Roman"/>
          <w:color w:val="000000" w:themeColor="text1"/>
        </w:rPr>
        <w:t xml:space="preserve">Scikit-learn: Machine Learning in Python. Gradient Boosting Regressor [Электронный ресурс]. – Режим доступа: </w:t>
      </w:r>
      <w:hyperlink r:id="rId21" w:history="1">
        <w:r w:rsidRPr="003D45A3">
          <w:rPr>
            <w:rStyle w:val="Hyperlink"/>
            <w:rFonts w:ascii="Times New Roman" w:hAnsi="Times New Roman"/>
          </w:rPr>
          <w:t>https://scikit-learn.org/stable/modules/generated/sklearn.ens</w:t>
        </w:r>
        <w:r w:rsidRPr="003D45A3">
          <w:rPr>
            <w:rStyle w:val="Hyperlink"/>
            <w:rFonts w:ascii="Times New Roman" w:hAnsi="Times New Roman"/>
          </w:rPr>
          <w:t>e</w:t>
        </w:r>
        <w:r w:rsidRPr="003D45A3">
          <w:rPr>
            <w:rStyle w:val="Hyperlink"/>
            <w:rFonts w:ascii="Times New Roman" w:hAnsi="Times New Roman"/>
          </w:rPr>
          <w:t>mble.GradientBoostingRegressor.html</w:t>
        </w:r>
      </w:hyperlink>
      <w:r w:rsidRPr="003D45A3">
        <w:rPr>
          <w:rFonts w:ascii="Times New Roman" w:hAnsi="Times New Roman"/>
          <w:color w:val="000000" w:themeColor="text1"/>
        </w:rPr>
        <w:t xml:space="preserve"> (дата обращения: </w:t>
      </w:r>
      <w:r w:rsidR="00A609B8">
        <w:rPr>
          <w:rFonts w:ascii="Times New Roman" w:hAnsi="Times New Roman"/>
          <w:color w:val="000000" w:themeColor="text1"/>
          <w:lang w:val="ru-RU"/>
        </w:rPr>
        <w:t>13</w:t>
      </w:r>
      <w:r w:rsidRPr="003D45A3">
        <w:rPr>
          <w:rFonts w:ascii="Times New Roman" w:hAnsi="Times New Roman"/>
          <w:color w:val="000000" w:themeColor="text1"/>
        </w:rPr>
        <w:t>.05.2026).</w:t>
      </w:r>
    </w:p>
    <w:p w14:paraId="7D19AFCD" w14:textId="1D5CB2BB" w:rsidR="003D45A3" w:rsidRPr="003D45A3" w:rsidRDefault="003D45A3" w:rsidP="00D50999">
      <w:pPr>
        <w:pStyle w:val="ListParagraph"/>
        <w:numPr>
          <w:ilvl w:val="0"/>
          <w:numId w:val="26"/>
        </w:numPr>
        <w:spacing w:line="360" w:lineRule="auto"/>
        <w:ind w:left="357" w:firstLine="709"/>
        <w:rPr>
          <w:rFonts w:ascii="Times New Roman" w:hAnsi="Times New Roman"/>
          <w:color w:val="000000" w:themeColor="text1"/>
        </w:rPr>
      </w:pPr>
      <w:r w:rsidRPr="00BF1399">
        <w:rPr>
          <w:rFonts w:ascii="Times New Roman" w:hAnsi="Times New Roman"/>
          <w:szCs w:val="28"/>
          <w:lang w:val="en-US"/>
        </w:rPr>
        <w:t>Lopes</w:t>
      </w:r>
      <w:r w:rsidRPr="00BF1399">
        <w:rPr>
          <w:rFonts w:ascii="Times New Roman" w:hAnsi="Times New Roman"/>
          <w:szCs w:val="28"/>
          <w:lang w:val="ru-RU"/>
        </w:rPr>
        <w:t xml:space="preserve">, </w:t>
      </w:r>
      <w:r w:rsidRPr="00BF1399">
        <w:rPr>
          <w:rFonts w:ascii="Times New Roman" w:hAnsi="Times New Roman"/>
          <w:szCs w:val="28"/>
          <w:lang w:val="en-US"/>
        </w:rPr>
        <w:t>M</w:t>
      </w:r>
      <w:r w:rsidRPr="00BF1399">
        <w:rPr>
          <w:rFonts w:ascii="Times New Roman" w:hAnsi="Times New Roman"/>
          <w:szCs w:val="28"/>
          <w:lang w:val="ru-RU"/>
        </w:rPr>
        <w:t xml:space="preserve">. </w:t>
      </w:r>
      <w:r w:rsidRPr="00BF1399">
        <w:rPr>
          <w:rFonts w:ascii="Times New Roman" w:hAnsi="Times New Roman"/>
          <w:szCs w:val="28"/>
          <w:lang w:val="en-US"/>
        </w:rPr>
        <w:t>Medical</w:t>
      </w:r>
      <w:r w:rsidRPr="00BF1399">
        <w:rPr>
          <w:rFonts w:ascii="Times New Roman" w:hAnsi="Times New Roman"/>
          <w:szCs w:val="28"/>
          <w:lang w:val="ru-RU"/>
        </w:rPr>
        <w:t xml:space="preserve"> </w:t>
      </w:r>
      <w:r w:rsidRPr="00BF1399">
        <w:rPr>
          <w:rFonts w:ascii="Times New Roman" w:hAnsi="Times New Roman"/>
          <w:szCs w:val="28"/>
          <w:lang w:val="en-US"/>
        </w:rPr>
        <w:t>Cost</w:t>
      </w:r>
      <w:r w:rsidRPr="00BF1399">
        <w:rPr>
          <w:rFonts w:ascii="Times New Roman" w:hAnsi="Times New Roman"/>
          <w:szCs w:val="28"/>
          <w:lang w:val="ru-RU"/>
        </w:rPr>
        <w:t xml:space="preserve"> </w:t>
      </w:r>
      <w:r w:rsidRPr="00BF1399">
        <w:rPr>
          <w:rFonts w:ascii="Times New Roman" w:hAnsi="Times New Roman"/>
          <w:szCs w:val="28"/>
          <w:lang w:val="en-US"/>
        </w:rPr>
        <w:t>Personal</w:t>
      </w:r>
      <w:r w:rsidRPr="00BF1399">
        <w:rPr>
          <w:rFonts w:ascii="Times New Roman" w:hAnsi="Times New Roman"/>
          <w:szCs w:val="28"/>
          <w:lang w:val="ru-RU"/>
        </w:rPr>
        <w:t xml:space="preserve"> </w:t>
      </w:r>
      <w:r w:rsidRPr="00BF1399">
        <w:rPr>
          <w:rFonts w:ascii="Times New Roman" w:hAnsi="Times New Roman"/>
          <w:szCs w:val="28"/>
          <w:lang w:val="en-US"/>
        </w:rPr>
        <w:t>Datasets</w:t>
      </w:r>
      <w:r w:rsidRPr="00BF1399">
        <w:rPr>
          <w:rFonts w:ascii="Times New Roman" w:hAnsi="Times New Roman"/>
          <w:szCs w:val="28"/>
          <w:lang w:val="ru-RU"/>
        </w:rPr>
        <w:t xml:space="preserve"> [Электронный ресурс]. – Режим доступа: </w:t>
      </w:r>
      <w:hyperlink r:id="rId22"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kaggle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c</w:t>
        </w:r>
        <w:r w:rsidRPr="00BF1399">
          <w:rPr>
            <w:rStyle w:val="Hyperlink"/>
            <w:rFonts w:ascii="Times New Roman" w:hAnsi="Times New Roman"/>
            <w:szCs w:val="28"/>
            <w:lang w:val="en-US"/>
          </w:rPr>
          <w:t>o</w:t>
        </w:r>
        <w:r w:rsidRPr="00BF1399">
          <w:rPr>
            <w:rStyle w:val="Hyperlink"/>
            <w:rFonts w:ascii="Times New Roman" w:hAnsi="Times New Roman"/>
            <w:szCs w:val="28"/>
            <w:lang w:val="en-US"/>
          </w:rPr>
          <w:t>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w:t>
        </w:r>
        <w:r w:rsidRPr="00BF1399">
          <w:rPr>
            <w:rStyle w:val="Hyperlink"/>
            <w:rFonts w:ascii="Times New Roman" w:hAnsi="Times New Roman"/>
            <w:szCs w:val="28"/>
            <w:lang w:val="en-US"/>
          </w:rPr>
          <w:t>t</w:t>
        </w:r>
        <w:r w:rsidRPr="00BF1399">
          <w:rPr>
            <w:rStyle w:val="Hyperlink"/>
            <w:rFonts w:ascii="Times New Roman" w:hAnsi="Times New Roman"/>
            <w:szCs w:val="28"/>
            <w:lang w:val="en-US"/>
          </w:rPr>
          <w:t>asets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mirichoi</w:t>
        </w:r>
        <w:r w:rsidRPr="00BF1399">
          <w:rPr>
            <w:rStyle w:val="Hyperlink"/>
            <w:rFonts w:ascii="Times New Roman" w:hAnsi="Times New Roman"/>
            <w:szCs w:val="28"/>
            <w:lang w:val="ru-RU"/>
          </w:rPr>
          <w:t>0218/</w:t>
        </w:r>
        <w:r w:rsidRPr="00BF1399">
          <w:rPr>
            <w:rStyle w:val="Hyperlink"/>
            <w:rFonts w:ascii="Times New Roman" w:hAnsi="Times New Roman"/>
            <w:szCs w:val="28"/>
            <w:lang w:val="en-US"/>
          </w:rPr>
          <w:t>insurance</w:t>
        </w:r>
      </w:hyperlink>
      <w:r w:rsidRPr="00BF1399">
        <w:rPr>
          <w:rFonts w:ascii="Times New Roman" w:hAnsi="Times New Roman"/>
          <w:szCs w:val="28"/>
          <w:lang w:val="ru-RU"/>
        </w:rPr>
        <w:t xml:space="preserve"> (дата обращения: </w:t>
      </w:r>
      <w:r w:rsidR="00A609B8">
        <w:rPr>
          <w:rFonts w:ascii="Times New Roman" w:hAnsi="Times New Roman"/>
          <w:szCs w:val="28"/>
          <w:lang w:val="ru-RU"/>
        </w:rPr>
        <w:t>2</w:t>
      </w:r>
      <w:r w:rsidRPr="00BF1399">
        <w:rPr>
          <w:rFonts w:ascii="Times New Roman" w:hAnsi="Times New Roman"/>
          <w:szCs w:val="28"/>
          <w:lang w:val="ru-RU"/>
        </w:rPr>
        <w:t>1.05.2026).</w:t>
      </w:r>
    </w:p>
    <w:p w14:paraId="620130AA" w14:textId="062B5DE1" w:rsidR="003D45A3" w:rsidRDefault="003D45A3" w:rsidP="00D50999">
      <w:pPr>
        <w:pStyle w:val="ListParagraph"/>
        <w:numPr>
          <w:ilvl w:val="0"/>
          <w:numId w:val="26"/>
        </w:numPr>
        <w:spacing w:line="360" w:lineRule="auto"/>
        <w:ind w:left="357" w:firstLine="709"/>
        <w:rPr>
          <w:rFonts w:ascii="Times New Roman" w:hAnsi="Times New Roman"/>
          <w:color w:val="000000" w:themeColor="text1"/>
        </w:rPr>
      </w:pPr>
      <w:r w:rsidRPr="003D45A3">
        <w:rPr>
          <w:rFonts w:ascii="Times New Roman" w:hAnsi="Times New Roman"/>
          <w:color w:val="000000" w:themeColor="text1"/>
        </w:rPr>
        <w:t xml:space="preserve">Billa M. M. Medical Insurance Price Prediction Using Machine Learning / M. M. Billa, T. Nagpal // Journal of Engineering Sciences. — 2024. — Vol. 15, № 3. — P. 120–128. — Режим доступа: </w:t>
      </w:r>
      <w:hyperlink r:id="rId23" w:history="1">
        <w:r w:rsidRPr="003D45A3">
          <w:rPr>
            <w:rStyle w:val="Hyperlink"/>
            <w:rFonts w:ascii="Times New Roman" w:hAnsi="Times New Roman"/>
          </w:rPr>
          <w:t>https://journal.esrgroups.org/jes/article/view</w:t>
        </w:r>
        <w:r w:rsidRPr="003D45A3">
          <w:rPr>
            <w:rStyle w:val="Hyperlink"/>
            <w:rFonts w:ascii="Times New Roman" w:hAnsi="Times New Roman"/>
          </w:rPr>
          <w:t>/</w:t>
        </w:r>
        <w:r w:rsidRPr="003D45A3">
          <w:rPr>
            <w:rStyle w:val="Hyperlink"/>
            <w:rFonts w:ascii="Times New Roman" w:hAnsi="Times New Roman"/>
          </w:rPr>
          <w:t>3962</w:t>
        </w:r>
      </w:hyperlink>
      <w:r w:rsidRPr="003D45A3">
        <w:rPr>
          <w:rFonts w:ascii="Times New Roman" w:hAnsi="Times New Roman"/>
          <w:color w:val="000000" w:themeColor="text1"/>
        </w:rPr>
        <w:t xml:space="preserve"> (дата обращения: 11.06.2026).</w:t>
      </w:r>
    </w:p>
    <w:p w14:paraId="096268B9" w14:textId="4637B879" w:rsidR="00A67EC3" w:rsidRPr="003D45A3" w:rsidRDefault="00A67EC3" w:rsidP="00D50999">
      <w:pPr>
        <w:pStyle w:val="ListParagraph"/>
        <w:numPr>
          <w:ilvl w:val="0"/>
          <w:numId w:val="26"/>
        </w:numPr>
        <w:spacing w:line="360" w:lineRule="auto"/>
        <w:ind w:left="357" w:firstLine="709"/>
        <w:rPr>
          <w:rFonts w:ascii="Times New Roman" w:hAnsi="Times New Roman"/>
          <w:color w:val="000000" w:themeColor="text1"/>
        </w:rPr>
      </w:pPr>
      <w:r w:rsidRPr="00A67EC3">
        <w:rPr>
          <w:rFonts w:ascii="Times New Roman" w:hAnsi="Times New Roman"/>
          <w:color w:val="000000" w:themeColor="text1"/>
        </w:rPr>
        <w:t xml:space="preserve">Machine Learning in Insurance: Enhancing Pricing, Claim Detection, and Index Insurance Innovation // Proceedings of the 18th International Conference on Agents and Artificial Intelligence (ICAART). — 2024. — P. 127–135. — Режим доступа: </w:t>
      </w:r>
      <w:hyperlink r:id="rId24" w:history="1">
        <w:r w:rsidRPr="00A67EC3">
          <w:rPr>
            <w:rStyle w:val="Hyperlink"/>
            <w:rFonts w:ascii="Times New Roman" w:hAnsi="Times New Roman"/>
          </w:rPr>
          <w:t>https://www.scitepress.org/Papers/20</w:t>
        </w:r>
        <w:r w:rsidRPr="00A67EC3">
          <w:rPr>
            <w:rStyle w:val="Hyperlink"/>
            <w:rFonts w:ascii="Times New Roman" w:hAnsi="Times New Roman"/>
          </w:rPr>
          <w:t>2</w:t>
        </w:r>
        <w:r w:rsidRPr="00A67EC3">
          <w:rPr>
            <w:rStyle w:val="Hyperlink"/>
            <w:rFonts w:ascii="Times New Roman" w:hAnsi="Times New Roman"/>
          </w:rPr>
          <w:t>4/135300/135300.pdf</w:t>
        </w:r>
      </w:hyperlink>
      <w:r w:rsidRPr="00A67EC3">
        <w:rPr>
          <w:rFonts w:ascii="Times New Roman" w:hAnsi="Times New Roman"/>
          <w:color w:val="000000" w:themeColor="text1"/>
        </w:rPr>
        <w:t xml:space="preserve"> </w:t>
      </w:r>
      <w:r w:rsidRPr="00A67EC3">
        <w:rPr>
          <w:rFonts w:ascii="Times New Roman" w:hAnsi="Times New Roman"/>
          <w:color w:val="000000" w:themeColor="text1"/>
        </w:rPr>
        <w:t>(дата обращения: 11.0</w:t>
      </w:r>
      <w:r w:rsidR="00A609B8" w:rsidRPr="00A609B8">
        <w:rPr>
          <w:rFonts w:ascii="Times New Roman" w:hAnsi="Times New Roman"/>
          <w:color w:val="000000" w:themeColor="text1"/>
          <w:lang w:val="en-US"/>
        </w:rPr>
        <w:t>5</w:t>
      </w:r>
      <w:r w:rsidRPr="00A67EC3">
        <w:rPr>
          <w:rFonts w:ascii="Times New Roman" w:hAnsi="Times New Roman"/>
          <w:color w:val="000000" w:themeColor="text1"/>
        </w:rPr>
        <w:t>.2026).</w:t>
      </w:r>
    </w:p>
    <w:p w14:paraId="4BEAD7F2" w14:textId="77777777" w:rsidR="003D45A3" w:rsidRPr="003D45A3" w:rsidRDefault="003D45A3" w:rsidP="003D45A3">
      <w:pPr>
        <w:ind w:left="360"/>
        <w:rPr>
          <w:rFonts w:ascii="Times New Roman" w:hAnsi="Times New Roman"/>
          <w:color w:val="000000" w:themeColor="text1"/>
        </w:rPr>
      </w:pPr>
    </w:p>
    <w:p w14:paraId="18CD6A23" w14:textId="77777777" w:rsidR="003D45A3" w:rsidRPr="003D45A3" w:rsidRDefault="003D45A3" w:rsidP="003D45A3">
      <w:pPr>
        <w:ind w:left="360"/>
        <w:rPr>
          <w:rFonts w:ascii="Times New Roman" w:hAnsi="Times New Roman"/>
          <w:color w:val="000000" w:themeColor="text1"/>
        </w:rPr>
      </w:pPr>
    </w:p>
    <w:p w14:paraId="2AB7D998" w14:textId="77777777" w:rsidR="003D45A3" w:rsidRPr="003D45A3" w:rsidRDefault="003D45A3" w:rsidP="003D45A3">
      <w:pPr>
        <w:rPr>
          <w:color w:val="000000" w:themeColor="text1"/>
        </w:rPr>
      </w:pPr>
    </w:p>
    <w:p w14:paraId="6E553B85" w14:textId="77777777" w:rsidR="003F4BD4" w:rsidRPr="003D45A3" w:rsidRDefault="003F4BD4" w:rsidP="003F4BD4">
      <w:pPr>
        <w:rPr>
          <w:rFonts w:ascii="Times New Roman" w:hAnsi="Times New Roman"/>
          <w:szCs w:val="28"/>
          <w:lang w:val="en-US"/>
        </w:rPr>
      </w:pPr>
    </w:p>
    <w:p w14:paraId="318E2F5B" w14:textId="77777777" w:rsidR="00475942" w:rsidRPr="003D45A3" w:rsidRDefault="00475942">
      <w:pPr>
        <w:jc w:val="left"/>
        <w:rPr>
          <w:rFonts w:ascii="Times New Roman" w:hAnsi="Times New Roman"/>
          <w:szCs w:val="28"/>
          <w:lang w:val="en-US"/>
        </w:rPr>
      </w:pPr>
      <w:r w:rsidRPr="003D45A3">
        <w:rPr>
          <w:rFonts w:ascii="Times New Roman" w:hAnsi="Times New Roman"/>
          <w:szCs w:val="28"/>
          <w:lang w:val="en-US"/>
        </w:rPr>
        <w:br w:type="page"/>
      </w:r>
    </w:p>
    <w:p w14:paraId="41BE71B9" w14:textId="46B51381" w:rsidR="00475942" w:rsidRPr="00892681" w:rsidRDefault="00475942" w:rsidP="00892681">
      <w:pPr>
        <w:pStyle w:val="Heading1"/>
        <w:spacing w:line="480" w:lineRule="auto"/>
        <w:jc w:val="center"/>
        <w:rPr>
          <w:rFonts w:ascii="Times New Roman" w:hAnsi="Times New Roman"/>
          <w:lang w:val="en-US"/>
        </w:rPr>
      </w:pPr>
      <w:bookmarkStart w:id="36" w:name="_Toc232096132"/>
      <w:commentRangeStart w:id="37"/>
      <w:r w:rsidRPr="00475942">
        <w:rPr>
          <w:rFonts w:ascii="Times New Roman" w:hAnsi="Times New Roman"/>
          <w:lang w:val="ru-RU"/>
        </w:rPr>
        <w:lastRenderedPageBreak/>
        <w:t>Приложения</w:t>
      </w:r>
      <w:bookmarkEnd w:id="36"/>
      <w:commentRangeEnd w:id="37"/>
      <w:r w:rsidR="00491AE9" w:rsidRPr="00892681">
        <w:rPr>
          <w:rStyle w:val="CommentReference"/>
          <w:rFonts w:ascii="Times New Roman" w:hAnsi="Times New Roman"/>
          <w:sz w:val="32"/>
          <w:szCs w:val="20"/>
          <w:lang w:val="en-US"/>
        </w:rPr>
        <w:commentReference w:id="37"/>
      </w:r>
    </w:p>
    <w:p w14:paraId="7CC32BE4" w14:textId="7CE4E90F" w:rsidR="00475942" w:rsidRPr="00892681" w:rsidRDefault="00475942" w:rsidP="00A609B8">
      <w:pPr>
        <w:pStyle w:val="Heading2"/>
        <w:spacing w:line="480" w:lineRule="auto"/>
        <w:jc w:val="center"/>
        <w:rPr>
          <w:rFonts w:ascii="Times New Roman" w:hAnsi="Times New Roman"/>
          <w:lang w:val="ru-RU"/>
        </w:rPr>
      </w:pPr>
      <w:bookmarkStart w:id="38" w:name="_Toc232096133"/>
      <w:r w:rsidRPr="008B733A">
        <w:rPr>
          <w:rFonts w:ascii="Times New Roman" w:hAnsi="Times New Roman"/>
          <w:lang w:val="ru-RU"/>
        </w:rPr>
        <w:t>Приложение</w:t>
      </w:r>
      <w:r w:rsidRPr="00D30875">
        <w:rPr>
          <w:rFonts w:ascii="Times New Roman" w:hAnsi="Times New Roman"/>
          <w:lang w:val="en-US"/>
        </w:rPr>
        <w:t xml:space="preserve"> 1.</w:t>
      </w:r>
      <w:bookmarkEnd w:id="38"/>
    </w:p>
    <w:p w14:paraId="3191658A"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F79C6"/>
          <w:sz w:val="21"/>
          <w:szCs w:val="21"/>
        </w:rPr>
        <w:t>import</w:t>
      </w:r>
      <w:r w:rsidRPr="00475942">
        <w:rPr>
          <w:rFonts w:ascii="Menlo" w:eastAsia="Times New Roman" w:hAnsi="Menlo" w:cs="Menlo"/>
          <w:color w:val="F8F8F2"/>
          <w:sz w:val="21"/>
          <w:szCs w:val="21"/>
        </w:rPr>
        <w:t xml:space="preserve"> pandas </w:t>
      </w:r>
      <w:r w:rsidRPr="00475942">
        <w:rPr>
          <w:rFonts w:ascii="Menlo" w:eastAsia="Times New Roman" w:hAnsi="Menlo" w:cs="Menlo"/>
          <w:color w:val="FF79C6"/>
          <w:sz w:val="21"/>
          <w:szCs w:val="21"/>
        </w:rPr>
        <w:t>as</w:t>
      </w:r>
      <w:r w:rsidRPr="00475942">
        <w:rPr>
          <w:rFonts w:ascii="Menlo" w:eastAsia="Times New Roman" w:hAnsi="Menlo" w:cs="Menlo"/>
          <w:color w:val="F8F8F2"/>
          <w:sz w:val="21"/>
          <w:szCs w:val="21"/>
        </w:rPr>
        <w:t xml:space="preserve"> pd</w:t>
      </w:r>
    </w:p>
    <w:p w14:paraId="31F12F62"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0CB38AB0"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med_insurance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pd.</w:t>
      </w:r>
      <w:r w:rsidRPr="00475942">
        <w:rPr>
          <w:rFonts w:ascii="Menlo" w:eastAsia="Times New Roman" w:hAnsi="Menlo" w:cs="Menlo"/>
          <w:color w:val="50FA7B"/>
          <w:sz w:val="21"/>
          <w:szCs w:val="21"/>
        </w:rPr>
        <w:t>read_csv</w:t>
      </w:r>
      <w:r w:rsidRPr="00475942">
        <w:rPr>
          <w:rFonts w:ascii="Menlo" w:eastAsia="Times New Roman" w:hAnsi="Menlo" w:cs="Menlo"/>
          <w:color w:val="F8F8F2"/>
          <w:sz w:val="21"/>
          <w:szCs w:val="21"/>
        </w:rPr>
        <w:t>(</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./data/insurance.csv</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w:t>
      </w:r>
    </w:p>
    <w:p w14:paraId="5EDC2B5F"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50FA7B"/>
          <w:sz w:val="21"/>
          <w:szCs w:val="21"/>
        </w:rPr>
        <w:t>print</w:t>
      </w:r>
      <w:r w:rsidRPr="00475942">
        <w:rPr>
          <w:rFonts w:ascii="Menlo" w:eastAsia="Times New Roman" w:hAnsi="Menlo" w:cs="Menlo"/>
          <w:color w:val="F8F8F2"/>
          <w:sz w:val="21"/>
          <w:szCs w:val="21"/>
        </w:rPr>
        <w:t>(med_insurance.</w:t>
      </w:r>
      <w:r w:rsidRPr="00475942">
        <w:rPr>
          <w:rFonts w:ascii="Menlo" w:eastAsia="Times New Roman" w:hAnsi="Menlo" w:cs="Menlo"/>
          <w:color w:val="50FA7B"/>
          <w:sz w:val="21"/>
          <w:szCs w:val="21"/>
        </w:rPr>
        <w:t>head</w:t>
      </w:r>
      <w:r w:rsidRPr="00475942">
        <w:rPr>
          <w:rFonts w:ascii="Menlo" w:eastAsia="Times New Roman" w:hAnsi="Menlo" w:cs="Menlo"/>
          <w:color w:val="F8F8F2"/>
          <w:sz w:val="21"/>
          <w:szCs w:val="21"/>
        </w:rPr>
        <w:t>(</w:t>
      </w:r>
      <w:r w:rsidRPr="00475942">
        <w:rPr>
          <w:rFonts w:ascii="Menlo" w:eastAsia="Times New Roman" w:hAnsi="Menlo" w:cs="Menlo"/>
          <w:color w:val="BD93F9"/>
          <w:sz w:val="21"/>
          <w:szCs w:val="21"/>
        </w:rPr>
        <w:t>5</w:t>
      </w:r>
      <w:r w:rsidRPr="00475942">
        <w:rPr>
          <w:rFonts w:ascii="Menlo" w:eastAsia="Times New Roman" w:hAnsi="Menlo" w:cs="Menlo"/>
          <w:color w:val="F8F8F2"/>
          <w:sz w:val="21"/>
          <w:szCs w:val="21"/>
        </w:rPr>
        <w:t>))</w:t>
      </w:r>
    </w:p>
    <w:p w14:paraId="3F78C682"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176451C1"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partition_by_bmi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lambda</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bmi</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Underweight</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if</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bmi</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&lt;</w:t>
      </w:r>
      <w:r w:rsidRPr="00475942">
        <w:rPr>
          <w:rFonts w:ascii="Menlo" w:eastAsia="Times New Roman" w:hAnsi="Menlo" w:cs="Menlo"/>
          <w:color w:val="F8F8F2"/>
          <w:sz w:val="21"/>
          <w:szCs w:val="21"/>
        </w:rPr>
        <w:t xml:space="preserve"> </w:t>
      </w:r>
      <w:r w:rsidRPr="00475942">
        <w:rPr>
          <w:rFonts w:ascii="Menlo" w:eastAsia="Times New Roman" w:hAnsi="Menlo" w:cs="Menlo"/>
          <w:color w:val="BD93F9"/>
          <w:sz w:val="21"/>
          <w:szCs w:val="21"/>
        </w:rPr>
        <w:t>25.0</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else</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Overweight</w:t>
      </w:r>
      <w:r w:rsidRPr="00475942">
        <w:rPr>
          <w:rFonts w:ascii="Menlo" w:eastAsia="Times New Roman" w:hAnsi="Menlo" w:cs="Menlo"/>
          <w:color w:val="E9F284"/>
          <w:sz w:val="21"/>
          <w:szCs w:val="21"/>
        </w:rPr>
        <w:t>'</w:t>
      </w:r>
    </w:p>
    <w:p w14:paraId="7EA11B7F"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05A8D4CC"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bmi_copy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bmi</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w:t>
      </w:r>
    </w:p>
    <w:p w14:paraId="38F83AC0"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med_insurance_bmi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bmi_copy.</w:t>
      </w:r>
      <w:r w:rsidRPr="00475942">
        <w:rPr>
          <w:rFonts w:ascii="Menlo" w:eastAsia="Times New Roman" w:hAnsi="Menlo" w:cs="Menlo"/>
          <w:color w:val="50FA7B"/>
          <w:sz w:val="21"/>
          <w:szCs w:val="21"/>
        </w:rPr>
        <w:t>apply</w:t>
      </w:r>
      <w:r w:rsidRPr="00475942">
        <w:rPr>
          <w:rFonts w:ascii="Menlo" w:eastAsia="Times New Roman" w:hAnsi="Menlo" w:cs="Menlo"/>
          <w:color w:val="F8F8F2"/>
          <w:sz w:val="21"/>
          <w:szCs w:val="21"/>
        </w:rPr>
        <w:t>(partition_by_bmi)</w:t>
      </w:r>
    </w:p>
    <w:p w14:paraId="25F2AAC6"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med_insurance_bmi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med_insurance_bmi.</w:t>
      </w:r>
      <w:r w:rsidRPr="00475942">
        <w:rPr>
          <w:rFonts w:ascii="Menlo" w:eastAsia="Times New Roman" w:hAnsi="Menlo" w:cs="Menlo"/>
          <w:color w:val="50FA7B"/>
          <w:sz w:val="21"/>
          <w:szCs w:val="21"/>
        </w:rPr>
        <w:t>to_frame</w:t>
      </w:r>
      <w:r w:rsidRPr="00475942">
        <w:rPr>
          <w:rFonts w:ascii="Menlo" w:eastAsia="Times New Roman" w:hAnsi="Menlo" w:cs="Menlo"/>
          <w:color w:val="F8F8F2"/>
          <w:sz w:val="21"/>
          <w:szCs w:val="21"/>
        </w:rPr>
        <w:t>()</w:t>
      </w:r>
    </w:p>
    <w:p w14:paraId="698E2B4B"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0E1FD363"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med_insurance_bmi.</w:t>
      </w:r>
      <w:r w:rsidRPr="00475942">
        <w:rPr>
          <w:rFonts w:ascii="Menlo" w:eastAsia="Times New Roman" w:hAnsi="Menlo" w:cs="Menlo"/>
          <w:color w:val="50FA7B"/>
          <w:sz w:val="21"/>
          <w:szCs w:val="21"/>
        </w:rPr>
        <w:t>rename</w:t>
      </w:r>
      <w:r w:rsidRPr="00475942">
        <w:rPr>
          <w:rFonts w:ascii="Menlo" w:eastAsia="Times New Roman" w:hAnsi="Menlo" w:cs="Menlo"/>
          <w:color w:val="F8F8F2"/>
          <w:sz w:val="21"/>
          <w:szCs w:val="21"/>
        </w:rPr>
        <w:t>(</w:t>
      </w:r>
      <w:r w:rsidRPr="00475942">
        <w:rPr>
          <w:rFonts w:ascii="Menlo" w:eastAsia="Times New Roman" w:hAnsi="Menlo" w:cs="Menlo"/>
          <w:i/>
          <w:iCs/>
          <w:color w:val="FFB86C"/>
          <w:sz w:val="21"/>
          <w:szCs w:val="21"/>
        </w:rPr>
        <w:t>columns</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bmi</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weight_category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inplace</w:t>
      </w:r>
      <w:r w:rsidRPr="00475942">
        <w:rPr>
          <w:rFonts w:ascii="Menlo" w:eastAsia="Times New Roman" w:hAnsi="Menlo" w:cs="Menlo"/>
          <w:color w:val="FF79C6"/>
          <w:sz w:val="21"/>
          <w:szCs w:val="21"/>
        </w:rPr>
        <w:t>=</w:t>
      </w:r>
      <w:r w:rsidRPr="00475942">
        <w:rPr>
          <w:rFonts w:ascii="Menlo" w:eastAsia="Times New Roman" w:hAnsi="Menlo" w:cs="Menlo"/>
          <w:color w:val="BD93F9"/>
          <w:sz w:val="21"/>
          <w:szCs w:val="21"/>
        </w:rPr>
        <w:t>True</w:t>
      </w:r>
      <w:r w:rsidRPr="00475942">
        <w:rPr>
          <w:rFonts w:ascii="Menlo" w:eastAsia="Times New Roman" w:hAnsi="Menlo" w:cs="Menlo"/>
          <w:color w:val="F8F8F2"/>
          <w:sz w:val="21"/>
          <w:szCs w:val="21"/>
        </w:rPr>
        <w:t>)</w:t>
      </w:r>
    </w:p>
    <w:p w14:paraId="75FD2918"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med_insurance_bmi[</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bmi</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med_insurance.bmi</w:t>
      </w:r>
    </w:p>
    <w:p w14:paraId="0C1E7D66"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08BD7951"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partition_by_bmi_2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lambda</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Normal weight</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if</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 xml:space="preserve">.bmi </w:t>
      </w:r>
      <w:r w:rsidRPr="00475942">
        <w:rPr>
          <w:rFonts w:ascii="Menlo" w:eastAsia="Times New Roman" w:hAnsi="Menlo" w:cs="Menlo"/>
          <w:color w:val="FF79C6"/>
          <w:sz w:val="21"/>
          <w:szCs w:val="21"/>
        </w:rPr>
        <w:t>&gt;=</w:t>
      </w:r>
      <w:r w:rsidRPr="00475942">
        <w:rPr>
          <w:rFonts w:ascii="Menlo" w:eastAsia="Times New Roman" w:hAnsi="Menlo" w:cs="Menlo"/>
          <w:color w:val="F8F8F2"/>
          <w:sz w:val="21"/>
          <w:szCs w:val="21"/>
        </w:rPr>
        <w:t xml:space="preserve"> </w:t>
      </w:r>
      <w:r w:rsidRPr="00475942">
        <w:rPr>
          <w:rFonts w:ascii="Menlo" w:eastAsia="Times New Roman" w:hAnsi="Menlo" w:cs="Menlo"/>
          <w:color w:val="BD93F9"/>
          <w:sz w:val="21"/>
          <w:szCs w:val="21"/>
        </w:rPr>
        <w:t>18.5</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and</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 xml:space="preserve">.bmi </w:t>
      </w:r>
      <w:r w:rsidRPr="00475942">
        <w:rPr>
          <w:rFonts w:ascii="Menlo" w:eastAsia="Times New Roman" w:hAnsi="Menlo" w:cs="Menlo"/>
          <w:color w:val="FF79C6"/>
          <w:sz w:val="21"/>
          <w:szCs w:val="21"/>
        </w:rPr>
        <w:t>&lt;</w:t>
      </w:r>
      <w:r w:rsidRPr="00475942">
        <w:rPr>
          <w:rFonts w:ascii="Menlo" w:eastAsia="Times New Roman" w:hAnsi="Menlo" w:cs="Menlo"/>
          <w:color w:val="F8F8F2"/>
          <w:sz w:val="21"/>
          <w:szCs w:val="21"/>
        </w:rPr>
        <w:t xml:space="preserve"> </w:t>
      </w:r>
      <w:r w:rsidRPr="00475942">
        <w:rPr>
          <w:rFonts w:ascii="Menlo" w:eastAsia="Times New Roman" w:hAnsi="Menlo" w:cs="Menlo"/>
          <w:color w:val="BD93F9"/>
          <w:sz w:val="21"/>
          <w:szCs w:val="21"/>
        </w:rPr>
        <w:t>25.0</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else</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.weight_category</w:t>
      </w:r>
    </w:p>
    <w:p w14:paraId="67E3C1EF"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med_insurance_bmi[</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weight_category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med_insurance_bmi.</w:t>
      </w:r>
      <w:r w:rsidRPr="00475942">
        <w:rPr>
          <w:rFonts w:ascii="Menlo" w:eastAsia="Times New Roman" w:hAnsi="Menlo" w:cs="Menlo"/>
          <w:color w:val="50FA7B"/>
          <w:sz w:val="21"/>
          <w:szCs w:val="21"/>
        </w:rPr>
        <w:t>apply</w:t>
      </w:r>
      <w:r w:rsidRPr="00475942">
        <w:rPr>
          <w:rFonts w:ascii="Menlo" w:eastAsia="Times New Roman" w:hAnsi="Menlo" w:cs="Menlo"/>
          <w:color w:val="F8F8F2"/>
          <w:sz w:val="21"/>
          <w:szCs w:val="21"/>
        </w:rPr>
        <w:t xml:space="preserve">(partition_by_bmi_2, </w:t>
      </w:r>
      <w:r w:rsidRPr="00475942">
        <w:rPr>
          <w:rFonts w:ascii="Menlo" w:eastAsia="Times New Roman" w:hAnsi="Menlo" w:cs="Menlo"/>
          <w:i/>
          <w:iCs/>
          <w:color w:val="FFB86C"/>
          <w:sz w:val="21"/>
          <w:szCs w:val="21"/>
        </w:rPr>
        <w:t>axis</w:t>
      </w:r>
      <w:r w:rsidRPr="00475942">
        <w:rPr>
          <w:rFonts w:ascii="Menlo" w:eastAsia="Times New Roman" w:hAnsi="Menlo" w:cs="Menlo"/>
          <w:color w:val="FF79C6"/>
          <w:sz w:val="21"/>
          <w:szCs w:val="21"/>
        </w:rPr>
        <w:t>=</w:t>
      </w:r>
      <w:r w:rsidRPr="00475942">
        <w:rPr>
          <w:rFonts w:ascii="Menlo" w:eastAsia="Times New Roman" w:hAnsi="Menlo" w:cs="Menlo"/>
          <w:color w:val="BD93F9"/>
          <w:sz w:val="21"/>
          <w:szCs w:val="21"/>
        </w:rPr>
        <w:t>1</w:t>
      </w:r>
      <w:r w:rsidRPr="00475942">
        <w:rPr>
          <w:rFonts w:ascii="Menlo" w:eastAsia="Times New Roman" w:hAnsi="Menlo" w:cs="Menlo"/>
          <w:color w:val="F8F8F2"/>
          <w:sz w:val="21"/>
          <w:szCs w:val="21"/>
        </w:rPr>
        <w:t>)</w:t>
      </w:r>
    </w:p>
    <w:p w14:paraId="2793DFCB"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6EFD2CC9"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partition_by_bmi_3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lambda</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Obesity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if</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 xml:space="preserve">.bmi </w:t>
      </w:r>
      <w:r w:rsidRPr="00475942">
        <w:rPr>
          <w:rFonts w:ascii="Menlo" w:eastAsia="Times New Roman" w:hAnsi="Menlo" w:cs="Menlo"/>
          <w:color w:val="FF79C6"/>
          <w:sz w:val="21"/>
          <w:szCs w:val="21"/>
        </w:rPr>
        <w:t>&gt;</w:t>
      </w:r>
      <w:r w:rsidRPr="00475942">
        <w:rPr>
          <w:rFonts w:ascii="Menlo" w:eastAsia="Times New Roman" w:hAnsi="Menlo" w:cs="Menlo"/>
          <w:color w:val="F8F8F2"/>
          <w:sz w:val="21"/>
          <w:szCs w:val="21"/>
        </w:rPr>
        <w:t xml:space="preserve"> </w:t>
      </w:r>
      <w:r w:rsidRPr="00475942">
        <w:rPr>
          <w:rFonts w:ascii="Menlo" w:eastAsia="Times New Roman" w:hAnsi="Menlo" w:cs="Menlo"/>
          <w:color w:val="BD93F9"/>
          <w:sz w:val="21"/>
          <w:szCs w:val="21"/>
        </w:rPr>
        <w:t>30.0</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else</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.weight_category</w:t>
      </w:r>
    </w:p>
    <w:p w14:paraId="01AC0426"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med_insurance_bmi[</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weight_category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med_insurance_bmi.</w:t>
      </w:r>
      <w:r w:rsidRPr="00475942">
        <w:rPr>
          <w:rFonts w:ascii="Menlo" w:eastAsia="Times New Roman" w:hAnsi="Menlo" w:cs="Menlo"/>
          <w:color w:val="50FA7B"/>
          <w:sz w:val="21"/>
          <w:szCs w:val="21"/>
        </w:rPr>
        <w:t>apply</w:t>
      </w:r>
      <w:r w:rsidRPr="00475942">
        <w:rPr>
          <w:rFonts w:ascii="Menlo" w:eastAsia="Times New Roman" w:hAnsi="Menlo" w:cs="Menlo"/>
          <w:color w:val="F8F8F2"/>
          <w:sz w:val="21"/>
          <w:szCs w:val="21"/>
        </w:rPr>
        <w:t xml:space="preserve">(partition_by_bmi_3, </w:t>
      </w:r>
      <w:r w:rsidRPr="00475942">
        <w:rPr>
          <w:rFonts w:ascii="Menlo" w:eastAsia="Times New Roman" w:hAnsi="Menlo" w:cs="Menlo"/>
          <w:i/>
          <w:iCs/>
          <w:color w:val="FFB86C"/>
          <w:sz w:val="21"/>
          <w:szCs w:val="21"/>
        </w:rPr>
        <w:t>axis</w:t>
      </w:r>
      <w:r w:rsidRPr="00475942">
        <w:rPr>
          <w:rFonts w:ascii="Menlo" w:eastAsia="Times New Roman" w:hAnsi="Menlo" w:cs="Menlo"/>
          <w:color w:val="FF79C6"/>
          <w:sz w:val="21"/>
          <w:szCs w:val="21"/>
        </w:rPr>
        <w:t>=</w:t>
      </w:r>
      <w:r w:rsidRPr="00475942">
        <w:rPr>
          <w:rFonts w:ascii="Menlo" w:eastAsia="Times New Roman" w:hAnsi="Menlo" w:cs="Menlo"/>
          <w:color w:val="BD93F9"/>
          <w:sz w:val="21"/>
          <w:szCs w:val="21"/>
        </w:rPr>
        <w:t>1</w:t>
      </w:r>
      <w:r w:rsidRPr="00475942">
        <w:rPr>
          <w:rFonts w:ascii="Menlo" w:eastAsia="Times New Roman" w:hAnsi="Menlo" w:cs="Menlo"/>
          <w:color w:val="F8F8F2"/>
          <w:sz w:val="21"/>
          <w:szCs w:val="21"/>
        </w:rPr>
        <w:t>)</w:t>
      </w:r>
    </w:p>
    <w:p w14:paraId="663F4E27"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25A62215"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med_insurance_2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age</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sex</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bmi</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children</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smoker</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region</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charges</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w:t>
      </w:r>
    </w:p>
    <w:p w14:paraId="760FFA46" w14:textId="26A401C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med_insurance_2[</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weight_category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med_insurance_bmi[</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weight_category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w:t>
      </w:r>
    </w:p>
    <w:p w14:paraId="5416F665" w14:textId="4D0551C9" w:rsid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med_insurance_2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pd.</w:t>
      </w:r>
      <w:r w:rsidRPr="00475942">
        <w:rPr>
          <w:rFonts w:ascii="Menlo" w:eastAsia="Times New Roman" w:hAnsi="Menlo" w:cs="Menlo"/>
          <w:color w:val="50FA7B"/>
          <w:sz w:val="21"/>
          <w:szCs w:val="21"/>
        </w:rPr>
        <w:t>get_dummies</w:t>
      </w:r>
      <w:r w:rsidRPr="00475942">
        <w:rPr>
          <w:rFonts w:ascii="Menlo" w:eastAsia="Times New Roman" w:hAnsi="Menlo" w:cs="Menlo"/>
          <w:color w:val="F8F8F2"/>
          <w:sz w:val="21"/>
          <w:szCs w:val="21"/>
        </w:rPr>
        <w:t>(</w:t>
      </w:r>
      <w:r w:rsidRPr="00475942">
        <w:rPr>
          <w:rFonts w:ascii="Menlo" w:eastAsia="Times New Roman" w:hAnsi="Menlo" w:cs="Menlo"/>
          <w:i/>
          <w:iCs/>
          <w:color w:val="FFB86C"/>
          <w:sz w:val="21"/>
          <w:szCs w:val="21"/>
        </w:rPr>
        <w:t>data</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med_insurance_2, </w:t>
      </w:r>
      <w:r w:rsidRPr="00475942">
        <w:rPr>
          <w:rFonts w:ascii="Menlo" w:eastAsia="Times New Roman" w:hAnsi="Menlo" w:cs="Menlo"/>
          <w:i/>
          <w:iCs/>
          <w:color w:val="FFB86C"/>
          <w:sz w:val="21"/>
          <w:szCs w:val="21"/>
        </w:rPr>
        <w:t>columns</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weight_category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region</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dtype</w:t>
      </w:r>
      <w:r w:rsidRPr="00475942">
        <w:rPr>
          <w:rFonts w:ascii="Menlo" w:eastAsia="Times New Roman" w:hAnsi="Menlo" w:cs="Menlo"/>
          <w:color w:val="FF79C6"/>
          <w:sz w:val="21"/>
          <w:szCs w:val="21"/>
        </w:rPr>
        <w:t>=</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int</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w:t>
      </w:r>
    </w:p>
    <w:p w14:paraId="2DD02EE6"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1F98223C" w14:textId="053B8FD3" w:rsidR="00475942" w:rsidRDefault="00475942" w:rsidP="00421FE6">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med_insurance_2.</w:t>
      </w:r>
      <w:r w:rsidRPr="00475942">
        <w:rPr>
          <w:rFonts w:ascii="Menlo" w:eastAsia="Times New Roman" w:hAnsi="Menlo" w:cs="Menlo"/>
          <w:color w:val="50FA7B"/>
          <w:sz w:val="21"/>
          <w:szCs w:val="21"/>
        </w:rPr>
        <w:t>to_csv</w:t>
      </w:r>
      <w:r w:rsidRPr="00475942">
        <w:rPr>
          <w:rFonts w:ascii="Menlo" w:eastAsia="Times New Roman" w:hAnsi="Menlo" w:cs="Menlo"/>
          <w:color w:val="F8F8F2"/>
          <w:sz w:val="21"/>
          <w:szCs w:val="21"/>
        </w:rPr>
        <w:t>(</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./data/med_insurance_processed.csv</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index</w:t>
      </w:r>
      <w:r w:rsidRPr="00475942">
        <w:rPr>
          <w:rFonts w:ascii="Menlo" w:eastAsia="Times New Roman" w:hAnsi="Menlo" w:cs="Menlo"/>
          <w:color w:val="FF79C6"/>
          <w:sz w:val="21"/>
          <w:szCs w:val="21"/>
        </w:rPr>
        <w:t>=</w:t>
      </w:r>
      <w:r w:rsidRPr="00475942">
        <w:rPr>
          <w:rFonts w:ascii="Menlo" w:eastAsia="Times New Roman" w:hAnsi="Menlo" w:cs="Menlo"/>
          <w:color w:val="BD93F9"/>
          <w:sz w:val="21"/>
          <w:szCs w:val="21"/>
        </w:rPr>
        <w:t>False</w:t>
      </w:r>
      <w:r w:rsidRPr="00475942">
        <w:rPr>
          <w:rFonts w:ascii="Menlo" w:eastAsia="Times New Roman" w:hAnsi="Menlo" w:cs="Menlo"/>
          <w:color w:val="F8F8F2"/>
          <w:sz w:val="21"/>
          <w:szCs w:val="21"/>
        </w:rPr>
        <w:t>)</w:t>
      </w:r>
    </w:p>
    <w:p w14:paraId="4AA7035D" w14:textId="77777777" w:rsidR="00421FE6" w:rsidRPr="00475942" w:rsidRDefault="00421FE6" w:rsidP="00421FE6">
      <w:pPr>
        <w:shd w:val="clear" w:color="auto" w:fill="282A36"/>
        <w:spacing w:line="315" w:lineRule="atLeast"/>
        <w:jc w:val="left"/>
        <w:rPr>
          <w:rFonts w:ascii="Menlo" w:eastAsia="Times New Roman" w:hAnsi="Menlo" w:cs="Menlo"/>
          <w:color w:val="F8F8F2"/>
          <w:sz w:val="21"/>
          <w:szCs w:val="21"/>
        </w:rPr>
      </w:pPr>
    </w:p>
    <w:p w14:paraId="0CCE1981"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pandas </w:t>
      </w:r>
      <w:r w:rsidRPr="00421FE6">
        <w:rPr>
          <w:rFonts w:ascii="Menlo" w:eastAsia="Times New Roman" w:hAnsi="Menlo" w:cs="Menlo"/>
          <w:color w:val="FF79C6"/>
          <w:sz w:val="21"/>
          <w:szCs w:val="21"/>
        </w:rPr>
        <w:t>as</w:t>
      </w:r>
      <w:r w:rsidRPr="00421FE6">
        <w:rPr>
          <w:rFonts w:ascii="Menlo" w:eastAsia="Times New Roman" w:hAnsi="Menlo" w:cs="Menlo"/>
          <w:color w:val="F8F8F2"/>
          <w:sz w:val="21"/>
          <w:szCs w:val="21"/>
        </w:rPr>
        <w:t xml:space="preserve"> pd</w:t>
      </w:r>
    </w:p>
    <w:p w14:paraId="59B511B9"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numpy </w:t>
      </w:r>
      <w:r w:rsidRPr="00421FE6">
        <w:rPr>
          <w:rFonts w:ascii="Menlo" w:eastAsia="Times New Roman" w:hAnsi="Menlo" w:cs="Menlo"/>
          <w:color w:val="FF79C6"/>
          <w:sz w:val="21"/>
          <w:szCs w:val="21"/>
        </w:rPr>
        <w:t>as</w:t>
      </w:r>
      <w:r w:rsidRPr="00421FE6">
        <w:rPr>
          <w:rFonts w:ascii="Menlo" w:eastAsia="Times New Roman" w:hAnsi="Menlo" w:cs="Menlo"/>
          <w:color w:val="F8F8F2"/>
          <w:sz w:val="21"/>
          <w:szCs w:val="21"/>
        </w:rPr>
        <w:t xml:space="preserve"> np</w:t>
      </w:r>
    </w:p>
    <w:p w14:paraId="1275D85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from</w:t>
      </w:r>
      <w:r w:rsidRPr="00421FE6">
        <w:rPr>
          <w:rFonts w:ascii="Menlo" w:eastAsia="Times New Roman" w:hAnsi="Menlo" w:cs="Menlo"/>
          <w:color w:val="F8F8F2"/>
          <w:sz w:val="21"/>
          <w:szCs w:val="21"/>
        </w:rPr>
        <w:t xml:space="preserve"> sklearn.model_selection </w:t>
      </w: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w:t>
      </w:r>
      <w:r w:rsidRPr="00421FE6">
        <w:rPr>
          <w:rFonts w:ascii="Menlo" w:eastAsia="Times New Roman" w:hAnsi="Menlo" w:cs="Menlo"/>
          <w:color w:val="50FA7B"/>
          <w:sz w:val="21"/>
          <w:szCs w:val="21"/>
        </w:rPr>
        <w:t>train_test_split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GridSearchCV</w:t>
      </w:r>
    </w:p>
    <w:p w14:paraId="4DF8B421"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from</w:t>
      </w:r>
      <w:r w:rsidRPr="00421FE6">
        <w:rPr>
          <w:rFonts w:ascii="Menlo" w:eastAsia="Times New Roman" w:hAnsi="Menlo" w:cs="Menlo"/>
          <w:color w:val="F8F8F2"/>
          <w:sz w:val="21"/>
          <w:szCs w:val="21"/>
        </w:rPr>
        <w:t xml:space="preserve"> sklearn.preprocessing </w:t>
      </w: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StandardScaler</w:t>
      </w:r>
    </w:p>
    <w:p w14:paraId="592336DF"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from</w:t>
      </w:r>
      <w:r w:rsidRPr="00421FE6">
        <w:rPr>
          <w:rFonts w:ascii="Menlo" w:eastAsia="Times New Roman" w:hAnsi="Menlo" w:cs="Menlo"/>
          <w:color w:val="F8F8F2"/>
          <w:sz w:val="21"/>
          <w:szCs w:val="21"/>
        </w:rPr>
        <w:t xml:space="preserve"> sklearn.linear_model </w:t>
      </w: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LinearRegression</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Ridge</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Lasso</w:t>
      </w:r>
    </w:p>
    <w:p w14:paraId="36FCDD88"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from</w:t>
      </w:r>
      <w:r w:rsidRPr="00421FE6">
        <w:rPr>
          <w:rFonts w:ascii="Menlo" w:eastAsia="Times New Roman" w:hAnsi="Menlo" w:cs="Menlo"/>
          <w:color w:val="F8F8F2"/>
          <w:sz w:val="21"/>
          <w:szCs w:val="21"/>
        </w:rPr>
        <w:t xml:space="preserve"> sklearn.ensemble </w:t>
      </w: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RandomForestRegressor</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GradientBoostingRegressor</w:t>
      </w:r>
    </w:p>
    <w:p w14:paraId="1DCB800D"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from</w:t>
      </w:r>
      <w:r w:rsidRPr="00421FE6">
        <w:rPr>
          <w:rFonts w:ascii="Menlo" w:eastAsia="Times New Roman" w:hAnsi="Menlo" w:cs="Menlo"/>
          <w:color w:val="F8F8F2"/>
          <w:sz w:val="21"/>
          <w:szCs w:val="21"/>
        </w:rPr>
        <w:t xml:space="preserve"> sklearn.metrics </w:t>
      </w: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w:t>
      </w:r>
      <w:r w:rsidRPr="00421FE6">
        <w:rPr>
          <w:rFonts w:ascii="Menlo" w:eastAsia="Times New Roman" w:hAnsi="Menlo" w:cs="Menlo"/>
          <w:color w:val="50FA7B"/>
          <w:sz w:val="21"/>
          <w:szCs w:val="21"/>
        </w:rPr>
        <w:t>mean_absolute_error</w:t>
      </w:r>
      <w:r w:rsidRPr="00421FE6">
        <w:rPr>
          <w:rFonts w:ascii="Menlo" w:eastAsia="Times New Roman" w:hAnsi="Menlo" w:cs="Menlo"/>
          <w:color w:val="F8F8F2"/>
          <w:sz w:val="21"/>
          <w:szCs w:val="21"/>
        </w:rPr>
        <w:t xml:space="preserve">, </w:t>
      </w:r>
      <w:r w:rsidRPr="00421FE6">
        <w:rPr>
          <w:rFonts w:ascii="Menlo" w:eastAsia="Times New Roman" w:hAnsi="Menlo" w:cs="Menlo"/>
          <w:color w:val="50FA7B"/>
          <w:sz w:val="21"/>
          <w:szCs w:val="21"/>
        </w:rPr>
        <w:t>mean_squared_error</w:t>
      </w:r>
      <w:r w:rsidRPr="00421FE6">
        <w:rPr>
          <w:rFonts w:ascii="Menlo" w:eastAsia="Times New Roman" w:hAnsi="Menlo" w:cs="Menlo"/>
          <w:color w:val="F8F8F2"/>
          <w:sz w:val="21"/>
          <w:szCs w:val="21"/>
        </w:rPr>
        <w:t xml:space="preserve">, </w:t>
      </w:r>
      <w:r w:rsidRPr="00421FE6">
        <w:rPr>
          <w:rFonts w:ascii="Menlo" w:eastAsia="Times New Roman" w:hAnsi="Menlo" w:cs="Menlo"/>
          <w:color w:val="50FA7B"/>
          <w:sz w:val="21"/>
          <w:szCs w:val="21"/>
        </w:rPr>
        <w:t>r2_score</w:t>
      </w:r>
    </w:p>
    <w:p w14:paraId="22FC3DCE" w14:textId="77777777" w:rsid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lastRenderedPageBreak/>
        <w:t>import</w:t>
      </w:r>
      <w:r w:rsidRPr="00421FE6">
        <w:rPr>
          <w:rFonts w:ascii="Menlo" w:eastAsia="Times New Roman" w:hAnsi="Menlo" w:cs="Menlo"/>
          <w:color w:val="F8F8F2"/>
          <w:sz w:val="21"/>
          <w:szCs w:val="21"/>
        </w:rPr>
        <w:t xml:space="preserve"> matplotlib.pyplot </w:t>
      </w:r>
      <w:r w:rsidRPr="00421FE6">
        <w:rPr>
          <w:rFonts w:ascii="Menlo" w:eastAsia="Times New Roman" w:hAnsi="Menlo" w:cs="Menlo"/>
          <w:color w:val="FF79C6"/>
          <w:sz w:val="21"/>
          <w:szCs w:val="21"/>
        </w:rPr>
        <w:t>as</w:t>
      </w:r>
      <w:r w:rsidRPr="00421FE6">
        <w:rPr>
          <w:rFonts w:ascii="Menlo" w:eastAsia="Times New Roman" w:hAnsi="Menlo" w:cs="Menlo"/>
          <w:color w:val="F8F8F2"/>
          <w:sz w:val="21"/>
          <w:szCs w:val="21"/>
        </w:rPr>
        <w:t xml:space="preserve"> plt</w:t>
      </w:r>
    </w:p>
    <w:p w14:paraId="04BCCEF7" w14:textId="77777777" w:rsidR="00421FE6" w:rsidRDefault="00421FE6" w:rsidP="00421FE6">
      <w:pPr>
        <w:shd w:val="clear" w:color="auto" w:fill="282A36"/>
        <w:spacing w:line="315" w:lineRule="atLeast"/>
        <w:jc w:val="left"/>
        <w:rPr>
          <w:rFonts w:ascii="Menlo" w:eastAsia="Times New Roman" w:hAnsi="Menlo" w:cs="Menlo"/>
          <w:color w:val="F8F8F2"/>
          <w:sz w:val="21"/>
          <w:szCs w:val="21"/>
        </w:rPr>
      </w:pPr>
    </w:p>
    <w:p w14:paraId="3DCE52E9"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df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pd.</w:t>
      </w:r>
      <w:r w:rsidRPr="00421FE6">
        <w:rPr>
          <w:rFonts w:ascii="Menlo" w:eastAsia="Times New Roman" w:hAnsi="Menlo" w:cs="Menlo"/>
          <w:color w:val="50FA7B"/>
          <w:sz w:val="21"/>
          <w:szCs w:val="21"/>
        </w:rPr>
        <w:t>read_csv</w:t>
      </w:r>
      <w:r w:rsidRPr="00421FE6">
        <w:rPr>
          <w:rFonts w:ascii="Menlo" w:eastAsia="Times New Roman" w:hAnsi="Menlo" w:cs="Menlo"/>
          <w:color w:val="F8F8F2"/>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./data/med_insurance_processed.csv</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2F4F930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1AC954D5"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df[</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smoker</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df.smoker.</w:t>
      </w:r>
      <w:r w:rsidRPr="00421FE6">
        <w:rPr>
          <w:rFonts w:ascii="Menlo" w:eastAsia="Times New Roman" w:hAnsi="Menlo" w:cs="Menlo"/>
          <w:color w:val="50FA7B"/>
          <w:sz w:val="21"/>
          <w:szCs w:val="21"/>
        </w:rPr>
        <w:t>apply</w:t>
      </w:r>
      <w:r w:rsidRPr="00421FE6">
        <w:rPr>
          <w:rFonts w:ascii="Menlo" w:eastAsia="Times New Roman" w:hAnsi="Menlo" w:cs="Menlo"/>
          <w:color w:val="F8F8F2"/>
          <w:sz w:val="21"/>
          <w:szCs w:val="21"/>
        </w:rPr>
        <w:t>(</w:t>
      </w:r>
      <w:r w:rsidRPr="00421FE6">
        <w:rPr>
          <w:rFonts w:ascii="Menlo" w:eastAsia="Times New Roman" w:hAnsi="Menlo" w:cs="Menlo"/>
          <w:color w:val="FF79C6"/>
          <w:sz w:val="21"/>
          <w:szCs w:val="21"/>
        </w:rPr>
        <w:t>lambda</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smoker</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if</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smoker</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yes</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else</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w:t>
      </w:r>
      <w:r w:rsidRPr="00421FE6">
        <w:rPr>
          <w:rFonts w:ascii="Menlo" w:eastAsia="Times New Roman" w:hAnsi="Menlo" w:cs="Menlo"/>
          <w:color w:val="F8F8F2"/>
          <w:sz w:val="21"/>
          <w:szCs w:val="21"/>
        </w:rPr>
        <w:t>)</w:t>
      </w:r>
    </w:p>
    <w:p w14:paraId="38C83390"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df[</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sex</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df.sex.</w:t>
      </w:r>
      <w:r w:rsidRPr="00421FE6">
        <w:rPr>
          <w:rFonts w:ascii="Menlo" w:eastAsia="Times New Roman" w:hAnsi="Menlo" w:cs="Menlo"/>
          <w:color w:val="50FA7B"/>
          <w:sz w:val="21"/>
          <w:szCs w:val="21"/>
        </w:rPr>
        <w:t>apply</w:t>
      </w:r>
      <w:r w:rsidRPr="00421FE6">
        <w:rPr>
          <w:rFonts w:ascii="Menlo" w:eastAsia="Times New Roman" w:hAnsi="Menlo" w:cs="Menlo"/>
          <w:color w:val="F8F8F2"/>
          <w:sz w:val="21"/>
          <w:szCs w:val="21"/>
        </w:rPr>
        <w:t>(</w:t>
      </w:r>
      <w:r w:rsidRPr="00421FE6">
        <w:rPr>
          <w:rFonts w:ascii="Menlo" w:eastAsia="Times New Roman" w:hAnsi="Menlo" w:cs="Menlo"/>
          <w:color w:val="FF79C6"/>
          <w:sz w:val="21"/>
          <w:szCs w:val="21"/>
        </w:rPr>
        <w:t>lambda</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sex</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if</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sex</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male</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else</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w:t>
      </w:r>
      <w:r w:rsidRPr="00421FE6">
        <w:rPr>
          <w:rFonts w:ascii="Menlo" w:eastAsia="Times New Roman" w:hAnsi="Menlo" w:cs="Menlo"/>
          <w:color w:val="F8F8F2"/>
          <w:sz w:val="21"/>
          <w:szCs w:val="21"/>
        </w:rPr>
        <w:t>)</w:t>
      </w:r>
    </w:p>
    <w:p w14:paraId="736F006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df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df.</w:t>
      </w:r>
      <w:r w:rsidRPr="00421FE6">
        <w:rPr>
          <w:rFonts w:ascii="Menlo" w:eastAsia="Times New Roman" w:hAnsi="Menlo" w:cs="Menlo"/>
          <w:color w:val="50FA7B"/>
          <w:sz w:val="21"/>
          <w:szCs w:val="21"/>
        </w:rPr>
        <w:t>drop</w:t>
      </w:r>
      <w:r w:rsidRPr="00421FE6">
        <w:rPr>
          <w:rFonts w:ascii="Menlo" w:eastAsia="Times New Roman" w:hAnsi="Menlo" w:cs="Menlo"/>
          <w:color w:val="F8F8F2"/>
          <w:sz w:val="21"/>
          <w:szCs w:val="21"/>
        </w:rPr>
        <w:t>(</w:t>
      </w:r>
      <w:r w:rsidRPr="00421FE6">
        <w:rPr>
          <w:rFonts w:ascii="Menlo" w:eastAsia="Times New Roman" w:hAnsi="Menlo" w:cs="Menlo"/>
          <w:i/>
          <w:iCs/>
          <w:color w:val="FFB86C"/>
          <w:sz w:val="21"/>
          <w:szCs w:val="21"/>
        </w:rPr>
        <w:t>columns</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bmi</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weight_category_Normal weight</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region_southwest</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046ED772"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2B4BDF19"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50FA7B"/>
          <w:sz w:val="21"/>
          <w:szCs w:val="21"/>
        </w:rPr>
        <w:t>print</w:t>
      </w:r>
      <w:r w:rsidRPr="00421FE6">
        <w:rPr>
          <w:rFonts w:ascii="Menlo" w:eastAsia="Times New Roman" w:hAnsi="Menlo" w:cs="Menlo"/>
          <w:color w:val="F8F8F2"/>
          <w:sz w:val="21"/>
          <w:szCs w:val="21"/>
        </w:rPr>
        <w:t>(df.</w:t>
      </w:r>
      <w:r w:rsidRPr="00421FE6">
        <w:rPr>
          <w:rFonts w:ascii="Menlo" w:eastAsia="Times New Roman" w:hAnsi="Menlo" w:cs="Menlo"/>
          <w:color w:val="50FA7B"/>
          <w:sz w:val="21"/>
          <w:szCs w:val="21"/>
        </w:rPr>
        <w:t>head</w:t>
      </w:r>
      <w:r w:rsidRPr="00421FE6">
        <w:rPr>
          <w:rFonts w:ascii="Menlo" w:eastAsia="Times New Roman" w:hAnsi="Menlo" w:cs="Menlo"/>
          <w:color w:val="F8F8F2"/>
          <w:sz w:val="21"/>
          <w:szCs w:val="21"/>
        </w:rPr>
        <w:t>(</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w:t>
      </w:r>
    </w:p>
    <w:p w14:paraId="18BA7BC8"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452B55E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BD93F9"/>
          <w:sz w:val="21"/>
          <w:szCs w:val="21"/>
        </w:rPr>
        <w:t>X</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df.</w:t>
      </w:r>
      <w:r w:rsidRPr="00421FE6">
        <w:rPr>
          <w:rFonts w:ascii="Menlo" w:eastAsia="Times New Roman" w:hAnsi="Menlo" w:cs="Menlo"/>
          <w:color w:val="50FA7B"/>
          <w:sz w:val="21"/>
          <w:szCs w:val="21"/>
        </w:rPr>
        <w:t>drop</w:t>
      </w:r>
      <w:r w:rsidRPr="00421FE6">
        <w:rPr>
          <w:rFonts w:ascii="Menlo" w:eastAsia="Times New Roman" w:hAnsi="Menlo" w:cs="Menlo"/>
          <w:color w:val="F8F8F2"/>
          <w:sz w:val="21"/>
          <w:szCs w:val="21"/>
        </w:rPr>
        <w:t>(</w:t>
      </w:r>
      <w:r w:rsidRPr="00421FE6">
        <w:rPr>
          <w:rFonts w:ascii="Menlo" w:eastAsia="Times New Roman" w:hAnsi="Menlo" w:cs="Menlo"/>
          <w:i/>
          <w:iCs/>
          <w:color w:val="FFB86C"/>
          <w:sz w:val="21"/>
          <w:szCs w:val="21"/>
        </w:rPr>
        <w:t>columns</w:t>
      </w:r>
      <w:r w:rsidRPr="00421FE6">
        <w:rPr>
          <w:rFonts w:ascii="Menlo" w:eastAsia="Times New Roman" w:hAnsi="Menlo" w:cs="Menlo"/>
          <w:color w:val="FF79C6"/>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charges</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2D3469D2" w14:textId="12A7DF9B" w:rsid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y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df[</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charges</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46B9B3F2"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0726BA5C"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BD93F9"/>
          <w:sz w:val="21"/>
          <w:szCs w:val="21"/>
        </w:rPr>
        <w:t>Q1</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y.</w:t>
      </w:r>
      <w:r w:rsidRPr="00421FE6">
        <w:rPr>
          <w:rFonts w:ascii="Menlo" w:eastAsia="Times New Roman" w:hAnsi="Menlo" w:cs="Menlo"/>
          <w:color w:val="50FA7B"/>
          <w:sz w:val="21"/>
          <w:szCs w:val="21"/>
        </w:rPr>
        <w:t>quantile</w:t>
      </w:r>
      <w:r w:rsidRPr="00421FE6">
        <w:rPr>
          <w:rFonts w:ascii="Menlo" w:eastAsia="Times New Roman" w:hAnsi="Menlo" w:cs="Menlo"/>
          <w:color w:val="F8F8F2"/>
          <w:sz w:val="21"/>
          <w:szCs w:val="21"/>
        </w:rPr>
        <w:t>(</w:t>
      </w:r>
      <w:r w:rsidRPr="00421FE6">
        <w:rPr>
          <w:rFonts w:ascii="Menlo" w:eastAsia="Times New Roman" w:hAnsi="Menlo" w:cs="Menlo"/>
          <w:color w:val="BD93F9"/>
          <w:sz w:val="21"/>
          <w:szCs w:val="21"/>
        </w:rPr>
        <w:t>0.25</w:t>
      </w:r>
      <w:r w:rsidRPr="00421FE6">
        <w:rPr>
          <w:rFonts w:ascii="Menlo" w:eastAsia="Times New Roman" w:hAnsi="Menlo" w:cs="Menlo"/>
          <w:color w:val="F8F8F2"/>
          <w:sz w:val="21"/>
          <w:szCs w:val="21"/>
        </w:rPr>
        <w:t>)</w:t>
      </w:r>
    </w:p>
    <w:p w14:paraId="73C8017C"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BD93F9"/>
          <w:sz w:val="21"/>
          <w:szCs w:val="21"/>
        </w:rPr>
        <w:t>Q3</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y.</w:t>
      </w:r>
      <w:r w:rsidRPr="00421FE6">
        <w:rPr>
          <w:rFonts w:ascii="Menlo" w:eastAsia="Times New Roman" w:hAnsi="Menlo" w:cs="Menlo"/>
          <w:color w:val="50FA7B"/>
          <w:sz w:val="21"/>
          <w:szCs w:val="21"/>
        </w:rPr>
        <w:t>quantile</w:t>
      </w:r>
      <w:r w:rsidRPr="00421FE6">
        <w:rPr>
          <w:rFonts w:ascii="Menlo" w:eastAsia="Times New Roman" w:hAnsi="Menlo" w:cs="Menlo"/>
          <w:color w:val="F8F8F2"/>
          <w:sz w:val="21"/>
          <w:szCs w:val="21"/>
        </w:rPr>
        <w:t>(</w:t>
      </w:r>
      <w:r w:rsidRPr="00421FE6">
        <w:rPr>
          <w:rFonts w:ascii="Menlo" w:eastAsia="Times New Roman" w:hAnsi="Menlo" w:cs="Menlo"/>
          <w:color w:val="BD93F9"/>
          <w:sz w:val="21"/>
          <w:szCs w:val="21"/>
        </w:rPr>
        <w:t>0.75</w:t>
      </w:r>
      <w:r w:rsidRPr="00421FE6">
        <w:rPr>
          <w:rFonts w:ascii="Menlo" w:eastAsia="Times New Roman" w:hAnsi="Menlo" w:cs="Menlo"/>
          <w:color w:val="F8F8F2"/>
          <w:sz w:val="21"/>
          <w:szCs w:val="21"/>
        </w:rPr>
        <w:t>)</w:t>
      </w:r>
    </w:p>
    <w:p w14:paraId="5AEDD660"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BD93F9"/>
          <w:sz w:val="21"/>
          <w:szCs w:val="21"/>
        </w:rPr>
        <w:t>IQR</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Q3</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Q1</w:t>
      </w:r>
    </w:p>
    <w:p w14:paraId="7146031A"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lower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Q1</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1.5</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IQR</w:t>
      </w:r>
    </w:p>
    <w:p w14:paraId="25F201AB"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upper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Q3</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1.5</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IQR</w:t>
      </w:r>
    </w:p>
    <w:p w14:paraId="5036D550"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62A22FE2"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mask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(y </w:t>
      </w:r>
      <w:r w:rsidRPr="00421FE6">
        <w:rPr>
          <w:rFonts w:ascii="Menlo" w:eastAsia="Times New Roman" w:hAnsi="Menlo" w:cs="Menlo"/>
          <w:color w:val="BD93F9"/>
          <w:sz w:val="21"/>
          <w:szCs w:val="21"/>
        </w:rPr>
        <w:t>&gt;=</w:t>
      </w:r>
      <w:r w:rsidRPr="00421FE6">
        <w:rPr>
          <w:rFonts w:ascii="Menlo" w:eastAsia="Times New Roman" w:hAnsi="Menlo" w:cs="Menlo"/>
          <w:color w:val="F8F8F2"/>
          <w:sz w:val="21"/>
          <w:szCs w:val="21"/>
        </w:rPr>
        <w:t xml:space="preserve"> lower) </w:t>
      </w:r>
      <w:r w:rsidRPr="00421FE6">
        <w:rPr>
          <w:rFonts w:ascii="Menlo" w:eastAsia="Times New Roman" w:hAnsi="Menlo" w:cs="Menlo"/>
          <w:color w:val="BD93F9"/>
          <w:sz w:val="21"/>
          <w:szCs w:val="21"/>
        </w:rPr>
        <w:t>&amp;</w:t>
      </w:r>
      <w:r w:rsidRPr="00421FE6">
        <w:rPr>
          <w:rFonts w:ascii="Menlo" w:eastAsia="Times New Roman" w:hAnsi="Menlo" w:cs="Menlo"/>
          <w:color w:val="F8F8F2"/>
          <w:sz w:val="21"/>
          <w:szCs w:val="21"/>
        </w:rPr>
        <w:t xml:space="preserve"> (y </w:t>
      </w:r>
      <w:r w:rsidRPr="00421FE6">
        <w:rPr>
          <w:rFonts w:ascii="Menlo" w:eastAsia="Times New Roman" w:hAnsi="Menlo" w:cs="Menlo"/>
          <w:color w:val="BD93F9"/>
          <w:sz w:val="21"/>
          <w:szCs w:val="21"/>
        </w:rPr>
        <w:t>&lt;=</w:t>
      </w:r>
      <w:r w:rsidRPr="00421FE6">
        <w:rPr>
          <w:rFonts w:ascii="Menlo" w:eastAsia="Times New Roman" w:hAnsi="Menlo" w:cs="Menlo"/>
          <w:color w:val="F8F8F2"/>
          <w:sz w:val="21"/>
          <w:szCs w:val="21"/>
        </w:rPr>
        <w:t xml:space="preserve"> upper)</w:t>
      </w:r>
    </w:p>
    <w:p w14:paraId="0313D86F"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BD93F9"/>
          <w:sz w:val="21"/>
          <w:szCs w:val="21"/>
        </w:rPr>
        <w:t>X</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X</w:t>
      </w:r>
      <w:r w:rsidRPr="00421FE6">
        <w:rPr>
          <w:rFonts w:ascii="Menlo" w:eastAsia="Times New Roman" w:hAnsi="Menlo" w:cs="Menlo"/>
          <w:color w:val="F8F8F2"/>
          <w:sz w:val="21"/>
          <w:szCs w:val="21"/>
        </w:rPr>
        <w:t>[mask]</w:t>
      </w:r>
    </w:p>
    <w:p w14:paraId="2B62B9F2"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y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y[mask]</w:t>
      </w:r>
    </w:p>
    <w:p w14:paraId="34DED0C9"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num_cols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age</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children</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62FC887B"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scaler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StandardScaler</w:t>
      </w:r>
      <w:r w:rsidRPr="00421FE6">
        <w:rPr>
          <w:rFonts w:ascii="Menlo" w:eastAsia="Times New Roman" w:hAnsi="Menlo" w:cs="Menlo"/>
          <w:color w:val="F8F8F2"/>
          <w:sz w:val="21"/>
          <w:szCs w:val="21"/>
        </w:rPr>
        <w:t>()</w:t>
      </w:r>
    </w:p>
    <w:p w14:paraId="0D0CD23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3FEA5C28"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X_train, X_test, y_train, y_test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50FA7B"/>
          <w:sz w:val="21"/>
          <w:szCs w:val="21"/>
        </w:rPr>
        <w:t>train_test_split</w:t>
      </w:r>
      <w:r w:rsidRPr="00421FE6">
        <w:rPr>
          <w:rFonts w:ascii="Menlo" w:eastAsia="Times New Roman" w:hAnsi="Menlo" w:cs="Menlo"/>
          <w:color w:val="F8F8F2"/>
          <w:sz w:val="21"/>
          <w:szCs w:val="21"/>
        </w:rPr>
        <w:t>(</w:t>
      </w:r>
      <w:r w:rsidRPr="00421FE6">
        <w:rPr>
          <w:rFonts w:ascii="Menlo" w:eastAsia="Times New Roman" w:hAnsi="Menlo" w:cs="Menlo"/>
          <w:color w:val="BD93F9"/>
          <w:sz w:val="21"/>
          <w:szCs w:val="21"/>
        </w:rPr>
        <w:t>X</w:t>
      </w:r>
      <w:r w:rsidRPr="00421FE6">
        <w:rPr>
          <w:rFonts w:ascii="Menlo" w:eastAsia="Times New Roman" w:hAnsi="Menlo" w:cs="Menlo"/>
          <w:color w:val="F8F8F2"/>
          <w:sz w:val="21"/>
          <w:szCs w:val="21"/>
        </w:rPr>
        <w:t xml:space="preserve">, y, </w:t>
      </w:r>
      <w:r w:rsidRPr="00421FE6">
        <w:rPr>
          <w:rFonts w:ascii="Menlo" w:eastAsia="Times New Roman" w:hAnsi="Menlo" w:cs="Menlo"/>
          <w:i/>
          <w:iCs/>
          <w:color w:val="FFB86C"/>
          <w:sz w:val="21"/>
          <w:szCs w:val="21"/>
        </w:rPr>
        <w:t>test_size</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0.2</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random_state</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42</w:t>
      </w:r>
      <w:r w:rsidRPr="00421FE6">
        <w:rPr>
          <w:rFonts w:ascii="Menlo" w:eastAsia="Times New Roman" w:hAnsi="Menlo" w:cs="Menlo"/>
          <w:color w:val="F8F8F2"/>
          <w:sz w:val="21"/>
          <w:szCs w:val="21"/>
        </w:rPr>
        <w:t>)</w:t>
      </w:r>
    </w:p>
    <w:p w14:paraId="1CDE36E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13EC5977"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X_train[num_cols]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scaler.</w:t>
      </w:r>
      <w:r w:rsidRPr="00421FE6">
        <w:rPr>
          <w:rFonts w:ascii="Menlo" w:eastAsia="Times New Roman" w:hAnsi="Menlo" w:cs="Menlo"/>
          <w:color w:val="50FA7B"/>
          <w:sz w:val="21"/>
          <w:szCs w:val="21"/>
        </w:rPr>
        <w:t>fit_transform</w:t>
      </w:r>
      <w:r w:rsidRPr="00421FE6">
        <w:rPr>
          <w:rFonts w:ascii="Menlo" w:eastAsia="Times New Roman" w:hAnsi="Menlo" w:cs="Menlo"/>
          <w:color w:val="F8F8F2"/>
          <w:sz w:val="21"/>
          <w:szCs w:val="21"/>
        </w:rPr>
        <w:t>(X_train[num_cols])</w:t>
      </w:r>
    </w:p>
    <w:p w14:paraId="1FC018C5" w14:textId="2BBA11F5" w:rsidR="00421FE6" w:rsidRDefault="00421FE6" w:rsidP="00892681">
      <w:pPr>
        <w:shd w:val="clear" w:color="auto" w:fill="282A36"/>
        <w:spacing w:line="315" w:lineRule="atLeast"/>
        <w:jc w:val="left"/>
        <w:rPr>
          <w:rFonts w:ascii="Menlo" w:eastAsia="Times New Roman" w:hAnsi="Menlo" w:cs="Menlo"/>
          <w:color w:val="F8F8F2"/>
          <w:sz w:val="21"/>
          <w:szCs w:val="21"/>
          <w:lang w:val="ru-RU"/>
        </w:rPr>
      </w:pPr>
      <w:r w:rsidRPr="00421FE6">
        <w:rPr>
          <w:rFonts w:ascii="Menlo" w:eastAsia="Times New Roman" w:hAnsi="Menlo" w:cs="Menlo"/>
          <w:color w:val="F8F8F2"/>
          <w:sz w:val="21"/>
          <w:szCs w:val="21"/>
        </w:rPr>
        <w:t xml:space="preserve">X_test[num_cols]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scaler.</w:t>
      </w:r>
      <w:r w:rsidRPr="00421FE6">
        <w:rPr>
          <w:rFonts w:ascii="Menlo" w:eastAsia="Times New Roman" w:hAnsi="Menlo" w:cs="Menlo"/>
          <w:color w:val="50FA7B"/>
          <w:sz w:val="21"/>
          <w:szCs w:val="21"/>
        </w:rPr>
        <w:t>transform</w:t>
      </w:r>
      <w:r w:rsidRPr="00421FE6">
        <w:rPr>
          <w:rFonts w:ascii="Menlo" w:eastAsia="Times New Roman" w:hAnsi="Menlo" w:cs="Menlo"/>
          <w:color w:val="F8F8F2"/>
          <w:sz w:val="21"/>
          <w:szCs w:val="21"/>
        </w:rPr>
        <w:t>(X_test[num_cols])</w:t>
      </w:r>
    </w:p>
    <w:p w14:paraId="3880CCAB" w14:textId="77777777" w:rsidR="00892681" w:rsidRPr="00892681" w:rsidRDefault="00892681" w:rsidP="00892681">
      <w:pPr>
        <w:shd w:val="clear" w:color="auto" w:fill="282A36"/>
        <w:spacing w:line="315" w:lineRule="atLeast"/>
        <w:jc w:val="left"/>
        <w:rPr>
          <w:rFonts w:ascii="Menlo" w:eastAsia="Times New Roman" w:hAnsi="Menlo" w:cs="Menlo"/>
          <w:color w:val="F8F8F2"/>
          <w:sz w:val="21"/>
          <w:szCs w:val="21"/>
          <w:lang w:val="ru-RU"/>
        </w:rPr>
      </w:pPr>
    </w:p>
    <w:p w14:paraId="05199AC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lr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LinearRegression</w:t>
      </w:r>
      <w:r w:rsidRPr="00421FE6">
        <w:rPr>
          <w:rFonts w:ascii="Menlo" w:eastAsia="Times New Roman" w:hAnsi="Menlo" w:cs="Menlo"/>
          <w:color w:val="F8F8F2"/>
          <w:sz w:val="21"/>
          <w:szCs w:val="21"/>
        </w:rPr>
        <w:t>()</w:t>
      </w:r>
    </w:p>
    <w:p w14:paraId="4254891B"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lr.</w:t>
      </w:r>
      <w:r w:rsidRPr="00421FE6">
        <w:rPr>
          <w:rFonts w:ascii="Menlo" w:eastAsia="Times New Roman" w:hAnsi="Menlo" w:cs="Menlo"/>
          <w:color w:val="50FA7B"/>
          <w:sz w:val="21"/>
          <w:szCs w:val="21"/>
        </w:rPr>
        <w:t>fit</w:t>
      </w:r>
      <w:r w:rsidRPr="00421FE6">
        <w:rPr>
          <w:rFonts w:ascii="Menlo" w:eastAsia="Times New Roman" w:hAnsi="Menlo" w:cs="Menlo"/>
          <w:color w:val="F8F8F2"/>
          <w:sz w:val="21"/>
          <w:szCs w:val="21"/>
        </w:rPr>
        <w:t>(X_train, y_train)</w:t>
      </w:r>
    </w:p>
    <w:p w14:paraId="401CBA75" w14:textId="77777777" w:rsidR="00421FE6" w:rsidRPr="00D30875" w:rsidRDefault="00421FE6" w:rsidP="00421FE6">
      <w:pPr>
        <w:shd w:val="clear" w:color="auto" w:fill="282A36"/>
        <w:spacing w:line="315" w:lineRule="atLeast"/>
        <w:jc w:val="left"/>
        <w:rPr>
          <w:rFonts w:ascii="Menlo" w:eastAsia="Times New Roman" w:hAnsi="Menlo" w:cs="Menlo"/>
          <w:color w:val="F8F8F2"/>
          <w:sz w:val="21"/>
          <w:szCs w:val="21"/>
          <w:lang w:val="en-US"/>
        </w:rPr>
      </w:pPr>
      <w:r w:rsidRPr="00421FE6">
        <w:rPr>
          <w:rFonts w:ascii="Menlo" w:eastAsia="Times New Roman" w:hAnsi="Menlo" w:cs="Menlo"/>
          <w:color w:val="F8F8F2"/>
          <w:sz w:val="21"/>
          <w:szCs w:val="21"/>
        </w:rPr>
        <w:t xml:space="preserve">y_pred_lr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lr.</w:t>
      </w:r>
      <w:r w:rsidRPr="00421FE6">
        <w:rPr>
          <w:rFonts w:ascii="Menlo" w:eastAsia="Times New Roman" w:hAnsi="Menlo" w:cs="Menlo"/>
          <w:color w:val="50FA7B"/>
          <w:sz w:val="21"/>
          <w:szCs w:val="21"/>
        </w:rPr>
        <w:t>predict</w:t>
      </w:r>
      <w:r w:rsidRPr="00421FE6">
        <w:rPr>
          <w:rFonts w:ascii="Menlo" w:eastAsia="Times New Roman" w:hAnsi="Menlo" w:cs="Menlo"/>
          <w:color w:val="F8F8F2"/>
          <w:sz w:val="21"/>
          <w:szCs w:val="21"/>
        </w:rPr>
        <w:t>(X_test)</w:t>
      </w:r>
    </w:p>
    <w:p w14:paraId="0DCEBE3E" w14:textId="77777777" w:rsidR="00421FE6" w:rsidRPr="00D30875" w:rsidRDefault="00421FE6" w:rsidP="00421FE6">
      <w:pPr>
        <w:shd w:val="clear" w:color="auto" w:fill="282A36"/>
        <w:spacing w:line="315" w:lineRule="atLeast"/>
        <w:jc w:val="left"/>
        <w:rPr>
          <w:rFonts w:ascii="Menlo" w:eastAsia="Times New Roman" w:hAnsi="Menlo" w:cs="Menlo"/>
          <w:color w:val="F8F8F2"/>
          <w:sz w:val="21"/>
          <w:szCs w:val="21"/>
          <w:lang w:val="en-US"/>
        </w:rPr>
      </w:pPr>
    </w:p>
    <w:p w14:paraId="50F12B53" w14:textId="77777777" w:rsidR="00892681" w:rsidRPr="00892681" w:rsidRDefault="00421FE6" w:rsidP="00421FE6">
      <w:pPr>
        <w:shd w:val="clear" w:color="auto" w:fill="282A36"/>
        <w:spacing w:line="315" w:lineRule="atLeast"/>
        <w:jc w:val="left"/>
        <w:rPr>
          <w:rFonts w:ascii="Menlo" w:eastAsia="Times New Roman" w:hAnsi="Menlo" w:cs="Menlo"/>
          <w:color w:val="F8F8F2"/>
          <w:sz w:val="21"/>
          <w:szCs w:val="21"/>
          <w:lang w:val="en-US"/>
        </w:rPr>
      </w:pPr>
      <w:r w:rsidRPr="00421FE6">
        <w:rPr>
          <w:rFonts w:ascii="Menlo" w:eastAsia="Times New Roman" w:hAnsi="Menlo" w:cs="Menlo"/>
          <w:color w:val="F8F8F2"/>
          <w:sz w:val="21"/>
          <w:szCs w:val="21"/>
        </w:rPr>
        <w:t xml:space="preserve">ridge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Ridge</w:t>
      </w:r>
      <w:r w:rsidRPr="00421FE6">
        <w:rPr>
          <w:rFonts w:ascii="Menlo" w:eastAsia="Times New Roman" w:hAnsi="Menlo" w:cs="Menlo"/>
          <w:color w:val="F8F8F2"/>
          <w:sz w:val="21"/>
          <w:szCs w:val="21"/>
        </w:rPr>
        <w:t>()</w:t>
      </w:r>
    </w:p>
    <w:p w14:paraId="047EAF7A" w14:textId="57116233"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param_grid_ridge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alpha</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0.01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100</w:t>
      </w:r>
      <w:r w:rsidRPr="00421FE6">
        <w:rPr>
          <w:rFonts w:ascii="Menlo" w:eastAsia="Times New Roman" w:hAnsi="Menlo" w:cs="Menlo"/>
          <w:color w:val="F8F8F2"/>
          <w:sz w:val="21"/>
          <w:szCs w:val="21"/>
        </w:rPr>
        <w:t>]}</w:t>
      </w:r>
    </w:p>
    <w:p w14:paraId="0B1E89E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grid_ridge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GridSearchCV</w:t>
      </w:r>
      <w:r w:rsidRPr="00421FE6">
        <w:rPr>
          <w:rFonts w:ascii="Menlo" w:eastAsia="Times New Roman" w:hAnsi="Menlo" w:cs="Menlo"/>
          <w:color w:val="F8F8F2"/>
          <w:sz w:val="21"/>
          <w:szCs w:val="21"/>
        </w:rPr>
        <w:t xml:space="preserve">(ridge, param_grid_ridge, </w:t>
      </w:r>
      <w:r w:rsidRPr="00421FE6">
        <w:rPr>
          <w:rFonts w:ascii="Menlo" w:eastAsia="Times New Roman" w:hAnsi="Menlo" w:cs="Menlo"/>
          <w:i/>
          <w:iCs/>
          <w:color w:val="FFB86C"/>
          <w:sz w:val="21"/>
          <w:szCs w:val="21"/>
        </w:rPr>
        <w:t>cv</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scoring</w:t>
      </w:r>
      <w:r w:rsidRPr="00421FE6">
        <w:rPr>
          <w:rFonts w:ascii="Menlo" w:eastAsia="Times New Roman" w:hAnsi="Menlo" w:cs="Menlo"/>
          <w:color w:val="FF79C6"/>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r2</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2D9E2230"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grid_ridge.</w:t>
      </w:r>
      <w:r w:rsidRPr="00421FE6">
        <w:rPr>
          <w:rFonts w:ascii="Menlo" w:eastAsia="Times New Roman" w:hAnsi="Menlo" w:cs="Menlo"/>
          <w:color w:val="50FA7B"/>
          <w:sz w:val="21"/>
          <w:szCs w:val="21"/>
        </w:rPr>
        <w:t>fit</w:t>
      </w:r>
      <w:r w:rsidRPr="00421FE6">
        <w:rPr>
          <w:rFonts w:ascii="Menlo" w:eastAsia="Times New Roman" w:hAnsi="Menlo" w:cs="Menlo"/>
          <w:color w:val="F8F8F2"/>
          <w:sz w:val="21"/>
          <w:szCs w:val="21"/>
        </w:rPr>
        <w:t>(X_train, y_train)</w:t>
      </w:r>
    </w:p>
    <w:p w14:paraId="26926428"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best_ridge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grid_ridge.best_estimator_</w:t>
      </w:r>
    </w:p>
    <w:p w14:paraId="59190867"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y_pred_ridge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best_ridge.</w:t>
      </w:r>
      <w:r w:rsidRPr="00421FE6">
        <w:rPr>
          <w:rFonts w:ascii="Menlo" w:eastAsia="Times New Roman" w:hAnsi="Menlo" w:cs="Menlo"/>
          <w:color w:val="50FA7B"/>
          <w:sz w:val="21"/>
          <w:szCs w:val="21"/>
        </w:rPr>
        <w:t>predict</w:t>
      </w:r>
      <w:r w:rsidRPr="00421FE6">
        <w:rPr>
          <w:rFonts w:ascii="Menlo" w:eastAsia="Times New Roman" w:hAnsi="Menlo" w:cs="Menlo"/>
          <w:color w:val="F8F8F2"/>
          <w:sz w:val="21"/>
          <w:szCs w:val="21"/>
        </w:rPr>
        <w:t>(X_test)</w:t>
      </w:r>
    </w:p>
    <w:p w14:paraId="3064484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1234FAF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lasso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Lasso</w:t>
      </w:r>
      <w:r w:rsidRPr="00421FE6">
        <w:rPr>
          <w:rFonts w:ascii="Menlo" w:eastAsia="Times New Roman" w:hAnsi="Menlo" w:cs="Menlo"/>
          <w:color w:val="F8F8F2"/>
          <w:sz w:val="21"/>
          <w:szCs w:val="21"/>
        </w:rPr>
        <w:t>(</w:t>
      </w:r>
      <w:r w:rsidRPr="00421FE6">
        <w:rPr>
          <w:rFonts w:ascii="Menlo" w:eastAsia="Times New Roman" w:hAnsi="Menlo" w:cs="Menlo"/>
          <w:i/>
          <w:iCs/>
          <w:color w:val="FFB86C"/>
          <w:sz w:val="21"/>
          <w:szCs w:val="21"/>
        </w:rPr>
        <w:t>max_iter</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10000</w:t>
      </w:r>
      <w:r w:rsidRPr="00421FE6">
        <w:rPr>
          <w:rFonts w:ascii="Menlo" w:eastAsia="Times New Roman" w:hAnsi="Menlo" w:cs="Menlo"/>
          <w:color w:val="F8F8F2"/>
          <w:sz w:val="21"/>
          <w:szCs w:val="21"/>
        </w:rPr>
        <w:t>)</w:t>
      </w:r>
    </w:p>
    <w:p w14:paraId="158BF021"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param_grid_lasso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alpha</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0.001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0.01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w:t>
      </w:r>
      <w:r w:rsidRPr="00421FE6">
        <w:rPr>
          <w:rFonts w:ascii="Menlo" w:eastAsia="Times New Roman" w:hAnsi="Menlo" w:cs="Menlo"/>
          <w:color w:val="F8F8F2"/>
          <w:sz w:val="21"/>
          <w:szCs w:val="21"/>
        </w:rPr>
        <w:t>]}</w:t>
      </w:r>
    </w:p>
    <w:p w14:paraId="3487F024"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grid_lasso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GridSearchCV</w:t>
      </w:r>
      <w:r w:rsidRPr="00421FE6">
        <w:rPr>
          <w:rFonts w:ascii="Menlo" w:eastAsia="Times New Roman" w:hAnsi="Menlo" w:cs="Menlo"/>
          <w:color w:val="F8F8F2"/>
          <w:sz w:val="21"/>
          <w:szCs w:val="21"/>
        </w:rPr>
        <w:t xml:space="preserve">(lasso, param_grid_lasso, </w:t>
      </w:r>
      <w:r w:rsidRPr="00421FE6">
        <w:rPr>
          <w:rFonts w:ascii="Menlo" w:eastAsia="Times New Roman" w:hAnsi="Menlo" w:cs="Menlo"/>
          <w:i/>
          <w:iCs/>
          <w:color w:val="FFB86C"/>
          <w:sz w:val="21"/>
          <w:szCs w:val="21"/>
        </w:rPr>
        <w:t>cv</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scoring</w:t>
      </w:r>
      <w:r w:rsidRPr="00421FE6">
        <w:rPr>
          <w:rFonts w:ascii="Menlo" w:eastAsia="Times New Roman" w:hAnsi="Menlo" w:cs="Menlo"/>
          <w:color w:val="FF79C6"/>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r2</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5E1459DC"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lastRenderedPageBreak/>
        <w:t>grid_lasso.</w:t>
      </w:r>
      <w:r w:rsidRPr="00421FE6">
        <w:rPr>
          <w:rFonts w:ascii="Menlo" w:eastAsia="Times New Roman" w:hAnsi="Menlo" w:cs="Menlo"/>
          <w:color w:val="50FA7B"/>
          <w:sz w:val="21"/>
          <w:szCs w:val="21"/>
        </w:rPr>
        <w:t>fit</w:t>
      </w:r>
      <w:r w:rsidRPr="00421FE6">
        <w:rPr>
          <w:rFonts w:ascii="Menlo" w:eastAsia="Times New Roman" w:hAnsi="Menlo" w:cs="Menlo"/>
          <w:color w:val="F8F8F2"/>
          <w:sz w:val="21"/>
          <w:szCs w:val="21"/>
        </w:rPr>
        <w:t>(X_train, y_train)</w:t>
      </w:r>
    </w:p>
    <w:p w14:paraId="4DC84362"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best_lasso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grid_lasso.best_estimator_</w:t>
      </w:r>
    </w:p>
    <w:p w14:paraId="16CDE71D" w14:textId="77777777" w:rsidR="00421FE6" w:rsidRPr="00D30875" w:rsidRDefault="00421FE6" w:rsidP="00421FE6">
      <w:pPr>
        <w:shd w:val="clear" w:color="auto" w:fill="282A36"/>
        <w:spacing w:line="315" w:lineRule="atLeast"/>
        <w:jc w:val="left"/>
        <w:rPr>
          <w:rFonts w:ascii="Menlo" w:eastAsia="Times New Roman" w:hAnsi="Menlo" w:cs="Menlo"/>
          <w:color w:val="F8F8F2"/>
          <w:sz w:val="21"/>
          <w:szCs w:val="21"/>
          <w:lang w:val="en-US"/>
        </w:rPr>
      </w:pPr>
      <w:r w:rsidRPr="00421FE6">
        <w:rPr>
          <w:rFonts w:ascii="Menlo" w:eastAsia="Times New Roman" w:hAnsi="Menlo" w:cs="Menlo"/>
          <w:color w:val="F8F8F2"/>
          <w:sz w:val="21"/>
          <w:szCs w:val="21"/>
        </w:rPr>
        <w:t xml:space="preserve">y_pred_lasso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best_lasso.</w:t>
      </w:r>
      <w:r w:rsidRPr="00421FE6">
        <w:rPr>
          <w:rFonts w:ascii="Menlo" w:eastAsia="Times New Roman" w:hAnsi="Menlo" w:cs="Menlo"/>
          <w:color w:val="50FA7B"/>
          <w:sz w:val="21"/>
          <w:szCs w:val="21"/>
        </w:rPr>
        <w:t>predict</w:t>
      </w:r>
      <w:r w:rsidRPr="00421FE6">
        <w:rPr>
          <w:rFonts w:ascii="Menlo" w:eastAsia="Times New Roman" w:hAnsi="Menlo" w:cs="Menlo"/>
          <w:color w:val="F8F8F2"/>
          <w:sz w:val="21"/>
          <w:szCs w:val="21"/>
        </w:rPr>
        <w:t>(X_test)</w:t>
      </w:r>
    </w:p>
    <w:p w14:paraId="68D0CFFA" w14:textId="77777777" w:rsidR="00421FE6" w:rsidRPr="00D30875" w:rsidRDefault="00421FE6" w:rsidP="00421FE6">
      <w:pPr>
        <w:shd w:val="clear" w:color="auto" w:fill="282A36"/>
        <w:spacing w:line="315" w:lineRule="atLeast"/>
        <w:jc w:val="left"/>
        <w:rPr>
          <w:rFonts w:ascii="Menlo" w:eastAsia="Times New Roman" w:hAnsi="Menlo" w:cs="Menlo"/>
          <w:color w:val="F8F8F2"/>
          <w:sz w:val="21"/>
          <w:szCs w:val="21"/>
          <w:lang w:val="en-US"/>
        </w:rPr>
      </w:pPr>
    </w:p>
    <w:p w14:paraId="7342DDE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50FA7B"/>
          <w:sz w:val="21"/>
          <w:szCs w:val="21"/>
        </w:rPr>
        <w:t>print</w:t>
      </w:r>
      <w:r w:rsidRPr="00421FE6">
        <w:rPr>
          <w:rFonts w:ascii="Menlo" w:eastAsia="Times New Roman" w:hAnsi="Menlo" w:cs="Menlo"/>
          <w:color w:val="F8F8F2"/>
          <w:sz w:val="21"/>
          <w:szCs w:val="21"/>
        </w:rPr>
        <w:t>(</w:t>
      </w:r>
      <w:r w:rsidRPr="00421FE6">
        <w:rPr>
          <w:rFonts w:ascii="Menlo" w:eastAsia="Times New Roman" w:hAnsi="Menlo" w:cs="Menlo"/>
          <w:color w:val="FF79C6"/>
          <w:sz w:val="21"/>
          <w:szCs w:val="21"/>
        </w:rPr>
        <w:t>f</w:t>
      </w:r>
      <w:r w:rsidRPr="00421FE6">
        <w:rPr>
          <w:rFonts w:ascii="Menlo" w:eastAsia="Times New Roman" w:hAnsi="Menlo" w:cs="Menlo"/>
          <w:color w:val="F1FA8C"/>
          <w:sz w:val="21"/>
          <w:szCs w:val="21"/>
        </w:rPr>
        <w:t xml:space="preserve">"Best Ridge alpha: </w:t>
      </w:r>
      <w:r w:rsidRPr="00421FE6">
        <w:rPr>
          <w:rFonts w:ascii="Menlo" w:eastAsia="Times New Roman" w:hAnsi="Menlo" w:cs="Menlo"/>
          <w:color w:val="BD93F9"/>
          <w:sz w:val="21"/>
          <w:szCs w:val="21"/>
        </w:rPr>
        <w:t>{</w:t>
      </w:r>
      <w:r w:rsidRPr="00421FE6">
        <w:rPr>
          <w:rFonts w:ascii="Menlo" w:eastAsia="Times New Roman" w:hAnsi="Menlo" w:cs="Menlo"/>
          <w:color w:val="F8F8F2"/>
          <w:sz w:val="21"/>
          <w:szCs w:val="21"/>
        </w:rPr>
        <w:t>grid_ridge.best_params_[</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alpha</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r w:rsidRPr="00421FE6">
        <w:rPr>
          <w:rFonts w:ascii="Menlo" w:eastAsia="Times New Roman" w:hAnsi="Menlo" w:cs="Menlo"/>
          <w:color w:val="BD93F9"/>
          <w:sz w:val="21"/>
          <w:szCs w:val="21"/>
        </w:rPr>
        <w:t>}</w:t>
      </w:r>
      <w:r w:rsidRPr="00421FE6">
        <w:rPr>
          <w:rFonts w:ascii="Menlo" w:eastAsia="Times New Roman" w:hAnsi="Menlo" w:cs="Menlo"/>
          <w:color w:val="F1FA8C"/>
          <w:sz w:val="21"/>
          <w:szCs w:val="21"/>
        </w:rPr>
        <w:t>"</w:t>
      </w:r>
      <w:r w:rsidRPr="00421FE6">
        <w:rPr>
          <w:rFonts w:ascii="Menlo" w:eastAsia="Times New Roman" w:hAnsi="Menlo" w:cs="Menlo"/>
          <w:color w:val="F8F8F2"/>
          <w:sz w:val="21"/>
          <w:szCs w:val="21"/>
        </w:rPr>
        <w:t>)</w:t>
      </w:r>
    </w:p>
    <w:p w14:paraId="6748ED11" w14:textId="77777777" w:rsidR="00421FE6" w:rsidRPr="00D30875" w:rsidRDefault="00421FE6" w:rsidP="00421FE6">
      <w:pPr>
        <w:shd w:val="clear" w:color="auto" w:fill="282A36"/>
        <w:spacing w:line="315" w:lineRule="atLeast"/>
        <w:jc w:val="left"/>
        <w:rPr>
          <w:rFonts w:ascii="Menlo" w:eastAsia="Times New Roman" w:hAnsi="Menlo" w:cs="Menlo"/>
          <w:color w:val="F8F8F2"/>
          <w:sz w:val="21"/>
          <w:szCs w:val="21"/>
          <w:lang w:val="en-US"/>
        </w:rPr>
      </w:pPr>
      <w:r w:rsidRPr="00421FE6">
        <w:rPr>
          <w:rFonts w:ascii="Menlo" w:eastAsia="Times New Roman" w:hAnsi="Menlo" w:cs="Menlo"/>
          <w:color w:val="50FA7B"/>
          <w:sz w:val="21"/>
          <w:szCs w:val="21"/>
        </w:rPr>
        <w:t>print</w:t>
      </w:r>
      <w:r w:rsidRPr="00421FE6">
        <w:rPr>
          <w:rFonts w:ascii="Menlo" w:eastAsia="Times New Roman" w:hAnsi="Menlo" w:cs="Menlo"/>
          <w:color w:val="F8F8F2"/>
          <w:sz w:val="21"/>
          <w:szCs w:val="21"/>
        </w:rPr>
        <w:t>(</w:t>
      </w:r>
      <w:r w:rsidRPr="00421FE6">
        <w:rPr>
          <w:rFonts w:ascii="Menlo" w:eastAsia="Times New Roman" w:hAnsi="Menlo" w:cs="Menlo"/>
          <w:color w:val="FF79C6"/>
          <w:sz w:val="21"/>
          <w:szCs w:val="21"/>
        </w:rPr>
        <w:t>f</w:t>
      </w:r>
      <w:r w:rsidRPr="00421FE6">
        <w:rPr>
          <w:rFonts w:ascii="Menlo" w:eastAsia="Times New Roman" w:hAnsi="Menlo" w:cs="Menlo"/>
          <w:color w:val="F1FA8C"/>
          <w:sz w:val="21"/>
          <w:szCs w:val="21"/>
        </w:rPr>
        <w:t xml:space="preserve">"Best Lasso alpha: </w:t>
      </w:r>
      <w:r w:rsidRPr="00421FE6">
        <w:rPr>
          <w:rFonts w:ascii="Menlo" w:eastAsia="Times New Roman" w:hAnsi="Menlo" w:cs="Menlo"/>
          <w:color w:val="BD93F9"/>
          <w:sz w:val="21"/>
          <w:szCs w:val="21"/>
        </w:rPr>
        <w:t>{</w:t>
      </w:r>
      <w:r w:rsidRPr="00421FE6">
        <w:rPr>
          <w:rFonts w:ascii="Menlo" w:eastAsia="Times New Roman" w:hAnsi="Menlo" w:cs="Menlo"/>
          <w:color w:val="F8F8F2"/>
          <w:sz w:val="21"/>
          <w:szCs w:val="21"/>
        </w:rPr>
        <w:t>grid_lasso.best_params_[</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alpha</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r w:rsidRPr="00421FE6">
        <w:rPr>
          <w:rFonts w:ascii="Menlo" w:eastAsia="Times New Roman" w:hAnsi="Menlo" w:cs="Menlo"/>
          <w:color w:val="BD93F9"/>
          <w:sz w:val="21"/>
          <w:szCs w:val="21"/>
        </w:rPr>
        <w:t>}</w:t>
      </w:r>
      <w:r w:rsidRPr="00421FE6">
        <w:rPr>
          <w:rFonts w:ascii="Menlo" w:eastAsia="Times New Roman" w:hAnsi="Menlo" w:cs="Menlo"/>
          <w:color w:val="F1FA8C"/>
          <w:sz w:val="21"/>
          <w:szCs w:val="21"/>
        </w:rPr>
        <w:t>"</w:t>
      </w:r>
      <w:r w:rsidRPr="00421FE6">
        <w:rPr>
          <w:rFonts w:ascii="Menlo" w:eastAsia="Times New Roman" w:hAnsi="Menlo" w:cs="Menlo"/>
          <w:color w:val="F8F8F2"/>
          <w:sz w:val="21"/>
          <w:szCs w:val="21"/>
        </w:rPr>
        <w:t>)</w:t>
      </w:r>
    </w:p>
    <w:p w14:paraId="59B91598" w14:textId="77777777" w:rsidR="00421FE6" w:rsidRPr="00D30875" w:rsidRDefault="00421FE6" w:rsidP="00421FE6">
      <w:pPr>
        <w:shd w:val="clear" w:color="auto" w:fill="282A36"/>
        <w:spacing w:line="315" w:lineRule="atLeast"/>
        <w:jc w:val="left"/>
        <w:rPr>
          <w:rFonts w:ascii="Menlo" w:eastAsia="Times New Roman" w:hAnsi="Menlo" w:cs="Menlo"/>
          <w:color w:val="F8F8F2"/>
          <w:sz w:val="21"/>
          <w:szCs w:val="21"/>
          <w:lang w:val="en-US"/>
        </w:rPr>
      </w:pPr>
    </w:p>
    <w:p w14:paraId="55937B31"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rf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RandomForestRegressor</w:t>
      </w:r>
      <w:r w:rsidRPr="00421FE6">
        <w:rPr>
          <w:rFonts w:ascii="Menlo" w:eastAsia="Times New Roman" w:hAnsi="Menlo" w:cs="Menlo"/>
          <w:color w:val="F8F8F2"/>
          <w:sz w:val="21"/>
          <w:szCs w:val="21"/>
        </w:rPr>
        <w:t>(</w:t>
      </w:r>
      <w:r w:rsidRPr="00421FE6">
        <w:rPr>
          <w:rFonts w:ascii="Menlo" w:eastAsia="Times New Roman" w:hAnsi="Menlo" w:cs="Menlo"/>
          <w:i/>
          <w:iCs/>
          <w:color w:val="FFB86C"/>
          <w:sz w:val="21"/>
          <w:szCs w:val="21"/>
        </w:rPr>
        <w:t>random_state</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42</w:t>
      </w:r>
      <w:r w:rsidRPr="00421FE6">
        <w:rPr>
          <w:rFonts w:ascii="Menlo" w:eastAsia="Times New Roman" w:hAnsi="Menlo" w:cs="Menlo"/>
          <w:color w:val="F8F8F2"/>
          <w:sz w:val="21"/>
          <w:szCs w:val="21"/>
        </w:rPr>
        <w:t>)</w:t>
      </w:r>
    </w:p>
    <w:p w14:paraId="15E9FC84"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param_grid_rf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p>
    <w:p w14:paraId="4C891524"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n_estimators</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50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200</w:t>
      </w:r>
      <w:r w:rsidRPr="00421FE6">
        <w:rPr>
          <w:rFonts w:ascii="Menlo" w:eastAsia="Times New Roman" w:hAnsi="Menlo" w:cs="Menlo"/>
          <w:color w:val="F8F8F2"/>
          <w:sz w:val="21"/>
          <w:szCs w:val="21"/>
        </w:rPr>
        <w:t>],</w:t>
      </w:r>
    </w:p>
    <w:p w14:paraId="41FCE0F7"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max_depth</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None</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20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30</w:t>
      </w:r>
      <w:r w:rsidRPr="00421FE6">
        <w:rPr>
          <w:rFonts w:ascii="Menlo" w:eastAsia="Times New Roman" w:hAnsi="Menlo" w:cs="Menlo"/>
          <w:color w:val="F8F8F2"/>
          <w:sz w:val="21"/>
          <w:szCs w:val="21"/>
        </w:rPr>
        <w:t>],</w:t>
      </w:r>
    </w:p>
    <w:p w14:paraId="1D4F4A3C"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min_samples_split</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2</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w:t>
      </w:r>
      <w:r w:rsidRPr="00421FE6">
        <w:rPr>
          <w:rFonts w:ascii="Menlo" w:eastAsia="Times New Roman" w:hAnsi="Menlo" w:cs="Menlo"/>
          <w:color w:val="F8F8F2"/>
          <w:sz w:val="21"/>
          <w:szCs w:val="21"/>
        </w:rPr>
        <w:t>]</w:t>
      </w:r>
    </w:p>
    <w:p w14:paraId="05DFA5DC"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w:t>
      </w:r>
    </w:p>
    <w:p w14:paraId="6FEA9607"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grid_rf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GridSearchCV</w:t>
      </w:r>
      <w:r w:rsidRPr="00421FE6">
        <w:rPr>
          <w:rFonts w:ascii="Menlo" w:eastAsia="Times New Roman" w:hAnsi="Menlo" w:cs="Menlo"/>
          <w:color w:val="F8F8F2"/>
          <w:sz w:val="21"/>
          <w:szCs w:val="21"/>
        </w:rPr>
        <w:t xml:space="preserve">(rf, param_grid_rf, </w:t>
      </w:r>
      <w:r w:rsidRPr="00421FE6">
        <w:rPr>
          <w:rFonts w:ascii="Menlo" w:eastAsia="Times New Roman" w:hAnsi="Menlo" w:cs="Menlo"/>
          <w:i/>
          <w:iCs/>
          <w:color w:val="FFB86C"/>
          <w:sz w:val="21"/>
          <w:szCs w:val="21"/>
        </w:rPr>
        <w:t>cv</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scoring</w:t>
      </w:r>
      <w:r w:rsidRPr="00421FE6">
        <w:rPr>
          <w:rFonts w:ascii="Menlo" w:eastAsia="Times New Roman" w:hAnsi="Menlo" w:cs="Menlo"/>
          <w:color w:val="FF79C6"/>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r2</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n_jobs</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1</w:t>
      </w:r>
      <w:r w:rsidRPr="00421FE6">
        <w:rPr>
          <w:rFonts w:ascii="Menlo" w:eastAsia="Times New Roman" w:hAnsi="Menlo" w:cs="Menlo"/>
          <w:color w:val="F8F8F2"/>
          <w:sz w:val="21"/>
          <w:szCs w:val="21"/>
        </w:rPr>
        <w:t>)</w:t>
      </w:r>
    </w:p>
    <w:p w14:paraId="158A71B9"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grid_rf.</w:t>
      </w:r>
      <w:r w:rsidRPr="00421FE6">
        <w:rPr>
          <w:rFonts w:ascii="Menlo" w:eastAsia="Times New Roman" w:hAnsi="Menlo" w:cs="Menlo"/>
          <w:color w:val="50FA7B"/>
          <w:sz w:val="21"/>
          <w:szCs w:val="21"/>
        </w:rPr>
        <w:t>fit</w:t>
      </w:r>
      <w:r w:rsidRPr="00421FE6">
        <w:rPr>
          <w:rFonts w:ascii="Menlo" w:eastAsia="Times New Roman" w:hAnsi="Menlo" w:cs="Menlo"/>
          <w:color w:val="F8F8F2"/>
          <w:sz w:val="21"/>
          <w:szCs w:val="21"/>
        </w:rPr>
        <w:t>(X_train, y_train)</w:t>
      </w:r>
    </w:p>
    <w:p w14:paraId="7B397E5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best_rf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grid_rf.best_estimator_</w:t>
      </w:r>
    </w:p>
    <w:p w14:paraId="67B0383A"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y_pred_rf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best_rf.</w:t>
      </w:r>
      <w:r w:rsidRPr="00421FE6">
        <w:rPr>
          <w:rFonts w:ascii="Menlo" w:eastAsia="Times New Roman" w:hAnsi="Menlo" w:cs="Menlo"/>
          <w:color w:val="50FA7B"/>
          <w:sz w:val="21"/>
          <w:szCs w:val="21"/>
        </w:rPr>
        <w:t>predict</w:t>
      </w:r>
      <w:r w:rsidRPr="00421FE6">
        <w:rPr>
          <w:rFonts w:ascii="Menlo" w:eastAsia="Times New Roman" w:hAnsi="Menlo" w:cs="Menlo"/>
          <w:color w:val="F8F8F2"/>
          <w:sz w:val="21"/>
          <w:szCs w:val="21"/>
        </w:rPr>
        <w:t>(X_test)</w:t>
      </w:r>
    </w:p>
    <w:p w14:paraId="6E69EF7F"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7115C096"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50FA7B"/>
          <w:sz w:val="21"/>
          <w:szCs w:val="21"/>
        </w:rPr>
        <w:t>print</w:t>
      </w:r>
      <w:r w:rsidRPr="00421FE6">
        <w:rPr>
          <w:rFonts w:ascii="Menlo" w:eastAsia="Times New Roman" w:hAnsi="Menlo" w:cs="Menlo"/>
          <w:color w:val="F8F8F2"/>
          <w:sz w:val="21"/>
          <w:szCs w:val="21"/>
        </w:rPr>
        <w:t>(</w:t>
      </w:r>
      <w:r w:rsidRPr="00421FE6">
        <w:rPr>
          <w:rFonts w:ascii="Menlo" w:eastAsia="Times New Roman" w:hAnsi="Menlo" w:cs="Menlo"/>
          <w:color w:val="FF79C6"/>
          <w:sz w:val="21"/>
          <w:szCs w:val="21"/>
        </w:rPr>
        <w:t>f</w:t>
      </w:r>
      <w:r w:rsidRPr="00421FE6">
        <w:rPr>
          <w:rFonts w:ascii="Menlo" w:eastAsia="Times New Roman" w:hAnsi="Menlo" w:cs="Menlo"/>
          <w:color w:val="F1FA8C"/>
          <w:sz w:val="21"/>
          <w:szCs w:val="21"/>
        </w:rPr>
        <w:t xml:space="preserve">"Best RF params: </w:t>
      </w:r>
      <w:r w:rsidRPr="00421FE6">
        <w:rPr>
          <w:rFonts w:ascii="Menlo" w:eastAsia="Times New Roman" w:hAnsi="Menlo" w:cs="Menlo"/>
          <w:color w:val="BD93F9"/>
          <w:sz w:val="21"/>
          <w:szCs w:val="21"/>
        </w:rPr>
        <w:t>{</w:t>
      </w:r>
      <w:r w:rsidRPr="00421FE6">
        <w:rPr>
          <w:rFonts w:ascii="Menlo" w:eastAsia="Times New Roman" w:hAnsi="Menlo" w:cs="Menlo"/>
          <w:color w:val="F8F8F2"/>
          <w:sz w:val="21"/>
          <w:szCs w:val="21"/>
        </w:rPr>
        <w:t>grid_rf.best_params_</w:t>
      </w:r>
      <w:r w:rsidRPr="00421FE6">
        <w:rPr>
          <w:rFonts w:ascii="Menlo" w:eastAsia="Times New Roman" w:hAnsi="Menlo" w:cs="Menlo"/>
          <w:color w:val="BD93F9"/>
          <w:sz w:val="21"/>
          <w:szCs w:val="21"/>
        </w:rPr>
        <w:t>}</w:t>
      </w:r>
      <w:r w:rsidRPr="00421FE6">
        <w:rPr>
          <w:rFonts w:ascii="Menlo" w:eastAsia="Times New Roman" w:hAnsi="Menlo" w:cs="Menlo"/>
          <w:color w:val="F1FA8C"/>
          <w:sz w:val="21"/>
          <w:szCs w:val="21"/>
        </w:rPr>
        <w:t>"</w:t>
      </w:r>
      <w:r w:rsidRPr="00421FE6">
        <w:rPr>
          <w:rFonts w:ascii="Menlo" w:eastAsia="Times New Roman" w:hAnsi="Menlo" w:cs="Menlo"/>
          <w:color w:val="F8F8F2"/>
          <w:sz w:val="21"/>
          <w:szCs w:val="21"/>
        </w:rPr>
        <w:t>)</w:t>
      </w:r>
    </w:p>
    <w:p w14:paraId="70CD4BE0" w14:textId="77777777" w:rsidR="00421FE6" w:rsidRPr="00D30875" w:rsidRDefault="00421FE6" w:rsidP="00421FE6">
      <w:pPr>
        <w:shd w:val="clear" w:color="auto" w:fill="282A36"/>
        <w:spacing w:line="315" w:lineRule="atLeast"/>
        <w:jc w:val="left"/>
        <w:rPr>
          <w:rFonts w:ascii="Menlo" w:eastAsia="Times New Roman" w:hAnsi="Menlo" w:cs="Menlo"/>
          <w:color w:val="F8F8F2"/>
          <w:sz w:val="21"/>
          <w:szCs w:val="21"/>
          <w:lang w:val="en-US"/>
        </w:rPr>
      </w:pPr>
    </w:p>
    <w:p w14:paraId="72A0EE8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gb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GradientBoostingRegressor</w:t>
      </w:r>
      <w:r w:rsidRPr="00421FE6">
        <w:rPr>
          <w:rFonts w:ascii="Menlo" w:eastAsia="Times New Roman" w:hAnsi="Menlo" w:cs="Menlo"/>
          <w:color w:val="F8F8F2"/>
          <w:sz w:val="21"/>
          <w:szCs w:val="21"/>
        </w:rPr>
        <w:t>(</w:t>
      </w:r>
      <w:r w:rsidRPr="00421FE6">
        <w:rPr>
          <w:rFonts w:ascii="Menlo" w:eastAsia="Times New Roman" w:hAnsi="Menlo" w:cs="Menlo"/>
          <w:i/>
          <w:iCs/>
          <w:color w:val="FFB86C"/>
          <w:sz w:val="21"/>
          <w:szCs w:val="21"/>
        </w:rPr>
        <w:t>random_state</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42</w:t>
      </w:r>
      <w:r w:rsidRPr="00421FE6">
        <w:rPr>
          <w:rFonts w:ascii="Menlo" w:eastAsia="Times New Roman" w:hAnsi="Menlo" w:cs="Menlo"/>
          <w:color w:val="F8F8F2"/>
          <w:sz w:val="21"/>
          <w:szCs w:val="21"/>
        </w:rPr>
        <w:t>)</w:t>
      </w:r>
    </w:p>
    <w:p w14:paraId="22EB030A"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param_grid_gb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p>
    <w:p w14:paraId="2CE05C3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n_estimators</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50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200</w:t>
      </w:r>
      <w:r w:rsidRPr="00421FE6">
        <w:rPr>
          <w:rFonts w:ascii="Menlo" w:eastAsia="Times New Roman" w:hAnsi="Menlo" w:cs="Menlo"/>
          <w:color w:val="F8F8F2"/>
          <w:sz w:val="21"/>
          <w:szCs w:val="21"/>
        </w:rPr>
        <w:t>],</w:t>
      </w:r>
    </w:p>
    <w:p w14:paraId="363F868C"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learning_rate</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0.01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0.05</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0.1</w:t>
      </w:r>
      <w:r w:rsidRPr="00421FE6">
        <w:rPr>
          <w:rFonts w:ascii="Menlo" w:eastAsia="Times New Roman" w:hAnsi="Menlo" w:cs="Menlo"/>
          <w:color w:val="F8F8F2"/>
          <w:sz w:val="21"/>
          <w:szCs w:val="21"/>
        </w:rPr>
        <w:t>],</w:t>
      </w:r>
    </w:p>
    <w:p w14:paraId="3E198266"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max_depth</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3</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7</w:t>
      </w:r>
      <w:r w:rsidRPr="00421FE6">
        <w:rPr>
          <w:rFonts w:ascii="Menlo" w:eastAsia="Times New Roman" w:hAnsi="Menlo" w:cs="Menlo"/>
          <w:color w:val="F8F8F2"/>
          <w:sz w:val="21"/>
          <w:szCs w:val="21"/>
        </w:rPr>
        <w:t>]</w:t>
      </w:r>
    </w:p>
    <w:p w14:paraId="73AC5F37"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w:t>
      </w:r>
    </w:p>
    <w:p w14:paraId="36CDAADB"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grid_gb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GridSearchCV</w:t>
      </w:r>
      <w:r w:rsidRPr="00421FE6">
        <w:rPr>
          <w:rFonts w:ascii="Menlo" w:eastAsia="Times New Roman" w:hAnsi="Menlo" w:cs="Menlo"/>
          <w:color w:val="F8F8F2"/>
          <w:sz w:val="21"/>
          <w:szCs w:val="21"/>
        </w:rPr>
        <w:t xml:space="preserve">(gb, param_grid_gb, </w:t>
      </w:r>
      <w:r w:rsidRPr="00421FE6">
        <w:rPr>
          <w:rFonts w:ascii="Menlo" w:eastAsia="Times New Roman" w:hAnsi="Menlo" w:cs="Menlo"/>
          <w:i/>
          <w:iCs/>
          <w:color w:val="FFB86C"/>
          <w:sz w:val="21"/>
          <w:szCs w:val="21"/>
        </w:rPr>
        <w:t>cv</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scoring</w:t>
      </w:r>
      <w:r w:rsidRPr="00421FE6">
        <w:rPr>
          <w:rFonts w:ascii="Menlo" w:eastAsia="Times New Roman" w:hAnsi="Menlo" w:cs="Menlo"/>
          <w:color w:val="FF79C6"/>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r2</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n_jobs</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1</w:t>
      </w:r>
      <w:r w:rsidRPr="00421FE6">
        <w:rPr>
          <w:rFonts w:ascii="Menlo" w:eastAsia="Times New Roman" w:hAnsi="Menlo" w:cs="Menlo"/>
          <w:color w:val="F8F8F2"/>
          <w:sz w:val="21"/>
          <w:szCs w:val="21"/>
        </w:rPr>
        <w:t>)</w:t>
      </w:r>
    </w:p>
    <w:p w14:paraId="0B20605D"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grid_gb.</w:t>
      </w:r>
      <w:r w:rsidRPr="00421FE6">
        <w:rPr>
          <w:rFonts w:ascii="Menlo" w:eastAsia="Times New Roman" w:hAnsi="Menlo" w:cs="Menlo"/>
          <w:color w:val="50FA7B"/>
          <w:sz w:val="21"/>
          <w:szCs w:val="21"/>
        </w:rPr>
        <w:t>fit</w:t>
      </w:r>
      <w:r w:rsidRPr="00421FE6">
        <w:rPr>
          <w:rFonts w:ascii="Menlo" w:eastAsia="Times New Roman" w:hAnsi="Menlo" w:cs="Menlo"/>
          <w:color w:val="F8F8F2"/>
          <w:sz w:val="21"/>
          <w:szCs w:val="21"/>
        </w:rPr>
        <w:t>(X_train, y_train)</w:t>
      </w:r>
    </w:p>
    <w:p w14:paraId="741D8A3A"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best_gb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grid_gb.best_estimator_</w:t>
      </w:r>
    </w:p>
    <w:p w14:paraId="187A8B63" w14:textId="572B0B57" w:rsidR="00421FE6" w:rsidRPr="00D30875" w:rsidRDefault="00421FE6" w:rsidP="00421FE6">
      <w:pPr>
        <w:shd w:val="clear" w:color="auto" w:fill="282A36"/>
        <w:spacing w:line="315" w:lineRule="atLeast"/>
        <w:jc w:val="left"/>
        <w:rPr>
          <w:rFonts w:ascii="Menlo" w:eastAsia="Times New Roman" w:hAnsi="Menlo" w:cs="Menlo"/>
          <w:color w:val="F8F8F2"/>
          <w:sz w:val="21"/>
          <w:szCs w:val="21"/>
          <w:lang w:val="en-US"/>
        </w:rPr>
      </w:pPr>
      <w:r w:rsidRPr="00421FE6">
        <w:rPr>
          <w:rFonts w:ascii="Menlo" w:eastAsia="Times New Roman" w:hAnsi="Menlo" w:cs="Menlo"/>
          <w:color w:val="F8F8F2"/>
          <w:sz w:val="21"/>
          <w:szCs w:val="21"/>
        </w:rPr>
        <w:t xml:space="preserve">y_pred_gb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best_gb.</w:t>
      </w:r>
      <w:r w:rsidRPr="00421FE6">
        <w:rPr>
          <w:rFonts w:ascii="Menlo" w:eastAsia="Times New Roman" w:hAnsi="Menlo" w:cs="Menlo"/>
          <w:color w:val="50FA7B"/>
          <w:sz w:val="21"/>
          <w:szCs w:val="21"/>
        </w:rPr>
        <w:t>predict</w:t>
      </w:r>
      <w:r w:rsidRPr="00421FE6">
        <w:rPr>
          <w:rFonts w:ascii="Menlo" w:eastAsia="Times New Roman" w:hAnsi="Menlo" w:cs="Menlo"/>
          <w:color w:val="F8F8F2"/>
          <w:sz w:val="21"/>
          <w:szCs w:val="21"/>
        </w:rPr>
        <w:t>(X_test)</w:t>
      </w:r>
    </w:p>
    <w:p w14:paraId="3AB72357" w14:textId="77777777" w:rsidR="00421FE6" w:rsidRPr="00D30875" w:rsidRDefault="00421FE6" w:rsidP="00421FE6">
      <w:pPr>
        <w:shd w:val="clear" w:color="auto" w:fill="282A36"/>
        <w:spacing w:line="315" w:lineRule="atLeast"/>
        <w:jc w:val="left"/>
        <w:rPr>
          <w:rFonts w:ascii="Menlo" w:eastAsia="Times New Roman" w:hAnsi="Menlo" w:cs="Menlo"/>
          <w:color w:val="F8F8F2"/>
          <w:sz w:val="21"/>
          <w:szCs w:val="21"/>
          <w:lang w:val="en-US"/>
        </w:rPr>
      </w:pPr>
    </w:p>
    <w:p w14:paraId="3FED5F69" w14:textId="77777777" w:rsidR="00892681" w:rsidRPr="00892681" w:rsidRDefault="00421FE6" w:rsidP="00892681">
      <w:pPr>
        <w:shd w:val="clear" w:color="auto" w:fill="282A36"/>
        <w:spacing w:line="315" w:lineRule="atLeast"/>
        <w:jc w:val="left"/>
        <w:rPr>
          <w:rFonts w:ascii="Menlo" w:eastAsia="Times New Roman" w:hAnsi="Menlo" w:cs="Menlo"/>
          <w:color w:val="F8F8F2"/>
          <w:sz w:val="21"/>
          <w:szCs w:val="21"/>
          <w:lang w:val="en-US"/>
        </w:rPr>
      </w:pPr>
      <w:r w:rsidRPr="00421FE6">
        <w:rPr>
          <w:rFonts w:ascii="Menlo" w:eastAsia="Times New Roman" w:hAnsi="Menlo" w:cs="Menlo"/>
          <w:color w:val="50FA7B"/>
          <w:sz w:val="21"/>
          <w:szCs w:val="21"/>
        </w:rPr>
        <w:t>print</w:t>
      </w:r>
      <w:r w:rsidRPr="00421FE6">
        <w:rPr>
          <w:rFonts w:ascii="Menlo" w:eastAsia="Times New Roman" w:hAnsi="Menlo" w:cs="Menlo"/>
          <w:color w:val="F8F8F2"/>
          <w:sz w:val="21"/>
          <w:szCs w:val="21"/>
        </w:rPr>
        <w:t>(</w:t>
      </w:r>
      <w:r w:rsidRPr="00421FE6">
        <w:rPr>
          <w:rFonts w:ascii="Menlo" w:eastAsia="Times New Roman" w:hAnsi="Menlo" w:cs="Menlo"/>
          <w:color w:val="FF79C6"/>
          <w:sz w:val="21"/>
          <w:szCs w:val="21"/>
        </w:rPr>
        <w:t>f</w:t>
      </w:r>
      <w:r w:rsidRPr="00421FE6">
        <w:rPr>
          <w:rFonts w:ascii="Menlo" w:eastAsia="Times New Roman" w:hAnsi="Menlo" w:cs="Menlo"/>
          <w:color w:val="F1FA8C"/>
          <w:sz w:val="21"/>
          <w:szCs w:val="21"/>
        </w:rPr>
        <w:t xml:space="preserve">"Best GB params: </w:t>
      </w:r>
      <w:r w:rsidRPr="00421FE6">
        <w:rPr>
          <w:rFonts w:ascii="Menlo" w:eastAsia="Times New Roman" w:hAnsi="Menlo" w:cs="Menlo"/>
          <w:color w:val="BD93F9"/>
          <w:sz w:val="21"/>
          <w:szCs w:val="21"/>
        </w:rPr>
        <w:t>{</w:t>
      </w:r>
      <w:r w:rsidRPr="00421FE6">
        <w:rPr>
          <w:rFonts w:ascii="Menlo" w:eastAsia="Times New Roman" w:hAnsi="Menlo" w:cs="Menlo"/>
          <w:color w:val="F8F8F2"/>
          <w:sz w:val="21"/>
          <w:szCs w:val="21"/>
        </w:rPr>
        <w:t>grid_gb.best_params_</w:t>
      </w:r>
      <w:r w:rsidRPr="00421FE6">
        <w:rPr>
          <w:rFonts w:ascii="Menlo" w:eastAsia="Times New Roman" w:hAnsi="Menlo" w:cs="Menlo"/>
          <w:color w:val="BD93F9"/>
          <w:sz w:val="21"/>
          <w:szCs w:val="21"/>
        </w:rPr>
        <w:t>}</w:t>
      </w:r>
      <w:r w:rsidRPr="00421FE6">
        <w:rPr>
          <w:rFonts w:ascii="Menlo" w:eastAsia="Times New Roman" w:hAnsi="Menlo" w:cs="Menlo"/>
          <w:color w:val="F1FA8C"/>
          <w:sz w:val="21"/>
          <w:szCs w:val="21"/>
        </w:rPr>
        <w:t>"</w:t>
      </w:r>
      <w:r w:rsidRPr="00421FE6">
        <w:rPr>
          <w:rFonts w:ascii="Menlo" w:eastAsia="Times New Roman" w:hAnsi="Menlo" w:cs="Menlo"/>
          <w:color w:val="F8F8F2"/>
          <w:sz w:val="21"/>
          <w:szCs w:val="21"/>
        </w:rPr>
        <w:t>)</w:t>
      </w:r>
    </w:p>
    <w:p w14:paraId="021EA547" w14:textId="77777777" w:rsidR="00892681" w:rsidRDefault="00892681" w:rsidP="00892681">
      <w:pPr>
        <w:shd w:val="clear" w:color="auto" w:fill="282A36"/>
        <w:spacing w:line="315" w:lineRule="atLeast"/>
        <w:jc w:val="left"/>
        <w:rPr>
          <w:rFonts w:ascii="Menlo" w:eastAsia="Times New Roman" w:hAnsi="Menlo" w:cs="Menlo"/>
          <w:color w:val="F8F8F2"/>
          <w:sz w:val="21"/>
          <w:szCs w:val="21"/>
          <w:lang w:val="ru-RU"/>
        </w:rPr>
      </w:pPr>
    </w:p>
    <w:p w14:paraId="1C9E4ECE" w14:textId="10720B0D" w:rsidR="00D56E30" w:rsidRPr="00892681" w:rsidRDefault="00D56E30" w:rsidP="00892681">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F79C6"/>
          <w:sz w:val="21"/>
          <w:szCs w:val="21"/>
        </w:rPr>
        <w:t>def</w:t>
      </w:r>
      <w:r w:rsidRPr="00D56E30">
        <w:rPr>
          <w:rFonts w:ascii="Menlo" w:eastAsia="Times New Roman" w:hAnsi="Menlo" w:cs="Menlo"/>
          <w:color w:val="F8F8F2"/>
          <w:sz w:val="21"/>
          <w:szCs w:val="21"/>
        </w:rPr>
        <w:t xml:space="preserve"> </w:t>
      </w:r>
      <w:r w:rsidRPr="00D56E30">
        <w:rPr>
          <w:rFonts w:ascii="Menlo" w:eastAsia="Times New Roman" w:hAnsi="Menlo" w:cs="Menlo"/>
          <w:color w:val="50FA7B"/>
          <w:sz w:val="21"/>
          <w:szCs w:val="21"/>
        </w:rPr>
        <w:t>evaluate</w:t>
      </w:r>
      <w:r w:rsidRPr="00D56E30">
        <w:rPr>
          <w:rFonts w:ascii="Menlo" w:eastAsia="Times New Roman" w:hAnsi="Menlo" w:cs="Menlo"/>
          <w:color w:val="F8F8F2"/>
          <w:sz w:val="21"/>
          <w:szCs w:val="21"/>
        </w:rPr>
        <w:t>(</w:t>
      </w:r>
      <w:r w:rsidRPr="00D56E30">
        <w:rPr>
          <w:rFonts w:ascii="Menlo" w:eastAsia="Times New Roman" w:hAnsi="Menlo" w:cs="Menlo"/>
          <w:i/>
          <w:iCs/>
          <w:color w:val="FFB86C"/>
          <w:sz w:val="21"/>
          <w:szCs w:val="21"/>
        </w:rPr>
        <w:t>y_true</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y_pred</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model_name</w:t>
      </w:r>
      <w:r w:rsidRPr="00D56E30">
        <w:rPr>
          <w:rFonts w:ascii="Menlo" w:eastAsia="Times New Roman" w:hAnsi="Menlo" w:cs="Menlo"/>
          <w:color w:val="F8F8F2"/>
          <w:sz w:val="21"/>
          <w:szCs w:val="21"/>
        </w:rPr>
        <w:t>):</w:t>
      </w:r>
    </w:p>
    <w:p w14:paraId="004202FE"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mae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w:t>
      </w:r>
      <w:r w:rsidRPr="00D56E30">
        <w:rPr>
          <w:rFonts w:ascii="Menlo" w:eastAsia="Times New Roman" w:hAnsi="Menlo" w:cs="Menlo"/>
          <w:color w:val="50FA7B"/>
          <w:sz w:val="21"/>
          <w:szCs w:val="21"/>
        </w:rPr>
        <w:t>mean_absolute_error</w:t>
      </w:r>
      <w:r w:rsidRPr="00D56E30">
        <w:rPr>
          <w:rFonts w:ascii="Menlo" w:eastAsia="Times New Roman" w:hAnsi="Menlo" w:cs="Menlo"/>
          <w:color w:val="F8F8F2"/>
          <w:sz w:val="21"/>
          <w:szCs w:val="21"/>
        </w:rPr>
        <w:t>(</w:t>
      </w:r>
      <w:r w:rsidRPr="00D56E30">
        <w:rPr>
          <w:rFonts w:ascii="Menlo" w:eastAsia="Times New Roman" w:hAnsi="Menlo" w:cs="Menlo"/>
          <w:i/>
          <w:iCs/>
          <w:color w:val="FFB86C"/>
          <w:sz w:val="21"/>
          <w:szCs w:val="21"/>
        </w:rPr>
        <w:t>y_true</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y_pred</w:t>
      </w:r>
      <w:r w:rsidRPr="00D56E30">
        <w:rPr>
          <w:rFonts w:ascii="Menlo" w:eastAsia="Times New Roman" w:hAnsi="Menlo" w:cs="Menlo"/>
          <w:color w:val="F8F8F2"/>
          <w:sz w:val="21"/>
          <w:szCs w:val="21"/>
        </w:rPr>
        <w:t>)</w:t>
      </w:r>
    </w:p>
    <w:p w14:paraId="7F7968B1"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mse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w:t>
      </w:r>
      <w:r w:rsidRPr="00D56E30">
        <w:rPr>
          <w:rFonts w:ascii="Menlo" w:eastAsia="Times New Roman" w:hAnsi="Menlo" w:cs="Menlo"/>
          <w:color w:val="50FA7B"/>
          <w:sz w:val="21"/>
          <w:szCs w:val="21"/>
        </w:rPr>
        <w:t>mean_squared_error</w:t>
      </w:r>
      <w:r w:rsidRPr="00D56E30">
        <w:rPr>
          <w:rFonts w:ascii="Menlo" w:eastAsia="Times New Roman" w:hAnsi="Menlo" w:cs="Menlo"/>
          <w:color w:val="F8F8F2"/>
          <w:sz w:val="21"/>
          <w:szCs w:val="21"/>
        </w:rPr>
        <w:t>(</w:t>
      </w:r>
      <w:r w:rsidRPr="00D56E30">
        <w:rPr>
          <w:rFonts w:ascii="Menlo" w:eastAsia="Times New Roman" w:hAnsi="Menlo" w:cs="Menlo"/>
          <w:i/>
          <w:iCs/>
          <w:color w:val="FFB86C"/>
          <w:sz w:val="21"/>
          <w:szCs w:val="21"/>
        </w:rPr>
        <w:t>y_true</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y_pred</w:t>
      </w:r>
      <w:r w:rsidRPr="00D56E30">
        <w:rPr>
          <w:rFonts w:ascii="Menlo" w:eastAsia="Times New Roman" w:hAnsi="Menlo" w:cs="Menlo"/>
          <w:color w:val="F8F8F2"/>
          <w:sz w:val="21"/>
          <w:szCs w:val="21"/>
        </w:rPr>
        <w:t>)</w:t>
      </w:r>
    </w:p>
    <w:p w14:paraId="6FB244C3"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rmse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np.sqrt(mse)</w:t>
      </w:r>
    </w:p>
    <w:p w14:paraId="2504DBA9"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r2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w:t>
      </w:r>
      <w:r w:rsidRPr="00D56E30">
        <w:rPr>
          <w:rFonts w:ascii="Menlo" w:eastAsia="Times New Roman" w:hAnsi="Menlo" w:cs="Menlo"/>
          <w:color w:val="50FA7B"/>
          <w:sz w:val="21"/>
          <w:szCs w:val="21"/>
        </w:rPr>
        <w:t>r2_score</w:t>
      </w:r>
      <w:r w:rsidRPr="00D56E30">
        <w:rPr>
          <w:rFonts w:ascii="Menlo" w:eastAsia="Times New Roman" w:hAnsi="Menlo" w:cs="Menlo"/>
          <w:color w:val="F8F8F2"/>
          <w:sz w:val="21"/>
          <w:szCs w:val="21"/>
        </w:rPr>
        <w:t>(</w:t>
      </w:r>
      <w:r w:rsidRPr="00D56E30">
        <w:rPr>
          <w:rFonts w:ascii="Menlo" w:eastAsia="Times New Roman" w:hAnsi="Menlo" w:cs="Menlo"/>
          <w:i/>
          <w:iCs/>
          <w:color w:val="FFB86C"/>
          <w:sz w:val="21"/>
          <w:szCs w:val="21"/>
        </w:rPr>
        <w:t>y_true</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y_pred</w:t>
      </w:r>
      <w:r w:rsidRPr="00D56E30">
        <w:rPr>
          <w:rFonts w:ascii="Menlo" w:eastAsia="Times New Roman" w:hAnsi="Menlo" w:cs="Menlo"/>
          <w:color w:val="F8F8F2"/>
          <w:sz w:val="21"/>
          <w:szCs w:val="21"/>
        </w:rPr>
        <w:t>)</w:t>
      </w:r>
    </w:p>
    <w:p w14:paraId="466BAEBF"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w:t>
      </w:r>
      <w:r w:rsidRPr="00D56E30">
        <w:rPr>
          <w:rFonts w:ascii="Menlo" w:eastAsia="Times New Roman" w:hAnsi="Menlo" w:cs="Menlo"/>
          <w:color w:val="50FA7B"/>
          <w:sz w:val="21"/>
          <w:szCs w:val="21"/>
        </w:rPr>
        <w:t>print</w:t>
      </w:r>
      <w:r w:rsidRPr="00D56E30">
        <w:rPr>
          <w:rFonts w:ascii="Menlo" w:eastAsia="Times New Roman" w:hAnsi="Menlo" w:cs="Menlo"/>
          <w:color w:val="F8F8F2"/>
          <w:sz w:val="21"/>
          <w:szCs w:val="21"/>
        </w:rPr>
        <w:t>(</w:t>
      </w:r>
      <w:r w:rsidRPr="00D56E30">
        <w:rPr>
          <w:rFonts w:ascii="Menlo" w:eastAsia="Times New Roman" w:hAnsi="Menlo" w:cs="Menlo"/>
          <w:color w:val="FF79C6"/>
          <w:sz w:val="21"/>
          <w:szCs w:val="21"/>
        </w:rPr>
        <w:t>f</w:t>
      </w:r>
      <w:r w:rsidRPr="00D56E30">
        <w:rPr>
          <w:rFonts w:ascii="Menlo" w:eastAsia="Times New Roman" w:hAnsi="Menlo" w:cs="Menlo"/>
          <w:color w:val="F1FA8C"/>
          <w:sz w:val="21"/>
          <w:szCs w:val="21"/>
        </w:rPr>
        <w:t>"</w:t>
      </w:r>
      <w:r w:rsidRPr="00D56E30">
        <w:rPr>
          <w:rFonts w:ascii="Menlo" w:eastAsia="Times New Roman" w:hAnsi="Menlo" w:cs="Menlo"/>
          <w:color w:val="BD93F9"/>
          <w:sz w:val="21"/>
          <w:szCs w:val="21"/>
        </w:rPr>
        <w:t>{</w:t>
      </w:r>
      <w:r w:rsidRPr="00D56E30">
        <w:rPr>
          <w:rFonts w:ascii="Menlo" w:eastAsia="Times New Roman" w:hAnsi="Menlo" w:cs="Menlo"/>
          <w:i/>
          <w:iCs/>
          <w:color w:val="FFB86C"/>
          <w:sz w:val="21"/>
          <w:szCs w:val="21"/>
        </w:rPr>
        <w:t>model_name</w:t>
      </w:r>
      <w:r w:rsidRPr="00D56E30">
        <w:rPr>
          <w:rFonts w:ascii="Menlo" w:eastAsia="Times New Roman" w:hAnsi="Menlo" w:cs="Menlo"/>
          <w:color w:val="FF79C6"/>
          <w:sz w:val="21"/>
          <w:szCs w:val="21"/>
        </w:rPr>
        <w:t>:20</w:t>
      </w:r>
      <w:r w:rsidRPr="00D56E30">
        <w:rPr>
          <w:rFonts w:ascii="Menlo" w:eastAsia="Times New Roman" w:hAnsi="Menlo" w:cs="Menlo"/>
          <w:color w:val="BD93F9"/>
          <w:sz w:val="21"/>
          <w:szCs w:val="21"/>
        </w:rPr>
        <w:t>}</w:t>
      </w:r>
      <w:r w:rsidRPr="00D56E30">
        <w:rPr>
          <w:rFonts w:ascii="Menlo" w:eastAsia="Times New Roman" w:hAnsi="Menlo" w:cs="Menlo"/>
          <w:color w:val="F1FA8C"/>
          <w:sz w:val="21"/>
          <w:szCs w:val="21"/>
        </w:rPr>
        <w:t xml:space="preserve"> | MAE: $</w:t>
      </w:r>
      <w:r w:rsidRPr="00D56E30">
        <w:rPr>
          <w:rFonts w:ascii="Menlo" w:eastAsia="Times New Roman" w:hAnsi="Menlo" w:cs="Menlo"/>
          <w:color w:val="BD93F9"/>
          <w:sz w:val="21"/>
          <w:szCs w:val="21"/>
        </w:rPr>
        <w:t>{</w:t>
      </w:r>
      <w:r w:rsidRPr="00D56E30">
        <w:rPr>
          <w:rFonts w:ascii="Menlo" w:eastAsia="Times New Roman" w:hAnsi="Menlo" w:cs="Menlo"/>
          <w:color w:val="F8F8F2"/>
          <w:sz w:val="21"/>
          <w:szCs w:val="21"/>
        </w:rPr>
        <w:t>mae</w:t>
      </w:r>
      <w:r w:rsidRPr="00D56E30">
        <w:rPr>
          <w:rFonts w:ascii="Menlo" w:eastAsia="Times New Roman" w:hAnsi="Menlo" w:cs="Menlo"/>
          <w:color w:val="FF79C6"/>
          <w:sz w:val="21"/>
          <w:szCs w:val="21"/>
        </w:rPr>
        <w:t>:8.2f</w:t>
      </w:r>
      <w:r w:rsidRPr="00D56E30">
        <w:rPr>
          <w:rFonts w:ascii="Menlo" w:eastAsia="Times New Roman" w:hAnsi="Menlo" w:cs="Menlo"/>
          <w:color w:val="BD93F9"/>
          <w:sz w:val="21"/>
          <w:szCs w:val="21"/>
        </w:rPr>
        <w:t>}</w:t>
      </w:r>
      <w:r w:rsidRPr="00D56E30">
        <w:rPr>
          <w:rFonts w:ascii="Menlo" w:eastAsia="Times New Roman" w:hAnsi="Menlo" w:cs="Menlo"/>
          <w:color w:val="F1FA8C"/>
          <w:sz w:val="21"/>
          <w:szCs w:val="21"/>
        </w:rPr>
        <w:t xml:space="preserve"> | RMSE: $</w:t>
      </w:r>
      <w:r w:rsidRPr="00D56E30">
        <w:rPr>
          <w:rFonts w:ascii="Menlo" w:eastAsia="Times New Roman" w:hAnsi="Menlo" w:cs="Menlo"/>
          <w:color w:val="BD93F9"/>
          <w:sz w:val="21"/>
          <w:szCs w:val="21"/>
        </w:rPr>
        <w:t>{</w:t>
      </w:r>
      <w:r w:rsidRPr="00D56E30">
        <w:rPr>
          <w:rFonts w:ascii="Menlo" w:eastAsia="Times New Roman" w:hAnsi="Menlo" w:cs="Menlo"/>
          <w:color w:val="F8F8F2"/>
          <w:sz w:val="21"/>
          <w:szCs w:val="21"/>
        </w:rPr>
        <w:t>rmse</w:t>
      </w:r>
      <w:r w:rsidRPr="00D56E30">
        <w:rPr>
          <w:rFonts w:ascii="Menlo" w:eastAsia="Times New Roman" w:hAnsi="Menlo" w:cs="Menlo"/>
          <w:color w:val="FF79C6"/>
          <w:sz w:val="21"/>
          <w:szCs w:val="21"/>
        </w:rPr>
        <w:t>:8.2f</w:t>
      </w:r>
      <w:r w:rsidRPr="00D56E30">
        <w:rPr>
          <w:rFonts w:ascii="Menlo" w:eastAsia="Times New Roman" w:hAnsi="Menlo" w:cs="Menlo"/>
          <w:color w:val="BD93F9"/>
          <w:sz w:val="21"/>
          <w:szCs w:val="21"/>
        </w:rPr>
        <w:t>}</w:t>
      </w:r>
      <w:r w:rsidRPr="00D56E30">
        <w:rPr>
          <w:rFonts w:ascii="Menlo" w:eastAsia="Times New Roman" w:hAnsi="Menlo" w:cs="Menlo"/>
          <w:color w:val="F1FA8C"/>
          <w:sz w:val="21"/>
          <w:szCs w:val="21"/>
        </w:rPr>
        <w:t xml:space="preserve"> | R²: </w:t>
      </w:r>
      <w:r w:rsidRPr="00D56E30">
        <w:rPr>
          <w:rFonts w:ascii="Menlo" w:eastAsia="Times New Roman" w:hAnsi="Menlo" w:cs="Menlo"/>
          <w:color w:val="BD93F9"/>
          <w:sz w:val="21"/>
          <w:szCs w:val="21"/>
        </w:rPr>
        <w:t>{</w:t>
      </w:r>
      <w:r w:rsidRPr="00D56E30">
        <w:rPr>
          <w:rFonts w:ascii="Menlo" w:eastAsia="Times New Roman" w:hAnsi="Menlo" w:cs="Menlo"/>
          <w:color w:val="F8F8F2"/>
          <w:sz w:val="21"/>
          <w:szCs w:val="21"/>
        </w:rPr>
        <w:t>r2</w:t>
      </w:r>
      <w:r w:rsidRPr="00D56E30">
        <w:rPr>
          <w:rFonts w:ascii="Menlo" w:eastAsia="Times New Roman" w:hAnsi="Menlo" w:cs="Menlo"/>
          <w:color w:val="FF79C6"/>
          <w:sz w:val="21"/>
          <w:szCs w:val="21"/>
        </w:rPr>
        <w:t>:.4f</w:t>
      </w:r>
      <w:r w:rsidRPr="00D56E30">
        <w:rPr>
          <w:rFonts w:ascii="Menlo" w:eastAsia="Times New Roman" w:hAnsi="Menlo" w:cs="Menlo"/>
          <w:color w:val="BD93F9"/>
          <w:sz w:val="21"/>
          <w:szCs w:val="21"/>
        </w:rPr>
        <w:t>}</w:t>
      </w:r>
      <w:r w:rsidRPr="00D56E30">
        <w:rPr>
          <w:rFonts w:ascii="Menlo" w:eastAsia="Times New Roman" w:hAnsi="Menlo" w:cs="Menlo"/>
          <w:color w:val="F1FA8C"/>
          <w:sz w:val="21"/>
          <w:szCs w:val="21"/>
        </w:rPr>
        <w:t>"</w:t>
      </w:r>
      <w:r w:rsidRPr="00D56E30">
        <w:rPr>
          <w:rFonts w:ascii="Menlo" w:eastAsia="Times New Roman" w:hAnsi="Menlo" w:cs="Menlo"/>
          <w:color w:val="F8F8F2"/>
          <w:sz w:val="21"/>
          <w:szCs w:val="21"/>
        </w:rPr>
        <w:t>)</w:t>
      </w:r>
    </w:p>
    <w:p w14:paraId="2C1BB2C0"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w:t>
      </w:r>
      <w:r w:rsidRPr="00D56E30">
        <w:rPr>
          <w:rFonts w:ascii="Menlo" w:eastAsia="Times New Roman" w:hAnsi="Menlo" w:cs="Menlo"/>
          <w:color w:val="FF79C6"/>
          <w:sz w:val="21"/>
          <w:szCs w:val="21"/>
        </w:rPr>
        <w:t>return</w:t>
      </w:r>
      <w:r w:rsidRPr="00D56E30">
        <w:rPr>
          <w:rFonts w:ascii="Menlo" w:eastAsia="Times New Roman" w:hAnsi="Menlo" w:cs="Menlo"/>
          <w:color w:val="F8F8F2"/>
          <w:sz w:val="21"/>
          <w:szCs w:val="21"/>
        </w:rPr>
        <w:t xml:space="preserv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model</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model_name</w:t>
      </w:r>
      <w:r w:rsidRPr="00D56E30">
        <w:rPr>
          <w:rFonts w:ascii="Menlo" w:eastAsia="Times New Roman" w:hAnsi="Menlo" w:cs="Menlo"/>
          <w:color w:val="F8F8F2"/>
          <w:sz w:val="21"/>
          <w:szCs w:val="21"/>
        </w:rPr>
        <w:t xml:space="preserv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MAE</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xml:space="preserve">: mae,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RMSE</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xml:space="preserve">: rmse,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R2</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r2}</w:t>
      </w:r>
    </w:p>
    <w:p w14:paraId="3DA52FAA"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p>
    <w:p w14:paraId="05226447"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results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w:t>
      </w:r>
    </w:p>
    <w:p w14:paraId="136DB144"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results.</w:t>
      </w:r>
      <w:r w:rsidRPr="00D56E30">
        <w:rPr>
          <w:rFonts w:ascii="Menlo" w:eastAsia="Times New Roman" w:hAnsi="Menlo" w:cs="Menlo"/>
          <w:color w:val="50FA7B"/>
          <w:sz w:val="21"/>
          <w:szCs w:val="21"/>
        </w:rPr>
        <w:t>append</w:t>
      </w:r>
      <w:r w:rsidRPr="00D56E30">
        <w:rPr>
          <w:rFonts w:ascii="Menlo" w:eastAsia="Times New Roman" w:hAnsi="Menlo" w:cs="Menlo"/>
          <w:color w:val="F8F8F2"/>
          <w:sz w:val="21"/>
          <w:szCs w:val="21"/>
        </w:rPr>
        <w:t>(</w:t>
      </w:r>
      <w:r w:rsidRPr="00D56E30">
        <w:rPr>
          <w:rFonts w:ascii="Menlo" w:eastAsia="Times New Roman" w:hAnsi="Menlo" w:cs="Menlo"/>
          <w:color w:val="50FA7B"/>
          <w:sz w:val="21"/>
          <w:szCs w:val="21"/>
        </w:rPr>
        <w:t>evaluate</w:t>
      </w:r>
      <w:r w:rsidRPr="00D56E30">
        <w:rPr>
          <w:rFonts w:ascii="Menlo" w:eastAsia="Times New Roman" w:hAnsi="Menlo" w:cs="Menlo"/>
          <w:color w:val="F8F8F2"/>
          <w:sz w:val="21"/>
          <w:szCs w:val="21"/>
        </w:rPr>
        <w:t xml:space="preserve">(y_test, y_pred_lr,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Linear Regression</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72363D64"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results.</w:t>
      </w:r>
      <w:r w:rsidRPr="00D56E30">
        <w:rPr>
          <w:rFonts w:ascii="Menlo" w:eastAsia="Times New Roman" w:hAnsi="Menlo" w:cs="Menlo"/>
          <w:color w:val="50FA7B"/>
          <w:sz w:val="21"/>
          <w:szCs w:val="21"/>
        </w:rPr>
        <w:t>append</w:t>
      </w:r>
      <w:r w:rsidRPr="00D56E30">
        <w:rPr>
          <w:rFonts w:ascii="Menlo" w:eastAsia="Times New Roman" w:hAnsi="Menlo" w:cs="Menlo"/>
          <w:color w:val="F8F8F2"/>
          <w:sz w:val="21"/>
          <w:szCs w:val="21"/>
        </w:rPr>
        <w:t>(</w:t>
      </w:r>
      <w:r w:rsidRPr="00D56E30">
        <w:rPr>
          <w:rFonts w:ascii="Menlo" w:eastAsia="Times New Roman" w:hAnsi="Menlo" w:cs="Menlo"/>
          <w:color w:val="50FA7B"/>
          <w:sz w:val="21"/>
          <w:szCs w:val="21"/>
        </w:rPr>
        <w:t>evaluate</w:t>
      </w:r>
      <w:r w:rsidRPr="00D56E30">
        <w:rPr>
          <w:rFonts w:ascii="Menlo" w:eastAsia="Times New Roman" w:hAnsi="Menlo" w:cs="Menlo"/>
          <w:color w:val="F8F8F2"/>
          <w:sz w:val="21"/>
          <w:szCs w:val="21"/>
        </w:rPr>
        <w:t xml:space="preserve">(y_test, y_pred_ridge,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Ridge Regression</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25DE0E4E"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results.</w:t>
      </w:r>
      <w:r w:rsidRPr="00D56E30">
        <w:rPr>
          <w:rFonts w:ascii="Menlo" w:eastAsia="Times New Roman" w:hAnsi="Menlo" w:cs="Menlo"/>
          <w:color w:val="50FA7B"/>
          <w:sz w:val="21"/>
          <w:szCs w:val="21"/>
        </w:rPr>
        <w:t>append</w:t>
      </w:r>
      <w:r w:rsidRPr="00D56E30">
        <w:rPr>
          <w:rFonts w:ascii="Menlo" w:eastAsia="Times New Roman" w:hAnsi="Menlo" w:cs="Menlo"/>
          <w:color w:val="F8F8F2"/>
          <w:sz w:val="21"/>
          <w:szCs w:val="21"/>
        </w:rPr>
        <w:t>(</w:t>
      </w:r>
      <w:r w:rsidRPr="00D56E30">
        <w:rPr>
          <w:rFonts w:ascii="Menlo" w:eastAsia="Times New Roman" w:hAnsi="Menlo" w:cs="Menlo"/>
          <w:color w:val="50FA7B"/>
          <w:sz w:val="21"/>
          <w:szCs w:val="21"/>
        </w:rPr>
        <w:t>evaluate</w:t>
      </w:r>
      <w:r w:rsidRPr="00D56E30">
        <w:rPr>
          <w:rFonts w:ascii="Menlo" w:eastAsia="Times New Roman" w:hAnsi="Menlo" w:cs="Menlo"/>
          <w:color w:val="F8F8F2"/>
          <w:sz w:val="21"/>
          <w:szCs w:val="21"/>
        </w:rPr>
        <w:t xml:space="preserve">(y_test, y_pred_lasso,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Lasso Regression</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52D78C3E"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lastRenderedPageBreak/>
        <w:t>results.</w:t>
      </w:r>
      <w:r w:rsidRPr="00D56E30">
        <w:rPr>
          <w:rFonts w:ascii="Menlo" w:eastAsia="Times New Roman" w:hAnsi="Menlo" w:cs="Menlo"/>
          <w:color w:val="50FA7B"/>
          <w:sz w:val="21"/>
          <w:szCs w:val="21"/>
        </w:rPr>
        <w:t>append</w:t>
      </w:r>
      <w:r w:rsidRPr="00D56E30">
        <w:rPr>
          <w:rFonts w:ascii="Menlo" w:eastAsia="Times New Roman" w:hAnsi="Menlo" w:cs="Menlo"/>
          <w:color w:val="F8F8F2"/>
          <w:sz w:val="21"/>
          <w:szCs w:val="21"/>
        </w:rPr>
        <w:t>(</w:t>
      </w:r>
      <w:r w:rsidRPr="00D56E30">
        <w:rPr>
          <w:rFonts w:ascii="Menlo" w:eastAsia="Times New Roman" w:hAnsi="Menlo" w:cs="Menlo"/>
          <w:color w:val="50FA7B"/>
          <w:sz w:val="21"/>
          <w:szCs w:val="21"/>
        </w:rPr>
        <w:t>evaluate</w:t>
      </w:r>
      <w:r w:rsidRPr="00D56E30">
        <w:rPr>
          <w:rFonts w:ascii="Menlo" w:eastAsia="Times New Roman" w:hAnsi="Menlo" w:cs="Menlo"/>
          <w:color w:val="F8F8F2"/>
          <w:sz w:val="21"/>
          <w:szCs w:val="21"/>
        </w:rPr>
        <w:t xml:space="preserve">(y_test, y_pred_rf,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Random Forest</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322C126C"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results.</w:t>
      </w:r>
      <w:r w:rsidRPr="00D56E30">
        <w:rPr>
          <w:rFonts w:ascii="Menlo" w:eastAsia="Times New Roman" w:hAnsi="Menlo" w:cs="Menlo"/>
          <w:color w:val="50FA7B"/>
          <w:sz w:val="21"/>
          <w:szCs w:val="21"/>
        </w:rPr>
        <w:t>append</w:t>
      </w:r>
      <w:r w:rsidRPr="00D56E30">
        <w:rPr>
          <w:rFonts w:ascii="Menlo" w:eastAsia="Times New Roman" w:hAnsi="Menlo" w:cs="Menlo"/>
          <w:color w:val="F8F8F2"/>
          <w:sz w:val="21"/>
          <w:szCs w:val="21"/>
        </w:rPr>
        <w:t>(</w:t>
      </w:r>
      <w:r w:rsidRPr="00D56E30">
        <w:rPr>
          <w:rFonts w:ascii="Menlo" w:eastAsia="Times New Roman" w:hAnsi="Menlo" w:cs="Menlo"/>
          <w:color w:val="50FA7B"/>
          <w:sz w:val="21"/>
          <w:szCs w:val="21"/>
        </w:rPr>
        <w:t>evaluate</w:t>
      </w:r>
      <w:r w:rsidRPr="00D56E30">
        <w:rPr>
          <w:rFonts w:ascii="Menlo" w:eastAsia="Times New Roman" w:hAnsi="Menlo" w:cs="Menlo"/>
          <w:color w:val="F8F8F2"/>
          <w:sz w:val="21"/>
          <w:szCs w:val="21"/>
        </w:rPr>
        <w:t xml:space="preserve">(y_test, y_pred_gb,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Gradient Boosting</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5FCB824A"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p>
    <w:p w14:paraId="1D522E8C"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results_df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pd.</w:t>
      </w:r>
      <w:r w:rsidRPr="00D56E30">
        <w:rPr>
          <w:rFonts w:ascii="Menlo" w:eastAsia="Times New Roman" w:hAnsi="Menlo" w:cs="Menlo"/>
          <w:color w:val="8BE9FD"/>
          <w:sz w:val="21"/>
          <w:szCs w:val="21"/>
        </w:rPr>
        <w:t>DataFrame</w:t>
      </w:r>
      <w:r w:rsidRPr="00D56E30">
        <w:rPr>
          <w:rFonts w:ascii="Menlo" w:eastAsia="Times New Roman" w:hAnsi="Menlo" w:cs="Menlo"/>
          <w:color w:val="F8F8F2"/>
          <w:sz w:val="21"/>
          <w:szCs w:val="21"/>
        </w:rPr>
        <w:t>(results)</w:t>
      </w:r>
    </w:p>
    <w:p w14:paraId="74D06648"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50FA7B"/>
          <w:sz w:val="21"/>
          <w:szCs w:val="21"/>
        </w:rPr>
        <w:t>print</w:t>
      </w:r>
      <w:r w:rsidRPr="00D56E30">
        <w:rPr>
          <w:rFonts w:ascii="Menlo" w:eastAsia="Times New Roman" w:hAnsi="Menlo" w:cs="Menlo"/>
          <w:color w:val="F8F8F2"/>
          <w:sz w:val="21"/>
          <w:szCs w:val="21"/>
        </w:rPr>
        <w:t>(</w:t>
      </w:r>
      <w:r w:rsidRPr="00D56E30">
        <w:rPr>
          <w:rFonts w:ascii="Menlo" w:eastAsia="Times New Roman" w:hAnsi="Menlo" w:cs="Menlo"/>
          <w:color w:val="E9F284"/>
          <w:sz w:val="21"/>
          <w:szCs w:val="21"/>
        </w:rPr>
        <w:t>"</w:t>
      </w:r>
      <w:r w:rsidRPr="00D56E30">
        <w:rPr>
          <w:rFonts w:ascii="Menlo" w:eastAsia="Times New Roman" w:hAnsi="Menlo" w:cs="Menlo"/>
          <w:color w:val="FF79C6"/>
          <w:sz w:val="21"/>
          <w:szCs w:val="21"/>
        </w:rPr>
        <w:t>\n</w:t>
      </w:r>
      <w:r w:rsidRPr="00D56E30">
        <w:rPr>
          <w:rFonts w:ascii="Menlo" w:eastAsia="Times New Roman" w:hAnsi="Menlo" w:cs="Menlo"/>
          <w:color w:val="F1FA8C"/>
          <w:sz w:val="21"/>
          <w:szCs w:val="21"/>
        </w:rPr>
        <w:t>Summary:</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79F0C58C"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50FA7B"/>
          <w:sz w:val="21"/>
          <w:szCs w:val="21"/>
        </w:rPr>
        <w:t>print</w:t>
      </w:r>
      <w:r w:rsidRPr="00D56E30">
        <w:rPr>
          <w:rFonts w:ascii="Menlo" w:eastAsia="Times New Roman" w:hAnsi="Menlo" w:cs="Menlo"/>
          <w:color w:val="F8F8F2"/>
          <w:sz w:val="21"/>
          <w:szCs w:val="21"/>
        </w:rPr>
        <w:t>(results_df.</w:t>
      </w:r>
      <w:r w:rsidRPr="00D56E30">
        <w:rPr>
          <w:rFonts w:ascii="Menlo" w:eastAsia="Times New Roman" w:hAnsi="Menlo" w:cs="Menlo"/>
          <w:color w:val="50FA7B"/>
          <w:sz w:val="21"/>
          <w:szCs w:val="21"/>
        </w:rPr>
        <w:t>to_string</w:t>
      </w:r>
      <w:r w:rsidRPr="00D56E30">
        <w:rPr>
          <w:rFonts w:ascii="Menlo" w:eastAsia="Times New Roman" w:hAnsi="Menlo" w:cs="Menlo"/>
          <w:color w:val="F8F8F2"/>
          <w:sz w:val="21"/>
          <w:szCs w:val="21"/>
        </w:rPr>
        <w:t>(</w:t>
      </w:r>
      <w:r w:rsidRPr="00D56E30">
        <w:rPr>
          <w:rFonts w:ascii="Menlo" w:eastAsia="Times New Roman" w:hAnsi="Menlo" w:cs="Menlo"/>
          <w:i/>
          <w:iCs/>
          <w:color w:val="FFB86C"/>
          <w:sz w:val="21"/>
          <w:szCs w:val="21"/>
        </w:rPr>
        <w:t>index</w:t>
      </w:r>
      <w:r w:rsidRPr="00D56E30">
        <w:rPr>
          <w:rFonts w:ascii="Menlo" w:eastAsia="Times New Roman" w:hAnsi="Menlo" w:cs="Menlo"/>
          <w:color w:val="FF79C6"/>
          <w:sz w:val="21"/>
          <w:szCs w:val="21"/>
        </w:rPr>
        <w:t>=</w:t>
      </w:r>
      <w:r w:rsidRPr="00D56E30">
        <w:rPr>
          <w:rFonts w:ascii="Menlo" w:eastAsia="Times New Roman" w:hAnsi="Menlo" w:cs="Menlo"/>
          <w:color w:val="BD93F9"/>
          <w:sz w:val="21"/>
          <w:szCs w:val="21"/>
        </w:rPr>
        <w:t>False</w:t>
      </w:r>
      <w:r w:rsidRPr="00D56E30">
        <w:rPr>
          <w:rFonts w:ascii="Menlo" w:eastAsia="Times New Roman" w:hAnsi="Menlo" w:cs="Menlo"/>
          <w:color w:val="F8F8F2"/>
          <w:sz w:val="21"/>
          <w:szCs w:val="21"/>
        </w:rPr>
        <w:t>))</w:t>
      </w:r>
    </w:p>
    <w:p w14:paraId="477C33A7"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fig, axes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plt.</w:t>
      </w:r>
      <w:r w:rsidRPr="00D56E30">
        <w:rPr>
          <w:rFonts w:ascii="Menlo" w:eastAsia="Times New Roman" w:hAnsi="Menlo" w:cs="Menlo"/>
          <w:color w:val="50FA7B"/>
          <w:sz w:val="21"/>
          <w:szCs w:val="21"/>
        </w:rPr>
        <w:t>subplots</w:t>
      </w:r>
      <w:r w:rsidRPr="00D56E30">
        <w:rPr>
          <w:rFonts w:ascii="Menlo" w:eastAsia="Times New Roman" w:hAnsi="Menlo" w:cs="Menlo"/>
          <w:color w:val="F8F8F2"/>
          <w:sz w:val="21"/>
          <w:szCs w:val="21"/>
        </w:rPr>
        <w:t>(</w:t>
      </w:r>
      <w:r w:rsidRPr="00D56E30">
        <w:rPr>
          <w:rFonts w:ascii="Menlo" w:eastAsia="Times New Roman" w:hAnsi="Menlo" w:cs="Menlo"/>
          <w:color w:val="BD93F9"/>
          <w:sz w:val="21"/>
          <w:szCs w:val="21"/>
        </w:rPr>
        <w:t>2</w:t>
      </w:r>
      <w:r w:rsidRPr="00D56E30">
        <w:rPr>
          <w:rFonts w:ascii="Menlo" w:eastAsia="Times New Roman" w:hAnsi="Menlo" w:cs="Menlo"/>
          <w:color w:val="F8F8F2"/>
          <w:sz w:val="21"/>
          <w:szCs w:val="21"/>
        </w:rPr>
        <w:t xml:space="preserve">, </w:t>
      </w:r>
      <w:r w:rsidRPr="00D56E30">
        <w:rPr>
          <w:rFonts w:ascii="Menlo" w:eastAsia="Times New Roman" w:hAnsi="Menlo" w:cs="Menlo"/>
          <w:color w:val="BD93F9"/>
          <w:sz w:val="21"/>
          <w:szCs w:val="21"/>
        </w:rPr>
        <w:t>3</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figsize</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w:t>
      </w:r>
      <w:r w:rsidRPr="00D56E30">
        <w:rPr>
          <w:rFonts w:ascii="Menlo" w:eastAsia="Times New Roman" w:hAnsi="Menlo" w:cs="Menlo"/>
          <w:color w:val="BD93F9"/>
          <w:sz w:val="21"/>
          <w:szCs w:val="21"/>
        </w:rPr>
        <w:t>15</w:t>
      </w:r>
      <w:r w:rsidRPr="00D56E30">
        <w:rPr>
          <w:rFonts w:ascii="Menlo" w:eastAsia="Times New Roman" w:hAnsi="Menlo" w:cs="Menlo"/>
          <w:color w:val="F8F8F2"/>
          <w:sz w:val="21"/>
          <w:szCs w:val="21"/>
        </w:rPr>
        <w:t xml:space="preserve">, </w:t>
      </w:r>
      <w:r w:rsidRPr="00D56E30">
        <w:rPr>
          <w:rFonts w:ascii="Menlo" w:eastAsia="Times New Roman" w:hAnsi="Menlo" w:cs="Menlo"/>
          <w:color w:val="BD93F9"/>
          <w:sz w:val="21"/>
          <w:szCs w:val="21"/>
        </w:rPr>
        <w:t>10</w:t>
      </w:r>
      <w:r w:rsidRPr="00D56E30">
        <w:rPr>
          <w:rFonts w:ascii="Menlo" w:eastAsia="Times New Roman" w:hAnsi="Menlo" w:cs="Menlo"/>
          <w:color w:val="F8F8F2"/>
          <w:sz w:val="21"/>
          <w:szCs w:val="21"/>
        </w:rPr>
        <w:t>))</w:t>
      </w:r>
    </w:p>
    <w:p w14:paraId="02D65BD2"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models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Линейная регрессия</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y_pred_lr),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Ридж</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y_pred_ridge),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Лассо</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y_pred_lasso),</w:t>
      </w:r>
    </w:p>
    <w:p w14:paraId="748D4C12"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Случайный лес</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y_pred_rf),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Градиентный бустинг</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y_pred_gb)]</w:t>
      </w:r>
    </w:p>
    <w:p w14:paraId="6BAC4500"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axes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axes.flatten()</w:t>
      </w:r>
    </w:p>
    <w:p w14:paraId="4AE00883"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F79C6"/>
          <w:sz w:val="21"/>
          <w:szCs w:val="21"/>
        </w:rPr>
        <w:t>for</w:t>
      </w:r>
      <w:r w:rsidRPr="00D56E30">
        <w:rPr>
          <w:rFonts w:ascii="Menlo" w:eastAsia="Times New Roman" w:hAnsi="Menlo" w:cs="Menlo"/>
          <w:color w:val="F8F8F2"/>
          <w:sz w:val="21"/>
          <w:szCs w:val="21"/>
        </w:rPr>
        <w:t xml:space="preserve"> i, (name, pred) </w:t>
      </w:r>
      <w:r w:rsidRPr="00D56E30">
        <w:rPr>
          <w:rFonts w:ascii="Menlo" w:eastAsia="Times New Roman" w:hAnsi="Menlo" w:cs="Menlo"/>
          <w:color w:val="FF79C6"/>
          <w:sz w:val="21"/>
          <w:szCs w:val="21"/>
        </w:rPr>
        <w:t>in</w:t>
      </w:r>
      <w:r w:rsidRPr="00D56E30">
        <w:rPr>
          <w:rFonts w:ascii="Menlo" w:eastAsia="Times New Roman" w:hAnsi="Menlo" w:cs="Menlo"/>
          <w:color w:val="F8F8F2"/>
          <w:sz w:val="21"/>
          <w:szCs w:val="21"/>
        </w:rPr>
        <w:t xml:space="preserve"> </w:t>
      </w:r>
      <w:r w:rsidRPr="00D56E30">
        <w:rPr>
          <w:rFonts w:ascii="Menlo" w:eastAsia="Times New Roman" w:hAnsi="Menlo" w:cs="Menlo"/>
          <w:color w:val="8BE9FD"/>
          <w:sz w:val="21"/>
          <w:szCs w:val="21"/>
        </w:rPr>
        <w:t>enumerate</w:t>
      </w:r>
      <w:r w:rsidRPr="00D56E30">
        <w:rPr>
          <w:rFonts w:ascii="Menlo" w:eastAsia="Times New Roman" w:hAnsi="Menlo" w:cs="Menlo"/>
          <w:color w:val="F8F8F2"/>
          <w:sz w:val="21"/>
          <w:szCs w:val="21"/>
        </w:rPr>
        <w:t>(models):</w:t>
      </w:r>
    </w:p>
    <w:p w14:paraId="0FB358A4"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axes[i].scatter(y_test, pred, </w:t>
      </w:r>
      <w:r w:rsidRPr="00D56E30">
        <w:rPr>
          <w:rFonts w:ascii="Menlo" w:eastAsia="Times New Roman" w:hAnsi="Menlo" w:cs="Menlo"/>
          <w:i/>
          <w:iCs/>
          <w:color w:val="FFB86C"/>
          <w:sz w:val="21"/>
          <w:szCs w:val="21"/>
        </w:rPr>
        <w:t>alpha</w:t>
      </w:r>
      <w:r w:rsidRPr="00D56E30">
        <w:rPr>
          <w:rFonts w:ascii="Menlo" w:eastAsia="Times New Roman" w:hAnsi="Menlo" w:cs="Menlo"/>
          <w:color w:val="FF79C6"/>
          <w:sz w:val="21"/>
          <w:szCs w:val="21"/>
        </w:rPr>
        <w:t>=</w:t>
      </w:r>
      <w:r w:rsidRPr="00D56E30">
        <w:rPr>
          <w:rFonts w:ascii="Menlo" w:eastAsia="Times New Roman" w:hAnsi="Menlo" w:cs="Menlo"/>
          <w:color w:val="BD93F9"/>
          <w:sz w:val="21"/>
          <w:szCs w:val="21"/>
        </w:rPr>
        <w:t>0.4</w:t>
      </w:r>
      <w:r w:rsidRPr="00D56E30">
        <w:rPr>
          <w:rFonts w:ascii="Menlo" w:eastAsia="Times New Roman" w:hAnsi="Menlo" w:cs="Menlo"/>
          <w:color w:val="F8F8F2"/>
          <w:sz w:val="21"/>
          <w:szCs w:val="21"/>
        </w:rPr>
        <w:t>)</w:t>
      </w:r>
    </w:p>
    <w:p w14:paraId="6E5C5741"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axes[i].plot([y_test.min(), y_test.max()], [y_test.min(), y_test.max()],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r--</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678C43FC"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axes[i].set_xlabel(</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Фактический</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0B18FFA1"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axes[i].set_ylabel(</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Предсказанный</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5913783D"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axes[i].set_title(name)</w:t>
      </w:r>
    </w:p>
    <w:p w14:paraId="5AF89134"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plt.</w:t>
      </w:r>
      <w:r w:rsidRPr="00D56E30">
        <w:rPr>
          <w:rFonts w:ascii="Menlo" w:eastAsia="Times New Roman" w:hAnsi="Menlo" w:cs="Menlo"/>
          <w:color w:val="50FA7B"/>
          <w:sz w:val="21"/>
          <w:szCs w:val="21"/>
        </w:rPr>
        <w:t>tight_layout</w:t>
      </w:r>
      <w:r w:rsidRPr="00D56E30">
        <w:rPr>
          <w:rFonts w:ascii="Menlo" w:eastAsia="Times New Roman" w:hAnsi="Menlo" w:cs="Menlo"/>
          <w:color w:val="F8F8F2"/>
          <w:sz w:val="21"/>
          <w:szCs w:val="21"/>
        </w:rPr>
        <w:t>()</w:t>
      </w:r>
    </w:p>
    <w:p w14:paraId="0CE757F4"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plt.</w:t>
      </w:r>
      <w:r w:rsidRPr="00D56E30">
        <w:rPr>
          <w:rFonts w:ascii="Menlo" w:eastAsia="Times New Roman" w:hAnsi="Menlo" w:cs="Menlo"/>
          <w:color w:val="50FA7B"/>
          <w:sz w:val="21"/>
          <w:szCs w:val="21"/>
        </w:rPr>
        <w:t>show</w:t>
      </w:r>
      <w:r w:rsidRPr="00D56E30">
        <w:rPr>
          <w:rFonts w:ascii="Menlo" w:eastAsia="Times New Roman" w:hAnsi="Menlo" w:cs="Menlo"/>
          <w:color w:val="F8F8F2"/>
          <w:sz w:val="21"/>
          <w:szCs w:val="21"/>
        </w:rPr>
        <w:t>()</w:t>
      </w:r>
    </w:p>
    <w:p w14:paraId="4ADDD47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mean</w:t>
      </w:r>
      <w:r w:rsidRPr="00E7361A">
        <w:rPr>
          <w:rFonts w:ascii="Menlo" w:eastAsia="Times New Roman" w:hAnsi="Menlo" w:cs="Menlo"/>
          <w:color w:val="F8F8F2"/>
          <w:sz w:val="21"/>
          <w:szCs w:val="21"/>
        </w:rPr>
        <w:t>()</w:t>
      </w:r>
    </w:p>
    <w:p w14:paraId="3B2C975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Mean: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charges_mean)</w:t>
      </w:r>
    </w:p>
    <w:p w14:paraId="38B6FB10"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5ECA647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median</w:t>
      </w:r>
      <w:r w:rsidRPr="00E7361A">
        <w:rPr>
          <w:rFonts w:ascii="Menlo" w:eastAsia="Times New Roman" w:hAnsi="Menlo" w:cs="Menlo"/>
          <w:color w:val="F8F8F2"/>
          <w:sz w:val="21"/>
          <w:szCs w:val="21"/>
        </w:rPr>
        <w:t>()</w:t>
      </w:r>
    </w:p>
    <w:p w14:paraId="157CDFEE"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Median: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charges_median)</w:t>
      </w:r>
    </w:p>
    <w:p w14:paraId="72A777DD"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1DAE414A"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charges_mode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mode</w:t>
      </w:r>
      <w:r w:rsidRPr="00E7361A">
        <w:rPr>
          <w:rFonts w:ascii="Menlo" w:eastAsia="Times New Roman" w:hAnsi="Menlo" w:cs="Menlo"/>
          <w:color w:val="F8F8F2"/>
          <w:sz w:val="21"/>
          <w:szCs w:val="21"/>
        </w:rPr>
        <w:t>()</w:t>
      </w:r>
    </w:p>
    <w:p w14:paraId="410B6BDB"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Mode: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charges_mode)</w:t>
      </w:r>
    </w:p>
    <w:p w14:paraId="6E357E5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153C718D"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F79C6"/>
          <w:sz w:val="21"/>
          <w:szCs w:val="21"/>
        </w:rPr>
        <w:t>from</w:t>
      </w:r>
      <w:r w:rsidRPr="00E7361A">
        <w:rPr>
          <w:rFonts w:ascii="Menlo" w:eastAsia="Times New Roman" w:hAnsi="Menlo" w:cs="Menlo"/>
          <w:color w:val="F8F8F2"/>
          <w:sz w:val="21"/>
          <w:szCs w:val="21"/>
        </w:rPr>
        <w:t xml:space="preserve"> scipy.stats </w:t>
      </w:r>
      <w:r w:rsidRPr="00E7361A">
        <w:rPr>
          <w:rFonts w:ascii="Menlo" w:eastAsia="Times New Roman" w:hAnsi="Menlo" w:cs="Menlo"/>
          <w:color w:val="FF79C6"/>
          <w:sz w:val="21"/>
          <w:szCs w:val="21"/>
        </w:rPr>
        <w:t>import</w:t>
      </w:r>
      <w:r w:rsidRPr="00E7361A">
        <w:rPr>
          <w:rFonts w:ascii="Menlo" w:eastAsia="Times New Roman" w:hAnsi="Menlo" w:cs="Menlo"/>
          <w:color w:val="F8F8F2"/>
          <w:sz w:val="21"/>
          <w:szCs w:val="21"/>
        </w:rPr>
        <w:t xml:space="preserve"> </w:t>
      </w:r>
      <w:r w:rsidRPr="00E7361A">
        <w:rPr>
          <w:rFonts w:ascii="Menlo" w:eastAsia="Times New Roman" w:hAnsi="Menlo" w:cs="Menlo"/>
          <w:color w:val="50FA7B"/>
          <w:sz w:val="21"/>
          <w:szCs w:val="21"/>
        </w:rPr>
        <w:t>trim_mean</w:t>
      </w:r>
    </w:p>
    <w:p w14:paraId="4ADCECA3"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charges_trim_mean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50FA7B"/>
          <w:sz w:val="21"/>
          <w:szCs w:val="21"/>
        </w:rPr>
        <w:t>trim_mean</w:t>
      </w:r>
      <w:r w:rsidRPr="00E7361A">
        <w:rPr>
          <w:rFonts w:ascii="Menlo" w:eastAsia="Times New Roman" w:hAnsi="Menlo" w:cs="Menlo"/>
          <w:color w:val="F8F8F2"/>
          <w:sz w:val="21"/>
          <w:szCs w:val="21"/>
        </w:rPr>
        <w:t xml:space="preserve">(med_insurance.charges, </w:t>
      </w:r>
      <w:r w:rsidRPr="00E7361A">
        <w:rPr>
          <w:rFonts w:ascii="Menlo" w:eastAsia="Times New Roman" w:hAnsi="Menlo" w:cs="Menlo"/>
          <w:i/>
          <w:iCs/>
          <w:color w:val="FFB86C"/>
          <w:sz w:val="21"/>
          <w:szCs w:val="21"/>
        </w:rPr>
        <w:t>proportiontocut</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0.2</w:t>
      </w:r>
      <w:r w:rsidRPr="00E7361A">
        <w:rPr>
          <w:rFonts w:ascii="Menlo" w:eastAsia="Times New Roman" w:hAnsi="Menlo" w:cs="Menlo"/>
          <w:color w:val="F8F8F2"/>
          <w:sz w:val="21"/>
          <w:szCs w:val="21"/>
        </w:rPr>
        <w:t>)</w:t>
      </w:r>
    </w:p>
    <w:p w14:paraId="186F0ED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Trimmed mean: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charges_trim_mean)</w:t>
      </w:r>
    </w:p>
    <w:p w14:paraId="77984D73"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F79C6"/>
          <w:sz w:val="21"/>
          <w:szCs w:val="21"/>
        </w:rPr>
        <w:t>\n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28E039B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3D126AB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sns.</w:t>
      </w:r>
      <w:r w:rsidRPr="00E7361A">
        <w:rPr>
          <w:rFonts w:ascii="Menlo" w:eastAsia="Times New Roman" w:hAnsi="Menlo" w:cs="Menlo"/>
          <w:color w:val="50FA7B"/>
          <w:sz w:val="21"/>
          <w:szCs w:val="21"/>
        </w:rPr>
        <w:t>histplot</w:t>
      </w:r>
      <w:r w:rsidRPr="00E7361A">
        <w:rPr>
          <w:rFonts w:ascii="Menlo" w:eastAsia="Times New Roman" w:hAnsi="Menlo" w:cs="Menlo"/>
          <w:color w:val="F8F8F2"/>
          <w:sz w:val="21"/>
          <w:szCs w:val="21"/>
        </w:rPr>
        <w:t>(</w:t>
      </w:r>
      <w:r w:rsidRPr="00E7361A">
        <w:rPr>
          <w:rFonts w:ascii="Menlo" w:eastAsia="Times New Roman" w:hAnsi="Menlo" w:cs="Menlo"/>
          <w:i/>
          <w:iCs/>
          <w:color w:val="FFB86C"/>
          <w:sz w:val="21"/>
          <w:szCs w:val="21"/>
        </w:rPr>
        <w:t>x</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data</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med_insurance)</w:t>
      </w:r>
    </w:p>
    <w:p w14:paraId="06948410"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xlabel</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Страховые выплаты</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0A9B1948"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ylabel</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Количество</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7B258CD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show</w:t>
      </w:r>
      <w:r w:rsidRPr="00E7361A">
        <w:rPr>
          <w:rFonts w:ascii="Menlo" w:eastAsia="Times New Roman" w:hAnsi="Menlo" w:cs="Menlo"/>
          <w:color w:val="F8F8F2"/>
          <w:sz w:val="21"/>
          <w:szCs w:val="21"/>
        </w:rPr>
        <w:t>()</w:t>
      </w:r>
    </w:p>
    <w:p w14:paraId="1701446A" w14:textId="007867FC" w:rsid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close</w:t>
      </w:r>
      <w:r w:rsidRPr="00E7361A">
        <w:rPr>
          <w:rFonts w:ascii="Menlo" w:eastAsia="Times New Roman" w:hAnsi="Menlo" w:cs="Menlo"/>
          <w:color w:val="F8F8F2"/>
          <w:sz w:val="21"/>
          <w:szCs w:val="21"/>
        </w:rPr>
        <w:t>()</w:t>
      </w:r>
    </w:p>
    <w:p w14:paraId="1553355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47A5DA7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charges_range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max</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min</w:t>
      </w:r>
      <w:r w:rsidRPr="00E7361A">
        <w:rPr>
          <w:rFonts w:ascii="Menlo" w:eastAsia="Times New Roman" w:hAnsi="Menlo" w:cs="Menlo"/>
          <w:color w:val="F8F8F2"/>
          <w:sz w:val="21"/>
          <w:szCs w:val="21"/>
        </w:rPr>
        <w:t>()</w:t>
      </w:r>
    </w:p>
    <w:p w14:paraId="40BA5DA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Range: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charges_range)</w:t>
      </w:r>
    </w:p>
    <w:p w14:paraId="48A7640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58B609C8"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charges_iqr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quantile</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0.75</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quantile</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0.25</w:t>
      </w:r>
      <w:r w:rsidRPr="00E7361A">
        <w:rPr>
          <w:rFonts w:ascii="Menlo" w:eastAsia="Times New Roman" w:hAnsi="Menlo" w:cs="Menlo"/>
          <w:color w:val="F8F8F2"/>
          <w:sz w:val="21"/>
          <w:szCs w:val="21"/>
        </w:rPr>
        <w:t>)</w:t>
      </w:r>
    </w:p>
    <w:p w14:paraId="5AA22D4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Interquartile range: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charges_iqr)</w:t>
      </w:r>
    </w:p>
    <w:p w14:paraId="1AB0AF2D"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073D20C7"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charges_variance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var</w:t>
      </w:r>
      <w:r w:rsidRPr="00E7361A">
        <w:rPr>
          <w:rFonts w:ascii="Menlo" w:eastAsia="Times New Roman" w:hAnsi="Menlo" w:cs="Menlo"/>
          <w:color w:val="F8F8F2"/>
          <w:sz w:val="21"/>
          <w:szCs w:val="21"/>
        </w:rPr>
        <w:t>()</w:t>
      </w:r>
    </w:p>
    <w:p w14:paraId="4F1F141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Variance: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charges_variance)</w:t>
      </w:r>
    </w:p>
    <w:p w14:paraId="765266C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523D075A"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charges_std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std</w:t>
      </w:r>
      <w:r w:rsidRPr="00E7361A">
        <w:rPr>
          <w:rFonts w:ascii="Menlo" w:eastAsia="Times New Roman" w:hAnsi="Menlo" w:cs="Menlo"/>
          <w:color w:val="F8F8F2"/>
          <w:sz w:val="21"/>
          <w:szCs w:val="21"/>
        </w:rPr>
        <w:t>()</w:t>
      </w:r>
    </w:p>
    <w:p w14:paraId="0A4FF0A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Standard deviation: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charges_std)</w:t>
      </w:r>
    </w:p>
    <w:p w14:paraId="37D0BC5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5DD5545A"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F79C6"/>
          <w:sz w:val="21"/>
          <w:szCs w:val="21"/>
        </w:rPr>
        <w:t>def</w:t>
      </w:r>
      <w:r w:rsidRPr="00E7361A">
        <w:rPr>
          <w:rFonts w:ascii="Menlo" w:eastAsia="Times New Roman" w:hAnsi="Menlo" w:cs="Menlo"/>
          <w:color w:val="F8F8F2"/>
          <w:sz w:val="21"/>
          <w:szCs w:val="21"/>
        </w:rPr>
        <w:t xml:space="preserve"> </w:t>
      </w:r>
      <w:r w:rsidRPr="00E7361A">
        <w:rPr>
          <w:rFonts w:ascii="Menlo" w:eastAsia="Times New Roman" w:hAnsi="Menlo" w:cs="Menlo"/>
          <w:color w:val="50FA7B"/>
          <w:sz w:val="21"/>
          <w:szCs w:val="21"/>
        </w:rPr>
        <w:t>mad</w:t>
      </w:r>
      <w:r w:rsidRPr="00E7361A">
        <w:rPr>
          <w:rFonts w:ascii="Menlo" w:eastAsia="Times New Roman" w:hAnsi="Menlo" w:cs="Menlo"/>
          <w:color w:val="F8F8F2"/>
          <w:sz w:val="21"/>
          <w:szCs w:val="21"/>
        </w:rPr>
        <w:t>(</w:t>
      </w:r>
      <w:r w:rsidRPr="00E7361A">
        <w:rPr>
          <w:rFonts w:ascii="Menlo" w:eastAsia="Times New Roman" w:hAnsi="Menlo" w:cs="Menlo"/>
          <w:i/>
          <w:iCs/>
          <w:color w:val="FFB86C"/>
          <w:sz w:val="21"/>
          <w:szCs w:val="21"/>
        </w:rPr>
        <w:t>series</w:t>
      </w:r>
      <w:r w:rsidRPr="00E7361A">
        <w:rPr>
          <w:rFonts w:ascii="Menlo" w:eastAsia="Times New Roman" w:hAnsi="Menlo" w:cs="Menlo"/>
          <w:color w:val="F8F8F2"/>
          <w:sz w:val="21"/>
          <w:szCs w:val="21"/>
        </w:rPr>
        <w:t>):</w:t>
      </w:r>
    </w:p>
    <w:p w14:paraId="5C11F43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return</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series</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series</w:t>
      </w:r>
      <w:r w:rsidRPr="00E7361A">
        <w:rPr>
          <w:rFonts w:ascii="Menlo" w:eastAsia="Times New Roman" w:hAnsi="Menlo" w:cs="Menlo"/>
          <w:color w:val="F8F8F2"/>
          <w:sz w:val="21"/>
          <w:szCs w:val="21"/>
        </w:rPr>
        <w:t>.mean()).abs().mean()</w:t>
      </w:r>
    </w:p>
    <w:p w14:paraId="37D37F1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47BF27F0"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charges_mad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50FA7B"/>
          <w:sz w:val="21"/>
          <w:szCs w:val="21"/>
        </w:rPr>
        <w:t>mad</w:t>
      </w:r>
      <w:r w:rsidRPr="00E7361A">
        <w:rPr>
          <w:rFonts w:ascii="Menlo" w:eastAsia="Times New Roman" w:hAnsi="Menlo" w:cs="Menlo"/>
          <w:color w:val="F8F8F2"/>
          <w:sz w:val="21"/>
          <w:szCs w:val="21"/>
        </w:rPr>
        <w:t>(med_insurance.charges)</w:t>
      </w:r>
    </w:p>
    <w:p w14:paraId="0B6BFDD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Mean Absolute Deviation: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charges_mad)</w:t>
      </w:r>
    </w:p>
    <w:p w14:paraId="7359C63C" w14:textId="3432520A" w:rsid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F79C6"/>
          <w:sz w:val="21"/>
          <w:szCs w:val="21"/>
        </w:rPr>
        <w:t>\n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5F8806D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7C27AD4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med_insurance.smoker.</w:t>
      </w:r>
      <w:r w:rsidRPr="00E7361A">
        <w:rPr>
          <w:rFonts w:ascii="Menlo" w:eastAsia="Times New Roman" w:hAnsi="Menlo" w:cs="Menlo"/>
          <w:color w:val="50FA7B"/>
          <w:sz w:val="21"/>
          <w:szCs w:val="21"/>
        </w:rPr>
        <w:t>value_counts</w:t>
      </w:r>
      <w:r w:rsidRPr="00E7361A">
        <w:rPr>
          <w:rFonts w:ascii="Menlo" w:eastAsia="Times New Roman" w:hAnsi="Menlo" w:cs="Menlo"/>
          <w:color w:val="F8F8F2"/>
          <w:sz w:val="21"/>
          <w:szCs w:val="21"/>
        </w:rPr>
        <w:t>()</w:t>
      </w:r>
    </w:p>
    <w:p w14:paraId="192EAE5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2EE3391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med_insurance.smoker.</w:t>
      </w:r>
      <w:r w:rsidRPr="00E7361A">
        <w:rPr>
          <w:rFonts w:ascii="Menlo" w:eastAsia="Times New Roman" w:hAnsi="Menlo" w:cs="Menlo"/>
          <w:color w:val="50FA7B"/>
          <w:sz w:val="21"/>
          <w:szCs w:val="21"/>
        </w:rPr>
        <w:t>value_counts</w:t>
      </w:r>
      <w:r w:rsidRPr="00E7361A">
        <w:rPr>
          <w:rFonts w:ascii="Menlo" w:eastAsia="Times New Roman" w:hAnsi="Menlo" w:cs="Menlo"/>
          <w:color w:val="F8F8F2"/>
          <w:sz w:val="21"/>
          <w:szCs w:val="21"/>
        </w:rPr>
        <w:t>().plot.</w:t>
      </w:r>
      <w:r w:rsidRPr="00E7361A">
        <w:rPr>
          <w:rFonts w:ascii="Menlo" w:eastAsia="Times New Roman" w:hAnsi="Menlo" w:cs="Menlo"/>
          <w:color w:val="50FA7B"/>
          <w:sz w:val="21"/>
          <w:szCs w:val="21"/>
        </w:rPr>
        <w:t>pie</w:t>
      </w:r>
      <w:r w:rsidRPr="00E7361A">
        <w:rPr>
          <w:rFonts w:ascii="Menlo" w:eastAsia="Times New Roman" w:hAnsi="Menlo" w:cs="Menlo"/>
          <w:color w:val="F8F8F2"/>
          <w:sz w:val="21"/>
          <w:szCs w:val="21"/>
        </w:rPr>
        <w:t>(</w:t>
      </w:r>
      <w:r w:rsidRPr="00E7361A">
        <w:rPr>
          <w:rFonts w:ascii="Menlo" w:eastAsia="Times New Roman" w:hAnsi="Menlo" w:cs="Menlo"/>
          <w:i/>
          <w:iCs/>
          <w:color w:val="FFB86C"/>
          <w:sz w:val="21"/>
          <w:szCs w:val="21"/>
        </w:rPr>
        <w:t>autopct</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BD93F9"/>
          <w:sz w:val="21"/>
          <w:szCs w:val="21"/>
        </w:rPr>
        <w:t>%1.1f%%</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5E11058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title</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Процентное соотношение между курящими и не курящими</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4E0D3F3E"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ylabel</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6D40006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legend</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Нет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Да</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4B5BF87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show</w:t>
      </w:r>
      <w:r w:rsidRPr="00E7361A">
        <w:rPr>
          <w:rFonts w:ascii="Menlo" w:eastAsia="Times New Roman" w:hAnsi="Menlo" w:cs="Menlo"/>
          <w:color w:val="F8F8F2"/>
          <w:sz w:val="21"/>
          <w:szCs w:val="21"/>
        </w:rPr>
        <w:t>()</w:t>
      </w:r>
    </w:p>
    <w:p w14:paraId="22588624" w14:textId="77777777" w:rsidR="00E7361A" w:rsidRDefault="00E7361A" w:rsidP="00E7361A">
      <w:pPr>
        <w:shd w:val="clear" w:color="auto" w:fill="282A36"/>
        <w:spacing w:line="315" w:lineRule="atLeast"/>
        <w:jc w:val="left"/>
        <w:rPr>
          <w:rFonts w:ascii="Menlo" w:eastAsia="Times New Roman" w:hAnsi="Menlo" w:cs="Menlo"/>
          <w:color w:val="F8F8F2"/>
          <w:sz w:val="21"/>
          <w:szCs w:val="21"/>
          <w:lang w:val="ru-RU"/>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close</w:t>
      </w:r>
      <w:r w:rsidRPr="00E7361A">
        <w:rPr>
          <w:rFonts w:ascii="Menlo" w:eastAsia="Times New Roman" w:hAnsi="Menlo" w:cs="Menlo"/>
          <w:color w:val="F8F8F2"/>
          <w:sz w:val="21"/>
          <w:szCs w:val="21"/>
        </w:rPr>
        <w:t>()</w:t>
      </w:r>
    </w:p>
    <w:p w14:paraId="4E381FC6" w14:textId="77777777" w:rsidR="004B182D" w:rsidRPr="004B182D" w:rsidRDefault="004B182D" w:rsidP="00E7361A">
      <w:pPr>
        <w:shd w:val="clear" w:color="auto" w:fill="282A36"/>
        <w:spacing w:line="315" w:lineRule="atLeast"/>
        <w:jc w:val="left"/>
        <w:rPr>
          <w:rFonts w:ascii="Menlo" w:eastAsia="Times New Roman" w:hAnsi="Menlo" w:cs="Menlo"/>
          <w:color w:val="F8F8F2"/>
          <w:sz w:val="21"/>
          <w:szCs w:val="21"/>
          <w:lang w:val="ru-RU"/>
        </w:rPr>
      </w:pPr>
    </w:p>
    <w:p w14:paraId="09E551CB"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insurance_smoker_charges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smoker</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3D7F8BB3"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(insurance_smoker_charges.</w:t>
      </w:r>
      <w:r w:rsidRPr="00E7361A">
        <w:rPr>
          <w:rFonts w:ascii="Menlo" w:eastAsia="Times New Roman" w:hAnsi="Menlo" w:cs="Menlo"/>
          <w:color w:val="50FA7B"/>
          <w:sz w:val="21"/>
          <w:szCs w:val="21"/>
        </w:rPr>
        <w:t>head</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5</w:t>
      </w:r>
      <w:r w:rsidRPr="00E7361A">
        <w:rPr>
          <w:rFonts w:ascii="Menlo" w:eastAsia="Times New Roman" w:hAnsi="Menlo" w:cs="Menlo"/>
          <w:color w:val="F8F8F2"/>
          <w:sz w:val="21"/>
          <w:szCs w:val="21"/>
        </w:rPr>
        <w:t>))</w:t>
      </w:r>
    </w:p>
    <w:p w14:paraId="611F1948"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0119D56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insurance_smoker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insurance_smoker_charges.charges[insurance_smoker_charges.smoker </w:t>
      </w:r>
      <w:r w:rsidRPr="00E7361A">
        <w:rPr>
          <w:rFonts w:ascii="Menlo" w:eastAsia="Times New Roman" w:hAnsi="Menlo" w:cs="Menlo"/>
          <w:color w:val="BD93F9"/>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yes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571C4F4B"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insurance_non_smoker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insurance_smoker_charges.charges[insurance_smoker_charges.smoker </w:t>
      </w:r>
      <w:r w:rsidRPr="00E7361A">
        <w:rPr>
          <w:rFonts w:ascii="Menlo" w:eastAsia="Times New Roman" w:hAnsi="Menlo" w:cs="Menlo"/>
          <w:color w:val="BD93F9"/>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no</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741AD4A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445CD8E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insurance_smoker_mean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insurance_smoker.</w:t>
      </w:r>
      <w:r w:rsidRPr="00E7361A">
        <w:rPr>
          <w:rFonts w:ascii="Menlo" w:eastAsia="Times New Roman" w:hAnsi="Menlo" w:cs="Menlo"/>
          <w:color w:val="50FA7B"/>
          <w:sz w:val="21"/>
          <w:szCs w:val="21"/>
        </w:rPr>
        <w:t>mean</w:t>
      </w:r>
      <w:r w:rsidRPr="00E7361A">
        <w:rPr>
          <w:rFonts w:ascii="Menlo" w:eastAsia="Times New Roman" w:hAnsi="Menlo" w:cs="Menlo"/>
          <w:color w:val="F8F8F2"/>
          <w:sz w:val="21"/>
          <w:szCs w:val="21"/>
        </w:rPr>
        <w:t>()</w:t>
      </w:r>
    </w:p>
    <w:p w14:paraId="38F994F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insurance_non_smoker_mean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insurance_non_smoker.</w:t>
      </w:r>
      <w:r w:rsidRPr="00E7361A">
        <w:rPr>
          <w:rFonts w:ascii="Menlo" w:eastAsia="Times New Roman" w:hAnsi="Menlo" w:cs="Menlo"/>
          <w:color w:val="50FA7B"/>
          <w:sz w:val="21"/>
          <w:szCs w:val="21"/>
        </w:rPr>
        <w:t>mean</w:t>
      </w:r>
      <w:r w:rsidRPr="00E7361A">
        <w:rPr>
          <w:rFonts w:ascii="Menlo" w:eastAsia="Times New Roman" w:hAnsi="Menlo" w:cs="Menlo"/>
          <w:color w:val="F8F8F2"/>
          <w:sz w:val="21"/>
          <w:szCs w:val="21"/>
        </w:rPr>
        <w:t>()</w:t>
      </w:r>
    </w:p>
    <w:p w14:paraId="59D3D3E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2E74B2B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insurance_smoker_median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insurance_smoker.</w:t>
      </w:r>
      <w:r w:rsidRPr="00E7361A">
        <w:rPr>
          <w:rFonts w:ascii="Menlo" w:eastAsia="Times New Roman" w:hAnsi="Menlo" w:cs="Menlo"/>
          <w:color w:val="50FA7B"/>
          <w:sz w:val="21"/>
          <w:szCs w:val="21"/>
        </w:rPr>
        <w:t>median</w:t>
      </w:r>
      <w:r w:rsidRPr="00E7361A">
        <w:rPr>
          <w:rFonts w:ascii="Menlo" w:eastAsia="Times New Roman" w:hAnsi="Menlo" w:cs="Menlo"/>
          <w:color w:val="F8F8F2"/>
          <w:sz w:val="21"/>
          <w:szCs w:val="21"/>
        </w:rPr>
        <w:t>()</w:t>
      </w:r>
    </w:p>
    <w:p w14:paraId="4DF8C4A3"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insurance_non_smoker_median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insurance_non_smoker.</w:t>
      </w:r>
      <w:r w:rsidRPr="00E7361A">
        <w:rPr>
          <w:rFonts w:ascii="Menlo" w:eastAsia="Times New Roman" w:hAnsi="Menlo" w:cs="Menlo"/>
          <w:color w:val="50FA7B"/>
          <w:sz w:val="21"/>
          <w:szCs w:val="21"/>
        </w:rPr>
        <w:t>median</w:t>
      </w:r>
      <w:r w:rsidRPr="00E7361A">
        <w:rPr>
          <w:rFonts w:ascii="Menlo" w:eastAsia="Times New Roman" w:hAnsi="Menlo" w:cs="Menlo"/>
          <w:color w:val="F8F8F2"/>
          <w:sz w:val="21"/>
          <w:szCs w:val="21"/>
        </w:rPr>
        <w:t>()</w:t>
      </w:r>
    </w:p>
    <w:p w14:paraId="43569EDA" w14:textId="77777777" w:rsidR="004B182D" w:rsidRPr="004B182D" w:rsidRDefault="004B182D" w:rsidP="00E7361A">
      <w:pPr>
        <w:shd w:val="clear" w:color="auto" w:fill="282A36"/>
        <w:spacing w:line="315" w:lineRule="atLeast"/>
        <w:jc w:val="left"/>
        <w:rPr>
          <w:rFonts w:ascii="Menlo" w:eastAsia="Times New Roman" w:hAnsi="Menlo" w:cs="Menlo"/>
          <w:color w:val="F8F8F2"/>
          <w:sz w:val="21"/>
          <w:szCs w:val="21"/>
          <w:lang w:val="ru-RU"/>
        </w:rPr>
      </w:pPr>
    </w:p>
    <w:p w14:paraId="1C88A10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The difference between charges mean and smoker mean: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insurance_smoker_mean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insurance_non_smoker_mean)</w:t>
      </w:r>
    </w:p>
    <w:p w14:paraId="409556FD"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The difference between charges median and smoker median: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insurance_smoker_median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insurance_non_smoker_median)</w:t>
      </w:r>
    </w:p>
    <w:p w14:paraId="3C37078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F79C6"/>
          <w:sz w:val="21"/>
          <w:szCs w:val="21"/>
        </w:rPr>
        <w:t>\n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26284A77"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72BD863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fig, (ax1, ax2)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plt.</w:t>
      </w:r>
      <w:r w:rsidRPr="00E7361A">
        <w:rPr>
          <w:rFonts w:ascii="Menlo" w:eastAsia="Times New Roman" w:hAnsi="Menlo" w:cs="Menlo"/>
          <w:color w:val="50FA7B"/>
          <w:sz w:val="21"/>
          <w:szCs w:val="21"/>
        </w:rPr>
        <w:t>subplots</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1</w:t>
      </w:r>
      <w:r w:rsidRPr="00E7361A">
        <w:rPr>
          <w:rFonts w:ascii="Menlo" w:eastAsia="Times New Roman" w:hAnsi="Menlo" w:cs="Menlo"/>
          <w:color w:val="F8F8F2"/>
          <w:sz w:val="21"/>
          <w:szCs w:val="21"/>
        </w:rPr>
        <w:t xml:space="preserve">, </w:t>
      </w:r>
      <w:r w:rsidRPr="00E7361A">
        <w:rPr>
          <w:rFonts w:ascii="Menlo" w:eastAsia="Times New Roman" w:hAnsi="Menlo" w:cs="Menlo"/>
          <w:color w:val="BD93F9"/>
          <w:sz w:val="21"/>
          <w:szCs w:val="21"/>
        </w:rPr>
        <w:t>2</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figsize</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15</w:t>
      </w:r>
      <w:r w:rsidRPr="00E7361A">
        <w:rPr>
          <w:rFonts w:ascii="Menlo" w:eastAsia="Times New Roman" w:hAnsi="Menlo" w:cs="Menlo"/>
          <w:color w:val="F8F8F2"/>
          <w:sz w:val="21"/>
          <w:szCs w:val="21"/>
        </w:rPr>
        <w:t xml:space="preserve">, </w:t>
      </w:r>
      <w:r w:rsidRPr="00E7361A">
        <w:rPr>
          <w:rFonts w:ascii="Menlo" w:eastAsia="Times New Roman" w:hAnsi="Menlo" w:cs="Menlo"/>
          <w:color w:val="BD93F9"/>
          <w:sz w:val="21"/>
          <w:szCs w:val="21"/>
        </w:rPr>
        <w:t>6</w:t>
      </w:r>
      <w:r w:rsidRPr="00E7361A">
        <w:rPr>
          <w:rFonts w:ascii="Menlo" w:eastAsia="Times New Roman" w:hAnsi="Menlo" w:cs="Menlo"/>
          <w:color w:val="F8F8F2"/>
          <w:sz w:val="21"/>
          <w:szCs w:val="21"/>
        </w:rPr>
        <w:t>))</w:t>
      </w:r>
    </w:p>
    <w:p w14:paraId="6BD263F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0151C3F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lastRenderedPageBreak/>
        <w:t>sns.</w:t>
      </w:r>
      <w:r w:rsidRPr="00E7361A">
        <w:rPr>
          <w:rFonts w:ascii="Menlo" w:eastAsia="Times New Roman" w:hAnsi="Menlo" w:cs="Menlo"/>
          <w:color w:val="50FA7B"/>
          <w:sz w:val="21"/>
          <w:szCs w:val="21"/>
        </w:rPr>
        <w:t>boxplot</w:t>
      </w:r>
      <w:r w:rsidRPr="00E7361A">
        <w:rPr>
          <w:rFonts w:ascii="Menlo" w:eastAsia="Times New Roman" w:hAnsi="Menlo" w:cs="Menlo"/>
          <w:color w:val="F8F8F2"/>
          <w:sz w:val="21"/>
          <w:szCs w:val="21"/>
        </w:rPr>
        <w:t>(</w:t>
      </w:r>
      <w:r w:rsidRPr="00E7361A">
        <w:rPr>
          <w:rFonts w:ascii="Menlo" w:eastAsia="Times New Roman" w:hAnsi="Menlo" w:cs="Menlo"/>
          <w:i/>
          <w:iCs/>
          <w:color w:val="FFB86C"/>
          <w:sz w:val="21"/>
          <w:szCs w:val="21"/>
        </w:rPr>
        <w:t>data</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insurance_smoker_charges, </w:t>
      </w:r>
      <w:r w:rsidRPr="00E7361A">
        <w:rPr>
          <w:rFonts w:ascii="Menlo" w:eastAsia="Times New Roman" w:hAnsi="Menlo" w:cs="Menlo"/>
          <w:i/>
          <w:iCs/>
          <w:color w:val="FFB86C"/>
          <w:sz w:val="21"/>
          <w:szCs w:val="21"/>
        </w:rPr>
        <w:t>x</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smoker</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y</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ax</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ax1)</w:t>
      </w:r>
    </w:p>
    <w:p w14:paraId="38D6937F"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ax1.set_title(</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Соотношение между smoker и charges (размер страховых выплат)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1AE549A7"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69475ACA"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ax2.hist(insurance_smoker , </w:t>
      </w:r>
      <w:r w:rsidRPr="00E7361A">
        <w:rPr>
          <w:rFonts w:ascii="Menlo" w:eastAsia="Times New Roman" w:hAnsi="Menlo" w:cs="Menlo"/>
          <w:i/>
          <w:iCs/>
          <w:color w:val="FFB86C"/>
          <w:sz w:val="21"/>
          <w:szCs w:val="21"/>
        </w:rPr>
        <w:t>color</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red</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label</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yes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density</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True</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alpha</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0.5</w:t>
      </w:r>
      <w:r w:rsidRPr="00E7361A">
        <w:rPr>
          <w:rFonts w:ascii="Menlo" w:eastAsia="Times New Roman" w:hAnsi="Menlo" w:cs="Menlo"/>
          <w:color w:val="F8F8F2"/>
          <w:sz w:val="21"/>
          <w:szCs w:val="21"/>
        </w:rPr>
        <w:t>)</w:t>
      </w:r>
    </w:p>
    <w:p w14:paraId="7172F06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ax2.hist(insurance_non_smoker , </w:t>
      </w:r>
      <w:r w:rsidRPr="00E7361A">
        <w:rPr>
          <w:rFonts w:ascii="Menlo" w:eastAsia="Times New Roman" w:hAnsi="Menlo" w:cs="Menlo"/>
          <w:i/>
          <w:iCs/>
          <w:color w:val="FFB86C"/>
          <w:sz w:val="21"/>
          <w:szCs w:val="21"/>
        </w:rPr>
        <w:t>color</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blue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label</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no</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density</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True</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alpha</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0.5</w:t>
      </w:r>
      <w:r w:rsidRPr="00E7361A">
        <w:rPr>
          <w:rFonts w:ascii="Menlo" w:eastAsia="Times New Roman" w:hAnsi="Menlo" w:cs="Menlo"/>
          <w:color w:val="F8F8F2"/>
          <w:sz w:val="21"/>
          <w:szCs w:val="21"/>
        </w:rPr>
        <w:t>)</w:t>
      </w:r>
    </w:p>
    <w:p w14:paraId="617D139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ax2.legend([</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Да</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Нет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1664FA2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xlabel</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 (размер страховых выплат)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523D06BC" w14:textId="5FBD280C" w:rsidR="00E7361A" w:rsidRPr="004B182D" w:rsidRDefault="00E7361A" w:rsidP="00E7361A">
      <w:pPr>
        <w:shd w:val="clear" w:color="auto" w:fill="282A36"/>
        <w:spacing w:line="315" w:lineRule="atLeast"/>
        <w:jc w:val="left"/>
        <w:rPr>
          <w:rFonts w:ascii="Menlo" w:eastAsia="Times New Roman" w:hAnsi="Menlo" w:cs="Menlo"/>
          <w:color w:val="F8F8F2"/>
          <w:sz w:val="21"/>
          <w:szCs w:val="21"/>
          <w:lang w:val="ru-RU"/>
        </w:rPr>
      </w:pPr>
      <w:r w:rsidRPr="00E7361A">
        <w:rPr>
          <w:rFonts w:ascii="Menlo" w:eastAsia="Times New Roman" w:hAnsi="Menlo" w:cs="Menlo"/>
          <w:color w:val="F8F8F2"/>
          <w:sz w:val="21"/>
          <w:szCs w:val="21"/>
        </w:rPr>
        <w:t>ax2.set_title(</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Соотношение между smoker и charges (размер страховых выплат)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486A316E" w14:textId="77777777" w:rsidR="004B182D" w:rsidRDefault="004B182D" w:rsidP="004B182D">
      <w:pPr>
        <w:shd w:val="clear" w:color="auto" w:fill="282A36"/>
        <w:spacing w:line="315" w:lineRule="atLeast"/>
        <w:jc w:val="left"/>
        <w:rPr>
          <w:rFonts w:ascii="Menlo" w:eastAsia="Times New Roman" w:hAnsi="Menlo" w:cs="Menlo"/>
          <w:color w:val="F8F8F2"/>
          <w:sz w:val="21"/>
          <w:szCs w:val="21"/>
          <w:lang w:val="ru-RU"/>
        </w:rPr>
      </w:pPr>
    </w:p>
    <w:p w14:paraId="5D20DA60" w14:textId="76B63DB5" w:rsidR="00E7361A" w:rsidRDefault="00E7361A" w:rsidP="004B182D">
      <w:pPr>
        <w:shd w:val="clear" w:color="auto" w:fill="282A36"/>
        <w:spacing w:line="315" w:lineRule="atLeast"/>
        <w:jc w:val="left"/>
        <w:rPr>
          <w:rFonts w:ascii="Menlo" w:eastAsia="Times New Roman" w:hAnsi="Menlo" w:cs="Menlo"/>
          <w:color w:val="F8F8F2"/>
          <w:sz w:val="21"/>
          <w:szCs w:val="21"/>
          <w:lang w:val="ru-RU"/>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show</w:t>
      </w:r>
      <w:r w:rsidRPr="00E7361A">
        <w:rPr>
          <w:rFonts w:ascii="Menlo" w:eastAsia="Times New Roman" w:hAnsi="Menlo" w:cs="Menlo"/>
          <w:color w:val="F8F8F2"/>
          <w:sz w:val="21"/>
          <w:szCs w:val="21"/>
        </w:rPr>
        <w:t>()</w:t>
      </w:r>
    </w:p>
    <w:p w14:paraId="439900B6" w14:textId="77777777" w:rsidR="004B182D" w:rsidRPr="004B182D" w:rsidRDefault="004B182D" w:rsidP="004B182D">
      <w:pPr>
        <w:shd w:val="clear" w:color="auto" w:fill="282A36"/>
        <w:spacing w:line="315" w:lineRule="atLeast"/>
        <w:jc w:val="left"/>
        <w:rPr>
          <w:rFonts w:ascii="Menlo" w:eastAsia="Times New Roman" w:hAnsi="Menlo" w:cs="Menlo"/>
          <w:color w:val="F8F8F2"/>
          <w:sz w:val="21"/>
          <w:szCs w:val="21"/>
          <w:lang w:val="ru-RU"/>
        </w:rPr>
      </w:pPr>
    </w:p>
    <w:p w14:paraId="2444735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insurance_sex_charges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sex</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710922A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(insurance_smoker_charges.</w:t>
      </w:r>
      <w:r w:rsidRPr="00E7361A">
        <w:rPr>
          <w:rFonts w:ascii="Menlo" w:eastAsia="Times New Roman" w:hAnsi="Menlo" w:cs="Menlo"/>
          <w:color w:val="50FA7B"/>
          <w:sz w:val="21"/>
          <w:szCs w:val="21"/>
        </w:rPr>
        <w:t>head</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5</w:t>
      </w:r>
      <w:r w:rsidRPr="00E7361A">
        <w:rPr>
          <w:rFonts w:ascii="Menlo" w:eastAsia="Times New Roman" w:hAnsi="Menlo" w:cs="Menlo"/>
          <w:color w:val="F8F8F2"/>
          <w:sz w:val="21"/>
          <w:szCs w:val="21"/>
        </w:rPr>
        <w:t>))</w:t>
      </w:r>
    </w:p>
    <w:p w14:paraId="0684136E"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13EA088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insurance_male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insurance_sex_charges.charges[insurance_sex_charges.sex </w:t>
      </w:r>
      <w:r w:rsidRPr="00E7361A">
        <w:rPr>
          <w:rFonts w:ascii="Menlo" w:eastAsia="Times New Roman" w:hAnsi="Menlo" w:cs="Menlo"/>
          <w:color w:val="BD93F9"/>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male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1454F06B"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insurance_female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insurance_sex_charges.charges[insurance_sex_charges.sex </w:t>
      </w:r>
      <w:r w:rsidRPr="00E7361A">
        <w:rPr>
          <w:rFonts w:ascii="Menlo" w:eastAsia="Times New Roman" w:hAnsi="Menlo" w:cs="Menlo"/>
          <w:color w:val="BD93F9"/>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female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1997EB27"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7424E61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insurance_male_mean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insurance_male.</w:t>
      </w:r>
      <w:r w:rsidRPr="00E7361A">
        <w:rPr>
          <w:rFonts w:ascii="Menlo" w:eastAsia="Times New Roman" w:hAnsi="Menlo" w:cs="Menlo"/>
          <w:color w:val="50FA7B"/>
          <w:sz w:val="21"/>
          <w:szCs w:val="21"/>
        </w:rPr>
        <w:t>mean</w:t>
      </w:r>
      <w:r w:rsidRPr="00E7361A">
        <w:rPr>
          <w:rFonts w:ascii="Menlo" w:eastAsia="Times New Roman" w:hAnsi="Menlo" w:cs="Menlo"/>
          <w:color w:val="F8F8F2"/>
          <w:sz w:val="21"/>
          <w:szCs w:val="21"/>
        </w:rPr>
        <w:t>()</w:t>
      </w:r>
    </w:p>
    <w:p w14:paraId="469B358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insurance_female_mean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insurance_female.</w:t>
      </w:r>
      <w:r w:rsidRPr="00E7361A">
        <w:rPr>
          <w:rFonts w:ascii="Menlo" w:eastAsia="Times New Roman" w:hAnsi="Menlo" w:cs="Menlo"/>
          <w:color w:val="50FA7B"/>
          <w:sz w:val="21"/>
          <w:szCs w:val="21"/>
        </w:rPr>
        <w:t>mean</w:t>
      </w:r>
      <w:r w:rsidRPr="00E7361A">
        <w:rPr>
          <w:rFonts w:ascii="Menlo" w:eastAsia="Times New Roman" w:hAnsi="Menlo" w:cs="Menlo"/>
          <w:color w:val="F8F8F2"/>
          <w:sz w:val="21"/>
          <w:szCs w:val="21"/>
        </w:rPr>
        <w:t>()</w:t>
      </w:r>
    </w:p>
    <w:p w14:paraId="4B605E2B"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4B097C53"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insurance_male_median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insurance_male.</w:t>
      </w:r>
      <w:r w:rsidRPr="00E7361A">
        <w:rPr>
          <w:rFonts w:ascii="Menlo" w:eastAsia="Times New Roman" w:hAnsi="Menlo" w:cs="Menlo"/>
          <w:color w:val="50FA7B"/>
          <w:sz w:val="21"/>
          <w:szCs w:val="21"/>
        </w:rPr>
        <w:t>median</w:t>
      </w:r>
      <w:r w:rsidRPr="00E7361A">
        <w:rPr>
          <w:rFonts w:ascii="Menlo" w:eastAsia="Times New Roman" w:hAnsi="Menlo" w:cs="Menlo"/>
          <w:color w:val="F8F8F2"/>
          <w:sz w:val="21"/>
          <w:szCs w:val="21"/>
        </w:rPr>
        <w:t>()</w:t>
      </w:r>
    </w:p>
    <w:p w14:paraId="45F35AC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insurance_female_median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insurance_female.</w:t>
      </w:r>
      <w:r w:rsidRPr="00E7361A">
        <w:rPr>
          <w:rFonts w:ascii="Menlo" w:eastAsia="Times New Roman" w:hAnsi="Menlo" w:cs="Menlo"/>
          <w:color w:val="50FA7B"/>
          <w:sz w:val="21"/>
          <w:szCs w:val="21"/>
        </w:rPr>
        <w:t>median</w:t>
      </w:r>
      <w:r w:rsidRPr="00E7361A">
        <w:rPr>
          <w:rFonts w:ascii="Menlo" w:eastAsia="Times New Roman" w:hAnsi="Menlo" w:cs="Menlo"/>
          <w:color w:val="F8F8F2"/>
          <w:sz w:val="21"/>
          <w:szCs w:val="21"/>
        </w:rPr>
        <w:t>()</w:t>
      </w:r>
    </w:p>
    <w:p w14:paraId="23EEBAA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187C104F"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The difference between male mean and female mean: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insurance_male_mean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insurance_female_mean)</w:t>
      </w:r>
    </w:p>
    <w:p w14:paraId="6A8A668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The difference between male median and female median: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insurance_male_median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insurance_female_median)</w:t>
      </w:r>
    </w:p>
    <w:p w14:paraId="5A8C8CAE"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F79C6"/>
          <w:sz w:val="21"/>
          <w:szCs w:val="21"/>
        </w:rPr>
        <w:t>\n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5CFDD32A"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109AD7F0"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fig, (ax1, ax2)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plt.</w:t>
      </w:r>
      <w:r w:rsidRPr="00E7361A">
        <w:rPr>
          <w:rFonts w:ascii="Menlo" w:eastAsia="Times New Roman" w:hAnsi="Menlo" w:cs="Menlo"/>
          <w:color w:val="50FA7B"/>
          <w:sz w:val="21"/>
          <w:szCs w:val="21"/>
        </w:rPr>
        <w:t>subplots</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1</w:t>
      </w:r>
      <w:r w:rsidRPr="00E7361A">
        <w:rPr>
          <w:rFonts w:ascii="Menlo" w:eastAsia="Times New Roman" w:hAnsi="Menlo" w:cs="Menlo"/>
          <w:color w:val="F8F8F2"/>
          <w:sz w:val="21"/>
          <w:szCs w:val="21"/>
        </w:rPr>
        <w:t xml:space="preserve">, </w:t>
      </w:r>
      <w:r w:rsidRPr="00E7361A">
        <w:rPr>
          <w:rFonts w:ascii="Menlo" w:eastAsia="Times New Roman" w:hAnsi="Menlo" w:cs="Menlo"/>
          <w:color w:val="BD93F9"/>
          <w:sz w:val="21"/>
          <w:szCs w:val="21"/>
        </w:rPr>
        <w:t>2</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figsize</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15</w:t>
      </w:r>
      <w:r w:rsidRPr="00E7361A">
        <w:rPr>
          <w:rFonts w:ascii="Menlo" w:eastAsia="Times New Roman" w:hAnsi="Menlo" w:cs="Menlo"/>
          <w:color w:val="F8F8F2"/>
          <w:sz w:val="21"/>
          <w:szCs w:val="21"/>
        </w:rPr>
        <w:t xml:space="preserve">, </w:t>
      </w:r>
      <w:r w:rsidRPr="00E7361A">
        <w:rPr>
          <w:rFonts w:ascii="Menlo" w:eastAsia="Times New Roman" w:hAnsi="Menlo" w:cs="Menlo"/>
          <w:color w:val="BD93F9"/>
          <w:sz w:val="21"/>
          <w:szCs w:val="21"/>
        </w:rPr>
        <w:t>6</w:t>
      </w:r>
      <w:r w:rsidRPr="00E7361A">
        <w:rPr>
          <w:rFonts w:ascii="Menlo" w:eastAsia="Times New Roman" w:hAnsi="Menlo" w:cs="Menlo"/>
          <w:color w:val="F8F8F2"/>
          <w:sz w:val="21"/>
          <w:szCs w:val="21"/>
        </w:rPr>
        <w:t>))</w:t>
      </w:r>
    </w:p>
    <w:p w14:paraId="1F5AD853"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sns.</w:t>
      </w:r>
      <w:r w:rsidRPr="00E7361A">
        <w:rPr>
          <w:rFonts w:ascii="Menlo" w:eastAsia="Times New Roman" w:hAnsi="Menlo" w:cs="Menlo"/>
          <w:color w:val="50FA7B"/>
          <w:sz w:val="21"/>
          <w:szCs w:val="21"/>
        </w:rPr>
        <w:t>boxplot</w:t>
      </w:r>
      <w:r w:rsidRPr="00E7361A">
        <w:rPr>
          <w:rFonts w:ascii="Menlo" w:eastAsia="Times New Roman" w:hAnsi="Menlo" w:cs="Menlo"/>
          <w:color w:val="F8F8F2"/>
          <w:sz w:val="21"/>
          <w:szCs w:val="21"/>
        </w:rPr>
        <w:t>(</w:t>
      </w:r>
      <w:r w:rsidRPr="00E7361A">
        <w:rPr>
          <w:rFonts w:ascii="Menlo" w:eastAsia="Times New Roman" w:hAnsi="Menlo" w:cs="Menlo"/>
          <w:i/>
          <w:iCs/>
          <w:color w:val="FFB86C"/>
          <w:sz w:val="21"/>
          <w:szCs w:val="21"/>
        </w:rPr>
        <w:t>data</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insurance_sex_charges, </w:t>
      </w:r>
      <w:r w:rsidRPr="00E7361A">
        <w:rPr>
          <w:rFonts w:ascii="Menlo" w:eastAsia="Times New Roman" w:hAnsi="Menlo" w:cs="Menlo"/>
          <w:i/>
          <w:iCs/>
          <w:color w:val="FFB86C"/>
          <w:sz w:val="21"/>
          <w:szCs w:val="21"/>
        </w:rPr>
        <w:t>x</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sex</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y</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ax</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ax1)</w:t>
      </w:r>
    </w:p>
    <w:p w14:paraId="7B299C3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ax1.set_title(</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Соотношение между sex (пол) и charges (размер страховых выплат)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065B402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75B7EA68"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ax2.hist(insurance_female , </w:t>
      </w:r>
      <w:r w:rsidRPr="00E7361A">
        <w:rPr>
          <w:rFonts w:ascii="Menlo" w:eastAsia="Times New Roman" w:hAnsi="Menlo" w:cs="Menlo"/>
          <w:i/>
          <w:iCs/>
          <w:color w:val="FFB86C"/>
          <w:sz w:val="21"/>
          <w:szCs w:val="21"/>
        </w:rPr>
        <w:t>color</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red</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label</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female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density</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True</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alpha</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0.5</w:t>
      </w:r>
      <w:r w:rsidRPr="00E7361A">
        <w:rPr>
          <w:rFonts w:ascii="Menlo" w:eastAsia="Times New Roman" w:hAnsi="Menlo" w:cs="Menlo"/>
          <w:color w:val="F8F8F2"/>
          <w:sz w:val="21"/>
          <w:szCs w:val="21"/>
        </w:rPr>
        <w:t>)</w:t>
      </w:r>
    </w:p>
    <w:p w14:paraId="2BA88F5E"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ax2.hist(insurance_male , </w:t>
      </w:r>
      <w:r w:rsidRPr="00E7361A">
        <w:rPr>
          <w:rFonts w:ascii="Menlo" w:eastAsia="Times New Roman" w:hAnsi="Menlo" w:cs="Menlo"/>
          <w:i/>
          <w:iCs/>
          <w:color w:val="FFB86C"/>
          <w:sz w:val="21"/>
          <w:szCs w:val="21"/>
        </w:rPr>
        <w:t>color</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blue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label</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male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density</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True</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alpha</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0.5</w:t>
      </w:r>
      <w:r w:rsidRPr="00E7361A">
        <w:rPr>
          <w:rFonts w:ascii="Menlo" w:eastAsia="Times New Roman" w:hAnsi="Menlo" w:cs="Menlo"/>
          <w:color w:val="F8F8F2"/>
          <w:sz w:val="21"/>
          <w:szCs w:val="21"/>
        </w:rPr>
        <w:t>)</w:t>
      </w:r>
    </w:p>
    <w:p w14:paraId="7C90DF1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ax2.legend([</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Женский</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Мужской</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5CCB5C4E"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lastRenderedPageBreak/>
        <w:t>plt.</w:t>
      </w:r>
      <w:r w:rsidRPr="00E7361A">
        <w:rPr>
          <w:rFonts w:ascii="Menlo" w:eastAsia="Times New Roman" w:hAnsi="Menlo" w:cs="Menlo"/>
          <w:color w:val="50FA7B"/>
          <w:sz w:val="21"/>
          <w:szCs w:val="21"/>
        </w:rPr>
        <w:t>xlabel</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 (размер страховых выплат)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00A10C3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ax2.set_title(</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Соотношение между sex (пол) и charges (размер страховых выплат)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3D5E0800"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7A5A6A56" w14:textId="6891C3A4" w:rsidR="000936AE" w:rsidRPr="008A1716" w:rsidRDefault="00E7361A" w:rsidP="008A1716">
      <w:pPr>
        <w:shd w:val="clear" w:color="auto" w:fill="282A36"/>
        <w:spacing w:line="315" w:lineRule="atLeast"/>
        <w:jc w:val="left"/>
        <w:rPr>
          <w:rFonts w:ascii="Menlo" w:eastAsia="Times New Roman" w:hAnsi="Menlo" w:cs="Menlo" w:hint="eastAsia"/>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show</w:t>
      </w:r>
      <w:r w:rsidRPr="00E7361A">
        <w:rPr>
          <w:rFonts w:ascii="Menlo" w:eastAsia="Times New Roman" w:hAnsi="Menlo" w:cs="Menlo"/>
          <w:color w:val="F8F8F2"/>
          <w:sz w:val="21"/>
          <w:szCs w:val="21"/>
        </w:rPr>
        <w:t>()</w:t>
      </w:r>
      <w:bookmarkStart w:id="39" w:name="__RefHeading___11"/>
      <w:bookmarkEnd w:id="39"/>
    </w:p>
    <w:p w14:paraId="067D9B7D" w14:textId="08FDF4C0" w:rsidR="00960BB0" w:rsidRDefault="00960BB0">
      <w:pPr>
        <w:jc w:val="left"/>
        <w:rPr>
          <w:rFonts w:ascii="Times New Roman" w:hAnsi="Times New Roman"/>
          <w:sz w:val="27"/>
          <w:lang w:val="en-US"/>
        </w:rPr>
      </w:pPr>
      <w:r>
        <w:rPr>
          <w:rFonts w:ascii="Times New Roman" w:hAnsi="Times New Roman"/>
          <w:sz w:val="27"/>
          <w:lang w:val="en-US"/>
        </w:rPr>
        <w:br w:type="page"/>
      </w:r>
    </w:p>
    <w:p w14:paraId="084EE648" w14:textId="3695BC54" w:rsidR="00960BB0" w:rsidRDefault="00960BB0" w:rsidP="00960BB0">
      <w:pPr>
        <w:pStyle w:val="Heading2"/>
        <w:spacing w:line="480" w:lineRule="auto"/>
        <w:jc w:val="center"/>
        <w:rPr>
          <w:rFonts w:ascii="Times New Roman" w:hAnsi="Times New Roman"/>
          <w:lang w:val="ru-RU"/>
        </w:rPr>
      </w:pPr>
      <w:bookmarkStart w:id="40" w:name="_Toc232096134"/>
      <w:r w:rsidRPr="008B733A">
        <w:rPr>
          <w:rFonts w:ascii="Times New Roman" w:hAnsi="Times New Roman"/>
          <w:lang w:val="ru-RU"/>
        </w:rPr>
        <w:lastRenderedPageBreak/>
        <w:t>Приложение</w:t>
      </w:r>
      <w:r w:rsidRPr="00D30875">
        <w:rPr>
          <w:rFonts w:ascii="Times New Roman" w:hAnsi="Times New Roman"/>
          <w:lang w:val="en-US"/>
        </w:rPr>
        <w:t xml:space="preserve"> </w:t>
      </w:r>
      <w:r>
        <w:rPr>
          <w:rFonts w:ascii="Times New Roman" w:hAnsi="Times New Roman"/>
          <w:lang w:val="ru-RU"/>
        </w:rPr>
        <w:t>2</w:t>
      </w:r>
      <w:r w:rsidRPr="00D30875">
        <w:rPr>
          <w:rFonts w:ascii="Times New Roman" w:hAnsi="Times New Roman"/>
          <w:lang w:val="en-US"/>
        </w:rPr>
        <w:t>.</w:t>
      </w:r>
      <w:bookmarkEnd w:id="40"/>
    </w:p>
    <w:p w14:paraId="621EA5B7" w14:textId="743B7D67" w:rsidR="00960BB0" w:rsidRPr="00B66EBA" w:rsidRDefault="00960BB0" w:rsidP="00960BB0">
      <w:pPr>
        <w:spacing w:line="480" w:lineRule="auto"/>
        <w:jc w:val="center"/>
        <w:rPr>
          <w:rFonts w:ascii="Times New Roman" w:hAnsi="Times New Roman"/>
          <w:b/>
          <w:bCs/>
          <w:lang w:val="ru-RU"/>
        </w:rPr>
      </w:pPr>
      <w:r w:rsidRPr="00B66EBA">
        <w:rPr>
          <w:rFonts w:ascii="Times New Roman" w:hAnsi="Times New Roman"/>
          <w:b/>
          <w:bCs/>
          <w:lang w:val="ru-RU"/>
        </w:rPr>
        <w:t>Глоссарий</w:t>
      </w:r>
    </w:p>
    <w:tbl>
      <w:tblPr>
        <w:tblStyle w:val="TableGrid"/>
        <w:tblW w:w="0" w:type="auto"/>
        <w:tblLook w:val="04A0" w:firstRow="1" w:lastRow="0" w:firstColumn="1" w:lastColumn="0" w:noHBand="0" w:noVBand="1"/>
      </w:tblPr>
      <w:tblGrid>
        <w:gridCol w:w="4803"/>
        <w:gridCol w:w="4825"/>
      </w:tblGrid>
      <w:tr w:rsidR="00B66EBA" w:rsidRPr="00B66EBA" w14:paraId="6D6013FF" w14:textId="77777777" w:rsidTr="001A6EB5">
        <w:tc>
          <w:tcPr>
            <w:tcW w:w="4803" w:type="dxa"/>
          </w:tcPr>
          <w:p w14:paraId="650C31D0" w14:textId="01C90E3D" w:rsidR="00B66EBA" w:rsidRPr="001A6EB5" w:rsidRDefault="00B66EBA" w:rsidP="00B66EBA">
            <w:pPr>
              <w:spacing w:line="360" w:lineRule="auto"/>
              <w:rPr>
                <w:rFonts w:ascii="Times New Roman" w:hAnsi="Times New Roman"/>
                <w:lang w:val="ru-RU"/>
              </w:rPr>
            </w:pPr>
            <w:r w:rsidRPr="001A6EB5">
              <w:rPr>
                <w:rFonts w:ascii="Times New Roman" w:hAnsi="Times New Roman"/>
                <w:lang w:val="ru-RU"/>
              </w:rPr>
              <w:t>Термин</w:t>
            </w:r>
          </w:p>
        </w:tc>
        <w:tc>
          <w:tcPr>
            <w:tcW w:w="4825" w:type="dxa"/>
          </w:tcPr>
          <w:p w14:paraId="1FDFF253" w14:textId="57018057" w:rsidR="00B66EBA" w:rsidRPr="001A6EB5" w:rsidRDefault="00B66EBA" w:rsidP="00B66EBA">
            <w:pPr>
              <w:spacing w:line="360" w:lineRule="auto"/>
              <w:rPr>
                <w:rFonts w:ascii="Times New Roman" w:hAnsi="Times New Roman"/>
                <w:lang w:val="ru-RU"/>
              </w:rPr>
            </w:pPr>
            <w:r w:rsidRPr="001A6EB5">
              <w:rPr>
                <w:rFonts w:ascii="Times New Roman" w:hAnsi="Times New Roman"/>
                <w:lang w:val="ru-RU"/>
              </w:rPr>
              <w:t>Определение</w:t>
            </w:r>
          </w:p>
        </w:tc>
      </w:tr>
      <w:tr w:rsidR="00B66EBA" w:rsidRPr="00B66EBA" w14:paraId="63BFC8D9" w14:textId="77777777" w:rsidTr="001A6EB5">
        <w:tc>
          <w:tcPr>
            <w:tcW w:w="4803" w:type="dxa"/>
          </w:tcPr>
          <w:p w14:paraId="19EC002C" w14:textId="2A1BBCED" w:rsidR="00B66EBA" w:rsidRPr="001A6EB5" w:rsidRDefault="00B66EBA" w:rsidP="00B66EBA">
            <w:pPr>
              <w:spacing w:line="360" w:lineRule="auto"/>
              <w:rPr>
                <w:rFonts w:ascii="Times New Roman" w:hAnsi="Times New Roman"/>
                <w:lang w:val="ru-RU"/>
              </w:rPr>
            </w:pPr>
            <w:r w:rsidRPr="001A6EB5">
              <w:rPr>
                <w:rFonts w:ascii="Times New Roman" w:hAnsi="Times New Roman"/>
                <w:lang w:val="ru-RU"/>
              </w:rPr>
              <w:t>Регрессия</w:t>
            </w:r>
          </w:p>
        </w:tc>
        <w:tc>
          <w:tcPr>
            <w:tcW w:w="4825" w:type="dxa"/>
          </w:tcPr>
          <w:p w14:paraId="0DCF4612" w14:textId="7DB477DC" w:rsidR="00B66EBA" w:rsidRPr="001A6EB5" w:rsidRDefault="00B66EBA" w:rsidP="00B66EBA">
            <w:pPr>
              <w:spacing w:line="360" w:lineRule="auto"/>
              <w:rPr>
                <w:rFonts w:ascii="Times New Roman" w:hAnsi="Times New Roman"/>
                <w:lang w:val="ru-RU"/>
              </w:rPr>
            </w:pPr>
            <w:r w:rsidRPr="001A6EB5">
              <w:rPr>
                <w:rFonts w:ascii="Times New Roman" w:hAnsi="Times New Roman"/>
                <w:lang w:val="ru-RU"/>
              </w:rPr>
              <w:t>Задача машинного обучения с учителем, в которой предсказывается непрерывная числовая величина.</w:t>
            </w:r>
          </w:p>
        </w:tc>
      </w:tr>
      <w:tr w:rsidR="00B66EBA" w:rsidRPr="00B66EBA" w14:paraId="2A70D178" w14:textId="77777777" w:rsidTr="001A6EB5">
        <w:tc>
          <w:tcPr>
            <w:tcW w:w="4803" w:type="dxa"/>
          </w:tcPr>
          <w:p w14:paraId="4F892265" w14:textId="1263F17B" w:rsidR="00B66EBA" w:rsidRPr="001A6EB5" w:rsidRDefault="00B66EBA" w:rsidP="00B66EBA">
            <w:pPr>
              <w:spacing w:line="360" w:lineRule="auto"/>
              <w:rPr>
                <w:rFonts w:ascii="Times New Roman" w:hAnsi="Times New Roman"/>
                <w:lang w:val="ru-RU"/>
              </w:rPr>
            </w:pPr>
            <w:r w:rsidRPr="001A6EB5">
              <w:rPr>
                <w:rFonts w:ascii="Times New Roman" w:hAnsi="Times New Roman"/>
                <w:lang w:val="ru-RU"/>
              </w:rPr>
              <w:t>Регуляризация</w:t>
            </w:r>
          </w:p>
        </w:tc>
        <w:tc>
          <w:tcPr>
            <w:tcW w:w="4825" w:type="dxa"/>
          </w:tcPr>
          <w:p w14:paraId="5AF9564E" w14:textId="6079F730" w:rsidR="00B66EBA" w:rsidRPr="001A6EB5" w:rsidRDefault="00B66EBA" w:rsidP="00B66EBA">
            <w:pPr>
              <w:spacing w:line="360" w:lineRule="auto"/>
              <w:rPr>
                <w:rFonts w:ascii="Times New Roman" w:hAnsi="Times New Roman"/>
                <w:lang w:val="ru-RU"/>
              </w:rPr>
            </w:pPr>
            <w:r w:rsidRPr="001A6EB5">
              <w:rPr>
                <w:rFonts w:ascii="Times New Roman" w:hAnsi="Times New Roman"/>
                <w:lang w:val="ru-RU"/>
              </w:rPr>
              <w:t>Метод добавления штрафного члена к функции потерь для предотвращения переобучения.</w:t>
            </w:r>
          </w:p>
        </w:tc>
      </w:tr>
      <w:tr w:rsidR="00B66EBA" w:rsidRPr="00B66EBA" w14:paraId="78D2259E" w14:textId="77777777" w:rsidTr="001A6EB5">
        <w:tc>
          <w:tcPr>
            <w:tcW w:w="4803" w:type="dxa"/>
          </w:tcPr>
          <w:p w14:paraId="4520A7FC" w14:textId="14044098" w:rsidR="00B66EBA" w:rsidRPr="001A6EB5" w:rsidRDefault="00B66EBA" w:rsidP="00B66EBA">
            <w:pPr>
              <w:spacing w:line="360" w:lineRule="auto"/>
              <w:rPr>
                <w:rFonts w:ascii="Times New Roman" w:hAnsi="Times New Roman"/>
                <w:lang w:val="ru-RU"/>
              </w:rPr>
            </w:pPr>
            <w:r w:rsidRPr="001A6EB5">
              <w:rPr>
                <w:rFonts w:ascii="Times New Roman" w:hAnsi="Times New Roman"/>
                <w:lang w:val="ru-RU"/>
              </w:rPr>
              <w:t>Градиентный бустинг</w:t>
            </w:r>
          </w:p>
        </w:tc>
        <w:tc>
          <w:tcPr>
            <w:tcW w:w="4825" w:type="dxa"/>
          </w:tcPr>
          <w:p w14:paraId="10D93BA7" w14:textId="1C6A2D17" w:rsidR="00B66EBA" w:rsidRPr="001A6EB5" w:rsidRDefault="00B66EBA" w:rsidP="00B66EBA">
            <w:pPr>
              <w:spacing w:line="360" w:lineRule="auto"/>
              <w:rPr>
                <w:rFonts w:ascii="Times New Roman" w:hAnsi="Times New Roman"/>
                <w:lang w:val="ru-RU"/>
              </w:rPr>
            </w:pPr>
            <w:r w:rsidRPr="001A6EB5">
              <w:rPr>
                <w:rFonts w:ascii="Times New Roman" w:hAnsi="Times New Roman"/>
                <w:lang w:val="ru-RU"/>
              </w:rPr>
              <w:t>Последовательный ансамблевый метод, в котором каждая новая модель корректирует ошибки предыдущей.</w:t>
            </w:r>
          </w:p>
        </w:tc>
      </w:tr>
      <w:tr w:rsidR="00B66EBA" w:rsidRPr="00B66EBA" w14:paraId="6CEC17A9" w14:textId="77777777" w:rsidTr="001A6EB5">
        <w:tc>
          <w:tcPr>
            <w:tcW w:w="4803" w:type="dxa"/>
          </w:tcPr>
          <w:p w14:paraId="30FA2831" w14:textId="2F7ED8DC" w:rsidR="00B66EBA" w:rsidRPr="001A6EB5" w:rsidRDefault="00B66EBA" w:rsidP="00B66EBA">
            <w:pPr>
              <w:spacing w:line="360" w:lineRule="auto"/>
              <w:rPr>
                <w:rFonts w:ascii="Times New Roman" w:hAnsi="Times New Roman"/>
                <w:lang w:val="ru-RU"/>
              </w:rPr>
            </w:pPr>
            <w:r w:rsidRPr="001A6EB5">
              <w:rPr>
                <w:rFonts w:ascii="Times New Roman" w:hAnsi="Times New Roman"/>
                <w:lang w:val="ru-RU"/>
              </w:rPr>
              <w:t>Бэггинг (Bagging)</w:t>
            </w:r>
          </w:p>
        </w:tc>
        <w:tc>
          <w:tcPr>
            <w:tcW w:w="4825" w:type="dxa"/>
          </w:tcPr>
          <w:p w14:paraId="07E4BB24" w14:textId="4396ECAB" w:rsidR="00B66EBA" w:rsidRPr="001A6EB5" w:rsidRDefault="00B66EBA" w:rsidP="00B66EBA">
            <w:pPr>
              <w:spacing w:line="360" w:lineRule="auto"/>
              <w:rPr>
                <w:rFonts w:ascii="Times New Roman" w:hAnsi="Times New Roman"/>
                <w:lang w:val="ru-RU"/>
              </w:rPr>
            </w:pPr>
            <w:r w:rsidRPr="001A6EB5">
              <w:rPr>
                <w:rFonts w:ascii="Times New Roman" w:hAnsi="Times New Roman"/>
                <w:lang w:val="ru-RU"/>
              </w:rPr>
              <w:t>Агрегирование бутстреп-выборок — метод построения ансамбля путём обучения базовых моделей на разных случайных подмножествах данных.</w:t>
            </w:r>
          </w:p>
        </w:tc>
      </w:tr>
      <w:tr w:rsidR="00B66EBA" w:rsidRPr="00B66EBA" w14:paraId="03D48CD8" w14:textId="77777777" w:rsidTr="001A6EB5">
        <w:tc>
          <w:tcPr>
            <w:tcW w:w="4803" w:type="dxa"/>
          </w:tcPr>
          <w:p w14:paraId="3854A874" w14:textId="79ADD8E1" w:rsidR="00B66EBA" w:rsidRPr="001A6EB5" w:rsidRDefault="00B66EBA" w:rsidP="00B66EBA">
            <w:pPr>
              <w:spacing w:line="360" w:lineRule="auto"/>
              <w:rPr>
                <w:rFonts w:ascii="Times New Roman" w:hAnsi="Times New Roman"/>
                <w:lang w:val="ru-RU"/>
              </w:rPr>
            </w:pPr>
            <w:r w:rsidRPr="001A6EB5">
              <w:rPr>
                <w:rFonts w:ascii="Times New Roman" w:hAnsi="Times New Roman"/>
                <w:lang w:val="ru-RU"/>
              </w:rPr>
              <w:t>Гиперпараметр</w:t>
            </w:r>
          </w:p>
        </w:tc>
        <w:tc>
          <w:tcPr>
            <w:tcW w:w="4825" w:type="dxa"/>
          </w:tcPr>
          <w:p w14:paraId="22CF3FF0" w14:textId="13613A0D" w:rsidR="00B66EBA" w:rsidRPr="001A6EB5" w:rsidRDefault="00B66EBA" w:rsidP="00B66EBA">
            <w:pPr>
              <w:spacing w:line="360" w:lineRule="auto"/>
              <w:rPr>
                <w:rFonts w:ascii="Times New Roman" w:hAnsi="Times New Roman"/>
                <w:lang w:val="ru-RU"/>
              </w:rPr>
            </w:pPr>
            <w:r w:rsidRPr="001A6EB5">
              <w:rPr>
                <w:rFonts w:ascii="Times New Roman" w:hAnsi="Times New Roman"/>
                <w:lang w:val="ru-RU"/>
              </w:rPr>
              <w:t>Параметр модели, который не обучается по данным, а задаётся до начала обучения (например, глубина дерева, скорость обучения).</w:t>
            </w:r>
          </w:p>
        </w:tc>
      </w:tr>
      <w:tr w:rsidR="001A6EB5" w:rsidRPr="00B66EBA" w14:paraId="69865DD1" w14:textId="77777777" w:rsidTr="001A6EB5">
        <w:tc>
          <w:tcPr>
            <w:tcW w:w="4803" w:type="dxa"/>
          </w:tcPr>
          <w:p w14:paraId="73CD103A" w14:textId="7918C314" w:rsidR="001A6EB5" w:rsidRPr="001A6EB5" w:rsidRDefault="001A6EB5" w:rsidP="00B66EBA">
            <w:pPr>
              <w:spacing w:line="360" w:lineRule="auto"/>
              <w:rPr>
                <w:rFonts w:ascii="Times New Roman" w:hAnsi="Times New Roman"/>
                <w:lang w:val="ru-RU"/>
              </w:rPr>
            </w:pPr>
            <w:r w:rsidRPr="001A6EB5">
              <w:rPr>
                <w:rFonts w:ascii="Times New Roman" w:hAnsi="Times New Roman"/>
                <w:lang w:val="ru-RU"/>
              </w:rPr>
              <w:t>Бутстреп-выборка</w:t>
            </w:r>
          </w:p>
        </w:tc>
        <w:tc>
          <w:tcPr>
            <w:tcW w:w="4825" w:type="dxa"/>
          </w:tcPr>
          <w:p w14:paraId="1CF47703" w14:textId="25D2DB18" w:rsidR="001A6EB5" w:rsidRPr="001A6EB5" w:rsidRDefault="001A6EB5" w:rsidP="00B66EBA">
            <w:pPr>
              <w:spacing w:line="360" w:lineRule="auto"/>
              <w:rPr>
                <w:rFonts w:ascii="Times New Roman" w:hAnsi="Times New Roman"/>
                <w:lang w:val="ru-RU"/>
              </w:rPr>
            </w:pPr>
            <w:r w:rsidRPr="001A6EB5">
              <w:rPr>
                <w:rFonts w:ascii="Times New Roman" w:hAnsi="Times New Roman"/>
                <w:lang w:val="ru-RU"/>
              </w:rPr>
              <w:t>Метод случайной выборки с возвращением из исходного набора данных, используемый в бэггинге для создания разных обучающих подмножеств.</w:t>
            </w:r>
          </w:p>
        </w:tc>
      </w:tr>
    </w:tbl>
    <w:p w14:paraId="7790A1CB" w14:textId="77777777" w:rsidR="00960BB0" w:rsidRPr="00B66EBA" w:rsidRDefault="00960BB0" w:rsidP="00960BB0">
      <w:pPr>
        <w:spacing w:line="480" w:lineRule="auto"/>
        <w:rPr>
          <w:rFonts w:ascii="Times New Roman" w:hAnsi="Times New Roman"/>
          <w:b/>
          <w:bCs/>
          <w:lang w:val="ru-RU"/>
        </w:rPr>
      </w:pPr>
    </w:p>
    <w:p w14:paraId="2148CAED" w14:textId="77777777" w:rsidR="00960BB0" w:rsidRPr="00B66EBA" w:rsidRDefault="00960BB0" w:rsidP="00960BB0">
      <w:pPr>
        <w:rPr>
          <w:rFonts w:ascii="Times New Roman" w:hAnsi="Times New Roman"/>
          <w:b/>
          <w:bCs/>
          <w:lang w:val="ru-RU"/>
        </w:rPr>
      </w:pPr>
    </w:p>
    <w:p w14:paraId="11A30F8E" w14:textId="35467064" w:rsidR="000936AE" w:rsidRPr="00960BB0" w:rsidRDefault="000936AE" w:rsidP="00054876">
      <w:pPr>
        <w:rPr>
          <w:rFonts w:ascii="Times New Roman" w:hAnsi="Times New Roman"/>
          <w:sz w:val="27"/>
          <w:lang w:val="ru-RU"/>
        </w:rPr>
      </w:pPr>
    </w:p>
    <w:sectPr w:rsidR="000936AE" w:rsidRPr="00960BB0" w:rsidSect="00541281">
      <w:footerReference w:type="even" r:id="rId25"/>
      <w:footerReference w:type="default" r:id="rId26"/>
      <w:pgSz w:w="11906" w:h="16838"/>
      <w:pgMar w:top="1134" w:right="567" w:bottom="1134" w:left="1701"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6-03T17:25:00Z" w:initials="U">
    <w:p w14:paraId="3301C303" w14:textId="06A58618" w:rsidR="00C07C88" w:rsidRPr="00C07C88" w:rsidRDefault="00C07C88">
      <w:pPr>
        <w:pStyle w:val="CommentText"/>
        <w:rPr>
          <w:rFonts w:hint="eastAsia"/>
          <w:lang w:val="ru-RU"/>
        </w:rPr>
      </w:pPr>
      <w:r>
        <w:rPr>
          <w:rStyle w:val="CommentReference"/>
          <w:rFonts w:hint="eastAsia"/>
        </w:rPr>
        <w:annotationRef/>
      </w:r>
      <w:r>
        <w:rPr>
          <w:rFonts w:hint="eastAsia"/>
        </w:rPr>
        <w:t>вы</w:t>
      </w:r>
      <w:r>
        <w:rPr>
          <w:rFonts w:hint="eastAsia"/>
        </w:rPr>
        <w:t xml:space="preserve"> </w:t>
      </w:r>
      <w:r>
        <w:rPr>
          <w:rFonts w:hint="eastAsia"/>
        </w:rPr>
        <w:t>переехали</w:t>
      </w:r>
      <w:r>
        <w:rPr>
          <w:rFonts w:hint="eastAsia"/>
        </w:rPr>
        <w:t xml:space="preserve"> </w:t>
      </w:r>
      <w:r>
        <w:rPr>
          <w:rFonts w:hint="eastAsia"/>
        </w:rPr>
        <w:t>в</w:t>
      </w:r>
      <w:r>
        <w:rPr>
          <w:rFonts w:hint="eastAsia"/>
        </w:rPr>
        <w:t xml:space="preserve"> </w:t>
      </w:r>
      <w:r>
        <w:rPr>
          <w:rFonts w:hint="eastAsia"/>
        </w:rPr>
        <w:t>новую</w:t>
      </w:r>
      <w:r>
        <w:rPr>
          <w:rFonts w:hint="eastAsia"/>
        </w:rPr>
        <w:t xml:space="preserve"> </w:t>
      </w:r>
      <w:r>
        <w:rPr>
          <w:rFonts w:hint="eastAsia"/>
        </w:rPr>
        <w:t>группу</w:t>
      </w:r>
      <w:r>
        <w:rPr>
          <w:rFonts w:hint="eastAsia"/>
        </w:rPr>
        <w:t xml:space="preserve"> </w:t>
      </w:r>
      <w:r>
        <w:rPr>
          <w:rFonts w:hint="eastAsia"/>
        </w:rPr>
        <w:t>и</w:t>
      </w:r>
      <w:r>
        <w:rPr>
          <w:rFonts w:hint="eastAsia"/>
        </w:rPr>
        <w:t xml:space="preserve"> </w:t>
      </w:r>
      <w:r>
        <w:rPr>
          <w:rFonts w:hint="eastAsia"/>
        </w:rPr>
        <w:t>теперь</w:t>
      </w:r>
      <w:r>
        <w:rPr>
          <w:rFonts w:hint="eastAsia"/>
        </w:rPr>
        <w:t xml:space="preserve"> </w:t>
      </w:r>
      <w:r>
        <w:rPr>
          <w:rFonts w:hint="eastAsia"/>
        </w:rPr>
        <w:t>ваша</w:t>
      </w:r>
      <w:r>
        <w:rPr>
          <w:rFonts w:hint="eastAsia"/>
        </w:rPr>
        <w:t xml:space="preserve"> </w:t>
      </w:r>
      <w:r>
        <w:rPr>
          <w:rFonts w:hint="eastAsia"/>
        </w:rPr>
        <w:t>тема</w:t>
      </w:r>
      <w:r>
        <w:rPr>
          <w:rFonts w:hint="eastAsia"/>
        </w:rPr>
        <w:t xml:space="preserve"> </w:t>
      </w:r>
      <w:r>
        <w:rPr>
          <w:rFonts w:hint="eastAsia"/>
        </w:rPr>
        <w:t>звучит</w:t>
      </w:r>
      <w:r>
        <w:rPr>
          <w:rFonts w:hint="eastAsia"/>
        </w:rPr>
        <w:t xml:space="preserve"> </w:t>
      </w:r>
      <w:r>
        <w:rPr>
          <w:rFonts w:hint="eastAsia"/>
        </w:rPr>
        <w:t>так</w:t>
      </w:r>
      <w:r>
        <w:rPr>
          <w:rFonts w:hint="eastAsia"/>
        </w:rPr>
        <w:t>:</w:t>
      </w:r>
      <w:r>
        <w:rPr>
          <w:lang w:val="ru-RU"/>
        </w:rPr>
        <w:t xml:space="preserve"> «</w:t>
      </w:r>
      <w:r w:rsidRPr="00DE6195">
        <w:rPr>
          <w:rFonts w:ascii="Times New Roman" w:eastAsia="Times New Roman" w:hAnsi="Times New Roman"/>
          <w:sz w:val="24"/>
          <w:szCs w:val="24"/>
          <w:lang w:eastAsia="ru-RU"/>
        </w:rPr>
        <w:t>Методы интеллектуального анализа страховых выплат</w:t>
      </w:r>
      <w:r>
        <w:rPr>
          <w:lang w:val="ru-RU"/>
        </w:rPr>
        <w:t>»</w:t>
      </w:r>
      <w:r w:rsidR="00336B7C">
        <w:rPr>
          <w:lang w:val="ru-RU"/>
        </w:rPr>
        <w:br/>
        <w:t>На содержание это не повлияет, но тему поменяйте</w:t>
      </w:r>
    </w:p>
  </w:comment>
  <w:comment w:id="1" w:author="User" w:date="2026-06-03T17:34:00Z" w:initials="U">
    <w:p w14:paraId="0EF5684D" w14:textId="1216C4C4" w:rsidR="0029446E" w:rsidRPr="0029446E" w:rsidRDefault="0029446E">
      <w:pPr>
        <w:pStyle w:val="CommentText"/>
        <w:rPr>
          <w:rFonts w:hint="eastAsia"/>
          <w:lang w:val="ru-RU"/>
        </w:rPr>
      </w:pPr>
      <w:r>
        <w:rPr>
          <w:rStyle w:val="CommentReference"/>
          <w:rFonts w:hint="eastAsia"/>
        </w:rPr>
        <w:annotationRef/>
      </w:r>
      <w:r>
        <w:rPr>
          <w:rFonts w:hint="eastAsia"/>
        </w:rPr>
        <w:t>В</w:t>
      </w:r>
      <w:r>
        <w:rPr>
          <w:rFonts w:hint="eastAsia"/>
        </w:rPr>
        <w:t xml:space="preserve"> </w:t>
      </w:r>
      <w:r>
        <w:rPr>
          <w:rFonts w:hint="eastAsia"/>
        </w:rPr>
        <w:t>оглавление</w:t>
      </w:r>
      <w:r>
        <w:rPr>
          <w:rFonts w:hint="eastAsia"/>
        </w:rPr>
        <w:t xml:space="preserve"> </w:t>
      </w:r>
      <w:r>
        <w:rPr>
          <w:rFonts w:hint="eastAsia"/>
        </w:rPr>
        <w:t>попало</w:t>
      </w:r>
      <w:r>
        <w:rPr>
          <w:rFonts w:hint="eastAsia"/>
        </w:rPr>
        <w:t xml:space="preserve"> </w:t>
      </w:r>
      <w:r>
        <w:rPr>
          <w:rFonts w:hint="eastAsia"/>
        </w:rPr>
        <w:t>двоеточие</w:t>
      </w:r>
      <w:r>
        <w:rPr>
          <w:rFonts w:hint="eastAsia"/>
        </w:rPr>
        <w:t xml:space="preserve"> </w:t>
      </w:r>
      <w:r>
        <w:rPr>
          <w:rFonts w:hint="eastAsia"/>
        </w:rPr>
        <w:t>после</w:t>
      </w:r>
      <w:r>
        <w:rPr>
          <w:rFonts w:hint="eastAsia"/>
        </w:rPr>
        <w:t xml:space="preserve"> </w:t>
      </w:r>
      <w:r>
        <w:rPr>
          <w:rFonts w:hint="eastAsia"/>
        </w:rPr>
        <w:t>списка</w:t>
      </w:r>
      <w:r>
        <w:rPr>
          <w:rFonts w:hint="eastAsia"/>
        </w:rPr>
        <w:t xml:space="preserve"> </w:t>
      </w:r>
      <w:r>
        <w:rPr>
          <w:rFonts w:hint="eastAsia"/>
        </w:rPr>
        <w:t>используемых</w:t>
      </w:r>
      <w:r>
        <w:rPr>
          <w:rFonts w:hint="eastAsia"/>
        </w:rPr>
        <w:t xml:space="preserve"> </w:t>
      </w:r>
      <w:r>
        <w:rPr>
          <w:rFonts w:hint="eastAsia"/>
        </w:rPr>
        <w:t>источников</w:t>
      </w:r>
      <w:r>
        <w:rPr>
          <w:rFonts w:hint="eastAsia"/>
        </w:rPr>
        <w:t>,</w:t>
      </w:r>
      <w:r>
        <w:rPr>
          <w:lang w:val="ru-RU"/>
        </w:rPr>
        <w:t xml:space="preserve"> уберите</w:t>
      </w:r>
    </w:p>
  </w:comment>
  <w:comment w:id="3" w:author="User" w:date="2026-06-03T17:44:00Z" w:initials="U">
    <w:p w14:paraId="702CC7C5" w14:textId="47A6F65D" w:rsidR="00554C01" w:rsidRDefault="00554C01">
      <w:pPr>
        <w:pStyle w:val="CommentText"/>
        <w:rPr>
          <w:rFonts w:hint="eastAsia"/>
        </w:rPr>
      </w:pPr>
      <w:r>
        <w:rPr>
          <w:rStyle w:val="CommentReference"/>
          <w:rFonts w:hint="eastAsia"/>
        </w:rPr>
        <w:annotationRef/>
      </w:r>
      <w:r>
        <w:rPr>
          <w:rStyle w:val="CommentReference"/>
          <w:rFonts w:hint="eastAsia"/>
        </w:rPr>
        <w:t>Здесь</w:t>
      </w:r>
      <w:r>
        <w:rPr>
          <w:rStyle w:val="CommentReference"/>
          <w:rFonts w:hint="eastAsia"/>
        </w:rPr>
        <w:t xml:space="preserve"> </w:t>
      </w:r>
      <w:r>
        <w:rPr>
          <w:rStyle w:val="CommentReference"/>
          <w:rFonts w:hint="eastAsia"/>
        </w:rPr>
        <w:t>коротко</w:t>
      </w:r>
      <w:r>
        <w:rPr>
          <w:rStyle w:val="CommentReference"/>
          <w:rFonts w:hint="eastAsia"/>
        </w:rPr>
        <w:t xml:space="preserve"> </w:t>
      </w:r>
      <w:r>
        <w:rPr>
          <w:rStyle w:val="CommentReference"/>
          <w:rFonts w:hint="eastAsia"/>
        </w:rPr>
        <w:t>сформулируйте</w:t>
      </w:r>
      <w:r>
        <w:rPr>
          <w:rStyle w:val="CommentReference"/>
          <w:rFonts w:hint="eastAsia"/>
        </w:rPr>
        <w:t xml:space="preserve"> </w:t>
      </w:r>
      <w:r>
        <w:rPr>
          <w:rStyle w:val="CommentReference"/>
          <w:rFonts w:hint="eastAsia"/>
        </w:rPr>
        <w:t>Практическую</w:t>
      </w:r>
      <w:r>
        <w:rPr>
          <w:rStyle w:val="CommentReference"/>
          <w:rFonts w:hint="eastAsia"/>
        </w:rPr>
        <w:t xml:space="preserve"> </w:t>
      </w:r>
      <w:r>
        <w:rPr>
          <w:rStyle w:val="CommentReference"/>
          <w:rFonts w:hint="eastAsia"/>
        </w:rPr>
        <w:t>значимость</w:t>
      </w:r>
      <w:r>
        <w:rPr>
          <w:rStyle w:val="CommentReference"/>
          <w:rFonts w:hint="eastAsia"/>
        </w:rPr>
        <w:t xml:space="preserve"> </w:t>
      </w:r>
      <w:r>
        <w:rPr>
          <w:rStyle w:val="CommentReference"/>
          <w:rFonts w:hint="eastAsia"/>
        </w:rPr>
        <w:t>исследования</w:t>
      </w:r>
    </w:p>
  </w:comment>
  <w:comment w:id="5" w:author="User" w:date="2026-06-03T17:45:00Z" w:initials="U">
    <w:p w14:paraId="1B221770" w14:textId="78AA437D" w:rsidR="00554C01" w:rsidRPr="00554C01" w:rsidRDefault="00554C01">
      <w:pPr>
        <w:pStyle w:val="CommentText"/>
        <w:rPr>
          <w:rFonts w:hint="eastAsia"/>
          <w:lang w:val="ru-RU"/>
        </w:rPr>
      </w:pPr>
      <w:r>
        <w:rPr>
          <w:rStyle w:val="CommentReference"/>
          <w:rFonts w:hint="eastAsia"/>
        </w:rPr>
        <w:annotationRef/>
      </w:r>
      <w:r>
        <w:rPr>
          <w:rFonts w:hint="eastAsia"/>
        </w:rPr>
        <w:t>я</w:t>
      </w:r>
      <w:r>
        <w:rPr>
          <w:rFonts w:hint="eastAsia"/>
        </w:rPr>
        <w:t xml:space="preserve"> </w:t>
      </w:r>
      <w:r>
        <w:rPr>
          <w:rFonts w:hint="eastAsia"/>
        </w:rPr>
        <w:t>скидывала</w:t>
      </w:r>
      <w:r>
        <w:rPr>
          <w:rFonts w:hint="eastAsia"/>
        </w:rPr>
        <w:t xml:space="preserve"> </w:t>
      </w:r>
      <w:r>
        <w:rPr>
          <w:rFonts w:hint="eastAsia"/>
        </w:rPr>
        <w:t>в</w:t>
      </w:r>
      <w:r>
        <w:rPr>
          <w:rFonts w:hint="eastAsia"/>
        </w:rPr>
        <w:t xml:space="preserve"> </w:t>
      </w:r>
      <w:r>
        <w:rPr>
          <w:rFonts w:hint="eastAsia"/>
        </w:rPr>
        <w:t>облако</w:t>
      </w:r>
      <w:r>
        <w:rPr>
          <w:rFonts w:hint="eastAsia"/>
        </w:rPr>
        <w:t xml:space="preserve"> </w:t>
      </w:r>
      <w:r>
        <w:rPr>
          <w:rFonts w:hint="eastAsia"/>
        </w:rPr>
        <w:t>методичку</w:t>
      </w:r>
      <w:r>
        <w:rPr>
          <w:rFonts w:hint="eastAsia"/>
        </w:rPr>
        <w:t xml:space="preserve"> </w:t>
      </w:r>
      <w:r>
        <w:rPr>
          <w:rFonts w:hint="eastAsia"/>
        </w:rPr>
        <w:t>про</w:t>
      </w:r>
      <w:r>
        <w:rPr>
          <w:rFonts w:hint="eastAsia"/>
        </w:rPr>
        <w:t xml:space="preserve"> </w:t>
      </w:r>
      <w:r>
        <w:rPr>
          <w:rFonts w:hint="eastAsia"/>
        </w:rPr>
        <w:t>курсовые</w:t>
      </w:r>
      <w:r>
        <w:rPr>
          <w:rFonts w:hint="eastAsia"/>
        </w:rPr>
        <w:t xml:space="preserve">. </w:t>
      </w:r>
      <w:r>
        <w:rPr>
          <w:rFonts w:hint="eastAsia"/>
        </w:rPr>
        <w:t>Посмотрите</w:t>
      </w:r>
      <w:r>
        <w:rPr>
          <w:rFonts w:hint="eastAsia"/>
        </w:rPr>
        <w:t xml:space="preserve"> </w:t>
      </w:r>
      <w:r>
        <w:rPr>
          <w:rFonts w:hint="eastAsia"/>
        </w:rPr>
        <w:t>там</w:t>
      </w:r>
      <w:r>
        <w:rPr>
          <w:rFonts w:hint="eastAsia"/>
        </w:rPr>
        <w:t xml:space="preserve"> </w:t>
      </w:r>
      <w:r>
        <w:rPr>
          <w:lang w:val="ru-RU"/>
        </w:rPr>
        <w:t>форматирование (отступы, интервалы и т.д.)</w:t>
      </w:r>
    </w:p>
  </w:comment>
  <w:comment w:id="10" w:author="User" w:date="2026-06-03T17:52:00Z" w:initials="U">
    <w:p w14:paraId="7403D882" w14:textId="6AFBF204" w:rsidR="00CC59BE" w:rsidRDefault="00CC59BE">
      <w:pPr>
        <w:pStyle w:val="CommentText"/>
        <w:rPr>
          <w:rFonts w:hint="eastAsia"/>
          <w:lang w:val="ru-RU"/>
        </w:rPr>
      </w:pPr>
      <w:r>
        <w:rPr>
          <w:rStyle w:val="CommentReference"/>
          <w:rFonts w:hint="eastAsia"/>
        </w:rPr>
        <w:annotationRef/>
      </w:r>
      <w:r>
        <w:rPr>
          <w:rFonts w:hint="eastAsia"/>
        </w:rPr>
        <w:t>в</w:t>
      </w:r>
      <w:r>
        <w:rPr>
          <w:rFonts w:hint="eastAsia"/>
        </w:rPr>
        <w:t xml:space="preserve"> </w:t>
      </w:r>
      <w:r>
        <w:rPr>
          <w:rFonts w:hint="eastAsia"/>
        </w:rPr>
        <w:t>первой</w:t>
      </w:r>
      <w:r>
        <w:rPr>
          <w:rFonts w:hint="eastAsia"/>
        </w:rPr>
        <w:t xml:space="preserve"> </w:t>
      </w:r>
      <w:r>
        <w:rPr>
          <w:rFonts w:hint="eastAsia"/>
        </w:rPr>
        <w:t>главе</w:t>
      </w:r>
      <w:r>
        <w:rPr>
          <w:rFonts w:hint="eastAsia"/>
        </w:rPr>
        <w:t xml:space="preserve"> </w:t>
      </w:r>
      <w:r>
        <w:rPr>
          <w:rFonts w:hint="eastAsia"/>
        </w:rPr>
        <w:t>вы</w:t>
      </w:r>
      <w:r>
        <w:rPr>
          <w:rFonts w:hint="eastAsia"/>
        </w:rPr>
        <w:t xml:space="preserve"> </w:t>
      </w:r>
      <w:r>
        <w:rPr>
          <w:rFonts w:hint="eastAsia"/>
        </w:rPr>
        <w:t>не</w:t>
      </w:r>
      <w:r>
        <w:rPr>
          <w:rFonts w:hint="eastAsia"/>
        </w:rPr>
        <w:t xml:space="preserve"> </w:t>
      </w:r>
      <w:r>
        <w:rPr>
          <w:rFonts w:hint="eastAsia"/>
        </w:rPr>
        <w:t>пишете</w:t>
      </w:r>
      <w:r>
        <w:rPr>
          <w:rFonts w:hint="eastAsia"/>
        </w:rPr>
        <w:t>,</w:t>
      </w:r>
      <w:r>
        <w:rPr>
          <w:lang w:val="ru-RU"/>
        </w:rPr>
        <w:t xml:space="preserve"> что у вас там «делается», а пишете, что «должно быть сделано». Ставите задачу. Можно прямо перечислением:</w:t>
      </w:r>
      <w:r>
        <w:rPr>
          <w:lang w:val="ru-RU"/>
        </w:rPr>
        <w:br/>
        <w:t>1. Выбрать набор данных.</w:t>
      </w:r>
    </w:p>
    <w:p w14:paraId="650088A6" w14:textId="0C1A847F" w:rsidR="00CC59BE" w:rsidRDefault="00CC59BE">
      <w:pPr>
        <w:pStyle w:val="CommentText"/>
        <w:rPr>
          <w:rFonts w:hint="eastAsia"/>
          <w:lang w:val="ru-RU"/>
        </w:rPr>
      </w:pPr>
      <w:r>
        <w:rPr>
          <w:lang w:val="ru-RU"/>
        </w:rPr>
        <w:t>2. Предобработать набор данных – нормализовать, избавиться от пропусков, выбросов, проверить и преобразовать типы данных.</w:t>
      </w:r>
    </w:p>
    <w:p w14:paraId="422EF596" w14:textId="5F318F55" w:rsidR="00CC59BE" w:rsidRDefault="00CC59BE">
      <w:pPr>
        <w:pStyle w:val="CommentText"/>
        <w:rPr>
          <w:rFonts w:hint="eastAsia"/>
          <w:lang w:val="ru-RU"/>
        </w:rPr>
      </w:pPr>
      <w:r>
        <w:rPr>
          <w:lang w:val="ru-RU"/>
        </w:rPr>
        <w:t>3. Проверить корреляцию между признаков, построить тепловую карту корреляции.</w:t>
      </w:r>
      <w:r>
        <w:rPr>
          <w:lang w:val="ru-RU"/>
        </w:rPr>
        <w:br/>
        <w:t>4. Отбросить признаки…. по причинам….</w:t>
      </w:r>
    </w:p>
    <w:p w14:paraId="0B5488AC" w14:textId="464F538F" w:rsidR="00CC59BE" w:rsidRDefault="00CC59BE">
      <w:pPr>
        <w:pStyle w:val="CommentText"/>
        <w:rPr>
          <w:rFonts w:hint="eastAsia"/>
          <w:lang w:val="ru-RU"/>
        </w:rPr>
      </w:pPr>
      <w:r>
        <w:rPr>
          <w:lang w:val="ru-RU"/>
        </w:rPr>
        <w:t>5. Провести анализ…. методами….</w:t>
      </w:r>
    </w:p>
    <w:p w14:paraId="6C45783A" w14:textId="6CD727AD" w:rsidR="00CC59BE" w:rsidRDefault="00CC59BE">
      <w:pPr>
        <w:pStyle w:val="CommentText"/>
        <w:rPr>
          <w:rFonts w:hint="eastAsia"/>
          <w:lang w:val="ru-RU"/>
        </w:rPr>
      </w:pPr>
      <w:r>
        <w:rPr>
          <w:lang w:val="ru-RU"/>
        </w:rPr>
        <w:t>6. Определить и проанализировать полученные метрики…….</w:t>
      </w:r>
    </w:p>
    <w:p w14:paraId="151A1189" w14:textId="69E28D48" w:rsidR="00CC59BE" w:rsidRPr="00CC59BE" w:rsidRDefault="00CC59BE">
      <w:pPr>
        <w:pStyle w:val="CommentText"/>
        <w:rPr>
          <w:rFonts w:hint="eastAsia"/>
          <w:lang w:val="ru-RU"/>
        </w:rPr>
      </w:pPr>
      <w:r>
        <w:rPr>
          <w:lang w:val="ru-RU"/>
        </w:rPr>
        <w:t>7. Выбрать наилучшие алгоритмы….., обосновать выбор…</w:t>
      </w:r>
    </w:p>
  </w:comment>
  <w:comment w:id="16" w:author="User" w:date="2026-06-03T17:58:00Z" w:initials="U">
    <w:p w14:paraId="0DC1F8E0" w14:textId="56627F3B" w:rsidR="00A65993" w:rsidRDefault="00A65993">
      <w:pPr>
        <w:pStyle w:val="CommentText"/>
        <w:rPr>
          <w:rFonts w:hint="eastAsia"/>
        </w:rPr>
      </w:pPr>
      <w:r>
        <w:rPr>
          <w:rStyle w:val="CommentReference"/>
          <w:rFonts w:hint="eastAsia"/>
        </w:rPr>
        <w:annotationRef/>
      </w:r>
      <w:r>
        <w:rPr>
          <w:rFonts w:hint="eastAsia"/>
        </w:rPr>
        <w:t>укажите</w:t>
      </w:r>
      <w:r>
        <w:rPr>
          <w:rFonts w:hint="eastAsia"/>
        </w:rPr>
        <w:t>,</w:t>
      </w:r>
      <w:r>
        <w:rPr>
          <w:lang w:val="ru-RU"/>
        </w:rPr>
        <w:t xml:space="preserve"> </w:t>
      </w:r>
      <w:r>
        <w:rPr>
          <w:rFonts w:hint="eastAsia"/>
        </w:rPr>
        <w:t>какая</w:t>
      </w:r>
      <w:r>
        <w:rPr>
          <w:rFonts w:hint="eastAsia"/>
        </w:rPr>
        <w:t xml:space="preserve"> </w:t>
      </w:r>
      <w:r>
        <w:rPr>
          <w:rFonts w:hint="eastAsia"/>
        </w:rPr>
        <w:t>функция</w:t>
      </w:r>
      <w:r>
        <w:rPr>
          <w:rFonts w:hint="eastAsia"/>
        </w:rPr>
        <w:t xml:space="preserve"> </w:t>
      </w:r>
      <w:r>
        <w:rPr>
          <w:rFonts w:hint="eastAsia"/>
        </w:rPr>
        <w:t>ошибки</w:t>
      </w:r>
      <w:r>
        <w:rPr>
          <w:rFonts w:hint="eastAsia"/>
        </w:rPr>
        <w:t xml:space="preserve"> </w:t>
      </w:r>
      <w:r>
        <w:rPr>
          <w:rFonts w:hint="eastAsia"/>
        </w:rPr>
        <w:t>используется</w:t>
      </w:r>
    </w:p>
  </w:comment>
  <w:comment w:id="17" w:author="User" w:date="2026-06-03T18:05:00Z" w:initials="U">
    <w:p w14:paraId="23560F25" w14:textId="664741EF" w:rsidR="00C536BB" w:rsidRPr="00C536BB" w:rsidRDefault="00C536BB">
      <w:pPr>
        <w:pStyle w:val="CommentText"/>
        <w:rPr>
          <w:rFonts w:hint="eastAsia"/>
          <w:lang w:val="ru-RU"/>
        </w:rPr>
      </w:pPr>
      <w:r>
        <w:rPr>
          <w:rStyle w:val="CommentReference"/>
          <w:rFonts w:hint="eastAsia"/>
        </w:rPr>
        <w:annotationRef/>
      </w:r>
      <w:r>
        <w:rPr>
          <w:rFonts w:hint="eastAsia"/>
        </w:rPr>
        <w:t>разные</w:t>
      </w:r>
      <w:r>
        <w:rPr>
          <w:rFonts w:hint="eastAsia"/>
        </w:rPr>
        <w:t xml:space="preserve"> </w:t>
      </w:r>
      <w:r>
        <w:rPr>
          <w:rFonts w:hint="eastAsia"/>
        </w:rPr>
        <w:t>люди</w:t>
      </w:r>
      <w:r>
        <w:rPr>
          <w:rFonts w:hint="eastAsia"/>
        </w:rPr>
        <w:t xml:space="preserve"> </w:t>
      </w:r>
      <w:r>
        <w:rPr>
          <w:rFonts w:hint="eastAsia"/>
        </w:rPr>
        <w:t>этим</w:t>
      </w:r>
      <w:r>
        <w:rPr>
          <w:rFonts w:hint="eastAsia"/>
        </w:rPr>
        <w:t xml:space="preserve"> </w:t>
      </w:r>
      <w:r>
        <w:rPr>
          <w:rFonts w:hint="eastAsia"/>
        </w:rPr>
        <w:t>занимаются</w:t>
      </w:r>
      <w:r>
        <w:rPr>
          <w:rFonts w:hint="eastAsia"/>
        </w:rPr>
        <w:t>,</w:t>
      </w:r>
      <w:r>
        <w:rPr>
          <w:lang w:val="ru-RU"/>
        </w:rPr>
        <w:t xml:space="preserve"> а не только инженер-программист. Здесь и далее: используйте научные определения терминов, а не описательные, сформулированные вами.  Замените по всему тексту.</w:t>
      </w:r>
    </w:p>
  </w:comment>
  <w:comment w:id="18" w:author="User" w:date="2026-06-03T18:03:00Z" w:initials="U">
    <w:p w14:paraId="42237BB3" w14:textId="4B0E22A7" w:rsidR="00125AE6" w:rsidRPr="00D34AC3" w:rsidRDefault="00125AE6">
      <w:pPr>
        <w:pStyle w:val="CommentText"/>
        <w:rPr>
          <w:rFonts w:hint="eastAsia"/>
          <w:lang w:val="ru-RU"/>
        </w:rPr>
      </w:pPr>
      <w:r>
        <w:rPr>
          <w:rStyle w:val="CommentReference"/>
          <w:rFonts w:hint="eastAsia"/>
        </w:rPr>
        <w:annotationRef/>
      </w:r>
      <w:r>
        <w:rPr>
          <w:rFonts w:hint="eastAsia"/>
        </w:rPr>
        <w:t>вы</w:t>
      </w:r>
      <w:r>
        <w:rPr>
          <w:rFonts w:hint="eastAsia"/>
        </w:rPr>
        <w:t xml:space="preserve"> </w:t>
      </w:r>
      <w:r>
        <w:rPr>
          <w:rFonts w:hint="eastAsia"/>
        </w:rPr>
        <w:t>всю</w:t>
      </w:r>
      <w:r>
        <w:rPr>
          <w:rFonts w:hint="eastAsia"/>
        </w:rPr>
        <w:t xml:space="preserve"> </w:t>
      </w:r>
      <w:r>
        <w:rPr>
          <w:rFonts w:hint="eastAsia"/>
        </w:rPr>
        <w:t>эту</w:t>
      </w:r>
      <w:r>
        <w:rPr>
          <w:rFonts w:hint="eastAsia"/>
        </w:rPr>
        <w:t xml:space="preserve"> </w:t>
      </w:r>
      <w:r>
        <w:rPr>
          <w:rFonts w:hint="eastAsia"/>
        </w:rPr>
        <w:t>теорию</w:t>
      </w:r>
      <w:r>
        <w:rPr>
          <w:rFonts w:hint="eastAsia"/>
        </w:rPr>
        <w:t xml:space="preserve"> </w:t>
      </w:r>
      <w:r>
        <w:rPr>
          <w:rFonts w:hint="eastAsia"/>
        </w:rPr>
        <w:t>не</w:t>
      </w:r>
      <w:r>
        <w:rPr>
          <w:rFonts w:hint="eastAsia"/>
        </w:rPr>
        <w:t xml:space="preserve"> </w:t>
      </w:r>
      <w:r>
        <w:rPr>
          <w:rFonts w:hint="eastAsia"/>
        </w:rPr>
        <w:t>сами</w:t>
      </w:r>
      <w:r>
        <w:rPr>
          <w:rFonts w:hint="eastAsia"/>
        </w:rPr>
        <w:t xml:space="preserve"> </w:t>
      </w:r>
      <w:r>
        <w:rPr>
          <w:rFonts w:hint="eastAsia"/>
        </w:rPr>
        <w:t>придумали</w:t>
      </w:r>
      <w:r>
        <w:rPr>
          <w:rFonts w:hint="eastAsia"/>
        </w:rPr>
        <w:t>,</w:t>
      </w:r>
      <w:r>
        <w:rPr>
          <w:lang w:val="ru-RU"/>
        </w:rPr>
        <w:t xml:space="preserve"> значит должны быть ссылки на источники. Они указываются в квадратных скобках вот так [</w:t>
      </w:r>
      <w:r w:rsidRPr="00125AE6">
        <w:rPr>
          <w:lang w:val="ru-RU"/>
        </w:rPr>
        <w:t>4</w:t>
      </w:r>
      <w:r>
        <w:rPr>
          <w:lang w:val="ru-RU"/>
        </w:rPr>
        <w:t>], где 4 – номер источника в списке литературы.</w:t>
      </w:r>
    </w:p>
  </w:comment>
  <w:comment w:id="19" w:author="Иван Горидько" w:date="2026-06-11T15:37:00Z" w:initials="ИГ">
    <w:p w14:paraId="703878FE" w14:textId="77777777" w:rsidR="00D34AC3" w:rsidRDefault="00D34AC3" w:rsidP="00D34AC3">
      <w:pPr>
        <w:jc w:val="left"/>
      </w:pPr>
      <w:r>
        <w:rPr>
          <w:rStyle w:val="CommentReference"/>
          <w:rFonts w:hint="eastAsia"/>
        </w:rPr>
        <w:annotationRef/>
      </w:r>
      <w:r>
        <w:rPr>
          <w:rFonts w:hint="eastAsia"/>
          <w:sz w:val="20"/>
        </w:rPr>
        <w:t>Это</w:t>
      </w:r>
      <w:r>
        <w:rPr>
          <w:rFonts w:hint="eastAsia"/>
          <w:sz w:val="20"/>
        </w:rPr>
        <w:t xml:space="preserve"> </w:t>
      </w:r>
      <w:r>
        <w:rPr>
          <w:rFonts w:hint="eastAsia"/>
          <w:sz w:val="20"/>
        </w:rPr>
        <w:t>сделать</w:t>
      </w:r>
      <w:r>
        <w:rPr>
          <w:rFonts w:hint="eastAsia"/>
          <w:sz w:val="20"/>
        </w:rPr>
        <w:t xml:space="preserve"> </w:t>
      </w:r>
      <w:r>
        <w:rPr>
          <w:rFonts w:hint="eastAsia"/>
          <w:sz w:val="20"/>
        </w:rPr>
        <w:t>невозможно</w:t>
      </w:r>
      <w:r>
        <w:rPr>
          <w:rFonts w:hint="eastAsia"/>
          <w:sz w:val="20"/>
        </w:rPr>
        <w:t xml:space="preserve">. </w:t>
      </w:r>
      <w:r>
        <w:rPr>
          <w:rFonts w:hint="eastAsia"/>
          <w:sz w:val="20"/>
        </w:rPr>
        <w:t>От</w:t>
      </w:r>
      <w:r>
        <w:rPr>
          <w:rFonts w:hint="eastAsia"/>
          <w:sz w:val="20"/>
        </w:rPr>
        <w:t xml:space="preserve"> </w:t>
      </w:r>
      <w:r>
        <w:rPr>
          <w:rFonts w:hint="eastAsia"/>
          <w:sz w:val="20"/>
        </w:rPr>
        <w:t>ссылок</w:t>
      </w:r>
      <w:r>
        <w:rPr>
          <w:rFonts w:hint="eastAsia"/>
          <w:sz w:val="20"/>
        </w:rPr>
        <w:t xml:space="preserve"> </w:t>
      </w:r>
      <w:r>
        <w:rPr>
          <w:rFonts w:hint="eastAsia"/>
          <w:sz w:val="20"/>
        </w:rPr>
        <w:t>на</w:t>
      </w:r>
      <w:r>
        <w:rPr>
          <w:rFonts w:hint="eastAsia"/>
          <w:sz w:val="20"/>
        </w:rPr>
        <w:t xml:space="preserve"> CodeCademy </w:t>
      </w:r>
      <w:r>
        <w:rPr>
          <w:rFonts w:hint="eastAsia"/>
          <w:sz w:val="20"/>
        </w:rPr>
        <w:t>Вы</w:t>
      </w:r>
      <w:r>
        <w:rPr>
          <w:rFonts w:hint="eastAsia"/>
          <w:sz w:val="20"/>
        </w:rPr>
        <w:t xml:space="preserve"> </w:t>
      </w:r>
      <w:r>
        <w:rPr>
          <w:rFonts w:hint="eastAsia"/>
          <w:sz w:val="20"/>
        </w:rPr>
        <w:t>отказались</w:t>
      </w:r>
      <w:r>
        <w:rPr>
          <w:rFonts w:hint="eastAsia"/>
          <w:sz w:val="20"/>
        </w:rPr>
        <w:t>!</w:t>
      </w:r>
    </w:p>
  </w:comment>
  <w:comment w:id="29" w:author="User" w:date="2026-06-03T17:46:00Z" w:initials="U">
    <w:p w14:paraId="00775B56" w14:textId="77777777" w:rsidR="00051FE6" w:rsidRPr="00554C01" w:rsidRDefault="00051FE6">
      <w:pPr>
        <w:pStyle w:val="CommentText"/>
        <w:rPr>
          <w:rFonts w:hint="eastAsia"/>
          <w:lang w:val="ru-RU"/>
        </w:rPr>
      </w:pPr>
      <w:r>
        <w:rPr>
          <w:rStyle w:val="CommentReference"/>
          <w:rFonts w:hint="eastAsia"/>
        </w:rPr>
        <w:annotationRef/>
      </w:r>
      <w:r>
        <w:rPr>
          <w:rFonts w:hint="eastAsia"/>
        </w:rPr>
        <w:t>вы</w:t>
      </w:r>
      <w:r>
        <w:rPr>
          <w:rFonts w:hint="eastAsia"/>
        </w:rPr>
        <w:t xml:space="preserve"> </w:t>
      </w:r>
      <w:r>
        <w:rPr>
          <w:rFonts w:hint="eastAsia"/>
        </w:rPr>
        <w:t>уже</w:t>
      </w:r>
      <w:r>
        <w:rPr>
          <w:rFonts w:hint="eastAsia"/>
        </w:rPr>
        <w:t xml:space="preserve"> </w:t>
      </w:r>
      <w:r>
        <w:rPr>
          <w:rFonts w:hint="eastAsia"/>
        </w:rPr>
        <w:t>описываете</w:t>
      </w:r>
      <w:r>
        <w:rPr>
          <w:rFonts w:hint="eastAsia"/>
        </w:rPr>
        <w:t xml:space="preserve"> </w:t>
      </w:r>
      <w:r>
        <w:rPr>
          <w:rFonts w:hint="eastAsia"/>
        </w:rPr>
        <w:t>набор</w:t>
      </w:r>
      <w:r>
        <w:rPr>
          <w:rFonts w:hint="eastAsia"/>
        </w:rPr>
        <w:t xml:space="preserve"> </w:t>
      </w:r>
      <w:r>
        <w:rPr>
          <w:rFonts w:hint="eastAsia"/>
        </w:rPr>
        <w:t>данных</w:t>
      </w:r>
      <w:r>
        <w:rPr>
          <w:lang w:val="ru-RU"/>
        </w:rPr>
        <w:t>, но нигде его не упомянули, и не дали на него ссылку.</w:t>
      </w:r>
    </w:p>
  </w:comment>
  <w:comment w:id="30" w:author="User" w:date="2026-06-03T18:11:00Z" w:initials="U">
    <w:p w14:paraId="680A1FAB" w14:textId="77777777" w:rsidR="0014557A" w:rsidRDefault="0014557A">
      <w:pPr>
        <w:pStyle w:val="CommentText"/>
        <w:rPr>
          <w:rFonts w:hint="eastAsia"/>
        </w:rPr>
      </w:pPr>
      <w:r>
        <w:rPr>
          <w:rStyle w:val="CommentReference"/>
          <w:rFonts w:hint="eastAsia"/>
        </w:rPr>
        <w:annotationRef/>
      </w:r>
      <w:r>
        <w:rPr>
          <w:rFonts w:hint="eastAsia"/>
        </w:rPr>
        <w:t>оформите</w:t>
      </w:r>
      <w:r>
        <w:rPr>
          <w:rFonts w:hint="eastAsia"/>
        </w:rPr>
        <w:t xml:space="preserve"> </w:t>
      </w:r>
      <w:r>
        <w:rPr>
          <w:rFonts w:hint="eastAsia"/>
        </w:rPr>
        <w:t>таблицы</w:t>
      </w:r>
    </w:p>
  </w:comment>
  <w:comment w:id="34" w:author="User" w:date="2026-06-03T17:20:00Z" w:initials="U">
    <w:p w14:paraId="3E6277E7" w14:textId="3CFF0052" w:rsidR="00C07C88" w:rsidRPr="00D30875" w:rsidRDefault="00C07C88">
      <w:pPr>
        <w:pStyle w:val="CommentText"/>
        <w:rPr>
          <w:rFonts w:hint="eastAsia"/>
          <w:lang w:val="ru-RU"/>
        </w:rPr>
      </w:pPr>
      <w:r>
        <w:rPr>
          <w:rStyle w:val="CommentReference"/>
          <w:rFonts w:hint="eastAsia"/>
        </w:rPr>
        <w:annotationRef/>
      </w:r>
      <w:r>
        <w:rPr>
          <w:rFonts w:hint="eastAsia"/>
        </w:rPr>
        <w:t>нет</w:t>
      </w:r>
      <w:r>
        <w:rPr>
          <w:lang w:val="ru-RU"/>
        </w:rPr>
        <w:t>, онлайн курсы не являются научными источниками. Это могут быть статьи, монографии, учебные пособия. В крайнем случае сайты с аналитикой и ГОСТы.</w:t>
      </w:r>
      <w:r>
        <w:rPr>
          <w:lang w:val="ru-RU"/>
        </w:rPr>
        <w:br/>
        <w:t>Вы можете оставить 1-2 подобные ссылки, но не более.</w:t>
      </w:r>
    </w:p>
  </w:comment>
  <w:comment w:id="35" w:author="User" w:date="2026-06-03T17:23:00Z" w:initials="U">
    <w:p w14:paraId="4B6B044A" w14:textId="20B9776A" w:rsidR="00C07C88" w:rsidRPr="00971513" w:rsidRDefault="00C07C88">
      <w:pPr>
        <w:pStyle w:val="CommentText"/>
        <w:rPr>
          <w:rFonts w:hint="eastAsia"/>
          <w:lang w:val="ru-RU"/>
        </w:rPr>
      </w:pPr>
      <w:r>
        <w:rPr>
          <w:rStyle w:val="CommentReference"/>
          <w:rFonts w:hint="eastAsia"/>
        </w:rPr>
        <w:annotationRef/>
      </w:r>
      <w:r>
        <w:rPr>
          <w:rFonts w:hint="eastAsia"/>
        </w:rPr>
        <w:t>нет</w:t>
      </w:r>
      <w:r>
        <w:rPr>
          <w:rFonts w:hint="eastAsia"/>
        </w:rPr>
        <w:t>,</w:t>
      </w:r>
      <w:r>
        <w:rPr>
          <w:lang w:val="ru-RU"/>
        </w:rPr>
        <w:t xml:space="preserve"> на русском языке тоже должны быть источники обязательно.</w:t>
      </w:r>
    </w:p>
  </w:comment>
  <w:comment w:id="37" w:author="User" w:date="2026-06-03T17:19:00Z" w:initials="U">
    <w:p w14:paraId="23ADCC46" w14:textId="08EBD5C1" w:rsidR="00C07C88" w:rsidRPr="00D30875" w:rsidRDefault="00C07C88">
      <w:pPr>
        <w:pStyle w:val="CommentText"/>
        <w:rPr>
          <w:rFonts w:hint="eastAsia"/>
          <w:lang w:val="ru-RU"/>
        </w:rPr>
      </w:pPr>
      <w:r>
        <w:rPr>
          <w:rStyle w:val="CommentReference"/>
          <w:rFonts w:hint="eastAsia"/>
        </w:rPr>
        <w:annotationRef/>
      </w:r>
      <w:r>
        <w:rPr>
          <w:lang w:val="ru-RU"/>
        </w:rPr>
        <w:t>Весь программный код оформите одним приложением, Можете озаглавить разные файлы, но не выносите их заголовки в оглавление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01C303" w15:done="1"/>
  <w15:commentEx w15:paraId="0EF5684D" w15:done="1"/>
  <w15:commentEx w15:paraId="702CC7C5" w15:done="1"/>
  <w15:commentEx w15:paraId="1B221770" w15:done="1"/>
  <w15:commentEx w15:paraId="151A1189" w15:done="1"/>
  <w15:commentEx w15:paraId="0DC1F8E0" w15:done="1"/>
  <w15:commentEx w15:paraId="23560F25" w15:done="1"/>
  <w15:commentEx w15:paraId="42237BB3" w15:done="0"/>
  <w15:commentEx w15:paraId="703878FE" w15:paraIdParent="42237BB3" w15:done="0"/>
  <w15:commentEx w15:paraId="00775B56" w15:done="1"/>
  <w15:commentEx w15:paraId="680A1FAB" w15:done="1"/>
  <w15:commentEx w15:paraId="3E6277E7" w15:done="1"/>
  <w15:commentEx w15:paraId="4B6B044A" w15:done="1"/>
  <w15:commentEx w15:paraId="23ADCC4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1356D7" w16cex:dateUtc="2026-06-11T1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01C303" w16cid:durableId="3301C303"/>
  <w16cid:commentId w16cid:paraId="0EF5684D" w16cid:durableId="0EF5684D"/>
  <w16cid:commentId w16cid:paraId="702CC7C5" w16cid:durableId="702CC7C5"/>
  <w16cid:commentId w16cid:paraId="1B221770" w16cid:durableId="1B221770"/>
  <w16cid:commentId w16cid:paraId="151A1189" w16cid:durableId="151A1189"/>
  <w16cid:commentId w16cid:paraId="0DC1F8E0" w16cid:durableId="0DC1F8E0"/>
  <w16cid:commentId w16cid:paraId="23560F25" w16cid:durableId="23560F25"/>
  <w16cid:commentId w16cid:paraId="42237BB3" w16cid:durableId="42237BB3"/>
  <w16cid:commentId w16cid:paraId="703878FE" w16cid:durableId="5E1356D7"/>
  <w16cid:commentId w16cid:paraId="00775B56" w16cid:durableId="5DB86D88"/>
  <w16cid:commentId w16cid:paraId="680A1FAB" w16cid:durableId="3730A7A2"/>
  <w16cid:commentId w16cid:paraId="3E6277E7" w16cid:durableId="3E6277E7"/>
  <w16cid:commentId w16cid:paraId="4B6B044A" w16cid:durableId="4B6B044A"/>
  <w16cid:commentId w16cid:paraId="23ADCC46" w16cid:durableId="23ADCC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CE533" w14:textId="77777777" w:rsidR="001010AB" w:rsidRDefault="001010AB">
      <w:pPr>
        <w:rPr>
          <w:rFonts w:hint="eastAsia"/>
        </w:rPr>
      </w:pPr>
      <w:r>
        <w:separator/>
      </w:r>
    </w:p>
  </w:endnote>
  <w:endnote w:type="continuationSeparator" w:id="0">
    <w:p w14:paraId="5F3F2E08" w14:textId="77777777" w:rsidR="001010AB" w:rsidRDefault="001010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XO Thames">
    <w:altName w:val="Cambria"/>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hint="eastAsia"/>
      </w:rPr>
      <w:id w:val="-1298215673"/>
      <w:docPartObj>
        <w:docPartGallery w:val="Page Numbers (Bottom of Page)"/>
        <w:docPartUnique/>
      </w:docPartObj>
    </w:sdtPr>
    <w:sdtContent>
      <w:p w14:paraId="62EDE488" w14:textId="4EDB977F" w:rsidR="00051FE6" w:rsidRDefault="00051FE6" w:rsidP="00BC2C89">
        <w:pPr>
          <w:pStyle w:val="Footer"/>
          <w:framePr w:wrap="none" w:vAnchor="text" w:hAnchor="margin" w:xAlign="center" w:y="1"/>
          <w:rPr>
            <w:rStyle w:val="PageNumber"/>
            <w:rFonts w:hint="eastAsia"/>
          </w:rPr>
        </w:pPr>
        <w:r>
          <w:rPr>
            <w:rStyle w:val="PageNumber"/>
            <w:rFonts w:hint="eastAsia"/>
          </w:rPr>
          <w:fldChar w:fldCharType="begin"/>
        </w:r>
        <w:r>
          <w:rPr>
            <w:rStyle w:val="PageNumber"/>
            <w:rFonts w:hint="eastAsia"/>
          </w:rPr>
          <w:instrText xml:space="preserve"> PAGE </w:instrText>
        </w:r>
        <w:r>
          <w:rPr>
            <w:rStyle w:val="PageNumber"/>
            <w:rFonts w:hint="eastAsia"/>
          </w:rPr>
          <w:fldChar w:fldCharType="separate"/>
        </w:r>
        <w:r>
          <w:rPr>
            <w:rStyle w:val="PageNumber"/>
            <w:rFonts w:hint="eastAsia"/>
          </w:rPr>
          <w:fldChar w:fldCharType="end"/>
        </w:r>
      </w:p>
    </w:sdtContent>
  </w:sdt>
  <w:p w14:paraId="46313FE2" w14:textId="77777777" w:rsidR="00051FE6" w:rsidRDefault="00051FE6">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hint="eastAsia"/>
      </w:rPr>
      <w:id w:val="-1291044764"/>
      <w:docPartObj>
        <w:docPartGallery w:val="Page Numbers (Bottom of Page)"/>
        <w:docPartUnique/>
      </w:docPartObj>
    </w:sdtPr>
    <w:sdtContent>
      <w:p w14:paraId="72EB7B98" w14:textId="56E48382" w:rsidR="00051FE6" w:rsidRDefault="00051FE6" w:rsidP="00BC2C89">
        <w:pPr>
          <w:pStyle w:val="Footer"/>
          <w:framePr w:wrap="none" w:vAnchor="text" w:hAnchor="margin" w:xAlign="center" w:y="1"/>
          <w:rPr>
            <w:rStyle w:val="PageNumber"/>
            <w:rFonts w:hint="eastAsia"/>
          </w:rPr>
        </w:pPr>
        <w:r>
          <w:rPr>
            <w:rStyle w:val="PageNumber"/>
            <w:rFonts w:hint="eastAsia"/>
          </w:rPr>
          <w:fldChar w:fldCharType="begin"/>
        </w:r>
        <w:r>
          <w:rPr>
            <w:rStyle w:val="PageNumber"/>
            <w:rFonts w:hint="eastAsia"/>
          </w:rPr>
          <w:instrText xml:space="preserve"> PAGE </w:instrText>
        </w:r>
        <w:r>
          <w:rPr>
            <w:rStyle w:val="PageNumber"/>
            <w:rFonts w:hint="eastAsia"/>
          </w:rPr>
          <w:fldChar w:fldCharType="separate"/>
        </w:r>
        <w:r>
          <w:rPr>
            <w:rStyle w:val="PageNumber"/>
            <w:rFonts w:hint="eastAsia"/>
            <w:noProof/>
          </w:rPr>
          <w:t>2</w:t>
        </w:r>
        <w:r>
          <w:rPr>
            <w:rStyle w:val="PageNumber"/>
            <w:rFonts w:hint="eastAsia"/>
          </w:rPr>
          <w:fldChar w:fldCharType="end"/>
        </w:r>
      </w:p>
    </w:sdtContent>
  </w:sdt>
  <w:p w14:paraId="435F8E57" w14:textId="77777777" w:rsidR="00C07C88" w:rsidRDefault="00C07C88">
    <w:pPr>
      <w:pStyle w:val="HeaderandFooter"/>
      <w:jc w:val="center"/>
      <w:rPr>
        <w:rFonts w:hint="eastAsia"/>
      </w:rPr>
    </w:pPr>
    <w:r>
      <w:rPr>
        <w:noProof/>
        <w:lang w:val="ru-RU" w:eastAsia="ru-RU"/>
      </w:rPr>
      <mc:AlternateContent>
        <mc:Choice Requires="wps">
          <w:drawing>
            <wp:anchor distT="0" distB="0" distL="114300" distR="114300" simplePos="0" relativeHeight="251658240" behindDoc="0" locked="0" layoutInCell="1" allowOverlap="1" wp14:anchorId="76229315" wp14:editId="27719633">
              <wp:simplePos x="0" y="0"/>
              <wp:positionH relativeFrom="insideMargin">
                <wp:align>center</wp:align>
              </wp:positionH>
              <wp:positionV relativeFrom="paragraph">
                <wp:posOffset>0</wp:posOffset>
              </wp:positionV>
              <wp:extent cx="0" cy="0"/>
              <wp:effectExtent l="0" t="0" r="0" b="0"/>
              <wp:wrapSquare wrapText="bothSides"/>
              <wp:docPr id="1" name="Picture 1"/>
              <wp:cNvGraphicFramePr/>
              <a:graphic xmlns:a="http://schemas.openxmlformats.org/drawingml/2006/main">
                <a:graphicData uri="http://schemas.microsoft.com/office/word/2010/wordprocessingShape">
                  <wps:wsp>
                    <wps:cNvSpPr txBox="1"/>
                    <wps:spPr>
                      <a:xfrm>
                        <a:off x="0" y="0"/>
                        <a:ext cx="0" cy="0"/>
                      </a:xfrm>
                      <a:prstGeom prst="rect">
                        <a:avLst/>
                      </a:prstGeom>
                    </wps:spPr>
                    <wps:txbx>
                      <w:txbxContent>
                        <w:p w14:paraId="4B9BE8E2" w14:textId="46557E0F" w:rsidR="00C07C88" w:rsidRDefault="00C07C88">
                          <w:pPr>
                            <w:rPr>
                              <w:rFonts w:hint="eastAsia"/>
                            </w:rPr>
                          </w:pPr>
                        </w:p>
                      </w:txbxContent>
                    </wps:txbx>
                    <wps:bodyPr vert="horz" wrap="square" lIns="91440" tIns="45720" rIns="91440" bIns="45720" anchor="ctr" anchorCtr="1">
                      <a:spAutoFit/>
                    </wps:bodyPr>
                  </wps:wsp>
                </a:graphicData>
              </a:graphic>
            </wp:anchor>
          </w:drawing>
        </mc:Choice>
        <mc:Fallback>
          <w:pict>
            <v:shapetype w14:anchorId="76229315" id="_x0000_t202" coordsize="21600,21600" o:spt="202" path="m,l,21600r21600,l21600,xe">
              <v:stroke joinstyle="miter"/>
              <v:path gradientshapeok="t" o:connecttype="rect"/>
            </v:shapetype>
            <v:shape id="Picture 1" o:spid="_x0000_s1026" type="#_x0000_t202" style="position:absolute;left:0;text-align:left;margin-left:0;margin-top:0;width:0;height:0;z-index:251658240;visibility:visible;mso-wrap-style:square;mso-wrap-distance-left:9pt;mso-wrap-distance-top:0;mso-wrap-distance-right:9pt;mso-wrap-distance-bottom:0;mso-position-horizontal:center;mso-position-horizontal-relative:outer-margin-area;mso-position-vertical:absolute;mso-position-vertical-relative:text;v-text-anchor:middle-center"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" filled="f" stroked="f">
              <v:textbox style="mso-fit-shape-to-text:t">
                <w:txbxContent>
                  <w:p w14:paraId="4B9BE8E2" w14:textId="46557E0F" w:rsidR="00C07C88" w:rsidRDefault="00C07C88">
                    <w:pPr>
                      <w:rPr>
                        <w:rFonts w:hint="eastAsia"/>
                      </w:rPr>
                    </w:pP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8708B" w14:textId="77777777" w:rsidR="001010AB" w:rsidRDefault="001010AB">
      <w:pPr>
        <w:rPr>
          <w:rFonts w:hint="eastAsia"/>
        </w:rPr>
      </w:pPr>
      <w:r>
        <w:separator/>
      </w:r>
    </w:p>
  </w:footnote>
  <w:footnote w:type="continuationSeparator" w:id="0">
    <w:p w14:paraId="270416EC" w14:textId="77777777" w:rsidR="001010AB" w:rsidRDefault="001010A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B61"/>
    <w:multiLevelType w:val="hybridMultilevel"/>
    <w:tmpl w:val="AD309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6E63B3"/>
    <w:multiLevelType w:val="hybridMultilevel"/>
    <w:tmpl w:val="2FC2A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D366C1"/>
    <w:multiLevelType w:val="multilevel"/>
    <w:tmpl w:val="AC62BD4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050F3E16"/>
    <w:multiLevelType w:val="hybridMultilevel"/>
    <w:tmpl w:val="1576B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0C5CA4"/>
    <w:multiLevelType w:val="hybridMultilevel"/>
    <w:tmpl w:val="96329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6263A8"/>
    <w:multiLevelType w:val="hybridMultilevel"/>
    <w:tmpl w:val="ECAE7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85188"/>
    <w:multiLevelType w:val="hybridMultilevel"/>
    <w:tmpl w:val="2E1A2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6144DB"/>
    <w:multiLevelType w:val="hybridMultilevel"/>
    <w:tmpl w:val="7EF89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855D94"/>
    <w:multiLevelType w:val="multilevel"/>
    <w:tmpl w:val="8C1453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254C207E"/>
    <w:multiLevelType w:val="hybridMultilevel"/>
    <w:tmpl w:val="4FDE7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D94DB7"/>
    <w:multiLevelType w:val="hybridMultilevel"/>
    <w:tmpl w:val="32E4B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F7074D"/>
    <w:multiLevelType w:val="multilevel"/>
    <w:tmpl w:val="7D828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582DF0"/>
    <w:multiLevelType w:val="hybridMultilevel"/>
    <w:tmpl w:val="37169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6D4C7F"/>
    <w:multiLevelType w:val="hybridMultilevel"/>
    <w:tmpl w:val="C0F27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95093B"/>
    <w:multiLevelType w:val="multilevel"/>
    <w:tmpl w:val="734455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7F60D3C"/>
    <w:multiLevelType w:val="multilevel"/>
    <w:tmpl w:val="C88AD3A6"/>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16" w15:restartNumberingAfterBreak="0">
    <w:nsid w:val="3E713F2C"/>
    <w:multiLevelType w:val="hybridMultilevel"/>
    <w:tmpl w:val="734455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0D15ACF"/>
    <w:multiLevelType w:val="hybridMultilevel"/>
    <w:tmpl w:val="F1BC6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EA5093"/>
    <w:multiLevelType w:val="hybridMultilevel"/>
    <w:tmpl w:val="B9BAB1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C14587C"/>
    <w:multiLevelType w:val="hybridMultilevel"/>
    <w:tmpl w:val="90A0D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3A5B83"/>
    <w:multiLevelType w:val="hybridMultilevel"/>
    <w:tmpl w:val="D7D0D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7772D19"/>
    <w:multiLevelType w:val="hybridMultilevel"/>
    <w:tmpl w:val="9C74B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A63732"/>
    <w:multiLevelType w:val="hybridMultilevel"/>
    <w:tmpl w:val="75AA786A"/>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3" w15:restartNumberingAfterBreak="0">
    <w:nsid w:val="5EA36CD8"/>
    <w:multiLevelType w:val="hybridMultilevel"/>
    <w:tmpl w:val="EA24E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DD2260"/>
    <w:multiLevelType w:val="hybridMultilevel"/>
    <w:tmpl w:val="8B2A40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2174F72"/>
    <w:multiLevelType w:val="multilevel"/>
    <w:tmpl w:val="0B66AD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6" w15:restartNumberingAfterBreak="0">
    <w:nsid w:val="65176FF1"/>
    <w:multiLevelType w:val="hybridMultilevel"/>
    <w:tmpl w:val="D9F412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81D6115"/>
    <w:multiLevelType w:val="hybridMultilevel"/>
    <w:tmpl w:val="606ED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DB206F"/>
    <w:multiLevelType w:val="multilevel"/>
    <w:tmpl w:val="FCCEFD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B43CDA"/>
    <w:multiLevelType w:val="hybridMultilevel"/>
    <w:tmpl w:val="1E62EB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360DA2"/>
    <w:multiLevelType w:val="hybridMultilevel"/>
    <w:tmpl w:val="F5649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1186562">
    <w:abstractNumId w:val="8"/>
  </w:num>
  <w:num w:numId="2" w16cid:durableId="1583566586">
    <w:abstractNumId w:val="2"/>
  </w:num>
  <w:num w:numId="3" w16cid:durableId="1632049534">
    <w:abstractNumId w:val="25"/>
  </w:num>
  <w:num w:numId="4" w16cid:durableId="2024746733">
    <w:abstractNumId w:val="15"/>
  </w:num>
  <w:num w:numId="5" w16cid:durableId="1600943845">
    <w:abstractNumId w:val="18"/>
  </w:num>
  <w:num w:numId="6" w16cid:durableId="1299339190">
    <w:abstractNumId w:val="23"/>
  </w:num>
  <w:num w:numId="7" w16cid:durableId="1190097046">
    <w:abstractNumId w:val="10"/>
  </w:num>
  <w:num w:numId="8" w16cid:durableId="283006675">
    <w:abstractNumId w:val="27"/>
  </w:num>
  <w:num w:numId="9" w16cid:durableId="1923296424">
    <w:abstractNumId w:val="3"/>
  </w:num>
  <w:num w:numId="10" w16cid:durableId="372656177">
    <w:abstractNumId w:val="1"/>
  </w:num>
  <w:num w:numId="11" w16cid:durableId="647052926">
    <w:abstractNumId w:val="12"/>
  </w:num>
  <w:num w:numId="12" w16cid:durableId="1517690289">
    <w:abstractNumId w:val="24"/>
  </w:num>
  <w:num w:numId="13" w16cid:durableId="611086993">
    <w:abstractNumId w:val="30"/>
  </w:num>
  <w:num w:numId="14" w16cid:durableId="1300720638">
    <w:abstractNumId w:val="29"/>
  </w:num>
  <w:num w:numId="15" w16cid:durableId="1682312660">
    <w:abstractNumId w:val="26"/>
  </w:num>
  <w:num w:numId="16" w16cid:durableId="1315065471">
    <w:abstractNumId w:val="7"/>
  </w:num>
  <w:num w:numId="17" w16cid:durableId="1396274612">
    <w:abstractNumId w:val="21"/>
  </w:num>
  <w:num w:numId="18" w16cid:durableId="1391224868">
    <w:abstractNumId w:val="9"/>
  </w:num>
  <w:num w:numId="19" w16cid:durableId="1967809849">
    <w:abstractNumId w:val="5"/>
  </w:num>
  <w:num w:numId="20" w16cid:durableId="1247298638">
    <w:abstractNumId w:val="0"/>
  </w:num>
  <w:num w:numId="21" w16cid:durableId="1882667002">
    <w:abstractNumId w:val="19"/>
  </w:num>
  <w:num w:numId="22" w16cid:durableId="1396245947">
    <w:abstractNumId w:val="13"/>
  </w:num>
  <w:num w:numId="23" w16cid:durableId="1570772426">
    <w:abstractNumId w:val="20"/>
  </w:num>
  <w:num w:numId="24" w16cid:durableId="183639363">
    <w:abstractNumId w:val="17"/>
  </w:num>
  <w:num w:numId="25" w16cid:durableId="955671758">
    <w:abstractNumId w:val="11"/>
  </w:num>
  <w:num w:numId="26" w16cid:durableId="868832369">
    <w:abstractNumId w:val="16"/>
  </w:num>
  <w:num w:numId="27" w16cid:durableId="1588003658">
    <w:abstractNumId w:val="28"/>
  </w:num>
  <w:num w:numId="28" w16cid:durableId="1397975400">
    <w:abstractNumId w:val="4"/>
  </w:num>
  <w:num w:numId="29" w16cid:durableId="1010909218">
    <w:abstractNumId w:val="6"/>
  </w:num>
  <w:num w:numId="30" w16cid:durableId="758991888">
    <w:abstractNumId w:val="22"/>
  </w:num>
  <w:num w:numId="31" w16cid:durableId="47352347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rson w15:author="Иван Горидько">
    <w15:presenceInfo w15:providerId="Windows Live" w15:userId="61720619c7a586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6AE"/>
    <w:rsid w:val="00006101"/>
    <w:rsid w:val="00011BD4"/>
    <w:rsid w:val="00013B27"/>
    <w:rsid w:val="000164B2"/>
    <w:rsid w:val="0003480F"/>
    <w:rsid w:val="00051FE6"/>
    <w:rsid w:val="000538B5"/>
    <w:rsid w:val="00054876"/>
    <w:rsid w:val="00057BD8"/>
    <w:rsid w:val="00065322"/>
    <w:rsid w:val="00071A15"/>
    <w:rsid w:val="00081436"/>
    <w:rsid w:val="000936AE"/>
    <w:rsid w:val="000B3DEF"/>
    <w:rsid w:val="000F5059"/>
    <w:rsid w:val="001010AB"/>
    <w:rsid w:val="00123D13"/>
    <w:rsid w:val="00125AE6"/>
    <w:rsid w:val="0014557A"/>
    <w:rsid w:val="001665CF"/>
    <w:rsid w:val="00176D1E"/>
    <w:rsid w:val="00191C59"/>
    <w:rsid w:val="001A6EB5"/>
    <w:rsid w:val="001C3A0E"/>
    <w:rsid w:val="001C46F9"/>
    <w:rsid w:val="001E0DC6"/>
    <w:rsid w:val="001E27B8"/>
    <w:rsid w:val="001E7BAA"/>
    <w:rsid w:val="002032D4"/>
    <w:rsid w:val="002106B4"/>
    <w:rsid w:val="0021771A"/>
    <w:rsid w:val="002222AB"/>
    <w:rsid w:val="00266755"/>
    <w:rsid w:val="0027243B"/>
    <w:rsid w:val="0029446E"/>
    <w:rsid w:val="002A47FA"/>
    <w:rsid w:val="002A5CFB"/>
    <w:rsid w:val="002B13FF"/>
    <w:rsid w:val="002D2C51"/>
    <w:rsid w:val="002D6156"/>
    <w:rsid w:val="002E24DB"/>
    <w:rsid w:val="002E39BE"/>
    <w:rsid w:val="002F75A3"/>
    <w:rsid w:val="00300C94"/>
    <w:rsid w:val="00304017"/>
    <w:rsid w:val="003071B0"/>
    <w:rsid w:val="00313E53"/>
    <w:rsid w:val="00336B7C"/>
    <w:rsid w:val="003455B6"/>
    <w:rsid w:val="00352B51"/>
    <w:rsid w:val="00356035"/>
    <w:rsid w:val="00361C0C"/>
    <w:rsid w:val="00365F5D"/>
    <w:rsid w:val="00394660"/>
    <w:rsid w:val="003A0AC5"/>
    <w:rsid w:val="003D3369"/>
    <w:rsid w:val="003D45A3"/>
    <w:rsid w:val="003F4BD4"/>
    <w:rsid w:val="00417F60"/>
    <w:rsid w:val="00421FE6"/>
    <w:rsid w:val="00426EB2"/>
    <w:rsid w:val="00432C96"/>
    <w:rsid w:val="00453FA5"/>
    <w:rsid w:val="00475729"/>
    <w:rsid w:val="00475942"/>
    <w:rsid w:val="0048417C"/>
    <w:rsid w:val="00484842"/>
    <w:rsid w:val="00491AE9"/>
    <w:rsid w:val="00492D54"/>
    <w:rsid w:val="004B182D"/>
    <w:rsid w:val="004C2DFD"/>
    <w:rsid w:val="004D5576"/>
    <w:rsid w:val="004E6D7F"/>
    <w:rsid w:val="004F3961"/>
    <w:rsid w:val="00502701"/>
    <w:rsid w:val="00504967"/>
    <w:rsid w:val="005153F3"/>
    <w:rsid w:val="00531223"/>
    <w:rsid w:val="00541281"/>
    <w:rsid w:val="00541561"/>
    <w:rsid w:val="00554C01"/>
    <w:rsid w:val="005A7F20"/>
    <w:rsid w:val="006028BD"/>
    <w:rsid w:val="00607974"/>
    <w:rsid w:val="0061631C"/>
    <w:rsid w:val="006325D9"/>
    <w:rsid w:val="00655F8A"/>
    <w:rsid w:val="006630F2"/>
    <w:rsid w:val="006661E1"/>
    <w:rsid w:val="00667D2E"/>
    <w:rsid w:val="0067396F"/>
    <w:rsid w:val="00675F6B"/>
    <w:rsid w:val="006862FE"/>
    <w:rsid w:val="006874A9"/>
    <w:rsid w:val="006A6D77"/>
    <w:rsid w:val="006B320F"/>
    <w:rsid w:val="006C5E4E"/>
    <w:rsid w:val="006D3609"/>
    <w:rsid w:val="006D4FF5"/>
    <w:rsid w:val="006E03BE"/>
    <w:rsid w:val="00733EB4"/>
    <w:rsid w:val="00753539"/>
    <w:rsid w:val="007618EB"/>
    <w:rsid w:val="00776C96"/>
    <w:rsid w:val="00777881"/>
    <w:rsid w:val="00780950"/>
    <w:rsid w:val="00785ED9"/>
    <w:rsid w:val="007C6447"/>
    <w:rsid w:val="008076DB"/>
    <w:rsid w:val="00845C18"/>
    <w:rsid w:val="00892681"/>
    <w:rsid w:val="00895EB2"/>
    <w:rsid w:val="008A1716"/>
    <w:rsid w:val="008B733A"/>
    <w:rsid w:val="008D454C"/>
    <w:rsid w:val="009070DF"/>
    <w:rsid w:val="009372E1"/>
    <w:rsid w:val="00960BB0"/>
    <w:rsid w:val="00971513"/>
    <w:rsid w:val="009736B5"/>
    <w:rsid w:val="00983048"/>
    <w:rsid w:val="009834E0"/>
    <w:rsid w:val="009D5533"/>
    <w:rsid w:val="00A609B8"/>
    <w:rsid w:val="00A63E8F"/>
    <w:rsid w:val="00A65993"/>
    <w:rsid w:val="00A67EC3"/>
    <w:rsid w:val="00A93B79"/>
    <w:rsid w:val="00AB5544"/>
    <w:rsid w:val="00B27A46"/>
    <w:rsid w:val="00B47110"/>
    <w:rsid w:val="00B66122"/>
    <w:rsid w:val="00B66EBA"/>
    <w:rsid w:val="00B70A83"/>
    <w:rsid w:val="00B82ED1"/>
    <w:rsid w:val="00B94425"/>
    <w:rsid w:val="00BA1A44"/>
    <w:rsid w:val="00BA789E"/>
    <w:rsid w:val="00BB04B2"/>
    <w:rsid w:val="00BB10DC"/>
    <w:rsid w:val="00BD0C61"/>
    <w:rsid w:val="00BF1399"/>
    <w:rsid w:val="00C06F1E"/>
    <w:rsid w:val="00C07C88"/>
    <w:rsid w:val="00C16ADB"/>
    <w:rsid w:val="00C176A8"/>
    <w:rsid w:val="00C20D25"/>
    <w:rsid w:val="00C24BEA"/>
    <w:rsid w:val="00C26965"/>
    <w:rsid w:val="00C30872"/>
    <w:rsid w:val="00C44171"/>
    <w:rsid w:val="00C47530"/>
    <w:rsid w:val="00C536BB"/>
    <w:rsid w:val="00C61AC7"/>
    <w:rsid w:val="00C96280"/>
    <w:rsid w:val="00CC59BE"/>
    <w:rsid w:val="00CD72D2"/>
    <w:rsid w:val="00CF01D5"/>
    <w:rsid w:val="00D0379C"/>
    <w:rsid w:val="00D30875"/>
    <w:rsid w:val="00D34AC3"/>
    <w:rsid w:val="00D50999"/>
    <w:rsid w:val="00D56E30"/>
    <w:rsid w:val="00DA3EC3"/>
    <w:rsid w:val="00DB65B7"/>
    <w:rsid w:val="00DD161E"/>
    <w:rsid w:val="00DD6E30"/>
    <w:rsid w:val="00DF0722"/>
    <w:rsid w:val="00DF21FE"/>
    <w:rsid w:val="00DF6AC9"/>
    <w:rsid w:val="00E031D4"/>
    <w:rsid w:val="00E32BE5"/>
    <w:rsid w:val="00E622C2"/>
    <w:rsid w:val="00E65121"/>
    <w:rsid w:val="00E7361A"/>
    <w:rsid w:val="00E8371C"/>
    <w:rsid w:val="00E90776"/>
    <w:rsid w:val="00E911A6"/>
    <w:rsid w:val="00EB4DDF"/>
    <w:rsid w:val="00EF3E67"/>
    <w:rsid w:val="00F265F6"/>
    <w:rsid w:val="00F72DA1"/>
    <w:rsid w:val="00F752DD"/>
    <w:rsid w:val="00F83073"/>
    <w:rsid w:val="00F9098B"/>
    <w:rsid w:val="00FD337B"/>
    <w:rsid w:val="00FD3A7F"/>
    <w:rsid w:val="00FD6701"/>
    <w:rsid w:val="00FF09F0"/>
  </w:rsids>
  <m:mathPr>
    <m:mathFont m:val="Cambria Math"/>
    <m:brkBin m:val="before"/>
    <m:brkBinSub m:val="--"/>
    <m:smallFrac m:val="0"/>
    <m:dispDef/>
    <m:lMargin m:val="0"/>
    <m:rMargin m:val="0"/>
    <m:defJc m:val="centerGroup"/>
    <m:wrapIndent m:val="1440"/>
    <m:intLim m:val="subSup"/>
    <m:naryLim m:val="undOvr"/>
  </m:mathPr>
  <w:themeFontLang w:val="en-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C6D80"/>
  <w15:docId w15:val="{C6543102-6BEE-6145-A2CE-17677F68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XO Thames" w:eastAsia="SimSun" w:hAnsi="XO Thames" w:cs="Times New Roman"/>
        <w:color w:val="000000"/>
        <w:sz w:val="24"/>
        <w:lang w:val="en-R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link w:val="Normal1"/>
    <w:qFormat/>
    <w:rsid w:val="00C44171"/>
    <w:pPr>
      <w:jc w:val="both"/>
    </w:pPr>
    <w:rPr>
      <w:sz w:val="28"/>
    </w:rPr>
  </w:style>
  <w:style w:type="paragraph" w:styleId="Heading1">
    <w:name w:val="heading 1"/>
    <w:next w:val="Normal"/>
    <w:link w:val="Heading1Char"/>
    <w:uiPriority w:val="9"/>
    <w:qFormat/>
    <w:pPr>
      <w:spacing w:before="120" w:after="120"/>
      <w:jc w:val="both"/>
      <w:outlineLvl w:val="0"/>
    </w:pPr>
    <w:rPr>
      <w:b/>
      <w:sz w:val="32"/>
    </w:rPr>
  </w:style>
  <w:style w:type="paragraph" w:styleId="Heading2">
    <w:name w:val="heading 2"/>
    <w:next w:val="Normal"/>
    <w:link w:val="Heading2Char"/>
    <w:uiPriority w:val="9"/>
    <w:qFormat/>
    <w:pPr>
      <w:spacing w:before="120" w:after="120"/>
      <w:jc w:val="both"/>
      <w:outlineLvl w:val="1"/>
    </w:pPr>
    <w:rPr>
      <w:b/>
      <w:sz w:val="28"/>
    </w:rPr>
  </w:style>
  <w:style w:type="paragraph" w:styleId="Heading3">
    <w:name w:val="heading 3"/>
    <w:next w:val="Normal"/>
    <w:link w:val="Heading3Char"/>
    <w:uiPriority w:val="9"/>
    <w:qFormat/>
    <w:pPr>
      <w:spacing w:before="120" w:after="120"/>
      <w:jc w:val="both"/>
      <w:outlineLvl w:val="2"/>
    </w:pPr>
    <w:rPr>
      <w:b/>
      <w:sz w:val="26"/>
    </w:rPr>
  </w:style>
  <w:style w:type="paragraph" w:styleId="Heading4">
    <w:name w:val="heading 4"/>
    <w:next w:val="Normal"/>
    <w:link w:val="Heading4Char"/>
    <w:uiPriority w:val="9"/>
    <w:qFormat/>
    <w:pPr>
      <w:spacing w:before="120" w:after="120"/>
      <w:jc w:val="both"/>
      <w:outlineLvl w:val="3"/>
    </w:pPr>
    <w:rPr>
      <w:b/>
    </w:rPr>
  </w:style>
  <w:style w:type="paragraph" w:styleId="Heading5">
    <w:name w:val="heading 5"/>
    <w:next w:val="Normal"/>
    <w:link w:val="Heading5Char"/>
    <w:uiPriority w:val="9"/>
    <w:qFormat/>
    <w:pPr>
      <w:spacing w:before="120" w:after="120"/>
      <w:jc w:val="both"/>
      <w:outlineLvl w:val="4"/>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1">
    <w:name w:val="Normal1"/>
    <w:rPr>
      <w:rFonts w:ascii="XO Thames" w:hAnsi="XO Thames"/>
      <w:sz w:val="28"/>
    </w:rPr>
  </w:style>
  <w:style w:type="paragraph" w:styleId="TOC2">
    <w:name w:val="toc 2"/>
    <w:next w:val="Normal"/>
    <w:link w:val="TOC2Char"/>
    <w:uiPriority w:val="39"/>
    <w:pPr>
      <w:spacing w:before="120"/>
      <w:ind w:left="280"/>
    </w:pPr>
    <w:rPr>
      <w:rFonts w:asciiTheme="minorHAnsi" w:hAnsiTheme="minorHAnsi"/>
      <w:b/>
      <w:bCs/>
      <w:sz w:val="22"/>
      <w:szCs w:val="22"/>
    </w:rPr>
  </w:style>
  <w:style w:type="character" w:customStyle="1" w:styleId="TOC2Char">
    <w:name w:val="TOC 2 Char"/>
    <w:link w:val="TOC2"/>
    <w:uiPriority w:val="39"/>
    <w:rPr>
      <w:rFonts w:asciiTheme="minorHAnsi" w:hAnsiTheme="minorHAnsi"/>
      <w:b/>
      <w:bCs/>
      <w:sz w:val="22"/>
      <w:szCs w:val="22"/>
    </w:rPr>
  </w:style>
  <w:style w:type="paragraph" w:styleId="TOC4">
    <w:name w:val="toc 4"/>
    <w:next w:val="Normal"/>
    <w:link w:val="TOC4Char"/>
    <w:uiPriority w:val="39"/>
    <w:pPr>
      <w:ind w:left="840"/>
    </w:pPr>
    <w:rPr>
      <w:rFonts w:asciiTheme="minorHAnsi" w:hAnsiTheme="minorHAnsi"/>
      <w:sz w:val="20"/>
    </w:rPr>
  </w:style>
  <w:style w:type="character" w:customStyle="1" w:styleId="TOC4Char">
    <w:name w:val="TOC 4 Char"/>
    <w:link w:val="TOC4"/>
    <w:uiPriority w:val="39"/>
    <w:rPr>
      <w:rFonts w:asciiTheme="minorHAnsi" w:hAnsiTheme="minorHAnsi"/>
      <w:sz w:val="20"/>
    </w:rPr>
  </w:style>
  <w:style w:type="paragraph" w:styleId="TOC6">
    <w:name w:val="toc 6"/>
    <w:next w:val="Normal"/>
    <w:link w:val="TOC6Char"/>
    <w:uiPriority w:val="39"/>
    <w:pPr>
      <w:ind w:left="1400"/>
    </w:pPr>
    <w:rPr>
      <w:rFonts w:asciiTheme="minorHAnsi" w:hAnsiTheme="minorHAnsi"/>
      <w:sz w:val="20"/>
    </w:rPr>
  </w:style>
  <w:style w:type="character" w:customStyle="1" w:styleId="TOC6Char">
    <w:name w:val="TOC 6 Char"/>
    <w:link w:val="TOC6"/>
    <w:uiPriority w:val="39"/>
    <w:rPr>
      <w:rFonts w:asciiTheme="minorHAnsi" w:hAnsiTheme="minorHAnsi"/>
      <w:sz w:val="20"/>
    </w:rPr>
  </w:style>
  <w:style w:type="paragraph" w:styleId="TOC7">
    <w:name w:val="toc 7"/>
    <w:next w:val="Normal"/>
    <w:link w:val="TOC7Char"/>
    <w:uiPriority w:val="39"/>
    <w:pPr>
      <w:ind w:left="1680"/>
    </w:pPr>
    <w:rPr>
      <w:rFonts w:asciiTheme="minorHAnsi" w:hAnsiTheme="minorHAnsi"/>
      <w:sz w:val="20"/>
    </w:rPr>
  </w:style>
  <w:style w:type="character" w:customStyle="1" w:styleId="TOC7Char">
    <w:name w:val="TOC 7 Char"/>
    <w:link w:val="TOC7"/>
    <w:uiPriority w:val="39"/>
    <w:rPr>
      <w:rFonts w:asciiTheme="minorHAnsi" w:hAnsiTheme="minorHAnsi"/>
      <w:sz w:val="20"/>
    </w:rPr>
  </w:style>
  <w:style w:type="paragraph" w:customStyle="1" w:styleId="Endnote">
    <w:name w:val="Endnote"/>
    <w:link w:val="Endnote0"/>
    <w:pPr>
      <w:ind w:firstLine="851"/>
      <w:jc w:val="both"/>
    </w:pPr>
    <w:rPr>
      <w:sz w:val="22"/>
    </w:rPr>
  </w:style>
  <w:style w:type="character" w:customStyle="1" w:styleId="Endnote0">
    <w:name w:val="Endnote"/>
    <w:link w:val="Endnote"/>
    <w:rPr>
      <w:rFonts w:ascii="XO Thames" w:hAnsi="XO Thames"/>
      <w:sz w:val="22"/>
    </w:rPr>
  </w:style>
  <w:style w:type="character" w:customStyle="1" w:styleId="Heading3Char">
    <w:name w:val="Heading 3 Char"/>
    <w:link w:val="Heading3"/>
    <w:rPr>
      <w:rFonts w:ascii="XO Thames" w:hAnsi="XO Thames"/>
      <w:b/>
      <w:sz w:val="26"/>
    </w:rPr>
  </w:style>
  <w:style w:type="paragraph" w:styleId="TOC3">
    <w:name w:val="toc 3"/>
    <w:next w:val="Normal"/>
    <w:link w:val="TOC3Char"/>
    <w:uiPriority w:val="39"/>
    <w:pPr>
      <w:ind w:left="560"/>
    </w:pPr>
    <w:rPr>
      <w:rFonts w:asciiTheme="minorHAnsi" w:hAnsiTheme="minorHAnsi"/>
      <w:sz w:val="20"/>
    </w:rPr>
  </w:style>
  <w:style w:type="character" w:customStyle="1" w:styleId="TOC3Char">
    <w:name w:val="TOC 3 Char"/>
    <w:link w:val="TOC3"/>
    <w:uiPriority w:val="39"/>
    <w:rPr>
      <w:rFonts w:asciiTheme="minorHAnsi" w:hAnsiTheme="minorHAnsi"/>
      <w:sz w:val="20"/>
    </w:rPr>
  </w:style>
  <w:style w:type="character" w:customStyle="1" w:styleId="Heading5Char">
    <w:name w:val="Heading 5 Char"/>
    <w:link w:val="Heading5"/>
    <w:rPr>
      <w:rFonts w:ascii="XO Thames" w:hAnsi="XO Thames"/>
      <w:b/>
      <w:sz w:val="22"/>
    </w:rPr>
  </w:style>
  <w:style w:type="character" w:customStyle="1" w:styleId="Heading1Char">
    <w:name w:val="Heading 1 Char"/>
    <w:link w:val="Heading1"/>
    <w:rPr>
      <w:rFonts w:ascii="XO Thames" w:hAnsi="XO Thames"/>
      <w:b/>
      <w:sz w:val="32"/>
    </w:rPr>
  </w:style>
  <w:style w:type="paragraph" w:customStyle="1" w:styleId="Hyperlink1">
    <w:name w:val="Hyperlink1"/>
    <w:link w:val="Hyperlink"/>
    <w:rPr>
      <w:color w:val="0000FF"/>
      <w:u w:val="single"/>
    </w:rPr>
  </w:style>
  <w:style w:type="character" w:styleId="Hyperlink">
    <w:name w:val="Hyperlink"/>
    <w:link w:val="Hyperlink1"/>
    <w:uiPriority w:val="99"/>
    <w:rPr>
      <w:color w:val="0000FF"/>
      <w:u w:val="single"/>
    </w:rPr>
  </w:style>
  <w:style w:type="paragraph" w:customStyle="1" w:styleId="Footnote">
    <w:name w:val="Footnote"/>
    <w:link w:val="Footnote0"/>
    <w:pPr>
      <w:ind w:firstLine="851"/>
      <w:jc w:val="both"/>
    </w:pPr>
    <w:rPr>
      <w:sz w:val="22"/>
    </w:rPr>
  </w:style>
  <w:style w:type="character" w:customStyle="1" w:styleId="Footnote0">
    <w:name w:val="Footnote"/>
    <w:link w:val="Footnote"/>
    <w:rPr>
      <w:rFonts w:ascii="XO Thames" w:hAnsi="XO Thames"/>
      <w:sz w:val="22"/>
    </w:rPr>
  </w:style>
  <w:style w:type="paragraph" w:styleId="TOC1">
    <w:name w:val="toc 1"/>
    <w:next w:val="Normal"/>
    <w:link w:val="TOC1Char"/>
    <w:uiPriority w:val="39"/>
    <w:pPr>
      <w:spacing w:before="120"/>
    </w:pPr>
    <w:rPr>
      <w:rFonts w:asciiTheme="minorHAnsi" w:hAnsiTheme="minorHAnsi"/>
      <w:b/>
      <w:bCs/>
      <w:i/>
      <w:iCs/>
      <w:szCs w:val="24"/>
    </w:rPr>
  </w:style>
  <w:style w:type="character" w:customStyle="1" w:styleId="TOC1Char">
    <w:name w:val="TOC 1 Char"/>
    <w:link w:val="TOC1"/>
    <w:uiPriority w:val="39"/>
    <w:rPr>
      <w:rFonts w:asciiTheme="minorHAnsi" w:hAnsiTheme="minorHAnsi"/>
      <w:b/>
      <w:bCs/>
      <w:i/>
      <w:iCs/>
      <w:szCs w:val="24"/>
    </w:rPr>
  </w:style>
  <w:style w:type="paragraph" w:customStyle="1" w:styleId="HeaderandFooter">
    <w:name w:val="Header and Footer"/>
    <w:link w:val="HeaderandFooter0"/>
    <w:pPr>
      <w:jc w:val="both"/>
    </w:pPr>
    <w:rPr>
      <w:sz w:val="28"/>
    </w:rPr>
  </w:style>
  <w:style w:type="character" w:customStyle="1" w:styleId="HeaderandFooter0">
    <w:name w:val="Header and Footer"/>
    <w:link w:val="HeaderandFooter"/>
    <w:rPr>
      <w:rFonts w:ascii="XO Thames" w:hAnsi="XO Thames"/>
      <w:sz w:val="28"/>
    </w:rPr>
  </w:style>
  <w:style w:type="paragraph" w:styleId="TOC9">
    <w:name w:val="toc 9"/>
    <w:next w:val="Normal"/>
    <w:link w:val="TOC9Char"/>
    <w:uiPriority w:val="39"/>
    <w:pPr>
      <w:ind w:left="2240"/>
    </w:pPr>
    <w:rPr>
      <w:rFonts w:asciiTheme="minorHAnsi" w:hAnsiTheme="minorHAnsi"/>
      <w:sz w:val="20"/>
    </w:rPr>
  </w:style>
  <w:style w:type="character" w:customStyle="1" w:styleId="TOC9Char">
    <w:name w:val="TOC 9 Char"/>
    <w:link w:val="TOC9"/>
    <w:uiPriority w:val="39"/>
    <w:rPr>
      <w:rFonts w:asciiTheme="minorHAnsi" w:hAnsiTheme="minorHAnsi"/>
      <w:sz w:val="20"/>
    </w:rPr>
  </w:style>
  <w:style w:type="paragraph" w:styleId="TOC8">
    <w:name w:val="toc 8"/>
    <w:next w:val="Normal"/>
    <w:link w:val="TOC8Char"/>
    <w:uiPriority w:val="39"/>
    <w:pPr>
      <w:ind w:left="1960"/>
    </w:pPr>
    <w:rPr>
      <w:rFonts w:asciiTheme="minorHAnsi" w:hAnsiTheme="minorHAnsi"/>
      <w:sz w:val="20"/>
    </w:rPr>
  </w:style>
  <w:style w:type="character" w:customStyle="1" w:styleId="TOC8Char">
    <w:name w:val="TOC 8 Char"/>
    <w:link w:val="TOC8"/>
    <w:uiPriority w:val="39"/>
    <w:rPr>
      <w:rFonts w:asciiTheme="minorHAnsi" w:hAnsiTheme="minorHAnsi"/>
      <w:sz w:val="20"/>
    </w:rPr>
  </w:style>
  <w:style w:type="paragraph" w:styleId="TOC5">
    <w:name w:val="toc 5"/>
    <w:next w:val="Normal"/>
    <w:link w:val="TOC5Char"/>
    <w:uiPriority w:val="39"/>
    <w:pPr>
      <w:ind w:left="1120"/>
    </w:pPr>
    <w:rPr>
      <w:rFonts w:asciiTheme="minorHAnsi" w:hAnsiTheme="minorHAnsi"/>
      <w:sz w:val="20"/>
    </w:rPr>
  </w:style>
  <w:style w:type="character" w:customStyle="1" w:styleId="TOC5Char">
    <w:name w:val="TOC 5 Char"/>
    <w:link w:val="TOC5"/>
    <w:uiPriority w:val="39"/>
    <w:rPr>
      <w:rFonts w:asciiTheme="minorHAnsi" w:hAnsiTheme="minorHAnsi"/>
      <w:sz w:val="20"/>
    </w:rPr>
  </w:style>
  <w:style w:type="paragraph" w:styleId="Subtitle">
    <w:name w:val="Subtitle"/>
    <w:next w:val="Normal"/>
    <w:link w:val="SubtitleChar"/>
    <w:uiPriority w:val="11"/>
    <w:qFormat/>
    <w:pPr>
      <w:jc w:val="both"/>
    </w:pPr>
    <w:rPr>
      <w:i/>
    </w:rPr>
  </w:style>
  <w:style w:type="character" w:customStyle="1" w:styleId="SubtitleChar">
    <w:name w:val="Subtitle Char"/>
    <w:link w:val="Subtitle"/>
    <w:rPr>
      <w:rFonts w:ascii="XO Thames" w:hAnsi="XO Thames"/>
      <w:i/>
      <w:sz w:val="24"/>
    </w:rPr>
  </w:style>
  <w:style w:type="paragraph" w:styleId="Title">
    <w:name w:val="Title"/>
    <w:next w:val="Normal"/>
    <w:link w:val="TitleChar"/>
    <w:uiPriority w:val="10"/>
    <w:qFormat/>
    <w:pPr>
      <w:spacing w:before="567" w:after="567"/>
      <w:jc w:val="center"/>
    </w:pPr>
    <w:rPr>
      <w:b/>
      <w:caps/>
      <w:sz w:val="40"/>
    </w:rPr>
  </w:style>
  <w:style w:type="character" w:customStyle="1" w:styleId="TitleChar">
    <w:name w:val="Title Char"/>
    <w:link w:val="Title"/>
    <w:rPr>
      <w:rFonts w:ascii="XO Thames" w:hAnsi="XO Thames"/>
      <w:b/>
      <w:caps/>
      <w:sz w:val="40"/>
    </w:rPr>
  </w:style>
  <w:style w:type="character" w:customStyle="1" w:styleId="Heading4Char">
    <w:name w:val="Heading 4 Char"/>
    <w:link w:val="Heading4"/>
    <w:rPr>
      <w:rFonts w:ascii="XO Thames" w:hAnsi="XO Thames"/>
      <w:b/>
      <w:sz w:val="24"/>
    </w:rPr>
  </w:style>
  <w:style w:type="character" w:customStyle="1" w:styleId="Heading2Char">
    <w:name w:val="Heading 2 Char"/>
    <w:link w:val="Heading2"/>
    <w:uiPriority w:val="9"/>
    <w:rPr>
      <w:rFonts w:ascii="XO Thames" w:hAnsi="XO Thames"/>
      <w:b/>
      <w:sz w:val="28"/>
    </w:rPr>
  </w:style>
  <w:style w:type="paragraph" w:styleId="TOCHeading">
    <w:name w:val="TOC Heading"/>
    <w:basedOn w:val="Heading1"/>
    <w:next w:val="Normal"/>
    <w:uiPriority w:val="39"/>
    <w:unhideWhenUsed/>
    <w:qFormat/>
    <w:rsid w:val="002D2C51"/>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en-US"/>
    </w:rPr>
  </w:style>
  <w:style w:type="paragraph" w:styleId="ListParagraph">
    <w:name w:val="List Paragraph"/>
    <w:basedOn w:val="Normal"/>
    <w:uiPriority w:val="34"/>
    <w:qFormat/>
    <w:rsid w:val="002D2C51"/>
    <w:pPr>
      <w:ind w:left="720"/>
      <w:contextualSpacing/>
    </w:pPr>
  </w:style>
  <w:style w:type="character" w:styleId="PlaceholderText">
    <w:name w:val="Placeholder Text"/>
    <w:basedOn w:val="DefaultParagraphFont"/>
    <w:uiPriority w:val="99"/>
    <w:semiHidden/>
    <w:rsid w:val="002E24DB"/>
    <w:rPr>
      <w:color w:val="666666"/>
    </w:rPr>
  </w:style>
  <w:style w:type="table" w:styleId="TableGrid">
    <w:name w:val="Table Grid"/>
    <w:basedOn w:val="TableNormal"/>
    <w:uiPriority w:val="39"/>
    <w:rsid w:val="00E031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3F4BD4"/>
    <w:rPr>
      <w:color w:val="605E5C"/>
      <w:shd w:val="clear" w:color="auto" w:fill="E1DFDD"/>
    </w:rPr>
  </w:style>
  <w:style w:type="character" w:styleId="FollowedHyperlink">
    <w:name w:val="FollowedHyperlink"/>
    <w:basedOn w:val="DefaultParagraphFont"/>
    <w:uiPriority w:val="99"/>
    <w:semiHidden/>
    <w:unhideWhenUsed/>
    <w:rsid w:val="003F4BD4"/>
    <w:rPr>
      <w:color w:val="800080" w:themeColor="followedHyperlink"/>
      <w:u w:val="single"/>
    </w:rPr>
  </w:style>
  <w:style w:type="character" w:styleId="CommentReference">
    <w:name w:val="annotation reference"/>
    <w:basedOn w:val="DefaultParagraphFont"/>
    <w:uiPriority w:val="99"/>
    <w:semiHidden/>
    <w:unhideWhenUsed/>
    <w:rsid w:val="00D30875"/>
    <w:rPr>
      <w:sz w:val="16"/>
      <w:szCs w:val="16"/>
    </w:rPr>
  </w:style>
  <w:style w:type="paragraph" w:styleId="CommentText">
    <w:name w:val="annotation text"/>
    <w:basedOn w:val="Normal"/>
    <w:link w:val="CommentTextChar"/>
    <w:uiPriority w:val="99"/>
    <w:semiHidden/>
    <w:unhideWhenUsed/>
    <w:rsid w:val="00D30875"/>
    <w:rPr>
      <w:sz w:val="20"/>
    </w:rPr>
  </w:style>
  <w:style w:type="character" w:customStyle="1" w:styleId="CommentTextChar">
    <w:name w:val="Comment Text Char"/>
    <w:basedOn w:val="DefaultParagraphFont"/>
    <w:link w:val="CommentText"/>
    <w:uiPriority w:val="99"/>
    <w:semiHidden/>
    <w:rsid w:val="00D30875"/>
    <w:rPr>
      <w:sz w:val="20"/>
    </w:rPr>
  </w:style>
  <w:style w:type="paragraph" w:styleId="CommentSubject">
    <w:name w:val="annotation subject"/>
    <w:basedOn w:val="CommentText"/>
    <w:next w:val="CommentText"/>
    <w:link w:val="CommentSubjectChar"/>
    <w:uiPriority w:val="99"/>
    <w:semiHidden/>
    <w:unhideWhenUsed/>
    <w:rsid w:val="00D30875"/>
    <w:rPr>
      <w:b/>
      <w:bCs/>
    </w:rPr>
  </w:style>
  <w:style w:type="character" w:customStyle="1" w:styleId="CommentSubjectChar">
    <w:name w:val="Comment Subject Char"/>
    <w:basedOn w:val="CommentTextChar"/>
    <w:link w:val="CommentSubject"/>
    <w:uiPriority w:val="99"/>
    <w:semiHidden/>
    <w:rsid w:val="00D30875"/>
    <w:rPr>
      <w:b/>
      <w:bCs/>
      <w:sz w:val="20"/>
    </w:rPr>
  </w:style>
  <w:style w:type="paragraph" w:styleId="BalloonText">
    <w:name w:val="Balloon Text"/>
    <w:basedOn w:val="Normal"/>
    <w:link w:val="BalloonTextChar"/>
    <w:uiPriority w:val="99"/>
    <w:semiHidden/>
    <w:unhideWhenUsed/>
    <w:rsid w:val="00D308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0875"/>
    <w:rPr>
      <w:rFonts w:ascii="Segoe UI" w:hAnsi="Segoe UI" w:cs="Segoe UI"/>
      <w:sz w:val="18"/>
      <w:szCs w:val="18"/>
    </w:rPr>
  </w:style>
  <w:style w:type="paragraph" w:styleId="Header">
    <w:name w:val="header"/>
    <w:basedOn w:val="Normal"/>
    <w:link w:val="HeaderChar"/>
    <w:uiPriority w:val="99"/>
    <w:unhideWhenUsed/>
    <w:rsid w:val="00C536BB"/>
    <w:pPr>
      <w:tabs>
        <w:tab w:val="center" w:pos="4677"/>
        <w:tab w:val="right" w:pos="9355"/>
      </w:tabs>
    </w:pPr>
  </w:style>
  <w:style w:type="character" w:customStyle="1" w:styleId="HeaderChar">
    <w:name w:val="Header Char"/>
    <w:basedOn w:val="DefaultParagraphFont"/>
    <w:link w:val="Header"/>
    <w:uiPriority w:val="99"/>
    <w:rsid w:val="00C536BB"/>
    <w:rPr>
      <w:sz w:val="28"/>
    </w:rPr>
  </w:style>
  <w:style w:type="paragraph" w:styleId="Footer">
    <w:name w:val="footer"/>
    <w:basedOn w:val="Normal"/>
    <w:link w:val="FooterChar"/>
    <w:uiPriority w:val="99"/>
    <w:unhideWhenUsed/>
    <w:rsid w:val="00C536BB"/>
    <w:pPr>
      <w:tabs>
        <w:tab w:val="center" w:pos="4677"/>
        <w:tab w:val="right" w:pos="9355"/>
      </w:tabs>
    </w:pPr>
  </w:style>
  <w:style w:type="character" w:customStyle="1" w:styleId="FooterChar">
    <w:name w:val="Footer Char"/>
    <w:basedOn w:val="DefaultParagraphFont"/>
    <w:link w:val="Footer"/>
    <w:uiPriority w:val="99"/>
    <w:rsid w:val="00C536BB"/>
    <w:rPr>
      <w:sz w:val="28"/>
    </w:rPr>
  </w:style>
  <w:style w:type="paragraph" w:customStyle="1" w:styleId="ds-markdown-paragraph">
    <w:name w:val="ds-markdown-paragraph"/>
    <w:basedOn w:val="Normal"/>
    <w:rsid w:val="003D45A3"/>
    <w:pPr>
      <w:spacing w:before="100" w:beforeAutospacing="1" w:after="100" w:afterAutospacing="1"/>
      <w:jc w:val="left"/>
    </w:pPr>
    <w:rPr>
      <w:rFonts w:ascii="Times New Roman" w:eastAsia="Times New Roman" w:hAnsi="Times New Roman"/>
      <w:color w:val="auto"/>
      <w:sz w:val="24"/>
      <w:szCs w:val="24"/>
    </w:rPr>
  </w:style>
  <w:style w:type="character" w:styleId="UnresolvedMention">
    <w:name w:val="Unresolved Mention"/>
    <w:basedOn w:val="DefaultParagraphFont"/>
    <w:uiPriority w:val="99"/>
    <w:semiHidden/>
    <w:unhideWhenUsed/>
    <w:rsid w:val="003D45A3"/>
    <w:rPr>
      <w:color w:val="605E5C"/>
      <w:shd w:val="clear" w:color="auto" w:fill="E1DFDD"/>
    </w:rPr>
  </w:style>
  <w:style w:type="character" w:styleId="PageNumber">
    <w:name w:val="page number"/>
    <w:basedOn w:val="DefaultParagraphFont"/>
    <w:uiPriority w:val="99"/>
    <w:semiHidden/>
    <w:unhideWhenUsed/>
    <w:rsid w:val="00051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scikit-learn.org/stable/modules/generated/sklearn.ensemble.GradientBoostingRegressor.html"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scikit-learn.org/stabl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scitepress.org/Papers/2024/135300/135300.pdf"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journal.esrgroups.org/jes/article/view/3962" TargetMode="External"/><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books.ifmo.ru/file/pdf/2844.p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www.kaggle.com/datasets/mirichoi0218/insuranc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prstDash val="solid"/>
        </a:ln>
        <a:ln>
          <a:solidFill>
            <a:schemeClr val="phClr"/>
          </a:solidFill>
          <a:prstDash val="solid"/>
        </a:ln>
        <a:ln>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65B03-41D9-4B7F-BEAB-0DFC20119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48</Pages>
  <Words>9151</Words>
  <Characters>52165</Characters>
  <Application>Microsoft Office Word</Application>
  <DocSecurity>0</DocSecurity>
  <Lines>434</Lines>
  <Paragraphs>122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Иван Горидько</cp:lastModifiedBy>
  <cp:revision>238</cp:revision>
  <dcterms:created xsi:type="dcterms:W3CDTF">2026-05-27T09:27:00Z</dcterms:created>
  <dcterms:modified xsi:type="dcterms:W3CDTF">2026-06-11T13:48:00Z</dcterms:modified>
</cp:coreProperties>
</file>