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E382" w14:textId="536144FC" w:rsidR="00AF5795" w:rsidRDefault="00223A0A" w:rsidP="00AF5795">
      <w:pPr>
        <w:pStyle w:val="a6"/>
        <w:jc w:val="center"/>
        <w:rPr>
          <w:rFonts w:ascii="Times" w:hAnsi="Times"/>
          <w:sz w:val="28"/>
          <w:szCs w:val="28"/>
        </w:rPr>
      </w:pPr>
      <w:bookmarkStart w:id="0" w:name="_Toc163241101"/>
      <w:r>
        <w:rPr>
          <w:rFonts w:ascii="Times" w:hAnsi="Times"/>
          <w:sz w:val="28"/>
          <w:szCs w:val="28"/>
        </w:rPr>
        <w:t>Г</w:t>
      </w:r>
      <w:r w:rsidR="00AF5795">
        <w:rPr>
          <w:rFonts w:ascii="Times" w:hAnsi="Times"/>
          <w:sz w:val="28"/>
          <w:szCs w:val="28"/>
        </w:rPr>
        <w:t>осударственное бюджетное профессиональное</w:t>
      </w:r>
      <w:bookmarkEnd w:id="0"/>
    </w:p>
    <w:p w14:paraId="5ACEA5ED" w14:textId="77777777" w:rsidR="00AF5795" w:rsidRDefault="00AF5795" w:rsidP="00AF5795">
      <w:pPr>
        <w:pStyle w:val="a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образовательное учреждение Московской области</w:t>
      </w:r>
    </w:p>
    <w:p w14:paraId="44C05BAD" w14:textId="77777777" w:rsidR="00AF5795" w:rsidRDefault="00AF5795" w:rsidP="00AF5795">
      <w:pPr>
        <w:pStyle w:val="a6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«Физико-технический колледж»</w:t>
      </w:r>
    </w:p>
    <w:p w14:paraId="2289C8E0" w14:textId="77777777" w:rsidR="00AF5795" w:rsidRDefault="00AF5795" w:rsidP="00AF5795">
      <w:pPr>
        <w:spacing w:before="3000"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Аналитический отчет</w:t>
      </w:r>
    </w:p>
    <w:p w14:paraId="1AEC08BA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C1788C1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DE6555D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865B75C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13837D0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4C1F5EA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003D333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DCA000D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970D939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94A4C21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2576176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D42ACAE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1E76D9F" w14:textId="77777777" w:rsidR="00AF5795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66654181" w14:textId="2795C4DE" w:rsidR="00AF5795" w:rsidRPr="00543080" w:rsidRDefault="00AF5795" w:rsidP="00AF5795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ИСП-21</w:t>
      </w:r>
    </w:p>
    <w:p w14:paraId="67FB60A2" w14:textId="153ABFAA" w:rsidR="00FC58BA" w:rsidRPr="00FC58BA" w:rsidRDefault="00FC58BA" w:rsidP="00AF5795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Минин Матвей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F2BF94" w14:textId="3263D6D8" w:rsidR="00AF5795" w:rsidRDefault="00AF5795" w:rsidP="00AF5795">
      <w:pPr>
        <w:spacing w:before="15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Долгопрудный, 2024</w:t>
      </w:r>
    </w:p>
    <w:p w14:paraId="2E57B8E0" w14:textId="77777777" w:rsidR="00FC58BA" w:rsidRPr="00AF5795" w:rsidRDefault="00FC58BA" w:rsidP="00AF5795">
      <w:pPr>
        <w:spacing w:before="156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50456F" w14:textId="4B2A1846" w:rsidR="00FC58BA" w:rsidRPr="00FC58BA" w:rsidRDefault="00126A42" w:rsidP="00FC58B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C58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2425892D" w14:textId="75DC684B" w:rsidR="00126A42" w:rsidRDefault="00126A42" w:rsidP="0001223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A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отчета</w:t>
      </w:r>
      <w:r w:rsidR="00FC58BA" w:rsidRPr="00126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C58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собрать и проанализировать данные используя различные инструменты, преобразовать их для дальнейшей работы.</w:t>
      </w:r>
    </w:p>
    <w:p w14:paraId="7339439A" w14:textId="658416CA" w:rsidR="00126A42" w:rsidRPr="0001223E" w:rsidRDefault="00FC58BA" w:rsidP="00FC58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58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Важность</w:t>
      </w:r>
      <w:r w:rsidR="00126A42" w:rsidRPr="00FC5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12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01223E" w:rsidRPr="0001223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ектор недвижимости играет значительную роль в экономике, и осознание факторов, которые влияют на стоимость, способствует более точной оценке объектов и предсказанию рыночных тенденций.</w:t>
      </w:r>
    </w:p>
    <w:p w14:paraId="5322318C" w14:textId="19BD576D" w:rsidR="00187185" w:rsidRPr="007975A8" w:rsidRDefault="00187185" w:rsidP="001871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7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53E4D1BF" w14:textId="5D734C58" w:rsidR="0001223E" w:rsidRPr="0001223E" w:rsidRDefault="0001223E" w:rsidP="00187185">
      <w:pPr>
        <w:pStyle w:val="a5"/>
        <w:numPr>
          <w:ilvl w:val="0"/>
          <w:numId w:val="16"/>
        </w:numPr>
        <w:spacing w:before="120" w:after="0" w:line="240" w:lineRule="auto"/>
        <w:ind w:right="-3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различные инструменты из интернета собрать данные.</w:t>
      </w:r>
    </w:p>
    <w:p w14:paraId="751DD861" w14:textId="77777777" w:rsidR="0001223E" w:rsidRPr="0001223E" w:rsidRDefault="0001223E" w:rsidP="00187185">
      <w:pPr>
        <w:pStyle w:val="a5"/>
        <w:numPr>
          <w:ilvl w:val="0"/>
          <w:numId w:val="16"/>
        </w:numPr>
        <w:spacing w:before="120" w:after="0" w:line="240" w:lineRule="auto"/>
        <w:ind w:right="-3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сбора данных отредактировать и отфильтровать лишнее, подготовить данные для дальнейших действий</w:t>
      </w:r>
    </w:p>
    <w:p w14:paraId="0FCFB0D1" w14:textId="50DDEC37" w:rsidR="00187185" w:rsidRPr="00187185" w:rsidRDefault="0001223E" w:rsidP="00187185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анализ данных, найти различные взаимосвязи параметров, построить графики.</w:t>
      </w:r>
    </w:p>
    <w:p w14:paraId="256571E7" w14:textId="367DDB4A" w:rsidR="00126A42" w:rsidRDefault="00C16730" w:rsidP="006646AC">
      <w:pPr>
        <w:pStyle w:val="3"/>
        <w:jc w:val="center"/>
        <w:rPr>
          <w:sz w:val="28"/>
          <w:szCs w:val="28"/>
        </w:rPr>
      </w:pPr>
      <w:r w:rsidRPr="00C16730">
        <w:rPr>
          <w:sz w:val="28"/>
          <w:szCs w:val="28"/>
        </w:rPr>
        <w:t>СБОР И ПОДГОТОВКА ДАННЫХ</w:t>
      </w:r>
    </w:p>
    <w:p w14:paraId="15527ED3" w14:textId="77777777" w:rsidR="00C16730" w:rsidRPr="00C16730" w:rsidRDefault="00C16730" w:rsidP="00EA6DB4"/>
    <w:p w14:paraId="3FCF64FD" w14:textId="036AEEB0" w:rsidR="00126A42" w:rsidRDefault="00126A42" w:rsidP="00126A42">
      <w:pPr>
        <w:pStyle w:val="a3"/>
        <w:numPr>
          <w:ilvl w:val="0"/>
          <w:numId w:val="2"/>
        </w:numPr>
        <w:rPr>
          <w:sz w:val="28"/>
          <w:szCs w:val="28"/>
        </w:rPr>
      </w:pPr>
      <w:r w:rsidRPr="006646AC">
        <w:rPr>
          <w:b/>
          <w:bCs/>
          <w:sz w:val="28"/>
          <w:szCs w:val="28"/>
        </w:rPr>
        <w:t>Сбор данных</w:t>
      </w:r>
      <w:r w:rsidRPr="006646AC">
        <w:rPr>
          <w:sz w:val="28"/>
          <w:szCs w:val="28"/>
        </w:rPr>
        <w:t xml:space="preserve">: </w:t>
      </w:r>
      <w:r w:rsidR="004D0B6E">
        <w:rPr>
          <w:sz w:val="28"/>
          <w:szCs w:val="28"/>
        </w:rPr>
        <w:t xml:space="preserve">для сбора данных была предложена библиотека </w:t>
      </w:r>
      <w:r w:rsidR="004D0B6E">
        <w:rPr>
          <w:sz w:val="28"/>
          <w:szCs w:val="28"/>
          <w:lang w:val="en-US"/>
        </w:rPr>
        <w:t>cianparser</w:t>
      </w:r>
      <w:r w:rsidR="004D0B6E">
        <w:rPr>
          <w:sz w:val="28"/>
          <w:szCs w:val="28"/>
        </w:rPr>
        <w:t xml:space="preserve">, я попробовал собрать данные при помощи неё, но был неудовлетворен её скоростью работы, поэтому из также предложенного варианта был выбран </w:t>
      </w:r>
      <w:r w:rsidR="004D0B6E">
        <w:rPr>
          <w:sz w:val="28"/>
          <w:szCs w:val="28"/>
          <w:lang w:val="en-US"/>
        </w:rPr>
        <w:t>domclick</w:t>
      </w:r>
      <w:r w:rsidR="004D0B6E" w:rsidRPr="004D0B6E">
        <w:rPr>
          <w:sz w:val="28"/>
          <w:szCs w:val="28"/>
        </w:rPr>
        <w:t>-</w:t>
      </w:r>
      <w:r w:rsidR="004D0B6E">
        <w:rPr>
          <w:sz w:val="28"/>
          <w:szCs w:val="28"/>
          <w:lang w:val="en-US"/>
        </w:rPr>
        <w:t>parser</w:t>
      </w:r>
      <w:r w:rsidR="004D0B6E" w:rsidRPr="004D0B6E">
        <w:rPr>
          <w:sz w:val="28"/>
          <w:szCs w:val="28"/>
        </w:rPr>
        <w:t xml:space="preserve"> </w:t>
      </w:r>
      <w:r w:rsidR="004D0B6E">
        <w:rPr>
          <w:sz w:val="28"/>
          <w:szCs w:val="28"/>
        </w:rPr>
        <w:t>и в последствии модифицирован для записи данных в таблицу</w:t>
      </w:r>
    </w:p>
    <w:p w14:paraId="6FA36960" w14:textId="77777777" w:rsidR="00543080" w:rsidRPr="00B666FF" w:rsidRDefault="00543080" w:rsidP="004D0B6E">
      <w:pPr>
        <w:pStyle w:val="a3"/>
        <w:rPr>
          <w:sz w:val="28"/>
          <w:szCs w:val="28"/>
        </w:rPr>
      </w:pPr>
    </w:p>
    <w:p w14:paraId="6DA92915" w14:textId="10C4F97A" w:rsidR="004D0B6E" w:rsidRDefault="004D0B6E" w:rsidP="004D0B6E">
      <w:pPr>
        <w:pStyle w:val="a3"/>
        <w:rPr>
          <w:sz w:val="28"/>
          <w:szCs w:val="28"/>
        </w:rPr>
      </w:pPr>
      <w:r w:rsidRPr="004D0B6E">
        <w:rPr>
          <w:noProof/>
          <w:sz w:val="28"/>
          <w:szCs w:val="28"/>
        </w:rPr>
        <w:drawing>
          <wp:inline distT="0" distB="0" distL="0" distR="0" wp14:anchorId="24F78360" wp14:editId="62C4A830">
            <wp:extent cx="5972175" cy="2293620"/>
            <wp:effectExtent l="0" t="0" r="9525" b="0"/>
            <wp:docPr id="14493394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94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5F2" w14:textId="77777777" w:rsidR="00543080" w:rsidRDefault="00543080" w:rsidP="00543080">
      <w:pPr>
        <w:pStyle w:val="a3"/>
        <w:rPr>
          <w:b/>
          <w:bCs/>
          <w:sz w:val="28"/>
          <w:szCs w:val="28"/>
          <w:lang w:val="en-US"/>
        </w:rPr>
      </w:pPr>
    </w:p>
    <w:p w14:paraId="04BB797B" w14:textId="686225F4" w:rsidR="00543080" w:rsidRPr="00CC085C" w:rsidRDefault="00543080" w:rsidP="0054308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C16730">
        <w:rPr>
          <w:b/>
          <w:bCs/>
          <w:sz w:val="28"/>
          <w:szCs w:val="28"/>
        </w:rPr>
        <w:lastRenderedPageBreak/>
        <w:t>Просмотр полученных данных</w:t>
      </w:r>
      <w:r>
        <w:rPr>
          <w:b/>
          <w:bCs/>
          <w:sz w:val="28"/>
          <w:szCs w:val="28"/>
          <w:lang w:val="en-US"/>
        </w:rPr>
        <w:t>:</w:t>
      </w:r>
    </w:p>
    <w:p w14:paraId="38390DB1" w14:textId="0F8B2F9F" w:rsidR="00543080" w:rsidRDefault="00543080" w:rsidP="00543080">
      <w:pPr>
        <w:pStyle w:val="a3"/>
        <w:rPr>
          <w:b/>
          <w:bCs/>
          <w:sz w:val="28"/>
          <w:szCs w:val="28"/>
        </w:rPr>
      </w:pPr>
    </w:p>
    <w:p w14:paraId="6B9AA6FF" w14:textId="51CA4E9C" w:rsidR="00CC085C" w:rsidRPr="00543080" w:rsidRDefault="00414679" w:rsidP="00543080">
      <w:pPr>
        <w:pStyle w:val="a3"/>
        <w:rPr>
          <w:b/>
          <w:bCs/>
          <w:sz w:val="28"/>
          <w:szCs w:val="28"/>
        </w:rPr>
      </w:pPr>
      <w:r w:rsidRPr="00543080">
        <w:rPr>
          <w:b/>
          <w:bCs/>
          <w:noProof/>
          <w:sz w:val="28"/>
          <w:szCs w:val="28"/>
        </w:rPr>
        <w:drawing>
          <wp:inline distT="0" distB="0" distL="0" distR="0" wp14:anchorId="593689B1" wp14:editId="46B029CC">
            <wp:extent cx="5940425" cy="762635"/>
            <wp:effectExtent l="0" t="0" r="3175" b="0"/>
            <wp:docPr id="1504515111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5111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9CA" w14:textId="0E197209" w:rsidR="00C16730" w:rsidRDefault="00C16730" w:rsidP="00C16730">
      <w:pPr>
        <w:pStyle w:val="a3"/>
        <w:rPr>
          <w:sz w:val="28"/>
          <w:szCs w:val="28"/>
        </w:rPr>
      </w:pPr>
    </w:p>
    <w:p w14:paraId="76DDA9FE" w14:textId="77777777" w:rsidR="00C16730" w:rsidRPr="00C16730" w:rsidRDefault="00C16730" w:rsidP="00C1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167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количество данных</w:t>
      </w:r>
    </w:p>
    <w:p w14:paraId="30CF6BA9" w14:textId="725677AB" w:rsidR="00C16730" w:rsidRDefault="00C16730" w:rsidP="00C1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1673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167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167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C167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167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shape</w:t>
      </w:r>
      <w:r w:rsidRPr="00C1673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39E0B7" w14:textId="77777777" w:rsidR="00C16730" w:rsidRPr="00C16730" w:rsidRDefault="00C16730" w:rsidP="00E4645D">
      <w:pPr>
        <w:pStyle w:val="a3"/>
        <w:ind w:left="720"/>
        <w:rPr>
          <w:rFonts w:ascii="Consolas" w:hAnsi="Consolas"/>
          <w:color w:val="CCCCCC"/>
          <w:sz w:val="21"/>
          <w:szCs w:val="21"/>
        </w:rPr>
      </w:pPr>
    </w:p>
    <w:p w14:paraId="5FFB1880" w14:textId="1A0B7428" w:rsidR="00C16730" w:rsidRPr="00414679" w:rsidRDefault="00414679" w:rsidP="00C1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</w:pPr>
      <w:r w:rsidRPr="0041467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ru-RU"/>
        </w:rPr>
        <w:t>(11273, 1)</w:t>
      </w:r>
    </w:p>
    <w:p w14:paraId="49EBB01D" w14:textId="77777777" w:rsidR="00C16730" w:rsidRPr="00C16730" w:rsidRDefault="00C16730" w:rsidP="00C16730">
      <w:pPr>
        <w:pStyle w:val="a3"/>
        <w:ind w:left="720"/>
        <w:rPr>
          <w:sz w:val="28"/>
          <w:szCs w:val="28"/>
        </w:rPr>
      </w:pPr>
    </w:p>
    <w:p w14:paraId="2BFC71B0" w14:textId="77777777" w:rsidR="00C16730" w:rsidRPr="00C16730" w:rsidRDefault="00C16730" w:rsidP="00C1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167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выводим типы данных</w:t>
      </w:r>
    </w:p>
    <w:p w14:paraId="1B2E3E02" w14:textId="1C1D2355" w:rsidR="00C16730" w:rsidRPr="00414679" w:rsidRDefault="00C16730" w:rsidP="00C1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146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146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146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4146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146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dtypes</w:t>
      </w:r>
      <w:proofErr w:type="spellEnd"/>
      <w:proofErr w:type="gramEnd"/>
      <w:r w:rsidRPr="004146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DE229E" w14:textId="5F98058F" w:rsidR="00C16730" w:rsidRPr="00414679" w:rsidRDefault="00414679" w:rsidP="00414679">
      <w:pPr>
        <w:pStyle w:val="a3"/>
        <w:rPr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414679">
        <w:rPr>
          <w:color w:val="FFFFFF" w:themeColor="background1"/>
          <w:sz w:val="28"/>
          <w:szCs w:val="28"/>
          <w:highlight w:val="black"/>
          <w:lang w:val="en-US"/>
        </w:rPr>
        <w:t>location,floor</w:t>
      </w:r>
      <w:proofErr w:type="gramEnd"/>
      <w:r w:rsidRPr="00414679">
        <w:rPr>
          <w:color w:val="FFFFFF" w:themeColor="background1"/>
          <w:sz w:val="28"/>
          <w:szCs w:val="28"/>
          <w:highlight w:val="black"/>
          <w:lang w:val="en-US"/>
        </w:rPr>
        <w:t>,floor_count,rooms_count,square_meter_price,price,year_of_construction,ipoteka_rate,area,discount,distance,monthly_payment    object</w:t>
      </w:r>
      <w:r>
        <w:rPr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414679">
        <w:rPr>
          <w:color w:val="FFFFFF" w:themeColor="background1"/>
          <w:sz w:val="28"/>
          <w:szCs w:val="28"/>
          <w:highlight w:val="black"/>
          <w:lang w:val="en-US"/>
        </w:rPr>
        <w:t>dtype</w:t>
      </w:r>
      <w:proofErr w:type="spellEnd"/>
      <w:r w:rsidRPr="00414679">
        <w:rPr>
          <w:color w:val="FFFFFF" w:themeColor="background1"/>
          <w:sz w:val="28"/>
          <w:szCs w:val="28"/>
          <w:highlight w:val="black"/>
          <w:lang w:val="en-US"/>
        </w:rPr>
        <w:t>: object</w:t>
      </w:r>
    </w:p>
    <w:p w14:paraId="3C69249A" w14:textId="77777777" w:rsidR="00C16730" w:rsidRPr="00414679" w:rsidRDefault="00C16730" w:rsidP="00C16730">
      <w:pPr>
        <w:pStyle w:val="a3"/>
        <w:ind w:left="720"/>
        <w:rPr>
          <w:sz w:val="28"/>
          <w:szCs w:val="28"/>
          <w:lang w:val="en-US"/>
        </w:rPr>
      </w:pPr>
    </w:p>
    <w:p w14:paraId="12620EFC" w14:textId="4E361D25" w:rsidR="00126A42" w:rsidRPr="006646AC" w:rsidRDefault="00126A42" w:rsidP="00543080">
      <w:pPr>
        <w:pStyle w:val="a3"/>
        <w:numPr>
          <w:ilvl w:val="0"/>
          <w:numId w:val="18"/>
        </w:numPr>
        <w:rPr>
          <w:sz w:val="28"/>
          <w:szCs w:val="28"/>
        </w:rPr>
      </w:pPr>
      <w:r w:rsidRPr="006646AC">
        <w:rPr>
          <w:b/>
          <w:bCs/>
          <w:sz w:val="28"/>
          <w:szCs w:val="28"/>
        </w:rPr>
        <w:t>Предобработка данных в Python</w:t>
      </w:r>
      <w:r w:rsidRPr="006646AC">
        <w:rPr>
          <w:sz w:val="28"/>
          <w:szCs w:val="28"/>
        </w:rPr>
        <w:t>:</w:t>
      </w:r>
    </w:p>
    <w:p w14:paraId="4976E815" w14:textId="4CA10515" w:rsidR="00E4645D" w:rsidRDefault="00D64F71" w:rsidP="003160E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столбце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location</w:t>
      </w:r>
      <w:r w:rsidRPr="00D64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удалены начальные значения (Россия</w:t>
      </w:r>
      <w:r w:rsidRPr="00D64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Московская область), так как во всех столбцах они одинаковы.</w:t>
      </w:r>
    </w:p>
    <w:p w14:paraId="1958D591" w14:textId="0F7AEC33" w:rsidR="00D64F71" w:rsidRDefault="00D64F71" w:rsidP="00D64F7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D64F7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# Очищаем данные в столбце "</w:t>
      </w:r>
      <w:proofErr w:type="spellStart"/>
      <w:r w:rsidRPr="00D64F7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location</w:t>
      </w:r>
      <w:proofErr w:type="spellEnd"/>
      <w:r w:rsidRPr="00D64F7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"</w:t>
      </w:r>
      <w:r w:rsidRPr="00D64F71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df</w:t>
      </w:r>
      <w:proofErr w:type="spellEnd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location</w:t>
      </w:r>
      <w:proofErr w:type="spellEnd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proofErr w:type="spellStart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df</w:t>
      </w:r>
      <w:proofErr w:type="spellEnd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proofErr w:type="spellStart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location</w:t>
      </w:r>
      <w:proofErr w:type="spellEnd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</w:t>
      </w:r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].</w:t>
      </w:r>
      <w:proofErr w:type="spellStart"/>
      <w:proofErr w:type="gramStart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str.replace</w:t>
      </w:r>
      <w:proofErr w:type="spellEnd"/>
      <w:proofErr w:type="gramEnd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r'^Россия</w:t>
      </w:r>
      <w:proofErr w:type="spellEnd"/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, Московская область,\s*'</w:t>
      </w:r>
      <w:r w:rsidRPr="00D64F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D64F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''</w:t>
      </w:r>
      <w:r w:rsidRPr="00D64F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D64F71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regex</w:t>
      </w:r>
      <w:proofErr w:type="spellEnd"/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r w:rsidRPr="00D64F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r w:rsidRPr="00D64F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</w:p>
    <w:p w14:paraId="721DBD96" w14:textId="77777777" w:rsidR="00D64F71" w:rsidRPr="00D64F71" w:rsidRDefault="00D64F71" w:rsidP="00D64F7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</w:p>
    <w:p w14:paraId="79230C15" w14:textId="795A5110" w:rsidR="009947F7" w:rsidRDefault="00400B2F" w:rsidP="008A7E6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Удалены столбцы </w:t>
      </w:r>
      <w:r w:rsidRPr="00400B2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ipoteka</w:t>
      </w:r>
      <w:proofErr w:type="spellEnd"/>
      <w:r w:rsidRPr="00400B2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rate</w:t>
      </w:r>
      <w:r w:rsidRPr="00400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400B2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discount</w:t>
      </w:r>
      <w:r w:rsidRPr="00400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содержащаяся в них не несет полезной нагрузки</w:t>
      </w:r>
      <w:r w:rsidR="00DD63DA" w:rsidRPr="00DD6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D63D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удален столбец с годом постройки так как его заполненность ниже 20%.</w:t>
      </w:r>
    </w:p>
    <w:p w14:paraId="6116808A" w14:textId="77777777" w:rsidR="008A7E63" w:rsidRPr="008A7E63" w:rsidRDefault="008A7E63" w:rsidP="008A7E63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# 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Удаляем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столбцы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</w:t>
      </w:r>
      <w:proofErr w:type="spellStart"/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ipoteka_rate</w:t>
      </w:r>
      <w:proofErr w:type="spellEnd"/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' 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'discount' 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'</w:t>
      </w:r>
      <w:proofErr w:type="spellStart"/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year_of_construction</w:t>
      </w:r>
      <w:proofErr w:type="spellEnd"/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'</w:t>
      </w:r>
      <w:r w:rsidRPr="008A7E6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proofErr w:type="spellStart"/>
      <w:proofErr w:type="gramStart"/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df.drop</w:t>
      </w:r>
      <w:proofErr w:type="spellEnd"/>
      <w:proofErr w:type="gramEnd"/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A7E6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columns</w:t>
      </w:r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=[</w:t>
      </w:r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ipoteka_rate</w:t>
      </w:r>
      <w:proofErr w:type="spellEnd"/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8A7E6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'discount'</w:t>
      </w:r>
      <w:r w:rsidRPr="008A7E6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year_of_construction</w:t>
      </w:r>
      <w:proofErr w:type="spellEnd"/>
      <w:r w:rsidRPr="008A7E63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8A7E6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A7E6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inplace</w:t>
      </w:r>
      <w:proofErr w:type="spellEnd"/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8A7E6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8A7E6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14:paraId="1B2A2D1A" w14:textId="77777777" w:rsidR="008A7E63" w:rsidRPr="008A7E63" w:rsidRDefault="008A7E63" w:rsidP="008A7E63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DA91B8" w14:textId="77777777" w:rsidR="009947F7" w:rsidRPr="009947F7" w:rsidRDefault="009947F7" w:rsidP="009947F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1CFC61" w14:textId="25D89CCC" w:rsidR="00E4645D" w:rsidRDefault="008A7E63" w:rsidP="003160EA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Изменен</w:t>
      </w:r>
      <w:r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переменных</w:t>
      </w:r>
      <w:r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floor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floors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rooms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r w:rsid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остальные</w:t>
      </w:r>
      <w:r w:rsidR="002C615A" w:rsidRP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так как у них большие значения были конвертированы в </w:t>
      </w:r>
      <w:r w:rsidR="002C61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="002C61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F56011" w14:textId="04DC413E" w:rsidR="00FA783C" w:rsidRPr="00FA783C" w:rsidRDefault="00FA783C" w:rsidP="00FA78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83C">
        <w:rPr>
          <w:noProof/>
          <w:lang w:eastAsia="ru-RU"/>
        </w:rPr>
        <w:drawing>
          <wp:inline distT="0" distB="0" distL="0" distR="0" wp14:anchorId="10BF96F5" wp14:editId="2900570F">
            <wp:extent cx="5940425" cy="1700530"/>
            <wp:effectExtent l="0" t="0" r="3175" b="0"/>
            <wp:docPr id="6195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38D2" w14:textId="77777777" w:rsidR="00FB522E" w:rsidRDefault="00FB522E" w:rsidP="00FB522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Удаляем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которых есть подозрительные значения </w:t>
      </w:r>
    </w:p>
    <w:p w14:paraId="7F00A33B" w14:textId="0CB9B3F8" w:rsidR="00FB522E" w:rsidRDefault="00FB522E" w:rsidP="00FB522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42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floor</w:t>
      </w:r>
      <w:r w:rsidRPr="00A4240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A42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одноэтажные и двухэтажные дома, так как нам нужны квартиры, а не дачи, а также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</w:t>
      </w:r>
      <w:r w:rsidRPr="00A42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удаляем строки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значением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 так как в квартире не может быть 0 комнат</w:t>
      </w:r>
      <w:r w:rsidR="000F25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AAF575" w14:textId="77777777" w:rsidR="000F25E5" w:rsidRPr="000F25E5" w:rsidRDefault="000F25E5" w:rsidP="00FB522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83FB4" w14:textId="63C23A8F" w:rsidR="00FB522E" w:rsidRDefault="000F25E5" w:rsidP="00FB522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D7178" wp14:editId="117AE3EE">
            <wp:extent cx="4534533" cy="1352739"/>
            <wp:effectExtent l="0" t="0" r="0" b="0"/>
            <wp:docPr id="16106459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59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1D0C" w14:textId="77777777" w:rsidR="007A4851" w:rsidRPr="007A4851" w:rsidRDefault="007A4851" w:rsidP="00FB522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B1B9A" w14:textId="6D85AE3C" w:rsidR="000F25E5" w:rsidRDefault="000F25E5" w:rsidP="000F25E5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Заполнил недостающие значения в столбце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monthly</w:t>
      </w:r>
      <w:r w:rsidRPr="00FB52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payment</w:t>
      </w:r>
      <w:r w:rsidRPr="00FB52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ежемесячная плата по ипотеке) модой, а также столбец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distance</w:t>
      </w:r>
      <w:r w:rsidRPr="000F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до метро) заполнил средним значением.</w:t>
      </w:r>
    </w:p>
    <w:p w14:paraId="4345ED2A" w14:textId="77777777" w:rsidR="000F25E5" w:rsidRDefault="000F25E5" w:rsidP="000F25E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E9468" w14:textId="2529404A" w:rsidR="000F25E5" w:rsidRDefault="000F25E5" w:rsidP="000F25E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417FF" wp14:editId="68097EBB">
            <wp:extent cx="5940425" cy="1693545"/>
            <wp:effectExtent l="0" t="0" r="3175" b="1905"/>
            <wp:docPr id="79177719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719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FEC" w14:textId="31B70036" w:rsidR="000F25E5" w:rsidRDefault="000F25E5" w:rsidP="00FB522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конечно же не стоит забывать удалить дубликаты.</w:t>
      </w:r>
    </w:p>
    <w:p w14:paraId="26D6A950" w14:textId="77777777" w:rsidR="000F25E5" w:rsidRDefault="000F25E5" w:rsidP="000F25E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54C24" w14:textId="2115DCFA" w:rsidR="000F25E5" w:rsidRDefault="000F25E5" w:rsidP="000F25E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5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B1BB0" wp14:editId="5540F2AC">
            <wp:extent cx="2800741" cy="619211"/>
            <wp:effectExtent l="0" t="0" r="0" b="9525"/>
            <wp:docPr id="208169858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858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16B" w14:textId="0B46AF12" w:rsidR="007A4851" w:rsidRPr="000F25E5" w:rsidRDefault="007A4851" w:rsidP="000F25E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BCD096" w14:textId="693FA0DB" w:rsidR="006D1E56" w:rsidRPr="000F25E5" w:rsidRDefault="006D1E56" w:rsidP="007A4851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A0274" w14:textId="5411A00A" w:rsidR="006D1E56" w:rsidRPr="000F25E5" w:rsidRDefault="006D1E56" w:rsidP="00A4240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24BA3" w14:textId="6DE253FB" w:rsidR="00CB21FB" w:rsidRPr="000F25E5" w:rsidRDefault="00CB21FB" w:rsidP="00FB5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72EBE" w14:textId="77777777" w:rsidR="003160EA" w:rsidRPr="00EA6DB4" w:rsidRDefault="003160EA" w:rsidP="00EA6DB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6D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данных</w:t>
      </w:r>
    </w:p>
    <w:p w14:paraId="4448EAAB" w14:textId="77777777" w:rsidR="003160EA" w:rsidRPr="003160EA" w:rsidRDefault="003160EA" w:rsidP="0031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Корреляционный анализ:</w:t>
      </w:r>
    </w:p>
    <w:p w14:paraId="3C5F6C13" w14:textId="30A31D6A" w:rsidR="003160EA" w:rsidRDefault="003160EA" w:rsidP="003160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Python и библиотеки </w:t>
      </w:r>
      <w:proofErr w:type="spellStart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рассчитан коэффициент корреляции между переменными, такими как общая площадь (</w:t>
      </w:r>
      <w:r w:rsidR="00443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area</w:t>
      </w:r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), этажность (</w:t>
      </w:r>
      <w:proofErr w:type="spellStart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floor</w:t>
      </w:r>
      <w:proofErr w:type="spellEnd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floor_count</w:t>
      </w:r>
      <w:proofErr w:type="spellEnd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количество комнат (</w:t>
      </w:r>
      <w:proofErr w:type="spellStart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rooms_count</w:t>
      </w:r>
      <w:proofErr w:type="spellEnd"/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43F8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дистанция до метро (</w:t>
      </w:r>
      <w:r w:rsidR="00443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distance</w:t>
      </w:r>
      <w:r w:rsidR="00443F82" w:rsidRPr="00443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443F82">
        <w:rPr>
          <w:rFonts w:ascii="Times New Roman" w:eastAsia="Times New Roman" w:hAnsi="Times New Roman" w:cs="Times New Roman"/>
          <w:sz w:val="28"/>
          <w:szCs w:val="28"/>
          <w:lang w:eastAsia="ru-RU"/>
        </w:rPr>
        <w:t>и цена ипотечной платы в месяц (</w:t>
      </w:r>
      <w:r w:rsidR="00443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monthly</w:t>
      </w:r>
      <w:r w:rsidR="00443F82" w:rsidRPr="00443F8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443F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payment</w:t>
      </w:r>
      <w:r w:rsidR="00443F82" w:rsidRPr="00443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определить, какие факторы имеют наибольшее влияние на стоимость недвижимости.</w:t>
      </w:r>
    </w:p>
    <w:p w14:paraId="6C033317" w14:textId="22B7CED6" w:rsidR="00BD3D69" w:rsidRDefault="000F25E5" w:rsidP="00BD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FB4FF6" wp14:editId="41C0F65B">
            <wp:extent cx="5934075" cy="5934075"/>
            <wp:effectExtent l="0" t="0" r="9525" b="9525"/>
            <wp:docPr id="12892739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C77B" w14:textId="77777777" w:rsidR="00BD3D69" w:rsidRPr="00BD3D69" w:rsidRDefault="00BD3D69" w:rsidP="00BD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основе этой корреляционной матрицы можно сделать несколько выводов:</w:t>
      </w:r>
    </w:p>
    <w:p w14:paraId="28D642F5" w14:textId="634F5CBD" w:rsidR="00BD3D69" w:rsidRPr="00BD3D69" w:rsidRDefault="00BD3D69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площадь (</w:t>
      </w:r>
      <w:r w:rsidR="00443F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area</w:t>
      </w: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ED379B9" w14:textId="51E64CD6" w:rsidR="00BD3D69" w:rsidRPr="00BD3D69" w:rsidRDefault="00BD3D69" w:rsidP="00C8034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наиболее значимый фактор, </w:t>
      </w:r>
      <w:r w:rsidR="000F5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влияющий на цену </w:t>
      </w:r>
      <w:proofErr w:type="gramStart"/>
      <w:r w:rsidR="000F54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корреляция(</w:t>
      </w:r>
      <w:proofErr w:type="gramEnd"/>
      <w:r w:rsidR="000F5427">
        <w:rPr>
          <w:rFonts w:ascii="Times New Roman" w:eastAsia="Times New Roman" w:hAnsi="Times New Roman" w:cs="Times New Roman"/>
          <w:sz w:val="28"/>
          <w:szCs w:val="28"/>
          <w:lang w:eastAsia="ru-RU"/>
        </w:rPr>
        <w:t>0,69)</w:t>
      </w:r>
    </w:p>
    <w:p w14:paraId="51F17FB1" w14:textId="26192787" w:rsidR="00BD3D69" w:rsidRPr="00BD3D69" w:rsidRDefault="00BD3D69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Этажность (</w:t>
      </w:r>
      <w:proofErr w:type="spellStart"/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floo</w:t>
      </w:r>
      <w:proofErr w:type="spellEnd"/>
      <w:r w:rsidR="000F25E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</w:t>
      </w: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022E8AAD" w14:textId="7C833B3C" w:rsidR="009A6B18" w:rsidRPr="009A6B18" w:rsidRDefault="00BD3D69" w:rsidP="009A6B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 w:rsidR="000F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слабую корреляцию всего (0.061) что </w:t>
      </w:r>
      <w:proofErr w:type="gramStart"/>
      <w:r w:rsidR="000F25E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странно</w:t>
      </w:r>
      <w:proofErr w:type="gramEnd"/>
      <w:r w:rsidR="000F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может быть скорее всего на это повлияло малое количество квартир на первых этажах</w:t>
      </w:r>
      <w:r w:rsid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отношению к высоким этажам.</w:t>
      </w:r>
    </w:p>
    <w:p w14:paraId="33A3ED92" w14:textId="6ABB9D39" w:rsidR="009A6B18" w:rsidRPr="009A6B18" w:rsidRDefault="009A6B18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этажей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floor_count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0F33E1D2" w14:textId="77777777" w:rsidR="009A6B18" w:rsidRPr="009A6B18" w:rsidRDefault="009A6B18" w:rsidP="009A6B1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26C0CE" w14:textId="52244133" w:rsidR="009A6B18" w:rsidRPr="009A6B18" w:rsidRDefault="009A6B18" w:rsidP="009A6B18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1434" w:hanging="3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высокий показатель корреляции</w:t>
      </w:r>
      <w:r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(0</w:t>
      </w:r>
      <w:r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.11)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логично так как многоэтажных домов намного больше.</w:t>
      </w:r>
    </w:p>
    <w:p w14:paraId="3E726E49" w14:textId="77777777" w:rsidR="009A6B18" w:rsidRPr="009A6B18" w:rsidRDefault="009A6B18" w:rsidP="009A6B18">
      <w:pPr>
        <w:pStyle w:val="a5"/>
        <w:spacing w:before="100" w:beforeAutospacing="1" w:after="100" w:afterAutospacing="1" w:line="240" w:lineRule="auto"/>
        <w:ind w:left="143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30AB8D" w14:textId="5DB2E910" w:rsidR="00BD3D69" w:rsidRPr="00BD3D69" w:rsidRDefault="00BD3D69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комнат (</w:t>
      </w:r>
      <w:proofErr w:type="spellStart"/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rooms_count</w:t>
      </w:r>
      <w:proofErr w:type="spellEnd"/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D322047" w14:textId="554D030A" w:rsidR="00BD3D69" w:rsidRPr="009A6B18" w:rsidRDefault="00BD3D69" w:rsidP="009A6B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Корреляция с ценой за квадратный метр составляет </w:t>
      </w:r>
      <w:r w:rsidR="009A6B18"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0.3</w:t>
      </w:r>
      <w:r w:rsidR="009A6B18"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6)</w:t>
      </w:r>
      <w:r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указывает на слабую положительную связь. Количество комнат важно учитывать, так как потенциально влияет на спрос.</w:t>
      </w:r>
    </w:p>
    <w:p w14:paraId="370D3EC0" w14:textId="0C4B4107" w:rsidR="00BD3D69" w:rsidRPr="00BD3D69" w:rsidRDefault="00BD3D69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Площадь кухни (</w:t>
      </w:r>
      <w:r w:rsidR="009A6B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distance</w:t>
      </w: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2B904E46" w14:textId="77777777" w:rsidR="00350ADF" w:rsidRPr="00350ADF" w:rsidRDefault="009A6B18" w:rsidP="00904A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Опять же как не странно дистанция до ближайшего метро не сыграла особой роли показатель корреляции отрицательный </w:t>
      </w:r>
    </w:p>
    <w:p w14:paraId="122D2870" w14:textId="7192E60C" w:rsidR="00BD3D69" w:rsidRPr="00350ADF" w:rsidRDefault="009A6B18" w:rsidP="00904A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(-0.012)</w:t>
      </w:r>
    </w:p>
    <w:p w14:paraId="69751E9C" w14:textId="60BA7E2C" w:rsidR="00BD3D69" w:rsidRPr="00BD3D69" w:rsidRDefault="009A6B18" w:rsidP="00BD3D6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Ежемесячная плата за ипотеку</w:t>
      </w:r>
      <w:r w:rsidR="00BD3D69"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monthly</w:t>
      </w:r>
      <w:r w:rsidRPr="009A6B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payment</w:t>
      </w:r>
      <w:r w:rsidR="00BD3D69"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244347" w14:textId="298478E5" w:rsidR="00BD3D69" w:rsidRPr="00BD3D69" w:rsidRDefault="00BD3D69" w:rsidP="00C8034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Корреляция </w:t>
      </w:r>
      <w:r w:rsidR="009A6B18"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>0.</w:t>
      </w:r>
      <w:r w:rsidR="009A6B18" w:rsidRP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7)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6B18">
        <w:rPr>
          <w:rFonts w:ascii="Times New Roman" w:eastAsia="Times New Roman" w:hAnsi="Times New Roman" w:cs="Times New Roman"/>
          <w:sz w:val="28"/>
          <w:szCs w:val="28"/>
          <w:lang w:eastAsia="ru-RU"/>
        </w:rPr>
        <w:t>вполне логично что здесь самая большая корреляция так как этот параметр напрямую зависит от цены</w:t>
      </w:r>
    </w:p>
    <w:p w14:paraId="010D0D15" w14:textId="2693D65E" w:rsidR="00BD3D69" w:rsidRPr="00BD3D69" w:rsidRDefault="00BD3D69" w:rsidP="00321B9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Общий вывод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реди всех факторов на цену заметное влияние оказывает </w:t>
      </w:r>
      <w:r w:rsidRPr="00BD3D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площадь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5779F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area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(коэффициент 0.</w:t>
      </w:r>
      <w:r w:rsidR="005779F5" w:rsidRPr="005779F5">
        <w:rPr>
          <w:rFonts w:ascii="Times New Roman" w:eastAsia="Times New Roman" w:hAnsi="Times New Roman" w:cs="Times New Roman"/>
          <w:sz w:val="28"/>
          <w:szCs w:val="28"/>
          <w:lang w:eastAsia="ru-RU"/>
        </w:rPr>
        <w:t>63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Остальные факторы, такие как этажность и количество комнат, также оказывают влияние, но они не </w:t>
      </w:r>
      <w:r w:rsidR="00C8034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ярко выражено</w:t>
      </w:r>
      <w:r w:rsidRPr="00BD3D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0B2347" w14:textId="77777777" w:rsidR="00BD3D69" w:rsidRPr="003160EA" w:rsidRDefault="00BD3D69" w:rsidP="00BD3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1F975" w14:textId="70D5BA7D" w:rsidR="003160EA" w:rsidRPr="003160EA" w:rsidRDefault="003160EA" w:rsidP="0031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0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</w:t>
      </w:r>
      <w:r w:rsidR="00A059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зависимостей цены от различных параметров</w:t>
      </w:r>
    </w:p>
    <w:p w14:paraId="093EBB06" w14:textId="12C011BE" w:rsidR="00A05937" w:rsidRDefault="00A05937" w:rsidP="00A0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756D94" wp14:editId="1B7B9DE1">
            <wp:extent cx="5940425" cy="3167380"/>
            <wp:effectExtent l="0" t="0" r="3175" b="0"/>
            <wp:docPr id="214102814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814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7CB" w14:textId="22AE7751" w:rsidR="00A05937" w:rsidRPr="003160EA" w:rsidRDefault="00A05937" w:rsidP="00A05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41AD2" wp14:editId="1F8CCA30">
            <wp:extent cx="5940425" cy="3114675"/>
            <wp:effectExtent l="0" t="0" r="3175" b="9525"/>
            <wp:docPr id="418315409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5409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7C1" w14:textId="4F6149CE" w:rsidR="00611A86" w:rsidRDefault="00A05937" w:rsidP="0061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59470A" wp14:editId="48A97172">
            <wp:extent cx="5940425" cy="3127375"/>
            <wp:effectExtent l="0" t="0" r="3175" b="0"/>
            <wp:docPr id="148508972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8972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AF4" w14:textId="492A5BB4" w:rsidR="00A05937" w:rsidRDefault="00A05937" w:rsidP="0061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9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CD9D6" wp14:editId="3A05FDA6">
            <wp:extent cx="5940425" cy="3123565"/>
            <wp:effectExtent l="0" t="0" r="3175" b="635"/>
            <wp:docPr id="1423220482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20482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0D63" w14:textId="1D0B4848" w:rsidR="00A05937" w:rsidRDefault="00A05937" w:rsidP="0061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593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E0A4F5" wp14:editId="4DCBD36B">
            <wp:extent cx="5940425" cy="3119120"/>
            <wp:effectExtent l="0" t="0" r="3175" b="5080"/>
            <wp:docPr id="3347434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34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438" w14:textId="29710C86" w:rsidR="0015045D" w:rsidRDefault="0015045D" w:rsidP="0061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045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0FA2A72" wp14:editId="0A79CBDE">
            <wp:extent cx="5940425" cy="3211195"/>
            <wp:effectExtent l="0" t="0" r="3175" b="8255"/>
            <wp:docPr id="322462236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62236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E8" w14:textId="5C439343" w:rsidR="0015045D" w:rsidRPr="00350ADF" w:rsidRDefault="0015045D" w:rsidP="0061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графиков в целом можно сделать логичный вывод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параметры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которых зависит цена это локация</w:t>
      </w:r>
      <w:r w:rsid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площадь, а также количество комнат, интересно то что</w:t>
      </w:r>
      <w:r w:rsid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некоторых графиках есть пики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мы видим в одинцовском районе самые дорогие квартиры</w:t>
      </w:r>
      <w:r w:rsid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еще есть пик на графике с площадью он обусловлен наличием в данных семикомнатных квартир так же как и на графике </w:t>
      </w:r>
      <w:r w:rsidR="00350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rooms</w:t>
      </w:r>
      <w:r w:rsidR="00350ADF" w:rsidRP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50A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="00350ADF" w:rsidRPr="00350A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A82119" w14:textId="526053C1" w:rsidR="008B539C" w:rsidRPr="00EB0490" w:rsidRDefault="008B539C" w:rsidP="008B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19BF6" w14:textId="2C38EE61" w:rsidR="00321B9A" w:rsidRDefault="00321B9A" w:rsidP="00321B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DA0E" w14:textId="5F62E12B" w:rsidR="00321B9A" w:rsidRPr="00EA6DB4" w:rsidRDefault="00321B9A" w:rsidP="00EA6DB4">
      <w:pPr>
        <w:pStyle w:val="3"/>
        <w:jc w:val="center"/>
        <w:rPr>
          <w:sz w:val="28"/>
          <w:szCs w:val="28"/>
        </w:rPr>
      </w:pPr>
      <w:r w:rsidRPr="00EA6DB4">
        <w:rPr>
          <w:sz w:val="28"/>
          <w:szCs w:val="28"/>
        </w:rPr>
        <w:t>ЗАКЛЮЧЕНИЕ</w:t>
      </w:r>
    </w:p>
    <w:p w14:paraId="6F6508FB" w14:textId="121687A3" w:rsidR="00321B9A" w:rsidRDefault="00321B9A" w:rsidP="00321B9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D9347A" w14:textId="77777777" w:rsidR="00321B9A" w:rsidRPr="00321B9A" w:rsidRDefault="00321B9A" w:rsidP="00321B9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Основываясь на проведённом анализе, можно выделить следующие ключевые выводы:</w:t>
      </w:r>
    </w:p>
    <w:p w14:paraId="7F4FA386" w14:textId="6DACE30D" w:rsidR="00904A4F" w:rsidRPr="00321B9A" w:rsidRDefault="00904A4F" w:rsidP="00904A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B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комнат и площадь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цена квартиры напрямую зависит от количества комнат и площади и прямо пропорциональна им.</w:t>
      </w:r>
    </w:p>
    <w:p w14:paraId="5DD0D1DA" w14:textId="5107E93F" w:rsidR="00321B9A" w:rsidRDefault="00321B9A" w:rsidP="00321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B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Этажность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по общему количеству этажей и по конкретному этажу на котором расположена квартира показал средние значения однако есть выраженные </w:t>
      </w:r>
      <w:proofErr w:type="gramStart"/>
      <w:r w:rsid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пики  высокой</w:t>
      </w:r>
      <w:proofErr w:type="gramEnd"/>
      <w:r w:rsid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стоимости обусловленные единичными объявлениями с особыми предложениями, в общем цена средне-стабильная.</w:t>
      </w:r>
    </w:p>
    <w:p w14:paraId="6E410233" w14:textId="04D0959A" w:rsidR="00904A4F" w:rsidRDefault="00904A4F" w:rsidP="00321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Локация</w:t>
      </w:r>
      <w:r w:rsidRP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локация играет важную роль как мы можем увидеть в некоторых районах недвижимость имеет очень большую стоимость нежели в других.</w:t>
      </w:r>
    </w:p>
    <w:p w14:paraId="111E2834" w14:textId="21760B73" w:rsidR="00904A4F" w:rsidRPr="00321B9A" w:rsidRDefault="00904A4F" w:rsidP="00321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Дистанция до ближайшего метро</w:t>
      </w:r>
      <w:r w:rsidRP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плохо выраженные границы и неточности что было понятно еще из матрицы корреляции.</w:t>
      </w:r>
    </w:p>
    <w:p w14:paraId="3FE22F35" w14:textId="0EA18EE0" w:rsidR="00321B9A" w:rsidRPr="00321B9A" w:rsidRDefault="00321B9A" w:rsidP="00321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B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факторы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34F2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есмотря на выявленные зависимости, такие факторы, как наличие инфраструктуры,</w:t>
      </w:r>
      <w:r w:rsidR="00904A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постройки,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из окна, качество отделки, также могут оказывать влияние на цену, однако их необходимо исследовать отдельно, так как их вклад может быть неоднозначным и индивидуально различаться по объектам.</w:t>
      </w:r>
      <w:r w:rsidR="00834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тому же эти данные могли бы участвовать в анализе, однако инструмент сбора данных не позволял сохранить значения в большинстве случаев.</w:t>
      </w:r>
    </w:p>
    <w:p w14:paraId="209F0851" w14:textId="42A9D3E0" w:rsidR="00E4645D" w:rsidRPr="00834F26" w:rsidRDefault="00321B9A" w:rsidP="00834F26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1B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Проведённый анализ показывает, что ключевые факторы, такие как транспортная доступность, количество комнат и</w:t>
      </w:r>
      <w:r w:rsidR="00EB04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локация</w:t>
      </w:r>
      <w:r w:rsidRPr="00321B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играют основную роль в формировании цены на недвижимость. </w:t>
      </w:r>
    </w:p>
    <w:sectPr w:rsidR="00E4645D" w:rsidRPr="0083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5A46"/>
    <w:multiLevelType w:val="multilevel"/>
    <w:tmpl w:val="14E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521D3"/>
    <w:multiLevelType w:val="hybridMultilevel"/>
    <w:tmpl w:val="3D80A5E6"/>
    <w:lvl w:ilvl="0" w:tplc="FF00371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A"/>
    <w:multiLevelType w:val="multilevel"/>
    <w:tmpl w:val="91F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6060E"/>
    <w:multiLevelType w:val="multilevel"/>
    <w:tmpl w:val="18EE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32861C6"/>
    <w:multiLevelType w:val="multilevel"/>
    <w:tmpl w:val="872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8472A"/>
    <w:multiLevelType w:val="multilevel"/>
    <w:tmpl w:val="D27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80701"/>
    <w:multiLevelType w:val="multilevel"/>
    <w:tmpl w:val="BDF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A0236"/>
    <w:multiLevelType w:val="multilevel"/>
    <w:tmpl w:val="18EEE6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31542C58"/>
    <w:multiLevelType w:val="multilevel"/>
    <w:tmpl w:val="B270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845E1"/>
    <w:multiLevelType w:val="hybridMultilevel"/>
    <w:tmpl w:val="1A20C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013DC4"/>
    <w:multiLevelType w:val="hybridMultilevel"/>
    <w:tmpl w:val="93A6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4674B"/>
    <w:multiLevelType w:val="multilevel"/>
    <w:tmpl w:val="18EE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918C2"/>
    <w:multiLevelType w:val="multilevel"/>
    <w:tmpl w:val="EED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34778"/>
    <w:multiLevelType w:val="multilevel"/>
    <w:tmpl w:val="20BE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A6264F"/>
    <w:multiLevelType w:val="hybridMultilevel"/>
    <w:tmpl w:val="E40C3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1C5E"/>
    <w:multiLevelType w:val="hybridMultilevel"/>
    <w:tmpl w:val="CBD41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6750F"/>
    <w:multiLevelType w:val="multilevel"/>
    <w:tmpl w:val="4354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54CDA"/>
    <w:multiLevelType w:val="multilevel"/>
    <w:tmpl w:val="F63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10F77"/>
    <w:multiLevelType w:val="hybridMultilevel"/>
    <w:tmpl w:val="8E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66925"/>
    <w:multiLevelType w:val="hybridMultilevel"/>
    <w:tmpl w:val="0A18BAC4"/>
    <w:lvl w:ilvl="0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 w15:restartNumberingAfterBreak="0">
    <w:nsid w:val="7E5565DA"/>
    <w:multiLevelType w:val="multilevel"/>
    <w:tmpl w:val="2F7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48725">
    <w:abstractNumId w:val="2"/>
  </w:num>
  <w:num w:numId="2" w16cid:durableId="348918564">
    <w:abstractNumId w:val="7"/>
  </w:num>
  <w:num w:numId="3" w16cid:durableId="57747385">
    <w:abstractNumId w:val="10"/>
  </w:num>
  <w:num w:numId="4" w16cid:durableId="1664623997">
    <w:abstractNumId w:val="13"/>
  </w:num>
  <w:num w:numId="5" w16cid:durableId="436756959">
    <w:abstractNumId w:val="4"/>
  </w:num>
  <w:num w:numId="6" w16cid:durableId="1072776121">
    <w:abstractNumId w:val="18"/>
  </w:num>
  <w:num w:numId="7" w16cid:durableId="1106079131">
    <w:abstractNumId w:val="8"/>
  </w:num>
  <w:num w:numId="8" w16cid:durableId="677268224">
    <w:abstractNumId w:val="12"/>
  </w:num>
  <w:num w:numId="9" w16cid:durableId="1510681104">
    <w:abstractNumId w:val="5"/>
  </w:num>
  <w:num w:numId="10" w16cid:durableId="405080550">
    <w:abstractNumId w:val="17"/>
  </w:num>
  <w:num w:numId="11" w16cid:durableId="1644389972">
    <w:abstractNumId w:val="6"/>
  </w:num>
  <w:num w:numId="12" w16cid:durableId="1246960249">
    <w:abstractNumId w:val="20"/>
  </w:num>
  <w:num w:numId="13" w16cid:durableId="1521235314">
    <w:abstractNumId w:val="15"/>
  </w:num>
  <w:num w:numId="14" w16cid:durableId="991719601">
    <w:abstractNumId w:val="16"/>
  </w:num>
  <w:num w:numId="15" w16cid:durableId="507335431">
    <w:abstractNumId w:val="9"/>
  </w:num>
  <w:num w:numId="16" w16cid:durableId="1709913806">
    <w:abstractNumId w:val="14"/>
  </w:num>
  <w:num w:numId="17" w16cid:durableId="91123908">
    <w:abstractNumId w:val="0"/>
  </w:num>
  <w:num w:numId="18" w16cid:durableId="1916478019">
    <w:abstractNumId w:val="11"/>
  </w:num>
  <w:num w:numId="19" w16cid:durableId="2050494335">
    <w:abstractNumId w:val="3"/>
  </w:num>
  <w:num w:numId="20" w16cid:durableId="1092899561">
    <w:abstractNumId w:val="19"/>
  </w:num>
  <w:num w:numId="21" w16cid:durableId="134081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C8"/>
    <w:rsid w:val="0001025D"/>
    <w:rsid w:val="0001223E"/>
    <w:rsid w:val="00084A91"/>
    <w:rsid w:val="000B73C8"/>
    <w:rsid w:val="000F25E5"/>
    <w:rsid w:val="000F5427"/>
    <w:rsid w:val="00126A42"/>
    <w:rsid w:val="0015045D"/>
    <w:rsid w:val="0015315E"/>
    <w:rsid w:val="00187185"/>
    <w:rsid w:val="001A2FFA"/>
    <w:rsid w:val="001D7782"/>
    <w:rsid w:val="00223A0A"/>
    <w:rsid w:val="002C615A"/>
    <w:rsid w:val="00313981"/>
    <w:rsid w:val="003160EA"/>
    <w:rsid w:val="00321B9A"/>
    <w:rsid w:val="00350ADF"/>
    <w:rsid w:val="003A26C5"/>
    <w:rsid w:val="00400B2F"/>
    <w:rsid w:val="00414679"/>
    <w:rsid w:val="00443F82"/>
    <w:rsid w:val="004D0B6E"/>
    <w:rsid w:val="00543080"/>
    <w:rsid w:val="005608ED"/>
    <w:rsid w:val="005771B4"/>
    <w:rsid w:val="005779F5"/>
    <w:rsid w:val="005A7409"/>
    <w:rsid w:val="00611A86"/>
    <w:rsid w:val="006646AC"/>
    <w:rsid w:val="006D1E56"/>
    <w:rsid w:val="007975A8"/>
    <w:rsid w:val="007A4851"/>
    <w:rsid w:val="007D6886"/>
    <w:rsid w:val="00827756"/>
    <w:rsid w:val="00834F26"/>
    <w:rsid w:val="008A7E63"/>
    <w:rsid w:val="008B539C"/>
    <w:rsid w:val="008C106C"/>
    <w:rsid w:val="00904A4F"/>
    <w:rsid w:val="00936DBA"/>
    <w:rsid w:val="0097402B"/>
    <w:rsid w:val="009947F7"/>
    <w:rsid w:val="009A6B18"/>
    <w:rsid w:val="009F6A8A"/>
    <w:rsid w:val="00A05937"/>
    <w:rsid w:val="00A4240D"/>
    <w:rsid w:val="00AF5795"/>
    <w:rsid w:val="00B666FF"/>
    <w:rsid w:val="00BD3D69"/>
    <w:rsid w:val="00C16730"/>
    <w:rsid w:val="00C77F56"/>
    <w:rsid w:val="00C8034C"/>
    <w:rsid w:val="00CB21FB"/>
    <w:rsid w:val="00CC085C"/>
    <w:rsid w:val="00D47E78"/>
    <w:rsid w:val="00D64F71"/>
    <w:rsid w:val="00D92C2A"/>
    <w:rsid w:val="00DD63DA"/>
    <w:rsid w:val="00E27E63"/>
    <w:rsid w:val="00E4645D"/>
    <w:rsid w:val="00EA6DB4"/>
    <w:rsid w:val="00EB0490"/>
    <w:rsid w:val="00FA783C"/>
    <w:rsid w:val="00FB522E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DD0F"/>
  <w15:chartTrackingRefBased/>
  <w15:docId w15:val="{73CEC7C5-80AF-4869-8358-A74D80D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C5"/>
  </w:style>
  <w:style w:type="paragraph" w:styleId="1">
    <w:name w:val="heading 1"/>
    <w:basedOn w:val="a"/>
    <w:next w:val="a"/>
    <w:link w:val="10"/>
    <w:uiPriority w:val="9"/>
    <w:qFormat/>
    <w:rsid w:val="00EA6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6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6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A6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6A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2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6A4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26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126A4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646AC"/>
    <w:pPr>
      <w:ind w:left="720"/>
      <w:contextualSpacing/>
    </w:pPr>
  </w:style>
  <w:style w:type="paragraph" w:styleId="a6">
    <w:name w:val="Body Text"/>
    <w:basedOn w:val="a"/>
    <w:link w:val="a7"/>
    <w:semiHidden/>
    <w:unhideWhenUsed/>
    <w:rsid w:val="00AF5795"/>
    <w:pPr>
      <w:suppressAutoHyphens/>
      <w:spacing w:after="140" w:line="276" w:lineRule="auto"/>
    </w:pPr>
  </w:style>
  <w:style w:type="character" w:customStyle="1" w:styleId="a7">
    <w:name w:val="Основной текст Знак"/>
    <w:basedOn w:val="a0"/>
    <w:link w:val="a6"/>
    <w:semiHidden/>
    <w:rsid w:val="00AF5795"/>
  </w:style>
  <w:style w:type="character" w:customStyle="1" w:styleId="10">
    <w:name w:val="Заголовок 1 Знак"/>
    <w:basedOn w:val="a0"/>
    <w:link w:val="1"/>
    <w:uiPriority w:val="9"/>
    <w:rsid w:val="00EA6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EA6D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F4DD-2589-4C23-8C5E-B3F3379B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10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DESP _F</cp:lastModifiedBy>
  <cp:revision>10</cp:revision>
  <dcterms:created xsi:type="dcterms:W3CDTF">2024-10-29T13:04:00Z</dcterms:created>
  <dcterms:modified xsi:type="dcterms:W3CDTF">2024-12-20T05:37:00Z</dcterms:modified>
</cp:coreProperties>
</file>