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Temat:</w:t>
        <w:br w:type="textWrapping"/>
        <w:tab/>
        <w:t>Aplikacja mobilna ulepszająca jakość podróży w samochodach elektrycznych</w:t>
        <w:br w:type="textWrapping"/>
        <w:tab/>
        <w:t>Mobile app to improve travel quality in electric cars</w:t>
        <w:br w:type="textWrapping"/>
        <w:br w:type="textWrapping"/>
        <w:t>Cel:</w:t>
        <w:br w:type="textWrapping"/>
        <w:tab/>
        <w:t>Celem pracy jest zaprojektowanie i zaimplementowanie aplikacji mobilnej z połączeniem internetowym, pozwalającej wystawiać ocenę, przeglądać i wystawiać opinię o stacjach ładowania pojazdów elektrycznych oraz centrów serwisowych prostym kliknięciem na mapie. Kierowcy będą mogli łatwo wyszukiwać najbliższe stacji i centrum oraz wybierać najlepszą. Właścicieli stacji ładujących mogą dodawać swoje stancję do kart, co da im reklamę. System opinii pozwoli poprawiać jakość stacji ładowania.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lang w:val="ru-ru" w:eastAsia="zh-cn" w:bidi="ar-sa"/>
        </w:rPr>
      </w:pPr>
      <w:r>
        <w:rPr>
          <w:rFonts w:eastAsia="Times New Roman"/>
          <w:color w:val="000000"/>
          <w:sz w:val="22"/>
          <w:szCs w:val="22"/>
          <w:lang w:val="ru-ru" w:eastAsia="zh-cn" w:bidi="ar-sa"/>
        </w:rPr>
        <w:t>Podczas realizacji pracy planowanie wykorzystanie technologii Java( framewarki Spring oraz Spring boot) lub języka GO (golang) w jakości części beckendowej (REST API). W jakości bazy danych zalecane wykorzystanie mongodb. Dla UI zostanie wykorzystana platforma Android (Java)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br w:type="textWrapping"/>
        <w:br w:type="textWrapping"/>
        <w:t>Zadania do wykonania:</w:t>
        <w:br w:type="textWrapping"/>
        <w:tab/>
        <w:t>Opracowanie założeń projektowych (dobór technologii, konfiguracja środowisk, analiza wymagań, modeli danych itd.). Opracowanie architektury rozwiązania bazującego na REST API (w języku Java lub GO), pozwalającej na realizację wszystkich zaplanowanych funkcji. Implementacja rozwiązania: warstwy danych, warstwy biznesowej oraz warstwy prezentacji. Stworzenie dokumentacji.</w:t>
      </w:r>
    </w:p>
    <w:p>
      <w:pPr>
        <w:rPr>
          <w:rFonts w:eastAsia="Times New Roman"/>
          <w:sz w:val="22"/>
          <w:szCs w:val="22"/>
        </w:rPr>
      </w:pPr>
      <w:r>
        <w:rPr>
          <w:rFonts w:eastAsia="Times New Roman"/>
          <w:sz w:val="22"/>
          <w:szCs w:val="22"/>
        </w:rPr>
      </w:r>
    </w:p>
    <w:p>
      <w:pPr>
        <w:ind w:firstLine="708"/>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r>
    </w:p>
    <w:p>
      <w:pPr>
        <w:rPr>
          <w:rFonts w:eastAsia="Times New Roman"/>
          <w:sz w:val="22"/>
          <w:szCs w:val="22"/>
        </w:rPr>
      </w:pPr>
      <w:r>
        <w:rPr>
          <w:rFonts w:eastAsia="Times New Roman"/>
          <w:sz w:val="22"/>
          <w:szCs w:val="22"/>
        </w:rPr>
        <w:t>Literatura:</w:t>
      </w:r>
    </w:p>
    <w:p>
      <w:pPr>
        <w:numPr>
          <w:ilvl w:val="0"/>
          <w:numId w:val="1"/>
        </w:numPr>
        <w:ind w:left="360" w:firstLine="34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rFonts w:eastAsia="Times New Roman"/>
          <w:color w:val="333333"/>
          <w:sz w:val="22"/>
          <w:szCs w:val="22"/>
        </w:rPr>
        <w:t>Spring in Action, Fifth Edition - 5th Edition</w:t>
      </w:r>
    </w:p>
    <w:p>
      <w:pPr>
        <w:pStyle w:val="para1"/>
        <w:numPr>
          <w:ilvl w:val="0"/>
          <w:numId w:val="1"/>
        </w:numPr>
        <w:ind w:left="360" w:firstLine="348"/>
        <w:spacing w:before="0" w:after="0" w:line="288"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val="0"/>
          <w:bCs w:val="0"/>
          <w:color w:val="111111"/>
          <w:sz w:val="22"/>
          <w:szCs w:val="22"/>
        </w:rPr>
      </w:pPr>
      <w:r>
        <w:rPr>
          <w:rFonts w:ascii="Times New Roman" w:hAnsi="Times New Roman" w:eastAsia="Times New Roman" w:cs="Times New Roman"/>
          <w:b w:val="0"/>
          <w:bCs w:val="0"/>
          <w:color w:val="111111"/>
          <w:sz w:val="22"/>
          <w:szCs w:val="22"/>
        </w:rPr>
        <w:t>Learning Spring Boot 2.0 - Second Edition</w:t>
      </w:r>
    </w:p>
    <w:p>
      <w:pPr>
        <w:numPr>
          <w:ilvl w:val="0"/>
          <w:numId w:val="1"/>
        </w:numPr>
        <w:ind w:left="360" w:firstLine="34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rFonts w:eastAsia="Times New Roman"/>
          <w:color w:val="333333"/>
          <w:sz w:val="22"/>
          <w:szCs w:val="22"/>
        </w:rPr>
        <w:t xml:space="preserve">Learning Go </w:t>
      </w:r>
      <w:hyperlink r:id="rId8" w:history="1">
        <w:r>
          <w:rPr>
            <w:rStyle w:val="char1"/>
            <w:rFonts w:eastAsia="Times New Roman"/>
            <w:sz w:val="22"/>
            <w:szCs w:val="22"/>
          </w:rPr>
          <w:t>https://miek.nl/go/</w:t>
        </w:r>
      </w:hyperlink>
    </w:p>
    <w:p>
      <w:pPr>
        <w:numPr>
          <w:ilvl w:val="0"/>
          <w:numId w:val="1"/>
        </w:numPr>
        <w:ind w:left="360" w:firstLine="34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rFonts w:eastAsia="Times New Roman"/>
          <w:color w:val="333333"/>
          <w:sz w:val="22"/>
          <w:szCs w:val="22"/>
        </w:rPr>
        <w:t>MongoDB in Action</w:t>
      </w:r>
    </w:p>
    <w:p>
      <w:pPr>
        <w:numPr>
          <w:ilvl w:val="0"/>
          <w:numId w:val="1"/>
        </w:numPr>
        <w:ind w:left="360" w:firstLine="34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rFonts w:eastAsia="Times New Roman"/>
          <w:color w:val="111111"/>
          <w:sz w:val="22"/>
          <w:szCs w:val="22"/>
        </w:rPr>
        <w:t>The Busy Coder's Guide to Android Development</w:t>
      </w:r>
      <w:r>
        <w:rPr>
          <w:rFonts w:eastAsia="Times New Roman"/>
          <w:color w:val="333333"/>
          <w:sz w:val="22"/>
          <w:szCs w:val="22"/>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400"/>
    </w:tmLastPosCaret>
    <w:tmLastPosAnchor>
      <w:tmLastPosPgfIdx w:val="0"/>
      <w:tmLastPosIdx w:val="0"/>
    </w:tmLastPosAnchor>
    <w:tmLastPosTblRect w:left="0" w:top="0" w:right="0" w:bottom="0"/>
  </w:tmLastPos>
  <w:tmAppRevision w:date="1592907610"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miek.nl/go/"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2020-06-23T08:58:48Z</dcterms:created>
  <dcterms:modified xsi:type="dcterms:W3CDTF">2020-06-23T10:20:10Z</dcterms:modified>
</cp:coreProperties>
</file>