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9D293" w14:textId="77777777" w:rsidR="00ED187F" w:rsidRDefault="00ED187F">
      <w:pPr>
        <w:rPr>
          <w:rFonts w:ascii="Arial" w:eastAsia="Arial" w:hAnsi="Arial" w:cs="Arial"/>
        </w:rPr>
      </w:pPr>
    </w:p>
    <w:p w14:paraId="4F001476" w14:textId="77777777" w:rsidR="00ED187F" w:rsidRPr="00F01D65" w:rsidRDefault="00ED187F">
      <w:pPr>
        <w:rPr>
          <w:rFonts w:ascii="Segoe UI" w:eastAsia="Arial" w:hAnsi="Segoe UI" w:cs="Segoe UI"/>
        </w:rPr>
      </w:pPr>
    </w:p>
    <w:p w14:paraId="511DE282" w14:textId="77777777" w:rsidR="00ED187F" w:rsidRPr="00F01D65" w:rsidRDefault="00D23902">
      <w:pPr>
        <w:pStyle w:val="a3"/>
        <w:jc w:val="center"/>
        <w:rPr>
          <w:rFonts w:ascii="Segoe UI" w:eastAsia="Arial" w:hAnsi="Segoe UI" w:cs="Segoe UI"/>
        </w:rPr>
      </w:pPr>
      <w:r w:rsidRPr="00F01D65">
        <w:rPr>
          <w:rFonts w:ascii="Segoe UI" w:eastAsia="Arial" w:hAnsi="Segoe UI" w:cs="Segoe UI"/>
        </w:rPr>
        <w:t>Urządzenia Peryferyjne</w:t>
      </w:r>
    </w:p>
    <w:p w14:paraId="028787CC" w14:textId="25707C00" w:rsidR="00ED187F" w:rsidRPr="00F01D65" w:rsidRDefault="00F01D65" w:rsidP="00967CA6">
      <w:pPr>
        <w:pStyle w:val="a3"/>
        <w:jc w:val="center"/>
        <w:rPr>
          <w:rFonts w:ascii="Segoe UI" w:eastAsia="Arial" w:hAnsi="Segoe UI" w:cs="Segoe UI"/>
        </w:rPr>
      </w:pPr>
      <w:bookmarkStart w:id="0" w:name="_62ojt2teayv5"/>
      <w:bookmarkEnd w:id="0"/>
      <w:r w:rsidRPr="00F01D65">
        <w:rPr>
          <w:rFonts w:ascii="Segoe UI" w:eastAsia="Arial" w:hAnsi="Segoe UI" w:cs="Segoe UI"/>
        </w:rPr>
        <w:t>Silnik Krokowy</w:t>
      </w:r>
    </w:p>
    <w:p w14:paraId="2471462C" w14:textId="77777777" w:rsidR="00ED187F" w:rsidRPr="00F01D65" w:rsidRDefault="00ED187F">
      <w:pPr>
        <w:rPr>
          <w:rFonts w:ascii="Segoe UI" w:eastAsia="Arial" w:hAnsi="Segoe UI" w:cs="Segoe UI"/>
        </w:rPr>
      </w:pPr>
    </w:p>
    <w:p w14:paraId="289DCE25" w14:textId="77777777" w:rsidR="00ED187F" w:rsidRPr="00F01D65" w:rsidRDefault="00ED187F">
      <w:pPr>
        <w:rPr>
          <w:rFonts w:ascii="Segoe UI" w:eastAsia="Arial" w:hAnsi="Segoe UI" w:cs="Segoe UI"/>
        </w:rPr>
      </w:pPr>
    </w:p>
    <w:p w14:paraId="48FA28D9" w14:textId="77777777" w:rsidR="00ED187F" w:rsidRPr="00F01D65" w:rsidRDefault="00ED187F">
      <w:pPr>
        <w:rPr>
          <w:rFonts w:ascii="Segoe UI" w:eastAsia="Arial" w:hAnsi="Segoe UI" w:cs="Segoe UI"/>
        </w:rPr>
      </w:pPr>
    </w:p>
    <w:p w14:paraId="3FFDEAA5" w14:textId="13E11F4B" w:rsidR="00ED187F" w:rsidRPr="00F01D65" w:rsidRDefault="00ED187F">
      <w:pPr>
        <w:rPr>
          <w:rFonts w:ascii="Segoe UI" w:eastAsia="Arial" w:hAnsi="Segoe UI" w:cs="Segoe UI"/>
        </w:rPr>
      </w:pPr>
    </w:p>
    <w:p w14:paraId="3E7A458E" w14:textId="73CB3319" w:rsidR="00967CA6" w:rsidRPr="00F01D65" w:rsidRDefault="00967CA6">
      <w:pPr>
        <w:rPr>
          <w:rFonts w:ascii="Segoe UI" w:eastAsia="Arial" w:hAnsi="Segoe UI" w:cs="Segoe UI"/>
        </w:rPr>
      </w:pPr>
    </w:p>
    <w:p w14:paraId="5574301B" w14:textId="6566568B" w:rsidR="00967CA6" w:rsidRPr="00F01D65" w:rsidRDefault="00967CA6">
      <w:pPr>
        <w:rPr>
          <w:rFonts w:ascii="Segoe UI" w:eastAsia="Arial" w:hAnsi="Segoe UI" w:cs="Segoe UI"/>
        </w:rPr>
      </w:pPr>
    </w:p>
    <w:p w14:paraId="2213116D" w14:textId="509050E6" w:rsidR="00967CA6" w:rsidRPr="00F01D65" w:rsidRDefault="00967CA6">
      <w:pPr>
        <w:rPr>
          <w:rFonts w:ascii="Segoe UI" w:eastAsia="Arial" w:hAnsi="Segoe UI" w:cs="Segoe UI"/>
        </w:rPr>
      </w:pPr>
    </w:p>
    <w:p w14:paraId="4B7C5A46" w14:textId="7CA01DA5" w:rsidR="00967CA6" w:rsidRPr="00F01D65" w:rsidRDefault="00967CA6">
      <w:pPr>
        <w:rPr>
          <w:rFonts w:ascii="Segoe UI" w:eastAsia="Arial" w:hAnsi="Segoe UI" w:cs="Segoe UI"/>
        </w:rPr>
      </w:pPr>
    </w:p>
    <w:p w14:paraId="259E4A90" w14:textId="449F4776" w:rsidR="00967CA6" w:rsidRPr="00F01D65" w:rsidRDefault="00967CA6">
      <w:pPr>
        <w:rPr>
          <w:rFonts w:ascii="Segoe UI" w:eastAsia="Arial" w:hAnsi="Segoe UI" w:cs="Segoe UI"/>
        </w:rPr>
      </w:pPr>
    </w:p>
    <w:p w14:paraId="2D8548D8" w14:textId="6D484B2D" w:rsidR="00967CA6" w:rsidRPr="00F01D65" w:rsidRDefault="00967CA6">
      <w:pPr>
        <w:rPr>
          <w:rFonts w:ascii="Segoe UI" w:eastAsia="Arial" w:hAnsi="Segoe UI" w:cs="Segoe UI"/>
        </w:rPr>
      </w:pPr>
    </w:p>
    <w:p w14:paraId="0978ECD8" w14:textId="7F22D8BB" w:rsidR="00967CA6" w:rsidRPr="00F01D65" w:rsidRDefault="00967CA6">
      <w:pPr>
        <w:rPr>
          <w:rFonts w:ascii="Segoe UI" w:eastAsia="Arial" w:hAnsi="Segoe UI" w:cs="Segoe UI"/>
        </w:rPr>
      </w:pPr>
    </w:p>
    <w:p w14:paraId="76E17BF6" w14:textId="435D7A4A" w:rsidR="00967CA6" w:rsidRPr="00F01D65" w:rsidRDefault="00967CA6">
      <w:pPr>
        <w:rPr>
          <w:rFonts w:ascii="Segoe UI" w:eastAsia="Arial" w:hAnsi="Segoe UI" w:cs="Segoe UI"/>
        </w:rPr>
      </w:pPr>
    </w:p>
    <w:p w14:paraId="74292E57" w14:textId="6AE3A80E" w:rsidR="00967CA6" w:rsidRPr="00F01D65" w:rsidRDefault="00967CA6">
      <w:pPr>
        <w:rPr>
          <w:rFonts w:ascii="Segoe UI" w:eastAsia="Arial" w:hAnsi="Segoe UI" w:cs="Segoe UI"/>
        </w:rPr>
      </w:pPr>
    </w:p>
    <w:p w14:paraId="3AB30305" w14:textId="008799E2" w:rsidR="00967CA6" w:rsidRPr="00F01D65" w:rsidRDefault="00967CA6">
      <w:pPr>
        <w:rPr>
          <w:rFonts w:ascii="Segoe UI" w:eastAsia="Arial" w:hAnsi="Segoe UI" w:cs="Segoe UI"/>
        </w:rPr>
      </w:pPr>
    </w:p>
    <w:p w14:paraId="06188A09" w14:textId="77777777" w:rsidR="00967CA6" w:rsidRPr="00F01D65" w:rsidRDefault="00967CA6">
      <w:pPr>
        <w:rPr>
          <w:rFonts w:ascii="Segoe UI" w:eastAsia="Arial" w:hAnsi="Segoe UI" w:cs="Segoe UI"/>
        </w:rPr>
      </w:pPr>
    </w:p>
    <w:p w14:paraId="52639220" w14:textId="77777777" w:rsidR="00ED187F" w:rsidRPr="00F01D65" w:rsidRDefault="00ED187F">
      <w:pPr>
        <w:rPr>
          <w:rFonts w:ascii="Segoe UI" w:eastAsia="Arial" w:hAnsi="Segoe UI" w:cs="Segoe UI"/>
        </w:rPr>
      </w:pPr>
    </w:p>
    <w:p w14:paraId="31396BAD" w14:textId="71F44665" w:rsidR="00ED187F" w:rsidRPr="00F01D65" w:rsidRDefault="00E135EF">
      <w:pPr>
        <w:jc w:val="center"/>
        <w:rPr>
          <w:rFonts w:ascii="Segoe UI" w:eastAsia="Arial" w:hAnsi="Segoe UI" w:cs="Segoe UI"/>
          <w:color w:val="434343"/>
          <w:sz w:val="28"/>
          <w:szCs w:val="28"/>
        </w:rPr>
      </w:pPr>
      <w:r w:rsidRPr="00F01D65">
        <w:rPr>
          <w:rFonts w:ascii="Segoe UI" w:eastAsia="Arial" w:hAnsi="Segoe UI" w:cs="Segoe UI"/>
          <w:color w:val="434343"/>
          <w:sz w:val="28"/>
          <w:szCs w:val="28"/>
        </w:rPr>
        <w:t>Nikita Stepanenko</w:t>
      </w:r>
      <w:r w:rsidR="00967CA6" w:rsidRPr="00F01D65">
        <w:rPr>
          <w:rFonts w:ascii="Segoe UI" w:eastAsia="Arial" w:hAnsi="Segoe UI" w:cs="Segoe UI"/>
          <w:color w:val="434343"/>
          <w:sz w:val="28"/>
          <w:szCs w:val="28"/>
        </w:rPr>
        <w:t>, 24581</w:t>
      </w:r>
      <w:r w:rsidRPr="00F01D65">
        <w:rPr>
          <w:rFonts w:ascii="Segoe UI" w:eastAsia="Arial" w:hAnsi="Segoe UI" w:cs="Segoe UI"/>
          <w:color w:val="434343"/>
          <w:sz w:val="28"/>
          <w:szCs w:val="28"/>
        </w:rPr>
        <w:t>6</w:t>
      </w:r>
    </w:p>
    <w:p w14:paraId="02E4AC49" w14:textId="77777777" w:rsidR="00ED187F" w:rsidRPr="00F01D65" w:rsidRDefault="00ED187F">
      <w:pPr>
        <w:jc w:val="center"/>
        <w:rPr>
          <w:rFonts w:ascii="Segoe UI" w:eastAsia="Arial" w:hAnsi="Segoe UI" w:cs="Segoe UI"/>
          <w:color w:val="434343"/>
          <w:sz w:val="28"/>
          <w:szCs w:val="28"/>
        </w:rPr>
      </w:pPr>
    </w:p>
    <w:p w14:paraId="19B2173B" w14:textId="77777777" w:rsidR="00ED187F" w:rsidRPr="00F01D65" w:rsidRDefault="00ED187F">
      <w:pPr>
        <w:jc w:val="center"/>
        <w:rPr>
          <w:rFonts w:ascii="Segoe UI" w:eastAsia="Arial" w:hAnsi="Segoe UI" w:cs="Segoe UI"/>
          <w:color w:val="434343"/>
          <w:sz w:val="28"/>
          <w:szCs w:val="28"/>
        </w:rPr>
      </w:pPr>
    </w:p>
    <w:p w14:paraId="7861A0E2" w14:textId="4E377CFE" w:rsidR="00ED187F" w:rsidRPr="00F01D65" w:rsidRDefault="00D23902" w:rsidP="00967CA6">
      <w:pPr>
        <w:jc w:val="center"/>
        <w:rPr>
          <w:rFonts w:ascii="Segoe UI" w:eastAsia="Arial" w:hAnsi="Segoe UI" w:cs="Segoe UI"/>
        </w:rPr>
      </w:pPr>
      <w:r w:rsidRPr="00F01D65">
        <w:rPr>
          <w:rFonts w:ascii="Segoe UI" w:eastAsia="Arial" w:hAnsi="Segoe UI" w:cs="Segoe UI"/>
          <w:color w:val="434343"/>
          <w:sz w:val="28"/>
          <w:szCs w:val="28"/>
        </w:rPr>
        <w:t xml:space="preserve">Termin zajęć </w:t>
      </w:r>
      <w:r w:rsidR="00967CA6" w:rsidRPr="00F01D65">
        <w:rPr>
          <w:rFonts w:ascii="Segoe UI" w:eastAsia="Arial" w:hAnsi="Segoe UI" w:cs="Segoe UI"/>
          <w:color w:val="434343"/>
          <w:sz w:val="28"/>
          <w:szCs w:val="28"/>
        </w:rPr>
        <w:t>Środa 11:00 TP</w:t>
      </w:r>
      <w:r w:rsidRPr="00F01D65">
        <w:rPr>
          <w:rFonts w:ascii="Segoe UI" w:hAnsi="Segoe UI" w:cs="Segoe UI"/>
        </w:rPr>
        <w:br w:type="page"/>
      </w:r>
    </w:p>
    <w:p w14:paraId="5465E427" w14:textId="77777777" w:rsidR="00ED187F" w:rsidRPr="00F01D65" w:rsidRDefault="00D23902">
      <w:pPr>
        <w:pStyle w:val="1"/>
        <w:rPr>
          <w:rFonts w:ascii="Segoe UI" w:eastAsia="Arial" w:hAnsi="Segoe UI" w:cs="Segoe UI"/>
        </w:rPr>
      </w:pPr>
      <w:r w:rsidRPr="00F01D65">
        <w:rPr>
          <w:rFonts w:ascii="Segoe UI" w:eastAsia="Arial" w:hAnsi="Segoe UI" w:cs="Segoe UI"/>
        </w:rPr>
        <w:lastRenderedPageBreak/>
        <w:t>1.Cel ćwiczenia</w:t>
      </w:r>
    </w:p>
    <w:p w14:paraId="54E63171" w14:textId="53CD1591" w:rsidR="00FA5B84" w:rsidRPr="00F01D65" w:rsidRDefault="00D23902" w:rsidP="00967CA6">
      <w:pPr>
        <w:rPr>
          <w:rFonts w:ascii="Segoe UI" w:eastAsia="Arial" w:hAnsi="Segoe UI" w:cs="Segoe UI"/>
          <w:sz w:val="24"/>
          <w:szCs w:val="24"/>
        </w:rPr>
      </w:pPr>
      <w:r w:rsidRPr="00F01D65">
        <w:rPr>
          <w:rFonts w:ascii="Segoe UI" w:eastAsia="Arial" w:hAnsi="Segoe UI" w:cs="Segoe UI"/>
        </w:rPr>
        <w:t>Celem wykonywanego ćwiczenie było</w:t>
      </w:r>
      <w:r w:rsidR="00FA5B84" w:rsidRPr="00F01D65">
        <w:rPr>
          <w:rFonts w:ascii="Segoe UI" w:eastAsia="Arial" w:hAnsi="Segoe UI" w:cs="Segoe UI"/>
        </w:rPr>
        <w:t>:</w:t>
      </w:r>
      <w:r w:rsidR="00FA5B84" w:rsidRPr="00F01D65">
        <w:rPr>
          <w:rFonts w:ascii="Segoe UI" w:eastAsia="Arial" w:hAnsi="Segoe UI" w:cs="Segoe UI"/>
        </w:rPr>
        <w:br/>
        <w:t>1)</w:t>
      </w:r>
      <w:r w:rsidRPr="00F01D65">
        <w:rPr>
          <w:rFonts w:ascii="Segoe UI" w:eastAsia="Arial" w:hAnsi="Segoe UI" w:cs="Segoe UI"/>
        </w:rPr>
        <w:t xml:space="preserve"> </w:t>
      </w:r>
      <w:r w:rsidR="00E135EF" w:rsidRPr="00F01D65">
        <w:rPr>
          <w:rFonts w:ascii="Segoe UI" w:hAnsi="Segoe UI" w:cs="Segoe UI"/>
        </w:rPr>
        <w:t>Zapoznać się z właściwościami systemowymi urządzenia USB sterującego silnikiem.</w:t>
      </w:r>
    </w:p>
    <w:p w14:paraId="623782E8" w14:textId="38FB2746" w:rsidR="002E6E44" w:rsidRPr="00F01D65" w:rsidRDefault="00FA5B84" w:rsidP="002E6E44">
      <w:pPr>
        <w:rPr>
          <w:rFonts w:ascii="Segoe UI" w:hAnsi="Segoe UI" w:cs="Segoe UI"/>
        </w:rPr>
      </w:pPr>
      <w:r w:rsidRPr="00F01D65">
        <w:rPr>
          <w:rFonts w:ascii="Segoe UI" w:eastAsia="Arial" w:hAnsi="Segoe UI" w:cs="Segoe UI"/>
        </w:rPr>
        <w:t xml:space="preserve">2) </w:t>
      </w:r>
      <w:r w:rsidR="00E135EF" w:rsidRPr="00F01D65">
        <w:rPr>
          <w:rFonts w:ascii="Segoe UI" w:hAnsi="Segoe UI" w:cs="Segoe UI"/>
        </w:rPr>
        <w:t>Uruchomić przykładowy program do obsługi sterownika i przetestować jego możliwości.</w:t>
      </w:r>
    </w:p>
    <w:p w14:paraId="0F89BFF1" w14:textId="77777777" w:rsidR="00E135EF" w:rsidRPr="00F01D65" w:rsidRDefault="00E135EF" w:rsidP="00E135EF">
      <w:pPr>
        <w:rPr>
          <w:rFonts w:ascii="Segoe UI" w:hAnsi="Segoe UI" w:cs="Segoe UI"/>
        </w:rPr>
      </w:pPr>
      <w:r w:rsidRPr="00F01D65">
        <w:rPr>
          <w:rFonts w:ascii="Segoe UI" w:hAnsi="Segoe UI" w:cs="Segoe UI"/>
        </w:rPr>
        <w:t xml:space="preserve">3) Napisać aplikację, która będzie umożliwiać: </w:t>
      </w:r>
    </w:p>
    <w:p w14:paraId="161E8D5C" w14:textId="76FD628C" w:rsidR="00E135EF" w:rsidRPr="00F01D65" w:rsidRDefault="00E135EF" w:rsidP="00E135EF">
      <w:pPr>
        <w:ind w:left="720"/>
        <w:rPr>
          <w:rFonts w:ascii="Segoe UI" w:hAnsi="Segoe UI" w:cs="Segoe UI"/>
        </w:rPr>
      </w:pPr>
      <w:r w:rsidRPr="00F01D65">
        <w:rPr>
          <w:rFonts w:ascii="Segoe UI" w:hAnsi="Segoe UI" w:cs="Segoe UI"/>
        </w:rPr>
        <w:t>a) otwarcie i zamknięcie urządzenia (może to się odbywać automatycznie na stracie i przy wyjściu z program);</w:t>
      </w:r>
      <w:r w:rsidRPr="00F01D65">
        <w:rPr>
          <w:rFonts w:ascii="Segoe UI" w:hAnsi="Segoe UI" w:cs="Segoe UI"/>
        </w:rPr>
        <w:br/>
        <w:t>b) wybór sposobu sterowania silnikiem: falowe, pełnokrokowe, półkrokowe;</w:t>
      </w:r>
      <w:r w:rsidRPr="00F01D65">
        <w:rPr>
          <w:rFonts w:ascii="Segoe UI" w:hAnsi="Segoe UI" w:cs="Segoe UI"/>
        </w:rPr>
        <w:br/>
        <w:t>c) wykonanie n kroków w prawo i w lewo ( najlepiej wykonywanie n kroków w prawo i w lewo wykonać za pomocą dwóch przycisków. Jednokrotne naciśnięcie przycisku ma spowodować wykonanie n kroków);</w:t>
      </w:r>
      <w:r w:rsidRPr="00F01D65">
        <w:rPr>
          <w:rFonts w:ascii="Segoe UI" w:hAnsi="Segoe UI" w:cs="Segoe UI"/>
        </w:rPr>
        <w:br/>
        <w:t>d) wprowadzenie liczby kroków n</w:t>
      </w:r>
      <w:bookmarkStart w:id="1" w:name="_GoBack"/>
      <w:bookmarkEnd w:id="1"/>
      <w:r w:rsidRPr="00F01D65">
        <w:rPr>
          <w:rFonts w:ascii="Segoe UI" w:hAnsi="Segoe UI" w:cs="Segoe UI"/>
        </w:rPr>
        <w:t xml:space="preserve"> oraz czas trwania jednego kroku.</w:t>
      </w:r>
    </w:p>
    <w:p w14:paraId="52E23204" w14:textId="5940D350" w:rsidR="00ED187F" w:rsidRPr="00F01D65" w:rsidRDefault="00D23902">
      <w:pPr>
        <w:pStyle w:val="1"/>
        <w:rPr>
          <w:rFonts w:ascii="Segoe UI" w:eastAsia="Arial" w:hAnsi="Segoe UI" w:cs="Segoe UI"/>
        </w:rPr>
      </w:pPr>
      <w:r w:rsidRPr="00F01D65">
        <w:rPr>
          <w:rFonts w:ascii="Segoe UI" w:eastAsia="Arial" w:hAnsi="Segoe UI" w:cs="Segoe UI"/>
        </w:rPr>
        <w:t>2.Wstęp teoretyczny</w:t>
      </w:r>
    </w:p>
    <w:p w14:paraId="1C4D1CE1" w14:textId="70055DC0" w:rsidR="00352968" w:rsidRPr="00F01D65" w:rsidRDefault="00B535CE" w:rsidP="00352968">
      <w:pPr>
        <w:rPr>
          <w:rFonts w:ascii="Segoe UI" w:hAnsi="Segoe UI" w:cs="Segoe UI"/>
        </w:rPr>
      </w:pPr>
      <w:r w:rsidRPr="00F01D65">
        <w:rPr>
          <w:rFonts w:ascii="Segoe UI" w:hAnsi="Segoe UI" w:cs="Segoe UI"/>
        </w:rPr>
        <w:tab/>
      </w:r>
      <w:r w:rsidR="00352968" w:rsidRPr="00F01D65"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 xml:space="preserve">Silnik krokowy </w:t>
      </w:r>
      <w:r w:rsidR="00352968" w:rsidRPr="00C76A76">
        <w:rPr>
          <w:rFonts w:ascii="Segoe UI" w:hAnsi="Segoe UI" w:cs="Segoe UI"/>
          <w:sz w:val="21"/>
          <w:szCs w:val="21"/>
          <w:shd w:val="clear" w:color="auto" w:fill="FFFFFF"/>
        </w:rPr>
        <w:t>– </w:t>
      </w:r>
      <w:hyperlink r:id="rId8" w:tooltip="Silnik elektryczny" w:history="1">
        <w:r w:rsidR="00352968" w:rsidRPr="00C76A76">
          <w:rPr>
            <w:rStyle w:val="a8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silnik elektryczny</w:t>
        </w:r>
      </w:hyperlink>
      <w:r w:rsidR="00352968" w:rsidRPr="00C76A76">
        <w:rPr>
          <w:rFonts w:ascii="Segoe UI" w:hAnsi="Segoe UI" w:cs="Segoe UI"/>
          <w:sz w:val="21"/>
          <w:szCs w:val="21"/>
          <w:shd w:val="clear" w:color="auto" w:fill="FFFFFF"/>
        </w:rPr>
        <w:t>, w którym impulsowe zasilanie </w:t>
      </w:r>
      <w:hyperlink r:id="rId9" w:tooltip="Prąd elektryczny" w:history="1">
        <w:r w:rsidR="00352968" w:rsidRPr="00C76A76">
          <w:rPr>
            <w:rStyle w:val="a8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prądem elektrycznym</w:t>
        </w:r>
      </w:hyperlink>
      <w:r w:rsidR="00352968" w:rsidRPr="00C76A76">
        <w:rPr>
          <w:rFonts w:ascii="Segoe UI" w:hAnsi="Segoe UI" w:cs="Segoe UI"/>
          <w:sz w:val="21"/>
          <w:szCs w:val="21"/>
          <w:shd w:val="clear" w:color="auto" w:fill="FFFFFF"/>
        </w:rPr>
        <w:t> powoduje, że jego </w:t>
      </w:r>
      <w:hyperlink r:id="rId10" w:tooltip="Wirnik" w:history="1">
        <w:r w:rsidR="00352968" w:rsidRPr="00C76A76">
          <w:rPr>
            <w:rStyle w:val="a8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wirnik</w:t>
        </w:r>
      </w:hyperlink>
      <w:r w:rsidR="00352968" w:rsidRPr="00C76A76">
        <w:rPr>
          <w:rFonts w:ascii="Segoe UI" w:hAnsi="Segoe UI" w:cs="Segoe UI"/>
          <w:sz w:val="21"/>
          <w:szCs w:val="21"/>
          <w:shd w:val="clear" w:color="auto" w:fill="FFFFFF"/>
        </w:rPr>
        <w:t> nie obraca się ruchem ciągłym, lecz wykonuje za każdym razem </w:t>
      </w:r>
      <w:hyperlink r:id="rId11" w:tooltip="Ruch obrotowy" w:history="1">
        <w:r w:rsidR="00352968" w:rsidRPr="00C76A76">
          <w:rPr>
            <w:rStyle w:val="a8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ruch obrotowy</w:t>
        </w:r>
      </w:hyperlink>
      <w:r w:rsidR="00352968" w:rsidRPr="00C76A76">
        <w:rPr>
          <w:rFonts w:ascii="Segoe UI" w:hAnsi="Segoe UI" w:cs="Segoe UI"/>
          <w:sz w:val="21"/>
          <w:szCs w:val="21"/>
          <w:shd w:val="clear" w:color="auto" w:fill="FFFFFF"/>
        </w:rPr>
        <w:t> o ściśle ustalony </w:t>
      </w:r>
      <w:hyperlink r:id="rId12" w:tooltip="Kąt" w:history="1">
        <w:r w:rsidR="00352968" w:rsidRPr="00C76A76">
          <w:rPr>
            <w:rStyle w:val="a8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kąt</w:t>
        </w:r>
      </w:hyperlink>
      <w:r w:rsidR="00352968" w:rsidRPr="00C76A76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="00352968" w:rsidRPr="00C76A76">
        <w:rPr>
          <w:rFonts w:ascii="Segoe UI" w:hAnsi="Segoe UI" w:cs="Segoe UI"/>
          <w:sz w:val="21"/>
          <w:szCs w:val="21"/>
        </w:rPr>
        <w:t xml:space="preserve"> Dzięki temu </w:t>
      </w:r>
      <w:hyperlink r:id="rId13" w:tooltip="Kąt obrotu" w:history="1">
        <w:r w:rsidR="00352968" w:rsidRPr="00C76A76">
          <w:rPr>
            <w:rStyle w:val="a8"/>
            <w:rFonts w:ascii="Segoe UI" w:hAnsi="Segoe UI" w:cs="Segoe UI"/>
            <w:color w:val="auto"/>
            <w:sz w:val="21"/>
            <w:szCs w:val="21"/>
            <w:u w:val="none"/>
          </w:rPr>
          <w:t>kąt obrotu</w:t>
        </w:r>
      </w:hyperlink>
      <w:r w:rsidR="00352968" w:rsidRPr="00C76A76">
        <w:rPr>
          <w:rFonts w:ascii="Segoe UI" w:hAnsi="Segoe UI" w:cs="Segoe UI"/>
          <w:sz w:val="21"/>
          <w:szCs w:val="21"/>
        </w:rPr>
        <w:t> wirnika jest ściśle zależny od liczby dostarczonych impulsów prądowych, a </w:t>
      </w:r>
      <w:hyperlink r:id="rId14" w:tooltip="Prędkość kątowa" w:history="1">
        <w:r w:rsidR="00352968" w:rsidRPr="00C76A76">
          <w:rPr>
            <w:rStyle w:val="a8"/>
            <w:rFonts w:ascii="Segoe UI" w:hAnsi="Segoe UI" w:cs="Segoe UI"/>
            <w:color w:val="auto"/>
            <w:sz w:val="21"/>
            <w:szCs w:val="21"/>
            <w:u w:val="none"/>
          </w:rPr>
          <w:t>prędkość kątowa</w:t>
        </w:r>
      </w:hyperlink>
      <w:r w:rsidR="00352968" w:rsidRPr="00C76A76">
        <w:rPr>
          <w:rFonts w:ascii="Segoe UI" w:hAnsi="Segoe UI" w:cs="Segoe UI"/>
          <w:sz w:val="21"/>
          <w:szCs w:val="21"/>
        </w:rPr>
        <w:t> wirnika jest dokładnie równa </w:t>
      </w:r>
      <w:hyperlink r:id="rId15" w:tooltip="Częstotliwość" w:history="1">
        <w:r w:rsidR="00352968" w:rsidRPr="00C76A76">
          <w:rPr>
            <w:rStyle w:val="a8"/>
            <w:rFonts w:ascii="Segoe UI" w:hAnsi="Segoe UI" w:cs="Segoe UI"/>
            <w:color w:val="auto"/>
            <w:sz w:val="21"/>
            <w:szCs w:val="21"/>
            <w:u w:val="none"/>
          </w:rPr>
          <w:t>częstotliwości</w:t>
        </w:r>
      </w:hyperlink>
      <w:r w:rsidR="00352968" w:rsidRPr="00C76A76">
        <w:rPr>
          <w:rFonts w:ascii="Segoe UI" w:hAnsi="Segoe UI" w:cs="Segoe UI"/>
          <w:sz w:val="21"/>
          <w:szCs w:val="21"/>
        </w:rPr>
        <w:t> impulsów pomnożonej przez wartość kąta obrotu wirnika w jednym cyklu pracy silnika.</w:t>
      </w:r>
      <w:r w:rsidR="00352968" w:rsidRPr="00F01D65">
        <w:rPr>
          <w:rFonts w:ascii="Segoe UI" w:hAnsi="Segoe UI" w:cs="Segoe UI"/>
          <w:color w:val="222222"/>
          <w:sz w:val="21"/>
          <w:szCs w:val="21"/>
        </w:rPr>
        <w:br/>
      </w:r>
      <w:r w:rsidR="00352968" w:rsidRPr="00F01D65">
        <w:rPr>
          <w:rFonts w:ascii="Segoe UI" w:hAnsi="Segoe UI" w:cs="Segoe UI"/>
          <w:color w:val="222222"/>
          <w:sz w:val="21"/>
          <w:szCs w:val="21"/>
        </w:rPr>
        <w:tab/>
        <w:t xml:space="preserve">Istnieją różne rodzaje silników krokowych. </w:t>
      </w:r>
      <w:r w:rsidR="00352968" w:rsidRPr="00F01D65">
        <w:rPr>
          <w:rFonts w:ascii="Segoe UI" w:hAnsi="Segoe UI" w:cs="Segoe UI"/>
        </w:rPr>
        <w:t>Najczęstsze różnice występujące w nich to sposób sterowania nimi, liczba uzwojeń czy nawet rodzaj materiału, z którego zostały wykonane. Można je podzielić na trzy główne rodzaje:</w:t>
      </w:r>
    </w:p>
    <w:p w14:paraId="679EE123" w14:textId="77777777" w:rsidR="00352968" w:rsidRPr="00F01D65" w:rsidRDefault="00352968" w:rsidP="00352968">
      <w:pPr>
        <w:pStyle w:val="a5"/>
        <w:numPr>
          <w:ilvl w:val="0"/>
          <w:numId w:val="8"/>
        </w:numPr>
        <w:spacing w:after="200" w:line="276" w:lineRule="auto"/>
        <w:rPr>
          <w:rFonts w:ascii="Segoe UI" w:hAnsi="Segoe UI" w:cs="Segoe UI"/>
        </w:rPr>
      </w:pPr>
      <w:r w:rsidRPr="00F01D65">
        <w:rPr>
          <w:rFonts w:ascii="Segoe UI" w:hAnsi="Segoe UI" w:cs="Segoe UI"/>
        </w:rPr>
        <w:t>Silniki VR – silniki o zmiennej reluktancji,</w:t>
      </w:r>
    </w:p>
    <w:p w14:paraId="552FE25E" w14:textId="77777777" w:rsidR="00352968" w:rsidRPr="00F01D65" w:rsidRDefault="00352968" w:rsidP="00352968">
      <w:pPr>
        <w:pStyle w:val="a5"/>
        <w:numPr>
          <w:ilvl w:val="0"/>
          <w:numId w:val="8"/>
        </w:numPr>
        <w:spacing w:after="200" w:line="276" w:lineRule="auto"/>
        <w:rPr>
          <w:rFonts w:ascii="Segoe UI" w:hAnsi="Segoe UI" w:cs="Segoe UI"/>
        </w:rPr>
      </w:pPr>
      <w:r w:rsidRPr="00F01D65">
        <w:rPr>
          <w:rFonts w:ascii="Segoe UI" w:hAnsi="Segoe UI" w:cs="Segoe UI"/>
        </w:rPr>
        <w:t>Silniki PM i HB – silniki z magnesem stałym (PB) oraz hybrydowe (HB),</w:t>
      </w:r>
    </w:p>
    <w:p w14:paraId="290C0425" w14:textId="06FDC919" w:rsidR="00352968" w:rsidRPr="00F01D65" w:rsidRDefault="00352968" w:rsidP="00352968">
      <w:pPr>
        <w:pStyle w:val="a5"/>
        <w:numPr>
          <w:ilvl w:val="0"/>
          <w:numId w:val="8"/>
        </w:numPr>
        <w:spacing w:after="200" w:line="276" w:lineRule="auto"/>
        <w:rPr>
          <w:rFonts w:ascii="Segoe UI" w:hAnsi="Segoe UI" w:cs="Segoe UI"/>
        </w:rPr>
      </w:pPr>
      <w:r w:rsidRPr="00F01D65">
        <w:rPr>
          <w:rFonts w:ascii="Segoe UI" w:hAnsi="Segoe UI" w:cs="Segoe UI"/>
        </w:rPr>
        <w:t>Silniki bipolarne i unipolarne – silniki z dzielonymi uzwojeniami</w:t>
      </w:r>
    </w:p>
    <w:p w14:paraId="7958FF52" w14:textId="77777777" w:rsidR="00225729" w:rsidRPr="00F01D65" w:rsidRDefault="00225729" w:rsidP="00225729">
      <w:pPr>
        <w:spacing w:after="200" w:line="276" w:lineRule="auto"/>
        <w:rPr>
          <w:rFonts w:ascii="Segoe UI" w:hAnsi="Segoe UI" w:cs="Segoe UI"/>
        </w:rPr>
      </w:pPr>
      <w:r w:rsidRPr="00F01D65">
        <w:rPr>
          <w:rFonts w:ascii="Segoe UI" w:hAnsi="Segoe UI" w:cs="Segoe UI"/>
        </w:rPr>
        <w:t xml:space="preserve">Rozważamy trzy tryby pracy silnika krokowego: </w:t>
      </w:r>
    </w:p>
    <w:p w14:paraId="213F1C43" w14:textId="4DDEEB57" w:rsidR="00225729" w:rsidRPr="00F01D65" w:rsidRDefault="00225729" w:rsidP="00225729">
      <w:pPr>
        <w:pStyle w:val="a5"/>
        <w:numPr>
          <w:ilvl w:val="0"/>
          <w:numId w:val="10"/>
        </w:numPr>
        <w:spacing w:after="200" w:line="276" w:lineRule="auto"/>
        <w:rPr>
          <w:rFonts w:ascii="Segoe UI" w:hAnsi="Segoe UI" w:cs="Segoe UI"/>
        </w:rPr>
      </w:pPr>
      <w:r w:rsidRPr="00F01D65">
        <w:rPr>
          <w:rFonts w:ascii="Segoe UI" w:hAnsi="Segoe UI" w:cs="Segoe UI"/>
          <w:b/>
        </w:rPr>
        <w:t>Tryb falowy</w:t>
      </w:r>
      <w:r w:rsidRPr="00F01D65">
        <w:rPr>
          <w:rFonts w:ascii="Segoe UI" w:hAnsi="Segoe UI" w:cs="Segoe UI"/>
        </w:rPr>
        <w:t xml:space="preserve"> – w każdej fazie zasilania pracuje jedynie 25% wszystkich uzwojeń (tryb falowy to szczególny przypadek trybu pełnokrokowego).</w:t>
      </w:r>
    </w:p>
    <w:p w14:paraId="36DD4C4B" w14:textId="55204312" w:rsidR="00225729" w:rsidRPr="00F01D65" w:rsidRDefault="00225729" w:rsidP="00225729">
      <w:pPr>
        <w:pStyle w:val="a5"/>
        <w:numPr>
          <w:ilvl w:val="0"/>
          <w:numId w:val="10"/>
        </w:numPr>
        <w:spacing w:after="200" w:line="276" w:lineRule="auto"/>
        <w:rPr>
          <w:rFonts w:ascii="Segoe UI" w:hAnsi="Segoe UI" w:cs="Segoe UI"/>
        </w:rPr>
      </w:pPr>
      <w:r w:rsidRPr="00F01D65">
        <w:rPr>
          <w:rFonts w:ascii="Segoe UI" w:hAnsi="Segoe UI" w:cs="Segoe UI"/>
          <w:b/>
        </w:rPr>
        <w:t>Tryb pełnokrokowy</w:t>
      </w:r>
      <w:r w:rsidRPr="00F01D65">
        <w:rPr>
          <w:rFonts w:ascii="Segoe UI" w:hAnsi="Segoe UI" w:cs="Segoe UI"/>
        </w:rPr>
        <w:t xml:space="preserve"> – zasilane są uzwojenia parami w odpowiedniej sekwencji </w:t>
      </w:r>
    </w:p>
    <w:p w14:paraId="0D2E3BFB" w14:textId="1AC4F10A" w:rsidR="00225729" w:rsidRPr="00F01D65" w:rsidRDefault="00225729" w:rsidP="00225729">
      <w:pPr>
        <w:pStyle w:val="a5"/>
        <w:numPr>
          <w:ilvl w:val="0"/>
          <w:numId w:val="10"/>
        </w:numPr>
        <w:spacing w:after="200" w:line="276" w:lineRule="auto"/>
        <w:rPr>
          <w:rFonts w:ascii="Segoe UI" w:hAnsi="Segoe UI" w:cs="Segoe UI"/>
        </w:rPr>
      </w:pPr>
      <w:r w:rsidRPr="00F01D65">
        <w:rPr>
          <w:rFonts w:ascii="Segoe UI" w:hAnsi="Segoe UI" w:cs="Segoe UI"/>
          <w:b/>
        </w:rPr>
        <w:t>Tryb półkrokowy –</w:t>
      </w:r>
      <w:r w:rsidRPr="00F01D65">
        <w:rPr>
          <w:rFonts w:ascii="Segoe UI" w:hAnsi="Segoe UI" w:cs="Segoe UI"/>
        </w:rPr>
        <w:t xml:space="preserve"> jest to w pewnym sensie połączenie trybu falowego i pełnokrokowego. Naprzemiennie zasilane jest jedno oraz dwa uzwojenia. Dzięki takiej sekwencji zasilania bieguny wirnika silnika ustawiają się przeciwnie do biegunów stojana lub w połowie między nimi.</w:t>
      </w:r>
    </w:p>
    <w:p w14:paraId="0F666522" w14:textId="0D2BF821" w:rsidR="00225729" w:rsidRPr="00F01D65" w:rsidRDefault="00225729" w:rsidP="00225729">
      <w:pPr>
        <w:spacing w:after="200" w:line="276" w:lineRule="auto"/>
        <w:rPr>
          <w:rFonts w:ascii="Segoe UI" w:hAnsi="Segoe UI" w:cs="Segoe UI"/>
        </w:rPr>
      </w:pPr>
      <w:r w:rsidRPr="00F01D65">
        <w:rPr>
          <w:rFonts w:ascii="Segoe UI" w:hAnsi="Segoe UI" w:cs="Segoe UI"/>
        </w:rPr>
        <w:t xml:space="preserve"> </w:t>
      </w:r>
    </w:p>
    <w:p w14:paraId="423C05E8" w14:textId="4BC13F44" w:rsidR="00352968" w:rsidRPr="00F01D65" w:rsidRDefault="00352968" w:rsidP="00352968">
      <w:pPr>
        <w:spacing w:after="200" w:line="276" w:lineRule="auto"/>
        <w:rPr>
          <w:rFonts w:ascii="Segoe UI" w:hAnsi="Segoe UI" w:cs="Segoe UI"/>
        </w:rPr>
      </w:pPr>
      <w:r w:rsidRPr="00F01D65">
        <w:rPr>
          <w:rFonts w:ascii="Segoe UI" w:hAnsi="Segoe UI" w:cs="Segoe UI"/>
        </w:rPr>
        <w:t xml:space="preserve">W czasie zajęć pracowaliśmy z silnikiem unipolarnym. Unipolarny silnik posiada uzwojenie z odczepem. Zapoznaliśmy się z jego budową oraz działaniem na stronie </w:t>
      </w:r>
      <w:hyperlink r:id="rId16" w:history="1">
        <w:r w:rsidRPr="00F01D65">
          <w:rPr>
            <w:rStyle w:val="a8"/>
            <w:rFonts w:ascii="Segoe UI" w:hAnsi="Segoe UI" w:cs="Segoe UI"/>
          </w:rPr>
          <w:t>https://elportal.pl/pdf/k01/81_24.pdf</w:t>
        </w:r>
      </w:hyperlink>
    </w:p>
    <w:p w14:paraId="78C89F38" w14:textId="77777777" w:rsidR="00352968" w:rsidRPr="00F01D65" w:rsidRDefault="00352968" w:rsidP="00352968">
      <w:pPr>
        <w:spacing w:after="200" w:line="276" w:lineRule="auto"/>
        <w:rPr>
          <w:rFonts w:ascii="Segoe UI" w:hAnsi="Segoe UI" w:cs="Segoe UI"/>
        </w:rPr>
      </w:pPr>
      <w:r w:rsidRPr="00F01D65">
        <w:rPr>
          <w:rFonts w:ascii="Segoe UI" w:hAnsi="Segoe UI" w:cs="Segoe UI"/>
        </w:rPr>
        <w:lastRenderedPageBreak/>
        <w:t>Na tej stronie zapoznaliśmy się ze schematem silnika unipolarnego:</w:t>
      </w:r>
    </w:p>
    <w:p w14:paraId="4FA4ECF1" w14:textId="20154E19" w:rsidR="00352968" w:rsidRPr="00F01D65" w:rsidRDefault="00352968" w:rsidP="00352968">
      <w:pPr>
        <w:spacing w:after="200" w:line="276" w:lineRule="auto"/>
        <w:rPr>
          <w:rFonts w:ascii="Segoe UI" w:hAnsi="Segoe UI" w:cs="Segoe UI"/>
        </w:rPr>
      </w:pPr>
      <w:r w:rsidRPr="00F01D65">
        <w:rPr>
          <w:rFonts w:ascii="Segoe UI" w:hAnsi="Segoe UI" w:cs="Segoe UI"/>
          <w:noProof/>
        </w:rPr>
        <w:drawing>
          <wp:inline distT="0" distB="0" distL="0" distR="0" wp14:anchorId="6C61E5A1" wp14:editId="02B33572">
            <wp:extent cx="5495925" cy="19431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D65">
        <w:rPr>
          <w:rFonts w:ascii="Segoe UI" w:hAnsi="Segoe UI" w:cs="Segoe UI"/>
        </w:rPr>
        <w:br/>
      </w:r>
    </w:p>
    <w:p w14:paraId="60E4BDF2" w14:textId="5BF92EA3" w:rsidR="00225729" w:rsidRPr="00F01D65" w:rsidRDefault="00225729" w:rsidP="00225729">
      <w:pPr>
        <w:rPr>
          <w:rFonts w:ascii="Segoe UI" w:hAnsi="Segoe UI" w:cs="Segoe UI"/>
        </w:rPr>
      </w:pPr>
      <w:r w:rsidRPr="00F01D65">
        <w:rPr>
          <w:rFonts w:ascii="Segoe UI" w:hAnsi="Segoe UI" w:cs="Segoe UI"/>
        </w:rPr>
        <w:t>Silnik unipolarny składa się z dwóch uzwojeń. Oznacza to, że dla różnych typów sterowania  musieliśmy „poduzwojenia” uzwojeń zasilać w odpowiednie sekwencji bitowej.</w:t>
      </w:r>
    </w:p>
    <w:p w14:paraId="6C211391" w14:textId="2BB94FFF" w:rsidR="00225729" w:rsidRPr="00F01D65" w:rsidRDefault="00225729" w:rsidP="00225729">
      <w:pPr>
        <w:rPr>
          <w:rFonts w:ascii="Segoe UI" w:hAnsi="Segoe UI" w:cs="Segoe UI"/>
        </w:rPr>
      </w:pPr>
      <w:r w:rsidRPr="00F01D65">
        <w:rPr>
          <w:rFonts w:ascii="Segoe UI" w:hAnsi="Segoe UI" w:cs="Segoe UI"/>
        </w:rPr>
        <w:t xml:space="preserve">Dla sterowania półkrokowego mamy następną ideę zasilania owego silnika: 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91"/>
      </w:tblGrid>
      <w:tr w:rsidR="00225729" w:rsidRPr="00F01D65" w14:paraId="382B520C" w14:textId="77777777" w:rsidTr="00091A04">
        <w:trPr>
          <w:trHeight w:val="262"/>
          <w:jc w:val="center"/>
        </w:trPr>
        <w:tc>
          <w:tcPr>
            <w:tcW w:w="663" w:type="dxa"/>
          </w:tcPr>
          <w:p w14:paraId="1805F8ED" w14:textId="7D25E50F" w:rsidR="00225729" w:rsidRPr="00F01D65" w:rsidRDefault="00225729" w:rsidP="00225729">
            <w:pPr>
              <w:rPr>
                <w:rFonts w:ascii="Segoe UI" w:hAnsi="Segoe UI" w:cs="Segoe UI"/>
              </w:rPr>
            </w:pPr>
            <w:r w:rsidRPr="00F01D65">
              <w:rPr>
                <w:rFonts w:ascii="Segoe UI" w:hAnsi="Segoe UI" w:cs="Segoe UI"/>
              </w:rPr>
              <w:t>0</w:t>
            </w:r>
            <w:r w:rsidR="004B5765" w:rsidRPr="00F01D65">
              <w:rPr>
                <w:rFonts w:ascii="Segoe UI" w:hAnsi="Segoe UI" w:cs="Segoe UI"/>
              </w:rPr>
              <w:t>010</w:t>
            </w:r>
          </w:p>
        </w:tc>
      </w:tr>
      <w:tr w:rsidR="00225729" w:rsidRPr="00F01D65" w14:paraId="5E5634AF" w14:textId="77777777" w:rsidTr="00091A04">
        <w:trPr>
          <w:trHeight w:val="247"/>
          <w:jc w:val="center"/>
        </w:trPr>
        <w:tc>
          <w:tcPr>
            <w:tcW w:w="663" w:type="dxa"/>
          </w:tcPr>
          <w:p w14:paraId="70F767CE" w14:textId="2DDE2F03" w:rsidR="00225729" w:rsidRPr="00F01D65" w:rsidRDefault="00225729" w:rsidP="00225729">
            <w:pPr>
              <w:rPr>
                <w:rFonts w:ascii="Segoe UI" w:hAnsi="Segoe UI" w:cs="Segoe UI"/>
              </w:rPr>
            </w:pPr>
            <w:r w:rsidRPr="00F01D65">
              <w:rPr>
                <w:rFonts w:ascii="Segoe UI" w:hAnsi="Segoe UI" w:cs="Segoe UI"/>
              </w:rPr>
              <w:t>0</w:t>
            </w:r>
            <w:r w:rsidR="004B5765" w:rsidRPr="00F01D65">
              <w:rPr>
                <w:rFonts w:ascii="Segoe UI" w:hAnsi="Segoe UI" w:cs="Segoe UI"/>
              </w:rPr>
              <w:t>110</w:t>
            </w:r>
          </w:p>
        </w:tc>
      </w:tr>
      <w:tr w:rsidR="00225729" w:rsidRPr="00F01D65" w14:paraId="4755EDA1" w14:textId="77777777" w:rsidTr="00091A04">
        <w:trPr>
          <w:trHeight w:val="262"/>
          <w:jc w:val="center"/>
        </w:trPr>
        <w:tc>
          <w:tcPr>
            <w:tcW w:w="663" w:type="dxa"/>
          </w:tcPr>
          <w:p w14:paraId="2C2FF850" w14:textId="150C70F0" w:rsidR="00225729" w:rsidRPr="00F01D65" w:rsidRDefault="004B5765" w:rsidP="00225729">
            <w:pPr>
              <w:rPr>
                <w:rFonts w:ascii="Segoe UI" w:hAnsi="Segoe UI" w:cs="Segoe UI"/>
              </w:rPr>
            </w:pPr>
            <w:r w:rsidRPr="00F01D65">
              <w:rPr>
                <w:rFonts w:ascii="Segoe UI" w:hAnsi="Segoe UI" w:cs="Segoe UI"/>
              </w:rPr>
              <w:t>0100</w:t>
            </w:r>
          </w:p>
        </w:tc>
      </w:tr>
      <w:tr w:rsidR="00225729" w:rsidRPr="00F01D65" w14:paraId="3859A31B" w14:textId="77777777" w:rsidTr="00091A04">
        <w:trPr>
          <w:trHeight w:val="247"/>
          <w:jc w:val="center"/>
        </w:trPr>
        <w:tc>
          <w:tcPr>
            <w:tcW w:w="663" w:type="dxa"/>
          </w:tcPr>
          <w:p w14:paraId="468A07CA" w14:textId="7739710C" w:rsidR="00225729" w:rsidRPr="00F01D65" w:rsidRDefault="004B5765" w:rsidP="00225729">
            <w:pPr>
              <w:rPr>
                <w:rFonts w:ascii="Segoe UI" w:hAnsi="Segoe UI" w:cs="Segoe UI"/>
              </w:rPr>
            </w:pPr>
            <w:r w:rsidRPr="00F01D65">
              <w:rPr>
                <w:rFonts w:ascii="Segoe UI" w:hAnsi="Segoe UI" w:cs="Segoe UI"/>
              </w:rPr>
              <w:t>01</w:t>
            </w:r>
            <w:r w:rsidR="00225729" w:rsidRPr="00F01D65">
              <w:rPr>
                <w:rFonts w:ascii="Segoe UI" w:hAnsi="Segoe UI" w:cs="Segoe UI"/>
              </w:rPr>
              <w:t>0</w:t>
            </w:r>
            <w:r w:rsidRPr="00F01D65">
              <w:rPr>
                <w:rFonts w:ascii="Segoe UI" w:hAnsi="Segoe UI" w:cs="Segoe UI"/>
              </w:rPr>
              <w:t>1</w:t>
            </w:r>
          </w:p>
        </w:tc>
      </w:tr>
      <w:tr w:rsidR="00225729" w:rsidRPr="00F01D65" w14:paraId="784CFD03" w14:textId="77777777" w:rsidTr="00091A04">
        <w:trPr>
          <w:trHeight w:val="262"/>
          <w:jc w:val="center"/>
        </w:trPr>
        <w:tc>
          <w:tcPr>
            <w:tcW w:w="663" w:type="dxa"/>
          </w:tcPr>
          <w:p w14:paraId="61D30AAA" w14:textId="41AF1085" w:rsidR="00225729" w:rsidRPr="00F01D65" w:rsidRDefault="004B5765" w:rsidP="00225729">
            <w:pPr>
              <w:rPr>
                <w:rFonts w:ascii="Segoe UI" w:hAnsi="Segoe UI" w:cs="Segoe UI"/>
              </w:rPr>
            </w:pPr>
            <w:r w:rsidRPr="00F01D65">
              <w:rPr>
                <w:rFonts w:ascii="Segoe UI" w:hAnsi="Segoe UI" w:cs="Segoe UI"/>
              </w:rPr>
              <w:t>0001</w:t>
            </w:r>
          </w:p>
        </w:tc>
      </w:tr>
      <w:tr w:rsidR="00225729" w:rsidRPr="00F01D65" w14:paraId="7AF54A40" w14:textId="77777777" w:rsidTr="00091A04">
        <w:trPr>
          <w:trHeight w:val="247"/>
          <w:jc w:val="center"/>
        </w:trPr>
        <w:tc>
          <w:tcPr>
            <w:tcW w:w="663" w:type="dxa"/>
          </w:tcPr>
          <w:p w14:paraId="3C935373" w14:textId="5F7F3D18" w:rsidR="00225729" w:rsidRPr="00F01D65" w:rsidRDefault="004B5765" w:rsidP="00225729">
            <w:pPr>
              <w:rPr>
                <w:rFonts w:ascii="Segoe UI" w:hAnsi="Segoe UI" w:cs="Segoe UI"/>
              </w:rPr>
            </w:pPr>
            <w:r w:rsidRPr="00F01D65">
              <w:rPr>
                <w:rFonts w:ascii="Segoe UI" w:hAnsi="Segoe UI" w:cs="Segoe UI"/>
              </w:rPr>
              <w:t>1001</w:t>
            </w:r>
          </w:p>
        </w:tc>
      </w:tr>
      <w:tr w:rsidR="00225729" w:rsidRPr="00F01D65" w14:paraId="24131308" w14:textId="77777777" w:rsidTr="00091A04">
        <w:trPr>
          <w:trHeight w:val="262"/>
          <w:jc w:val="center"/>
        </w:trPr>
        <w:tc>
          <w:tcPr>
            <w:tcW w:w="663" w:type="dxa"/>
          </w:tcPr>
          <w:p w14:paraId="2F2E7389" w14:textId="5FAC56AF" w:rsidR="00225729" w:rsidRPr="00F01D65" w:rsidRDefault="004B5765" w:rsidP="00225729">
            <w:pPr>
              <w:rPr>
                <w:rFonts w:ascii="Segoe UI" w:hAnsi="Segoe UI" w:cs="Segoe UI"/>
              </w:rPr>
            </w:pPr>
            <w:r w:rsidRPr="00F01D65">
              <w:rPr>
                <w:rFonts w:ascii="Segoe UI" w:hAnsi="Segoe UI" w:cs="Segoe UI"/>
              </w:rPr>
              <w:t>1000</w:t>
            </w:r>
          </w:p>
        </w:tc>
      </w:tr>
      <w:tr w:rsidR="00225729" w:rsidRPr="00F01D65" w14:paraId="17077ADA" w14:textId="77777777" w:rsidTr="00091A04">
        <w:trPr>
          <w:trHeight w:val="247"/>
          <w:jc w:val="center"/>
        </w:trPr>
        <w:tc>
          <w:tcPr>
            <w:tcW w:w="663" w:type="dxa"/>
          </w:tcPr>
          <w:p w14:paraId="0ACDDF98" w14:textId="50D0F89D" w:rsidR="00225729" w:rsidRPr="00F01D65" w:rsidRDefault="004B5765" w:rsidP="00225729">
            <w:pPr>
              <w:rPr>
                <w:rFonts w:ascii="Segoe UI" w:hAnsi="Segoe UI" w:cs="Segoe UI"/>
              </w:rPr>
            </w:pPr>
            <w:r w:rsidRPr="00F01D65">
              <w:rPr>
                <w:rFonts w:ascii="Segoe UI" w:hAnsi="Segoe UI" w:cs="Segoe UI"/>
              </w:rPr>
              <w:t>1010</w:t>
            </w:r>
          </w:p>
        </w:tc>
      </w:tr>
    </w:tbl>
    <w:p w14:paraId="105FD5EA" w14:textId="557B0653" w:rsidR="00225729" w:rsidRPr="00F01D65" w:rsidRDefault="00091A04" w:rsidP="00225729">
      <w:pPr>
        <w:rPr>
          <w:rFonts w:ascii="Segoe UI" w:hAnsi="Segoe UI" w:cs="Segoe UI"/>
        </w:rPr>
      </w:pPr>
      <w:r w:rsidRPr="00F01D65">
        <w:rPr>
          <w:rFonts w:ascii="Segoe UI" w:hAnsi="Segoe UI" w:cs="Segoe UI"/>
        </w:rPr>
        <w:t>W programie reprezentacja tych liczb binarnych została zapisana do tablicy bajtowej.</w:t>
      </w:r>
    </w:p>
    <w:p w14:paraId="6503F014" w14:textId="409F78D3" w:rsidR="004B5765" w:rsidRPr="004B5765" w:rsidRDefault="004B5765" w:rsidP="00091A04">
      <w:r w:rsidRPr="00F01D65">
        <w:rPr>
          <w:rFonts w:ascii="Segoe UI" w:hAnsi="Segoe UI" w:cs="Segoe UI"/>
        </w:rPr>
        <w:t xml:space="preserve">Ten tabela w </w:t>
      </w:r>
      <w:r w:rsidR="00F01D65" w:rsidRPr="00F01D65">
        <w:rPr>
          <w:rFonts w:ascii="Segoe UI" w:hAnsi="Segoe UI" w:cs="Segoe UI"/>
        </w:rPr>
        <w:t>postaci</w:t>
      </w:r>
      <w:r w:rsidR="00F01D65" w:rsidRPr="00F01D65">
        <w:rPr>
          <w:rFonts w:ascii="Segoe UI" w:hAnsi="Segoe UI" w:cs="Segoe UI"/>
        </w:rPr>
        <w:t xml:space="preserve"> </w:t>
      </w:r>
      <w:r w:rsidRPr="00F01D65">
        <w:rPr>
          <w:rFonts w:ascii="Segoe UI" w:hAnsi="Segoe UI" w:cs="Segoe UI"/>
        </w:rPr>
        <w:t>Heksadecymalnej</w:t>
      </w:r>
      <w:r>
        <w:t xml:space="preserve"> </w:t>
      </w:r>
      <w:r w:rsidRPr="004B5765">
        <w:rPr>
          <w:rFonts w:ascii="Consolas" w:hAnsi="Consolas" w:cs="Consolas"/>
          <w:color w:val="000000"/>
          <w:sz w:val="19"/>
          <w:szCs w:val="19"/>
        </w:rPr>
        <w:t>0x02, 0x06, 0x04, 0x05, 0x01, 0x09, 0x08, 0x0A</w:t>
      </w:r>
    </w:p>
    <w:p w14:paraId="146C9C5E" w14:textId="7269EF08" w:rsidR="00091A04" w:rsidRPr="00F01D65" w:rsidRDefault="00091A04" w:rsidP="00091A04">
      <w:pPr>
        <w:rPr>
          <w:rFonts w:ascii="Segoe UI" w:hAnsi="Segoe UI" w:cs="Segoe UI"/>
        </w:rPr>
      </w:pPr>
      <w:r w:rsidRPr="00F01D65">
        <w:rPr>
          <w:rFonts w:ascii="Segoe UI" w:hAnsi="Segoe UI" w:cs="Segoe UI"/>
        </w:rPr>
        <w:t xml:space="preserve">Dla sterowania pełnokrowego mamy następną ideę zasilania owego silnika: 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91"/>
      </w:tblGrid>
      <w:tr w:rsidR="00091A04" w14:paraId="6C8973F7" w14:textId="77777777" w:rsidTr="00685297">
        <w:trPr>
          <w:trHeight w:val="262"/>
          <w:jc w:val="center"/>
        </w:trPr>
        <w:tc>
          <w:tcPr>
            <w:tcW w:w="663" w:type="dxa"/>
          </w:tcPr>
          <w:p w14:paraId="5BD3EF20" w14:textId="1F1DEE94" w:rsidR="00091A04" w:rsidRPr="00F01D65" w:rsidRDefault="00091A04" w:rsidP="00685297">
            <w:pPr>
              <w:rPr>
                <w:rFonts w:ascii="Segoe UI" w:hAnsi="Segoe UI" w:cs="Segoe UI"/>
              </w:rPr>
            </w:pPr>
            <w:r w:rsidRPr="00F01D65">
              <w:rPr>
                <w:rFonts w:ascii="Segoe UI" w:hAnsi="Segoe UI" w:cs="Segoe UI"/>
              </w:rPr>
              <w:t>01</w:t>
            </w:r>
            <w:r w:rsidR="004B5765" w:rsidRPr="00F01D65">
              <w:rPr>
                <w:rFonts w:ascii="Segoe UI" w:hAnsi="Segoe UI" w:cs="Segoe UI"/>
              </w:rPr>
              <w:t>1</w:t>
            </w:r>
            <w:r w:rsidRPr="00F01D65">
              <w:rPr>
                <w:rFonts w:ascii="Segoe UI" w:hAnsi="Segoe UI" w:cs="Segoe UI"/>
              </w:rPr>
              <w:t>0</w:t>
            </w:r>
          </w:p>
        </w:tc>
      </w:tr>
      <w:tr w:rsidR="00091A04" w14:paraId="66FC2C04" w14:textId="77777777" w:rsidTr="00685297">
        <w:trPr>
          <w:trHeight w:val="247"/>
          <w:jc w:val="center"/>
        </w:trPr>
        <w:tc>
          <w:tcPr>
            <w:tcW w:w="663" w:type="dxa"/>
          </w:tcPr>
          <w:p w14:paraId="7032C6A9" w14:textId="1F8E6B44" w:rsidR="00091A04" w:rsidRPr="00F01D65" w:rsidRDefault="00091A04" w:rsidP="00685297">
            <w:pPr>
              <w:rPr>
                <w:rFonts w:ascii="Segoe UI" w:hAnsi="Segoe UI" w:cs="Segoe UI"/>
              </w:rPr>
            </w:pPr>
            <w:r w:rsidRPr="00F01D65">
              <w:rPr>
                <w:rFonts w:ascii="Segoe UI" w:hAnsi="Segoe UI" w:cs="Segoe UI"/>
              </w:rPr>
              <w:t>0</w:t>
            </w:r>
            <w:r w:rsidR="004B5765" w:rsidRPr="00F01D65">
              <w:rPr>
                <w:rFonts w:ascii="Segoe UI" w:hAnsi="Segoe UI" w:cs="Segoe UI"/>
              </w:rPr>
              <w:t>101</w:t>
            </w:r>
          </w:p>
        </w:tc>
      </w:tr>
      <w:tr w:rsidR="00091A04" w14:paraId="4D44C25D" w14:textId="77777777" w:rsidTr="00685297">
        <w:trPr>
          <w:trHeight w:val="262"/>
          <w:jc w:val="center"/>
        </w:trPr>
        <w:tc>
          <w:tcPr>
            <w:tcW w:w="663" w:type="dxa"/>
          </w:tcPr>
          <w:p w14:paraId="73318192" w14:textId="193E6B30" w:rsidR="00091A04" w:rsidRPr="00F01D65" w:rsidRDefault="00091A04" w:rsidP="00685297">
            <w:pPr>
              <w:rPr>
                <w:rFonts w:ascii="Segoe UI" w:hAnsi="Segoe UI" w:cs="Segoe UI"/>
              </w:rPr>
            </w:pPr>
            <w:r w:rsidRPr="00F01D65">
              <w:rPr>
                <w:rFonts w:ascii="Segoe UI" w:hAnsi="Segoe UI" w:cs="Segoe UI"/>
              </w:rPr>
              <w:t>100</w:t>
            </w:r>
            <w:r w:rsidR="004B5765" w:rsidRPr="00F01D65">
              <w:rPr>
                <w:rFonts w:ascii="Segoe UI" w:hAnsi="Segoe UI" w:cs="Segoe UI"/>
              </w:rPr>
              <w:t>1</w:t>
            </w:r>
          </w:p>
        </w:tc>
      </w:tr>
      <w:tr w:rsidR="00091A04" w14:paraId="18AA3149" w14:textId="77777777" w:rsidTr="00685297">
        <w:trPr>
          <w:trHeight w:val="247"/>
          <w:jc w:val="center"/>
        </w:trPr>
        <w:tc>
          <w:tcPr>
            <w:tcW w:w="663" w:type="dxa"/>
          </w:tcPr>
          <w:p w14:paraId="61E13B3B" w14:textId="38D48638" w:rsidR="00091A04" w:rsidRPr="00F01D65" w:rsidRDefault="004B5765" w:rsidP="00685297">
            <w:pPr>
              <w:rPr>
                <w:rFonts w:ascii="Segoe UI" w:hAnsi="Segoe UI" w:cs="Segoe UI"/>
              </w:rPr>
            </w:pPr>
            <w:r w:rsidRPr="00F01D65">
              <w:rPr>
                <w:rFonts w:ascii="Segoe UI" w:hAnsi="Segoe UI" w:cs="Segoe UI"/>
              </w:rPr>
              <w:t>1010</w:t>
            </w:r>
          </w:p>
        </w:tc>
      </w:tr>
    </w:tbl>
    <w:p w14:paraId="0348FBC2" w14:textId="707D3EE9" w:rsidR="004B5765" w:rsidRPr="004B5765" w:rsidRDefault="004B5765" w:rsidP="004B5765">
      <w:r w:rsidRPr="00F01D65">
        <w:rPr>
          <w:rFonts w:ascii="Segoe UI" w:hAnsi="Segoe UI" w:cs="Segoe UI"/>
        </w:rPr>
        <w:t>Ten tabela w pos</w:t>
      </w:r>
      <w:r w:rsidR="00F01D65" w:rsidRPr="00F01D65">
        <w:rPr>
          <w:rFonts w:ascii="Segoe UI" w:hAnsi="Segoe UI" w:cs="Segoe UI"/>
        </w:rPr>
        <w:t>ta</w:t>
      </w:r>
      <w:r w:rsidRPr="00F01D65">
        <w:rPr>
          <w:rFonts w:ascii="Segoe UI" w:hAnsi="Segoe UI" w:cs="Segoe UI"/>
        </w:rPr>
        <w:t>ci Heksadecymalnej</w:t>
      </w:r>
      <w:r>
        <w:t xml:space="preserve"> </w:t>
      </w:r>
      <w:r w:rsidRPr="004B5765">
        <w:rPr>
          <w:rFonts w:ascii="Consolas" w:hAnsi="Consolas" w:cs="Consolas"/>
          <w:color w:val="000000"/>
          <w:sz w:val="19"/>
          <w:szCs w:val="19"/>
        </w:rPr>
        <w:t>0x06, 0x05, 0x09, 0x0A</w:t>
      </w:r>
    </w:p>
    <w:p w14:paraId="39EE3A8D" w14:textId="77777777" w:rsidR="004B5765" w:rsidRDefault="004B5765" w:rsidP="00352968">
      <w:pPr>
        <w:pStyle w:val="a9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232A4E03" w14:textId="5E27DA4A" w:rsidR="00D846C9" w:rsidRPr="00F01D65" w:rsidRDefault="00091A04" w:rsidP="00352968">
      <w:pPr>
        <w:pStyle w:val="a9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22222"/>
          <w:sz w:val="21"/>
          <w:szCs w:val="21"/>
        </w:rPr>
      </w:pPr>
      <w:r w:rsidRPr="00F01D65">
        <w:rPr>
          <w:rFonts w:ascii="Segoe UI" w:hAnsi="Segoe UI" w:cs="Segoe UI"/>
          <w:color w:val="222222"/>
          <w:sz w:val="21"/>
          <w:szCs w:val="21"/>
        </w:rPr>
        <w:t>Dla sterowania falowego mamy taką samą ideę zasilania owego silnika jak i dla pełnokrokowego: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91"/>
      </w:tblGrid>
      <w:tr w:rsidR="00091A04" w:rsidRPr="00F01D65" w14:paraId="2EC5E89C" w14:textId="77777777" w:rsidTr="00685297">
        <w:trPr>
          <w:trHeight w:val="262"/>
          <w:jc w:val="center"/>
        </w:trPr>
        <w:tc>
          <w:tcPr>
            <w:tcW w:w="663" w:type="dxa"/>
          </w:tcPr>
          <w:p w14:paraId="1B3080B2" w14:textId="3014D53A" w:rsidR="00091A04" w:rsidRPr="00F01D65" w:rsidRDefault="004B5765" w:rsidP="00685297">
            <w:pPr>
              <w:rPr>
                <w:rFonts w:ascii="Segoe UI" w:hAnsi="Segoe UI" w:cs="Segoe UI"/>
              </w:rPr>
            </w:pPr>
            <w:r w:rsidRPr="00F01D65">
              <w:rPr>
                <w:rFonts w:ascii="Segoe UI" w:hAnsi="Segoe UI" w:cs="Segoe UI"/>
              </w:rPr>
              <w:t>0010</w:t>
            </w:r>
          </w:p>
        </w:tc>
      </w:tr>
      <w:tr w:rsidR="00091A04" w:rsidRPr="00F01D65" w14:paraId="419CDAC9" w14:textId="77777777" w:rsidTr="00685297">
        <w:trPr>
          <w:trHeight w:val="247"/>
          <w:jc w:val="center"/>
        </w:trPr>
        <w:tc>
          <w:tcPr>
            <w:tcW w:w="663" w:type="dxa"/>
          </w:tcPr>
          <w:p w14:paraId="79796822" w14:textId="2644BF93" w:rsidR="00091A04" w:rsidRPr="00F01D65" w:rsidRDefault="004B5765" w:rsidP="00685297">
            <w:pPr>
              <w:rPr>
                <w:rFonts w:ascii="Segoe UI" w:hAnsi="Segoe UI" w:cs="Segoe UI"/>
              </w:rPr>
            </w:pPr>
            <w:r w:rsidRPr="00F01D65">
              <w:rPr>
                <w:rFonts w:ascii="Segoe UI" w:hAnsi="Segoe UI" w:cs="Segoe UI"/>
              </w:rPr>
              <w:t>0100</w:t>
            </w:r>
          </w:p>
        </w:tc>
      </w:tr>
      <w:tr w:rsidR="00091A04" w:rsidRPr="00F01D65" w14:paraId="50939887" w14:textId="77777777" w:rsidTr="00685297">
        <w:trPr>
          <w:trHeight w:val="262"/>
          <w:jc w:val="center"/>
        </w:trPr>
        <w:tc>
          <w:tcPr>
            <w:tcW w:w="663" w:type="dxa"/>
          </w:tcPr>
          <w:p w14:paraId="3982235E" w14:textId="395C1789" w:rsidR="00091A04" w:rsidRPr="00F01D65" w:rsidRDefault="004B5765" w:rsidP="00685297">
            <w:pPr>
              <w:rPr>
                <w:rFonts w:ascii="Segoe UI" w:hAnsi="Segoe UI" w:cs="Segoe UI"/>
              </w:rPr>
            </w:pPr>
            <w:r w:rsidRPr="00F01D65">
              <w:rPr>
                <w:rFonts w:ascii="Segoe UI" w:hAnsi="Segoe UI" w:cs="Segoe UI"/>
              </w:rPr>
              <w:t>0001</w:t>
            </w:r>
          </w:p>
        </w:tc>
      </w:tr>
      <w:tr w:rsidR="00091A04" w:rsidRPr="00F01D65" w14:paraId="00B89DA0" w14:textId="77777777" w:rsidTr="00685297">
        <w:trPr>
          <w:trHeight w:val="247"/>
          <w:jc w:val="center"/>
        </w:trPr>
        <w:tc>
          <w:tcPr>
            <w:tcW w:w="663" w:type="dxa"/>
          </w:tcPr>
          <w:p w14:paraId="494F428B" w14:textId="6DFBE292" w:rsidR="00091A04" w:rsidRPr="00F01D65" w:rsidRDefault="004B5765" w:rsidP="00685297">
            <w:pPr>
              <w:rPr>
                <w:rFonts w:ascii="Segoe UI" w:hAnsi="Segoe UI" w:cs="Segoe UI"/>
              </w:rPr>
            </w:pPr>
            <w:r w:rsidRPr="00F01D65">
              <w:rPr>
                <w:rFonts w:ascii="Segoe UI" w:hAnsi="Segoe UI" w:cs="Segoe UI"/>
              </w:rPr>
              <w:t>1000</w:t>
            </w:r>
          </w:p>
        </w:tc>
      </w:tr>
    </w:tbl>
    <w:p w14:paraId="0322B515" w14:textId="71E937CB" w:rsidR="004B5765" w:rsidRPr="00F01D65" w:rsidRDefault="004B5765" w:rsidP="004B5765">
      <w:pPr>
        <w:rPr>
          <w:rFonts w:ascii="Segoe UI" w:hAnsi="Segoe UI" w:cs="Segoe UI"/>
        </w:rPr>
      </w:pPr>
      <w:r w:rsidRPr="00F01D65">
        <w:rPr>
          <w:rFonts w:ascii="Segoe UI" w:hAnsi="Segoe UI" w:cs="Segoe UI"/>
        </w:rPr>
        <w:t xml:space="preserve">Ten tabela w </w:t>
      </w:r>
      <w:r w:rsidR="00F01D65" w:rsidRPr="00F01D65">
        <w:rPr>
          <w:rFonts w:ascii="Segoe UI" w:hAnsi="Segoe UI" w:cs="Segoe UI"/>
        </w:rPr>
        <w:t>postaci</w:t>
      </w:r>
      <w:r w:rsidR="00F01D65" w:rsidRPr="00F01D65">
        <w:rPr>
          <w:rFonts w:ascii="Segoe UI" w:hAnsi="Segoe UI" w:cs="Segoe UI"/>
        </w:rPr>
        <w:t xml:space="preserve"> </w:t>
      </w:r>
      <w:r w:rsidRPr="00F01D65">
        <w:rPr>
          <w:rFonts w:ascii="Segoe UI" w:hAnsi="Segoe UI" w:cs="Segoe UI"/>
        </w:rPr>
        <w:t>Heksadecymalnej</w:t>
      </w:r>
      <w:r w:rsidRPr="00F01D65">
        <w:rPr>
          <w:rFonts w:ascii="Segoe UI" w:hAnsi="Segoe UI" w:cs="Segoe UI"/>
        </w:rPr>
        <w:t xml:space="preserve"> </w:t>
      </w:r>
      <w:r w:rsidRPr="00F01D65">
        <w:rPr>
          <w:rFonts w:ascii="Segoe UI" w:hAnsi="Segoe UI" w:cs="Segoe UI"/>
          <w:color w:val="000000"/>
          <w:sz w:val="19"/>
          <w:szCs w:val="19"/>
        </w:rPr>
        <w:t>0x02, 0x04, 0x01, 0x08</w:t>
      </w:r>
    </w:p>
    <w:p w14:paraId="663B11B2" w14:textId="77777777" w:rsidR="004B5765" w:rsidRPr="00F01D65" w:rsidRDefault="004B5765" w:rsidP="00352968">
      <w:pPr>
        <w:pStyle w:val="a9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22222"/>
          <w:sz w:val="21"/>
          <w:szCs w:val="21"/>
        </w:rPr>
      </w:pPr>
    </w:p>
    <w:p w14:paraId="4D0E11EC" w14:textId="21EEEE5C" w:rsidR="00091A04" w:rsidRPr="00F01D65" w:rsidRDefault="00091A04" w:rsidP="00352968">
      <w:pPr>
        <w:pStyle w:val="a9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22222"/>
          <w:sz w:val="21"/>
          <w:szCs w:val="21"/>
        </w:rPr>
      </w:pPr>
      <w:r w:rsidRPr="00F01D65">
        <w:rPr>
          <w:rFonts w:ascii="Segoe UI" w:hAnsi="Segoe UI" w:cs="Segoe UI"/>
          <w:color w:val="222222"/>
          <w:sz w:val="21"/>
          <w:szCs w:val="21"/>
        </w:rPr>
        <w:lastRenderedPageBreak/>
        <w:t>Jedyna różnica falowego od pełnokrokowego w tym, że pełnokrokowy korzysta 50% uzwojeń silnika, a falowe – 25%.</w:t>
      </w:r>
    </w:p>
    <w:p w14:paraId="26F786D2" w14:textId="0A33D362" w:rsidR="00B535CE" w:rsidRPr="00F01D65" w:rsidRDefault="00091A04" w:rsidP="00B535CE">
      <w:pPr>
        <w:rPr>
          <w:rFonts w:ascii="Segoe UI" w:hAnsi="Segoe UI" w:cs="Segoe UI"/>
        </w:rPr>
      </w:pPr>
      <w:r w:rsidRPr="00F01D65">
        <w:rPr>
          <w:rFonts w:ascii="Segoe UI" w:hAnsi="Segoe UI" w:cs="Segoe UI"/>
        </w:rPr>
        <w:t>Dla obracania w inną stronę trzeba po prostu wysyłać elementy tablic od końca.</w:t>
      </w:r>
    </w:p>
    <w:p w14:paraId="4EFD5301" w14:textId="0C4CEBB3" w:rsidR="00ED187F" w:rsidRPr="00F01D65" w:rsidRDefault="00A45C3C">
      <w:pPr>
        <w:pStyle w:val="1"/>
        <w:rPr>
          <w:rFonts w:ascii="Segoe UI" w:eastAsia="Arial" w:hAnsi="Segoe UI" w:cs="Segoe UI"/>
        </w:rPr>
      </w:pPr>
      <w:bookmarkStart w:id="2" w:name="_f6yl9gv59g" w:colFirst="0" w:colLast="0"/>
      <w:bookmarkEnd w:id="2"/>
      <w:r w:rsidRPr="00F01D65">
        <w:rPr>
          <w:rFonts w:ascii="Segoe UI" w:eastAsia="Arial" w:hAnsi="Segoe UI" w:cs="Segoe UI"/>
        </w:rPr>
        <w:t>3</w:t>
      </w:r>
      <w:r w:rsidR="00D23902" w:rsidRPr="00F01D65">
        <w:rPr>
          <w:rFonts w:ascii="Segoe UI" w:eastAsia="Arial" w:hAnsi="Segoe UI" w:cs="Segoe UI"/>
        </w:rPr>
        <w:t>.</w:t>
      </w:r>
      <w:r w:rsidR="00375A18" w:rsidRPr="00F01D65">
        <w:rPr>
          <w:rFonts w:ascii="Segoe UI" w:eastAsia="Arial" w:hAnsi="Segoe UI" w:cs="Segoe UI"/>
        </w:rPr>
        <w:t>Realizacja ćwiczenia</w:t>
      </w:r>
    </w:p>
    <w:p w14:paraId="2EACFA68" w14:textId="77777777" w:rsidR="00E135EF" w:rsidRPr="00F01D65" w:rsidRDefault="00375A18" w:rsidP="00E135EF">
      <w:pPr>
        <w:rPr>
          <w:rFonts w:ascii="Segoe UI" w:eastAsia="Arial" w:hAnsi="Segoe UI" w:cs="Segoe UI"/>
          <w:sz w:val="24"/>
          <w:szCs w:val="24"/>
        </w:rPr>
      </w:pPr>
      <w:r w:rsidRPr="00F01D65">
        <w:rPr>
          <w:rFonts w:ascii="Segoe UI" w:hAnsi="Segoe UI" w:cs="Segoe UI"/>
        </w:rPr>
        <w:t xml:space="preserve">W trakcie zajęć udało się wykonać następne zadania: </w:t>
      </w:r>
      <w:r w:rsidRPr="00F01D65">
        <w:rPr>
          <w:rFonts w:ascii="Segoe UI" w:hAnsi="Segoe UI" w:cs="Segoe UI"/>
        </w:rPr>
        <w:br/>
      </w:r>
      <w:r w:rsidR="00E135EF" w:rsidRPr="00F01D65">
        <w:rPr>
          <w:rFonts w:ascii="Segoe UI" w:eastAsia="Arial" w:hAnsi="Segoe UI" w:cs="Segoe UI"/>
        </w:rPr>
        <w:t xml:space="preserve">1) </w:t>
      </w:r>
      <w:r w:rsidR="00E135EF" w:rsidRPr="00F01D65">
        <w:rPr>
          <w:rFonts w:ascii="Segoe UI" w:hAnsi="Segoe UI" w:cs="Segoe UI"/>
        </w:rPr>
        <w:t>Zapoznać się z właściwościami systemowymi urządzenia USB sterującego silnikiem.</w:t>
      </w:r>
    </w:p>
    <w:p w14:paraId="3D0F25E6" w14:textId="77777777" w:rsidR="00E135EF" w:rsidRPr="00F01D65" w:rsidRDefault="00E135EF" w:rsidP="00E135EF">
      <w:pPr>
        <w:rPr>
          <w:rFonts w:ascii="Segoe UI" w:hAnsi="Segoe UI" w:cs="Segoe UI"/>
        </w:rPr>
      </w:pPr>
      <w:r w:rsidRPr="00F01D65">
        <w:rPr>
          <w:rFonts w:ascii="Segoe UI" w:eastAsia="Arial" w:hAnsi="Segoe UI" w:cs="Segoe UI"/>
        </w:rPr>
        <w:t xml:space="preserve">2) </w:t>
      </w:r>
      <w:r w:rsidRPr="00F01D65">
        <w:rPr>
          <w:rFonts w:ascii="Segoe UI" w:hAnsi="Segoe UI" w:cs="Segoe UI"/>
        </w:rPr>
        <w:t>Uruchomić przykładowy program do obsługi sterownika i przetestować jego możliwości.</w:t>
      </w:r>
    </w:p>
    <w:p w14:paraId="092DB24A" w14:textId="77777777" w:rsidR="00E135EF" w:rsidRPr="00F01D65" w:rsidRDefault="00E135EF" w:rsidP="00E135EF">
      <w:pPr>
        <w:rPr>
          <w:rFonts w:ascii="Segoe UI" w:hAnsi="Segoe UI" w:cs="Segoe UI"/>
        </w:rPr>
      </w:pPr>
      <w:r w:rsidRPr="00F01D65">
        <w:rPr>
          <w:rFonts w:ascii="Segoe UI" w:hAnsi="Segoe UI" w:cs="Segoe UI"/>
        </w:rPr>
        <w:t xml:space="preserve">3) Napisać aplikację, która będzie umożliwiać: </w:t>
      </w:r>
    </w:p>
    <w:p w14:paraId="391D6A2B" w14:textId="5ED4745A" w:rsidR="00E135EF" w:rsidRPr="00F01D65" w:rsidRDefault="00E135EF" w:rsidP="00E135EF">
      <w:pPr>
        <w:ind w:left="720"/>
        <w:rPr>
          <w:rFonts w:ascii="Segoe UI" w:hAnsi="Segoe UI" w:cs="Segoe UI"/>
        </w:rPr>
      </w:pPr>
      <w:r w:rsidRPr="00F01D65">
        <w:rPr>
          <w:rFonts w:ascii="Segoe UI" w:hAnsi="Segoe UI" w:cs="Segoe UI"/>
        </w:rPr>
        <w:t>a) otwarcie i zamknięcie urządzenia (może to się odbywać automatycznie na stracie i przy wyjściu z program);</w:t>
      </w:r>
      <w:r w:rsidRPr="00F01D65">
        <w:rPr>
          <w:rFonts w:ascii="Segoe UI" w:hAnsi="Segoe UI" w:cs="Segoe UI"/>
        </w:rPr>
        <w:br/>
        <w:t>b) wybór sposobu sterowania silnikiem: falowe, pełnokrokowe, półkrokowe;</w:t>
      </w:r>
      <w:r w:rsidRPr="00F01D65">
        <w:rPr>
          <w:rFonts w:ascii="Segoe UI" w:hAnsi="Segoe UI" w:cs="Segoe UI"/>
        </w:rPr>
        <w:br/>
        <w:t>c) wykonanie n kroków w prawo i w lewo (najlepiej wykonywanie n kroków w prawo i w lewo wykonać za pomocą dwóch przycisków. Jednokrotne naciśnięcie przycisku ma spowodować wykonanie n kroków);</w:t>
      </w:r>
      <w:r w:rsidRPr="00F01D65">
        <w:rPr>
          <w:rFonts w:ascii="Segoe UI" w:hAnsi="Segoe UI" w:cs="Segoe UI"/>
        </w:rPr>
        <w:br/>
        <w:t>d) wprowadzenie liczby kroków n oraz czas trwania jednego kroku.</w:t>
      </w:r>
    </w:p>
    <w:p w14:paraId="427D8436" w14:textId="387ED0AF" w:rsidR="00375A18" w:rsidRPr="00F01D65" w:rsidRDefault="00375A18" w:rsidP="00E135EF">
      <w:pPr>
        <w:rPr>
          <w:rFonts w:ascii="Segoe UI" w:hAnsi="Segoe UI" w:cs="Segoe UI"/>
        </w:rPr>
      </w:pPr>
    </w:p>
    <w:p w14:paraId="782690E6" w14:textId="223C6EC6" w:rsidR="000E4E4F" w:rsidRPr="00F01D65" w:rsidRDefault="000E4E4F" w:rsidP="00032289">
      <w:pPr>
        <w:rPr>
          <w:rFonts w:ascii="Segoe UI" w:hAnsi="Segoe UI" w:cs="Segoe UI"/>
        </w:rPr>
      </w:pPr>
      <w:r w:rsidRPr="00F01D65">
        <w:rPr>
          <w:rFonts w:ascii="Segoe UI" w:hAnsi="Segoe UI" w:cs="Segoe UI"/>
          <w:b/>
          <w:bCs/>
        </w:rPr>
        <w:t>Opis programu</w:t>
      </w:r>
      <w:r w:rsidRPr="00F01D65">
        <w:rPr>
          <w:rFonts w:ascii="Segoe UI" w:hAnsi="Segoe UI" w:cs="Segoe UI"/>
          <w:b/>
          <w:bCs/>
        </w:rPr>
        <w:br/>
      </w:r>
      <w:r w:rsidR="00396261" w:rsidRPr="00F01D65">
        <w:rPr>
          <w:rFonts w:ascii="Segoe UI" w:hAnsi="Segoe UI" w:cs="Segoe UI"/>
        </w:rPr>
        <w:t>Główne okno programu:</w:t>
      </w:r>
    </w:p>
    <w:p w14:paraId="03725BB4" w14:textId="524673E4" w:rsidR="00396261" w:rsidRDefault="00396261" w:rsidP="0003228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91A2BC" wp14:editId="40B9099C">
            <wp:extent cx="5760720" cy="37293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363B" w14:textId="77777777" w:rsidR="00BE2C9C" w:rsidRDefault="00BE2C9C" w:rsidP="00BE2C9C">
      <w:pPr>
        <w:rPr>
          <w:rFonts w:ascii="Segoe UI" w:hAnsi="Segoe UI" w:cs="Segoe UI"/>
        </w:rPr>
      </w:pPr>
    </w:p>
    <w:p w14:paraId="4258FC15" w14:textId="77777777" w:rsidR="00BE2C9C" w:rsidRDefault="00BE2C9C" w:rsidP="00BE2C9C">
      <w:pPr>
        <w:rPr>
          <w:rFonts w:ascii="Segoe UI" w:hAnsi="Segoe UI" w:cs="Segoe UI"/>
        </w:rPr>
      </w:pPr>
    </w:p>
    <w:p w14:paraId="614916ED" w14:textId="4B5977E2" w:rsidR="00BE2C9C" w:rsidRPr="007A5BEE" w:rsidRDefault="00BE2C9C" w:rsidP="00BE2C9C">
      <w:pPr>
        <w:rPr>
          <w:rFonts w:ascii="Segoe UI" w:hAnsi="Segoe UI" w:cs="Segoe UI"/>
          <w:b/>
          <w:bCs/>
        </w:rPr>
      </w:pPr>
      <w:r w:rsidRPr="007A5BEE">
        <w:rPr>
          <w:rFonts w:ascii="Segoe UI" w:hAnsi="Segoe UI" w:cs="Segoe UI"/>
          <w:b/>
          <w:bCs/>
        </w:rPr>
        <w:lastRenderedPageBreak/>
        <w:t>Wykorzystane biblioteki</w:t>
      </w:r>
    </w:p>
    <w:p w14:paraId="73D8DAA6" w14:textId="5BEE2698" w:rsidR="00BE2C9C" w:rsidRDefault="00BE2C9C" w:rsidP="00032289">
      <w:pPr>
        <w:rPr>
          <w:rFonts w:ascii="Arial" w:hAnsi="Arial" w:cs="Arial"/>
        </w:rPr>
      </w:pPr>
      <w:r w:rsidRPr="00F01D65">
        <w:rPr>
          <w:rFonts w:ascii="Segoe UI" w:hAnsi="Segoe UI" w:cs="Segoe UI"/>
          <w:noProof/>
        </w:rPr>
        <w:drawing>
          <wp:inline distT="0" distB="0" distL="0" distR="0" wp14:anchorId="5A4B74D3" wp14:editId="0159CA5C">
            <wp:extent cx="5760720" cy="502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7C64" w14:textId="6D0758D1" w:rsidR="00396261" w:rsidRPr="007A5BEE" w:rsidRDefault="00396261" w:rsidP="00032289">
      <w:pPr>
        <w:rPr>
          <w:rFonts w:ascii="Segoe UI" w:hAnsi="Segoe UI" w:cs="Segoe UI"/>
          <w:b/>
          <w:bCs/>
        </w:rPr>
      </w:pPr>
      <w:r w:rsidRPr="007A5BEE">
        <w:rPr>
          <w:rFonts w:ascii="Segoe UI" w:hAnsi="Segoe UI" w:cs="Segoe UI"/>
          <w:b/>
          <w:bCs/>
        </w:rPr>
        <w:t>Zmienne globalne:</w:t>
      </w:r>
    </w:p>
    <w:p w14:paraId="4DE73573" w14:textId="2A4484E5" w:rsidR="00F01D65" w:rsidRPr="00F01D65" w:rsidRDefault="00F01D65" w:rsidP="00032289">
      <w:pPr>
        <w:rPr>
          <w:rFonts w:ascii="Segoe UI" w:hAnsi="Segoe UI" w:cs="Segoe UI"/>
        </w:rPr>
      </w:pPr>
      <w:r w:rsidRPr="00F01D65">
        <w:rPr>
          <w:rFonts w:ascii="Segoe UI" w:hAnsi="Segoe UI" w:cs="Segoe UI"/>
        </w:rPr>
        <w:t>Tablicy bajtowe sł</w:t>
      </w:r>
      <w:r>
        <w:rPr>
          <w:rFonts w:ascii="Segoe UI" w:hAnsi="Segoe UI" w:cs="Segoe UI"/>
        </w:rPr>
        <w:t xml:space="preserve">urzą do </w:t>
      </w:r>
      <w:r w:rsidR="00BE2C9C">
        <w:rPr>
          <w:rFonts w:ascii="Segoe UI" w:hAnsi="Segoe UI" w:cs="Segoe UI"/>
        </w:rPr>
        <w:t xml:space="preserve">zasilania pewnego </w:t>
      </w:r>
      <w:r w:rsidR="00BE2C9C" w:rsidRPr="00F01D65">
        <w:rPr>
          <w:rFonts w:ascii="Segoe UI" w:hAnsi="Segoe UI" w:cs="Segoe UI"/>
        </w:rPr>
        <w:t>uzwoje</w:t>
      </w:r>
      <w:r w:rsidR="00BE2C9C">
        <w:rPr>
          <w:rFonts w:ascii="Segoe UI" w:hAnsi="Segoe UI" w:cs="Segoe UI"/>
        </w:rPr>
        <w:t>nia co powoduje powstanie pola magnetycznego i rotar powraca się.</w:t>
      </w:r>
    </w:p>
    <w:p w14:paraId="2AFA8C1C" w14:textId="1BBD7A33" w:rsidR="00396261" w:rsidRDefault="00F01D65" w:rsidP="0003228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F05A4AF" wp14:editId="79452773">
            <wp:extent cx="5760720" cy="17462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5A32" w14:textId="1E48D8ED" w:rsidR="00396261" w:rsidRPr="00F01D65" w:rsidRDefault="00396261" w:rsidP="00032289">
      <w:pPr>
        <w:rPr>
          <w:rFonts w:ascii="Segoe UI" w:hAnsi="Segoe UI" w:cs="Segoe UI"/>
        </w:rPr>
      </w:pPr>
      <w:r w:rsidRPr="00F01D65">
        <w:rPr>
          <w:rFonts w:ascii="Segoe UI" w:hAnsi="Segoe UI" w:cs="Segoe UI"/>
        </w:rPr>
        <w:t>Po nacisnięciu przycisku „</w:t>
      </w:r>
      <w:r w:rsidRPr="007A5BEE">
        <w:rPr>
          <w:rFonts w:ascii="Segoe UI" w:hAnsi="Segoe UI" w:cs="Segoe UI"/>
          <w:b/>
          <w:bCs/>
        </w:rPr>
        <w:t>Connect</w:t>
      </w:r>
      <w:r w:rsidRPr="00F01D65">
        <w:rPr>
          <w:rFonts w:ascii="Segoe UI" w:hAnsi="Segoe UI" w:cs="Segoe UI"/>
        </w:rPr>
        <w:t xml:space="preserve">” </w:t>
      </w:r>
      <w:r w:rsidR="00841DE2">
        <w:rPr>
          <w:rFonts w:ascii="Segoe UI" w:hAnsi="Segoe UI" w:cs="Segoe UI"/>
        </w:rPr>
        <w:t>skanujemy urządzenia FTDI i wybieramy 1-y z listy, ustalamy tryb działania i sprawdzamy: czy jest połączenie.</w:t>
      </w:r>
    </w:p>
    <w:p w14:paraId="312C7CE1" w14:textId="5C8F3F50" w:rsidR="00396261" w:rsidRDefault="00841DE2" w:rsidP="000E4E4F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FAB50C1" wp14:editId="63049DE9">
            <wp:extent cx="5760720" cy="3644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14B0" w14:textId="77777777" w:rsidR="007A5BEE" w:rsidRDefault="007A5BEE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0F476414" w14:textId="552824B2" w:rsidR="007A5BEE" w:rsidRDefault="008019CE" w:rsidP="000E4E4F">
      <w:pPr>
        <w:rPr>
          <w:rFonts w:ascii="Segoe UI" w:hAnsi="Segoe UI" w:cs="Segoe UI"/>
          <w:b/>
          <w:bCs/>
        </w:rPr>
      </w:pPr>
      <w:r w:rsidRPr="007A5BEE">
        <w:rPr>
          <w:rFonts w:ascii="Segoe UI" w:hAnsi="Segoe UI" w:cs="Segoe UI"/>
          <w:b/>
          <w:bCs/>
        </w:rPr>
        <w:lastRenderedPageBreak/>
        <w:t>Metoda sterująca obracaniem rotera:</w:t>
      </w:r>
    </w:p>
    <w:p w14:paraId="001498B6" w14:textId="3E2E316D" w:rsidR="00BC2425" w:rsidRPr="00BC2425" w:rsidRDefault="00BC2425" w:rsidP="000E4E4F">
      <w:pPr>
        <w:rPr>
          <w:rFonts w:ascii="Segoe UI" w:hAnsi="Segoe UI" w:cs="Segoe UI"/>
        </w:rPr>
      </w:pPr>
      <w:r>
        <w:rPr>
          <w:rFonts w:ascii="Segoe UI" w:hAnsi="Segoe UI" w:cs="Segoe UI"/>
        </w:rPr>
        <w:t>Dane wchodzące do metody:</w:t>
      </w:r>
    </w:p>
    <w:p w14:paraId="76F016D5" w14:textId="3899839D" w:rsidR="008019CE" w:rsidRPr="007733C1" w:rsidRDefault="008019CE" w:rsidP="000E4E4F">
      <w:pPr>
        <w:rPr>
          <w:rFonts w:ascii="Segoe UI" w:hAnsi="Segoe UI" w:cs="Segoe UI"/>
          <w:sz w:val="18"/>
          <w:szCs w:val="18"/>
        </w:rPr>
      </w:pPr>
      <w:r w:rsidRPr="007733C1">
        <w:rPr>
          <w:rFonts w:ascii="Segoe UI" w:hAnsi="Segoe UI" w:cs="Segoe UI"/>
          <w:sz w:val="18"/>
          <w:szCs w:val="18"/>
        </w:rPr>
        <w:t xml:space="preserve">Tab – tablica zawierająca </w:t>
      </w:r>
      <w:r w:rsidR="007A5BEE" w:rsidRPr="007733C1">
        <w:rPr>
          <w:rFonts w:ascii="Segoe UI" w:hAnsi="Segoe UI" w:cs="Segoe UI"/>
          <w:sz w:val="18"/>
          <w:szCs w:val="18"/>
        </w:rPr>
        <w:t>kody bajtowe oznaczające które uzwojenie trzeba włączyć.</w:t>
      </w:r>
    </w:p>
    <w:p w14:paraId="745AFE77" w14:textId="28F8BDBF" w:rsidR="007A5BEE" w:rsidRPr="007733C1" w:rsidRDefault="007A5BEE" w:rsidP="000E4E4F">
      <w:pPr>
        <w:rPr>
          <w:rFonts w:ascii="Segoe UI" w:hAnsi="Segoe UI" w:cs="Segoe UI"/>
          <w:sz w:val="18"/>
          <w:szCs w:val="18"/>
        </w:rPr>
      </w:pPr>
      <w:r w:rsidRPr="007733C1">
        <w:rPr>
          <w:rFonts w:ascii="Segoe UI" w:hAnsi="Segoe UI" w:cs="Segoe UI"/>
          <w:sz w:val="18"/>
          <w:szCs w:val="18"/>
        </w:rPr>
        <w:t>Steps – ilość iteracji pętli = ilość kroków rotera</w:t>
      </w:r>
    </w:p>
    <w:p w14:paraId="4EFBC5C8" w14:textId="60F34E23" w:rsidR="007A5BEE" w:rsidRPr="007733C1" w:rsidRDefault="007A5BEE" w:rsidP="000E4E4F">
      <w:pPr>
        <w:rPr>
          <w:rFonts w:ascii="Segoe UI" w:hAnsi="Segoe UI" w:cs="Segoe UI"/>
          <w:sz w:val="18"/>
          <w:szCs w:val="18"/>
        </w:rPr>
      </w:pPr>
      <w:r w:rsidRPr="007733C1">
        <w:rPr>
          <w:rFonts w:ascii="Segoe UI" w:hAnsi="Segoe UI" w:cs="Segoe UI"/>
          <w:sz w:val="18"/>
          <w:szCs w:val="18"/>
        </w:rPr>
        <w:t>Time – czas oczekiwania między krokami</w:t>
      </w:r>
    </w:p>
    <w:p w14:paraId="71096D0D" w14:textId="02147F95" w:rsidR="007A5BEE" w:rsidRPr="007733C1" w:rsidRDefault="007A5BEE" w:rsidP="000E4E4F">
      <w:pPr>
        <w:rPr>
          <w:rFonts w:ascii="Segoe UI" w:hAnsi="Segoe UI" w:cs="Segoe UI"/>
          <w:sz w:val="18"/>
          <w:szCs w:val="18"/>
        </w:rPr>
      </w:pPr>
      <w:r w:rsidRPr="007733C1">
        <w:rPr>
          <w:rFonts w:ascii="Segoe UI" w:hAnsi="Segoe UI" w:cs="Segoe UI"/>
          <w:sz w:val="18"/>
          <w:szCs w:val="18"/>
        </w:rPr>
        <w:t>Left – kierunek obracania (-1 - jedna strona, 1 - inna)</w:t>
      </w:r>
    </w:p>
    <w:p w14:paraId="676F3B03" w14:textId="4BF40762" w:rsidR="007A5BEE" w:rsidRPr="007733C1" w:rsidRDefault="007A5BEE" w:rsidP="000E4E4F">
      <w:pPr>
        <w:rPr>
          <w:rFonts w:ascii="Segoe UI" w:hAnsi="Segoe UI" w:cs="Segoe UI"/>
          <w:sz w:val="18"/>
          <w:szCs w:val="18"/>
        </w:rPr>
      </w:pPr>
      <w:r w:rsidRPr="007733C1">
        <w:rPr>
          <w:rFonts w:ascii="Segoe UI" w:hAnsi="Segoe UI" w:cs="Segoe UI"/>
          <w:sz w:val="18"/>
          <w:szCs w:val="18"/>
        </w:rPr>
        <w:t>Idx – ostatnia pozycja w tablicy</w:t>
      </w:r>
    </w:p>
    <w:p w14:paraId="46B9090F" w14:textId="7128F49A" w:rsidR="008019CE" w:rsidRDefault="008019CE" w:rsidP="000E4E4F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4CEB7CF" wp14:editId="60BC65D2">
            <wp:extent cx="5760720" cy="24733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B719" w14:textId="4EC82DDD" w:rsidR="007733C1" w:rsidRPr="00CF480C" w:rsidRDefault="007733C1" w:rsidP="000E4E4F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</w:rPr>
        <w:t xml:space="preserve">Dla różnych metod sterowania silnikiem, po prostu wysyłam do metody </w:t>
      </w:r>
      <w:r w:rsidR="00CF480C" w:rsidRPr="00CF480C">
        <w:rPr>
          <w:rFonts w:ascii="Consolas" w:hAnsi="Consolas" w:cs="Consolas"/>
          <w:color w:val="000000"/>
          <w:sz w:val="19"/>
          <w:szCs w:val="19"/>
        </w:rPr>
        <w:t>stepMotion</w:t>
      </w:r>
      <w:r w:rsidR="00CF4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480C">
        <w:rPr>
          <w:rFonts w:ascii="Segoe UI" w:hAnsi="Segoe UI" w:cs="Segoe UI"/>
          <w:color w:val="000000"/>
          <w:sz w:val="20"/>
          <w:szCs w:val="20"/>
        </w:rPr>
        <w:t>różne tablicy sterowania (look – zmienne globalne na górze)</w:t>
      </w:r>
    </w:p>
    <w:p w14:paraId="64A1BC2C" w14:textId="7DFAF2A6" w:rsidR="007733C1" w:rsidRPr="00270F6A" w:rsidRDefault="007733C1">
      <w:pPr>
        <w:rPr>
          <w:rFonts w:ascii="Segoe UI" w:eastAsia="Arial" w:hAnsi="Segoe UI" w:cs="Segoe UI"/>
        </w:rPr>
      </w:pPr>
      <w:r>
        <w:rPr>
          <w:rFonts w:ascii="Segoe UI" w:eastAsia="Arial" w:hAnsi="Segoe UI" w:cs="Segoe UI"/>
        </w:rPr>
        <w:t xml:space="preserve">Nie będę opisywał obracanie w lewo i w prawo dla obu silników, bo rórznica polega tylko na tym, </w:t>
      </w:r>
      <w:r w:rsidR="00CF480C">
        <w:rPr>
          <w:rFonts w:ascii="Segoe UI" w:eastAsia="Arial" w:hAnsi="Segoe UI" w:cs="Segoe UI"/>
        </w:rPr>
        <w:t>którą tablicę</w:t>
      </w:r>
      <w:r w:rsidR="00270F6A">
        <w:rPr>
          <w:rFonts w:ascii="Segoe UI" w:eastAsia="Arial" w:hAnsi="Segoe UI" w:cs="Segoe UI"/>
        </w:rPr>
        <w:t xml:space="preserve"> bajtową</w:t>
      </w:r>
      <w:r w:rsidR="00CF480C">
        <w:rPr>
          <w:rFonts w:ascii="Segoe UI" w:eastAsia="Arial" w:hAnsi="Segoe UI" w:cs="Segoe UI"/>
        </w:rPr>
        <w:t xml:space="preserve"> wysyłam do metody (silnik1 l</w:t>
      </w:r>
      <w:r w:rsidR="00270F6A">
        <w:rPr>
          <w:rFonts w:ascii="Segoe UI" w:eastAsia="Arial" w:hAnsi="Segoe UI" w:cs="Segoe UI"/>
        </w:rPr>
        <w:t>u</w:t>
      </w:r>
      <w:r w:rsidR="00CF480C">
        <w:rPr>
          <w:rFonts w:ascii="Segoe UI" w:eastAsia="Arial" w:hAnsi="Segoe UI" w:cs="Segoe UI"/>
        </w:rPr>
        <w:t>b 2), 1 lub -1 wysyłam do zmiennej ”left”(obracanie się w lewo lub w prawo) oraz idx(musi być zdodny z odpowiednią tablicą bajtową)</w:t>
      </w:r>
      <w:r w:rsidR="00270F6A">
        <w:rPr>
          <w:rFonts w:ascii="Segoe UI" w:eastAsia="Arial" w:hAnsi="Segoe UI" w:cs="Segoe UI"/>
        </w:rPr>
        <w:t>. Zmienne do wymiany oznacowe w komientarzu do kodu.</w:t>
      </w:r>
    </w:p>
    <w:p w14:paraId="0B812D35" w14:textId="2F21D9C6" w:rsidR="00270F6A" w:rsidRDefault="00270F6A">
      <w:pPr>
        <w:rPr>
          <w:rFonts w:ascii="Segoe UI" w:eastAsia="Arial" w:hAnsi="Segoe UI" w:cs="Segoe UI"/>
        </w:rPr>
      </w:pPr>
      <w:r>
        <w:rPr>
          <w:noProof/>
        </w:rPr>
        <w:drawing>
          <wp:inline distT="0" distB="0" distL="0" distR="0" wp14:anchorId="40AC5719" wp14:editId="1BC82DEB">
            <wp:extent cx="5760720" cy="2209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DC80" w14:textId="77777777" w:rsidR="00270F6A" w:rsidRPr="007733C1" w:rsidRDefault="00270F6A">
      <w:pPr>
        <w:rPr>
          <w:rFonts w:ascii="Segoe UI" w:eastAsia="Arial" w:hAnsi="Segoe UI" w:cs="Segoe UI"/>
        </w:rPr>
      </w:pPr>
    </w:p>
    <w:p w14:paraId="61E3E4A2" w14:textId="77777777" w:rsidR="00ED187F" w:rsidRPr="00F01D65" w:rsidRDefault="00ED187F">
      <w:pPr>
        <w:rPr>
          <w:rFonts w:ascii="Segoe UI" w:eastAsia="Arial" w:hAnsi="Segoe UI" w:cs="Segoe UI"/>
        </w:rPr>
      </w:pPr>
    </w:p>
    <w:p w14:paraId="7EC714E8" w14:textId="2C476F5C" w:rsidR="00ED187F" w:rsidRPr="00F01D65" w:rsidRDefault="000D05BD">
      <w:pPr>
        <w:pStyle w:val="1"/>
        <w:rPr>
          <w:rFonts w:ascii="Segoe UI" w:eastAsia="Arial" w:hAnsi="Segoe UI" w:cs="Segoe UI"/>
        </w:rPr>
      </w:pPr>
      <w:bookmarkStart w:id="3" w:name="_fhjkkyjo3pqt" w:colFirst="0" w:colLast="0"/>
      <w:bookmarkEnd w:id="3"/>
      <w:r w:rsidRPr="00F01D65">
        <w:rPr>
          <w:rFonts w:ascii="Segoe UI" w:eastAsia="Arial" w:hAnsi="Segoe UI" w:cs="Segoe UI"/>
        </w:rPr>
        <w:lastRenderedPageBreak/>
        <w:t>4</w:t>
      </w:r>
      <w:r w:rsidR="00D23902" w:rsidRPr="00F01D65">
        <w:rPr>
          <w:rFonts w:ascii="Segoe UI" w:eastAsia="Arial" w:hAnsi="Segoe UI" w:cs="Segoe UI"/>
        </w:rPr>
        <w:t>.Wnioski</w:t>
      </w:r>
    </w:p>
    <w:p w14:paraId="338016AA" w14:textId="37D7176F" w:rsidR="00EA5036" w:rsidRPr="00F01D65" w:rsidRDefault="00E135EF">
      <w:pPr>
        <w:rPr>
          <w:rFonts w:ascii="Segoe UI" w:eastAsia="Arial" w:hAnsi="Segoe UI" w:cs="Segoe UI"/>
        </w:rPr>
      </w:pPr>
      <w:r w:rsidRPr="00F01D65">
        <w:rPr>
          <w:rFonts w:ascii="Segoe UI" w:eastAsia="Arial" w:hAnsi="Segoe UI" w:cs="Segoe UI"/>
        </w:rPr>
        <w:t xml:space="preserve">To ćwiczenie nie było trudne do wykonania. Przygotowywanie do tego ćwiczenia zajęło </w:t>
      </w:r>
      <w:r w:rsidR="00032289" w:rsidRPr="00F01D65">
        <w:rPr>
          <w:rFonts w:ascii="Segoe UI" w:eastAsia="Arial" w:hAnsi="Segoe UI" w:cs="Segoe UI"/>
        </w:rPr>
        <w:t>dużo</w:t>
      </w:r>
      <w:r w:rsidRPr="00F01D65">
        <w:rPr>
          <w:rFonts w:ascii="Segoe UI" w:eastAsia="Arial" w:hAnsi="Segoe UI" w:cs="Segoe UI"/>
        </w:rPr>
        <w:t xml:space="preserve"> czasu</w:t>
      </w:r>
      <w:r w:rsidR="00032289" w:rsidRPr="00F01D65">
        <w:rPr>
          <w:rFonts w:ascii="Segoe UI" w:eastAsia="Arial" w:hAnsi="Segoe UI" w:cs="Segoe UI"/>
        </w:rPr>
        <w:t>, bo trzeba było przeczytać sporo dokumentacji</w:t>
      </w:r>
      <w:r w:rsidR="008636B9" w:rsidRPr="00F01D65">
        <w:rPr>
          <w:rFonts w:ascii="Segoe UI" w:eastAsia="Arial" w:hAnsi="Segoe UI" w:cs="Segoe UI"/>
        </w:rPr>
        <w:t>.</w:t>
      </w:r>
      <w:r w:rsidR="00032289" w:rsidRPr="00F01D65">
        <w:rPr>
          <w:rFonts w:ascii="Segoe UI" w:eastAsia="Arial" w:hAnsi="Segoe UI" w:cs="Segoe UI"/>
        </w:rPr>
        <w:t xml:space="preserve"> Zrozumienie tego, jaka pracuje silnik krokowy nie było trudnym. </w:t>
      </w:r>
      <w:r w:rsidR="00987E38" w:rsidRPr="00F01D65">
        <w:rPr>
          <w:rFonts w:ascii="Segoe UI" w:eastAsia="Arial" w:hAnsi="Segoe UI" w:cs="Segoe UI"/>
        </w:rPr>
        <w:t>Podczas napisania programu, trochę problemu było z tym, żeby przy zmianie kierunku obrotu, silnik od razu zaczynał obracać w inną stron oraz nie było żadnych dziwnych ruchów. Ale udało się to zrobić. Wszystko się działało poprawnie.</w:t>
      </w:r>
    </w:p>
    <w:sectPr w:rsidR="00EA5036" w:rsidRPr="00F01D65">
      <w:headerReference w:type="default" r:id="rId24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4CB20" w14:textId="77777777" w:rsidR="002C157C" w:rsidRDefault="002C157C">
      <w:pPr>
        <w:spacing w:after="0" w:line="240" w:lineRule="auto"/>
      </w:pPr>
      <w:r>
        <w:separator/>
      </w:r>
    </w:p>
  </w:endnote>
  <w:endnote w:type="continuationSeparator" w:id="0">
    <w:p w14:paraId="0320032F" w14:textId="77777777" w:rsidR="002C157C" w:rsidRDefault="002C1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A968D" w14:textId="77777777" w:rsidR="002C157C" w:rsidRDefault="002C157C">
      <w:pPr>
        <w:spacing w:after="0" w:line="240" w:lineRule="auto"/>
      </w:pPr>
      <w:r>
        <w:separator/>
      </w:r>
    </w:p>
  </w:footnote>
  <w:footnote w:type="continuationSeparator" w:id="0">
    <w:p w14:paraId="3343B548" w14:textId="77777777" w:rsidR="002C157C" w:rsidRDefault="002C1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18196" w14:textId="77777777" w:rsidR="00ED187F" w:rsidRDefault="00ED187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0D4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5E66C2"/>
    <w:multiLevelType w:val="hybridMultilevel"/>
    <w:tmpl w:val="42FAD8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74161"/>
    <w:multiLevelType w:val="hybridMultilevel"/>
    <w:tmpl w:val="D4CE6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F465C"/>
    <w:multiLevelType w:val="hybridMultilevel"/>
    <w:tmpl w:val="E18A0F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12712A"/>
    <w:multiLevelType w:val="hybridMultilevel"/>
    <w:tmpl w:val="95125A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A01DC"/>
    <w:multiLevelType w:val="hybridMultilevel"/>
    <w:tmpl w:val="76FADAE0"/>
    <w:lvl w:ilvl="0" w:tplc="C71290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BD25F9"/>
    <w:multiLevelType w:val="multilevel"/>
    <w:tmpl w:val="F78A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75305"/>
    <w:multiLevelType w:val="hybridMultilevel"/>
    <w:tmpl w:val="4630233C"/>
    <w:lvl w:ilvl="0" w:tplc="0415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 w15:restartNumberingAfterBreak="0">
    <w:nsid w:val="664770B3"/>
    <w:multiLevelType w:val="hybridMultilevel"/>
    <w:tmpl w:val="C0A40D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063E9"/>
    <w:multiLevelType w:val="hybridMultilevel"/>
    <w:tmpl w:val="5CA0D9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187F"/>
    <w:rsid w:val="00032289"/>
    <w:rsid w:val="00091A04"/>
    <w:rsid w:val="000D05BD"/>
    <w:rsid w:val="000E4E4F"/>
    <w:rsid w:val="00102E7A"/>
    <w:rsid w:val="00104DAD"/>
    <w:rsid w:val="00137812"/>
    <w:rsid w:val="001A4383"/>
    <w:rsid w:val="00225729"/>
    <w:rsid w:val="00270F6A"/>
    <w:rsid w:val="00291B71"/>
    <w:rsid w:val="002C157C"/>
    <w:rsid w:val="002E6E44"/>
    <w:rsid w:val="002F4BCA"/>
    <w:rsid w:val="00352968"/>
    <w:rsid w:val="00375A18"/>
    <w:rsid w:val="00396261"/>
    <w:rsid w:val="003C5D07"/>
    <w:rsid w:val="003D7F4B"/>
    <w:rsid w:val="00422EB1"/>
    <w:rsid w:val="004230A4"/>
    <w:rsid w:val="004640E6"/>
    <w:rsid w:val="00473A3C"/>
    <w:rsid w:val="004B5765"/>
    <w:rsid w:val="00587D61"/>
    <w:rsid w:val="00642A07"/>
    <w:rsid w:val="0068491F"/>
    <w:rsid w:val="00714B15"/>
    <w:rsid w:val="00726DA3"/>
    <w:rsid w:val="007733C1"/>
    <w:rsid w:val="007A288E"/>
    <w:rsid w:val="007A5BEE"/>
    <w:rsid w:val="007B40FD"/>
    <w:rsid w:val="007E27BF"/>
    <w:rsid w:val="007F2931"/>
    <w:rsid w:val="008019CE"/>
    <w:rsid w:val="008230AB"/>
    <w:rsid w:val="008266ED"/>
    <w:rsid w:val="00841DE2"/>
    <w:rsid w:val="008636B9"/>
    <w:rsid w:val="00910659"/>
    <w:rsid w:val="00967CA6"/>
    <w:rsid w:val="00987E38"/>
    <w:rsid w:val="00997341"/>
    <w:rsid w:val="00A45C3C"/>
    <w:rsid w:val="00A63BA9"/>
    <w:rsid w:val="00A87865"/>
    <w:rsid w:val="00AD0D07"/>
    <w:rsid w:val="00B06362"/>
    <w:rsid w:val="00B535CE"/>
    <w:rsid w:val="00BA00D7"/>
    <w:rsid w:val="00BC2425"/>
    <w:rsid w:val="00BE2C9C"/>
    <w:rsid w:val="00C72E40"/>
    <w:rsid w:val="00C76A76"/>
    <w:rsid w:val="00CA625B"/>
    <w:rsid w:val="00CF480C"/>
    <w:rsid w:val="00D23902"/>
    <w:rsid w:val="00D31C5C"/>
    <w:rsid w:val="00D846C9"/>
    <w:rsid w:val="00E135EF"/>
    <w:rsid w:val="00E418FF"/>
    <w:rsid w:val="00E54ACC"/>
    <w:rsid w:val="00EA5036"/>
    <w:rsid w:val="00ED187F"/>
    <w:rsid w:val="00ED2C44"/>
    <w:rsid w:val="00ED6D5D"/>
    <w:rsid w:val="00F01D65"/>
    <w:rsid w:val="00F83214"/>
    <w:rsid w:val="00F873FA"/>
    <w:rsid w:val="00F8760D"/>
    <w:rsid w:val="00F9229C"/>
    <w:rsid w:val="00FA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64297"/>
  <w15:docId w15:val="{874C8B4F-B5C4-4CAA-8CC3-725F429B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l-PL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967CA6"/>
    <w:pPr>
      <w:ind w:left="720"/>
      <w:contextualSpacing/>
    </w:pPr>
  </w:style>
  <w:style w:type="paragraph" w:styleId="a6">
    <w:name w:val="Body Text"/>
    <w:basedOn w:val="a"/>
    <w:link w:val="a7"/>
    <w:uiPriority w:val="99"/>
    <w:unhideWhenUsed/>
    <w:rsid w:val="007F2931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7F2931"/>
  </w:style>
  <w:style w:type="character" w:styleId="a8">
    <w:name w:val="Hyperlink"/>
    <w:basedOn w:val="a0"/>
    <w:uiPriority w:val="99"/>
    <w:semiHidden/>
    <w:unhideWhenUsed/>
    <w:rsid w:val="007F2931"/>
    <w:rPr>
      <w:color w:val="0000FF"/>
      <w:u w:val="single"/>
    </w:rPr>
  </w:style>
  <w:style w:type="paragraph" w:customStyle="1" w:styleId="Default">
    <w:name w:val="Default"/>
    <w:rsid w:val="00A8786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rsid w:val="00D84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aa">
    <w:name w:val="Table Grid"/>
    <w:basedOn w:val="a1"/>
    <w:uiPriority w:val="39"/>
    <w:rsid w:val="00225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9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Silnik_elektryczny" TargetMode="External"/><Relationship Id="rId13" Type="http://schemas.openxmlformats.org/officeDocument/2006/relationships/hyperlink" Target="https://pl.wikipedia.org/wiki/K%C4%85t_obrotu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pl.wikipedia.org/wiki/K%C4%85t" TargetMode="External"/><Relationship Id="rId17" Type="http://schemas.openxmlformats.org/officeDocument/2006/relationships/image" Target="media/image1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lportal.pl/pdf/k01/81_24.pdf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Ruch_obrotowy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pl.wikipedia.org/wiki/Cz%C4%99stotliwo%C5%9B%C4%87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pl.wikipedia.org/wiki/Wirnik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Pr%C4%85d_elektryczny" TargetMode="External"/><Relationship Id="rId14" Type="http://schemas.openxmlformats.org/officeDocument/2006/relationships/hyperlink" Target="https://pl.wikipedia.org/wiki/Pr%C4%99dko%C5%9B%C4%87_k%C4%85towa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A476DC1-0D86-4656-BAEF-4F2A1A077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7</Pages>
  <Words>974</Words>
  <Characters>5558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Stepanenko</cp:lastModifiedBy>
  <cp:revision>39</cp:revision>
  <cp:lastPrinted>2020-01-07T22:24:00Z</cp:lastPrinted>
  <dcterms:created xsi:type="dcterms:W3CDTF">2019-10-29T19:59:00Z</dcterms:created>
  <dcterms:modified xsi:type="dcterms:W3CDTF">2020-01-14T17:56:00Z</dcterms:modified>
</cp:coreProperties>
</file>