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C8CA" w14:textId="1AFDE935" w:rsidR="001E5D92" w:rsidRPr="001E5D92" w:rsidRDefault="001E5D92" w:rsidP="001E5D92">
      <w:pPr>
        <w:rPr>
          <w:rFonts w:ascii="Algerian" w:hAnsi="Algerian"/>
          <w:sz w:val="40"/>
          <w:szCs w:val="40"/>
        </w:rPr>
      </w:pPr>
      <w:r>
        <w:rPr>
          <w:rFonts w:ascii="Algerian" w:hAnsi="Algerian"/>
          <w:sz w:val="40"/>
          <w:szCs w:val="40"/>
        </w:rPr>
        <w:t xml:space="preserve">     </w:t>
      </w:r>
      <w:r w:rsidRPr="001E5D92">
        <w:rPr>
          <w:rFonts w:ascii="Algerian" w:hAnsi="Algerian"/>
          <w:sz w:val="40"/>
          <w:szCs w:val="40"/>
        </w:rPr>
        <w:t>Nitte Meenakshi Institute of Technology</w:t>
      </w:r>
    </w:p>
    <w:p w14:paraId="066087A9" w14:textId="6C4909E0" w:rsidR="002C03BB" w:rsidRDefault="00A55356" w:rsidP="00A55356">
      <w:pPr>
        <w:ind w:left="2160" w:firstLine="720"/>
      </w:pPr>
      <w:r>
        <w:rPr>
          <w:noProof/>
        </w:rPr>
        <w:drawing>
          <wp:inline distT="0" distB="0" distL="0" distR="0" wp14:anchorId="656EBB1E" wp14:editId="004BE4D0">
            <wp:extent cx="2165350" cy="2114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5350" cy="2114550"/>
                    </a:xfrm>
                    <a:prstGeom prst="rect">
                      <a:avLst/>
                    </a:prstGeom>
                    <a:noFill/>
                    <a:ln>
                      <a:noFill/>
                    </a:ln>
                  </pic:spPr>
                </pic:pic>
              </a:graphicData>
            </a:graphic>
          </wp:inline>
        </w:drawing>
      </w:r>
    </w:p>
    <w:p w14:paraId="7AFC1625" w14:textId="26B9CDBD" w:rsidR="00A55356" w:rsidRDefault="00A55356" w:rsidP="00A55356">
      <w:pPr>
        <w:ind w:left="2160" w:firstLine="720"/>
        <w:rPr>
          <w:b/>
          <w:bCs/>
          <w:sz w:val="34"/>
          <w:szCs w:val="34"/>
        </w:rPr>
      </w:pPr>
      <w:r w:rsidRPr="00A55356">
        <w:rPr>
          <w:b/>
          <w:bCs/>
          <w:sz w:val="34"/>
          <w:szCs w:val="34"/>
          <w:u w:val="single"/>
        </w:rPr>
        <w:t>Title</w:t>
      </w:r>
      <w:r w:rsidRPr="00A55356">
        <w:rPr>
          <w:b/>
          <w:bCs/>
          <w:sz w:val="34"/>
          <w:szCs w:val="34"/>
        </w:rPr>
        <w:t xml:space="preserve">: </w:t>
      </w:r>
      <w:r w:rsidR="00AA44C0">
        <w:rPr>
          <w:b/>
          <w:bCs/>
          <w:sz w:val="34"/>
          <w:szCs w:val="34"/>
        </w:rPr>
        <w:t>Diamond Class</w:t>
      </w:r>
      <w:r w:rsidR="00AE14E7">
        <w:rPr>
          <w:b/>
          <w:bCs/>
          <w:sz w:val="34"/>
          <w:szCs w:val="34"/>
        </w:rPr>
        <w:t>ification</w:t>
      </w:r>
    </w:p>
    <w:p w14:paraId="53506DB7" w14:textId="23F552BA" w:rsidR="00A55356" w:rsidRPr="0097742A" w:rsidRDefault="00A55356" w:rsidP="0097742A">
      <w:pPr>
        <w:ind w:left="1440" w:firstLine="720"/>
        <w:rPr>
          <w:sz w:val="34"/>
          <w:szCs w:val="34"/>
        </w:rPr>
      </w:pPr>
      <w:r w:rsidRPr="0097742A">
        <w:rPr>
          <w:sz w:val="34"/>
          <w:szCs w:val="34"/>
        </w:rPr>
        <w:t>Submitted in partial fulfilment of LA</w:t>
      </w:r>
      <w:r w:rsidR="0097742A" w:rsidRPr="0097742A">
        <w:rPr>
          <w:sz w:val="34"/>
          <w:szCs w:val="34"/>
        </w:rPr>
        <w:t>2</w:t>
      </w:r>
    </w:p>
    <w:p w14:paraId="0E59420F" w14:textId="677B55C5" w:rsidR="00A55356" w:rsidRDefault="00A55356" w:rsidP="001E5D92">
      <w:pPr>
        <w:ind w:left="2160" w:firstLine="720"/>
        <w:rPr>
          <w:b/>
          <w:bCs/>
          <w:sz w:val="34"/>
          <w:szCs w:val="34"/>
        </w:rPr>
      </w:pPr>
      <w:r>
        <w:rPr>
          <w:b/>
          <w:bCs/>
          <w:sz w:val="34"/>
          <w:szCs w:val="34"/>
        </w:rPr>
        <w:t xml:space="preserve">Bachelor of Engineering </w:t>
      </w:r>
    </w:p>
    <w:p w14:paraId="01965F21" w14:textId="58EA1C5B" w:rsidR="00A55356" w:rsidRDefault="00A55356" w:rsidP="001E5D92">
      <w:pPr>
        <w:ind w:left="3600" w:firstLine="720"/>
        <w:rPr>
          <w:b/>
          <w:bCs/>
          <w:sz w:val="34"/>
          <w:szCs w:val="34"/>
        </w:rPr>
      </w:pPr>
      <w:r>
        <w:rPr>
          <w:b/>
          <w:bCs/>
          <w:sz w:val="34"/>
          <w:szCs w:val="34"/>
        </w:rPr>
        <w:t>In</w:t>
      </w:r>
    </w:p>
    <w:p w14:paraId="003ACE0B" w14:textId="680751FC" w:rsidR="00A55356" w:rsidRDefault="00A55356" w:rsidP="001E5D92">
      <w:pPr>
        <w:ind w:left="1440" w:firstLine="720"/>
        <w:rPr>
          <w:b/>
          <w:bCs/>
          <w:sz w:val="34"/>
          <w:szCs w:val="34"/>
        </w:rPr>
      </w:pPr>
      <w:r>
        <w:rPr>
          <w:b/>
          <w:bCs/>
          <w:sz w:val="34"/>
          <w:szCs w:val="34"/>
        </w:rPr>
        <w:t>Computer Science and Engineering</w:t>
      </w:r>
    </w:p>
    <w:p w14:paraId="7BE117B8" w14:textId="14A1877F" w:rsidR="00A55356" w:rsidRDefault="00A55356" w:rsidP="001E5D92">
      <w:pPr>
        <w:ind w:left="2880" w:firstLine="720"/>
        <w:rPr>
          <w:b/>
          <w:bCs/>
          <w:sz w:val="34"/>
          <w:szCs w:val="34"/>
        </w:rPr>
      </w:pPr>
      <w:r>
        <w:rPr>
          <w:b/>
          <w:bCs/>
          <w:sz w:val="34"/>
          <w:szCs w:val="34"/>
        </w:rPr>
        <w:t>Submitted by:</w:t>
      </w:r>
    </w:p>
    <w:p w14:paraId="13D7C6C4" w14:textId="09FA4FB1" w:rsidR="001E5D92" w:rsidRDefault="001E5D92" w:rsidP="0097742A">
      <w:pPr>
        <w:ind w:left="1440"/>
        <w:rPr>
          <w:b/>
          <w:bCs/>
          <w:sz w:val="34"/>
          <w:szCs w:val="34"/>
        </w:rPr>
      </w:pPr>
      <w:r>
        <w:rPr>
          <w:b/>
          <w:bCs/>
          <w:sz w:val="34"/>
          <w:szCs w:val="34"/>
        </w:rPr>
        <w:t xml:space="preserve">Ayushman </w:t>
      </w:r>
      <w:proofErr w:type="spellStart"/>
      <w:r>
        <w:rPr>
          <w:b/>
          <w:bCs/>
          <w:sz w:val="34"/>
          <w:szCs w:val="34"/>
        </w:rPr>
        <w:t>Shivam</w:t>
      </w:r>
      <w:proofErr w:type="spellEnd"/>
      <w:r>
        <w:rPr>
          <w:b/>
          <w:bCs/>
          <w:sz w:val="34"/>
          <w:szCs w:val="34"/>
        </w:rPr>
        <w:tab/>
      </w:r>
      <w:r>
        <w:rPr>
          <w:b/>
          <w:bCs/>
          <w:sz w:val="34"/>
          <w:szCs w:val="34"/>
        </w:rPr>
        <w:tab/>
      </w:r>
      <w:r>
        <w:rPr>
          <w:b/>
          <w:bCs/>
          <w:sz w:val="34"/>
          <w:szCs w:val="34"/>
        </w:rPr>
        <w:tab/>
      </w:r>
      <w:proofErr w:type="spellStart"/>
      <w:r>
        <w:rPr>
          <w:b/>
          <w:bCs/>
          <w:sz w:val="34"/>
          <w:szCs w:val="34"/>
        </w:rPr>
        <w:t>Veeresh</w:t>
      </w:r>
      <w:proofErr w:type="spellEnd"/>
    </w:p>
    <w:p w14:paraId="50C11CCB" w14:textId="15737E9E" w:rsidR="001E5D92" w:rsidRDefault="001E5D92" w:rsidP="0097742A">
      <w:pPr>
        <w:ind w:left="1440"/>
        <w:rPr>
          <w:b/>
          <w:bCs/>
          <w:sz w:val="34"/>
          <w:szCs w:val="34"/>
        </w:rPr>
      </w:pPr>
      <w:r w:rsidRPr="0097742A">
        <w:rPr>
          <w:sz w:val="34"/>
          <w:szCs w:val="34"/>
        </w:rPr>
        <w:t>1NT19CS223</w:t>
      </w:r>
      <w:r w:rsidRPr="0097742A">
        <w:rPr>
          <w:sz w:val="34"/>
          <w:szCs w:val="34"/>
        </w:rPr>
        <w:tab/>
      </w:r>
      <w:r>
        <w:rPr>
          <w:b/>
          <w:bCs/>
          <w:sz w:val="34"/>
          <w:szCs w:val="34"/>
        </w:rPr>
        <w:tab/>
      </w:r>
      <w:r>
        <w:rPr>
          <w:b/>
          <w:bCs/>
          <w:sz w:val="34"/>
          <w:szCs w:val="34"/>
        </w:rPr>
        <w:tab/>
      </w:r>
      <w:r>
        <w:rPr>
          <w:b/>
          <w:bCs/>
          <w:sz w:val="34"/>
          <w:szCs w:val="34"/>
        </w:rPr>
        <w:tab/>
      </w:r>
      <w:r w:rsidRPr="0097742A">
        <w:rPr>
          <w:sz w:val="34"/>
          <w:szCs w:val="34"/>
        </w:rPr>
        <w:t>1NT19CS213</w:t>
      </w:r>
    </w:p>
    <w:p w14:paraId="16FB49C8" w14:textId="0C46C54D" w:rsidR="001E5D92" w:rsidRDefault="001E5D92" w:rsidP="0097742A">
      <w:pPr>
        <w:ind w:left="1440"/>
        <w:rPr>
          <w:b/>
          <w:bCs/>
          <w:sz w:val="34"/>
          <w:szCs w:val="34"/>
        </w:rPr>
      </w:pPr>
      <w:r>
        <w:rPr>
          <w:b/>
          <w:bCs/>
          <w:sz w:val="34"/>
          <w:szCs w:val="34"/>
        </w:rPr>
        <w:t>Uday</w:t>
      </w:r>
      <w:r w:rsidR="006F1F14">
        <w:rPr>
          <w:b/>
          <w:bCs/>
          <w:sz w:val="34"/>
          <w:szCs w:val="34"/>
        </w:rPr>
        <w:t xml:space="preserve"> </w:t>
      </w:r>
      <w:r>
        <w:rPr>
          <w:b/>
          <w:bCs/>
          <w:sz w:val="34"/>
          <w:szCs w:val="34"/>
        </w:rPr>
        <w:t>Kiran</w:t>
      </w:r>
      <w:r w:rsidR="006F1F14">
        <w:rPr>
          <w:b/>
          <w:bCs/>
          <w:sz w:val="34"/>
          <w:szCs w:val="34"/>
        </w:rPr>
        <w:t xml:space="preserve"> </w:t>
      </w:r>
      <w:r>
        <w:rPr>
          <w:b/>
          <w:bCs/>
          <w:sz w:val="34"/>
          <w:szCs w:val="34"/>
        </w:rPr>
        <w:t>Chari</w:t>
      </w:r>
      <w:r>
        <w:rPr>
          <w:b/>
          <w:bCs/>
          <w:sz w:val="34"/>
          <w:szCs w:val="34"/>
        </w:rPr>
        <w:tab/>
      </w:r>
      <w:r>
        <w:rPr>
          <w:b/>
          <w:bCs/>
          <w:sz w:val="34"/>
          <w:szCs w:val="34"/>
        </w:rPr>
        <w:tab/>
      </w:r>
      <w:r>
        <w:rPr>
          <w:b/>
          <w:bCs/>
          <w:sz w:val="34"/>
          <w:szCs w:val="34"/>
        </w:rPr>
        <w:tab/>
        <w:t>Vaibhav Jamwal</w:t>
      </w:r>
    </w:p>
    <w:p w14:paraId="6D6D2A2C" w14:textId="0ACD2D19" w:rsidR="001E5D92" w:rsidRDefault="001E5D92" w:rsidP="0097742A">
      <w:pPr>
        <w:ind w:left="1440"/>
        <w:rPr>
          <w:sz w:val="34"/>
          <w:szCs w:val="34"/>
        </w:rPr>
      </w:pPr>
      <w:r w:rsidRPr="0097742A">
        <w:rPr>
          <w:sz w:val="34"/>
          <w:szCs w:val="34"/>
        </w:rPr>
        <w:t>1NT19CS204</w:t>
      </w:r>
      <w:r w:rsidRPr="0097742A">
        <w:rPr>
          <w:sz w:val="34"/>
          <w:szCs w:val="34"/>
        </w:rPr>
        <w:tab/>
      </w:r>
      <w:r>
        <w:rPr>
          <w:b/>
          <w:bCs/>
          <w:sz w:val="34"/>
          <w:szCs w:val="34"/>
        </w:rPr>
        <w:tab/>
      </w:r>
      <w:r>
        <w:rPr>
          <w:b/>
          <w:bCs/>
          <w:sz w:val="34"/>
          <w:szCs w:val="34"/>
        </w:rPr>
        <w:tab/>
      </w:r>
      <w:r>
        <w:rPr>
          <w:b/>
          <w:bCs/>
          <w:sz w:val="34"/>
          <w:szCs w:val="34"/>
        </w:rPr>
        <w:tab/>
      </w:r>
      <w:r w:rsidRPr="0097742A">
        <w:rPr>
          <w:sz w:val="34"/>
          <w:szCs w:val="34"/>
        </w:rPr>
        <w:t>1NT19CS209</w:t>
      </w:r>
    </w:p>
    <w:p w14:paraId="7C47C64F" w14:textId="688FC7AC" w:rsidR="0097742A" w:rsidRDefault="0097742A" w:rsidP="0097742A">
      <w:pPr>
        <w:ind w:left="1440"/>
        <w:rPr>
          <w:sz w:val="34"/>
          <w:szCs w:val="34"/>
        </w:rPr>
      </w:pPr>
    </w:p>
    <w:p w14:paraId="6EEBFECD" w14:textId="61CAFF8B" w:rsidR="0097742A" w:rsidRDefault="0097742A" w:rsidP="0097742A">
      <w:pPr>
        <w:ind w:left="1440"/>
        <w:rPr>
          <w:sz w:val="34"/>
          <w:szCs w:val="34"/>
        </w:rPr>
      </w:pPr>
      <w:r>
        <w:rPr>
          <w:sz w:val="34"/>
          <w:szCs w:val="34"/>
        </w:rPr>
        <w:tab/>
      </w:r>
      <w:r>
        <w:rPr>
          <w:sz w:val="34"/>
          <w:szCs w:val="34"/>
        </w:rPr>
        <w:tab/>
        <w:t xml:space="preserve">   </w:t>
      </w:r>
      <w:r w:rsidRPr="0097742A">
        <w:rPr>
          <w:b/>
          <w:bCs/>
          <w:sz w:val="34"/>
          <w:szCs w:val="34"/>
          <w:u w:val="single"/>
        </w:rPr>
        <w:t>Under the Guidance of</w:t>
      </w:r>
      <w:r>
        <w:rPr>
          <w:sz w:val="34"/>
          <w:szCs w:val="34"/>
        </w:rPr>
        <w:t>:</w:t>
      </w:r>
    </w:p>
    <w:p w14:paraId="3E16E6DB" w14:textId="7CA43B1E" w:rsidR="0097742A" w:rsidRPr="0097742A" w:rsidRDefault="0097742A" w:rsidP="0097742A">
      <w:pPr>
        <w:ind w:left="1440"/>
        <w:rPr>
          <w:b/>
          <w:bCs/>
          <w:sz w:val="34"/>
          <w:szCs w:val="34"/>
        </w:rPr>
      </w:pPr>
      <w:r>
        <w:rPr>
          <w:sz w:val="34"/>
          <w:szCs w:val="34"/>
        </w:rPr>
        <w:tab/>
      </w:r>
      <w:r>
        <w:rPr>
          <w:sz w:val="34"/>
          <w:szCs w:val="34"/>
        </w:rPr>
        <w:tab/>
      </w:r>
      <w:r>
        <w:rPr>
          <w:sz w:val="34"/>
          <w:szCs w:val="34"/>
        </w:rPr>
        <w:tab/>
        <w:t xml:space="preserve">     </w:t>
      </w:r>
      <w:proofErr w:type="spellStart"/>
      <w:r w:rsidRPr="0097742A">
        <w:rPr>
          <w:b/>
          <w:bCs/>
          <w:sz w:val="34"/>
          <w:szCs w:val="34"/>
        </w:rPr>
        <w:t>Dr.</w:t>
      </w:r>
      <w:proofErr w:type="spellEnd"/>
      <w:r w:rsidRPr="0097742A">
        <w:rPr>
          <w:b/>
          <w:bCs/>
          <w:sz w:val="34"/>
          <w:szCs w:val="34"/>
        </w:rPr>
        <w:t xml:space="preserve"> Vani V</w:t>
      </w:r>
      <w:r w:rsidRPr="0097742A">
        <w:rPr>
          <w:b/>
          <w:bCs/>
          <w:sz w:val="34"/>
          <w:szCs w:val="34"/>
        </w:rPr>
        <w:tab/>
      </w:r>
    </w:p>
    <w:p w14:paraId="61A60CDB" w14:textId="3A480646" w:rsidR="00A55356" w:rsidRDefault="00A55356" w:rsidP="00A55356">
      <w:pPr>
        <w:ind w:left="1440" w:firstLine="720"/>
        <w:rPr>
          <w:b/>
          <w:bCs/>
          <w:sz w:val="34"/>
          <w:szCs w:val="34"/>
        </w:rPr>
      </w:pPr>
    </w:p>
    <w:p w14:paraId="782587AA" w14:textId="5D8AB084" w:rsidR="00A55356" w:rsidRDefault="00A55356" w:rsidP="0097742A">
      <w:pPr>
        <w:ind w:left="720" w:firstLine="720"/>
        <w:rPr>
          <w:b/>
          <w:bCs/>
          <w:sz w:val="34"/>
          <w:szCs w:val="34"/>
        </w:rPr>
      </w:pPr>
      <w:r>
        <w:rPr>
          <w:b/>
          <w:bCs/>
          <w:sz w:val="34"/>
          <w:szCs w:val="34"/>
        </w:rPr>
        <w:t>Department of Computer Science Engineering</w:t>
      </w:r>
    </w:p>
    <w:p w14:paraId="2730FBFE" w14:textId="77777777" w:rsidR="00F2361E" w:rsidRDefault="00F2361E" w:rsidP="0097742A">
      <w:pPr>
        <w:ind w:left="720" w:firstLine="720"/>
        <w:rPr>
          <w:b/>
          <w:bCs/>
          <w:sz w:val="34"/>
          <w:szCs w:val="34"/>
        </w:rPr>
      </w:pPr>
    </w:p>
    <w:p w14:paraId="4D61A9BC" w14:textId="329FED09" w:rsidR="00F2361E" w:rsidRDefault="00F2361E" w:rsidP="00947A41">
      <w:pPr>
        <w:rPr>
          <w:b/>
          <w:bCs/>
          <w:sz w:val="42"/>
          <w:szCs w:val="42"/>
          <w:u w:val="single"/>
        </w:rPr>
      </w:pPr>
      <w:r w:rsidRPr="00F2361E">
        <w:rPr>
          <w:b/>
          <w:bCs/>
          <w:sz w:val="42"/>
          <w:szCs w:val="42"/>
          <w:u w:val="single"/>
        </w:rPr>
        <w:lastRenderedPageBreak/>
        <w:t>Introduction</w:t>
      </w:r>
    </w:p>
    <w:p w14:paraId="19A6AA1F" w14:textId="4AB89B3D" w:rsidR="00060D37" w:rsidRPr="00622009" w:rsidRDefault="00BF72DB" w:rsidP="00947A41">
      <w:pPr>
        <w:rPr>
          <w:rFonts w:ascii="Arial" w:hAnsi="Arial" w:cs="Arial"/>
          <w:sz w:val="25"/>
          <w:szCs w:val="25"/>
          <w:shd w:val="clear" w:color="auto" w:fill="FFFFFF"/>
        </w:rPr>
      </w:pPr>
      <w:r w:rsidRPr="00622009">
        <w:rPr>
          <w:rFonts w:ascii="Arial" w:hAnsi="Arial" w:cs="Arial"/>
          <w:sz w:val="25"/>
          <w:szCs w:val="25"/>
          <w:shd w:val="clear" w:color="auto" w:fill="FFFFFF"/>
        </w:rPr>
        <w:t xml:space="preserve">Natural diamonds are one of the precious stones bought to wear as jewellery or as investment as well. Diamonds are not that glittery and beautiful in their raw form. The rough diamond stone is normal looking stone as others are. The miners </w:t>
      </w:r>
      <w:r w:rsidR="00622009" w:rsidRPr="00622009">
        <w:rPr>
          <w:rFonts w:ascii="Arial" w:hAnsi="Arial" w:cs="Arial"/>
          <w:sz w:val="25"/>
          <w:szCs w:val="25"/>
          <w:shd w:val="clear" w:color="auto" w:fill="FFFFFF"/>
        </w:rPr>
        <w:t>filter</w:t>
      </w:r>
      <w:r w:rsidRPr="00622009">
        <w:rPr>
          <w:rFonts w:ascii="Arial" w:hAnsi="Arial" w:cs="Arial"/>
          <w:sz w:val="25"/>
          <w:szCs w:val="25"/>
          <w:shd w:val="clear" w:color="auto" w:fill="FFFFFF"/>
        </w:rPr>
        <w:t xml:space="preserve"> the mined soil to find the rough diamonds and sell them to the manufactures. The manufactures do the creative work on those rough stones. There are many shapes of polished diamonds available in the market. Manufactures plan and polish the rough diamonds based on the maximum financial gain from the polished product. Here, the diamond's price depends upon hundreds of parameters but mainly on 4 C's (Carat, Cut, Clarity, </w:t>
      </w:r>
      <w:r w:rsidR="00622009" w:rsidRPr="00622009">
        <w:rPr>
          <w:rFonts w:ascii="Arial" w:hAnsi="Arial" w:cs="Arial"/>
          <w:sz w:val="25"/>
          <w:szCs w:val="25"/>
          <w:shd w:val="clear" w:color="auto" w:fill="FFFFFF"/>
        </w:rPr>
        <w:t>Colour</w:t>
      </w:r>
      <w:r w:rsidRPr="00622009">
        <w:rPr>
          <w:rFonts w:ascii="Arial" w:hAnsi="Arial" w:cs="Arial"/>
          <w:sz w:val="25"/>
          <w:szCs w:val="25"/>
          <w:shd w:val="clear" w:color="auto" w:fill="FFFFFF"/>
        </w:rPr>
        <w:t>).</w:t>
      </w:r>
    </w:p>
    <w:p w14:paraId="4830059A" w14:textId="4B92A0E5" w:rsidR="00486C07" w:rsidRDefault="00486C07" w:rsidP="00947A41">
      <w:pPr>
        <w:rPr>
          <w:rFonts w:ascii="Arial" w:hAnsi="Arial" w:cs="Arial"/>
          <w:sz w:val="25"/>
          <w:szCs w:val="25"/>
          <w:shd w:val="clear" w:color="auto" w:fill="FFFFFF"/>
        </w:rPr>
      </w:pPr>
      <w:r w:rsidRPr="00622009">
        <w:rPr>
          <w:rFonts w:ascii="Arial" w:hAnsi="Arial" w:cs="Arial"/>
          <w:sz w:val="25"/>
          <w:szCs w:val="25"/>
          <w:shd w:val="clear" w:color="auto" w:fill="FFFFFF"/>
        </w:rPr>
        <w:t xml:space="preserve">With this project we aim to classify diamonds </w:t>
      </w:r>
      <w:r w:rsidR="0095718F" w:rsidRPr="00622009">
        <w:rPr>
          <w:rFonts w:ascii="Arial" w:hAnsi="Arial" w:cs="Arial"/>
          <w:sz w:val="25"/>
          <w:szCs w:val="25"/>
          <w:shd w:val="clear" w:color="auto" w:fill="FFFFFF"/>
        </w:rPr>
        <w:t>into various categories</w:t>
      </w:r>
      <w:r w:rsidR="00EF40B5" w:rsidRPr="00622009">
        <w:rPr>
          <w:rFonts w:ascii="Arial" w:hAnsi="Arial" w:cs="Arial"/>
          <w:sz w:val="25"/>
          <w:szCs w:val="25"/>
          <w:shd w:val="clear" w:color="auto" w:fill="FFFFFF"/>
        </w:rPr>
        <w:t xml:space="preserve"> using image data</w:t>
      </w:r>
      <w:r w:rsidR="0095718F" w:rsidRPr="00622009">
        <w:rPr>
          <w:rFonts w:ascii="Arial" w:hAnsi="Arial" w:cs="Arial"/>
          <w:sz w:val="25"/>
          <w:szCs w:val="25"/>
          <w:shd w:val="clear" w:color="auto" w:fill="FFFFFF"/>
        </w:rPr>
        <w:t xml:space="preserve"> </w:t>
      </w:r>
      <w:r w:rsidR="00FC4EE6" w:rsidRPr="00622009">
        <w:rPr>
          <w:rFonts w:ascii="Arial" w:hAnsi="Arial" w:cs="Arial"/>
          <w:sz w:val="25"/>
          <w:szCs w:val="25"/>
          <w:shd w:val="clear" w:color="auto" w:fill="FFFFFF"/>
        </w:rPr>
        <w:t xml:space="preserve">on the basis of </w:t>
      </w:r>
      <w:r w:rsidR="00EF40B5" w:rsidRPr="00622009">
        <w:rPr>
          <w:rFonts w:ascii="Arial" w:hAnsi="Arial" w:cs="Arial"/>
          <w:sz w:val="25"/>
          <w:szCs w:val="25"/>
          <w:shd w:val="clear" w:color="auto" w:fill="FFFFFF"/>
        </w:rPr>
        <w:t xml:space="preserve">various </w:t>
      </w:r>
      <w:r w:rsidR="00F32032" w:rsidRPr="00622009">
        <w:rPr>
          <w:rFonts w:ascii="Arial" w:hAnsi="Arial" w:cs="Arial"/>
          <w:sz w:val="25"/>
          <w:szCs w:val="25"/>
          <w:shd w:val="clear" w:color="auto" w:fill="FFFFFF"/>
        </w:rPr>
        <w:t>factors to demystify the</w:t>
      </w:r>
      <w:r w:rsidR="001C2679" w:rsidRPr="00622009">
        <w:rPr>
          <w:rFonts w:ascii="Arial" w:hAnsi="Arial" w:cs="Arial"/>
          <w:sz w:val="25"/>
          <w:szCs w:val="25"/>
          <w:shd w:val="clear" w:color="auto" w:fill="FFFFFF"/>
        </w:rPr>
        <w:t xml:space="preserve"> enigma of these stones and </w:t>
      </w:r>
      <w:r w:rsidR="00FC4EE6" w:rsidRPr="00622009">
        <w:rPr>
          <w:rFonts w:ascii="Arial" w:hAnsi="Arial" w:cs="Arial"/>
          <w:sz w:val="25"/>
          <w:szCs w:val="25"/>
          <w:shd w:val="clear" w:color="auto" w:fill="FFFFFF"/>
        </w:rPr>
        <w:t xml:space="preserve">perform price prediction based on </w:t>
      </w:r>
      <w:r w:rsidR="001C2679" w:rsidRPr="00622009">
        <w:rPr>
          <w:rFonts w:ascii="Arial" w:hAnsi="Arial" w:cs="Arial"/>
          <w:sz w:val="25"/>
          <w:szCs w:val="25"/>
          <w:shd w:val="clear" w:color="auto" w:fill="FFFFFF"/>
        </w:rPr>
        <w:t>relevant</w:t>
      </w:r>
      <w:r w:rsidR="00FC4EE6" w:rsidRPr="00622009">
        <w:rPr>
          <w:rFonts w:ascii="Arial" w:hAnsi="Arial" w:cs="Arial"/>
          <w:sz w:val="25"/>
          <w:szCs w:val="25"/>
          <w:shd w:val="clear" w:color="auto" w:fill="FFFFFF"/>
        </w:rPr>
        <w:t xml:space="preserve"> factors.</w:t>
      </w:r>
    </w:p>
    <w:p w14:paraId="32C12BAB" w14:textId="77777777" w:rsidR="00AB3A23" w:rsidRDefault="00AB3A23" w:rsidP="00947A41">
      <w:pPr>
        <w:rPr>
          <w:rFonts w:ascii="Arial" w:hAnsi="Arial" w:cs="Arial"/>
          <w:sz w:val="25"/>
          <w:szCs w:val="25"/>
          <w:shd w:val="clear" w:color="auto" w:fill="FFFFFF"/>
        </w:rPr>
      </w:pPr>
    </w:p>
    <w:p w14:paraId="35F6704B" w14:textId="77777777" w:rsidR="00AB3A23" w:rsidRPr="00622009" w:rsidRDefault="00AB3A23" w:rsidP="00947A41">
      <w:pPr>
        <w:rPr>
          <w:rFonts w:ascii="Arial" w:hAnsi="Arial" w:cs="Arial"/>
          <w:sz w:val="25"/>
          <w:szCs w:val="25"/>
          <w:shd w:val="clear" w:color="auto" w:fill="FFFFFF"/>
        </w:rPr>
      </w:pPr>
    </w:p>
    <w:p w14:paraId="4C134A44" w14:textId="77777777" w:rsidR="00722DC5" w:rsidRPr="00722DC5" w:rsidRDefault="00722DC5" w:rsidP="00947A41">
      <w:pPr>
        <w:rPr>
          <w:sz w:val="42"/>
          <w:szCs w:val="42"/>
          <w:u w:val="single"/>
        </w:rPr>
      </w:pPr>
      <w:r w:rsidRPr="00722DC5">
        <w:rPr>
          <w:b/>
          <w:bCs/>
          <w:sz w:val="42"/>
          <w:szCs w:val="42"/>
          <w:u w:val="single"/>
        </w:rPr>
        <w:t>Data Mining Tasks</w:t>
      </w:r>
      <w:r w:rsidRPr="00722DC5">
        <w:rPr>
          <w:sz w:val="42"/>
          <w:szCs w:val="42"/>
          <w:u w:val="single"/>
        </w:rPr>
        <w:t xml:space="preserve"> </w:t>
      </w:r>
    </w:p>
    <w:p w14:paraId="6BFB2504" w14:textId="77777777" w:rsidR="0030735D" w:rsidRDefault="00722DC5" w:rsidP="00947A41">
      <w:pPr>
        <w:rPr>
          <w:sz w:val="25"/>
          <w:szCs w:val="25"/>
        </w:rPr>
      </w:pPr>
      <w:r w:rsidRPr="00622009">
        <w:rPr>
          <w:sz w:val="25"/>
          <w:szCs w:val="25"/>
        </w:rPr>
        <w:t>The planned approach involves most of the standard data mining steps which include:</w:t>
      </w:r>
    </w:p>
    <w:p w14:paraId="4A8BC923" w14:textId="77777777" w:rsidR="00AB3A23" w:rsidRPr="00622009" w:rsidRDefault="00AB3A23" w:rsidP="00947A41">
      <w:pPr>
        <w:rPr>
          <w:sz w:val="25"/>
          <w:szCs w:val="25"/>
        </w:rPr>
      </w:pPr>
    </w:p>
    <w:p w14:paraId="3EA45F81" w14:textId="4440A992" w:rsidR="0030735D" w:rsidRDefault="00722DC5" w:rsidP="0030735D">
      <w:pPr>
        <w:pStyle w:val="ListParagraph"/>
        <w:numPr>
          <w:ilvl w:val="0"/>
          <w:numId w:val="1"/>
        </w:numPr>
        <w:rPr>
          <w:sz w:val="25"/>
          <w:szCs w:val="25"/>
        </w:rPr>
      </w:pPr>
      <w:r w:rsidRPr="00622009">
        <w:rPr>
          <w:b/>
          <w:bCs/>
          <w:sz w:val="25"/>
          <w:szCs w:val="25"/>
        </w:rPr>
        <w:t>Data Understanding</w:t>
      </w:r>
      <w:r w:rsidRPr="00622009">
        <w:rPr>
          <w:sz w:val="25"/>
          <w:szCs w:val="25"/>
        </w:rPr>
        <w:t>: Taking a closer look at the dataset available, particularly understanding the attributes available and the quality of the data. Based on the understanding, planning and modifying the approach to be taken for reaching the end goal.</w:t>
      </w:r>
    </w:p>
    <w:p w14:paraId="26F6A91E" w14:textId="77777777" w:rsidR="00AB3A23" w:rsidRPr="00622009" w:rsidRDefault="00AB3A23" w:rsidP="00AB3A23">
      <w:pPr>
        <w:pStyle w:val="ListParagraph"/>
        <w:rPr>
          <w:sz w:val="25"/>
          <w:szCs w:val="25"/>
        </w:rPr>
      </w:pPr>
    </w:p>
    <w:p w14:paraId="25C7449C" w14:textId="15906E77" w:rsidR="0030735D" w:rsidRDefault="00722DC5" w:rsidP="0030735D">
      <w:pPr>
        <w:pStyle w:val="ListParagraph"/>
        <w:numPr>
          <w:ilvl w:val="0"/>
          <w:numId w:val="1"/>
        </w:numPr>
        <w:rPr>
          <w:sz w:val="25"/>
          <w:szCs w:val="25"/>
        </w:rPr>
      </w:pPr>
      <w:r w:rsidRPr="00622009">
        <w:rPr>
          <w:b/>
          <w:bCs/>
          <w:sz w:val="25"/>
          <w:szCs w:val="25"/>
        </w:rPr>
        <w:t>Data Preparation</w:t>
      </w:r>
      <w:r w:rsidRPr="00622009">
        <w:rPr>
          <w:sz w:val="25"/>
          <w:szCs w:val="25"/>
        </w:rPr>
        <w:t xml:space="preserve">: Involving multiple actions to convert the existing raw data into final data that can be used for the analysis, which includes cleaning the data, data reduction based on the requirement, and data transformation. The data is also normalized in this process. </w:t>
      </w:r>
    </w:p>
    <w:p w14:paraId="241F5998" w14:textId="77777777" w:rsidR="00AB3A23" w:rsidRPr="00622009" w:rsidRDefault="00AB3A23" w:rsidP="00AB3A23">
      <w:pPr>
        <w:pStyle w:val="ListParagraph"/>
        <w:rPr>
          <w:sz w:val="25"/>
          <w:szCs w:val="25"/>
        </w:rPr>
      </w:pPr>
    </w:p>
    <w:p w14:paraId="24CB0CAB" w14:textId="77777777" w:rsidR="0030735D" w:rsidRDefault="00722DC5" w:rsidP="0030735D">
      <w:pPr>
        <w:pStyle w:val="ListParagraph"/>
        <w:numPr>
          <w:ilvl w:val="0"/>
          <w:numId w:val="1"/>
        </w:numPr>
        <w:rPr>
          <w:sz w:val="25"/>
          <w:szCs w:val="25"/>
        </w:rPr>
      </w:pPr>
      <w:r w:rsidRPr="00622009">
        <w:rPr>
          <w:b/>
          <w:bCs/>
          <w:sz w:val="25"/>
          <w:szCs w:val="25"/>
        </w:rPr>
        <w:t>Training the model</w:t>
      </w:r>
      <w:r w:rsidRPr="00622009">
        <w:rPr>
          <w:sz w:val="25"/>
          <w:szCs w:val="25"/>
        </w:rPr>
        <w:t>: Based on the identified training dataset and the method adopted, the model is trained.</w:t>
      </w:r>
    </w:p>
    <w:p w14:paraId="66E0F7B8" w14:textId="77777777" w:rsidR="00AB3A23" w:rsidRPr="00622009" w:rsidRDefault="00AB3A23" w:rsidP="00AB3A23">
      <w:pPr>
        <w:pStyle w:val="ListParagraph"/>
        <w:rPr>
          <w:sz w:val="25"/>
          <w:szCs w:val="25"/>
        </w:rPr>
      </w:pPr>
    </w:p>
    <w:p w14:paraId="1516BE2E" w14:textId="6645F4BE" w:rsidR="00722DC5" w:rsidRDefault="00722DC5" w:rsidP="0030735D">
      <w:pPr>
        <w:pStyle w:val="ListParagraph"/>
        <w:numPr>
          <w:ilvl w:val="0"/>
          <w:numId w:val="1"/>
        </w:numPr>
        <w:rPr>
          <w:sz w:val="25"/>
          <w:szCs w:val="25"/>
        </w:rPr>
      </w:pPr>
      <w:r w:rsidRPr="00622009">
        <w:rPr>
          <w:b/>
          <w:bCs/>
          <w:sz w:val="25"/>
          <w:szCs w:val="25"/>
        </w:rPr>
        <w:t>Evaluating the model</w:t>
      </w:r>
      <w:r w:rsidRPr="00622009">
        <w:rPr>
          <w:sz w:val="25"/>
          <w:szCs w:val="25"/>
        </w:rPr>
        <w:t>: The model trained is then used to predict the values using the test dataset.</w:t>
      </w:r>
    </w:p>
    <w:p w14:paraId="506DD727" w14:textId="77777777" w:rsidR="00622009" w:rsidRDefault="00622009" w:rsidP="00622009">
      <w:pPr>
        <w:rPr>
          <w:sz w:val="25"/>
          <w:szCs w:val="25"/>
        </w:rPr>
      </w:pPr>
    </w:p>
    <w:p w14:paraId="57DDB753" w14:textId="77777777" w:rsidR="00622009" w:rsidRDefault="00622009" w:rsidP="00622009">
      <w:pPr>
        <w:rPr>
          <w:sz w:val="25"/>
          <w:szCs w:val="25"/>
        </w:rPr>
      </w:pPr>
    </w:p>
    <w:p w14:paraId="32F74D3A" w14:textId="66FDD90D" w:rsidR="009A09B4" w:rsidRDefault="009A09B4" w:rsidP="00622009">
      <w:pPr>
        <w:rPr>
          <w:b/>
          <w:bCs/>
          <w:sz w:val="41"/>
          <w:szCs w:val="41"/>
          <w:u w:val="single"/>
        </w:rPr>
      </w:pPr>
      <w:r w:rsidRPr="009A09B4">
        <w:rPr>
          <w:b/>
          <w:bCs/>
          <w:sz w:val="41"/>
          <w:szCs w:val="41"/>
          <w:u w:val="single"/>
        </w:rPr>
        <w:lastRenderedPageBreak/>
        <w:t>Data Set</w:t>
      </w:r>
    </w:p>
    <w:p w14:paraId="119089F4" w14:textId="004BDF19" w:rsidR="009A09B4" w:rsidRPr="00AB3A23" w:rsidRDefault="006B45DD" w:rsidP="00622009">
      <w:pPr>
        <w:rPr>
          <w:sz w:val="25"/>
          <w:szCs w:val="25"/>
        </w:rPr>
      </w:pPr>
      <w:r w:rsidRPr="00AB3A23">
        <w:rPr>
          <w:sz w:val="25"/>
          <w:szCs w:val="25"/>
        </w:rPr>
        <w:t xml:space="preserve">The data set consists of </w:t>
      </w:r>
      <w:r w:rsidR="00012B08" w:rsidRPr="00AB3A23">
        <w:rPr>
          <w:sz w:val="25"/>
          <w:szCs w:val="25"/>
        </w:rPr>
        <w:t xml:space="preserve">6 CSV files based on </w:t>
      </w:r>
      <w:r w:rsidR="002055DA" w:rsidRPr="00AB3A23">
        <w:rPr>
          <w:sz w:val="25"/>
          <w:szCs w:val="25"/>
        </w:rPr>
        <w:t>their shape (cushion, emerald, heart, oval, radiant, round)</w:t>
      </w:r>
      <w:r w:rsidR="00EC6CF3" w:rsidRPr="00AB3A23">
        <w:rPr>
          <w:sz w:val="25"/>
          <w:szCs w:val="25"/>
        </w:rPr>
        <w:t xml:space="preserve"> with the following </w:t>
      </w:r>
      <w:r w:rsidR="00692C09" w:rsidRPr="00AB3A23">
        <w:rPr>
          <w:sz w:val="25"/>
          <w:szCs w:val="25"/>
        </w:rPr>
        <w:t>attributes: -</w:t>
      </w:r>
    </w:p>
    <w:p w14:paraId="0200E304" w14:textId="77777777" w:rsidR="00654640" w:rsidRPr="00AB3A23" w:rsidRDefault="000A77C8" w:rsidP="00622009">
      <w:pPr>
        <w:rPr>
          <w:sz w:val="25"/>
          <w:szCs w:val="25"/>
        </w:rPr>
      </w:pPr>
      <w:r w:rsidRPr="00AB3A23">
        <w:rPr>
          <w:b/>
          <w:bCs/>
          <w:sz w:val="25"/>
          <w:szCs w:val="25"/>
        </w:rPr>
        <w:t>Id</w:t>
      </w:r>
      <w:r w:rsidRPr="00AB3A23">
        <w:rPr>
          <w:sz w:val="25"/>
          <w:szCs w:val="25"/>
        </w:rPr>
        <w:t>: unique identification number of diamond</w:t>
      </w:r>
    </w:p>
    <w:p w14:paraId="27AE302B" w14:textId="77777777" w:rsidR="00654640" w:rsidRPr="00AB3A23" w:rsidRDefault="00654640" w:rsidP="00622009">
      <w:pPr>
        <w:rPr>
          <w:sz w:val="25"/>
          <w:szCs w:val="25"/>
        </w:rPr>
      </w:pPr>
      <w:r w:rsidRPr="00AB3A23">
        <w:rPr>
          <w:b/>
          <w:bCs/>
          <w:sz w:val="25"/>
          <w:szCs w:val="25"/>
        </w:rPr>
        <w:t>Shape</w:t>
      </w:r>
      <w:r w:rsidRPr="00AB3A23">
        <w:rPr>
          <w:sz w:val="25"/>
          <w:szCs w:val="25"/>
        </w:rPr>
        <w:t>: shape of the diamond</w:t>
      </w:r>
    </w:p>
    <w:p w14:paraId="79671E93" w14:textId="77777777" w:rsidR="004F09B6" w:rsidRPr="00AB3A23" w:rsidRDefault="00654640" w:rsidP="00622009">
      <w:pPr>
        <w:rPr>
          <w:rFonts w:ascii="Arial" w:hAnsi="Arial" w:cs="Arial"/>
          <w:sz w:val="25"/>
          <w:szCs w:val="25"/>
          <w:shd w:val="clear" w:color="auto" w:fill="FFFFFF"/>
        </w:rPr>
      </w:pPr>
      <w:r w:rsidRPr="00AB3A23">
        <w:rPr>
          <w:b/>
          <w:bCs/>
          <w:sz w:val="25"/>
          <w:szCs w:val="25"/>
        </w:rPr>
        <w:t>Weight</w:t>
      </w:r>
      <w:r w:rsidRPr="00AB3A23">
        <w:rPr>
          <w:sz w:val="25"/>
          <w:szCs w:val="25"/>
        </w:rPr>
        <w:t xml:space="preserve">: </w:t>
      </w:r>
      <w:r w:rsidR="004F09B6" w:rsidRPr="00AB3A23">
        <w:rPr>
          <w:rFonts w:ascii="Arial" w:hAnsi="Arial" w:cs="Arial"/>
          <w:sz w:val="25"/>
          <w:szCs w:val="25"/>
          <w:shd w:val="clear" w:color="auto" w:fill="FFFFFF"/>
        </w:rPr>
        <w:t>weight of the diamond in Carats (the bigger the weight the expensive it is)</w:t>
      </w:r>
    </w:p>
    <w:p w14:paraId="2B73D0A3" w14:textId="7A1E59C7" w:rsidR="00B36B88" w:rsidRPr="00AB3A23" w:rsidRDefault="00E8778A" w:rsidP="00622009">
      <w:pPr>
        <w:rPr>
          <w:sz w:val="25"/>
          <w:szCs w:val="25"/>
        </w:rPr>
      </w:pPr>
      <w:r w:rsidRPr="00AB3A23">
        <w:rPr>
          <w:b/>
          <w:bCs/>
          <w:sz w:val="25"/>
          <w:szCs w:val="25"/>
        </w:rPr>
        <w:t>Clarity</w:t>
      </w:r>
      <w:r w:rsidRPr="00AB3A23">
        <w:rPr>
          <w:sz w:val="25"/>
          <w:szCs w:val="25"/>
        </w:rPr>
        <w:t xml:space="preserve">: </w:t>
      </w:r>
      <w:r w:rsidR="0077401B" w:rsidRPr="00AB3A23">
        <w:rPr>
          <w:rFonts w:ascii="Arial" w:hAnsi="Arial" w:cs="Arial"/>
          <w:sz w:val="25"/>
          <w:szCs w:val="25"/>
          <w:shd w:val="clear" w:color="auto" w:fill="FFFFFF"/>
        </w:rPr>
        <w:t>clarity of the diamonds (FL, IF, VVS1, VVS2, VS1, VS2, SI1, SI2, SI3, I1, I2, I3)</w:t>
      </w:r>
    </w:p>
    <w:p w14:paraId="5A3F2DF7" w14:textId="598A4001" w:rsidR="00B36B88" w:rsidRPr="00AB3A23" w:rsidRDefault="00B36B88" w:rsidP="00622009">
      <w:pPr>
        <w:rPr>
          <w:sz w:val="25"/>
          <w:szCs w:val="25"/>
        </w:rPr>
      </w:pPr>
      <w:r w:rsidRPr="00AB3A23">
        <w:rPr>
          <w:b/>
          <w:bCs/>
          <w:sz w:val="25"/>
          <w:szCs w:val="25"/>
        </w:rPr>
        <w:t>Colour</w:t>
      </w:r>
      <w:r w:rsidRPr="00AB3A23">
        <w:rPr>
          <w:sz w:val="25"/>
          <w:szCs w:val="25"/>
        </w:rPr>
        <w:t xml:space="preserve">: </w:t>
      </w:r>
      <w:r w:rsidR="0077401B" w:rsidRPr="00AB3A23">
        <w:rPr>
          <w:rFonts w:ascii="Arial" w:hAnsi="Arial" w:cs="Arial"/>
          <w:sz w:val="25"/>
          <w:szCs w:val="25"/>
          <w:shd w:val="clear" w:color="auto" w:fill="FFFFFF"/>
        </w:rPr>
        <w:t>colour shade of the diamond (D, E, F, … Z)</w:t>
      </w:r>
    </w:p>
    <w:p w14:paraId="00BD7EF7" w14:textId="77777777" w:rsidR="0077401B" w:rsidRPr="00AB3A23" w:rsidRDefault="00B36B88" w:rsidP="00622009">
      <w:pPr>
        <w:rPr>
          <w:rFonts w:ascii="Arial" w:hAnsi="Arial" w:cs="Arial"/>
          <w:sz w:val="25"/>
          <w:szCs w:val="25"/>
          <w:shd w:val="clear" w:color="auto" w:fill="FFFFFF"/>
        </w:rPr>
      </w:pPr>
      <w:r w:rsidRPr="00AB3A23">
        <w:rPr>
          <w:b/>
          <w:bCs/>
          <w:sz w:val="25"/>
          <w:szCs w:val="25"/>
        </w:rPr>
        <w:t>Cut</w:t>
      </w:r>
      <w:r w:rsidRPr="00AB3A23">
        <w:rPr>
          <w:sz w:val="25"/>
          <w:szCs w:val="25"/>
        </w:rPr>
        <w:t xml:space="preserve">: </w:t>
      </w:r>
      <w:r w:rsidR="0077401B" w:rsidRPr="00AB3A23">
        <w:rPr>
          <w:rFonts w:ascii="Arial" w:hAnsi="Arial" w:cs="Arial"/>
          <w:sz w:val="25"/>
          <w:szCs w:val="25"/>
          <w:shd w:val="clear" w:color="auto" w:fill="FFFFFF"/>
        </w:rPr>
        <w:t> cutting level of the polished stone (Poor, Fair, Good, very Good, Excellent)</w:t>
      </w:r>
    </w:p>
    <w:p w14:paraId="05CEB19F" w14:textId="3C0701DF" w:rsidR="009A09B4" w:rsidRPr="00AB3A23" w:rsidRDefault="004E2535" w:rsidP="00622009">
      <w:pPr>
        <w:rPr>
          <w:sz w:val="25"/>
          <w:szCs w:val="25"/>
        </w:rPr>
      </w:pPr>
      <w:r w:rsidRPr="00AB3A23">
        <w:rPr>
          <w:b/>
          <w:bCs/>
          <w:sz w:val="25"/>
          <w:szCs w:val="25"/>
        </w:rPr>
        <w:t>Polish</w:t>
      </w:r>
      <w:r w:rsidRPr="00AB3A23">
        <w:rPr>
          <w:sz w:val="25"/>
          <w:szCs w:val="25"/>
        </w:rPr>
        <w:t xml:space="preserve">: </w:t>
      </w:r>
      <w:r w:rsidR="00DC73CB" w:rsidRPr="00AB3A23">
        <w:rPr>
          <w:rFonts w:ascii="Arial" w:hAnsi="Arial" w:cs="Arial"/>
          <w:sz w:val="25"/>
          <w:szCs w:val="25"/>
          <w:shd w:val="clear" w:color="auto" w:fill="FFFFFF"/>
        </w:rPr>
        <w:t>polish level of the stone</w:t>
      </w:r>
    </w:p>
    <w:p w14:paraId="66707B52" w14:textId="15C3ABBC" w:rsidR="00422F51" w:rsidRPr="00AB3A23" w:rsidRDefault="00422F51" w:rsidP="00622009">
      <w:pPr>
        <w:rPr>
          <w:sz w:val="25"/>
          <w:szCs w:val="25"/>
        </w:rPr>
      </w:pPr>
      <w:r w:rsidRPr="00AB3A23">
        <w:rPr>
          <w:b/>
          <w:bCs/>
          <w:sz w:val="25"/>
          <w:szCs w:val="25"/>
        </w:rPr>
        <w:t>Symmetry</w:t>
      </w:r>
      <w:r w:rsidRPr="00AB3A23">
        <w:rPr>
          <w:sz w:val="25"/>
          <w:szCs w:val="25"/>
        </w:rPr>
        <w:t xml:space="preserve">: </w:t>
      </w:r>
      <w:r w:rsidR="00056A36" w:rsidRPr="00AB3A23">
        <w:rPr>
          <w:rFonts w:ascii="Arial" w:hAnsi="Arial" w:cs="Arial"/>
          <w:sz w:val="25"/>
          <w:szCs w:val="25"/>
          <w:shd w:val="clear" w:color="auto" w:fill="FFFFFF"/>
        </w:rPr>
        <w:t>over all symmetry of the stone's shape</w:t>
      </w:r>
    </w:p>
    <w:p w14:paraId="5180B5F2" w14:textId="664ED720" w:rsidR="00422F51" w:rsidRPr="00B21C0E" w:rsidRDefault="002D3D02" w:rsidP="00622009">
      <w:pPr>
        <w:rPr>
          <w:rFonts w:ascii="Arial" w:hAnsi="Arial" w:cs="Arial"/>
          <w:sz w:val="23"/>
          <w:szCs w:val="23"/>
          <w:shd w:val="clear" w:color="auto" w:fill="FFFFFF"/>
        </w:rPr>
      </w:pPr>
      <w:r w:rsidRPr="00AB3A23">
        <w:rPr>
          <w:rFonts w:ascii="Arial" w:hAnsi="Arial" w:cs="Arial"/>
          <w:b/>
          <w:bCs/>
          <w:color w:val="202124"/>
          <w:sz w:val="25"/>
          <w:szCs w:val="25"/>
          <w:shd w:val="clear" w:color="auto" w:fill="FFFFFF"/>
        </w:rPr>
        <w:t>Fluorescence</w:t>
      </w:r>
      <w:r w:rsidRPr="00AB3A23">
        <w:rPr>
          <w:rFonts w:ascii="Arial" w:hAnsi="Arial" w:cs="Arial"/>
          <w:color w:val="202124"/>
          <w:sz w:val="25"/>
          <w:szCs w:val="25"/>
          <w:shd w:val="clear" w:color="auto" w:fill="FFFFFF"/>
        </w:rPr>
        <w:t xml:space="preserve">: </w:t>
      </w:r>
      <w:r w:rsidR="00056A36" w:rsidRPr="00AB3A23">
        <w:rPr>
          <w:rFonts w:ascii="Arial" w:hAnsi="Arial" w:cs="Arial"/>
          <w:sz w:val="25"/>
          <w:szCs w:val="25"/>
          <w:shd w:val="clear" w:color="auto" w:fill="FFFFFF"/>
        </w:rPr>
        <w:t xml:space="preserve">Fluorescence is the ability of certain chemicals to give off visible light after absorbing radiation which is not normally visible, such as </w:t>
      </w:r>
      <w:r w:rsidR="00056A36" w:rsidRPr="00B21C0E">
        <w:rPr>
          <w:rFonts w:ascii="Arial" w:hAnsi="Arial" w:cs="Arial"/>
          <w:sz w:val="23"/>
          <w:szCs w:val="23"/>
          <w:shd w:val="clear" w:color="auto" w:fill="FFFFFF"/>
        </w:rPr>
        <w:t>ultraviolet light</w:t>
      </w:r>
    </w:p>
    <w:p w14:paraId="2F4AB212" w14:textId="299AADB1" w:rsidR="00056A36" w:rsidRPr="00AB3A23" w:rsidRDefault="00D62826" w:rsidP="00622009">
      <w:pPr>
        <w:rPr>
          <w:rFonts w:ascii="Arial" w:hAnsi="Arial" w:cs="Arial"/>
          <w:sz w:val="25"/>
          <w:szCs w:val="25"/>
          <w:shd w:val="clear" w:color="auto" w:fill="FFFFFF"/>
        </w:rPr>
      </w:pPr>
      <w:r w:rsidRPr="00AB3A23">
        <w:rPr>
          <w:rFonts w:ascii="Arial" w:hAnsi="Arial" w:cs="Arial"/>
          <w:b/>
          <w:bCs/>
          <w:sz w:val="25"/>
          <w:szCs w:val="25"/>
          <w:shd w:val="clear" w:color="auto" w:fill="FFFFFF"/>
        </w:rPr>
        <w:t>Measurement</w:t>
      </w:r>
      <w:r w:rsidRPr="00AB3A23">
        <w:rPr>
          <w:rFonts w:ascii="Arial" w:hAnsi="Arial" w:cs="Arial"/>
          <w:sz w:val="25"/>
          <w:szCs w:val="25"/>
          <w:shd w:val="clear" w:color="auto" w:fill="FFFFFF"/>
        </w:rPr>
        <w:t xml:space="preserve">: The measurement of the </w:t>
      </w:r>
      <w:r w:rsidR="00B21C0E" w:rsidRPr="00AB3A23">
        <w:rPr>
          <w:rFonts w:ascii="Arial" w:hAnsi="Arial" w:cs="Arial"/>
          <w:sz w:val="25"/>
          <w:szCs w:val="25"/>
          <w:shd w:val="clear" w:color="auto" w:fill="FFFFFF"/>
        </w:rPr>
        <w:t>diamonds.</w:t>
      </w:r>
    </w:p>
    <w:p w14:paraId="663BE5EB" w14:textId="77777777" w:rsidR="00932D7D" w:rsidRDefault="00932D7D" w:rsidP="00622009">
      <w:pPr>
        <w:rPr>
          <w:rFonts w:ascii="Arial" w:hAnsi="Arial" w:cs="Arial"/>
          <w:sz w:val="23"/>
          <w:szCs w:val="23"/>
          <w:shd w:val="clear" w:color="auto" w:fill="FFFFFF"/>
        </w:rPr>
      </w:pPr>
    </w:p>
    <w:p w14:paraId="128B1DC3" w14:textId="3363B7CA" w:rsidR="00F03531" w:rsidRPr="00085962" w:rsidRDefault="00F03531" w:rsidP="00622009">
      <w:pPr>
        <w:rPr>
          <w:rFonts w:ascii="Arial" w:hAnsi="Arial" w:cs="Arial"/>
          <w:b/>
          <w:bCs/>
          <w:sz w:val="33"/>
          <w:szCs w:val="33"/>
          <w:u w:val="single"/>
          <w:shd w:val="clear" w:color="auto" w:fill="FFFFFF"/>
        </w:rPr>
      </w:pPr>
      <w:r w:rsidRPr="00085962">
        <w:rPr>
          <w:rFonts w:ascii="Arial" w:hAnsi="Arial" w:cs="Arial"/>
          <w:b/>
          <w:bCs/>
          <w:sz w:val="33"/>
          <w:szCs w:val="33"/>
          <w:u w:val="single"/>
          <w:shd w:val="clear" w:color="auto" w:fill="FFFFFF"/>
        </w:rPr>
        <w:t>Methods and Models</w:t>
      </w:r>
    </w:p>
    <w:p w14:paraId="3E5717BA" w14:textId="5C119234" w:rsidR="003E1C91" w:rsidRPr="00AB3A23" w:rsidRDefault="00F03531" w:rsidP="00622009">
      <w:pPr>
        <w:rPr>
          <w:sz w:val="25"/>
          <w:szCs w:val="25"/>
        </w:rPr>
      </w:pPr>
      <w:r w:rsidRPr="00AB3A23">
        <w:rPr>
          <w:b/>
          <w:bCs/>
          <w:sz w:val="25"/>
          <w:szCs w:val="25"/>
        </w:rPr>
        <w:t>Normalization</w:t>
      </w:r>
      <w:r w:rsidRPr="00AB3A23">
        <w:rPr>
          <w:sz w:val="25"/>
          <w:szCs w:val="25"/>
        </w:rPr>
        <w:t xml:space="preserve">: Rescaling real-valued numeric properties into a 0 to 1 range is referred to as normalization. In machine learning and data mining, data normalization is used to make model training less sensitive to feature scale. As a result, our model can converge to better weights, resulting in a more accurate model. When characteristics are normalized, they become more consistent with one another, allowing the model to predict outputs more correctly. Python has a library called </w:t>
      </w:r>
      <w:proofErr w:type="spellStart"/>
      <w:r w:rsidRPr="00AB3A23">
        <w:rPr>
          <w:sz w:val="25"/>
          <w:szCs w:val="25"/>
        </w:rPr>
        <w:t>preprocessing</w:t>
      </w:r>
      <w:proofErr w:type="spellEnd"/>
      <w:r w:rsidRPr="00AB3A23">
        <w:rPr>
          <w:sz w:val="25"/>
          <w:szCs w:val="25"/>
        </w:rPr>
        <w:t xml:space="preserve"> which has functions that can be used to normalize the data.</w:t>
      </w:r>
      <w:r w:rsidR="003E1C91" w:rsidRPr="00AB3A23">
        <w:rPr>
          <w:sz w:val="25"/>
          <w:szCs w:val="25"/>
        </w:rPr>
        <w:t xml:space="preserve"> Categorise the images </w:t>
      </w:r>
      <w:r w:rsidR="00B84F20" w:rsidRPr="00AB3A23">
        <w:rPr>
          <w:sz w:val="25"/>
          <w:szCs w:val="25"/>
        </w:rPr>
        <w:t>into dictionaries</w:t>
      </w:r>
      <w:r w:rsidR="00576088" w:rsidRPr="00AB3A23">
        <w:rPr>
          <w:sz w:val="25"/>
          <w:szCs w:val="25"/>
        </w:rPr>
        <w:t xml:space="preserve"> </w:t>
      </w:r>
      <w:r w:rsidR="009B540F" w:rsidRPr="00AB3A23">
        <w:rPr>
          <w:sz w:val="25"/>
          <w:szCs w:val="25"/>
        </w:rPr>
        <w:t xml:space="preserve">according to </w:t>
      </w:r>
      <w:r w:rsidR="00AB3A23" w:rsidRPr="00AB3A23">
        <w:rPr>
          <w:sz w:val="25"/>
          <w:szCs w:val="25"/>
        </w:rPr>
        <w:t>their shape.</w:t>
      </w:r>
    </w:p>
    <w:p w14:paraId="0BF060C0" w14:textId="05B8595F" w:rsidR="00F03531" w:rsidRDefault="00F03531" w:rsidP="00622009">
      <w:pPr>
        <w:rPr>
          <w:sz w:val="25"/>
          <w:szCs w:val="25"/>
        </w:rPr>
      </w:pPr>
      <w:r w:rsidRPr="00AB3A23">
        <w:rPr>
          <w:b/>
          <w:bCs/>
          <w:sz w:val="25"/>
          <w:szCs w:val="25"/>
        </w:rPr>
        <w:t>Model Building</w:t>
      </w:r>
      <w:r w:rsidRPr="00AB3A23">
        <w:rPr>
          <w:sz w:val="25"/>
          <w:szCs w:val="25"/>
        </w:rPr>
        <w:t xml:space="preserve">: </w:t>
      </w:r>
      <w:r w:rsidR="005F741D" w:rsidRPr="00AB3A23">
        <w:rPr>
          <w:sz w:val="25"/>
          <w:szCs w:val="25"/>
        </w:rPr>
        <w:t xml:space="preserve">The resultant output of the </w:t>
      </w:r>
      <w:r w:rsidR="00CE7053" w:rsidRPr="00AB3A23">
        <w:rPr>
          <w:sz w:val="25"/>
          <w:szCs w:val="25"/>
        </w:rPr>
        <w:t>normalisation</w:t>
      </w:r>
      <w:r w:rsidR="00011472" w:rsidRPr="00AB3A23">
        <w:rPr>
          <w:sz w:val="25"/>
          <w:szCs w:val="25"/>
        </w:rPr>
        <w:t xml:space="preserve"> is first split into the test and </w:t>
      </w:r>
      <w:r w:rsidR="003032BE" w:rsidRPr="00AB3A23">
        <w:rPr>
          <w:sz w:val="25"/>
          <w:szCs w:val="25"/>
        </w:rPr>
        <w:t xml:space="preserve">training data using the </w:t>
      </w:r>
      <w:proofErr w:type="spellStart"/>
      <w:r w:rsidR="003032BE" w:rsidRPr="00AB3A23">
        <w:rPr>
          <w:sz w:val="25"/>
          <w:szCs w:val="25"/>
        </w:rPr>
        <w:t>train_test_split</w:t>
      </w:r>
      <w:proofErr w:type="spellEnd"/>
      <w:r w:rsidR="003032BE" w:rsidRPr="00AB3A23">
        <w:rPr>
          <w:sz w:val="25"/>
          <w:szCs w:val="25"/>
        </w:rPr>
        <w:t xml:space="preserve"> function.</w:t>
      </w:r>
      <w:r w:rsidR="00FC76D2" w:rsidRPr="00AB3A23">
        <w:rPr>
          <w:sz w:val="25"/>
          <w:szCs w:val="25"/>
        </w:rPr>
        <w:t xml:space="preserve"> </w:t>
      </w:r>
      <w:r w:rsidRPr="00AB3A23">
        <w:rPr>
          <w:sz w:val="25"/>
          <w:szCs w:val="25"/>
        </w:rPr>
        <w:t xml:space="preserve"> </w:t>
      </w:r>
      <w:r w:rsidR="00E27291" w:rsidRPr="00AB3A23">
        <w:rPr>
          <w:sz w:val="25"/>
          <w:szCs w:val="25"/>
        </w:rPr>
        <w:t xml:space="preserve">Then sequential analysis is done using </w:t>
      </w:r>
      <w:r w:rsidR="002962B6" w:rsidRPr="00AB3A23">
        <w:rPr>
          <w:sz w:val="25"/>
          <w:szCs w:val="25"/>
        </w:rPr>
        <w:t xml:space="preserve">the functions provided under </w:t>
      </w:r>
      <w:proofErr w:type="spellStart"/>
      <w:r w:rsidR="002962B6" w:rsidRPr="00AB3A23">
        <w:rPr>
          <w:sz w:val="25"/>
          <w:szCs w:val="25"/>
        </w:rPr>
        <w:t>keras</w:t>
      </w:r>
      <w:proofErr w:type="spellEnd"/>
      <w:r w:rsidR="002962B6" w:rsidRPr="00AB3A23">
        <w:rPr>
          <w:sz w:val="25"/>
          <w:szCs w:val="25"/>
        </w:rPr>
        <w:t xml:space="preserve"> library </w:t>
      </w:r>
      <w:r w:rsidR="00526430" w:rsidRPr="00AB3A23">
        <w:rPr>
          <w:sz w:val="25"/>
          <w:szCs w:val="25"/>
        </w:rPr>
        <w:t xml:space="preserve">under </w:t>
      </w:r>
      <w:proofErr w:type="spellStart"/>
      <w:r w:rsidR="00526430" w:rsidRPr="00AB3A23">
        <w:rPr>
          <w:sz w:val="25"/>
          <w:szCs w:val="25"/>
        </w:rPr>
        <w:t>tensorflow</w:t>
      </w:r>
      <w:proofErr w:type="spellEnd"/>
    </w:p>
    <w:p w14:paraId="12A07720" w14:textId="77777777" w:rsidR="00AB3A23" w:rsidRDefault="00AB3A23" w:rsidP="00622009">
      <w:pPr>
        <w:rPr>
          <w:sz w:val="25"/>
          <w:szCs w:val="25"/>
        </w:rPr>
      </w:pPr>
    </w:p>
    <w:p w14:paraId="6C0CB2DF" w14:textId="77777777" w:rsidR="00AB3A23" w:rsidRDefault="00AB3A23" w:rsidP="00622009">
      <w:pPr>
        <w:rPr>
          <w:sz w:val="25"/>
          <w:szCs w:val="25"/>
        </w:rPr>
      </w:pPr>
    </w:p>
    <w:p w14:paraId="5F67110F" w14:textId="77777777" w:rsidR="00AB3A23" w:rsidRPr="00AB3A23" w:rsidRDefault="00AB3A23" w:rsidP="00622009">
      <w:pPr>
        <w:rPr>
          <w:rFonts w:ascii="Arial" w:hAnsi="Arial" w:cs="Arial"/>
          <w:sz w:val="25"/>
          <w:szCs w:val="25"/>
          <w:shd w:val="clear" w:color="auto" w:fill="FFFFFF"/>
        </w:rPr>
      </w:pPr>
    </w:p>
    <w:p w14:paraId="42684AEB" w14:textId="77777777" w:rsidR="00464207" w:rsidRDefault="00464207" w:rsidP="00622009">
      <w:pPr>
        <w:rPr>
          <w:rFonts w:ascii="Arial" w:hAnsi="Arial" w:cs="Arial"/>
          <w:sz w:val="23"/>
          <w:szCs w:val="23"/>
          <w:shd w:val="clear" w:color="auto" w:fill="FFFFFF"/>
        </w:rPr>
      </w:pPr>
    </w:p>
    <w:p w14:paraId="7A59B8D6" w14:textId="7F4EE65C" w:rsidR="00D053D6" w:rsidRPr="00EA53F2" w:rsidRDefault="007D0952" w:rsidP="00622009">
      <w:r>
        <w:rPr>
          <w:rFonts w:ascii="Arial" w:hAnsi="Arial" w:cs="Arial"/>
          <w:b/>
          <w:bCs/>
          <w:sz w:val="35"/>
          <w:szCs w:val="35"/>
          <w:u w:val="single"/>
          <w:shd w:val="clear" w:color="auto" w:fill="FFFFFF"/>
        </w:rPr>
        <w:lastRenderedPageBreak/>
        <w:t>Bibliography</w:t>
      </w:r>
    </w:p>
    <w:p w14:paraId="0A440C5D" w14:textId="7C20F8DE" w:rsidR="00335341" w:rsidRPr="00EA53F2" w:rsidRDefault="00335341" w:rsidP="00EA53F2">
      <w:pPr>
        <w:pStyle w:val="ListParagraph"/>
        <w:numPr>
          <w:ilvl w:val="0"/>
          <w:numId w:val="2"/>
        </w:numPr>
        <w:rPr>
          <w:sz w:val="23"/>
          <w:szCs w:val="23"/>
        </w:rPr>
      </w:pPr>
      <w:r w:rsidRPr="00EA53F2">
        <w:rPr>
          <w:sz w:val="23"/>
          <w:szCs w:val="23"/>
        </w:rPr>
        <w:t>Kaggle</w:t>
      </w:r>
    </w:p>
    <w:p w14:paraId="2E48665B" w14:textId="0DF0CC38" w:rsidR="00335341" w:rsidRPr="00EA53F2" w:rsidRDefault="00335341" w:rsidP="00EA53F2">
      <w:pPr>
        <w:pStyle w:val="ListParagraph"/>
        <w:numPr>
          <w:ilvl w:val="0"/>
          <w:numId w:val="2"/>
        </w:numPr>
        <w:rPr>
          <w:sz w:val="23"/>
          <w:szCs w:val="23"/>
        </w:rPr>
      </w:pPr>
      <w:r w:rsidRPr="00EA53F2">
        <w:rPr>
          <w:sz w:val="23"/>
          <w:szCs w:val="23"/>
        </w:rPr>
        <w:t>Tutorials Point</w:t>
      </w:r>
    </w:p>
    <w:p w14:paraId="00676B67" w14:textId="69E60B6D" w:rsidR="00335341" w:rsidRPr="00EA53F2" w:rsidRDefault="00335341" w:rsidP="00EA53F2">
      <w:pPr>
        <w:pStyle w:val="ListParagraph"/>
        <w:numPr>
          <w:ilvl w:val="0"/>
          <w:numId w:val="2"/>
        </w:numPr>
        <w:rPr>
          <w:sz w:val="23"/>
          <w:szCs w:val="23"/>
        </w:rPr>
      </w:pPr>
      <w:r w:rsidRPr="00EA53F2">
        <w:rPr>
          <w:sz w:val="23"/>
          <w:szCs w:val="23"/>
        </w:rPr>
        <w:t>One Stop Data Analysis</w:t>
      </w:r>
    </w:p>
    <w:p w14:paraId="00011038" w14:textId="5247C4C5" w:rsidR="00335341" w:rsidRPr="00EA53F2" w:rsidRDefault="00EA53F2" w:rsidP="00EA53F2">
      <w:pPr>
        <w:pStyle w:val="ListParagraph"/>
        <w:numPr>
          <w:ilvl w:val="0"/>
          <w:numId w:val="2"/>
        </w:numPr>
        <w:rPr>
          <w:sz w:val="23"/>
          <w:szCs w:val="23"/>
        </w:rPr>
      </w:pPr>
      <w:r w:rsidRPr="00EA53F2">
        <w:rPr>
          <w:sz w:val="23"/>
          <w:szCs w:val="23"/>
        </w:rPr>
        <w:t>Ask Python</w:t>
      </w:r>
    </w:p>
    <w:sectPr w:rsidR="00335341" w:rsidRPr="00EA5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1773"/>
    <w:multiLevelType w:val="hybridMultilevel"/>
    <w:tmpl w:val="9B522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F3440"/>
    <w:multiLevelType w:val="hybridMultilevel"/>
    <w:tmpl w:val="60D06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56"/>
    <w:rsid w:val="00011472"/>
    <w:rsid w:val="00012B08"/>
    <w:rsid w:val="00056A36"/>
    <w:rsid w:val="00060D37"/>
    <w:rsid w:val="00085962"/>
    <w:rsid w:val="000A77C8"/>
    <w:rsid w:val="001C2679"/>
    <w:rsid w:val="001E5D92"/>
    <w:rsid w:val="002055DA"/>
    <w:rsid w:val="00220E9D"/>
    <w:rsid w:val="00265819"/>
    <w:rsid w:val="002962B6"/>
    <w:rsid w:val="002C03BB"/>
    <w:rsid w:val="002D3D02"/>
    <w:rsid w:val="003032BE"/>
    <w:rsid w:val="0030735D"/>
    <w:rsid w:val="00335341"/>
    <w:rsid w:val="00346068"/>
    <w:rsid w:val="003E1C91"/>
    <w:rsid w:val="00422F51"/>
    <w:rsid w:val="00464207"/>
    <w:rsid w:val="00486C07"/>
    <w:rsid w:val="004E2535"/>
    <w:rsid w:val="004F09B6"/>
    <w:rsid w:val="00516B3C"/>
    <w:rsid w:val="00526430"/>
    <w:rsid w:val="00566E46"/>
    <w:rsid w:val="00576088"/>
    <w:rsid w:val="005F741D"/>
    <w:rsid w:val="00622009"/>
    <w:rsid w:val="00654640"/>
    <w:rsid w:val="00692C09"/>
    <w:rsid w:val="006B45DD"/>
    <w:rsid w:val="006F1F14"/>
    <w:rsid w:val="00705B46"/>
    <w:rsid w:val="00722DC5"/>
    <w:rsid w:val="00745E85"/>
    <w:rsid w:val="0077401B"/>
    <w:rsid w:val="007B5E4F"/>
    <w:rsid w:val="007D0952"/>
    <w:rsid w:val="008301C4"/>
    <w:rsid w:val="00932D7D"/>
    <w:rsid w:val="00947A41"/>
    <w:rsid w:val="0095718F"/>
    <w:rsid w:val="0097742A"/>
    <w:rsid w:val="009A09B4"/>
    <w:rsid w:val="009B540F"/>
    <w:rsid w:val="00A55356"/>
    <w:rsid w:val="00AA44C0"/>
    <w:rsid w:val="00AB3A23"/>
    <w:rsid w:val="00AE14E7"/>
    <w:rsid w:val="00B21C0E"/>
    <w:rsid w:val="00B36B88"/>
    <w:rsid w:val="00B84F20"/>
    <w:rsid w:val="00BF3502"/>
    <w:rsid w:val="00BF72DB"/>
    <w:rsid w:val="00C914DB"/>
    <w:rsid w:val="00CE7053"/>
    <w:rsid w:val="00D053D6"/>
    <w:rsid w:val="00D62826"/>
    <w:rsid w:val="00DC73CB"/>
    <w:rsid w:val="00E27291"/>
    <w:rsid w:val="00E65E4E"/>
    <w:rsid w:val="00E8778A"/>
    <w:rsid w:val="00EA53F2"/>
    <w:rsid w:val="00EC6CF3"/>
    <w:rsid w:val="00EF40B5"/>
    <w:rsid w:val="00F03531"/>
    <w:rsid w:val="00F20048"/>
    <w:rsid w:val="00F2361E"/>
    <w:rsid w:val="00F32032"/>
    <w:rsid w:val="00FC4EE6"/>
    <w:rsid w:val="00FC76D2"/>
    <w:rsid w:val="00FE4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A8F7"/>
  <w15:chartTrackingRefBased/>
  <w15:docId w15:val="{FCA4E1CB-F7DE-41E9-8AFE-E14613A1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356"/>
    <w:rPr>
      <w:color w:val="0563C1" w:themeColor="hyperlink"/>
      <w:u w:val="single"/>
    </w:rPr>
  </w:style>
  <w:style w:type="character" w:styleId="UnresolvedMention">
    <w:name w:val="Unresolved Mention"/>
    <w:basedOn w:val="DefaultParagraphFont"/>
    <w:uiPriority w:val="99"/>
    <w:semiHidden/>
    <w:unhideWhenUsed/>
    <w:rsid w:val="00A55356"/>
    <w:rPr>
      <w:color w:val="605E5C"/>
      <w:shd w:val="clear" w:color="auto" w:fill="E1DFDD"/>
    </w:rPr>
  </w:style>
  <w:style w:type="paragraph" w:styleId="ListParagraph">
    <w:name w:val="List Paragraph"/>
    <w:basedOn w:val="Normal"/>
    <w:uiPriority w:val="34"/>
    <w:qFormat/>
    <w:rsid w:val="00307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Jamwal</dc:creator>
  <cp:keywords/>
  <dc:description/>
  <cp:lastModifiedBy>Vaibhav Jamwal</cp:lastModifiedBy>
  <cp:revision>2</cp:revision>
  <dcterms:created xsi:type="dcterms:W3CDTF">2022-01-04T11:06:00Z</dcterms:created>
  <dcterms:modified xsi:type="dcterms:W3CDTF">2022-01-04T11:06:00Z</dcterms:modified>
</cp:coreProperties>
</file>