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A2540"/>
          <w:sz w:val="32"/>
          <w:szCs w:val="32"/>
        </w:rPr>
        <w:t xml:space="preserve">PROPOSTA COMERCIAL</w:t>
      </w:r>
    </w:p>
    <w:p>
      <w:pPr>
        <w:spacing w:after="400"/>
        <w:jc w:val="center"/>
      </w:pPr>
      <w:r>
        <w:rPr>
          <w:sz w:val="24"/>
          <w:szCs w:val="24"/>
        </w:rPr>
        <w:t xml:space="preserve">Pregão</w:t>
      </w:r>
      <w:r>
        <w:rPr>
          <w:sz w:val="24"/>
          <w:szCs w:val="24"/>
        </w:rPr>
        <w:t xml:space="preserve"> nº 0001/2026</w:t>
      </w:r>
      <w:r>
        <w:rPr>
          <w:color w:val="64748B"/>
          <w:sz w:val="24"/>
          <w:szCs w:val="24"/>
        </w:rPr>
        <w:t xml:space="preserve">
Agencia</w:t>
      </w:r>
    </w:p>
    <w:p>
      <w:pPr>
        <w:spacing w:after="120"/>
      </w:pPr>
      <w:r>
        <w:rPr>
          <w:b/>
          <w:bCs/>
        </w:rPr>
        <w:t xml:space="preserve">Aparecida e Antonella Alimentos ME</w:t>
      </w:r>
      <w:r>
        <w:t xml:space="preserve">, pessoa jurídica de direito privado, inscrita no CNPJ sob o nº 63696071000190, com sede em Rua Rangel Pestana, 158, neste ato representada por Representante Teste, portador do CPF nº ___.___.___-__, vem, por meio desta proposta, apresentar os seguintes preços para o objeto do pregão em referência: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TABELA DE PREÇOS: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Qtd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Unid.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Preço Unit.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Processo Teste E2E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R$ 3.250,00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R$ 3.250,00</w:t>
            </w:r>
          </w:p>
        </w:tc>
      </w:tr>
      <w:tr>
        <w:tc>
          <w:tcPr>
            <w:gridSpan w:val="4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VALOR TOTAL GERAL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R$ 3.250,00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VALOR TOTAL DA PROPOSTA: </w:t>
      </w:r>
      <w:r>
        <w:rPr>
          <w:b/>
          <w:bCs/>
          <w:color w:val="0066FF"/>
        </w:rPr>
        <w:t xml:space="preserve">R$ 3.250,00 (três mil e duzentos e cinquenta reais)</w:t>
      </w:r>
    </w:p>
    <w:p>
      <w:pPr>
        <w:spacing w:after="80" w:before="240"/>
      </w:pPr>
      <w:r>
        <w:rPr>
          <w:b/>
          <w:bCs/>
        </w:rPr>
        <w:t xml:space="preserve">CONDIÇÕES:</w:t>
      </w:r>
    </w:p>
    <w:p>
      <w:pPr>
        <w:spacing w:after="80"/>
      </w:pPr>
      <w:r>
        <w:t xml:space="preserve">• Validade da proposta: 60 dias corridos</w:t>
      </w:r>
    </w:p>
    <w:p>
      <w:pPr>
        <w:spacing w:after="80"/>
      </w:pPr>
      <w:r>
        <w:t xml:space="preserve">• Prazo de entrega/execução: 60</w:t>
      </w:r>
    </w:p>
    <w:p>
      <w:pPr>
        <w:spacing w:after="80"/>
      </w:pPr>
      <w:r>
        <w:t xml:space="preserve">• Forma de pagamento: conforme edital</w:t>
      </w:r>
    </w:p>
    <w:p>
      <w:pPr>
        <w:spacing w:after="160"/>
      </w:pPr>
      <w:r>
        <w:t xml:space="preserve">Declaramos que os preços propostos incluem todos os custos diretos e indiretos, tributos, encargos sociais e trabalhistas, seguros e demais despesas necessárias à perfeita execução do objeto.</w:t>
      </w:r>
    </w:p>
    <w:p>
      <w:pPr>
        <w:spacing w:after="600" w:before="240"/>
        <w:jc w:val="right"/>
      </w:pPr>
      <w:r>
        <w:t xml:space="preserve">___________, 19 de maio de 2026.</w:t>
      </w:r>
    </w:p>
    <w:p>
      <w:pPr>
        <w:jc w:val="center"/>
      </w:pPr>
      <w:r>
        <w:t xml:space="preserve">_________________________________</w:t>
      </w:r>
    </w:p>
    <w:p>
      <w:pPr>
        <w:spacing w:after="80"/>
        <w:jc w:val="center"/>
      </w:pPr>
      <w:r>
        <w:rPr>
          <w:b/>
          <w:bCs/>
        </w:rPr>
        <w:t xml:space="preserve">Representante Teste</w:t>
      </w:r>
    </w:p>
    <w:p>
      <w:pPr>
        <w:spacing w:after="80"/>
        <w:jc w:val="center"/>
      </w:pPr>
      <w:r>
        <w:t xml:space="preserve">Aparecida e Antonella Alimentos ME</w:t>
      </w:r>
    </w:p>
    <w:p>
      <w:pPr>
        <w:jc w:val="center"/>
      </w:pPr>
      <w:r>
        <w:t xml:space="preserve">CNPJ: 63696071000190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2026-05-19T20:35:57.133Z</dcterms:created>
  <dcterms:modified xsi:type="dcterms:W3CDTF">2026-05-19T20:35:57.133Z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