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</w:rPr>
      </w:sdtEndPr>
      <w:sdtContent>
        <w:p w14:paraId="2C75DD56" w14:textId="77777777" w:rsidR="002E2C8F" w:rsidRPr="00447365" w:rsidRDefault="002E2C8F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447365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56C649FC" wp14:editId="10112FA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B90170" w14:textId="05B192B8" w:rsidR="002E2C8F" w:rsidRPr="00447365" w:rsidRDefault="00BE158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Java Learning Application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478ED52" w14:textId="377F2838" w:rsidR="002E2C8F" w:rsidRPr="00447365" w:rsidRDefault="001B2EA3">
              <w:pPr>
                <w:pStyle w:val="NoSpacing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 xml:space="preserve">Max Flannick, Destiny Deleon, Anthony </w:t>
              </w:r>
              <w:proofErr w:type="spellStart"/>
              <w:r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Ephault</w:t>
              </w:r>
              <w:proofErr w:type="spellEnd"/>
            </w:p>
          </w:sdtContent>
        </w:sdt>
        <w:p w14:paraId="7E352F23" w14:textId="77777777" w:rsidR="002E2C8F" w:rsidRPr="00447365" w:rsidRDefault="002E2C8F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447365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E5DCABE" wp14:editId="6F37DA4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0774C0" w14:textId="0A8EEE6C" w:rsidR="002E2C8F" w:rsidRDefault="00BB117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26, 2024</w:t>
                                    </w:r>
                                  </w:p>
                                </w:sdtContent>
                              </w:sdt>
                              <w:p w14:paraId="7916B9B2" w14:textId="77777777" w:rsidR="002E2C8F" w:rsidRDefault="0018656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77DEDA98" w14:textId="77777777" w:rsidR="002E2C8F" w:rsidRDefault="0018656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5DCA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0774C0" w14:textId="0A8EEE6C" w:rsidR="002E2C8F" w:rsidRDefault="00BB117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26, 2024</w:t>
                              </w:r>
                            </w:p>
                          </w:sdtContent>
                        </w:sdt>
                        <w:p w14:paraId="7916B9B2" w14:textId="77777777" w:rsidR="002E2C8F" w:rsidRDefault="0018656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77DEDA98" w14:textId="77777777" w:rsidR="002E2C8F" w:rsidRDefault="0018656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47365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4CBCB393" wp14:editId="7E41DEA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5E5570" w14:textId="77777777" w:rsidR="002E2C8F" w:rsidRPr="00447365" w:rsidRDefault="002E2C8F">
          <w:pPr>
            <w:rPr>
              <w:rFonts w:ascii="Times New Roman" w:eastAsiaTheme="majorEastAsia" w:hAnsi="Times New Roman" w:cs="Times New Roman"/>
              <w:b/>
              <w:color w:val="000000" w:themeColor="text1"/>
              <w:sz w:val="32"/>
              <w:szCs w:val="56"/>
            </w:rPr>
          </w:pPr>
          <w:r w:rsidRPr="00447365">
            <w:rPr>
              <w:rFonts w:ascii="Times New Roman" w:hAnsi="Times New Roman" w:cs="Times New Roman"/>
              <w:b/>
              <w:sz w:val="32"/>
            </w:rPr>
            <w:br w:type="page"/>
          </w:r>
        </w:p>
      </w:sdtContent>
    </w:sdt>
    <w:p w14:paraId="1300901E" w14:textId="231C0E2A" w:rsidR="000D5DCB" w:rsidRPr="00447365" w:rsidRDefault="00F33245" w:rsidP="002E2C8F">
      <w:pPr>
        <w:pStyle w:val="Title"/>
        <w:jc w:val="center"/>
        <w:rPr>
          <w:rFonts w:ascii="Times New Roman" w:hAnsi="Times New Roman" w:cs="Times New Roman"/>
          <w:b/>
          <w:sz w:val="32"/>
        </w:rPr>
      </w:pPr>
      <w:r w:rsidRPr="00447365">
        <w:rPr>
          <w:rFonts w:ascii="Times New Roman" w:hAnsi="Times New Roman" w:cs="Times New Roman"/>
          <w:b/>
          <w:sz w:val="32"/>
        </w:rPr>
        <w:lastRenderedPageBreak/>
        <w:t xml:space="preserve">Team </w:t>
      </w:r>
      <w:r w:rsidR="00BE1586">
        <w:rPr>
          <w:rFonts w:ascii="Times New Roman" w:hAnsi="Times New Roman" w:cs="Times New Roman"/>
          <w:b/>
          <w:sz w:val="32"/>
        </w:rPr>
        <w:t>Java Learning Application</w:t>
      </w:r>
      <w:r w:rsidRPr="00447365">
        <w:rPr>
          <w:rFonts w:ascii="Times New Roman" w:hAnsi="Times New Roman" w:cs="Times New Roman"/>
          <w:b/>
          <w:sz w:val="32"/>
        </w:rPr>
        <w:t xml:space="preserve"> Spri</w:t>
      </w:r>
      <w:r w:rsidR="00BE1586">
        <w:rPr>
          <w:rFonts w:ascii="Times New Roman" w:hAnsi="Times New Roman" w:cs="Times New Roman"/>
          <w:b/>
          <w:sz w:val="32"/>
        </w:rPr>
        <w:t>nt 1</w:t>
      </w:r>
      <w:r w:rsidRPr="00447365">
        <w:rPr>
          <w:rFonts w:ascii="Times New Roman" w:hAnsi="Times New Roman" w:cs="Times New Roman"/>
          <w:b/>
          <w:sz w:val="32"/>
        </w:rPr>
        <w:t xml:space="preserve"> Planning Document</w:t>
      </w:r>
    </w:p>
    <w:p w14:paraId="17A58DFE" w14:textId="77777777" w:rsidR="00F33245" w:rsidRPr="00447365" w:rsidRDefault="00F33245" w:rsidP="00F33245">
      <w:pPr>
        <w:pStyle w:val="Heading1"/>
        <w:rPr>
          <w:rFonts w:ascii="Times New Roman" w:hAnsi="Times New Roman" w:cs="Times New Roman"/>
          <w:sz w:val="32"/>
        </w:rPr>
      </w:pPr>
      <w:r w:rsidRPr="00447365">
        <w:rPr>
          <w:rFonts w:ascii="Times New Roman" w:hAnsi="Times New Roman" w:cs="Times New Roman"/>
          <w:sz w:val="32"/>
        </w:rPr>
        <w:t>Sprint overview</w:t>
      </w:r>
      <w:r w:rsidR="004555D6" w:rsidRPr="00447365">
        <w:rPr>
          <w:rFonts w:ascii="Times New Roman" w:hAnsi="Times New Roman" w:cs="Times New Roman"/>
          <w:sz w:val="32"/>
        </w:rPr>
        <w:t xml:space="preserve"> </w:t>
      </w:r>
    </w:p>
    <w:p w14:paraId="4544FA80" w14:textId="77777777" w:rsidR="00F33245" w:rsidRDefault="00F33245" w:rsidP="00F33245">
      <w:pPr>
        <w:pStyle w:val="Heading2"/>
        <w:rPr>
          <w:rFonts w:ascii="Times New Roman" w:hAnsi="Times New Roman" w:cs="Times New Roman"/>
          <w:sz w:val="24"/>
        </w:rPr>
      </w:pPr>
      <w:r w:rsidRPr="00447365">
        <w:rPr>
          <w:rFonts w:ascii="Times New Roman" w:hAnsi="Times New Roman" w:cs="Times New Roman"/>
          <w:sz w:val="24"/>
        </w:rPr>
        <w:t>Overview</w:t>
      </w:r>
    </w:p>
    <w:p w14:paraId="7E288A8F" w14:textId="76082067" w:rsidR="00BE1586" w:rsidRPr="00BE1586" w:rsidRDefault="00BE1586" w:rsidP="00BE1586">
      <w:pPr>
        <w:ind w:left="576"/>
      </w:pPr>
      <w:r>
        <w:t>For this sprint we will be doing the basics, and most important sections, of the application. This will include the</w:t>
      </w:r>
      <w:r w:rsidR="14E45C9A">
        <w:t xml:space="preserve"> </w:t>
      </w:r>
      <w:r w:rsidR="66DB4831">
        <w:t xml:space="preserve">table of contents and textbook sections with practice questions. </w:t>
      </w:r>
    </w:p>
    <w:p w14:paraId="024AE74E" w14:textId="77777777" w:rsidR="00F33245" w:rsidRPr="00447365" w:rsidRDefault="00F33245" w:rsidP="00F33245">
      <w:pPr>
        <w:pStyle w:val="Heading2"/>
        <w:rPr>
          <w:rFonts w:ascii="Times New Roman" w:hAnsi="Times New Roman" w:cs="Times New Roman"/>
          <w:sz w:val="24"/>
        </w:rPr>
      </w:pPr>
      <w:r w:rsidRPr="32FFB82E">
        <w:rPr>
          <w:rFonts w:ascii="Times New Roman" w:hAnsi="Times New Roman" w:cs="Times New Roman"/>
          <w:sz w:val="24"/>
          <w:szCs w:val="24"/>
        </w:rPr>
        <w:t>Scrum master</w:t>
      </w:r>
    </w:p>
    <w:p w14:paraId="14F0AFC7" w14:textId="2D9C2882" w:rsidR="3074EEEC" w:rsidRDefault="3074EEEC" w:rsidP="00BB1174">
      <w:pPr>
        <w:ind w:firstLine="576"/>
      </w:pPr>
      <w:r>
        <w:t>Max Flannick</w:t>
      </w:r>
    </w:p>
    <w:p w14:paraId="054AC546" w14:textId="77777777" w:rsidR="00F33245" w:rsidRPr="00447365" w:rsidRDefault="00F33245" w:rsidP="00F33245">
      <w:pPr>
        <w:pStyle w:val="Heading2"/>
        <w:rPr>
          <w:rFonts w:ascii="Times New Roman" w:hAnsi="Times New Roman" w:cs="Times New Roman"/>
          <w:sz w:val="24"/>
        </w:rPr>
      </w:pPr>
      <w:r w:rsidRPr="32FFB82E">
        <w:rPr>
          <w:rFonts w:ascii="Times New Roman" w:hAnsi="Times New Roman" w:cs="Times New Roman"/>
          <w:sz w:val="24"/>
          <w:szCs w:val="24"/>
        </w:rPr>
        <w:t>Scrum meeting times</w:t>
      </w:r>
    </w:p>
    <w:p w14:paraId="444A220E" w14:textId="0C2E3B69" w:rsidR="5D166FF5" w:rsidRDefault="5D166FF5" w:rsidP="00BB1174">
      <w:pPr>
        <w:ind w:firstLine="576"/>
      </w:pPr>
      <w:r>
        <w:t xml:space="preserve">MWF </w:t>
      </w:r>
      <w:r w:rsidR="0DD97924">
        <w:t xml:space="preserve">@ </w:t>
      </w:r>
      <w:r>
        <w:t>11:00 a.m.</w:t>
      </w:r>
    </w:p>
    <w:p w14:paraId="39CD93DC" w14:textId="35E87F53" w:rsidR="00F33245" w:rsidRPr="00447365" w:rsidRDefault="00F33245" w:rsidP="20F6FCE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20F6FCE0">
        <w:rPr>
          <w:rFonts w:ascii="Times New Roman" w:hAnsi="Times New Roman" w:cs="Times New Roman"/>
          <w:sz w:val="24"/>
          <w:szCs w:val="24"/>
        </w:rPr>
        <w:t>Risks/Challenges</w:t>
      </w:r>
    </w:p>
    <w:p w14:paraId="4C1577D2" w14:textId="41E13752" w:rsidR="20F6FCE0" w:rsidRDefault="0AD757E5" w:rsidP="418F3F2D">
      <w:pPr>
        <w:ind w:left="432"/>
        <w:rPr>
          <w:rFonts w:ascii="Times New Roman" w:hAnsi="Times New Roman" w:cs="Times New Roman"/>
          <w:sz w:val="20"/>
          <w:szCs w:val="20"/>
        </w:rPr>
      </w:pPr>
      <w:r w:rsidRPr="0BFB418A">
        <w:rPr>
          <w:rFonts w:ascii="Times New Roman" w:hAnsi="Times New Roman" w:cs="Times New Roman"/>
          <w:sz w:val="20"/>
          <w:szCs w:val="20"/>
        </w:rPr>
        <w:t xml:space="preserve">There </w:t>
      </w:r>
      <w:r w:rsidR="13828AAD" w:rsidRPr="0BFB418A">
        <w:rPr>
          <w:rFonts w:ascii="Times New Roman" w:hAnsi="Times New Roman" w:cs="Times New Roman"/>
          <w:sz w:val="20"/>
          <w:szCs w:val="20"/>
        </w:rPr>
        <w:t xml:space="preserve">will not be many risks within this </w:t>
      </w:r>
      <w:r w:rsidR="41CA9569" w:rsidRPr="0BFB418A">
        <w:rPr>
          <w:rFonts w:ascii="Times New Roman" w:hAnsi="Times New Roman" w:cs="Times New Roman"/>
          <w:sz w:val="20"/>
          <w:szCs w:val="20"/>
        </w:rPr>
        <w:t>sprint since</w:t>
      </w:r>
      <w:r w:rsidR="35487793" w:rsidRPr="0BFB418A">
        <w:rPr>
          <w:rFonts w:ascii="Times New Roman" w:hAnsi="Times New Roman" w:cs="Times New Roman"/>
          <w:sz w:val="20"/>
          <w:szCs w:val="20"/>
        </w:rPr>
        <w:t xml:space="preserve"> it will be the </w:t>
      </w:r>
      <w:proofErr w:type="gramStart"/>
      <w:r w:rsidR="35487793" w:rsidRPr="0BFB418A">
        <w:rPr>
          <w:rFonts w:ascii="Times New Roman" w:hAnsi="Times New Roman" w:cs="Times New Roman"/>
          <w:sz w:val="20"/>
          <w:szCs w:val="20"/>
        </w:rPr>
        <w:t>basics</w:t>
      </w:r>
      <w:proofErr w:type="gramEnd"/>
      <w:r w:rsidR="35487793" w:rsidRPr="0BFB418A">
        <w:rPr>
          <w:rFonts w:ascii="Times New Roman" w:hAnsi="Times New Roman" w:cs="Times New Roman"/>
          <w:sz w:val="20"/>
          <w:szCs w:val="20"/>
        </w:rPr>
        <w:t xml:space="preserve"> of the application. However, </w:t>
      </w:r>
      <w:r w:rsidR="5E5B35EB" w:rsidRPr="0BFB418A">
        <w:rPr>
          <w:rFonts w:ascii="Times New Roman" w:hAnsi="Times New Roman" w:cs="Times New Roman"/>
          <w:sz w:val="20"/>
          <w:szCs w:val="20"/>
        </w:rPr>
        <w:t>one challenge could be linking data within the database for all the practice question answers.</w:t>
      </w:r>
    </w:p>
    <w:p w14:paraId="1B4613B7" w14:textId="77777777" w:rsidR="00F33245" w:rsidRPr="00447365" w:rsidRDefault="00F33245" w:rsidP="00F33245">
      <w:pPr>
        <w:pStyle w:val="Heading1"/>
        <w:rPr>
          <w:rFonts w:ascii="Times New Roman" w:hAnsi="Times New Roman" w:cs="Times New Roman"/>
          <w:sz w:val="32"/>
        </w:rPr>
      </w:pPr>
      <w:r w:rsidRPr="00447365">
        <w:rPr>
          <w:rFonts w:ascii="Times New Roman" w:hAnsi="Times New Roman" w:cs="Times New Roman"/>
          <w:sz w:val="32"/>
        </w:rPr>
        <w:t>Current sprint detail</w:t>
      </w:r>
    </w:p>
    <w:p w14:paraId="6A6F1185" w14:textId="2FBE3A9A" w:rsidR="00F33245" w:rsidRDefault="00447365" w:rsidP="00F33245">
      <w:pPr>
        <w:pStyle w:val="Heading2"/>
        <w:rPr>
          <w:rFonts w:ascii="Times New Roman" w:hAnsi="Times New Roman" w:cs="Times New Roman"/>
          <w:sz w:val="24"/>
        </w:rPr>
      </w:pPr>
      <w:r w:rsidRPr="00447365">
        <w:rPr>
          <w:rFonts w:ascii="Times New Roman" w:hAnsi="Times New Roman" w:cs="Times New Roman"/>
          <w:sz w:val="24"/>
        </w:rPr>
        <w:t>Requirement 1</w:t>
      </w:r>
    </w:p>
    <w:p w14:paraId="1004AE78" w14:textId="65A93E6C" w:rsidR="00792334" w:rsidRPr="00792334" w:rsidRDefault="00792334" w:rsidP="00792334">
      <w:pPr>
        <w:ind w:left="576"/>
        <w:rPr>
          <w:rFonts w:ascii="Times New Roman" w:hAnsi="Times New Roman" w:cs="Times New Roman"/>
        </w:rPr>
      </w:pPr>
      <w:r w:rsidRPr="00792334">
        <w:rPr>
          <w:rFonts w:ascii="Times New Roman" w:hAnsi="Times New Roman" w:cs="Times New Roman"/>
        </w:rPr>
        <w:t>The creation of the table of</w:t>
      </w:r>
      <w:r>
        <w:rPr>
          <w:rFonts w:ascii="Times New Roman" w:hAnsi="Times New Roman" w:cs="Times New Roman"/>
        </w:rPr>
        <w:t xml:space="preserve"> the Table of Contents</w:t>
      </w:r>
      <w:r w:rsidR="00C76626">
        <w:rPr>
          <w:rFonts w:ascii="Times New Roman" w:hAnsi="Times New Roman" w:cs="Times New Roman"/>
        </w:rPr>
        <w:t xml:space="preserve"> (TOC)</w:t>
      </w:r>
      <w:r>
        <w:rPr>
          <w:rFonts w:ascii="Times New Roman" w:hAnsi="Times New Roman" w:cs="Times New Roman"/>
        </w:rPr>
        <w:t xml:space="preserve"> to show what will be integrated into the textbook.</w:t>
      </w:r>
      <w:r w:rsidR="00773D06">
        <w:rPr>
          <w:rFonts w:ascii="Times New Roman" w:hAnsi="Times New Roman" w:cs="Times New Roman"/>
        </w:rPr>
        <w:t xml:space="preserve"> The </w:t>
      </w:r>
      <w:r w:rsidR="00C76626">
        <w:rPr>
          <w:rFonts w:ascii="Times New Roman" w:hAnsi="Times New Roman" w:cs="Times New Roman"/>
        </w:rPr>
        <w:t xml:space="preserve">TOC </w:t>
      </w:r>
      <w:r w:rsidR="00C06386">
        <w:rPr>
          <w:rFonts w:ascii="Times New Roman" w:hAnsi="Times New Roman" w:cs="Times New Roman"/>
        </w:rPr>
        <w:t>will be hyperlinked into the different chapters and sections of the textbook</w:t>
      </w:r>
      <w:r w:rsidR="001907D0">
        <w:rPr>
          <w:rFonts w:ascii="Times New Roman" w:hAnsi="Times New Roman" w:cs="Times New Roman"/>
        </w:rPr>
        <w:t xml:space="preserve">. If the user does not wish to </w:t>
      </w:r>
      <w:r w:rsidR="00756056">
        <w:rPr>
          <w:rFonts w:ascii="Times New Roman" w:hAnsi="Times New Roman" w:cs="Times New Roman"/>
        </w:rPr>
        <w:t>click on said hyperlinks, they may click the button automatically taking them to chapter one of the textbook which will be located at the bottom right of the TOC.</w:t>
      </w:r>
    </w:p>
    <w:p w14:paraId="15B736D3" w14:textId="77777777" w:rsidR="00F33245" w:rsidRPr="00447365" w:rsidRDefault="00F33245" w:rsidP="00F33245">
      <w:pPr>
        <w:pStyle w:val="Heading3"/>
        <w:rPr>
          <w:rFonts w:ascii="Times New Roman" w:hAnsi="Times New Roman" w:cs="Times New Roman"/>
          <w:sz w:val="20"/>
        </w:rPr>
      </w:pPr>
      <w:r w:rsidRPr="7C0D53E2">
        <w:rPr>
          <w:rFonts w:ascii="Times New Roman" w:hAnsi="Times New Roman" w:cs="Times New Roman"/>
          <w:sz w:val="20"/>
          <w:szCs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447365" w14:paraId="675398A9" w14:textId="77777777" w:rsidTr="0BFB418A">
        <w:tc>
          <w:tcPr>
            <w:tcW w:w="3742" w:type="dxa"/>
          </w:tcPr>
          <w:p w14:paraId="287C2EBF" w14:textId="77777777" w:rsidR="00F33245" w:rsidRPr="00447365" w:rsidRDefault="00F33245" w:rsidP="00F3324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47365">
              <w:rPr>
                <w:rFonts w:ascii="Times New Roman" w:hAnsi="Times New Roman" w:cs="Times New Roman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3F1A2BA1" w14:textId="77777777" w:rsidR="00F33245" w:rsidRPr="00447365" w:rsidRDefault="00F33245" w:rsidP="00F3324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47365">
              <w:rPr>
                <w:rFonts w:ascii="Times New Roman" w:hAnsi="Times New Roman" w:cs="Times New Roman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6A089BF3" w14:textId="77777777" w:rsidR="00F33245" w:rsidRPr="00447365" w:rsidRDefault="00F33245" w:rsidP="00F3324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47365">
              <w:rPr>
                <w:rFonts w:ascii="Times New Roman" w:hAnsi="Times New Roman" w:cs="Times New Roman"/>
                <w:sz w:val="20"/>
              </w:rPr>
              <w:t>Owner</w:t>
            </w:r>
          </w:p>
        </w:tc>
      </w:tr>
      <w:tr w:rsidR="00F33245" w:rsidRPr="00447365" w14:paraId="48FEBD7F" w14:textId="77777777" w:rsidTr="0BFB418A">
        <w:tc>
          <w:tcPr>
            <w:tcW w:w="3742" w:type="dxa"/>
          </w:tcPr>
          <w:p w14:paraId="0D146E01" w14:textId="2A815086" w:rsidR="00F33245" w:rsidRPr="00447365" w:rsidRDefault="2114A095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Table of Contents Screen with Hyperlinks</w:t>
            </w:r>
          </w:p>
        </w:tc>
        <w:tc>
          <w:tcPr>
            <w:tcW w:w="3701" w:type="dxa"/>
          </w:tcPr>
          <w:p w14:paraId="63CCD156" w14:textId="58A92FB8" w:rsidR="00F33245" w:rsidRPr="00447365" w:rsidRDefault="2114A095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1.5 hours</w:t>
            </w:r>
          </w:p>
        </w:tc>
        <w:tc>
          <w:tcPr>
            <w:tcW w:w="3347" w:type="dxa"/>
          </w:tcPr>
          <w:p w14:paraId="4387BA31" w14:textId="2F23CB09" w:rsidR="00F33245" w:rsidRPr="00447365" w:rsidRDefault="2114A095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Max Flannick</w:t>
            </w:r>
          </w:p>
        </w:tc>
      </w:tr>
      <w:tr w:rsidR="00F33245" w:rsidRPr="00447365" w14:paraId="4006E734" w14:textId="77777777" w:rsidTr="0BFB418A">
        <w:tc>
          <w:tcPr>
            <w:tcW w:w="3742" w:type="dxa"/>
          </w:tcPr>
          <w:p w14:paraId="6FB886DA" w14:textId="77777777" w:rsidR="00F33245" w:rsidRPr="00447365" w:rsidRDefault="00F33245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01" w:type="dxa"/>
          </w:tcPr>
          <w:p w14:paraId="151A519C" w14:textId="77777777" w:rsidR="00F33245" w:rsidRPr="00447365" w:rsidRDefault="00F33245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47" w:type="dxa"/>
          </w:tcPr>
          <w:p w14:paraId="2DB97D41" w14:textId="77777777" w:rsidR="00F33245" w:rsidRPr="00447365" w:rsidRDefault="00F3324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33245" w:rsidRPr="00447365" w14:paraId="25FED60D" w14:textId="77777777" w:rsidTr="0BFB418A">
        <w:tc>
          <w:tcPr>
            <w:tcW w:w="3742" w:type="dxa"/>
          </w:tcPr>
          <w:p w14:paraId="63E07F65" w14:textId="77777777" w:rsidR="00F33245" w:rsidRPr="00447365" w:rsidRDefault="00F33245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01" w:type="dxa"/>
          </w:tcPr>
          <w:p w14:paraId="368426CD" w14:textId="77777777" w:rsidR="00F33245" w:rsidRPr="00447365" w:rsidRDefault="00F33245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47" w:type="dxa"/>
          </w:tcPr>
          <w:p w14:paraId="06D1498A" w14:textId="77777777" w:rsidR="00F33245" w:rsidRPr="00447365" w:rsidRDefault="00F33245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C667CED" w14:textId="77777777" w:rsidR="00F33245" w:rsidRPr="00447365" w:rsidRDefault="00F33245" w:rsidP="00F33245">
      <w:pPr>
        <w:pStyle w:val="Heading3"/>
        <w:rPr>
          <w:rFonts w:ascii="Times New Roman" w:hAnsi="Times New Roman" w:cs="Times New Roman"/>
          <w:sz w:val="20"/>
        </w:rPr>
      </w:pPr>
      <w:r w:rsidRPr="2A898BAC">
        <w:rPr>
          <w:rFonts w:ascii="Times New Roman" w:hAnsi="Times New Roman" w:cs="Times New Roman"/>
          <w:sz w:val="20"/>
          <w:szCs w:val="20"/>
        </w:rPr>
        <w:t>Acceptance criteria</w:t>
      </w:r>
    </w:p>
    <w:p w14:paraId="1ED5A2C4" w14:textId="52A8E071" w:rsidR="2A898BAC" w:rsidRDefault="187053E0" w:rsidP="47747F8B">
      <w:pPr>
        <w:ind w:firstLine="576"/>
      </w:pPr>
      <w:r>
        <w:t>If</w:t>
      </w:r>
      <w:r w:rsidR="739AC75D">
        <w:t xml:space="preserve">/When </w:t>
      </w:r>
      <w:r>
        <w:t>th</w:t>
      </w:r>
      <w:r w:rsidR="65C8C945">
        <w:t>is</w:t>
      </w:r>
      <w:r>
        <w:t xml:space="preserve"> </w:t>
      </w:r>
      <w:r w:rsidR="48A7DC98">
        <w:t>user story for this section is completed</w:t>
      </w:r>
      <w:r w:rsidR="7C9B0D00">
        <w:t>,</w:t>
      </w:r>
      <w:r w:rsidR="48A7DC98">
        <w:t xml:space="preserve"> the user </w:t>
      </w:r>
      <w:r w:rsidR="43D707C5">
        <w:t>can</w:t>
      </w:r>
      <w:r w:rsidR="48A7DC98">
        <w:t xml:space="preserve"> transverse the application </w:t>
      </w:r>
      <w:r w:rsidR="0062F495">
        <w:t>easily</w:t>
      </w:r>
      <w:r w:rsidR="5063DEF9">
        <w:t>.</w:t>
      </w:r>
      <w:r w:rsidR="48A7DC98">
        <w:t xml:space="preserve"> </w:t>
      </w:r>
      <w:r w:rsidR="5063DEF9">
        <w:t>This is done</w:t>
      </w:r>
      <w:r w:rsidR="48A7DC98">
        <w:t xml:space="preserve"> by allowing them to go </w:t>
      </w:r>
      <w:r w:rsidR="4168EBFE">
        <w:t>to</w:t>
      </w:r>
      <w:r w:rsidR="48A7DC98">
        <w:t xml:space="preserve"> the </w:t>
      </w:r>
      <w:r w:rsidR="2EF1F8CA">
        <w:t>section</w:t>
      </w:r>
      <w:r w:rsidR="5D8E7C2D">
        <w:t xml:space="preserve"> </w:t>
      </w:r>
      <w:r w:rsidR="2EF1F8CA">
        <w:t xml:space="preserve">they </w:t>
      </w:r>
      <w:r w:rsidR="45A2FDD1">
        <w:t xml:space="preserve">wish to </w:t>
      </w:r>
      <w:r w:rsidR="7303D1FA">
        <w:t>go to</w:t>
      </w:r>
      <w:r w:rsidR="2EF1F8CA">
        <w:t xml:space="preserve"> without having to go through other sections of the chapter.</w:t>
      </w:r>
    </w:p>
    <w:p w14:paraId="42045FD6" w14:textId="54BDD005" w:rsidR="00F33245" w:rsidRPr="00447365" w:rsidRDefault="00447365" w:rsidP="0BFB418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BFB418A">
        <w:rPr>
          <w:rFonts w:ascii="Times New Roman" w:hAnsi="Times New Roman" w:cs="Times New Roman"/>
          <w:sz w:val="24"/>
          <w:szCs w:val="24"/>
        </w:rPr>
        <w:t>Requirement 2</w:t>
      </w:r>
      <w:r w:rsidR="21C1A147" w:rsidRPr="0BFB418A">
        <w:rPr>
          <w:rFonts w:ascii="Times New Roman" w:hAnsi="Times New Roman" w:cs="Times New Roman"/>
          <w:sz w:val="24"/>
          <w:szCs w:val="24"/>
        </w:rPr>
        <w:t xml:space="preserve"> (&amp; 3)</w:t>
      </w:r>
    </w:p>
    <w:p w14:paraId="0AD61863" w14:textId="1E0F29D4" w:rsidR="00792334" w:rsidRPr="00447365" w:rsidRDefault="00792334" w:rsidP="00792334">
      <w:pPr>
        <w:ind w:left="57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creation of a textbook for the user to read, learn, and study. It will also be used for the application to draw information from </w:t>
      </w:r>
      <w:proofErr w:type="gramStart"/>
      <w:r>
        <w:rPr>
          <w:rFonts w:ascii="Times New Roman" w:hAnsi="Times New Roman" w:cs="Times New Roman"/>
          <w:sz w:val="20"/>
        </w:rPr>
        <w:t>to create</w:t>
      </w:r>
      <w:proofErr w:type="gramEnd"/>
      <w:r>
        <w:rPr>
          <w:rFonts w:ascii="Times New Roman" w:hAnsi="Times New Roman" w:cs="Times New Roman"/>
          <w:sz w:val="20"/>
        </w:rPr>
        <w:t xml:space="preserve"> matching and coding minigames.</w:t>
      </w:r>
      <w:r w:rsidR="00981993">
        <w:rPr>
          <w:rFonts w:ascii="Times New Roman" w:hAnsi="Times New Roman" w:cs="Times New Roman"/>
          <w:sz w:val="20"/>
        </w:rPr>
        <w:t xml:space="preserve"> The </w:t>
      </w:r>
      <w:r w:rsidR="003C2504">
        <w:rPr>
          <w:rFonts w:ascii="Times New Roman" w:hAnsi="Times New Roman" w:cs="Times New Roman"/>
          <w:sz w:val="20"/>
        </w:rPr>
        <w:t>textbook will consist of 5 different chapters</w:t>
      </w:r>
      <w:r w:rsidR="00421AB1">
        <w:rPr>
          <w:rFonts w:ascii="Times New Roman" w:hAnsi="Times New Roman" w:cs="Times New Roman"/>
          <w:sz w:val="20"/>
        </w:rPr>
        <w:t xml:space="preserve"> and </w:t>
      </w:r>
      <w:r w:rsidR="005E7EA1">
        <w:rPr>
          <w:rFonts w:ascii="Times New Roman" w:hAnsi="Times New Roman" w:cs="Times New Roman"/>
          <w:sz w:val="20"/>
        </w:rPr>
        <w:t>various</w:t>
      </w:r>
      <w:r w:rsidR="009A60A9">
        <w:rPr>
          <w:rFonts w:ascii="Times New Roman" w:hAnsi="Times New Roman" w:cs="Times New Roman"/>
          <w:sz w:val="20"/>
        </w:rPr>
        <w:t xml:space="preserve"> sections within each </w:t>
      </w:r>
      <w:r w:rsidR="005E7EA1">
        <w:rPr>
          <w:rFonts w:ascii="Times New Roman" w:hAnsi="Times New Roman" w:cs="Times New Roman"/>
          <w:sz w:val="20"/>
        </w:rPr>
        <w:t xml:space="preserve">chapter. </w:t>
      </w:r>
    </w:p>
    <w:p w14:paraId="1572411B" w14:textId="77777777" w:rsidR="00F33245" w:rsidRPr="00447365" w:rsidRDefault="00F33245" w:rsidP="00F33245">
      <w:pPr>
        <w:pStyle w:val="Heading3"/>
        <w:rPr>
          <w:rFonts w:ascii="Times New Roman" w:hAnsi="Times New Roman" w:cs="Times New Roman"/>
          <w:sz w:val="20"/>
        </w:rPr>
      </w:pPr>
      <w:r w:rsidRPr="0BFB418A">
        <w:rPr>
          <w:rFonts w:ascii="Times New Roman" w:hAnsi="Times New Roman" w:cs="Times New Roman"/>
          <w:sz w:val="20"/>
          <w:szCs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447365" w14:paraId="00621E8B" w14:textId="77777777" w:rsidTr="0BFB418A">
        <w:tc>
          <w:tcPr>
            <w:tcW w:w="3742" w:type="dxa"/>
          </w:tcPr>
          <w:p w14:paraId="1E7AF433" w14:textId="77777777" w:rsidR="00F33245" w:rsidRPr="00447365" w:rsidRDefault="00F33245" w:rsidP="00F00ED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47365">
              <w:rPr>
                <w:rFonts w:ascii="Times New Roman" w:hAnsi="Times New Roman" w:cs="Times New Roman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6DF70B36" w14:textId="77777777" w:rsidR="00F33245" w:rsidRPr="00447365" w:rsidRDefault="00F33245" w:rsidP="00F00ED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47365">
              <w:rPr>
                <w:rFonts w:ascii="Times New Roman" w:hAnsi="Times New Roman" w:cs="Times New Roman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397609C8" w14:textId="77777777" w:rsidR="00F33245" w:rsidRPr="00447365" w:rsidRDefault="00F33245" w:rsidP="00F00ED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47365">
              <w:rPr>
                <w:rFonts w:ascii="Times New Roman" w:hAnsi="Times New Roman" w:cs="Times New Roman"/>
                <w:sz w:val="20"/>
              </w:rPr>
              <w:t>Owner</w:t>
            </w:r>
          </w:p>
        </w:tc>
      </w:tr>
      <w:tr w:rsidR="00F33245" w:rsidRPr="00447365" w14:paraId="7074923C" w14:textId="77777777" w:rsidTr="0BFB418A">
        <w:tc>
          <w:tcPr>
            <w:tcW w:w="3742" w:type="dxa"/>
          </w:tcPr>
          <w:p w14:paraId="4F3A68A7" w14:textId="2C292C46" w:rsidR="00F33245" w:rsidRPr="00447365" w:rsidRDefault="623D0BE7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Chapter 1 Textbook - Basics</w:t>
            </w:r>
          </w:p>
        </w:tc>
        <w:tc>
          <w:tcPr>
            <w:tcW w:w="3701" w:type="dxa"/>
          </w:tcPr>
          <w:p w14:paraId="0ECDA451" w14:textId="1C5306CE" w:rsidR="00F33245" w:rsidRPr="00447365" w:rsidRDefault="5149BA1A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685F70F4" w:rsidRPr="0BFB418A">
              <w:rPr>
                <w:rFonts w:ascii="Times New Roman" w:hAnsi="Times New Roman" w:cs="Times New Roman"/>
                <w:sz w:val="20"/>
                <w:szCs w:val="20"/>
              </w:rPr>
              <w:t xml:space="preserve"> hours</w:t>
            </w:r>
          </w:p>
        </w:tc>
        <w:tc>
          <w:tcPr>
            <w:tcW w:w="3347" w:type="dxa"/>
          </w:tcPr>
          <w:p w14:paraId="02256A88" w14:textId="31ACA165" w:rsidR="00F33245" w:rsidRPr="00447365" w:rsidRDefault="21517319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 xml:space="preserve">Anthony </w:t>
            </w:r>
            <w:proofErr w:type="spellStart"/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Ephault</w:t>
            </w:r>
            <w:proofErr w:type="spellEnd"/>
          </w:p>
        </w:tc>
      </w:tr>
      <w:tr w:rsidR="00F33245" w:rsidRPr="00447365" w14:paraId="673BA8CD" w14:textId="77777777" w:rsidTr="0BFB418A">
        <w:tc>
          <w:tcPr>
            <w:tcW w:w="3742" w:type="dxa"/>
          </w:tcPr>
          <w:p w14:paraId="431AF5CB" w14:textId="302A0453" w:rsidR="00F33245" w:rsidRPr="00447365" w:rsidRDefault="623D0BE7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Chapter 2 Textbook</w:t>
            </w:r>
            <w:r w:rsidR="299A1778" w:rsidRPr="0BFB418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r w:rsidR="299A1778" w:rsidRPr="0BFB418A">
              <w:rPr>
                <w:rFonts w:ascii="Times New Roman" w:hAnsi="Times New Roman" w:cs="Times New Roman"/>
                <w:sz w:val="20"/>
                <w:szCs w:val="20"/>
              </w:rPr>
              <w:t xml:space="preserve">/Else </w:t>
            </w: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Statements</w:t>
            </w:r>
          </w:p>
        </w:tc>
        <w:tc>
          <w:tcPr>
            <w:tcW w:w="3701" w:type="dxa"/>
          </w:tcPr>
          <w:p w14:paraId="7C54502C" w14:textId="4F8A1DA7" w:rsidR="00F33245" w:rsidRPr="00447365" w:rsidRDefault="0960664F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491EB1D6" w:rsidRPr="0BFB418A">
              <w:rPr>
                <w:rFonts w:ascii="Times New Roman" w:hAnsi="Times New Roman" w:cs="Times New Roman"/>
                <w:sz w:val="20"/>
                <w:szCs w:val="20"/>
              </w:rPr>
              <w:t xml:space="preserve"> hours</w:t>
            </w:r>
          </w:p>
        </w:tc>
        <w:tc>
          <w:tcPr>
            <w:tcW w:w="3347" w:type="dxa"/>
          </w:tcPr>
          <w:p w14:paraId="4994A99C" w14:textId="2EED87BC" w:rsidR="00F33245" w:rsidRPr="00447365" w:rsidRDefault="3B1B6858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Destiny Deleon</w:t>
            </w:r>
          </w:p>
        </w:tc>
      </w:tr>
      <w:tr w:rsidR="00F33245" w:rsidRPr="00447365" w14:paraId="14FA6F47" w14:textId="77777777" w:rsidTr="0BFB418A">
        <w:tc>
          <w:tcPr>
            <w:tcW w:w="3742" w:type="dxa"/>
          </w:tcPr>
          <w:p w14:paraId="76C7A639" w14:textId="7C69BE72" w:rsidR="00F33245" w:rsidRPr="00447365" w:rsidRDefault="623D0BE7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Chapter 3 Textbook - Loops</w:t>
            </w:r>
          </w:p>
        </w:tc>
        <w:tc>
          <w:tcPr>
            <w:tcW w:w="3701" w:type="dxa"/>
          </w:tcPr>
          <w:p w14:paraId="6440CC2B" w14:textId="4910438B" w:rsidR="00F33245" w:rsidRPr="00447365" w:rsidRDefault="3C159382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2CADE5A" w:rsidRPr="0BFB418A">
              <w:rPr>
                <w:rFonts w:ascii="Times New Roman" w:hAnsi="Times New Roman" w:cs="Times New Roman"/>
                <w:sz w:val="20"/>
                <w:szCs w:val="20"/>
              </w:rPr>
              <w:t xml:space="preserve"> hours</w:t>
            </w:r>
          </w:p>
        </w:tc>
        <w:tc>
          <w:tcPr>
            <w:tcW w:w="3347" w:type="dxa"/>
          </w:tcPr>
          <w:p w14:paraId="24E58A61" w14:textId="7A2A94E4" w:rsidR="00F33245" w:rsidRPr="00447365" w:rsidRDefault="04D7BF45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Max Flannick</w:t>
            </w:r>
          </w:p>
        </w:tc>
      </w:tr>
      <w:tr w:rsidR="0BFB418A" w14:paraId="62C29BFB" w14:textId="77777777" w:rsidTr="0BFB418A">
        <w:trPr>
          <w:trHeight w:val="300"/>
        </w:trPr>
        <w:tc>
          <w:tcPr>
            <w:tcW w:w="3742" w:type="dxa"/>
          </w:tcPr>
          <w:p w14:paraId="775ABAEE" w14:textId="17825A3A" w:rsidR="7D43F823" w:rsidRDefault="7D43F823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Chapter 4 Textbook - Functions</w:t>
            </w:r>
          </w:p>
        </w:tc>
        <w:tc>
          <w:tcPr>
            <w:tcW w:w="3701" w:type="dxa"/>
          </w:tcPr>
          <w:p w14:paraId="6ACB58D9" w14:textId="77C18440" w:rsidR="29081C5D" w:rsidRDefault="29081C5D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68E074CF" w:rsidRPr="0BFB418A">
              <w:rPr>
                <w:rFonts w:ascii="Times New Roman" w:hAnsi="Times New Roman" w:cs="Times New Roman"/>
                <w:sz w:val="20"/>
                <w:szCs w:val="20"/>
              </w:rPr>
              <w:t xml:space="preserve"> hours</w:t>
            </w:r>
          </w:p>
        </w:tc>
        <w:tc>
          <w:tcPr>
            <w:tcW w:w="3347" w:type="dxa"/>
          </w:tcPr>
          <w:p w14:paraId="39A8A843" w14:textId="043AD193" w:rsidR="5A66DC32" w:rsidRDefault="5A66DC32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Destiny Deleon</w:t>
            </w:r>
          </w:p>
        </w:tc>
      </w:tr>
      <w:tr w:rsidR="0BFB418A" w14:paraId="22F4F8B8" w14:textId="77777777" w:rsidTr="0BFB418A">
        <w:trPr>
          <w:trHeight w:val="300"/>
        </w:trPr>
        <w:tc>
          <w:tcPr>
            <w:tcW w:w="3742" w:type="dxa"/>
          </w:tcPr>
          <w:p w14:paraId="4B6267A2" w14:textId="34DEF34E" w:rsidR="7D43F823" w:rsidRDefault="7D43F823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Chapter 5 Textbook - Classes</w:t>
            </w:r>
          </w:p>
        </w:tc>
        <w:tc>
          <w:tcPr>
            <w:tcW w:w="3701" w:type="dxa"/>
          </w:tcPr>
          <w:p w14:paraId="6823A5AF" w14:textId="7EB9C8BF" w:rsidR="797F4A79" w:rsidRDefault="797F4A79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5E752FF6" w:rsidRPr="0BFB418A">
              <w:rPr>
                <w:rFonts w:ascii="Times New Roman" w:hAnsi="Times New Roman" w:cs="Times New Roman"/>
                <w:sz w:val="20"/>
                <w:szCs w:val="20"/>
              </w:rPr>
              <w:t xml:space="preserve"> hours</w:t>
            </w:r>
          </w:p>
        </w:tc>
        <w:tc>
          <w:tcPr>
            <w:tcW w:w="3347" w:type="dxa"/>
          </w:tcPr>
          <w:p w14:paraId="26713CC6" w14:textId="601BF4C8" w:rsidR="2471DD95" w:rsidRDefault="2471DD95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 xml:space="preserve">Anthony </w:t>
            </w:r>
            <w:proofErr w:type="spellStart"/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Ephault</w:t>
            </w:r>
            <w:proofErr w:type="spellEnd"/>
          </w:p>
        </w:tc>
      </w:tr>
    </w:tbl>
    <w:p w14:paraId="668BA792" w14:textId="77777777" w:rsidR="00F33245" w:rsidRPr="00447365" w:rsidRDefault="00F33245" w:rsidP="00F33245">
      <w:pPr>
        <w:pStyle w:val="Heading3"/>
        <w:rPr>
          <w:rFonts w:ascii="Times New Roman" w:hAnsi="Times New Roman" w:cs="Times New Roman"/>
          <w:sz w:val="20"/>
        </w:rPr>
      </w:pPr>
      <w:r w:rsidRPr="0BFB418A">
        <w:rPr>
          <w:rFonts w:ascii="Times New Roman" w:hAnsi="Times New Roman" w:cs="Times New Roman"/>
          <w:sz w:val="20"/>
          <w:szCs w:val="20"/>
        </w:rPr>
        <w:lastRenderedPageBreak/>
        <w:t>Acceptance criteria</w:t>
      </w:r>
    </w:p>
    <w:p w14:paraId="0A8134F8" w14:textId="31B22F89" w:rsidR="387C57CE" w:rsidRDefault="387C57CE" w:rsidP="0BFB418A">
      <w:r>
        <w:t>Once this user story is implemented then the user will be able to learn an important element in Java. The user will then be able to apply their k</w:t>
      </w:r>
      <w:r w:rsidR="053D38B7">
        <w:t>nowledge with later sections within each chapter.</w:t>
      </w:r>
    </w:p>
    <w:p w14:paraId="29A6BE03" w14:textId="395BC927" w:rsidR="000A5A3C" w:rsidRDefault="000A5A3C" w:rsidP="0BFB418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BFB418A">
        <w:rPr>
          <w:rFonts w:ascii="Times New Roman" w:hAnsi="Times New Roman" w:cs="Times New Roman"/>
          <w:sz w:val="24"/>
          <w:szCs w:val="24"/>
        </w:rPr>
        <w:t xml:space="preserve">Requirement </w:t>
      </w:r>
      <w:r w:rsidR="6E7265D8" w:rsidRPr="0BFB418A">
        <w:rPr>
          <w:rFonts w:ascii="Times New Roman" w:hAnsi="Times New Roman" w:cs="Times New Roman"/>
          <w:sz w:val="24"/>
          <w:szCs w:val="24"/>
        </w:rPr>
        <w:t>7</w:t>
      </w:r>
    </w:p>
    <w:p w14:paraId="6116EB49" w14:textId="263F3F8B" w:rsidR="00AB430F" w:rsidRPr="00AB430F" w:rsidRDefault="00AB430F" w:rsidP="00AB430F">
      <w:pPr>
        <w:ind w:left="576"/>
        <w:rPr>
          <w:rFonts w:ascii="Times New Roman" w:hAnsi="Times New Roman" w:cs="Times New Roman"/>
        </w:rPr>
      </w:pPr>
      <w:r w:rsidRPr="0BFB418A">
        <w:rPr>
          <w:rFonts w:ascii="Times New Roman" w:hAnsi="Times New Roman" w:cs="Times New Roman"/>
        </w:rPr>
        <w:t>Th</w:t>
      </w:r>
      <w:r w:rsidR="079B9C48" w:rsidRPr="0BFB418A">
        <w:rPr>
          <w:rFonts w:ascii="Times New Roman" w:hAnsi="Times New Roman" w:cs="Times New Roman"/>
        </w:rPr>
        <w:t>is section will be implemented inside of each textbook chapter</w:t>
      </w:r>
      <w:r w:rsidR="0022235A" w:rsidRPr="0BFB418A">
        <w:rPr>
          <w:rFonts w:ascii="Times New Roman" w:hAnsi="Times New Roman" w:cs="Times New Roman"/>
        </w:rPr>
        <w:t xml:space="preserve">. </w:t>
      </w:r>
      <w:r w:rsidR="6A9FD52B" w:rsidRPr="0BFB418A">
        <w:rPr>
          <w:rFonts w:ascii="Times New Roman" w:hAnsi="Times New Roman" w:cs="Times New Roman"/>
        </w:rPr>
        <w:t>The user will read the textbook and once they are ready to move on, they will click a button</w:t>
      </w:r>
      <w:r w:rsidR="00E61440" w:rsidRPr="0BFB418A">
        <w:rPr>
          <w:rFonts w:ascii="Times New Roman" w:hAnsi="Times New Roman" w:cs="Times New Roman"/>
        </w:rPr>
        <w:t xml:space="preserve"> at the bottom of the page</w:t>
      </w:r>
      <w:r w:rsidR="5901945E" w:rsidRPr="0BFB418A">
        <w:rPr>
          <w:rFonts w:ascii="Times New Roman" w:hAnsi="Times New Roman" w:cs="Times New Roman"/>
        </w:rPr>
        <w:t xml:space="preserve"> that will be able to take them to the next </w:t>
      </w:r>
      <w:r w:rsidR="21006E2C" w:rsidRPr="0BFB418A">
        <w:rPr>
          <w:rFonts w:ascii="Times New Roman" w:hAnsi="Times New Roman" w:cs="Times New Roman"/>
        </w:rPr>
        <w:t>part of a chapter. Once this button is clicked</w:t>
      </w:r>
      <w:r w:rsidR="3B6EE236" w:rsidRPr="0BFB418A">
        <w:rPr>
          <w:rFonts w:ascii="Times New Roman" w:hAnsi="Times New Roman" w:cs="Times New Roman"/>
        </w:rPr>
        <w:t xml:space="preserve"> a </w:t>
      </w:r>
      <w:r w:rsidR="00F65611" w:rsidRPr="0BFB418A">
        <w:rPr>
          <w:rFonts w:ascii="Times New Roman" w:hAnsi="Times New Roman" w:cs="Times New Roman"/>
        </w:rPr>
        <w:t>practice question</w:t>
      </w:r>
      <w:r w:rsidR="009078D4" w:rsidRPr="0BFB418A">
        <w:rPr>
          <w:rFonts w:ascii="Times New Roman" w:hAnsi="Times New Roman" w:cs="Times New Roman"/>
        </w:rPr>
        <w:t xml:space="preserve"> </w:t>
      </w:r>
      <w:r w:rsidR="29F53F6D" w:rsidRPr="0BFB418A">
        <w:rPr>
          <w:rFonts w:ascii="Times New Roman" w:hAnsi="Times New Roman" w:cs="Times New Roman"/>
        </w:rPr>
        <w:t xml:space="preserve">will open </w:t>
      </w:r>
      <w:r w:rsidR="00000722" w:rsidRPr="0BFB418A">
        <w:rPr>
          <w:rFonts w:ascii="Times New Roman" w:hAnsi="Times New Roman" w:cs="Times New Roman"/>
        </w:rPr>
        <w:t>in</w:t>
      </w:r>
      <w:r w:rsidR="009078D4" w:rsidRPr="0BFB418A">
        <w:rPr>
          <w:rFonts w:ascii="Times New Roman" w:hAnsi="Times New Roman" w:cs="Times New Roman"/>
        </w:rPr>
        <w:t xml:space="preserve"> </w:t>
      </w:r>
      <w:r w:rsidR="00415C9F" w:rsidRPr="0BFB418A">
        <w:rPr>
          <w:rFonts w:ascii="Times New Roman" w:hAnsi="Times New Roman" w:cs="Times New Roman"/>
        </w:rPr>
        <w:t>a separate window</w:t>
      </w:r>
      <w:r w:rsidR="7FECADFC" w:rsidRPr="0BFB418A">
        <w:rPr>
          <w:rFonts w:ascii="Times New Roman" w:hAnsi="Times New Roman" w:cs="Times New Roman"/>
        </w:rPr>
        <w:t xml:space="preserve"> before flipping onto the next part of the chapter. </w:t>
      </w:r>
      <w:r w:rsidR="00000722" w:rsidRPr="0BFB418A">
        <w:rPr>
          <w:rFonts w:ascii="Times New Roman" w:hAnsi="Times New Roman" w:cs="Times New Roman"/>
        </w:rPr>
        <w:t xml:space="preserve">The user will be able to drag </w:t>
      </w:r>
      <w:r w:rsidR="00B037A5" w:rsidRPr="0BFB418A">
        <w:rPr>
          <w:rFonts w:ascii="Times New Roman" w:hAnsi="Times New Roman" w:cs="Times New Roman"/>
        </w:rPr>
        <w:t xml:space="preserve">the </w:t>
      </w:r>
      <w:r w:rsidR="00000722" w:rsidRPr="0BFB418A">
        <w:rPr>
          <w:rFonts w:ascii="Times New Roman" w:hAnsi="Times New Roman" w:cs="Times New Roman"/>
        </w:rPr>
        <w:t>said window around whilst still being able to read the textbook.</w:t>
      </w:r>
      <w:r w:rsidR="00B037A5" w:rsidRPr="0BFB418A">
        <w:rPr>
          <w:rFonts w:ascii="Times New Roman" w:hAnsi="Times New Roman" w:cs="Times New Roman"/>
        </w:rPr>
        <w:t xml:space="preserve"> </w:t>
      </w:r>
      <w:r w:rsidR="00F65611" w:rsidRPr="0BFB418A">
        <w:rPr>
          <w:rFonts w:ascii="Times New Roman" w:hAnsi="Times New Roman" w:cs="Times New Roman"/>
        </w:rPr>
        <w:t xml:space="preserve">The user </w:t>
      </w:r>
      <w:r w:rsidR="1B8DE201" w:rsidRPr="0BFB418A">
        <w:rPr>
          <w:rFonts w:ascii="Times New Roman" w:hAnsi="Times New Roman" w:cs="Times New Roman"/>
        </w:rPr>
        <w:t xml:space="preserve">will be able to select their answer and click submit to get feedback based on the correct answer in the database. However, the user </w:t>
      </w:r>
      <w:r w:rsidR="00F65611" w:rsidRPr="0BFB418A">
        <w:rPr>
          <w:rFonts w:ascii="Times New Roman" w:hAnsi="Times New Roman" w:cs="Times New Roman"/>
        </w:rPr>
        <w:t xml:space="preserve">cannot </w:t>
      </w:r>
      <w:proofErr w:type="gramStart"/>
      <w:r w:rsidR="00F65611" w:rsidRPr="0BFB418A">
        <w:rPr>
          <w:rFonts w:ascii="Times New Roman" w:hAnsi="Times New Roman" w:cs="Times New Roman"/>
        </w:rPr>
        <w:t>continue</w:t>
      </w:r>
      <w:r w:rsidR="6BA3FBBB" w:rsidRPr="0BFB418A">
        <w:rPr>
          <w:rFonts w:ascii="Times New Roman" w:hAnsi="Times New Roman" w:cs="Times New Roman"/>
        </w:rPr>
        <w:t xml:space="preserve"> on</w:t>
      </w:r>
      <w:proofErr w:type="gramEnd"/>
      <w:r w:rsidR="6BA3FBBB" w:rsidRPr="0BFB418A">
        <w:rPr>
          <w:rFonts w:ascii="Times New Roman" w:hAnsi="Times New Roman" w:cs="Times New Roman"/>
        </w:rPr>
        <w:t xml:space="preserve"> in the textbook</w:t>
      </w:r>
      <w:r w:rsidR="00F65611" w:rsidRPr="0BFB418A">
        <w:rPr>
          <w:rFonts w:ascii="Times New Roman" w:hAnsi="Times New Roman" w:cs="Times New Roman"/>
        </w:rPr>
        <w:t xml:space="preserve"> until the </w:t>
      </w:r>
      <w:r w:rsidR="384A0B91" w:rsidRPr="0BFB418A">
        <w:rPr>
          <w:rFonts w:ascii="Times New Roman" w:hAnsi="Times New Roman" w:cs="Times New Roman"/>
        </w:rPr>
        <w:t xml:space="preserve">practice </w:t>
      </w:r>
      <w:r w:rsidR="00F65611" w:rsidRPr="0BFB418A">
        <w:rPr>
          <w:rFonts w:ascii="Times New Roman" w:hAnsi="Times New Roman" w:cs="Times New Roman"/>
        </w:rPr>
        <w:t>question is answered correctly.</w:t>
      </w:r>
      <w:r w:rsidR="469BD7E3" w:rsidRPr="0BFB418A">
        <w:rPr>
          <w:rFonts w:ascii="Times New Roman" w:hAnsi="Times New Roman" w:cs="Times New Roman"/>
        </w:rPr>
        <w:t xml:space="preserve"> The window will also close when the user answers the question correctly. </w:t>
      </w:r>
      <w:r w:rsidR="00F65611" w:rsidRPr="0BFB418A">
        <w:rPr>
          <w:rFonts w:ascii="Times New Roman" w:hAnsi="Times New Roman" w:cs="Times New Roman"/>
        </w:rPr>
        <w:t xml:space="preserve"> </w:t>
      </w:r>
    </w:p>
    <w:p w14:paraId="762B40E6" w14:textId="77777777" w:rsidR="000A5A3C" w:rsidRPr="00447365" w:rsidRDefault="000A5A3C" w:rsidP="000A5A3C">
      <w:pPr>
        <w:pStyle w:val="Heading3"/>
        <w:rPr>
          <w:rFonts w:ascii="Times New Roman" w:hAnsi="Times New Roman" w:cs="Times New Roman"/>
          <w:sz w:val="20"/>
        </w:rPr>
      </w:pPr>
      <w:r w:rsidRPr="0BFB418A">
        <w:rPr>
          <w:rFonts w:ascii="Times New Roman" w:hAnsi="Times New Roman" w:cs="Times New Roman"/>
          <w:sz w:val="20"/>
          <w:szCs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0A5A3C" w:rsidRPr="00447365" w14:paraId="100592DA" w14:textId="77777777" w:rsidTr="0BFB418A">
        <w:tc>
          <w:tcPr>
            <w:tcW w:w="3742" w:type="dxa"/>
          </w:tcPr>
          <w:p w14:paraId="7E94D038" w14:textId="77777777" w:rsidR="000A5A3C" w:rsidRPr="00447365" w:rsidRDefault="000A5A3C" w:rsidP="00F00ED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47365">
              <w:rPr>
                <w:rFonts w:ascii="Times New Roman" w:hAnsi="Times New Roman" w:cs="Times New Roman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2E04E975" w14:textId="77777777" w:rsidR="000A5A3C" w:rsidRPr="00447365" w:rsidRDefault="000A5A3C" w:rsidP="00F00ED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47365">
              <w:rPr>
                <w:rFonts w:ascii="Times New Roman" w:hAnsi="Times New Roman" w:cs="Times New Roman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0D7D03C0" w14:textId="77777777" w:rsidR="000A5A3C" w:rsidRPr="00447365" w:rsidRDefault="000A5A3C" w:rsidP="00F00ED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47365">
              <w:rPr>
                <w:rFonts w:ascii="Times New Roman" w:hAnsi="Times New Roman" w:cs="Times New Roman"/>
                <w:sz w:val="20"/>
              </w:rPr>
              <w:t>Owner</w:t>
            </w:r>
          </w:p>
        </w:tc>
      </w:tr>
      <w:tr w:rsidR="000A5A3C" w:rsidRPr="00447365" w14:paraId="6E23D5F6" w14:textId="77777777" w:rsidTr="0BFB418A">
        <w:tc>
          <w:tcPr>
            <w:tcW w:w="3742" w:type="dxa"/>
          </w:tcPr>
          <w:p w14:paraId="40DF6E37" w14:textId="409E4144" w:rsidR="000A5A3C" w:rsidRPr="00447365" w:rsidRDefault="2B37204C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Chapter 1 Practice Questions</w:t>
            </w:r>
          </w:p>
        </w:tc>
        <w:tc>
          <w:tcPr>
            <w:tcW w:w="3701" w:type="dxa"/>
          </w:tcPr>
          <w:p w14:paraId="56941696" w14:textId="1ED8231A" w:rsidR="000A5A3C" w:rsidRPr="00447365" w:rsidRDefault="06D66716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3347" w:type="dxa"/>
          </w:tcPr>
          <w:p w14:paraId="3753B372" w14:textId="31ACA165" w:rsidR="0BFB418A" w:rsidRDefault="0BFB418A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 xml:space="preserve">Anthony </w:t>
            </w:r>
            <w:proofErr w:type="spellStart"/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Ephault</w:t>
            </w:r>
            <w:proofErr w:type="spellEnd"/>
          </w:p>
        </w:tc>
      </w:tr>
      <w:tr w:rsidR="0BFB418A" w14:paraId="44A1AD87" w14:textId="77777777" w:rsidTr="0BFB418A">
        <w:trPr>
          <w:trHeight w:val="300"/>
        </w:trPr>
        <w:tc>
          <w:tcPr>
            <w:tcW w:w="3742" w:type="dxa"/>
          </w:tcPr>
          <w:p w14:paraId="42DEA1A2" w14:textId="423CAD11" w:rsidR="2B37204C" w:rsidRDefault="2B37204C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 xml:space="preserve">Chapter 2 Practice </w:t>
            </w:r>
            <w:r w:rsidR="7A01B3D8" w:rsidRPr="0BFB418A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</w:tc>
        <w:tc>
          <w:tcPr>
            <w:tcW w:w="3701" w:type="dxa"/>
          </w:tcPr>
          <w:p w14:paraId="6A8FBD81" w14:textId="01A916DC" w:rsidR="27962FAE" w:rsidRDefault="27962FAE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3347" w:type="dxa"/>
          </w:tcPr>
          <w:p w14:paraId="3D70D939" w14:textId="2EED87BC" w:rsidR="0BFB418A" w:rsidRDefault="0BFB418A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Destiny Deleon</w:t>
            </w:r>
          </w:p>
        </w:tc>
      </w:tr>
      <w:tr w:rsidR="0BFB418A" w14:paraId="5E7FC143" w14:textId="77777777" w:rsidTr="0BFB418A">
        <w:trPr>
          <w:trHeight w:val="300"/>
        </w:trPr>
        <w:tc>
          <w:tcPr>
            <w:tcW w:w="3742" w:type="dxa"/>
          </w:tcPr>
          <w:p w14:paraId="6CCFE0F4" w14:textId="1976F405" w:rsidR="7A01B3D8" w:rsidRDefault="7A01B3D8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Chapter 3 Practice Questions</w:t>
            </w:r>
          </w:p>
        </w:tc>
        <w:tc>
          <w:tcPr>
            <w:tcW w:w="3701" w:type="dxa"/>
          </w:tcPr>
          <w:p w14:paraId="4A73B779" w14:textId="74616F3D" w:rsidR="0676AB56" w:rsidRDefault="0676AB56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3347" w:type="dxa"/>
          </w:tcPr>
          <w:p w14:paraId="7C6A327A" w14:textId="7A2A94E4" w:rsidR="0BFB418A" w:rsidRDefault="0BFB418A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Max Flannick</w:t>
            </w:r>
          </w:p>
        </w:tc>
      </w:tr>
      <w:tr w:rsidR="000A5A3C" w:rsidRPr="00447365" w14:paraId="20621D97" w14:textId="77777777" w:rsidTr="0BFB418A">
        <w:tc>
          <w:tcPr>
            <w:tcW w:w="3742" w:type="dxa"/>
          </w:tcPr>
          <w:p w14:paraId="6FD4386C" w14:textId="0FB82215" w:rsidR="000A5A3C" w:rsidRPr="00447365" w:rsidRDefault="7A01B3D8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Chapter 4 Practice Questions</w:t>
            </w:r>
          </w:p>
        </w:tc>
        <w:tc>
          <w:tcPr>
            <w:tcW w:w="3701" w:type="dxa"/>
          </w:tcPr>
          <w:p w14:paraId="3B858364" w14:textId="5F6C0DE0" w:rsidR="000A5A3C" w:rsidRPr="00447365" w:rsidRDefault="79D34210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3347" w:type="dxa"/>
          </w:tcPr>
          <w:p w14:paraId="60A6EEE0" w14:textId="043AD193" w:rsidR="0BFB418A" w:rsidRDefault="0BFB418A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Destiny Deleon</w:t>
            </w:r>
          </w:p>
        </w:tc>
      </w:tr>
      <w:tr w:rsidR="000A5A3C" w:rsidRPr="00447365" w14:paraId="6923BC7D" w14:textId="77777777" w:rsidTr="0BFB418A">
        <w:tc>
          <w:tcPr>
            <w:tcW w:w="3742" w:type="dxa"/>
          </w:tcPr>
          <w:p w14:paraId="6F15DFBA" w14:textId="7EFEC4BF" w:rsidR="000A5A3C" w:rsidRPr="00447365" w:rsidRDefault="7A01B3D8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Chapter 5 Practice Questions</w:t>
            </w:r>
          </w:p>
        </w:tc>
        <w:tc>
          <w:tcPr>
            <w:tcW w:w="3701" w:type="dxa"/>
          </w:tcPr>
          <w:p w14:paraId="3534D36A" w14:textId="7F7C31A9" w:rsidR="000A5A3C" w:rsidRPr="00447365" w:rsidRDefault="167B1196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3347" w:type="dxa"/>
          </w:tcPr>
          <w:p w14:paraId="0394543E" w14:textId="601BF4C8" w:rsidR="0BFB418A" w:rsidRDefault="0BFB418A" w:rsidP="0BFB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BFB418A">
              <w:rPr>
                <w:rFonts w:ascii="Times New Roman" w:hAnsi="Times New Roman" w:cs="Times New Roman"/>
                <w:sz w:val="20"/>
                <w:szCs w:val="20"/>
              </w:rPr>
              <w:t xml:space="preserve">Anthony </w:t>
            </w:r>
            <w:proofErr w:type="spellStart"/>
            <w:r w:rsidRPr="0BFB418A">
              <w:rPr>
                <w:rFonts w:ascii="Times New Roman" w:hAnsi="Times New Roman" w:cs="Times New Roman"/>
                <w:sz w:val="20"/>
                <w:szCs w:val="20"/>
              </w:rPr>
              <w:t>Ephault</w:t>
            </w:r>
            <w:proofErr w:type="spellEnd"/>
          </w:p>
        </w:tc>
      </w:tr>
    </w:tbl>
    <w:p w14:paraId="2BDF1EA1" w14:textId="15E357C7" w:rsidR="000A5A3C" w:rsidRPr="00447365" w:rsidRDefault="000A5A3C" w:rsidP="0BFB418A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BFB418A">
        <w:rPr>
          <w:rFonts w:ascii="Times New Roman" w:hAnsi="Times New Roman" w:cs="Times New Roman"/>
          <w:sz w:val="20"/>
          <w:szCs w:val="20"/>
        </w:rPr>
        <w:t>Acceptance criteria</w:t>
      </w:r>
    </w:p>
    <w:p w14:paraId="67B0A093" w14:textId="1E352238" w:rsidR="1AE35640" w:rsidRDefault="1AE35640" w:rsidP="0BFB418A">
      <w:r>
        <w:t>If</w:t>
      </w:r>
      <w:r w:rsidR="11B6EBA1">
        <w:t>/When</w:t>
      </w:r>
      <w:r>
        <w:t xml:space="preserve"> this user story is implemented, then the user will be able to further support their knowledge while reading the textbook and understand important topics within the chapter better.</w:t>
      </w:r>
    </w:p>
    <w:sectPr w:rsidR="1AE35640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9dAiK4zqRYZCK" int2:id="dfdlaQM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62000495">
    <w:abstractNumId w:val="0"/>
  </w:num>
  <w:num w:numId="2" w16cid:durableId="385691396">
    <w:abstractNumId w:val="0"/>
  </w:num>
  <w:num w:numId="3" w16cid:durableId="1896618081">
    <w:abstractNumId w:val="0"/>
  </w:num>
  <w:num w:numId="4" w16cid:durableId="1355034806">
    <w:abstractNumId w:val="0"/>
  </w:num>
  <w:num w:numId="5" w16cid:durableId="136995037">
    <w:abstractNumId w:val="0"/>
  </w:num>
  <w:num w:numId="6" w16cid:durableId="55592297">
    <w:abstractNumId w:val="0"/>
  </w:num>
  <w:num w:numId="7" w16cid:durableId="412706684">
    <w:abstractNumId w:val="0"/>
  </w:num>
  <w:num w:numId="8" w16cid:durableId="467406865">
    <w:abstractNumId w:val="0"/>
  </w:num>
  <w:num w:numId="9" w16cid:durableId="939217722">
    <w:abstractNumId w:val="0"/>
  </w:num>
  <w:num w:numId="10" w16cid:durableId="1613707603">
    <w:abstractNumId w:val="0"/>
  </w:num>
  <w:num w:numId="11" w16cid:durableId="671493715">
    <w:abstractNumId w:val="0"/>
  </w:num>
  <w:num w:numId="12" w16cid:durableId="618612853">
    <w:abstractNumId w:val="0"/>
  </w:num>
  <w:num w:numId="13" w16cid:durableId="403072232">
    <w:abstractNumId w:val="0"/>
  </w:num>
  <w:num w:numId="14" w16cid:durableId="943000544">
    <w:abstractNumId w:val="0"/>
  </w:num>
  <w:num w:numId="15" w16cid:durableId="635571264">
    <w:abstractNumId w:val="0"/>
  </w:num>
  <w:num w:numId="16" w16cid:durableId="1402947474">
    <w:abstractNumId w:val="0"/>
  </w:num>
  <w:num w:numId="17" w16cid:durableId="1254171372">
    <w:abstractNumId w:val="0"/>
  </w:num>
  <w:num w:numId="18" w16cid:durableId="513343576">
    <w:abstractNumId w:val="0"/>
  </w:num>
  <w:num w:numId="19" w16cid:durableId="1876427139">
    <w:abstractNumId w:val="0"/>
  </w:num>
  <w:num w:numId="20" w16cid:durableId="45036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00722"/>
    <w:rsid w:val="00002D3B"/>
    <w:rsid w:val="0001613C"/>
    <w:rsid w:val="00023D57"/>
    <w:rsid w:val="0004462E"/>
    <w:rsid w:val="00065B0D"/>
    <w:rsid w:val="00070F34"/>
    <w:rsid w:val="000736EC"/>
    <w:rsid w:val="00073D31"/>
    <w:rsid w:val="0008604D"/>
    <w:rsid w:val="00090A12"/>
    <w:rsid w:val="00091407"/>
    <w:rsid w:val="000946E5"/>
    <w:rsid w:val="000A1F3A"/>
    <w:rsid w:val="000A5A3C"/>
    <w:rsid w:val="000C06BC"/>
    <w:rsid w:val="000D5DCB"/>
    <w:rsid w:val="001041FC"/>
    <w:rsid w:val="0012289E"/>
    <w:rsid w:val="001241AE"/>
    <w:rsid w:val="00143856"/>
    <w:rsid w:val="00157A59"/>
    <w:rsid w:val="00164672"/>
    <w:rsid w:val="00176885"/>
    <w:rsid w:val="00186565"/>
    <w:rsid w:val="001907D0"/>
    <w:rsid w:val="00194822"/>
    <w:rsid w:val="001A2D02"/>
    <w:rsid w:val="001B2EA3"/>
    <w:rsid w:val="001D46EF"/>
    <w:rsid w:val="001D696D"/>
    <w:rsid w:val="0022235A"/>
    <w:rsid w:val="00272ED1"/>
    <w:rsid w:val="00276CAE"/>
    <w:rsid w:val="002A77FE"/>
    <w:rsid w:val="002E2C8F"/>
    <w:rsid w:val="003008C6"/>
    <w:rsid w:val="003108ED"/>
    <w:rsid w:val="0033184E"/>
    <w:rsid w:val="00357EEF"/>
    <w:rsid w:val="0038033D"/>
    <w:rsid w:val="003835DB"/>
    <w:rsid w:val="00385460"/>
    <w:rsid w:val="003C2504"/>
    <w:rsid w:val="003D4BB2"/>
    <w:rsid w:val="003F334A"/>
    <w:rsid w:val="00407C1D"/>
    <w:rsid w:val="00411B67"/>
    <w:rsid w:val="00413A18"/>
    <w:rsid w:val="00415141"/>
    <w:rsid w:val="00415C9F"/>
    <w:rsid w:val="00421AB1"/>
    <w:rsid w:val="00424CC4"/>
    <w:rsid w:val="00434F67"/>
    <w:rsid w:val="00447365"/>
    <w:rsid w:val="0045464D"/>
    <w:rsid w:val="004555D6"/>
    <w:rsid w:val="004A259A"/>
    <w:rsid w:val="004E690F"/>
    <w:rsid w:val="004E7C65"/>
    <w:rsid w:val="005312F2"/>
    <w:rsid w:val="005432E6"/>
    <w:rsid w:val="00547692"/>
    <w:rsid w:val="00570116"/>
    <w:rsid w:val="00573FE0"/>
    <w:rsid w:val="0058578D"/>
    <w:rsid w:val="005862E2"/>
    <w:rsid w:val="0058685C"/>
    <w:rsid w:val="005A0015"/>
    <w:rsid w:val="005A40BD"/>
    <w:rsid w:val="005AB42A"/>
    <w:rsid w:val="005B429D"/>
    <w:rsid w:val="005C016B"/>
    <w:rsid w:val="005D12F5"/>
    <w:rsid w:val="005E441D"/>
    <w:rsid w:val="005E63A4"/>
    <w:rsid w:val="005E7EA1"/>
    <w:rsid w:val="005F1314"/>
    <w:rsid w:val="00606DC1"/>
    <w:rsid w:val="00617C80"/>
    <w:rsid w:val="0062F495"/>
    <w:rsid w:val="00641E1D"/>
    <w:rsid w:val="00643CE9"/>
    <w:rsid w:val="00657283"/>
    <w:rsid w:val="00672C67"/>
    <w:rsid w:val="00674563"/>
    <w:rsid w:val="00681D89"/>
    <w:rsid w:val="00695CE5"/>
    <w:rsid w:val="006C2CF4"/>
    <w:rsid w:val="006D63FD"/>
    <w:rsid w:val="006D651A"/>
    <w:rsid w:val="006E0427"/>
    <w:rsid w:val="006E731E"/>
    <w:rsid w:val="00713E7D"/>
    <w:rsid w:val="00722918"/>
    <w:rsid w:val="00756056"/>
    <w:rsid w:val="00773B38"/>
    <w:rsid w:val="00773D06"/>
    <w:rsid w:val="0078219E"/>
    <w:rsid w:val="00792334"/>
    <w:rsid w:val="007A68B5"/>
    <w:rsid w:val="007A701F"/>
    <w:rsid w:val="007B6E4B"/>
    <w:rsid w:val="008351CD"/>
    <w:rsid w:val="0085606B"/>
    <w:rsid w:val="00867CE2"/>
    <w:rsid w:val="008B283D"/>
    <w:rsid w:val="008D66DF"/>
    <w:rsid w:val="009078D4"/>
    <w:rsid w:val="00934468"/>
    <w:rsid w:val="00955404"/>
    <w:rsid w:val="00966483"/>
    <w:rsid w:val="00972A4B"/>
    <w:rsid w:val="00981993"/>
    <w:rsid w:val="00987E64"/>
    <w:rsid w:val="009A2DA9"/>
    <w:rsid w:val="009A60A9"/>
    <w:rsid w:val="009C00E8"/>
    <w:rsid w:val="009D2983"/>
    <w:rsid w:val="009D3313"/>
    <w:rsid w:val="009E0362"/>
    <w:rsid w:val="009F7B83"/>
    <w:rsid w:val="00A21321"/>
    <w:rsid w:val="00A42A9B"/>
    <w:rsid w:val="00AA2983"/>
    <w:rsid w:val="00AA2A29"/>
    <w:rsid w:val="00AB430F"/>
    <w:rsid w:val="00AB6890"/>
    <w:rsid w:val="00AC2454"/>
    <w:rsid w:val="00AC4CBA"/>
    <w:rsid w:val="00AC4E8E"/>
    <w:rsid w:val="00AD46AE"/>
    <w:rsid w:val="00B037A5"/>
    <w:rsid w:val="00B063D3"/>
    <w:rsid w:val="00B11686"/>
    <w:rsid w:val="00B32ADD"/>
    <w:rsid w:val="00B41FE2"/>
    <w:rsid w:val="00B65649"/>
    <w:rsid w:val="00B82F24"/>
    <w:rsid w:val="00BA1BF7"/>
    <w:rsid w:val="00BA2BFC"/>
    <w:rsid w:val="00BA6494"/>
    <w:rsid w:val="00BB1174"/>
    <w:rsid w:val="00BE1586"/>
    <w:rsid w:val="00BF5FB4"/>
    <w:rsid w:val="00C025CB"/>
    <w:rsid w:val="00C06386"/>
    <w:rsid w:val="00C17DD3"/>
    <w:rsid w:val="00C521E9"/>
    <w:rsid w:val="00C722A7"/>
    <w:rsid w:val="00C72893"/>
    <w:rsid w:val="00C76626"/>
    <w:rsid w:val="00CB194D"/>
    <w:rsid w:val="00CB1EEE"/>
    <w:rsid w:val="00CE4AF1"/>
    <w:rsid w:val="00CF543D"/>
    <w:rsid w:val="00D03020"/>
    <w:rsid w:val="00D071D7"/>
    <w:rsid w:val="00D279F2"/>
    <w:rsid w:val="00D33657"/>
    <w:rsid w:val="00D450A5"/>
    <w:rsid w:val="00D649E9"/>
    <w:rsid w:val="00D97A89"/>
    <w:rsid w:val="00DD2391"/>
    <w:rsid w:val="00DE394F"/>
    <w:rsid w:val="00E15408"/>
    <w:rsid w:val="00E47C71"/>
    <w:rsid w:val="00E47DC9"/>
    <w:rsid w:val="00E61440"/>
    <w:rsid w:val="00E716B4"/>
    <w:rsid w:val="00E95546"/>
    <w:rsid w:val="00E95B0D"/>
    <w:rsid w:val="00E95B8C"/>
    <w:rsid w:val="00EE5F9C"/>
    <w:rsid w:val="00EE6B30"/>
    <w:rsid w:val="00EF713E"/>
    <w:rsid w:val="00F00ED5"/>
    <w:rsid w:val="00F06170"/>
    <w:rsid w:val="00F2029E"/>
    <w:rsid w:val="00F33245"/>
    <w:rsid w:val="00F357CC"/>
    <w:rsid w:val="00F65611"/>
    <w:rsid w:val="00F73966"/>
    <w:rsid w:val="00F93639"/>
    <w:rsid w:val="00F94C99"/>
    <w:rsid w:val="00FA7AF8"/>
    <w:rsid w:val="00FB407A"/>
    <w:rsid w:val="00FD14AF"/>
    <w:rsid w:val="00FD1E28"/>
    <w:rsid w:val="00FD1F0E"/>
    <w:rsid w:val="00FE5756"/>
    <w:rsid w:val="02CADE5A"/>
    <w:rsid w:val="04D7BF45"/>
    <w:rsid w:val="053D38B7"/>
    <w:rsid w:val="05DFC04A"/>
    <w:rsid w:val="0676AB56"/>
    <w:rsid w:val="06D66716"/>
    <w:rsid w:val="079B9C48"/>
    <w:rsid w:val="07B14588"/>
    <w:rsid w:val="0960664F"/>
    <w:rsid w:val="0AD757E5"/>
    <w:rsid w:val="0BFB418A"/>
    <w:rsid w:val="0C076550"/>
    <w:rsid w:val="0DD97924"/>
    <w:rsid w:val="101F4D2F"/>
    <w:rsid w:val="11B6EBA1"/>
    <w:rsid w:val="125BD5EB"/>
    <w:rsid w:val="12A854BE"/>
    <w:rsid w:val="13828AAD"/>
    <w:rsid w:val="14E45C9A"/>
    <w:rsid w:val="15C10BA7"/>
    <w:rsid w:val="167B1196"/>
    <w:rsid w:val="181362C1"/>
    <w:rsid w:val="187053E0"/>
    <w:rsid w:val="18878241"/>
    <w:rsid w:val="1AE35640"/>
    <w:rsid w:val="1B7DA95E"/>
    <w:rsid w:val="1B8DE201"/>
    <w:rsid w:val="1F20CEEC"/>
    <w:rsid w:val="20F6FCE0"/>
    <w:rsid w:val="21006E2C"/>
    <w:rsid w:val="2114A095"/>
    <w:rsid w:val="21517319"/>
    <w:rsid w:val="21C1A147"/>
    <w:rsid w:val="23739D80"/>
    <w:rsid w:val="2471DD95"/>
    <w:rsid w:val="25FB45B4"/>
    <w:rsid w:val="2636ECEC"/>
    <w:rsid w:val="27962FAE"/>
    <w:rsid w:val="284F93A1"/>
    <w:rsid w:val="29081C5D"/>
    <w:rsid w:val="290E6B8C"/>
    <w:rsid w:val="29777658"/>
    <w:rsid w:val="299A1778"/>
    <w:rsid w:val="29F53F6D"/>
    <w:rsid w:val="2A898BAC"/>
    <w:rsid w:val="2B37204C"/>
    <w:rsid w:val="2C7309D0"/>
    <w:rsid w:val="2E1EB442"/>
    <w:rsid w:val="2EF1F8CA"/>
    <w:rsid w:val="2FDF3AEF"/>
    <w:rsid w:val="3074EEEC"/>
    <w:rsid w:val="32FFB82E"/>
    <w:rsid w:val="35487793"/>
    <w:rsid w:val="375A2DDC"/>
    <w:rsid w:val="37AD3874"/>
    <w:rsid w:val="384A0B91"/>
    <w:rsid w:val="387C57CE"/>
    <w:rsid w:val="3A0F768F"/>
    <w:rsid w:val="3B1B6858"/>
    <w:rsid w:val="3B6EE236"/>
    <w:rsid w:val="3C159382"/>
    <w:rsid w:val="3F637959"/>
    <w:rsid w:val="401760A0"/>
    <w:rsid w:val="4168EBFE"/>
    <w:rsid w:val="418F3F2D"/>
    <w:rsid w:val="41CA9569"/>
    <w:rsid w:val="43D707C5"/>
    <w:rsid w:val="45A2FDD1"/>
    <w:rsid w:val="469BD7E3"/>
    <w:rsid w:val="46C5B387"/>
    <w:rsid w:val="46EC0658"/>
    <w:rsid w:val="47747F8B"/>
    <w:rsid w:val="480EAC21"/>
    <w:rsid w:val="48A7DC98"/>
    <w:rsid w:val="491EB1D6"/>
    <w:rsid w:val="4B79A359"/>
    <w:rsid w:val="4CF03316"/>
    <w:rsid w:val="4D1670D4"/>
    <w:rsid w:val="5063DEF9"/>
    <w:rsid w:val="5149BA1A"/>
    <w:rsid w:val="5335A6B5"/>
    <w:rsid w:val="554402FF"/>
    <w:rsid w:val="5901945E"/>
    <w:rsid w:val="5A66DC32"/>
    <w:rsid w:val="5D166FF5"/>
    <w:rsid w:val="5D8E7C2D"/>
    <w:rsid w:val="5E5B35EB"/>
    <w:rsid w:val="5E752FF6"/>
    <w:rsid w:val="623D0BE7"/>
    <w:rsid w:val="649D79ED"/>
    <w:rsid w:val="65C8C945"/>
    <w:rsid w:val="66DB4831"/>
    <w:rsid w:val="685F70F4"/>
    <w:rsid w:val="68E074CF"/>
    <w:rsid w:val="6A9FD52B"/>
    <w:rsid w:val="6B515359"/>
    <w:rsid w:val="6BA3FBBB"/>
    <w:rsid w:val="6E7265D8"/>
    <w:rsid w:val="706886DB"/>
    <w:rsid w:val="7303D1FA"/>
    <w:rsid w:val="739AC75D"/>
    <w:rsid w:val="73B5F500"/>
    <w:rsid w:val="797F4A79"/>
    <w:rsid w:val="79D34210"/>
    <w:rsid w:val="7A01B3D8"/>
    <w:rsid w:val="7AEB5F6C"/>
    <w:rsid w:val="7C0D53E2"/>
    <w:rsid w:val="7C9B0D00"/>
    <w:rsid w:val="7D43F823"/>
    <w:rsid w:val="7DAE4E47"/>
    <w:rsid w:val="7EE83719"/>
    <w:rsid w:val="7FECA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87672"/>
  <w15:chartTrackingRefBased/>
  <w15:docId w15:val="{75FD0C26-0D53-4A74-AB0D-BD5F942F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165F59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165F59" w:rsidRDefault="00570116" w:rsidP="00570116">
          <w:pPr>
            <w:pStyle w:val="5E78B522C1C341AB8FD4C4EB4C0653E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14282E"/>
    <w:rsid w:val="00165F59"/>
    <w:rsid w:val="001C0941"/>
    <w:rsid w:val="003C01FD"/>
    <w:rsid w:val="00570116"/>
    <w:rsid w:val="00614FB8"/>
    <w:rsid w:val="00644A91"/>
    <w:rsid w:val="0073512A"/>
    <w:rsid w:val="00A05041"/>
    <w:rsid w:val="00C92242"/>
    <w:rsid w:val="00D63C23"/>
    <w:rsid w:val="00ED5E62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2024-02-26T00:00:00</PublishDate>
  <Abstract/>
  <CompanyAddress>CS356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E60D35B263F4AAB3709857273A8CD" ma:contentTypeVersion="4" ma:contentTypeDescription="Create a new document." ma:contentTypeScope="" ma:versionID="decbeebec5c337a21c746e48b68ced5d">
  <xsd:schema xmlns:xsd="http://www.w3.org/2001/XMLSchema" xmlns:xs="http://www.w3.org/2001/XMLSchema" xmlns:p="http://schemas.microsoft.com/office/2006/metadata/properties" xmlns:ns3="6951e90b-f1ca-43c7-b4f9-781c79cda4df" targetNamespace="http://schemas.microsoft.com/office/2006/metadata/properties" ma:root="true" ma:fieldsID="680e183c260bbf029c34175bef28778c" ns3:_="">
    <xsd:import namespace="6951e90b-f1ca-43c7-b4f9-781c79cda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1e90b-f1ca-43c7-b4f9-781c79cda4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A6C9F9-1742-4E30-A604-240610B41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51e90b-f1ca-43c7-b4f9-781c79cda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959567-A483-415A-AF76-4A5DA6703451}">
  <ds:schemaRefs>
    <ds:schemaRef ds:uri="6951e90b-f1ca-43c7-b4f9-781c79cda4df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7196047-90C9-43F9-81E9-8B96C5F43C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D8E2034-8F1D-4BC1-B2ED-9171FAC6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3026</Characters>
  <Application>Microsoft Office Word</Application>
  <DocSecurity>0</DocSecurity>
  <Lines>25</Lines>
  <Paragraphs>7</Paragraphs>
  <ScaleCrop>false</ScaleCrop>
  <Company>DeSales University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Learning Application</dc:title>
  <dc:subject>Max Flannick, Destiny Deleon, Anthony Ephault</dc:subject>
  <dc:creator>Gupta, Pranshu</dc:creator>
  <cp:keywords/>
  <dc:description/>
  <cp:lastModifiedBy>Flannick, Max A</cp:lastModifiedBy>
  <cp:revision>2</cp:revision>
  <dcterms:created xsi:type="dcterms:W3CDTF">2024-02-26T20:49:00Z</dcterms:created>
  <dcterms:modified xsi:type="dcterms:W3CDTF">2024-02-26T20:49:00Z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0x010100D8AE60D35B263F4AAB3709857273A8CD</vt:lpwstr>
  </property>
  <property fmtid="{D5CDD505-2E9C-101B-9397-08002B2CF9AE}" pid="3" name="GrammarlyDocumentId">
    <vt:lpwstr>5eb34a6aab8d7d17a8f232838803535b9627df9c4c5242e1bdbd4b7a100978c7</vt:lpwstr>
  </property>
</Properties>
</file>