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AD" w:rsidRDefault="006D32A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 w:rsidR="007B5B4C">
        <w:t>Оценка временной сложности</w:t>
      </w:r>
    </w:p>
    <w:p w:rsidR="00EA755C" w:rsidRDefault="006D32AD" w:rsidP="007B5B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3)</w:t>
      </w:r>
      <w:r w:rsidRPr="006D3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Поиск по B-дереву аналогичен поиску по двоичному дереву поиска. В двоичном дереве поиска поиск начинается с корня и каждый раз принимается двустороннее решение (пойти по левому поддереву или по правому). В В-дереве поиск также начинается с корневого узла, но на каждом шаге принимается n-стороннее решение, где n – это общее количество потомков рассматриваемого узла. В В-дереве сложность поиска составляет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02AE7" w:rsidRDefault="00702AE7" w:rsidP="007B5B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Практические значения при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t=2</w:t>
      </w:r>
    </w:p>
    <w:p w:rsidR="00702AE7" w:rsidRDefault="00702AE7" w:rsidP="007B5B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BF2BB93" wp14:editId="2A12DF01">
            <wp:extent cx="3009900" cy="3124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B54EB4-7AA1-4EE0-91F4-BF896AF0A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99CBA" wp14:editId="6BCE7657">
            <wp:extent cx="3562350" cy="31337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7224DF5-1BE4-46C0-BF7C-CC8859041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2AE7" w:rsidRPr="00702AE7" w:rsidRDefault="00702AE7" w:rsidP="007B5B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sectPr w:rsidR="00702AE7" w:rsidRPr="00702AE7" w:rsidSect="006D3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6D2E"/>
    <w:multiLevelType w:val="multilevel"/>
    <w:tmpl w:val="BE5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D"/>
    <w:rsid w:val="0018364D"/>
    <w:rsid w:val="00297EEB"/>
    <w:rsid w:val="006C1E4F"/>
    <w:rsid w:val="006D32AD"/>
    <w:rsid w:val="00702AE7"/>
    <w:rsid w:val="007B5B4C"/>
    <w:rsid w:val="00A0501C"/>
    <w:rsid w:val="00D01A9F"/>
    <w:rsid w:val="00E43AC4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F926"/>
  <w15:chartTrackingRefBased/>
  <w15:docId w15:val="{77B0682B-0A93-4898-BBCE-E3D75986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32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0501C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1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0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времени на 1 элемент в мс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39541776027996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WorkTime!$J$1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WorkTime!$J$2:$J$7</c:f>
              <c:numCache>
                <c:formatCode>0.000</c:formatCode>
                <c:ptCount val="6"/>
                <c:pt idx="0">
                  <c:v>1.7799999999999999E-3</c:v>
                </c:pt>
                <c:pt idx="1">
                  <c:v>3.3599999999999993E-3</c:v>
                </c:pt>
                <c:pt idx="2">
                  <c:v>1.14E-3</c:v>
                </c:pt>
                <c:pt idx="3">
                  <c:v>1.5200000000000001E-3</c:v>
                </c:pt>
                <c:pt idx="4">
                  <c:v>2.7599999999999999E-3</c:v>
                </c:pt>
                <c:pt idx="5">
                  <c:v>1.3799999999999999E-3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B6-43E4-8CBB-32FB0CD87DFE}"/>
            </c:ext>
          </c:extLst>
        </c:ser>
        <c:ser>
          <c:idx val="1"/>
          <c:order val="1"/>
          <c:tx>
            <c:strRef>
              <c:f>WorkTime!$K$1</c:f>
              <c:strCache>
                <c:ptCount val="1"/>
                <c:pt idx="0">
                  <c:v>Удаление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WorkTime!$K$2:$K$7</c:f>
              <c:numCache>
                <c:formatCode>0.000</c:formatCode>
                <c:ptCount val="6"/>
                <c:pt idx="0">
                  <c:v>4.4400000000000004E-3</c:v>
                </c:pt>
                <c:pt idx="1">
                  <c:v>5.7200000000000003E-3</c:v>
                </c:pt>
                <c:pt idx="2">
                  <c:v>4.2000000000000006E-3</c:v>
                </c:pt>
                <c:pt idx="3">
                  <c:v>6.5600000000000007E-3</c:v>
                </c:pt>
                <c:pt idx="4">
                  <c:v>5.0799999999999994E-3</c:v>
                </c:pt>
                <c:pt idx="5">
                  <c:v>1.1140000000000001E-2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B6-43E4-8CBB-32FB0CD87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175199"/>
        <c:axId val="457046751"/>
      </c:barChart>
      <c:catAx>
        <c:axId val="48217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046751"/>
        <c:crosses val="autoZero"/>
        <c:auto val="1"/>
        <c:lblAlgn val="ctr"/>
        <c:lblOffset val="100"/>
        <c:noMultiLvlLbl val="0"/>
      </c:catAx>
      <c:valAx>
        <c:axId val="45704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17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845866141732286"/>
          <c:y val="0.90798556430446198"/>
          <c:w val="0.3475269028871391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 в мсек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WorkTime!$I$1</c:f>
              <c:strCache>
                <c:ptCount val="1"/>
                <c:pt idx="0">
                  <c:v>Поиск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WorkTime!$I$2:$I$7</c:f>
              <c:numCache>
                <c:formatCode>0.000</c:formatCode>
                <c:ptCount val="6"/>
                <c:pt idx="0">
                  <c:v>0.16405999999999998</c:v>
                </c:pt>
                <c:pt idx="1">
                  <c:v>0.26689999999999997</c:v>
                </c:pt>
                <c:pt idx="2">
                  <c:v>3.066E-2</c:v>
                </c:pt>
                <c:pt idx="3">
                  <c:v>9.8080000000000001E-2</c:v>
                </c:pt>
                <c:pt idx="4">
                  <c:v>0.1129</c:v>
                </c:pt>
                <c:pt idx="5">
                  <c:v>0.10611999999999999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30-4424-B0B1-AEA61C0F3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595807"/>
        <c:axId val="488560223"/>
      </c:barChart>
      <c:catAx>
        <c:axId val="45659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560223"/>
        <c:crosses val="autoZero"/>
        <c:auto val="1"/>
        <c:lblAlgn val="ctr"/>
        <c:lblOffset val="100"/>
        <c:noMultiLvlLbl val="0"/>
      </c:catAx>
      <c:valAx>
        <c:axId val="48856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59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Dester S</dc:creator>
  <cp:keywords/>
  <dc:description/>
  <cp:lastModifiedBy>Dester S</cp:lastModifiedBy>
  <cp:revision>6</cp:revision>
  <dcterms:created xsi:type="dcterms:W3CDTF">2020-05-03T19:25:00Z</dcterms:created>
  <dcterms:modified xsi:type="dcterms:W3CDTF">2020-05-07T07:48:00Z</dcterms:modified>
</cp:coreProperties>
</file>