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2AD" w:rsidRDefault="006D32AD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ab/>
      </w:r>
      <w:r w:rsidR="007B5B4C">
        <w:t>Оценка временной сложности</w:t>
      </w:r>
      <w:bookmarkStart w:id="0" w:name="_GoBack"/>
      <w:bookmarkEnd w:id="0"/>
    </w:p>
    <w:p w:rsidR="00EA755C" w:rsidRPr="007B5B4C" w:rsidRDefault="006D32AD" w:rsidP="007B5B4C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</w:rPr>
        <w:t>3)</w:t>
      </w:r>
      <w:r w:rsidRPr="006D32A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Поиск по B-дереву аналогичен поиску по двоичному дереву поиска. В двоичном дереве поиска поиск начинается с корня и каждый раз принимается двустороннее решение (пойти по левому поддереву или по правому). В В-дереве поиск также начинается с корневого узла, но на каждом шаге принимается n-стороннее решение, где n – это общее количество потомков рассматриваемого узла. В В-дереве сложность поиска составляет 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O(</w:t>
      </w:r>
      <w:proofErr w:type="spellStart"/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log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n)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EA755C" w:rsidRPr="007B5B4C" w:rsidSect="006D32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66D2E"/>
    <w:multiLevelType w:val="multilevel"/>
    <w:tmpl w:val="BE50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AD"/>
    <w:rsid w:val="0018364D"/>
    <w:rsid w:val="00297EEB"/>
    <w:rsid w:val="006C1E4F"/>
    <w:rsid w:val="006D32AD"/>
    <w:rsid w:val="007B5B4C"/>
    <w:rsid w:val="00A0501C"/>
    <w:rsid w:val="00D01A9F"/>
    <w:rsid w:val="00E43AC4"/>
    <w:rsid w:val="00E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FAE18"/>
  <w15:chartTrackingRefBased/>
  <w15:docId w15:val="{77B0682B-0A93-4898-BBCE-E3D75986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3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D32A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0501C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01A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0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Dester S</dc:creator>
  <cp:keywords/>
  <dc:description/>
  <cp:lastModifiedBy>Dester S</cp:lastModifiedBy>
  <cp:revision>5</cp:revision>
  <dcterms:created xsi:type="dcterms:W3CDTF">2020-05-03T19:25:00Z</dcterms:created>
  <dcterms:modified xsi:type="dcterms:W3CDTF">2020-05-04T13:58:00Z</dcterms:modified>
</cp:coreProperties>
</file>