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F5C4" w14:textId="45D69225" w:rsidR="00B933AB" w:rsidRDefault="00B933AB" w:rsidP="001A2861">
      <w:pPr>
        <w:pStyle w:val="ListParagraph"/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Grihshoba</w:t>
      </w:r>
      <w:proofErr w:type="spellEnd"/>
      <w:r>
        <w:rPr>
          <w:b/>
          <w:bCs/>
          <w:sz w:val="44"/>
          <w:szCs w:val="44"/>
        </w:rPr>
        <w:t xml:space="preserve"> Empower Her DONE</w:t>
      </w:r>
      <w:r w:rsidR="007C2269">
        <w:rPr>
          <w:b/>
          <w:bCs/>
          <w:sz w:val="44"/>
          <w:szCs w:val="44"/>
        </w:rPr>
        <w:t>!</w:t>
      </w:r>
    </w:p>
    <w:p w14:paraId="44A4D866" w14:textId="6A666BFF" w:rsidR="001A2861" w:rsidRPr="001A2861" w:rsidRDefault="001A2861" w:rsidP="001A2861">
      <w:pPr>
        <w:pStyle w:val="ListParagraph"/>
        <w:rPr>
          <w:b/>
          <w:bCs/>
          <w:sz w:val="44"/>
          <w:szCs w:val="44"/>
        </w:rPr>
      </w:pPr>
      <w:r w:rsidRPr="001A2861">
        <w:rPr>
          <w:b/>
          <w:bCs/>
          <w:sz w:val="44"/>
          <w:szCs w:val="44"/>
        </w:rPr>
        <w:t>COVID Care Camps</w:t>
      </w:r>
    </w:p>
    <w:p w14:paraId="030EA4B7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t>During the COVID-19 pandemic, Dr. Shweta organized and attended homoeopathic relief camps focused on prevention, immunity support, and patient care within the community.</w:t>
      </w:r>
    </w:p>
    <w:p w14:paraId="63D1A3EB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b/>
          <w:bCs/>
          <w:sz w:val="44"/>
          <w:szCs w:val="44"/>
        </w:rPr>
        <w:t>Picture 1:</w:t>
      </w:r>
      <w:r w:rsidRPr="001A2861">
        <w:rPr>
          <w:sz w:val="44"/>
          <w:szCs w:val="44"/>
        </w:rPr>
        <w:t xml:space="preserve"> Dr. Shweta consulting patients during a COVID relief camp at a Gurudwara.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t>Picture 2:</w:t>
      </w:r>
      <w:r w:rsidRPr="001A2861">
        <w:rPr>
          <w:sz w:val="44"/>
          <w:szCs w:val="44"/>
        </w:rPr>
        <w:t xml:space="preserve"> Dr. Shweta examining a child during a community camp held in a park.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t>Picture 3:</w:t>
      </w:r>
      <w:r w:rsidRPr="001A2861">
        <w:rPr>
          <w:sz w:val="44"/>
          <w:szCs w:val="44"/>
        </w:rPr>
        <w:t xml:space="preserve"> Dr. Shweta preparing prescriptions for patients attending the camp.</w:t>
      </w:r>
    </w:p>
    <w:p w14:paraId="7C8A6B5A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pict w14:anchorId="54B48DE9">
          <v:rect id="_x0000_i1063" style="width:0;height:1.5pt" o:hralign="center" o:hrstd="t" o:hr="t" fillcolor="#a0a0a0" stroked="f"/>
        </w:pict>
      </w:r>
    </w:p>
    <w:p w14:paraId="65454BA3" w14:textId="77777777" w:rsidR="001A2861" w:rsidRPr="001A2861" w:rsidRDefault="001A2861" w:rsidP="001A2861">
      <w:pPr>
        <w:pStyle w:val="ListParagraph"/>
        <w:rPr>
          <w:b/>
          <w:bCs/>
          <w:sz w:val="44"/>
          <w:szCs w:val="44"/>
        </w:rPr>
      </w:pPr>
      <w:r w:rsidRPr="001A2861">
        <w:rPr>
          <w:b/>
          <w:bCs/>
          <w:sz w:val="44"/>
          <w:szCs w:val="44"/>
        </w:rPr>
        <w:t>Recovery Without Surgery</w:t>
      </w:r>
    </w:p>
    <w:p w14:paraId="2E739471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t>A patient diagnosed with an ovarian dermoid cyst was advised surgery by a reputed hospital. After regular homoeopathic treatment, her condition improved successfully without requiring an operation.</w:t>
      </w:r>
    </w:p>
    <w:p w14:paraId="23127FEE" w14:textId="4D89EF0C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b/>
          <w:bCs/>
          <w:sz w:val="44"/>
          <w:szCs w:val="44"/>
        </w:rPr>
        <w:t>Picture 1:</w:t>
      </w:r>
      <w:r w:rsidRPr="001A2861">
        <w:rPr>
          <w:sz w:val="44"/>
          <w:szCs w:val="44"/>
        </w:rPr>
        <w:t xml:space="preserve"> The patient and her husband gifting a plant to Dr. Shweta as a token of gratitude.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t>Picture 2:</w:t>
      </w:r>
      <w:r w:rsidRPr="001A2861">
        <w:rPr>
          <w:sz w:val="44"/>
          <w:szCs w:val="44"/>
        </w:rPr>
        <w:t xml:space="preserve"> The patient expressing happiness and appreciation after recovery.</w:t>
      </w:r>
    </w:p>
    <w:p w14:paraId="17C28EE0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lastRenderedPageBreak/>
        <w:pict w14:anchorId="2DB50A5F">
          <v:rect id="_x0000_i1064" style="width:0;height:1.5pt" o:hralign="center" o:hrstd="t" o:hr="t" fillcolor="#a0a0a0" stroked="f"/>
        </w:pict>
      </w:r>
    </w:p>
    <w:p w14:paraId="1DEFF0CF" w14:textId="77777777" w:rsidR="001A2861" w:rsidRPr="001A2861" w:rsidRDefault="001A2861" w:rsidP="001A2861">
      <w:pPr>
        <w:pStyle w:val="ListParagraph"/>
        <w:rPr>
          <w:b/>
          <w:bCs/>
          <w:sz w:val="44"/>
          <w:szCs w:val="44"/>
        </w:rPr>
      </w:pPr>
      <w:r w:rsidRPr="001A2861">
        <w:rPr>
          <w:b/>
          <w:bCs/>
          <w:sz w:val="44"/>
          <w:szCs w:val="44"/>
        </w:rPr>
        <w:t>Caring For Animals</w:t>
      </w:r>
    </w:p>
    <w:p w14:paraId="18F5E8FA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t>During the 2022 Lumpy Skin Disease outbreak in cattle across India, Dr. Shweta extended homoeopathic support for prevention and treatment in animals as well.</w:t>
      </w:r>
    </w:p>
    <w:p w14:paraId="2CF78601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b/>
          <w:bCs/>
          <w:sz w:val="44"/>
          <w:szCs w:val="44"/>
        </w:rPr>
        <w:t>Picture 1:</w:t>
      </w:r>
      <w:r w:rsidRPr="001A2861">
        <w:rPr>
          <w:sz w:val="44"/>
          <w:szCs w:val="44"/>
        </w:rPr>
        <w:t xml:space="preserve"> A cow affected by Lumpy Skin Disease receiving care in a gaushala.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t>Picture 2:</w:t>
      </w:r>
      <w:r w:rsidRPr="001A2861">
        <w:rPr>
          <w:sz w:val="44"/>
          <w:szCs w:val="44"/>
        </w:rPr>
        <w:t xml:space="preserve"> Homoeopathic medicines being given to cows through fodder.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t>Picture 3:</w:t>
      </w:r>
      <w:r w:rsidRPr="001A2861">
        <w:rPr>
          <w:sz w:val="44"/>
          <w:szCs w:val="44"/>
        </w:rPr>
        <w:t xml:space="preserve"> Dr. Shweta and veterinary doctors treating an injured puppy with Calendula Tincture.</w:t>
      </w:r>
    </w:p>
    <w:p w14:paraId="2EDC9D45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pict w14:anchorId="155BB97A">
          <v:rect id="_x0000_i1065" style="width:0;height:1.5pt" o:hralign="center" o:hrstd="t" o:hr="t" fillcolor="#a0a0a0" stroked="f"/>
        </w:pict>
      </w:r>
    </w:p>
    <w:p w14:paraId="608A2FCA" w14:textId="77777777" w:rsidR="001A2861" w:rsidRPr="001A2861" w:rsidRDefault="001A2861" w:rsidP="001A2861">
      <w:pPr>
        <w:pStyle w:val="ListParagraph"/>
        <w:rPr>
          <w:b/>
          <w:bCs/>
          <w:sz w:val="44"/>
          <w:szCs w:val="44"/>
        </w:rPr>
      </w:pPr>
      <w:r w:rsidRPr="001A2861">
        <w:rPr>
          <w:b/>
          <w:bCs/>
          <w:sz w:val="44"/>
          <w:szCs w:val="44"/>
        </w:rPr>
        <w:t>A Full Circle Moment</w:t>
      </w:r>
    </w:p>
    <w:p w14:paraId="30583C6A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t>Dr. Shweta was invited as the Chief Guest to her own school’s annual function — the same school where she once studied as a student.</w:t>
      </w:r>
    </w:p>
    <w:p w14:paraId="441274CA" w14:textId="1D91F322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b/>
          <w:bCs/>
          <w:sz w:val="44"/>
          <w:szCs w:val="44"/>
        </w:rPr>
        <w:t>Picture 1:</w:t>
      </w:r>
      <w:r w:rsidRPr="001A2861">
        <w:rPr>
          <w:sz w:val="44"/>
          <w:szCs w:val="44"/>
        </w:rPr>
        <w:t xml:space="preserve"> Dr. Shweta with the school Principal and Vice Principal.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t>Picture 2:</w:t>
      </w:r>
      <w:r w:rsidRPr="001A2861">
        <w:rPr>
          <w:sz w:val="44"/>
          <w:szCs w:val="44"/>
        </w:rPr>
        <w:t xml:space="preserve"> Dr. Shweta receiving an honour award from the school committee</w:t>
      </w:r>
      <w:r w:rsidR="00653482">
        <w:rPr>
          <w:sz w:val="44"/>
          <w:szCs w:val="44"/>
        </w:rPr>
        <w:t xml:space="preserve"> and trus</w:t>
      </w:r>
      <w:r w:rsidR="003D6393">
        <w:rPr>
          <w:sz w:val="44"/>
          <w:szCs w:val="44"/>
        </w:rPr>
        <w:t>tee members</w:t>
      </w:r>
      <w:r w:rsidRPr="001A2861">
        <w:rPr>
          <w:sz w:val="44"/>
          <w:szCs w:val="44"/>
        </w:rPr>
        <w:t>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lastRenderedPageBreak/>
        <w:t>Picture 3:</w:t>
      </w:r>
      <w:r w:rsidRPr="001A2861">
        <w:rPr>
          <w:sz w:val="44"/>
          <w:szCs w:val="44"/>
        </w:rPr>
        <w:t xml:space="preserve"> Dr. Shweta distributing certificates to students during the event.</w:t>
      </w:r>
    </w:p>
    <w:p w14:paraId="131751C3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pict w14:anchorId="7AE7446D">
          <v:rect id="_x0000_i1066" style="width:0;height:1.5pt" o:hralign="center" o:hrstd="t" o:hr="t" fillcolor="#a0a0a0" stroked="f"/>
        </w:pict>
      </w:r>
    </w:p>
    <w:p w14:paraId="00A85A4B" w14:textId="77777777" w:rsidR="001A2861" w:rsidRPr="001A2861" w:rsidRDefault="001A2861" w:rsidP="001A2861">
      <w:pPr>
        <w:pStyle w:val="ListParagraph"/>
        <w:rPr>
          <w:b/>
          <w:bCs/>
          <w:sz w:val="44"/>
          <w:szCs w:val="44"/>
        </w:rPr>
      </w:pPr>
      <w:r w:rsidRPr="001A2861">
        <w:rPr>
          <w:b/>
          <w:bCs/>
          <w:sz w:val="44"/>
          <w:szCs w:val="44"/>
        </w:rPr>
        <w:t>Continuing Medical Learning</w:t>
      </w:r>
    </w:p>
    <w:p w14:paraId="559CA86A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t>Dr. Shweta regularly attends national homoeopathic conferences to stay updated with the latest research and advancements in the field.</w:t>
      </w:r>
    </w:p>
    <w:p w14:paraId="75F5DB0C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b/>
          <w:bCs/>
          <w:sz w:val="44"/>
          <w:szCs w:val="44"/>
        </w:rPr>
        <w:t>Picture 1:</w:t>
      </w:r>
      <w:r w:rsidRPr="001A2861">
        <w:rPr>
          <w:sz w:val="44"/>
          <w:szCs w:val="44"/>
        </w:rPr>
        <w:t xml:space="preserve"> Dr. Shweta attending the World Homoeopathy Day Conference in Delhi, 2025.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t>Picture 2:</w:t>
      </w:r>
      <w:r w:rsidRPr="001A2861">
        <w:rPr>
          <w:sz w:val="44"/>
          <w:szCs w:val="44"/>
        </w:rPr>
        <w:t xml:space="preserve"> Dr. Shweta at the exhibition area during the conference.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t>Picture 3:</w:t>
      </w:r>
      <w:r w:rsidRPr="001A2861">
        <w:rPr>
          <w:sz w:val="44"/>
          <w:szCs w:val="44"/>
        </w:rPr>
        <w:t xml:space="preserve"> Dr. Shweta attending the World Homoeopathy Day Conference, 2022.</w:t>
      </w:r>
    </w:p>
    <w:p w14:paraId="73E16048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pict w14:anchorId="1538F1E7">
          <v:rect id="_x0000_i1067" style="width:0;height:1.5pt" o:hralign="center" o:hrstd="t" o:hr="t" fillcolor="#a0a0a0" stroked="f"/>
        </w:pict>
      </w:r>
    </w:p>
    <w:p w14:paraId="28378CFD" w14:textId="77777777" w:rsidR="001A2861" w:rsidRPr="001A2861" w:rsidRDefault="001A2861" w:rsidP="001A2861">
      <w:pPr>
        <w:pStyle w:val="ListParagraph"/>
        <w:rPr>
          <w:b/>
          <w:bCs/>
          <w:sz w:val="44"/>
          <w:szCs w:val="44"/>
        </w:rPr>
      </w:pPr>
      <w:r w:rsidRPr="001A2861">
        <w:rPr>
          <w:b/>
          <w:bCs/>
          <w:sz w:val="44"/>
          <w:szCs w:val="44"/>
        </w:rPr>
        <w:t>Dr. Malati Allen Noble Award 2019</w:t>
      </w:r>
    </w:p>
    <w:p w14:paraId="76288FDD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sz w:val="44"/>
          <w:szCs w:val="44"/>
        </w:rPr>
        <w:t xml:space="preserve">Dr. Shweta was honoured at the 8th Dr. Malati Allen Noble Award Ceremony — recognised as one of the largest award ceremonies in the field of Homoeopathy — where she received the Winner’s Award in recognition of being a gold </w:t>
      </w:r>
      <w:proofErr w:type="spellStart"/>
      <w:r w:rsidRPr="001A2861">
        <w:rPr>
          <w:sz w:val="44"/>
          <w:szCs w:val="44"/>
        </w:rPr>
        <w:t>medalist</w:t>
      </w:r>
      <w:proofErr w:type="spellEnd"/>
      <w:r w:rsidRPr="001A2861">
        <w:rPr>
          <w:sz w:val="44"/>
          <w:szCs w:val="44"/>
        </w:rPr>
        <w:t xml:space="preserve"> during her academic years.</w:t>
      </w:r>
    </w:p>
    <w:p w14:paraId="0D23F5D8" w14:textId="77777777" w:rsidR="001A2861" w:rsidRPr="001A2861" w:rsidRDefault="001A2861" w:rsidP="001A2861">
      <w:pPr>
        <w:pStyle w:val="ListParagraph"/>
        <w:rPr>
          <w:sz w:val="44"/>
          <w:szCs w:val="44"/>
        </w:rPr>
      </w:pPr>
      <w:r w:rsidRPr="001A2861">
        <w:rPr>
          <w:b/>
          <w:bCs/>
          <w:sz w:val="44"/>
          <w:szCs w:val="44"/>
        </w:rPr>
        <w:t>Picture 1:</w:t>
      </w:r>
      <w:r w:rsidRPr="001A2861">
        <w:rPr>
          <w:sz w:val="44"/>
          <w:szCs w:val="44"/>
        </w:rPr>
        <w:t xml:space="preserve"> Receiving the Winner’s Award and cheque on stage.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lastRenderedPageBreak/>
        <w:t>Picture 2:</w:t>
      </w:r>
      <w:r w:rsidRPr="001A2861">
        <w:rPr>
          <w:sz w:val="44"/>
          <w:szCs w:val="44"/>
        </w:rPr>
        <w:t xml:space="preserve"> Felicitated as an awardee by the organising committee.</w:t>
      </w:r>
      <w:r w:rsidRPr="001A2861">
        <w:rPr>
          <w:sz w:val="44"/>
          <w:szCs w:val="44"/>
        </w:rPr>
        <w:br/>
      </w:r>
      <w:r w:rsidRPr="001A2861">
        <w:rPr>
          <w:b/>
          <w:bCs/>
          <w:sz w:val="44"/>
          <w:szCs w:val="44"/>
        </w:rPr>
        <w:t>Picture 3:</w:t>
      </w:r>
      <w:r w:rsidRPr="001A2861">
        <w:rPr>
          <w:sz w:val="44"/>
          <w:szCs w:val="44"/>
        </w:rPr>
        <w:t xml:space="preserve"> With senior homoeopaths at the Dr. Malati Allen Charitable Trust event.</w:t>
      </w:r>
    </w:p>
    <w:p w14:paraId="4EAC1781" w14:textId="79918527" w:rsidR="00737D34" w:rsidRPr="00737D34" w:rsidRDefault="00737D34" w:rsidP="00737D34">
      <w:pPr>
        <w:pStyle w:val="ListParagraph"/>
        <w:rPr>
          <w:sz w:val="44"/>
          <w:szCs w:val="44"/>
        </w:rPr>
      </w:pPr>
    </w:p>
    <w:sectPr w:rsidR="00737D34" w:rsidRPr="00737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1129E"/>
    <w:multiLevelType w:val="hybridMultilevel"/>
    <w:tmpl w:val="5D8651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80579"/>
    <w:multiLevelType w:val="hybridMultilevel"/>
    <w:tmpl w:val="5844A0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5519164">
    <w:abstractNumId w:val="0"/>
  </w:num>
  <w:num w:numId="2" w16cid:durableId="1090585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64"/>
    <w:rsid w:val="00053274"/>
    <w:rsid w:val="001A2861"/>
    <w:rsid w:val="001D26A2"/>
    <w:rsid w:val="002743ED"/>
    <w:rsid w:val="002A3DB9"/>
    <w:rsid w:val="002D21CB"/>
    <w:rsid w:val="00312FC8"/>
    <w:rsid w:val="003D6393"/>
    <w:rsid w:val="004D79FC"/>
    <w:rsid w:val="00553084"/>
    <w:rsid w:val="005C0C6A"/>
    <w:rsid w:val="00653482"/>
    <w:rsid w:val="006C3DD0"/>
    <w:rsid w:val="00737D34"/>
    <w:rsid w:val="007C2269"/>
    <w:rsid w:val="007D29D6"/>
    <w:rsid w:val="00845D6E"/>
    <w:rsid w:val="008D7E23"/>
    <w:rsid w:val="00A75C37"/>
    <w:rsid w:val="00AB3B1C"/>
    <w:rsid w:val="00AD3C09"/>
    <w:rsid w:val="00B933AB"/>
    <w:rsid w:val="00DA50C0"/>
    <w:rsid w:val="00E84CF5"/>
    <w:rsid w:val="00EA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C1BA"/>
  <w15:chartTrackingRefBased/>
  <w15:docId w15:val="{DBE93008-E624-4CA4-A8DA-ED582C23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3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5C3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0C6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C0C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4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Goyal</dc:creator>
  <cp:keywords/>
  <dc:description/>
  <cp:lastModifiedBy>Shweta Goyal</cp:lastModifiedBy>
  <cp:revision>20</cp:revision>
  <dcterms:created xsi:type="dcterms:W3CDTF">2026-05-10T09:36:00Z</dcterms:created>
  <dcterms:modified xsi:type="dcterms:W3CDTF">2026-05-10T17:49:00Z</dcterms:modified>
</cp:coreProperties>
</file>