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Deep Research and Iteration 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rm-简易步兵电控考核-v2-深度调研与迭代报告"/>
    <w:p>
      <w:pPr>
        <w:pStyle w:val="Heading1"/>
      </w:pPr>
      <w:r>
        <w:t xml:space="preserve">RM </w:t>
      </w:r>
      <w:r>
        <w:rPr>
          <w:rFonts w:hint="eastAsia"/>
        </w:rPr>
        <w:t xml:space="preserve">简易步兵电控考核</w:t>
      </w:r>
      <w:r>
        <w:t xml:space="preserve"> v2 </w:t>
      </w:r>
      <w:r>
        <w:rPr>
          <w:rFonts w:hint="eastAsia"/>
        </w:rPr>
        <w:t xml:space="preserve">深度调研与迭代报告</w:t>
      </w:r>
    </w:p>
    <w:bookmarkStart w:id="9" w:name="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t xml:space="preserve">v2 </w:t>
      </w:r>
      <w:r>
        <w:rPr>
          <w:rFonts w:hint="eastAsia"/>
        </w:rPr>
        <w:t xml:space="preserve">的目标不是把代码堆得更复杂，而是把</w:t>
      </w:r>
      <w:r>
        <w:t xml:space="preserve"> v1 </w:t>
      </w:r>
      <w:r>
        <w:rPr>
          <w:rFonts w:hint="eastAsia"/>
        </w:rPr>
        <w:t xml:space="preserve">从“作业参考包”升级成“更接近</w:t>
      </w:r>
      <w:r>
        <w:t xml:space="preserve"> RoboMaster </w:t>
      </w:r>
      <w:r>
        <w:rPr>
          <w:rFonts w:hint="eastAsia"/>
        </w:rPr>
        <w:t xml:space="preserve">电控工程习惯的学习包”。核心迭代有三点：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safety.c</w:t>
      </w:r>
      <w:r>
        <w:rPr>
          <w:rFonts w:hint="eastAsia"/>
        </w:rPr>
        <w:t xml:space="preserve">：把急停、遥控丢失、Pitch</w:t>
      </w:r>
      <w:r>
        <w:t xml:space="preserve"> </w:t>
      </w:r>
      <w:r>
        <w:rPr>
          <w:rFonts w:hint="eastAsia"/>
        </w:rPr>
        <w:t xml:space="preserve">越界、输出限幅等安全状态集中管理。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c620_can.c</w:t>
      </w:r>
      <w:r>
        <w:rPr>
          <w:rFonts w:hint="eastAsia"/>
        </w:rPr>
        <w:t xml:space="preserve">：补上</w:t>
      </w:r>
      <w:r>
        <w:t xml:space="preserve"> RoboMaster </w:t>
      </w:r>
      <w:r>
        <w:rPr>
          <w:rFonts w:hint="eastAsia"/>
        </w:rPr>
        <w:t xml:space="preserve">常见</w:t>
      </w:r>
      <w:r>
        <w:t xml:space="preserve"> C620/M3508 CAN </w:t>
      </w:r>
      <w:r>
        <w:rPr>
          <w:rFonts w:hint="eastAsia"/>
        </w:rPr>
        <w:t xml:space="preserve">电调协议打包和反馈解析。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新增调研报告和答辩口径：让提交者能解释设计取舍，而不是只会说“代码能跑”。</w:t>
      </w:r>
    </w:p>
    <w:bookmarkEnd w:id="9"/>
    <w:bookmarkStart w:id="10" w:name="调研范围"/>
    <w:p>
      <w:pPr>
        <w:pStyle w:val="Heading2"/>
      </w:pPr>
      <w:r>
        <w:rPr>
          <w:rFonts w:hint="eastAsia"/>
        </w:rPr>
        <w:t xml:space="preserve">调研范围</w:t>
      </w:r>
    </w:p>
    <w:p>
      <w:pPr>
        <w:pStyle w:val="FirstParagraph"/>
      </w:pPr>
      <w:r>
        <w:rPr>
          <w:rFonts w:hint="eastAsia"/>
        </w:rPr>
        <w:t xml:space="preserve">本轮调研聚焦“如何让</w:t>
      </w:r>
      <w:r>
        <w:t xml:space="preserve"> STM32 HAL </w:t>
      </w:r>
      <w:r>
        <w:rPr>
          <w:rFonts w:hint="eastAsia"/>
        </w:rPr>
        <w:t xml:space="preserve">简易步兵电控作业更像真实</w:t>
      </w:r>
      <w:r>
        <w:t xml:space="preserve"> RM </w:t>
      </w:r>
      <w:r>
        <w:rPr>
          <w:rFonts w:hint="eastAsia"/>
        </w:rPr>
        <w:t xml:space="preserve">电控工程”。</w:t>
      </w:r>
    </w:p>
    <w:p>
      <w:pPr>
        <w:pStyle w:val="BodyText"/>
      </w:pPr>
      <w:r>
        <w:rPr>
          <w:rFonts w:hint="eastAsia"/>
        </w:rPr>
        <w:t xml:space="preserve">优先级：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官方硬件资料：RoboMaster</w:t>
      </w:r>
      <w:r>
        <w:t xml:space="preserve"> C </w:t>
      </w:r>
      <w:r>
        <w:rPr>
          <w:rFonts w:hint="eastAsia"/>
        </w:rPr>
        <w:t xml:space="preserve">型开发板、C620</w:t>
      </w:r>
      <w:r>
        <w:t xml:space="preserve"> </w:t>
      </w:r>
      <w:r>
        <w:rPr>
          <w:rFonts w:hint="eastAsia"/>
        </w:rPr>
        <w:t xml:space="preserve">电调手册。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官方代码/示例资料：STMicroelectronics</w:t>
      </w:r>
      <w:r>
        <w:t xml:space="preserve"> STM32Cube HAL </w:t>
      </w:r>
      <w:r>
        <w:rPr>
          <w:rFonts w:hint="eastAsia"/>
        </w:rPr>
        <w:t xml:space="preserve">示例、RoboMaster</w:t>
      </w:r>
      <w:r>
        <w:t xml:space="preserve"> </w:t>
      </w:r>
      <w:r>
        <w:rPr>
          <w:rFonts w:hint="eastAsia"/>
        </w:rPr>
        <w:t xml:space="preserve">开发板示例仓库。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已有作业</w:t>
      </w:r>
      <w:r>
        <w:t xml:space="preserve"> </w:t>
      </w:r>
      <w:r>
        <w:rPr>
          <w:rFonts w:hint="eastAsia"/>
        </w:rPr>
        <w:t xml:space="preserve">PDF：本地抽取的考核要求。</w:t>
      </w:r>
    </w:p>
    <w:bookmarkEnd w:id="10"/>
    <w:bookmarkStart w:id="15" w:name="关键发现"/>
    <w:p>
      <w:pPr>
        <w:pStyle w:val="Heading2"/>
      </w:pPr>
      <w:r>
        <w:rPr>
          <w:rFonts w:hint="eastAsia"/>
        </w:rPr>
        <w:t xml:space="preserve">关键发现</w:t>
      </w:r>
    </w:p>
    <w:bookmarkStart w:id="11" w:name="c-型开发板决定了硬件适配层应该集中隔离"/>
    <w:p>
      <w:pPr>
        <w:pStyle w:val="Heading3"/>
      </w:pPr>
      <w:r>
        <w:t xml:space="preserve">1. C </w:t>
      </w:r>
      <w:r>
        <w:rPr>
          <w:rFonts w:hint="eastAsia"/>
        </w:rPr>
        <w:t xml:space="preserve">型开发板决定了硬件适配层应该集中隔离</w:t>
      </w:r>
    </w:p>
    <w:p>
      <w:pPr>
        <w:pStyle w:val="FirstParagraph"/>
      </w:pPr>
      <w:r>
        <w:t xml:space="preserve">RoboMaster C </w:t>
      </w:r>
      <w:r>
        <w:rPr>
          <w:rFonts w:hint="eastAsia"/>
        </w:rPr>
        <w:t xml:space="preserve">型开发板面向机器人控制，典型接口包含</w:t>
      </w:r>
      <w:r>
        <w:t xml:space="preserve"> STM32 </w:t>
      </w:r>
      <w:r>
        <w:rPr>
          <w:rFonts w:hint="eastAsia"/>
        </w:rPr>
        <w:t xml:space="preserve">主控、IMU、CAN、UART、PWM、DBUS</w:t>
      </w:r>
      <w:r>
        <w:t xml:space="preserve"> </w:t>
      </w:r>
      <w:r>
        <w:rPr>
          <w:rFonts w:hint="eastAsia"/>
        </w:rPr>
        <w:t xml:space="preserve">等。对考核作业来说，最重要的启发不是照搬某块板子的初始化代码，而是要把硬件接口隔离出来。</w:t>
      </w:r>
    </w:p>
    <w:p>
      <w:pPr>
        <w:pStyle w:val="BodyText"/>
      </w:pPr>
      <w:r>
        <w:rPr>
          <w:rFonts w:hint="eastAsia"/>
        </w:rPr>
        <w:t xml:space="preserve">因此</w:t>
      </w:r>
      <w:r>
        <w:t xml:space="preserve"> v2 </w:t>
      </w:r>
      <w:r>
        <w:rPr>
          <w:rFonts w:hint="eastAsia"/>
        </w:rPr>
        <w:t xml:space="preserve">继续保留</w:t>
      </w:r>
      <w:r>
        <w:t xml:space="preserve"> </w:t>
      </w:r>
      <w:r>
        <w:rPr>
          <w:rStyle w:val="VerbatimChar"/>
        </w:rPr>
        <w:t xml:space="preserve">bsp_port.c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控制模块不直接调用</w:t>
      </w:r>
      <w:r>
        <w:t xml:space="preserve"> HAL。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换开发板时只改</w:t>
      </w:r>
      <w:r>
        <w:t xml:space="preserve"> BSP </w:t>
      </w:r>
      <w:r>
        <w:rPr>
          <w:rFonts w:hint="eastAsia"/>
        </w:rPr>
        <w:t xml:space="preserve">层。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文档里明确说明哪些是真实硬件待接入。</w:t>
      </w:r>
    </w:p>
    <w:bookmarkEnd w:id="11"/>
    <w:bookmarkStart w:id="12" w:name="c620m3508-can-协议是-rm-电控常见能力应作为加分理解点"/>
    <w:p>
      <w:pPr>
        <w:pStyle w:val="Heading3"/>
      </w:pPr>
      <w:r>
        <w:t xml:space="preserve">2. C620/M3508 CAN </w:t>
      </w:r>
      <w:r>
        <w:rPr>
          <w:rFonts w:hint="eastAsia"/>
        </w:rPr>
        <w:t xml:space="preserve">协议是</w:t>
      </w:r>
      <w:r>
        <w:t xml:space="preserve"> RM </w:t>
      </w:r>
      <w:r>
        <w:rPr>
          <w:rFonts w:hint="eastAsia"/>
        </w:rPr>
        <w:t xml:space="preserve">电控常见能力，应作为加分理解点</w:t>
      </w:r>
    </w:p>
    <w:p>
      <w:pPr>
        <w:pStyle w:val="FirstParagraph"/>
      </w:pPr>
      <w:r>
        <w:rPr>
          <w:rFonts w:hint="eastAsia"/>
        </w:rPr>
        <w:t xml:space="preserve">虽然题目写的是普通直流霍尔编码器电机，但</w:t>
      </w:r>
      <w:r>
        <w:t xml:space="preserve"> RM </w:t>
      </w:r>
      <w:r>
        <w:rPr>
          <w:rFonts w:hint="eastAsia"/>
        </w:rPr>
        <w:t xml:space="preserve">场景里常见的是</w:t>
      </w:r>
      <w:r>
        <w:t xml:space="preserve"> C620 </w:t>
      </w:r>
      <w:r>
        <w:rPr>
          <w:rFonts w:hint="eastAsia"/>
        </w:rPr>
        <w:t xml:space="preserve">电调配</w:t>
      </w:r>
      <w:r>
        <w:t xml:space="preserve"> M3508 </w:t>
      </w:r>
      <w:r>
        <w:rPr>
          <w:rFonts w:hint="eastAsia"/>
        </w:rPr>
        <w:t xml:space="preserve">电机。C620</w:t>
      </w:r>
      <w:r>
        <w:t xml:space="preserve"> </w:t>
      </w:r>
      <w:r>
        <w:rPr>
          <w:rFonts w:hint="eastAsia"/>
        </w:rPr>
        <w:t xml:space="preserve">手册给出了标准</w:t>
      </w:r>
      <w:r>
        <w:t xml:space="preserve"> CAN </w:t>
      </w:r>
      <w:r>
        <w:rPr>
          <w:rFonts w:hint="eastAsia"/>
        </w:rPr>
        <w:t xml:space="preserve">控制和反馈格式，因此</w:t>
      </w:r>
      <w:r>
        <w:t xml:space="preserve"> v2 </w:t>
      </w:r>
      <w:r>
        <w:rPr>
          <w:rFonts w:hint="eastAsia"/>
        </w:rPr>
        <w:t xml:space="preserve">新增独立</w:t>
      </w:r>
      <w:r>
        <w:t xml:space="preserve"> </w:t>
      </w:r>
      <w:r>
        <w:rPr>
          <w:rStyle w:val="VerbatimChar"/>
        </w:rPr>
        <w:t xml:space="preserve">c620_can</w:t>
      </w:r>
      <w:r>
        <w:t xml:space="preserve"> </w:t>
      </w:r>
      <w:r>
        <w:rPr>
          <w:rFonts w:hint="eastAsia"/>
        </w:rPr>
        <w:t xml:space="preserve">模块：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C620_PackCurrentFrame()</w:t>
      </w:r>
      <w:r>
        <w:rPr>
          <w:rFonts w:hint="eastAsia"/>
        </w:rPr>
        <w:t xml:space="preserve">：把</w:t>
      </w:r>
      <w:r>
        <w:t xml:space="preserve"> 4 </w:t>
      </w:r>
      <w:r>
        <w:rPr>
          <w:rFonts w:hint="eastAsia"/>
        </w:rPr>
        <w:t xml:space="preserve">路电流命令打包成</w:t>
      </w:r>
      <w:r>
        <w:t xml:space="preserve"> 8 </w:t>
      </w:r>
      <w:r>
        <w:rPr>
          <w:rFonts w:hint="eastAsia"/>
        </w:rPr>
        <w:t xml:space="preserve">字节</w:t>
      </w:r>
      <w:r>
        <w:t xml:space="preserve"> CAN </w:t>
      </w:r>
      <w:r>
        <w:rPr>
          <w:rFonts w:hint="eastAsia"/>
        </w:rPr>
        <w:t xml:space="preserve">帧。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C620_ParseFeedback()</w:t>
      </w:r>
      <w:r>
        <w:rPr>
          <w:rFonts w:hint="eastAsia"/>
        </w:rPr>
        <w:t xml:space="preserve">：解析</w:t>
      </w:r>
      <w:r>
        <w:t xml:space="preserve"> 0x201-0x208 </w:t>
      </w:r>
      <w:r>
        <w:rPr>
          <w:rFonts w:hint="eastAsia"/>
        </w:rPr>
        <w:t xml:space="preserve">反馈帧，得到角度、转速、转矩电流、温度。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C620_LimitCurrent()</w:t>
      </w:r>
      <w:r>
        <w:rPr>
          <w:rFonts w:hint="eastAsia"/>
        </w:rPr>
        <w:t xml:space="preserve">：把电流限制在合法范围。</w:t>
      </w:r>
    </w:p>
    <w:p>
      <w:pPr>
        <w:pStyle w:val="FirstParagraph"/>
      </w:pPr>
      <w:r>
        <w:rPr>
          <w:rFonts w:hint="eastAsia"/>
        </w:rPr>
        <w:t xml:space="preserve">这个模块不强制用于题目基本要求，但能在</w:t>
      </w:r>
      <w:r>
        <w:t xml:space="preserve"> README </w:t>
      </w:r>
      <w:r>
        <w:rPr>
          <w:rFonts w:hint="eastAsia"/>
        </w:rPr>
        <w:t xml:space="preserve">或答辩中作为“我了解</w:t>
      </w:r>
      <w:r>
        <w:t xml:space="preserve"> RM </w:t>
      </w:r>
      <w:r>
        <w:rPr>
          <w:rFonts w:hint="eastAsia"/>
        </w:rPr>
        <w:t xml:space="preserve">常见电机通信方式”的加分点。</w:t>
      </w:r>
    </w:p>
    <w:bookmarkEnd w:id="12"/>
    <w:bookmarkStart w:id="13" w:name="安全保护应该独立成状态机而不是散落在-if-判断里"/>
    <w:p>
      <w:pPr>
        <w:pStyle w:val="Heading3"/>
      </w:pPr>
      <w:r>
        <w:t xml:space="preserve">3. </w:t>
      </w:r>
      <w:r>
        <w:rPr>
          <w:rFonts w:hint="eastAsia"/>
        </w:rPr>
        <w:t xml:space="preserve">安全保护应该独立成状态机，而不是散落在</w:t>
      </w:r>
      <w:r>
        <w:t xml:space="preserve"> if </w:t>
      </w:r>
      <w:r>
        <w:rPr>
          <w:rFonts w:hint="eastAsia"/>
        </w:rPr>
        <w:t xml:space="preserve">判断里</w:t>
      </w:r>
    </w:p>
    <w:p>
      <w:pPr>
        <w:pStyle w:val="FirstParagraph"/>
      </w:pPr>
      <w:r>
        <w:rPr>
          <w:rFonts w:hint="eastAsia"/>
        </w:rPr>
        <w:t xml:space="preserve">题目要求至少实现输出限幅、Pitch</w:t>
      </w:r>
      <w:r>
        <w:t xml:space="preserve"> </w:t>
      </w:r>
      <w:r>
        <w:rPr>
          <w:rFonts w:hint="eastAsia"/>
        </w:rPr>
        <w:t xml:space="preserve">限位、底盘急停中的两个。v1</w:t>
      </w:r>
      <w:r>
        <w:t xml:space="preserve"> </w:t>
      </w:r>
      <w:r>
        <w:rPr>
          <w:rFonts w:hint="eastAsia"/>
        </w:rPr>
        <w:t xml:space="preserve">已覆盖这些点，但逻辑分散在</w:t>
      </w:r>
      <w:r>
        <w:t xml:space="preserve"> </w:t>
      </w:r>
      <w:r>
        <w:rPr>
          <w:rStyle w:val="VerbatimChar"/>
        </w:rPr>
        <w:t xml:space="preserve">app/chassis/gimbal</w:t>
      </w:r>
      <w:r>
        <w:t xml:space="preserve"> </w:t>
      </w:r>
      <w:r>
        <w:rPr>
          <w:rFonts w:hint="eastAsia"/>
        </w:rPr>
        <w:t xml:space="preserve">中。v2</w:t>
      </w:r>
      <w:r>
        <w:t xml:space="preserve"> </w:t>
      </w:r>
      <w:r>
        <w:rPr>
          <w:rFonts w:hint="eastAsia"/>
        </w:rPr>
        <w:t xml:space="preserve">把安全判断集中到</w:t>
      </w:r>
      <w:r>
        <w:t xml:space="preserve"> </w:t>
      </w:r>
      <w:r>
        <w:rPr>
          <w:rStyle w:val="VerbatimChar"/>
        </w:rPr>
        <w:t xml:space="preserve">safety.c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Safety_Update()</w:t>
      </w:r>
      <w:r>
        <w:t xml:space="preserve"> </w:t>
      </w:r>
      <w:r>
        <w:rPr>
          <w:rFonts w:hint="eastAsia"/>
        </w:rPr>
        <w:t xml:space="preserve">统一更新安全状态。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Safety_ShouldStop()</w:t>
      </w:r>
      <w:r>
        <w:t xml:space="preserve"> </w:t>
      </w:r>
      <w:r>
        <w:rPr>
          <w:rFonts w:hint="eastAsia"/>
        </w:rPr>
        <w:t xml:space="preserve">给调度层一个清晰决策。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Safety_ReportMotorLimited()</w:t>
      </w:r>
      <w:r>
        <w:t xml:space="preserve"> </w:t>
      </w:r>
      <w:r>
        <w:rPr>
          <w:rFonts w:hint="eastAsia"/>
        </w:rPr>
        <w:t xml:space="preserve">让底盘/云台输出限幅可以被记录。</w:t>
      </w:r>
    </w:p>
    <w:p>
      <w:pPr>
        <w:pStyle w:val="FirstParagraph"/>
      </w:pPr>
      <w:r>
        <w:rPr>
          <w:rFonts w:hint="eastAsia"/>
        </w:rPr>
        <w:t xml:space="preserve">这样的好处是后续可以继续加入：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遥控器超时。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电机堵转。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电调过温。</w:t>
      </w:r>
    </w:p>
    <w:p>
      <w:pPr>
        <w:pStyle w:val="Compact"/>
        <w:numPr>
          <w:ilvl w:val="0"/>
          <w:numId w:val="1006"/>
        </w:numPr>
      </w:pPr>
      <w:r>
        <w:t xml:space="preserve">IMU </w:t>
      </w:r>
      <w:r>
        <w:rPr>
          <w:rFonts w:hint="eastAsia"/>
        </w:rPr>
        <w:t xml:space="preserve">离线。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低电压保护。</w:t>
      </w:r>
    </w:p>
    <w:bookmarkEnd w:id="13"/>
    <w:bookmarkStart w:id="14" w:name="对考核最有价值的不是全做完而是边界诚实"/>
    <w:p>
      <w:pPr>
        <w:pStyle w:val="Heading3"/>
      </w:pPr>
      <w:r>
        <w:t xml:space="preserve">4. </w:t>
      </w:r>
      <w:r>
        <w:rPr>
          <w:rFonts w:hint="eastAsia"/>
        </w:rPr>
        <w:t xml:space="preserve">对考核最有价值的不是“全做完”，而是边界诚实</w:t>
      </w:r>
    </w:p>
    <w:p>
      <w:pPr>
        <w:pStyle w:val="FirstParagraph"/>
      </w:pPr>
      <w:r>
        <w:rPr>
          <w:rFonts w:hint="eastAsia"/>
        </w:rPr>
        <w:t xml:space="preserve">作业</w:t>
      </w:r>
      <w:r>
        <w:t xml:space="preserve"> PDF </w:t>
      </w:r>
      <w:r>
        <w:rPr>
          <w:rFonts w:hint="eastAsia"/>
        </w:rPr>
        <w:t xml:space="preserve">明确写了“做多少算多少不要求全部做完”，并强调自主学习解决困难。提交时应该诚实区分：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已完成：软件架构、任务调度、运动学、PID</w:t>
      </w:r>
      <w:r>
        <w:t xml:space="preserve"> </w:t>
      </w:r>
      <w:r>
        <w:rPr>
          <w:rFonts w:hint="eastAsia"/>
        </w:rPr>
        <w:t xml:space="preserve">接口、安全保护。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已预留：编码器速度、IMU</w:t>
      </w:r>
      <w:r>
        <w:t xml:space="preserve"> </w:t>
      </w:r>
      <w:r>
        <w:rPr>
          <w:rFonts w:hint="eastAsia"/>
        </w:rPr>
        <w:t xml:space="preserve">角度、CAN</w:t>
      </w:r>
      <w:r>
        <w:t xml:space="preserve"> </w:t>
      </w:r>
      <w:r>
        <w:rPr>
          <w:rFonts w:hint="eastAsia"/>
        </w:rPr>
        <w:t xml:space="preserve">电机通信。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待实测：具体开发板引脚、电机驱动方向、PID</w:t>
      </w:r>
      <w:r>
        <w:t xml:space="preserve"> </w:t>
      </w:r>
      <w:r>
        <w:rPr>
          <w:rFonts w:hint="eastAsia"/>
        </w:rPr>
        <w:t xml:space="preserve">参数。</w:t>
      </w:r>
    </w:p>
    <w:p>
      <w:pPr>
        <w:pStyle w:val="FirstParagraph"/>
      </w:pPr>
      <w:r>
        <w:rPr>
          <w:rFonts w:hint="eastAsia"/>
        </w:rPr>
        <w:t xml:space="preserve">这比虚假承诺“已实车验证全部功能”更可信。</w:t>
      </w:r>
    </w:p>
    <w:bookmarkEnd w:id="14"/>
    <w:bookmarkEnd w:id="15"/>
    <w:bookmarkStart w:id="18" w:name="v1-到-v2-的具体迭代"/>
    <w:p>
      <w:pPr>
        <w:pStyle w:val="Heading2"/>
      </w:pPr>
      <w:r>
        <w:t xml:space="preserve">v1 </w:t>
      </w:r>
      <w:r>
        <w:rPr>
          <w:rFonts w:hint="eastAsia"/>
        </w:rPr>
        <w:t xml:space="preserve">到</w:t>
      </w:r>
      <w:r>
        <w:t xml:space="preserve"> v2 </w:t>
      </w:r>
      <w:r>
        <w:rPr>
          <w:rFonts w:hint="eastAsia"/>
        </w:rPr>
        <w:t xml:space="preserve">的具体迭代</w:t>
      </w:r>
    </w:p>
    <w:bookmarkStart w:id="16" w:name="代码迭代"/>
    <w:p>
      <w:pPr>
        <w:pStyle w:val="Heading3"/>
      </w:pPr>
      <w:r>
        <w:rPr>
          <w:rFonts w:hint="eastAsia"/>
        </w:rPr>
        <w:t xml:space="preserve">代码迭代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Core/Inc/safety.h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Core/Src/safety.c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Core/Inc/c620_can.h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Core/Src/c620_can.c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app.c</w:t>
      </w:r>
      <w:r>
        <w:t xml:space="preserve"> </w:t>
      </w:r>
      <w:r>
        <w:rPr>
          <w:rFonts w:hint="eastAsia"/>
        </w:rPr>
        <w:t xml:space="preserve">接入</w:t>
      </w:r>
      <w:r>
        <w:t xml:space="preserve"> </w:t>
      </w:r>
      <w:r>
        <w:rPr>
          <w:rStyle w:val="VerbatimChar"/>
        </w:rPr>
        <w:t xml:space="preserve">Safety_Init()</w:t>
      </w:r>
      <w:r>
        <w:t xml:space="preserve">、</w:t>
      </w:r>
      <w:r>
        <w:rPr>
          <w:rStyle w:val="VerbatimChar"/>
        </w:rPr>
        <w:t xml:space="preserve">Safety_Update()</w:t>
      </w:r>
      <w:r>
        <w:t xml:space="preserve">、</w:t>
      </w:r>
      <w:r>
        <w:rPr>
          <w:rStyle w:val="VerbatimChar"/>
        </w:rPr>
        <w:t xml:space="preserve">Safety_ShouldStop()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chassis.c</w:t>
      </w:r>
      <w:r>
        <w:t xml:space="preserve"> </w:t>
      </w:r>
      <w:r>
        <w:rPr>
          <w:rFonts w:hint="eastAsia"/>
        </w:rPr>
        <w:t xml:space="preserve">在输出限幅时上报安全状态</w:t>
      </w:r>
    </w:p>
    <w:p>
      <w:pPr>
        <w:pStyle w:val="Compact"/>
        <w:numPr>
          <w:ilvl w:val="0"/>
          <w:numId w:val="1008"/>
        </w:numPr>
      </w:pPr>
      <w:r>
        <w:t xml:space="preserve">README </w:t>
      </w:r>
      <w:r>
        <w:rPr>
          <w:rFonts w:hint="eastAsia"/>
        </w:rPr>
        <w:t xml:space="preserve">更新</w:t>
      </w:r>
      <w:r>
        <w:t xml:space="preserve"> v2 </w:t>
      </w:r>
      <w:r>
        <w:rPr>
          <w:rFonts w:hint="eastAsia"/>
        </w:rPr>
        <w:t xml:space="preserve">新增模块</w:t>
      </w:r>
    </w:p>
    <w:bookmarkEnd w:id="16"/>
    <w:bookmarkStart w:id="17" w:name="文档迭代"/>
    <w:p>
      <w:pPr>
        <w:pStyle w:val="Heading3"/>
      </w:pPr>
      <w:r>
        <w:rPr>
          <w:rFonts w:hint="eastAsia"/>
        </w:rPr>
        <w:t xml:space="preserve">文档迭代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新增本报告：解释调研依据和迭代原因。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保留逐步教程：让提交者按模块真正写懂。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保留创作心得模板：但要求必须替换成真实调试经历。</w:t>
      </w:r>
    </w:p>
    <w:bookmarkEnd w:id="17"/>
    <w:bookmarkEnd w:id="18"/>
    <w:bookmarkStart w:id="19" w:name="提交者答辩口径"/>
    <w:p>
      <w:pPr>
        <w:pStyle w:val="Heading2"/>
      </w:pPr>
      <w:r>
        <w:rPr>
          <w:rFonts w:hint="eastAsia"/>
        </w:rPr>
        <w:t xml:space="preserve">提交者答辩口径</w:t>
      </w:r>
    </w:p>
    <w:p>
      <w:pPr>
        <w:pStyle w:val="FirstParagraph"/>
      </w:pPr>
      <w:r>
        <w:rPr>
          <w:rFonts w:hint="eastAsia"/>
        </w:rPr>
        <w:t xml:space="preserve">可以这样说：</w:t>
      </w:r>
    </w:p>
    <w:p>
      <w:pPr>
        <w:pStyle w:val="BlockText"/>
      </w:pPr>
      <w:r>
        <w:rPr>
          <w:rFonts w:hint="eastAsia"/>
        </w:rPr>
        <w:t xml:space="preserve">我先按题目要求实现了模块化、底盘运动学、云台目标角和安全保护。后来我查了</w:t>
      </w:r>
      <w:r>
        <w:t xml:space="preserve"> RM </w:t>
      </w:r>
      <w:r>
        <w:rPr>
          <w:rFonts w:hint="eastAsia"/>
        </w:rPr>
        <w:t xml:space="preserve">常见硬件，发现真实电控工程里</w:t>
      </w:r>
      <w:r>
        <w:t xml:space="preserve"> CAN </w:t>
      </w:r>
      <w:r>
        <w:rPr>
          <w:rFonts w:hint="eastAsia"/>
        </w:rPr>
        <w:t xml:space="preserve">电调和集中安全状态很重要，所以</w:t>
      </w:r>
      <w:r>
        <w:t xml:space="preserve"> v2 </w:t>
      </w:r>
      <w:r>
        <w:rPr>
          <w:rFonts w:hint="eastAsia"/>
        </w:rPr>
        <w:t xml:space="preserve">里把</w:t>
      </w:r>
      <w:r>
        <w:t xml:space="preserve"> C620 CAN </w:t>
      </w:r>
      <w:r>
        <w:rPr>
          <w:rFonts w:hint="eastAsia"/>
        </w:rPr>
        <w:t xml:space="preserve">帧打包和反馈解析单独做成模块，同时把安全判断从控制流程里拆成了</w:t>
      </w:r>
      <w:r>
        <w:t xml:space="preserve"> </w:t>
      </w:r>
      <w:r>
        <w:rPr>
          <w:rStyle w:val="VerbatimChar"/>
        </w:rPr>
        <w:t xml:space="preserve">safety.c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我没有把</w:t>
      </w:r>
      <w:r>
        <w:t xml:space="preserve"> HAL </w:t>
      </w:r>
      <w:r>
        <w:rPr>
          <w:rFonts w:hint="eastAsia"/>
        </w:rPr>
        <w:t xml:space="preserve">代码写进底盘和云台模块，因为不同开发板的按键、PWM、CAN、IMU</w:t>
      </w:r>
      <w:r>
        <w:t xml:space="preserve"> </w:t>
      </w:r>
      <w:r>
        <w:rPr>
          <w:rFonts w:hint="eastAsia"/>
        </w:rPr>
        <w:t xml:space="preserve">接法不一样。把硬件适配放进</w:t>
      </w:r>
      <w:r>
        <w:t xml:space="preserve"> </w:t>
      </w:r>
      <w:r>
        <w:rPr>
          <w:rStyle w:val="VerbatimChar"/>
        </w:rPr>
        <w:t xml:space="preserve">bsp_port.c</w:t>
      </w:r>
      <w:r>
        <w:t xml:space="preserve"> </w:t>
      </w:r>
      <w:r>
        <w:rPr>
          <w:rFonts w:hint="eastAsia"/>
        </w:rPr>
        <w:t xml:space="preserve">后，算法层就不会被具体引脚绑死。</w:t>
      </w:r>
    </w:p>
    <w:p>
      <w:pPr>
        <w:pStyle w:val="BlockText"/>
      </w:pPr>
      <w:r>
        <w:rPr>
          <w:rFonts w:hint="eastAsia"/>
        </w:rPr>
        <w:t xml:space="preserve">这份代码目前是应用层框架和可移植参考，真实电机、编码器和</w:t>
      </w:r>
      <w:r>
        <w:t xml:space="preserve"> IMU </w:t>
      </w:r>
      <w:r>
        <w:rPr>
          <w:rFonts w:hint="eastAsia"/>
        </w:rPr>
        <w:t xml:space="preserve">需要接入板子后继续验证。我会在测试记录里明确区分已软件验证和待实车验证的部分。</w:t>
      </w:r>
    </w:p>
    <w:bookmarkEnd w:id="19"/>
    <w:bookmarkStart w:id="20" w:name="调研来源"/>
    <w:p>
      <w:pPr>
        <w:pStyle w:val="Heading2"/>
      </w:pPr>
      <w:r>
        <w:rPr>
          <w:rFonts w:hint="eastAsia"/>
        </w:rPr>
        <w:t xml:space="preserve">调研来源</w:t>
      </w:r>
    </w:p>
    <w:p>
      <w:pPr>
        <w:pStyle w:val="Compact"/>
        <w:numPr>
          <w:ilvl w:val="0"/>
          <w:numId w:val="1010"/>
        </w:numPr>
      </w:pPr>
      <w:r>
        <w:t xml:space="preserve">RoboMaster C </w:t>
      </w:r>
      <w:r>
        <w:rPr>
          <w:rFonts w:hint="eastAsia"/>
        </w:rPr>
        <w:t xml:space="preserve">型开发板产品页：</w:t>
      </w:r>
      <w:r>
        <w:rPr>
          <w:rStyle w:val="VerbatimChar"/>
        </w:rPr>
        <w:t xml:space="preserve">https://www.robomaster.com/en-US/products/components/general/development-board-type-c</w:t>
      </w:r>
    </w:p>
    <w:p>
      <w:pPr>
        <w:pStyle w:val="Compact"/>
        <w:numPr>
          <w:ilvl w:val="0"/>
          <w:numId w:val="1010"/>
        </w:numPr>
      </w:pPr>
      <w:r>
        <w:t xml:space="preserve">RoboMaster C620 Brushless DC Motor Speed Controller </w:t>
      </w:r>
      <w:r>
        <w:rPr>
          <w:rFonts w:hint="eastAsia"/>
        </w:rPr>
        <w:t xml:space="preserve">用户手册：</w:t>
      </w:r>
      <w:r>
        <w:rPr>
          <w:rStyle w:val="VerbatimChar"/>
        </w:rPr>
        <w:t xml:space="preserve">https://cdn-hz.robomaster.com/robomasters/public/document/RoboMaster%20C620%20Brushless%20DC%20Motor%20Speed%20Controller%20V1.0.pdf</w:t>
      </w:r>
    </w:p>
    <w:p>
      <w:pPr>
        <w:pStyle w:val="Compact"/>
        <w:numPr>
          <w:ilvl w:val="0"/>
          <w:numId w:val="1010"/>
        </w:numPr>
      </w:pPr>
      <w:r>
        <w:t xml:space="preserve">STMicroelectronics STM32CubeF4 </w:t>
      </w:r>
      <w:r>
        <w:rPr>
          <w:rFonts w:hint="eastAsia"/>
        </w:rPr>
        <w:t xml:space="preserve">官方</w:t>
      </w:r>
      <w:r>
        <w:t xml:space="preserve"> HAL </w:t>
      </w:r>
      <w:r>
        <w:rPr>
          <w:rFonts w:hint="eastAsia"/>
        </w:rPr>
        <w:t xml:space="preserve">示例仓库：</w:t>
      </w:r>
      <w:r>
        <w:rPr>
          <w:rStyle w:val="VerbatimChar"/>
        </w:rPr>
        <w:t xml:space="preserve">https://github.com/STMicroelectronics/STM32CubeF4</w:t>
      </w:r>
    </w:p>
    <w:p>
      <w:pPr>
        <w:pStyle w:val="Compact"/>
        <w:numPr>
          <w:ilvl w:val="0"/>
          <w:numId w:val="1010"/>
        </w:numPr>
      </w:pPr>
      <w:r>
        <w:t xml:space="preserve">RoboMaster Development Board C </w:t>
      </w:r>
      <w:r>
        <w:rPr>
          <w:rFonts w:hint="eastAsia"/>
        </w:rPr>
        <w:t xml:space="preserve">Examples：</w:t>
      </w:r>
      <w:r>
        <w:rPr>
          <w:rStyle w:val="VerbatimChar"/>
        </w:rPr>
        <w:t xml:space="preserve">https://github.com/RoboMaster/Development-Board-C-Examples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本地作业</w:t>
      </w:r>
      <w:r>
        <w:t xml:space="preserve"> PDF </w:t>
      </w:r>
      <w:r>
        <w:rPr>
          <w:rFonts w:hint="eastAsia"/>
        </w:rPr>
        <w:t xml:space="preserve">抽取文本：</w:t>
      </w:r>
      <w:r>
        <w:rPr>
          <w:rStyle w:val="VerbatimChar"/>
        </w:rPr>
        <w:t xml:space="preserve">C:/Temp/codex_rm_assignment/rm_control_assignment_extracted.md</w:t>
      </w:r>
    </w:p>
    <w:bookmarkEnd w:id="20"/>
    <w:bookmarkStart w:id="21" w:name="边界声明"/>
    <w:p>
      <w:pPr>
        <w:pStyle w:val="Heading2"/>
      </w:pPr>
      <w:r>
        <w:rPr>
          <w:rFonts w:hint="eastAsia"/>
        </w:rPr>
        <w:t xml:space="preserve">边界声明</w:t>
      </w:r>
    </w:p>
    <w:p>
      <w:pPr>
        <w:pStyle w:val="FirstParagraph"/>
      </w:pPr>
      <w:r>
        <w:rPr>
          <w:rFonts w:hint="eastAsia"/>
        </w:rPr>
        <w:t xml:space="preserve">本报告没有声称</w:t>
      </w:r>
      <w:r>
        <w:t xml:space="preserve"> v2 </w:t>
      </w:r>
      <w:r>
        <w:rPr>
          <w:rFonts w:hint="eastAsia"/>
        </w:rPr>
        <w:t xml:space="preserve">已经在真实机器人上跑通。当前已完成的是软件结构、协议打包/解析和本地</w:t>
      </w:r>
      <w:r>
        <w:t xml:space="preserve"> C </w:t>
      </w:r>
      <w:r>
        <w:rPr>
          <w:rFonts w:hint="eastAsia"/>
        </w:rPr>
        <w:t xml:space="preserve">语法检查；真实硬件验证必须在</w:t>
      </w:r>
      <w:r>
        <w:t xml:space="preserve"> STM32Cube </w:t>
      </w:r>
      <w:r>
        <w:rPr>
          <w:rFonts w:hint="eastAsia"/>
        </w:rPr>
        <w:t xml:space="preserve">工程中完成。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 Research and Iteration Report</dc:title>
  <dc:creator/>
  <dc:language>zh-CN</dc:language>
  <cp:keywords/>
  <dcterms:created xsi:type="dcterms:W3CDTF">2026-06-06T13:15:03Z</dcterms:created>
  <dcterms:modified xsi:type="dcterms:W3CDTF">2026-06-06T13:15:03Z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