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B95A" w14:textId="77777777" w:rsidR="00E07F05" w:rsidRDefault="00E07F05" w:rsidP="00E07F05">
      <w:pPr>
        <w:suppressAutoHyphens/>
        <w:jc w:val="center"/>
        <w:rPr>
          <w:rFonts w:asciiTheme="minorHAnsi" w:hAnsiTheme="minorHAnsi" w:cstheme="minorHAnsi"/>
          <w:b/>
          <w:sz w:val="28"/>
          <w:szCs w:val="28"/>
        </w:rPr>
      </w:pPr>
      <w:r>
        <w:rPr>
          <w:rFonts w:asciiTheme="minorHAnsi" w:hAnsiTheme="minorHAnsi" w:cstheme="minorHAnsi"/>
          <w:b/>
          <w:sz w:val="28"/>
          <w:szCs w:val="28"/>
        </w:rPr>
        <w:t>CIS-481: Introduction to Information Security</w:t>
      </w:r>
    </w:p>
    <w:p w14:paraId="7A1057D5" w14:textId="77777777" w:rsidR="00E07F05" w:rsidRDefault="00E07F05" w:rsidP="00E07F05">
      <w:pPr>
        <w:suppressAutoHyphens/>
        <w:jc w:val="center"/>
        <w:rPr>
          <w:rFonts w:asciiTheme="minorHAnsi" w:hAnsiTheme="minorHAnsi" w:cstheme="minorHAnsi"/>
          <w:b/>
        </w:rPr>
      </w:pPr>
      <w:r>
        <w:rPr>
          <w:rFonts w:asciiTheme="minorHAnsi" w:hAnsiTheme="minorHAnsi" w:cstheme="minorHAnsi"/>
          <w:b/>
        </w:rPr>
        <w:t>Module 6 - Legal, Ethical, and Professional Issues</w:t>
      </w:r>
    </w:p>
    <w:p w14:paraId="600671AD" w14:textId="10F3F2AF" w:rsidR="00E07F05" w:rsidRDefault="00E07F05" w:rsidP="00E07F05">
      <w:pPr>
        <w:suppressAutoHyphens/>
        <w:jc w:val="center"/>
        <w:rPr>
          <w:rFonts w:asciiTheme="minorHAnsi" w:hAnsiTheme="minorHAnsi" w:cstheme="minorHAnsi"/>
          <w:b/>
        </w:rPr>
      </w:pPr>
      <w:r>
        <w:rPr>
          <w:rFonts w:asciiTheme="minorHAnsi" w:hAnsiTheme="minorHAnsi" w:cstheme="minorHAnsi"/>
          <w:b/>
        </w:rPr>
        <w:t>Exercise #5 - Option C</w:t>
      </w:r>
    </w:p>
    <w:p w14:paraId="7243EEF5" w14:textId="77777777" w:rsidR="00E07F05" w:rsidRDefault="00E07F05" w:rsidP="00E07F05">
      <w:pPr>
        <w:suppressAutoHyphens/>
        <w:jc w:val="both"/>
        <w:rPr>
          <w:rFonts w:asciiTheme="minorHAnsi" w:hAnsiTheme="minorHAnsi" w:cstheme="minorHAnsi"/>
          <w:spacing w:val="-3"/>
        </w:rPr>
      </w:pPr>
    </w:p>
    <w:p w14:paraId="33332989" w14:textId="0C680E15" w:rsidR="00E07F05" w:rsidRDefault="31687B97" w:rsidP="0898B05D">
      <w:pPr>
        <w:suppressAutoHyphens/>
        <w:rPr>
          <w:rFonts w:asciiTheme="minorHAnsi" w:hAnsiTheme="minorHAnsi" w:cstheme="minorBidi"/>
          <w:b/>
          <w:bCs/>
          <w:spacing w:val="-3"/>
        </w:rPr>
      </w:pPr>
      <w:r w:rsidRPr="0898B05D">
        <w:rPr>
          <w:rFonts w:asciiTheme="minorHAnsi" w:hAnsiTheme="minorHAnsi" w:cstheme="minorBidi"/>
          <w:b/>
          <w:bCs/>
          <w:spacing w:val="-3"/>
        </w:rPr>
        <w:t xml:space="preserve">Team:  </w:t>
      </w:r>
      <w:r w:rsidR="27677001" w:rsidRPr="0898B05D">
        <w:rPr>
          <w:rFonts w:asciiTheme="minorHAnsi" w:hAnsiTheme="minorHAnsi" w:cstheme="minorBidi"/>
          <w:b/>
          <w:bCs/>
          <w:spacing w:val="-3"/>
        </w:rPr>
        <w:t>3</w:t>
      </w:r>
    </w:p>
    <w:p w14:paraId="4CCD426A" w14:textId="3C9CE0C7" w:rsidR="00E07F05" w:rsidRDefault="31687B97" w:rsidP="0898B05D">
      <w:pPr>
        <w:suppressAutoHyphens/>
        <w:rPr>
          <w:rFonts w:ascii="Calibri" w:eastAsia="Calibri" w:hAnsi="Calibri" w:cs="Calibri"/>
          <w:spacing w:val="-3"/>
          <w:szCs w:val="24"/>
        </w:rPr>
      </w:pPr>
      <w:r w:rsidRPr="0898B05D">
        <w:rPr>
          <w:rFonts w:asciiTheme="minorHAnsi" w:hAnsiTheme="minorHAnsi" w:cstheme="minorBidi"/>
          <w:b/>
          <w:bCs/>
          <w:spacing w:val="-3"/>
        </w:rPr>
        <w:t xml:space="preserve">Participants:  </w:t>
      </w:r>
      <w:r w:rsidR="212AC1F4" w:rsidRPr="0898B05D">
        <w:rPr>
          <w:rFonts w:ascii="Calibri" w:eastAsia="Calibri" w:hAnsi="Calibri" w:cs="Calibri"/>
          <w:b/>
          <w:bCs/>
          <w:szCs w:val="24"/>
        </w:rPr>
        <w:t xml:space="preserve">Dustin Thompson, Bryce Watson, George </w:t>
      </w:r>
      <w:proofErr w:type="spellStart"/>
      <w:r w:rsidR="212AC1F4" w:rsidRPr="0898B05D">
        <w:rPr>
          <w:rFonts w:ascii="Calibri" w:eastAsia="Calibri" w:hAnsi="Calibri" w:cs="Calibri"/>
          <w:b/>
          <w:bCs/>
          <w:szCs w:val="24"/>
        </w:rPr>
        <w:t>Flarsheim</w:t>
      </w:r>
      <w:proofErr w:type="spellEnd"/>
      <w:r w:rsidR="212AC1F4" w:rsidRPr="0898B05D">
        <w:rPr>
          <w:rFonts w:ascii="Calibri" w:eastAsia="Calibri" w:hAnsi="Calibri" w:cs="Calibri"/>
          <w:b/>
          <w:bCs/>
          <w:szCs w:val="24"/>
        </w:rPr>
        <w:t xml:space="preserve">, Bradley Lawton, Destinee </w:t>
      </w:r>
      <w:proofErr w:type="spellStart"/>
      <w:r w:rsidR="212AC1F4" w:rsidRPr="0898B05D">
        <w:rPr>
          <w:rFonts w:ascii="Calibri" w:eastAsia="Calibri" w:hAnsi="Calibri" w:cs="Calibri"/>
          <w:b/>
          <w:bCs/>
          <w:szCs w:val="24"/>
        </w:rPr>
        <w:t>Matsoumou</w:t>
      </w:r>
      <w:proofErr w:type="spellEnd"/>
    </w:p>
    <w:p w14:paraId="7979A795" w14:textId="77777777" w:rsidR="00E07F05" w:rsidRDefault="00E07F05" w:rsidP="00E07F05">
      <w:pPr>
        <w:tabs>
          <w:tab w:val="left" w:pos="-720"/>
        </w:tabs>
        <w:suppressAutoHyphens/>
        <w:rPr>
          <w:rFonts w:asciiTheme="minorHAnsi" w:hAnsiTheme="minorHAnsi" w:cstheme="minorHAnsi"/>
          <w:spacing w:val="-3"/>
        </w:rPr>
      </w:pPr>
    </w:p>
    <w:p w14:paraId="4B1EFF7B" w14:textId="77777777" w:rsidR="00E07F05" w:rsidRDefault="00E07F05" w:rsidP="00E07F05">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7F3BF15D" w14:textId="77777777" w:rsidR="00E07F05" w:rsidRDefault="00E07F05" w:rsidP="00E07F05">
      <w:pPr>
        <w:tabs>
          <w:tab w:val="left" w:pos="-720"/>
        </w:tabs>
        <w:suppressAutoHyphens/>
        <w:rPr>
          <w:rFonts w:asciiTheme="minorHAnsi" w:hAnsiTheme="minorHAnsi" w:cstheme="minorHAnsi"/>
          <w:spacing w:val="-3"/>
        </w:rPr>
      </w:pPr>
    </w:p>
    <w:p w14:paraId="39A77B44" w14:textId="77777777" w:rsidR="00E07F05" w:rsidRDefault="00E07F05" w:rsidP="00E07F05">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14:paraId="6930AA8E" w14:textId="77777777" w:rsidR="00E07F05" w:rsidRDefault="00E07F05" w:rsidP="00E07F05">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three</w:t>
      </w:r>
      <w:r>
        <w:rPr>
          <w:rFonts w:asciiTheme="minorHAnsi" w:hAnsiTheme="minorHAnsi" w:cstheme="minorHAnsi"/>
          <w:spacing w:val="-3"/>
        </w:rPr>
        <w:t xml:space="preserve"> options available and decide on only one to pursue as a team.</w:t>
      </w:r>
    </w:p>
    <w:p w14:paraId="0B0BF509" w14:textId="77777777" w:rsidR="00E07F05" w:rsidRDefault="00E07F05" w:rsidP="00E07F05">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 and may impact your performance on assessments, especially with respect to the essay questions.</w:t>
      </w:r>
    </w:p>
    <w:p w14:paraId="64C41FE0" w14:textId="77777777" w:rsidR="00E07F05" w:rsidRDefault="00E07F05" w:rsidP="00E07F05">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69BCEE1" w14:textId="77777777" w:rsidR="001D67DB" w:rsidRPr="001D67DB" w:rsidRDefault="001D67DB" w:rsidP="001D67DB">
      <w:pPr>
        <w:tabs>
          <w:tab w:val="left" w:pos="-720"/>
          <w:tab w:val="left" w:pos="0"/>
          <w:tab w:val="left" w:pos="720"/>
        </w:tabs>
        <w:suppressAutoHyphens/>
        <w:ind w:left="1440" w:hanging="1440"/>
        <w:rPr>
          <w:rFonts w:asciiTheme="minorHAnsi" w:hAnsiTheme="minorHAnsi" w:cstheme="minorHAnsi"/>
          <w:spacing w:val="-3"/>
        </w:rPr>
      </w:pPr>
    </w:p>
    <w:p w14:paraId="3B6C82E3" w14:textId="77777777" w:rsidR="00ED3F1E" w:rsidRPr="001D67DB" w:rsidRDefault="00ED3F1E" w:rsidP="00ED3F1E">
      <w:pPr>
        <w:tabs>
          <w:tab w:val="left" w:pos="-720"/>
          <w:tab w:val="left" w:pos="0"/>
          <w:tab w:val="left" w:pos="720"/>
        </w:tabs>
        <w:suppressAutoHyphens/>
        <w:ind w:left="1440" w:hanging="1440"/>
        <w:rPr>
          <w:rFonts w:asciiTheme="minorHAnsi" w:hAnsiTheme="minorHAnsi" w:cstheme="minorHAnsi"/>
          <w:b/>
          <w:spacing w:val="-3"/>
        </w:rPr>
      </w:pPr>
      <w:r w:rsidRPr="001D67DB">
        <w:rPr>
          <w:rFonts w:asciiTheme="minorHAnsi" w:hAnsiTheme="minorHAnsi" w:cstheme="minorHAnsi"/>
          <w:b/>
          <w:spacing w:val="-3"/>
        </w:rPr>
        <w:t>Problem 1</w:t>
      </w:r>
    </w:p>
    <w:p w14:paraId="5CCDE99C" w14:textId="0F12D1C0" w:rsidR="005145CF" w:rsidRPr="001D67DB" w:rsidRDefault="005460D1" w:rsidP="005460D1">
      <w:pPr>
        <w:tabs>
          <w:tab w:val="left" w:pos="-720"/>
        </w:tabs>
        <w:suppressAutoHyphens/>
        <w:rPr>
          <w:rFonts w:asciiTheme="minorHAnsi" w:hAnsiTheme="minorHAnsi" w:cstheme="minorHAnsi"/>
          <w:spacing w:val="-3"/>
        </w:rPr>
      </w:pPr>
      <w:r w:rsidRPr="001D67DB">
        <w:rPr>
          <w:rFonts w:asciiTheme="minorHAnsi" w:hAnsiTheme="minorHAnsi" w:cstheme="minorHAnsi"/>
          <w:spacing w:val="-3"/>
        </w:rPr>
        <w:t>The FBI maintains an extensive site dedicated to cybercrime:</w:t>
      </w:r>
    </w:p>
    <w:p w14:paraId="60056660" w14:textId="4A35507C" w:rsidR="005460D1" w:rsidRPr="001D67DB" w:rsidRDefault="005460D1" w:rsidP="005460D1">
      <w:pPr>
        <w:tabs>
          <w:tab w:val="left" w:pos="-720"/>
        </w:tabs>
        <w:suppressAutoHyphens/>
        <w:rPr>
          <w:rFonts w:asciiTheme="minorHAnsi" w:hAnsiTheme="minorHAnsi" w:cstheme="minorHAnsi"/>
          <w:spacing w:val="-3"/>
        </w:rPr>
      </w:pPr>
    </w:p>
    <w:p w14:paraId="7A5D7631" w14:textId="77356E81" w:rsidR="005460D1" w:rsidRPr="001D67DB" w:rsidRDefault="003003F8" w:rsidP="005460D1">
      <w:pPr>
        <w:tabs>
          <w:tab w:val="left" w:pos="-720"/>
        </w:tabs>
        <w:suppressAutoHyphens/>
        <w:rPr>
          <w:rFonts w:asciiTheme="minorHAnsi" w:hAnsiTheme="minorHAnsi" w:cstheme="minorHAnsi"/>
          <w:spacing w:val="-3"/>
        </w:rPr>
      </w:pPr>
      <w:hyperlink r:id="rId10" w:history="1">
        <w:r w:rsidR="005460D1" w:rsidRPr="001D67DB">
          <w:rPr>
            <w:rStyle w:val="Hyperlink"/>
            <w:rFonts w:asciiTheme="minorHAnsi" w:hAnsiTheme="minorHAnsi" w:cstheme="minorHAnsi"/>
            <w:spacing w:val="-3"/>
          </w:rPr>
          <w:t>https://www.fbi.gov/investigate/cyber</w:t>
        </w:r>
      </w:hyperlink>
      <w:r w:rsidR="005460D1" w:rsidRPr="001D67DB">
        <w:rPr>
          <w:rFonts w:asciiTheme="minorHAnsi" w:hAnsiTheme="minorHAnsi" w:cstheme="minorHAnsi"/>
          <w:spacing w:val="-3"/>
        </w:rPr>
        <w:t xml:space="preserve"> </w:t>
      </w:r>
    </w:p>
    <w:p w14:paraId="57DD5541" w14:textId="611C8B55" w:rsidR="00697D9B" w:rsidRPr="001D67DB" w:rsidRDefault="00697D9B" w:rsidP="005460D1">
      <w:pPr>
        <w:tabs>
          <w:tab w:val="left" w:pos="-720"/>
        </w:tabs>
        <w:suppressAutoHyphens/>
        <w:rPr>
          <w:rFonts w:asciiTheme="minorHAnsi" w:hAnsiTheme="minorHAnsi" w:cstheme="minorHAnsi"/>
          <w:spacing w:val="-3"/>
        </w:rPr>
      </w:pPr>
    </w:p>
    <w:p w14:paraId="1F1A2B3A" w14:textId="435C9077" w:rsidR="00697D9B" w:rsidRPr="001D67DB" w:rsidRDefault="00697D9B" w:rsidP="005460D1">
      <w:pPr>
        <w:tabs>
          <w:tab w:val="left" w:pos="-720"/>
        </w:tabs>
        <w:suppressAutoHyphens/>
        <w:rPr>
          <w:rFonts w:asciiTheme="minorHAnsi" w:hAnsiTheme="minorHAnsi" w:cstheme="minorHAnsi"/>
          <w:spacing w:val="-3"/>
        </w:rPr>
      </w:pPr>
      <w:r w:rsidRPr="001D67DB">
        <w:rPr>
          <w:rFonts w:asciiTheme="minorHAnsi" w:hAnsiTheme="minorHAnsi" w:cstheme="minorHAnsi"/>
          <w:spacing w:val="-3"/>
        </w:rPr>
        <w:t>Related is the FBI’s Internet Crime Complaint Center:</w:t>
      </w:r>
    </w:p>
    <w:p w14:paraId="511F10D4" w14:textId="2FD56890" w:rsidR="00697D9B" w:rsidRPr="001D67DB" w:rsidRDefault="00697D9B" w:rsidP="005460D1">
      <w:pPr>
        <w:tabs>
          <w:tab w:val="left" w:pos="-720"/>
        </w:tabs>
        <w:suppressAutoHyphens/>
        <w:rPr>
          <w:rFonts w:asciiTheme="minorHAnsi" w:hAnsiTheme="minorHAnsi" w:cstheme="minorHAnsi"/>
          <w:spacing w:val="-3"/>
        </w:rPr>
      </w:pPr>
    </w:p>
    <w:p w14:paraId="29192418" w14:textId="2D08AD27" w:rsidR="00697D9B" w:rsidRPr="001D67DB" w:rsidRDefault="003003F8" w:rsidP="005460D1">
      <w:pPr>
        <w:tabs>
          <w:tab w:val="left" w:pos="-720"/>
        </w:tabs>
        <w:suppressAutoHyphens/>
        <w:rPr>
          <w:rFonts w:asciiTheme="minorHAnsi" w:hAnsiTheme="minorHAnsi" w:cstheme="minorHAnsi"/>
          <w:spacing w:val="-3"/>
        </w:rPr>
      </w:pPr>
      <w:hyperlink r:id="rId11" w:history="1">
        <w:r w:rsidR="00697D9B" w:rsidRPr="001D67DB">
          <w:rPr>
            <w:rStyle w:val="Hyperlink"/>
            <w:rFonts w:asciiTheme="minorHAnsi" w:hAnsiTheme="minorHAnsi" w:cstheme="minorHAnsi"/>
            <w:spacing w:val="-3"/>
          </w:rPr>
          <w:t>https://www.ic3.gov/</w:t>
        </w:r>
      </w:hyperlink>
      <w:r w:rsidR="00697D9B" w:rsidRPr="001D67DB">
        <w:rPr>
          <w:rFonts w:asciiTheme="minorHAnsi" w:hAnsiTheme="minorHAnsi" w:cstheme="minorHAnsi"/>
          <w:spacing w:val="-3"/>
        </w:rPr>
        <w:t xml:space="preserve"> </w:t>
      </w:r>
    </w:p>
    <w:p w14:paraId="34D319BA" w14:textId="48F46D06" w:rsidR="005460D1" w:rsidRDefault="005460D1" w:rsidP="005460D1">
      <w:pPr>
        <w:tabs>
          <w:tab w:val="left" w:pos="-720"/>
        </w:tabs>
        <w:suppressAutoHyphens/>
        <w:rPr>
          <w:rFonts w:asciiTheme="minorHAnsi" w:hAnsiTheme="minorHAnsi" w:cstheme="minorHAnsi"/>
          <w:spacing w:val="-3"/>
        </w:rPr>
      </w:pPr>
    </w:p>
    <w:p w14:paraId="3C5D4ABD" w14:textId="41AF81E3" w:rsidR="00C730AE" w:rsidRDefault="00A379FB" w:rsidP="0898B05D">
      <w:pPr>
        <w:pStyle w:val="ListParagraph"/>
        <w:numPr>
          <w:ilvl w:val="0"/>
          <w:numId w:val="10"/>
        </w:numPr>
        <w:suppressAutoHyphens/>
        <w:rPr>
          <w:rFonts w:asciiTheme="minorHAnsi" w:hAnsiTheme="minorHAnsi" w:cstheme="minorBidi"/>
          <w:spacing w:val="-3"/>
        </w:rPr>
      </w:pPr>
      <w:r w:rsidRPr="0898B05D">
        <w:rPr>
          <w:rFonts w:asciiTheme="minorHAnsi" w:hAnsiTheme="minorHAnsi" w:cstheme="minorBidi"/>
          <w:spacing w:val="-3"/>
        </w:rPr>
        <w:t xml:space="preserve">What </w:t>
      </w:r>
      <w:r w:rsidR="7C37E6D4" w:rsidRPr="0898B05D">
        <w:rPr>
          <w:rFonts w:asciiTheme="minorHAnsi" w:hAnsiTheme="minorHAnsi" w:cstheme="minorBidi"/>
          <w:spacing w:val="-3"/>
        </w:rPr>
        <w:t>is</w:t>
      </w:r>
      <w:r w:rsidRPr="0898B05D">
        <w:rPr>
          <w:rFonts w:asciiTheme="minorHAnsi" w:hAnsiTheme="minorHAnsi" w:cstheme="minorBidi"/>
          <w:spacing w:val="-3"/>
        </w:rPr>
        <w:t xml:space="preserve"> the FBI’s </w:t>
      </w:r>
      <w:r w:rsidR="31687B97" w:rsidRPr="0898B05D">
        <w:rPr>
          <w:rFonts w:asciiTheme="minorHAnsi" w:hAnsiTheme="minorHAnsi" w:cstheme="minorBidi"/>
          <w:spacing w:val="-3"/>
        </w:rPr>
        <w:t xml:space="preserve">stated </w:t>
      </w:r>
      <w:r w:rsidR="7C37E6D4" w:rsidRPr="0898B05D">
        <w:rPr>
          <w:rFonts w:asciiTheme="minorHAnsi" w:hAnsiTheme="minorHAnsi" w:cstheme="minorBidi"/>
          <w:spacing w:val="-3"/>
        </w:rPr>
        <w:t>cyber strategy</w:t>
      </w:r>
      <w:r w:rsidR="0986F25B" w:rsidRPr="0898B05D">
        <w:rPr>
          <w:rFonts w:asciiTheme="minorHAnsi" w:hAnsiTheme="minorHAnsi" w:cstheme="minorBidi"/>
          <w:spacing w:val="-3"/>
        </w:rPr>
        <w:t xml:space="preserve"> and primary goal of this strategy (</w:t>
      </w:r>
      <w:hyperlink r:id="rId12" w:history="1">
        <w:r w:rsidR="0986F25B" w:rsidRPr="0898B05D">
          <w:rPr>
            <w:rStyle w:val="Hyperlink"/>
            <w:rFonts w:asciiTheme="minorHAnsi" w:hAnsiTheme="minorHAnsi" w:cstheme="minorBidi"/>
            <w:spacing w:val="-3"/>
          </w:rPr>
          <w:t>linked here</w:t>
        </w:r>
      </w:hyperlink>
      <w:r w:rsidR="0986F25B" w:rsidRPr="0898B05D">
        <w:rPr>
          <w:rFonts w:asciiTheme="minorHAnsi" w:hAnsiTheme="minorHAnsi" w:cstheme="minorBidi"/>
          <w:spacing w:val="-3"/>
        </w:rPr>
        <w:t>)? (</w:t>
      </w:r>
      <w:r w:rsidR="0986F25B" w:rsidRPr="0898B05D">
        <w:rPr>
          <w:rFonts w:asciiTheme="minorHAnsi" w:hAnsiTheme="minorHAnsi" w:cstheme="minorBidi"/>
          <w:i/>
          <w:iCs/>
          <w:spacing w:val="-3"/>
        </w:rPr>
        <w:t>5 points)</w:t>
      </w:r>
    </w:p>
    <w:p w14:paraId="47A296EA" w14:textId="2D7824B7" w:rsidR="0898B05D" w:rsidRDefault="0898B05D" w:rsidP="504711A4">
      <w:pPr>
        <w:rPr>
          <w:rFonts w:asciiTheme="minorHAnsi" w:hAnsiTheme="minorHAnsi" w:cstheme="minorBidi"/>
        </w:rPr>
      </w:pPr>
    </w:p>
    <w:p w14:paraId="11CDD814" w14:textId="6F936862" w:rsidR="44DDECF7" w:rsidRDefault="44DDECF7" w:rsidP="504711A4">
      <w:pPr>
        <w:rPr>
          <w:rFonts w:asciiTheme="minorHAnsi" w:hAnsiTheme="minorHAnsi" w:cstheme="minorBidi"/>
        </w:rPr>
      </w:pPr>
      <w:r w:rsidRPr="504711A4">
        <w:rPr>
          <w:rFonts w:asciiTheme="minorHAnsi" w:hAnsiTheme="minorHAnsi" w:cstheme="minorBidi"/>
        </w:rPr>
        <w:t xml:space="preserve">The FBI’s cyber strategy is to impose risk and consequences on cyber adversaries. The goal of the FBI is to change the behavior of criminals and nation-states who believe they can compromise U.S. networks, steal financial and intellectual property, and put critical infrastructure at risk without facing risk themselves. </w:t>
      </w:r>
    </w:p>
    <w:p w14:paraId="1DA260E2" w14:textId="2A96DE12" w:rsidR="44DDECF7" w:rsidRDefault="44DDECF7" w:rsidP="0898B05D">
      <w:r w:rsidRPr="0898B05D">
        <w:rPr>
          <w:rFonts w:asciiTheme="minorHAnsi" w:hAnsiTheme="minorHAnsi" w:cstheme="minorBidi"/>
        </w:rPr>
        <w:t xml:space="preserve"> </w:t>
      </w:r>
    </w:p>
    <w:p w14:paraId="1EBA4168" w14:textId="77777777" w:rsidR="00DA0992" w:rsidRDefault="020FF130" w:rsidP="00DA6A97">
      <w:pPr>
        <w:pStyle w:val="ListParagraph"/>
        <w:numPr>
          <w:ilvl w:val="0"/>
          <w:numId w:val="10"/>
        </w:numPr>
        <w:tabs>
          <w:tab w:val="left" w:pos="-720"/>
        </w:tabs>
        <w:suppressAutoHyphens/>
        <w:rPr>
          <w:rFonts w:asciiTheme="minorHAnsi" w:hAnsiTheme="minorHAnsi" w:cstheme="minorHAnsi"/>
          <w:spacing w:val="-3"/>
        </w:rPr>
      </w:pPr>
      <w:r w:rsidRPr="0898B05D">
        <w:rPr>
          <w:rFonts w:asciiTheme="minorHAnsi" w:hAnsiTheme="minorHAnsi" w:cstheme="minorBidi"/>
          <w:spacing w:val="-3"/>
        </w:rPr>
        <w:t>From</w:t>
      </w:r>
      <w:r w:rsidR="00A379FB" w:rsidRPr="0898B05D">
        <w:rPr>
          <w:rFonts w:asciiTheme="minorHAnsi" w:hAnsiTheme="minorHAnsi" w:cstheme="minorBidi"/>
          <w:spacing w:val="-3"/>
        </w:rPr>
        <w:t xml:space="preserve"> the </w:t>
      </w:r>
      <w:hyperlink r:id="rId13" w:history="1">
        <w:r w:rsidR="0986F25B" w:rsidRPr="0898B05D">
          <w:rPr>
            <w:rStyle w:val="Hyperlink"/>
            <w:rFonts w:asciiTheme="minorHAnsi" w:hAnsiTheme="minorHAnsi" w:cstheme="minorBidi"/>
            <w:spacing w:val="-3"/>
          </w:rPr>
          <w:t>2021 Internet Crime Annual Report</w:t>
        </w:r>
      </w:hyperlink>
      <w:r w:rsidRPr="0898B05D">
        <w:rPr>
          <w:rFonts w:asciiTheme="minorHAnsi" w:hAnsiTheme="minorHAnsi" w:cstheme="minorBidi"/>
          <w:spacing w:val="-3"/>
        </w:rPr>
        <w:t>,</w:t>
      </w:r>
      <w:r w:rsidR="2D20A78F" w:rsidRPr="0898B05D">
        <w:rPr>
          <w:rFonts w:asciiTheme="minorHAnsi" w:hAnsiTheme="minorHAnsi" w:cstheme="minorBidi"/>
          <w:spacing w:val="-3"/>
        </w:rPr>
        <w:t xml:space="preserve"> </w:t>
      </w:r>
      <w:r w:rsidRPr="0898B05D">
        <w:rPr>
          <w:rFonts w:asciiTheme="minorHAnsi" w:hAnsiTheme="minorHAnsi" w:cstheme="minorBidi"/>
          <w:spacing w:val="-3"/>
        </w:rPr>
        <w:t>r</w:t>
      </w:r>
      <w:r w:rsidR="0986F25B" w:rsidRPr="0898B05D">
        <w:rPr>
          <w:rFonts w:asciiTheme="minorHAnsi" w:hAnsiTheme="minorHAnsi" w:cstheme="minorBidi"/>
          <w:spacing w:val="-3"/>
        </w:rPr>
        <w:t xml:space="preserve">eview the last five years of complaints (2017 </w:t>
      </w:r>
      <w:r w:rsidRPr="0898B05D">
        <w:rPr>
          <w:rFonts w:asciiTheme="minorHAnsi" w:hAnsiTheme="minorHAnsi" w:cstheme="minorBidi"/>
          <w:spacing w:val="-3"/>
        </w:rPr>
        <w:t>–</w:t>
      </w:r>
      <w:r w:rsidR="0986F25B" w:rsidRPr="0898B05D">
        <w:rPr>
          <w:rFonts w:asciiTheme="minorHAnsi" w:hAnsiTheme="minorHAnsi" w:cstheme="minorBidi"/>
          <w:spacing w:val="-3"/>
        </w:rPr>
        <w:t xml:space="preserve"> 2021</w:t>
      </w:r>
      <w:r w:rsidRPr="0898B05D">
        <w:rPr>
          <w:rFonts w:asciiTheme="minorHAnsi" w:hAnsiTheme="minorHAnsi" w:cstheme="minorBidi"/>
          <w:spacing w:val="-3"/>
        </w:rPr>
        <w:t>) on p. 7 of the report.</w:t>
      </w:r>
    </w:p>
    <w:p w14:paraId="189BA09D" w14:textId="12854BD1" w:rsidR="004F2C1C" w:rsidRDefault="020FF130" w:rsidP="0898B05D">
      <w:pPr>
        <w:pStyle w:val="ListParagraph"/>
        <w:numPr>
          <w:ilvl w:val="1"/>
          <w:numId w:val="10"/>
        </w:numPr>
        <w:suppressAutoHyphens/>
        <w:rPr>
          <w:rFonts w:asciiTheme="minorHAnsi" w:hAnsiTheme="minorHAnsi" w:cstheme="minorBidi"/>
          <w:spacing w:val="-3"/>
        </w:rPr>
      </w:pPr>
      <w:r w:rsidRPr="0898B05D">
        <w:rPr>
          <w:rFonts w:asciiTheme="minorHAnsi" w:hAnsiTheme="minorHAnsi" w:cstheme="minorBidi"/>
          <w:spacing w:val="-3"/>
        </w:rPr>
        <w:t>What is the percentage change in complaints from 2017 to 2021? Is this what you expected? Why or why not? (</w:t>
      </w:r>
      <w:r w:rsidRPr="0898B05D">
        <w:rPr>
          <w:rFonts w:asciiTheme="minorHAnsi" w:hAnsiTheme="minorHAnsi" w:cstheme="minorBidi"/>
          <w:i/>
          <w:iCs/>
          <w:spacing w:val="-3"/>
        </w:rPr>
        <w:t>5 points</w:t>
      </w:r>
      <w:r w:rsidRPr="0898B05D">
        <w:rPr>
          <w:rFonts w:asciiTheme="minorHAnsi" w:hAnsiTheme="minorHAnsi" w:cstheme="minorBidi"/>
          <w:spacing w:val="-3"/>
        </w:rPr>
        <w:t>)</w:t>
      </w:r>
    </w:p>
    <w:p w14:paraId="5C36DCCF" w14:textId="481E2E95" w:rsidR="0898B05D" w:rsidRDefault="0898B05D" w:rsidP="0898B05D">
      <w:pPr>
        <w:ind w:left="720"/>
        <w:rPr>
          <w:rFonts w:asciiTheme="minorHAnsi" w:hAnsiTheme="minorHAnsi" w:cstheme="minorBidi"/>
        </w:rPr>
      </w:pPr>
    </w:p>
    <w:p w14:paraId="3102C4E5" w14:textId="13764566" w:rsidR="37000041" w:rsidRDefault="37000041" w:rsidP="504711A4">
      <w:pPr>
        <w:rPr>
          <w:rFonts w:asciiTheme="minorHAnsi" w:hAnsiTheme="minorHAnsi" w:cstheme="minorBidi"/>
        </w:rPr>
      </w:pPr>
      <w:r w:rsidRPr="504711A4">
        <w:rPr>
          <w:rFonts w:asciiTheme="minorHAnsi" w:hAnsiTheme="minorHAnsi" w:cstheme="minorBidi"/>
        </w:rPr>
        <w:t>2017: 301,580 complaints</w:t>
      </w:r>
    </w:p>
    <w:p w14:paraId="7383D8F9" w14:textId="1F3A55D3" w:rsidR="04B1BD1C" w:rsidRDefault="04B1BD1C" w:rsidP="504711A4">
      <w:pPr>
        <w:rPr>
          <w:rFonts w:asciiTheme="minorHAnsi" w:hAnsiTheme="minorHAnsi" w:cstheme="minorBidi"/>
        </w:rPr>
      </w:pPr>
      <w:r w:rsidRPr="504711A4">
        <w:rPr>
          <w:rFonts w:asciiTheme="minorHAnsi" w:hAnsiTheme="minorHAnsi" w:cstheme="minorBidi"/>
        </w:rPr>
        <w:t>2018: 351,937</w:t>
      </w:r>
    </w:p>
    <w:p w14:paraId="51BAD71A" w14:textId="17C84712" w:rsidR="04B1BD1C" w:rsidRDefault="04B1BD1C" w:rsidP="504711A4">
      <w:pPr>
        <w:rPr>
          <w:rFonts w:asciiTheme="minorHAnsi" w:hAnsiTheme="minorHAnsi" w:cstheme="minorBidi"/>
        </w:rPr>
      </w:pPr>
      <w:r w:rsidRPr="504711A4">
        <w:rPr>
          <w:rFonts w:asciiTheme="minorHAnsi" w:hAnsiTheme="minorHAnsi" w:cstheme="minorBidi"/>
        </w:rPr>
        <w:t>2019: 467,361</w:t>
      </w:r>
    </w:p>
    <w:p w14:paraId="31FAE217" w14:textId="3EEEE8BC" w:rsidR="04B1BD1C" w:rsidRDefault="04B1BD1C" w:rsidP="504711A4">
      <w:pPr>
        <w:rPr>
          <w:rFonts w:asciiTheme="minorHAnsi" w:hAnsiTheme="minorHAnsi" w:cstheme="minorBidi"/>
        </w:rPr>
      </w:pPr>
      <w:r w:rsidRPr="504711A4">
        <w:rPr>
          <w:rFonts w:asciiTheme="minorHAnsi" w:hAnsiTheme="minorHAnsi" w:cstheme="minorBidi"/>
        </w:rPr>
        <w:t>2020: 791,790</w:t>
      </w:r>
    </w:p>
    <w:p w14:paraId="723EA6BD" w14:textId="6D3E3034" w:rsidR="37000041" w:rsidRDefault="37000041" w:rsidP="504711A4">
      <w:pPr>
        <w:rPr>
          <w:rFonts w:asciiTheme="minorHAnsi" w:hAnsiTheme="minorHAnsi" w:cstheme="minorBidi"/>
        </w:rPr>
      </w:pPr>
      <w:r w:rsidRPr="504711A4">
        <w:rPr>
          <w:rFonts w:asciiTheme="minorHAnsi" w:hAnsiTheme="minorHAnsi" w:cstheme="minorBidi"/>
        </w:rPr>
        <w:t xml:space="preserve">2021: 847,376 </w:t>
      </w:r>
    </w:p>
    <w:p w14:paraId="3B3DA69B" w14:textId="5BA91310" w:rsidR="2C4A1309" w:rsidRDefault="2C4A1309" w:rsidP="504711A4">
      <w:pPr>
        <w:spacing w:line="259" w:lineRule="auto"/>
        <w:rPr>
          <w:rFonts w:asciiTheme="minorHAnsi" w:hAnsiTheme="minorHAnsi" w:cstheme="minorBidi"/>
        </w:rPr>
      </w:pPr>
      <w:r w:rsidRPr="504711A4">
        <w:rPr>
          <w:rFonts w:asciiTheme="minorHAnsi" w:hAnsiTheme="minorHAnsi" w:cstheme="minorBidi"/>
        </w:rPr>
        <w:t>Total: 2,760,044</w:t>
      </w:r>
    </w:p>
    <w:p w14:paraId="5EC1DDFC" w14:textId="39D73039" w:rsidR="0898B05D" w:rsidRDefault="0898B05D" w:rsidP="0898B05D">
      <w:pPr>
        <w:rPr>
          <w:rFonts w:asciiTheme="minorHAnsi" w:hAnsiTheme="minorHAnsi" w:cstheme="minorBidi"/>
        </w:rPr>
      </w:pPr>
    </w:p>
    <w:p w14:paraId="69572C2A" w14:textId="351A6FD7" w:rsidR="63D69F63" w:rsidRDefault="63D69F63" w:rsidP="0102DF6C">
      <w:pPr>
        <w:rPr>
          <w:rFonts w:asciiTheme="minorHAnsi" w:hAnsiTheme="minorHAnsi" w:cstheme="minorBidi"/>
        </w:rPr>
      </w:pPr>
      <w:r w:rsidRPr="0102DF6C">
        <w:rPr>
          <w:rFonts w:asciiTheme="minorHAnsi" w:hAnsiTheme="minorHAnsi" w:cstheme="minorBidi"/>
        </w:rPr>
        <w:lastRenderedPageBreak/>
        <w:t>(847,376-301,580)/</w:t>
      </w:r>
      <w:r w:rsidR="19DBBA58" w:rsidRPr="0102DF6C">
        <w:rPr>
          <w:rFonts w:asciiTheme="minorHAnsi" w:hAnsiTheme="minorHAnsi" w:cstheme="minorBidi"/>
        </w:rPr>
        <w:t>301,580=180% increase</w:t>
      </w:r>
      <w:r w:rsidR="7D5B8F7B" w:rsidRPr="0102DF6C">
        <w:rPr>
          <w:rFonts w:asciiTheme="minorHAnsi" w:hAnsiTheme="minorHAnsi" w:cstheme="minorBidi"/>
        </w:rPr>
        <w:t>.</w:t>
      </w:r>
    </w:p>
    <w:p w14:paraId="4DBCA7AD" w14:textId="0BC6EB76" w:rsidR="7D5B8F7B" w:rsidRDefault="7D5B8F7B" w:rsidP="0102DF6C">
      <w:pPr>
        <w:spacing w:line="259" w:lineRule="auto"/>
        <w:rPr>
          <w:rFonts w:asciiTheme="minorHAnsi" w:hAnsiTheme="minorHAnsi" w:cstheme="minorBidi"/>
        </w:rPr>
      </w:pPr>
      <w:r w:rsidRPr="504711A4">
        <w:rPr>
          <w:rFonts w:asciiTheme="minorHAnsi" w:hAnsiTheme="minorHAnsi" w:cstheme="minorBidi"/>
        </w:rPr>
        <w:t xml:space="preserve">This increase is to be expected with the rapid change to work from home and </w:t>
      </w:r>
      <w:r w:rsidR="2950E3A3" w:rsidRPr="504711A4">
        <w:rPr>
          <w:rFonts w:asciiTheme="minorHAnsi" w:hAnsiTheme="minorHAnsi" w:cstheme="minorBidi"/>
        </w:rPr>
        <w:t>an increase in digital business caused by the pandemic</w:t>
      </w:r>
      <w:r w:rsidR="47483B6D" w:rsidRPr="504711A4">
        <w:rPr>
          <w:rFonts w:asciiTheme="minorHAnsi" w:hAnsiTheme="minorHAnsi" w:cstheme="minorBidi"/>
        </w:rPr>
        <w:t xml:space="preserve">. With the sudden change to digital work many new people who were not </w:t>
      </w:r>
      <w:r w:rsidR="3F2CA352" w:rsidRPr="504711A4">
        <w:rPr>
          <w:rFonts w:asciiTheme="minorHAnsi" w:hAnsiTheme="minorHAnsi" w:cstheme="minorBidi"/>
        </w:rPr>
        <w:t>digitally</w:t>
      </w:r>
      <w:r w:rsidR="47483B6D" w:rsidRPr="504711A4">
        <w:rPr>
          <w:rFonts w:asciiTheme="minorHAnsi" w:hAnsiTheme="minorHAnsi" w:cstheme="minorBidi"/>
        </w:rPr>
        <w:t xml:space="preserve"> literate </w:t>
      </w:r>
      <w:r w:rsidR="79E9A26B" w:rsidRPr="504711A4">
        <w:rPr>
          <w:rFonts w:asciiTheme="minorHAnsi" w:hAnsiTheme="minorHAnsi" w:cstheme="minorBidi"/>
        </w:rPr>
        <w:t>were pushed into positions w</w:t>
      </w:r>
      <w:r w:rsidR="00798507" w:rsidRPr="504711A4">
        <w:rPr>
          <w:rFonts w:asciiTheme="minorHAnsi" w:hAnsiTheme="minorHAnsi" w:cstheme="minorBidi"/>
        </w:rPr>
        <w:t>hich</w:t>
      </w:r>
      <w:r w:rsidR="79E9A26B" w:rsidRPr="504711A4">
        <w:rPr>
          <w:rFonts w:asciiTheme="minorHAnsi" w:hAnsiTheme="minorHAnsi" w:cstheme="minorBidi"/>
        </w:rPr>
        <w:t xml:space="preserve"> </w:t>
      </w:r>
      <w:r w:rsidR="2127126E" w:rsidRPr="504711A4">
        <w:rPr>
          <w:rFonts w:asciiTheme="minorHAnsi" w:hAnsiTheme="minorHAnsi" w:cstheme="minorBidi"/>
        </w:rPr>
        <w:t xml:space="preserve">they </w:t>
      </w:r>
      <w:r w:rsidR="471032E7" w:rsidRPr="504711A4">
        <w:rPr>
          <w:rFonts w:asciiTheme="minorHAnsi" w:hAnsiTheme="minorHAnsi" w:cstheme="minorBidi"/>
        </w:rPr>
        <w:t xml:space="preserve">did </w:t>
      </w:r>
      <w:r w:rsidR="2127126E" w:rsidRPr="504711A4">
        <w:rPr>
          <w:rFonts w:asciiTheme="minorHAnsi" w:hAnsiTheme="minorHAnsi" w:cstheme="minorBidi"/>
        </w:rPr>
        <w:t>not ha</w:t>
      </w:r>
      <w:r w:rsidR="66167222" w:rsidRPr="504711A4">
        <w:rPr>
          <w:rFonts w:asciiTheme="minorHAnsi" w:hAnsiTheme="minorHAnsi" w:cstheme="minorBidi"/>
        </w:rPr>
        <w:t xml:space="preserve">ve </w:t>
      </w:r>
      <w:r w:rsidR="2127126E" w:rsidRPr="504711A4">
        <w:rPr>
          <w:rFonts w:asciiTheme="minorHAnsi" w:hAnsiTheme="minorHAnsi" w:cstheme="minorBidi"/>
        </w:rPr>
        <w:t xml:space="preserve">the proper </w:t>
      </w:r>
      <w:r w:rsidR="18887CA7" w:rsidRPr="504711A4">
        <w:rPr>
          <w:rFonts w:asciiTheme="minorHAnsi" w:hAnsiTheme="minorHAnsi" w:cstheme="minorBidi"/>
        </w:rPr>
        <w:t xml:space="preserve">security </w:t>
      </w:r>
      <w:r w:rsidR="2127126E" w:rsidRPr="504711A4">
        <w:rPr>
          <w:rFonts w:asciiTheme="minorHAnsi" w:hAnsiTheme="minorHAnsi" w:cstheme="minorBidi"/>
        </w:rPr>
        <w:t>training</w:t>
      </w:r>
      <w:r w:rsidR="333280B1" w:rsidRPr="504711A4">
        <w:rPr>
          <w:rFonts w:asciiTheme="minorHAnsi" w:hAnsiTheme="minorHAnsi" w:cstheme="minorBidi"/>
        </w:rPr>
        <w:t>. This is shown with the increase in phishing style scams shown on page 9</w:t>
      </w:r>
      <w:r w:rsidR="7807D67A" w:rsidRPr="504711A4">
        <w:rPr>
          <w:rFonts w:asciiTheme="minorHAnsi" w:hAnsiTheme="minorHAnsi" w:cstheme="minorBidi"/>
        </w:rPr>
        <w:t>.</w:t>
      </w:r>
    </w:p>
    <w:p w14:paraId="03E2E0ED" w14:textId="61126B5D" w:rsidR="0102DF6C" w:rsidRDefault="0102DF6C" w:rsidP="0102DF6C">
      <w:pPr>
        <w:rPr>
          <w:rFonts w:asciiTheme="minorHAnsi" w:hAnsiTheme="minorHAnsi" w:cstheme="minorBidi"/>
        </w:rPr>
      </w:pPr>
    </w:p>
    <w:p w14:paraId="604118C4" w14:textId="0DA212F7" w:rsidR="0102DF6C" w:rsidRDefault="0102DF6C" w:rsidP="0102DF6C">
      <w:pPr>
        <w:rPr>
          <w:rFonts w:asciiTheme="minorHAnsi" w:hAnsiTheme="minorHAnsi" w:cstheme="minorBidi"/>
        </w:rPr>
      </w:pPr>
    </w:p>
    <w:p w14:paraId="603FB329" w14:textId="0032F0B2" w:rsidR="00DA6A97" w:rsidRDefault="73911405" w:rsidP="00DA6A97">
      <w:pPr>
        <w:pStyle w:val="ListParagraph"/>
        <w:numPr>
          <w:ilvl w:val="0"/>
          <w:numId w:val="10"/>
        </w:numPr>
        <w:tabs>
          <w:tab w:val="left" w:pos="-720"/>
        </w:tabs>
        <w:suppressAutoHyphens/>
        <w:rPr>
          <w:rFonts w:asciiTheme="minorHAnsi" w:hAnsiTheme="minorHAnsi" w:cstheme="minorHAnsi"/>
          <w:spacing w:val="-3"/>
        </w:rPr>
      </w:pPr>
      <w:r w:rsidRPr="0898B05D">
        <w:rPr>
          <w:rFonts w:asciiTheme="minorHAnsi" w:hAnsiTheme="minorHAnsi" w:cstheme="minorBidi"/>
          <w:spacing w:val="-3"/>
        </w:rPr>
        <w:t xml:space="preserve">From the </w:t>
      </w:r>
      <w:hyperlink r:id="rId14" w:history="1">
        <w:r w:rsidRPr="0898B05D">
          <w:rPr>
            <w:rStyle w:val="Hyperlink"/>
            <w:rFonts w:asciiTheme="minorHAnsi" w:hAnsiTheme="minorHAnsi" w:cstheme="minorBidi"/>
            <w:spacing w:val="-3"/>
          </w:rPr>
          <w:t>2021 Internet Crime Annual Report</w:t>
        </w:r>
      </w:hyperlink>
      <w:r w:rsidRPr="0898B05D">
        <w:rPr>
          <w:rFonts w:asciiTheme="minorHAnsi" w:hAnsiTheme="minorHAnsi" w:cstheme="minorBidi"/>
          <w:spacing w:val="-3"/>
        </w:rPr>
        <w:t xml:space="preserve">, the FBI notes that in 2021 the IC3 received 19,954 Business Email Compromise (BEC)/ Email Account Compromise (EAC) complaints with adjusted losses of nearly </w:t>
      </w:r>
      <w:r w:rsidRPr="0898B05D">
        <w:rPr>
          <w:rFonts w:asciiTheme="minorHAnsi" w:hAnsiTheme="minorHAnsi" w:cstheme="minorBidi"/>
          <w:spacing w:val="-3"/>
          <w:u w:val="single"/>
        </w:rPr>
        <w:t>$2.4 billion</w:t>
      </w:r>
      <w:r w:rsidRPr="0898B05D">
        <w:rPr>
          <w:rFonts w:asciiTheme="minorHAnsi" w:hAnsiTheme="minorHAnsi" w:cstheme="minorBidi"/>
          <w:spacing w:val="-3"/>
        </w:rPr>
        <w:t>.</w:t>
      </w:r>
    </w:p>
    <w:p w14:paraId="3D489503" w14:textId="5B8275E4" w:rsidR="00DA6A97" w:rsidRDefault="73911405" w:rsidP="0898B05D">
      <w:pPr>
        <w:pStyle w:val="ListParagraph"/>
        <w:numPr>
          <w:ilvl w:val="1"/>
          <w:numId w:val="10"/>
        </w:numPr>
        <w:suppressAutoHyphens/>
        <w:rPr>
          <w:rFonts w:asciiTheme="minorHAnsi" w:hAnsiTheme="minorHAnsi" w:cstheme="minorBidi"/>
          <w:spacing w:val="-3"/>
        </w:rPr>
      </w:pPr>
      <w:r w:rsidRPr="0898B05D">
        <w:rPr>
          <w:rFonts w:asciiTheme="minorHAnsi" w:hAnsiTheme="minorHAnsi" w:cstheme="minorBidi"/>
          <w:spacing w:val="-3"/>
        </w:rPr>
        <w:t>What is the difference between Business Email Compromise (BEC) and Email Account Compromise (EAC)</w:t>
      </w:r>
      <w:r w:rsidR="5DF29F54" w:rsidRPr="0898B05D">
        <w:rPr>
          <w:rFonts w:asciiTheme="minorHAnsi" w:hAnsiTheme="minorHAnsi" w:cstheme="minorBidi"/>
          <w:spacing w:val="-3"/>
        </w:rPr>
        <w:t>? Appendix A on p. 30 has definitions. (</w:t>
      </w:r>
      <w:r w:rsidR="5DF29F54" w:rsidRPr="0898B05D">
        <w:rPr>
          <w:rFonts w:asciiTheme="minorHAnsi" w:hAnsiTheme="minorHAnsi" w:cstheme="minorBidi"/>
          <w:i/>
          <w:iCs/>
          <w:spacing w:val="-3"/>
        </w:rPr>
        <w:t>5 points</w:t>
      </w:r>
      <w:r w:rsidR="5DF29F54" w:rsidRPr="0898B05D">
        <w:rPr>
          <w:rFonts w:asciiTheme="minorHAnsi" w:hAnsiTheme="minorHAnsi" w:cstheme="minorBidi"/>
          <w:spacing w:val="-3"/>
        </w:rPr>
        <w:t>)</w:t>
      </w:r>
    </w:p>
    <w:p w14:paraId="49824F30" w14:textId="6F58F6B4" w:rsidR="0898B05D" w:rsidRDefault="0898B05D" w:rsidP="0898B05D">
      <w:pPr>
        <w:ind w:left="720"/>
        <w:rPr>
          <w:rFonts w:asciiTheme="minorHAnsi" w:hAnsiTheme="minorHAnsi" w:cstheme="minorBidi"/>
        </w:rPr>
      </w:pPr>
    </w:p>
    <w:p w14:paraId="14D060D8" w14:textId="75B5765A" w:rsidR="63C94D95" w:rsidRDefault="63C94D95" w:rsidP="504711A4">
      <w:pPr>
        <w:ind w:left="720"/>
        <w:rPr>
          <w:rFonts w:asciiTheme="minorHAnsi" w:hAnsiTheme="minorHAnsi" w:cstheme="minorBidi"/>
        </w:rPr>
      </w:pPr>
      <w:r w:rsidRPr="504711A4">
        <w:rPr>
          <w:rFonts w:asciiTheme="minorHAnsi" w:hAnsiTheme="minorHAnsi" w:cstheme="minorBidi"/>
        </w:rPr>
        <w:t xml:space="preserve">Business Email Compromise (BEC) </w:t>
      </w:r>
      <w:r w:rsidR="2F1D6035" w:rsidRPr="504711A4">
        <w:rPr>
          <w:rFonts w:asciiTheme="minorHAnsi" w:hAnsiTheme="minorHAnsi" w:cstheme="minorBidi"/>
        </w:rPr>
        <w:t>is a scam that targets businesses and not individuals. It employs the use of wire transfer payments</w:t>
      </w:r>
      <w:r w:rsidR="719F0BE3" w:rsidRPr="504711A4">
        <w:rPr>
          <w:rFonts w:asciiTheme="minorHAnsi" w:hAnsiTheme="minorHAnsi" w:cstheme="minorBidi"/>
        </w:rPr>
        <w:t xml:space="preserve"> or gift cards</w:t>
      </w:r>
      <w:r w:rsidR="216B4346" w:rsidRPr="504711A4">
        <w:rPr>
          <w:rFonts w:asciiTheme="minorHAnsi" w:hAnsiTheme="minorHAnsi" w:cstheme="minorBidi"/>
        </w:rPr>
        <w:t xml:space="preserve"> with an email </w:t>
      </w:r>
      <w:proofErr w:type="spellStart"/>
      <w:r w:rsidR="216B4346" w:rsidRPr="504711A4">
        <w:rPr>
          <w:rFonts w:asciiTheme="minorHAnsi" w:hAnsiTheme="minorHAnsi" w:cstheme="minorBidi"/>
        </w:rPr>
        <w:t>eiminating</w:t>
      </w:r>
      <w:proofErr w:type="spellEnd"/>
      <w:r w:rsidR="216B4346" w:rsidRPr="504711A4">
        <w:rPr>
          <w:rFonts w:asciiTheme="minorHAnsi" w:hAnsiTheme="minorHAnsi" w:cstheme="minorBidi"/>
        </w:rPr>
        <w:t xml:space="preserve"> from an outside source. Email Account Compromise (EAC) is similar to the BEC scam, but utilizes</w:t>
      </w:r>
      <w:r w:rsidR="34743382" w:rsidRPr="504711A4">
        <w:rPr>
          <w:rFonts w:asciiTheme="minorHAnsi" w:hAnsiTheme="minorHAnsi" w:cstheme="minorBidi"/>
        </w:rPr>
        <w:t xml:space="preserve"> </w:t>
      </w:r>
      <w:r w:rsidR="216B4346" w:rsidRPr="504711A4">
        <w:rPr>
          <w:rFonts w:asciiTheme="minorHAnsi" w:hAnsiTheme="minorHAnsi" w:cstheme="minorBidi"/>
        </w:rPr>
        <w:t>compromised emails</w:t>
      </w:r>
      <w:r w:rsidR="2CB30A06" w:rsidRPr="504711A4">
        <w:rPr>
          <w:rFonts w:asciiTheme="minorHAnsi" w:hAnsiTheme="minorHAnsi" w:cstheme="minorBidi"/>
        </w:rPr>
        <w:t xml:space="preserve"> to </w:t>
      </w:r>
      <w:r w:rsidR="39EEFF78" w:rsidRPr="504711A4">
        <w:rPr>
          <w:rFonts w:asciiTheme="minorHAnsi" w:hAnsiTheme="minorHAnsi" w:cstheme="minorBidi"/>
        </w:rPr>
        <w:t xml:space="preserve">send </w:t>
      </w:r>
      <w:r w:rsidR="2CB30A06" w:rsidRPr="504711A4">
        <w:rPr>
          <w:rFonts w:asciiTheme="minorHAnsi" w:hAnsiTheme="minorHAnsi" w:cstheme="minorBidi"/>
        </w:rPr>
        <w:t xml:space="preserve">the scam, </w:t>
      </w:r>
      <w:proofErr w:type="gramStart"/>
      <w:r w:rsidR="2CB30A06" w:rsidRPr="504711A4">
        <w:rPr>
          <w:rFonts w:asciiTheme="minorHAnsi" w:hAnsiTheme="minorHAnsi" w:cstheme="minorBidi"/>
        </w:rPr>
        <w:t>e.g.</w:t>
      </w:r>
      <w:proofErr w:type="gramEnd"/>
      <w:r w:rsidR="2CB30A06" w:rsidRPr="504711A4">
        <w:rPr>
          <w:rFonts w:asciiTheme="minorHAnsi" w:hAnsiTheme="minorHAnsi" w:cstheme="minorBidi"/>
        </w:rPr>
        <w:t xml:space="preserve"> an individual or someone’s company email is hacked and used</w:t>
      </w:r>
      <w:r w:rsidR="57622520" w:rsidRPr="504711A4">
        <w:rPr>
          <w:rFonts w:asciiTheme="minorHAnsi" w:hAnsiTheme="minorHAnsi" w:cstheme="minorBidi"/>
        </w:rPr>
        <w:t>.</w:t>
      </w:r>
    </w:p>
    <w:p w14:paraId="737A077F" w14:textId="3A662BCF" w:rsidR="0898B05D" w:rsidRDefault="0898B05D" w:rsidP="0898B05D">
      <w:pPr>
        <w:ind w:left="720"/>
        <w:rPr>
          <w:rFonts w:asciiTheme="minorHAnsi" w:hAnsiTheme="minorHAnsi" w:cstheme="minorBidi"/>
        </w:rPr>
      </w:pPr>
    </w:p>
    <w:p w14:paraId="7C995D34" w14:textId="1E325185" w:rsidR="00C03A8E" w:rsidRDefault="5DF29F54" w:rsidP="0898B05D">
      <w:pPr>
        <w:pStyle w:val="ListParagraph"/>
        <w:numPr>
          <w:ilvl w:val="1"/>
          <w:numId w:val="10"/>
        </w:numPr>
        <w:suppressAutoHyphens/>
        <w:rPr>
          <w:rFonts w:asciiTheme="minorHAnsi" w:hAnsiTheme="minorHAnsi" w:cstheme="minorBidi"/>
          <w:spacing w:val="-3"/>
        </w:rPr>
      </w:pPr>
      <w:r w:rsidRPr="0898B05D">
        <w:rPr>
          <w:rFonts w:asciiTheme="minorHAnsi" w:hAnsiTheme="minorHAnsi" w:cstheme="minorBidi"/>
          <w:spacing w:val="-3"/>
        </w:rPr>
        <w:t xml:space="preserve">How has COVID-19 affected the techniques that fraudsters are using to execute BEC/EAC schemes? </w:t>
      </w:r>
      <w:r w:rsidR="430A6DE3" w:rsidRPr="0898B05D">
        <w:rPr>
          <w:rFonts w:asciiTheme="minorHAnsi" w:hAnsiTheme="minorHAnsi" w:cstheme="minorBidi"/>
          <w:spacing w:val="-3"/>
        </w:rPr>
        <w:t xml:space="preserve">See the threat overviews beginning on p. 9 of the report. </w:t>
      </w:r>
      <w:r w:rsidRPr="0898B05D">
        <w:rPr>
          <w:rFonts w:asciiTheme="minorHAnsi" w:hAnsiTheme="minorHAnsi" w:cstheme="minorBidi"/>
          <w:spacing w:val="-3"/>
        </w:rPr>
        <w:t>(</w:t>
      </w:r>
      <w:r w:rsidRPr="0898B05D">
        <w:rPr>
          <w:rFonts w:asciiTheme="minorHAnsi" w:hAnsiTheme="minorHAnsi" w:cstheme="minorBidi"/>
          <w:i/>
          <w:iCs/>
          <w:spacing w:val="-3"/>
        </w:rPr>
        <w:t>5 points</w:t>
      </w:r>
      <w:r w:rsidRPr="0898B05D">
        <w:rPr>
          <w:rFonts w:asciiTheme="minorHAnsi" w:hAnsiTheme="minorHAnsi" w:cstheme="minorBidi"/>
          <w:spacing w:val="-3"/>
        </w:rPr>
        <w:t>)</w:t>
      </w:r>
    </w:p>
    <w:p w14:paraId="3D77B8A2" w14:textId="6A867E13" w:rsidR="0898B05D" w:rsidRDefault="0898B05D" w:rsidP="504711A4">
      <w:pPr>
        <w:ind w:left="720"/>
        <w:rPr>
          <w:rFonts w:asciiTheme="minorHAnsi" w:hAnsiTheme="minorHAnsi" w:cstheme="minorBidi"/>
        </w:rPr>
      </w:pPr>
    </w:p>
    <w:p w14:paraId="1C2F6086" w14:textId="0A8D26B2" w:rsidR="60F5F996" w:rsidRDefault="60F5F996" w:rsidP="504711A4">
      <w:pPr>
        <w:ind w:left="720"/>
        <w:rPr>
          <w:rFonts w:asciiTheme="minorHAnsi" w:hAnsiTheme="minorHAnsi" w:cstheme="minorBidi"/>
        </w:rPr>
      </w:pPr>
      <w:r w:rsidRPr="504711A4">
        <w:rPr>
          <w:rFonts w:asciiTheme="minorHAnsi" w:hAnsiTheme="minorHAnsi" w:cstheme="minorBidi"/>
        </w:rPr>
        <w:t>During the COVID-19 pandemic more people and companies used online</w:t>
      </w:r>
      <w:r w:rsidR="3483A3AB" w:rsidRPr="504711A4">
        <w:rPr>
          <w:rFonts w:asciiTheme="minorHAnsi" w:hAnsiTheme="minorHAnsi" w:cstheme="minorBidi"/>
        </w:rPr>
        <w:t xml:space="preserve">, or </w:t>
      </w:r>
      <w:r w:rsidR="77CD7DC5" w:rsidRPr="504711A4">
        <w:rPr>
          <w:rFonts w:asciiTheme="minorHAnsi" w:hAnsiTheme="minorHAnsi" w:cstheme="minorBidi"/>
        </w:rPr>
        <w:t>virtual</w:t>
      </w:r>
      <w:r w:rsidR="3483A3AB" w:rsidRPr="504711A4">
        <w:rPr>
          <w:rFonts w:asciiTheme="minorHAnsi" w:hAnsiTheme="minorHAnsi" w:cstheme="minorBidi"/>
        </w:rPr>
        <w:t>,</w:t>
      </w:r>
      <w:r w:rsidRPr="504711A4">
        <w:rPr>
          <w:rFonts w:asciiTheme="minorHAnsi" w:hAnsiTheme="minorHAnsi" w:cstheme="minorBidi"/>
        </w:rPr>
        <w:t xml:space="preserve"> meetings. These online meetings are now being compromised</w:t>
      </w:r>
      <w:r w:rsidR="5B139554" w:rsidRPr="504711A4">
        <w:rPr>
          <w:rFonts w:asciiTheme="minorHAnsi" w:hAnsiTheme="minorHAnsi" w:cstheme="minorBidi"/>
        </w:rPr>
        <w:t xml:space="preserve"> with BEC/EAC schemes. Infiltrators are gaining access to CEOs or CIOs and pretending to have online meetings. In these meetings the infiltrators </w:t>
      </w:r>
      <w:r w:rsidR="0553E7C5" w:rsidRPr="504711A4">
        <w:rPr>
          <w:rFonts w:asciiTheme="minorHAnsi" w:hAnsiTheme="minorHAnsi" w:cstheme="minorBidi"/>
        </w:rPr>
        <w:t>ask for wire transfers or gift cards.</w:t>
      </w:r>
    </w:p>
    <w:p w14:paraId="46AB8652" w14:textId="1A70B306" w:rsidR="0898B05D" w:rsidRDefault="0898B05D" w:rsidP="0898B05D">
      <w:pPr>
        <w:ind w:left="720"/>
        <w:rPr>
          <w:rFonts w:asciiTheme="minorHAnsi" w:hAnsiTheme="minorHAnsi" w:cstheme="minorBidi"/>
        </w:rPr>
      </w:pPr>
    </w:p>
    <w:p w14:paraId="0B6E140A" w14:textId="6A6BFA43" w:rsidR="00DA0992" w:rsidRDefault="430A6DE3" w:rsidP="00DA0992">
      <w:pPr>
        <w:pStyle w:val="ListParagraph"/>
        <w:numPr>
          <w:ilvl w:val="0"/>
          <w:numId w:val="10"/>
        </w:numPr>
        <w:tabs>
          <w:tab w:val="left" w:pos="-720"/>
        </w:tabs>
        <w:suppressAutoHyphens/>
        <w:rPr>
          <w:rFonts w:asciiTheme="minorHAnsi" w:hAnsiTheme="minorHAnsi" w:cstheme="minorHAnsi"/>
          <w:spacing w:val="-3"/>
        </w:rPr>
      </w:pPr>
      <w:r w:rsidRPr="0898B05D">
        <w:rPr>
          <w:rFonts w:asciiTheme="minorHAnsi" w:hAnsiTheme="minorHAnsi" w:cstheme="minorBidi"/>
          <w:spacing w:val="-3"/>
        </w:rPr>
        <w:t xml:space="preserve">From the </w:t>
      </w:r>
      <w:hyperlink r:id="rId15" w:history="1">
        <w:r w:rsidRPr="0898B05D">
          <w:rPr>
            <w:rStyle w:val="Hyperlink"/>
            <w:rFonts w:asciiTheme="minorHAnsi" w:hAnsiTheme="minorHAnsi" w:cstheme="minorBidi"/>
            <w:spacing w:val="-3"/>
          </w:rPr>
          <w:t>2021 Internet Crime Annual Report</w:t>
        </w:r>
      </w:hyperlink>
      <w:r w:rsidRPr="0898B05D">
        <w:rPr>
          <w:rFonts w:asciiTheme="minorHAnsi" w:hAnsiTheme="minorHAnsi" w:cstheme="minorBidi"/>
          <w:spacing w:val="-3"/>
        </w:rPr>
        <w:t xml:space="preserve">, the FBI notes that in 2021 the IC3 received 34,202 complaints involving the use of some type of cryptocurrency, such as Bitcoin, Ethereum, etc. The loss amount reported in IC3 complaints </w:t>
      </w:r>
      <w:r w:rsidRPr="0898B05D">
        <w:rPr>
          <w:rFonts w:asciiTheme="minorHAnsi" w:hAnsiTheme="minorHAnsi" w:cstheme="minorBidi"/>
          <w:spacing w:val="-3"/>
          <w:u w:val="single"/>
        </w:rPr>
        <w:t>increased nearly seven-fold</w:t>
      </w:r>
      <w:r w:rsidRPr="0898B05D">
        <w:rPr>
          <w:rFonts w:asciiTheme="minorHAnsi" w:hAnsiTheme="minorHAnsi" w:cstheme="minorBidi"/>
          <w:spacing w:val="-3"/>
        </w:rPr>
        <w:t xml:space="preserve">, from 2020’s reported amount to total reported losses in 2021 of more than </w:t>
      </w:r>
      <w:r w:rsidRPr="0898B05D">
        <w:rPr>
          <w:rFonts w:asciiTheme="minorHAnsi" w:hAnsiTheme="minorHAnsi" w:cstheme="minorBidi"/>
          <w:spacing w:val="-3"/>
          <w:u w:val="single"/>
        </w:rPr>
        <w:t>$1.6 billion</w:t>
      </w:r>
      <w:r w:rsidRPr="0898B05D">
        <w:rPr>
          <w:rFonts w:asciiTheme="minorHAnsi" w:hAnsiTheme="minorHAnsi" w:cstheme="minorBidi"/>
          <w:spacing w:val="-3"/>
        </w:rPr>
        <w:t>.</w:t>
      </w:r>
    </w:p>
    <w:p w14:paraId="4B6CC11E" w14:textId="7FB7624A" w:rsidR="00DA0992" w:rsidRPr="00EF30E3" w:rsidRDefault="5D1804A0" w:rsidP="504711A4">
      <w:pPr>
        <w:pStyle w:val="ListParagraph"/>
        <w:numPr>
          <w:ilvl w:val="1"/>
          <w:numId w:val="10"/>
        </w:numPr>
        <w:suppressAutoHyphens/>
        <w:rPr>
          <w:rFonts w:asciiTheme="minorHAnsi" w:hAnsiTheme="minorHAnsi" w:cstheme="minorBidi"/>
          <w:spacing w:val="-3"/>
        </w:rPr>
      </w:pPr>
      <w:r w:rsidRPr="0898B05D">
        <w:rPr>
          <w:rFonts w:asciiTheme="minorHAnsi" w:hAnsiTheme="minorHAnsi" w:cstheme="minorBidi"/>
          <w:spacing w:val="-3"/>
        </w:rPr>
        <w:t>How do cryptocurrency support impersonators commonly execute their fraud? See the Cryptocurrency threat overview on p. 13 of the report. (</w:t>
      </w:r>
      <w:r w:rsidRPr="504711A4">
        <w:rPr>
          <w:rFonts w:asciiTheme="minorHAnsi" w:hAnsiTheme="minorHAnsi" w:cstheme="minorBidi"/>
          <w:i/>
          <w:iCs/>
          <w:spacing w:val="-3"/>
        </w:rPr>
        <w:t>5 points</w:t>
      </w:r>
      <w:r w:rsidRPr="0898B05D">
        <w:rPr>
          <w:rFonts w:asciiTheme="minorHAnsi" w:hAnsiTheme="minorHAnsi" w:cstheme="minorBidi"/>
          <w:spacing w:val="-3"/>
        </w:rPr>
        <w:t>)</w:t>
      </w:r>
    </w:p>
    <w:p w14:paraId="651FC189" w14:textId="40E1928A" w:rsidR="504711A4" w:rsidRDefault="504711A4" w:rsidP="504711A4">
      <w:pPr>
        <w:ind w:left="720"/>
        <w:rPr>
          <w:rFonts w:asciiTheme="minorHAnsi" w:hAnsiTheme="minorHAnsi" w:cstheme="minorBidi"/>
        </w:rPr>
      </w:pPr>
    </w:p>
    <w:p w14:paraId="785C4915" w14:textId="40A61050" w:rsidR="001D67DB" w:rsidRPr="00DA6A97" w:rsidRDefault="4B85A24D" w:rsidP="00D15A84">
      <w:pPr>
        <w:ind w:left="720"/>
        <w:rPr>
          <w:rFonts w:asciiTheme="minorHAnsi" w:hAnsiTheme="minorHAnsi" w:cstheme="minorBidi"/>
          <w:spacing w:val="-3"/>
        </w:rPr>
      </w:pPr>
      <w:r w:rsidRPr="504711A4">
        <w:rPr>
          <w:rFonts w:asciiTheme="minorHAnsi" w:hAnsiTheme="minorHAnsi" w:cstheme="minorBidi"/>
        </w:rPr>
        <w:t xml:space="preserve">Cryptocurrency support impersonators commonly use phishing to execute their fraud. They pretend to be </w:t>
      </w:r>
      <w:r w:rsidR="37262D14" w:rsidRPr="504711A4">
        <w:rPr>
          <w:rFonts w:asciiTheme="minorHAnsi" w:hAnsiTheme="minorHAnsi" w:cstheme="minorBidi"/>
        </w:rPr>
        <w:t>tech or support personnel</w:t>
      </w:r>
      <w:r w:rsidRPr="504711A4">
        <w:rPr>
          <w:rFonts w:asciiTheme="minorHAnsi" w:hAnsiTheme="minorHAnsi" w:cstheme="minorBidi"/>
        </w:rPr>
        <w:t xml:space="preserve"> from the crypto company and convince </w:t>
      </w:r>
      <w:r w:rsidR="33B96F74" w:rsidRPr="504711A4">
        <w:rPr>
          <w:rFonts w:asciiTheme="minorHAnsi" w:hAnsiTheme="minorHAnsi" w:cstheme="minorBidi"/>
        </w:rPr>
        <w:t>them that their crypto is at risk and needs to be secured by transferring it into a different wallet. They also create fake websites</w:t>
      </w:r>
      <w:r w:rsidR="6235A73D" w:rsidRPr="504711A4">
        <w:rPr>
          <w:rFonts w:asciiTheme="minorHAnsi" w:hAnsiTheme="minorHAnsi" w:cstheme="minorBidi"/>
        </w:rPr>
        <w:t xml:space="preserve">. </w:t>
      </w:r>
      <w:r w:rsidR="3DF366E6" w:rsidRPr="504711A4">
        <w:rPr>
          <w:rFonts w:asciiTheme="minorHAnsi" w:hAnsiTheme="minorHAnsi" w:cstheme="minorBidi"/>
        </w:rPr>
        <w:t xml:space="preserve">Victims access </w:t>
      </w:r>
      <w:r w:rsidR="6235A73D" w:rsidRPr="504711A4">
        <w:rPr>
          <w:rFonts w:asciiTheme="minorHAnsi" w:hAnsiTheme="minorHAnsi" w:cstheme="minorBidi"/>
        </w:rPr>
        <w:t>these fake websites thinking the</w:t>
      </w:r>
      <w:r w:rsidR="45261904" w:rsidRPr="504711A4">
        <w:rPr>
          <w:rFonts w:asciiTheme="minorHAnsi" w:hAnsiTheme="minorHAnsi" w:cstheme="minorBidi"/>
        </w:rPr>
        <w:t xml:space="preserve"> information the</w:t>
      </w:r>
      <w:r w:rsidR="6235A73D" w:rsidRPr="504711A4">
        <w:rPr>
          <w:rFonts w:asciiTheme="minorHAnsi" w:hAnsiTheme="minorHAnsi" w:cstheme="minorBidi"/>
        </w:rPr>
        <w:t xml:space="preserve">y are providing </w:t>
      </w:r>
      <w:r w:rsidR="40B1DC4E" w:rsidRPr="504711A4">
        <w:rPr>
          <w:rFonts w:asciiTheme="minorHAnsi" w:hAnsiTheme="minorHAnsi" w:cstheme="minorBidi"/>
        </w:rPr>
        <w:t xml:space="preserve">is </w:t>
      </w:r>
      <w:r w:rsidR="6235A73D" w:rsidRPr="504711A4">
        <w:rPr>
          <w:rFonts w:asciiTheme="minorHAnsi" w:hAnsiTheme="minorHAnsi" w:cstheme="minorBidi"/>
        </w:rPr>
        <w:t>safeguard</w:t>
      </w:r>
      <w:r w:rsidR="6113FC27" w:rsidRPr="504711A4">
        <w:rPr>
          <w:rFonts w:asciiTheme="minorHAnsi" w:hAnsiTheme="minorHAnsi" w:cstheme="minorBidi"/>
        </w:rPr>
        <w:t xml:space="preserve">ed, that their </w:t>
      </w:r>
      <w:r w:rsidR="6235A73D" w:rsidRPr="504711A4">
        <w:rPr>
          <w:rFonts w:asciiTheme="minorHAnsi" w:hAnsiTheme="minorHAnsi" w:cstheme="minorBidi"/>
        </w:rPr>
        <w:t>crypto</w:t>
      </w:r>
      <w:r w:rsidR="1D45D97F" w:rsidRPr="504711A4">
        <w:rPr>
          <w:rFonts w:asciiTheme="minorHAnsi" w:hAnsiTheme="minorHAnsi" w:cstheme="minorBidi"/>
        </w:rPr>
        <w:t xml:space="preserve"> is safe</w:t>
      </w:r>
      <w:r w:rsidR="6235A73D" w:rsidRPr="504711A4">
        <w:rPr>
          <w:rFonts w:asciiTheme="minorHAnsi" w:hAnsiTheme="minorHAnsi" w:cstheme="minorBidi"/>
        </w:rPr>
        <w:t xml:space="preserve">, </w:t>
      </w:r>
      <w:proofErr w:type="gramStart"/>
      <w:r w:rsidR="6235A73D" w:rsidRPr="504711A4">
        <w:rPr>
          <w:rFonts w:asciiTheme="minorHAnsi" w:hAnsiTheme="minorHAnsi" w:cstheme="minorBidi"/>
        </w:rPr>
        <w:t xml:space="preserve">but in </w:t>
      </w:r>
      <w:r w:rsidR="648180B3" w:rsidRPr="504711A4">
        <w:rPr>
          <w:rFonts w:asciiTheme="minorHAnsi" w:hAnsiTheme="minorHAnsi" w:cstheme="minorBidi"/>
        </w:rPr>
        <w:t>reality,</w:t>
      </w:r>
      <w:r w:rsidR="6235A73D" w:rsidRPr="504711A4">
        <w:rPr>
          <w:rFonts w:asciiTheme="minorHAnsi" w:hAnsiTheme="minorHAnsi" w:cstheme="minorBidi"/>
        </w:rPr>
        <w:t xml:space="preserve"> they</w:t>
      </w:r>
      <w:proofErr w:type="gramEnd"/>
      <w:r w:rsidR="6235A73D" w:rsidRPr="504711A4">
        <w:rPr>
          <w:rFonts w:asciiTheme="minorHAnsi" w:hAnsiTheme="minorHAnsi" w:cstheme="minorBidi"/>
        </w:rPr>
        <w:t xml:space="preserve"> are </w:t>
      </w:r>
      <w:r w:rsidR="07A8F9FC" w:rsidRPr="504711A4">
        <w:rPr>
          <w:rFonts w:asciiTheme="minorHAnsi" w:hAnsiTheme="minorHAnsi" w:cstheme="minorBidi"/>
        </w:rPr>
        <w:t>being robbed</w:t>
      </w:r>
      <w:r w:rsidR="6235A73D" w:rsidRPr="504711A4">
        <w:rPr>
          <w:rFonts w:asciiTheme="minorHAnsi" w:hAnsiTheme="minorHAnsi" w:cstheme="minorBidi"/>
        </w:rPr>
        <w:t>.</w:t>
      </w:r>
    </w:p>
    <w:sectPr w:rsidR="001D67DB" w:rsidRPr="00DA6A97"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BEB7" w14:textId="77777777" w:rsidR="003003F8" w:rsidRDefault="003003F8">
      <w:pPr>
        <w:spacing w:line="20" w:lineRule="exact"/>
      </w:pPr>
    </w:p>
  </w:endnote>
  <w:endnote w:type="continuationSeparator" w:id="0">
    <w:p w14:paraId="71E00E89" w14:textId="77777777" w:rsidR="003003F8" w:rsidRDefault="003003F8">
      <w:r>
        <w:t xml:space="preserve"> </w:t>
      </w:r>
    </w:p>
  </w:endnote>
  <w:endnote w:type="continuationNotice" w:id="1">
    <w:p w14:paraId="333E4724" w14:textId="77777777" w:rsidR="003003F8" w:rsidRDefault="003003F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5A0B" w14:textId="77777777" w:rsidR="003003F8" w:rsidRDefault="003003F8">
      <w:r>
        <w:separator/>
      </w:r>
    </w:p>
  </w:footnote>
  <w:footnote w:type="continuationSeparator" w:id="0">
    <w:p w14:paraId="59E78A13" w14:textId="77777777" w:rsidR="003003F8" w:rsidRDefault="0030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213C45D7"/>
    <w:multiLevelType w:val="hybridMultilevel"/>
    <w:tmpl w:val="32F40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C591A"/>
    <w:multiLevelType w:val="hybridMultilevel"/>
    <w:tmpl w:val="37F2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4366C"/>
    <w:multiLevelType w:val="hybridMultilevel"/>
    <w:tmpl w:val="2C00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5"/>
  </w:num>
  <w:num w:numId="6">
    <w:abstractNumId w:val="1"/>
  </w:num>
  <w:num w:numId="7">
    <w:abstractNumId w:val="8"/>
  </w:num>
  <w:num w:numId="8">
    <w:abstractNumId w:val="9"/>
  </w:num>
  <w:num w:numId="9">
    <w:abstractNumId w:val="10"/>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66C96"/>
    <w:rsid w:val="000670FC"/>
    <w:rsid w:val="00075CC5"/>
    <w:rsid w:val="00081940"/>
    <w:rsid w:val="000A44A9"/>
    <w:rsid w:val="000D75DA"/>
    <w:rsid w:val="00100E28"/>
    <w:rsid w:val="00120DCD"/>
    <w:rsid w:val="00124EDF"/>
    <w:rsid w:val="00135F11"/>
    <w:rsid w:val="00136A7B"/>
    <w:rsid w:val="001509AD"/>
    <w:rsid w:val="00182981"/>
    <w:rsid w:val="001A5FBB"/>
    <w:rsid w:val="001A757E"/>
    <w:rsid w:val="001D67DB"/>
    <w:rsid w:val="001D7157"/>
    <w:rsid w:val="001F3346"/>
    <w:rsid w:val="001F37DF"/>
    <w:rsid w:val="001F4FBC"/>
    <w:rsid w:val="00206F67"/>
    <w:rsid w:val="00253FA7"/>
    <w:rsid w:val="002959EB"/>
    <w:rsid w:val="002A021F"/>
    <w:rsid w:val="002A4CB4"/>
    <w:rsid w:val="003003F8"/>
    <w:rsid w:val="003144A6"/>
    <w:rsid w:val="003470E9"/>
    <w:rsid w:val="003509F2"/>
    <w:rsid w:val="00353C9D"/>
    <w:rsid w:val="003A0CB4"/>
    <w:rsid w:val="003A203A"/>
    <w:rsid w:val="003A326F"/>
    <w:rsid w:val="003C5710"/>
    <w:rsid w:val="003F1984"/>
    <w:rsid w:val="003F47E4"/>
    <w:rsid w:val="0040233F"/>
    <w:rsid w:val="00407D25"/>
    <w:rsid w:val="00412F28"/>
    <w:rsid w:val="004613DA"/>
    <w:rsid w:val="004E7553"/>
    <w:rsid w:val="004F2C1C"/>
    <w:rsid w:val="005145CF"/>
    <w:rsid w:val="005153BF"/>
    <w:rsid w:val="0053151E"/>
    <w:rsid w:val="005460D1"/>
    <w:rsid w:val="00562E33"/>
    <w:rsid w:val="005733E1"/>
    <w:rsid w:val="005858F3"/>
    <w:rsid w:val="0059274B"/>
    <w:rsid w:val="005E3944"/>
    <w:rsid w:val="005F50E1"/>
    <w:rsid w:val="00603515"/>
    <w:rsid w:val="00607F30"/>
    <w:rsid w:val="00614BBC"/>
    <w:rsid w:val="00623EBC"/>
    <w:rsid w:val="00697D9B"/>
    <w:rsid w:val="006C1C8F"/>
    <w:rsid w:val="006E2030"/>
    <w:rsid w:val="00712FBD"/>
    <w:rsid w:val="0072321D"/>
    <w:rsid w:val="00752134"/>
    <w:rsid w:val="00763F8C"/>
    <w:rsid w:val="00798507"/>
    <w:rsid w:val="007C1A0A"/>
    <w:rsid w:val="007C2432"/>
    <w:rsid w:val="007C339B"/>
    <w:rsid w:val="008001AB"/>
    <w:rsid w:val="00803903"/>
    <w:rsid w:val="00806919"/>
    <w:rsid w:val="008347D1"/>
    <w:rsid w:val="00861319"/>
    <w:rsid w:val="00880A39"/>
    <w:rsid w:val="00882533"/>
    <w:rsid w:val="00887F2F"/>
    <w:rsid w:val="008C196A"/>
    <w:rsid w:val="008D0B6B"/>
    <w:rsid w:val="008D4057"/>
    <w:rsid w:val="008F4E02"/>
    <w:rsid w:val="00902769"/>
    <w:rsid w:val="00924DD1"/>
    <w:rsid w:val="00966685"/>
    <w:rsid w:val="009817BF"/>
    <w:rsid w:val="009A6B0F"/>
    <w:rsid w:val="009D2548"/>
    <w:rsid w:val="00A379FB"/>
    <w:rsid w:val="00A45524"/>
    <w:rsid w:val="00A5727F"/>
    <w:rsid w:val="00AA0AE8"/>
    <w:rsid w:val="00AC7A34"/>
    <w:rsid w:val="00AE477B"/>
    <w:rsid w:val="00B05911"/>
    <w:rsid w:val="00B14A83"/>
    <w:rsid w:val="00B16B35"/>
    <w:rsid w:val="00B21481"/>
    <w:rsid w:val="00B340DD"/>
    <w:rsid w:val="00B3505A"/>
    <w:rsid w:val="00B372C9"/>
    <w:rsid w:val="00B37424"/>
    <w:rsid w:val="00B545AE"/>
    <w:rsid w:val="00B979ED"/>
    <w:rsid w:val="00BE4307"/>
    <w:rsid w:val="00C03A8E"/>
    <w:rsid w:val="00C15D78"/>
    <w:rsid w:val="00C62DEA"/>
    <w:rsid w:val="00C730AE"/>
    <w:rsid w:val="00C858DD"/>
    <w:rsid w:val="00C92DF7"/>
    <w:rsid w:val="00C944ED"/>
    <w:rsid w:val="00CA34D0"/>
    <w:rsid w:val="00CA3D5D"/>
    <w:rsid w:val="00CA7593"/>
    <w:rsid w:val="00CC1A68"/>
    <w:rsid w:val="00CC7D59"/>
    <w:rsid w:val="00CF4C6C"/>
    <w:rsid w:val="00CF507F"/>
    <w:rsid w:val="00D014D4"/>
    <w:rsid w:val="00D15A84"/>
    <w:rsid w:val="00D20A91"/>
    <w:rsid w:val="00D21DFA"/>
    <w:rsid w:val="00D77D81"/>
    <w:rsid w:val="00DA0992"/>
    <w:rsid w:val="00DA6A97"/>
    <w:rsid w:val="00DA714F"/>
    <w:rsid w:val="00DF0BA1"/>
    <w:rsid w:val="00E03689"/>
    <w:rsid w:val="00E0421A"/>
    <w:rsid w:val="00E05EEF"/>
    <w:rsid w:val="00E07F05"/>
    <w:rsid w:val="00E339C1"/>
    <w:rsid w:val="00E35F43"/>
    <w:rsid w:val="00E871A1"/>
    <w:rsid w:val="00ED3F1E"/>
    <w:rsid w:val="00ED5AAF"/>
    <w:rsid w:val="00EF30E3"/>
    <w:rsid w:val="00F20BC7"/>
    <w:rsid w:val="00F74A46"/>
    <w:rsid w:val="00F81FBA"/>
    <w:rsid w:val="00FC1C00"/>
    <w:rsid w:val="0102DF6C"/>
    <w:rsid w:val="020FF130"/>
    <w:rsid w:val="0245C8FC"/>
    <w:rsid w:val="03ED053C"/>
    <w:rsid w:val="04A4A4CB"/>
    <w:rsid w:val="04B1BD1C"/>
    <w:rsid w:val="0553E7C5"/>
    <w:rsid w:val="0588D59D"/>
    <w:rsid w:val="068957F4"/>
    <w:rsid w:val="0736E45E"/>
    <w:rsid w:val="07A8F9FC"/>
    <w:rsid w:val="0898B05D"/>
    <w:rsid w:val="0986F25B"/>
    <w:rsid w:val="1687507B"/>
    <w:rsid w:val="18887CA7"/>
    <w:rsid w:val="197AC45B"/>
    <w:rsid w:val="19DBBA58"/>
    <w:rsid w:val="1D45D97F"/>
    <w:rsid w:val="210C4BB0"/>
    <w:rsid w:val="2127126E"/>
    <w:rsid w:val="212AC1F4"/>
    <w:rsid w:val="216B4346"/>
    <w:rsid w:val="23C7605B"/>
    <w:rsid w:val="243FA4CB"/>
    <w:rsid w:val="2717ECB9"/>
    <w:rsid w:val="27677001"/>
    <w:rsid w:val="2950E3A3"/>
    <w:rsid w:val="2B4E1840"/>
    <w:rsid w:val="2C4A1309"/>
    <w:rsid w:val="2CB30A06"/>
    <w:rsid w:val="2D20A78F"/>
    <w:rsid w:val="2DDF96A5"/>
    <w:rsid w:val="2F1D6035"/>
    <w:rsid w:val="3016C191"/>
    <w:rsid w:val="31687B97"/>
    <w:rsid w:val="32981903"/>
    <w:rsid w:val="32C62D61"/>
    <w:rsid w:val="333280B1"/>
    <w:rsid w:val="337B92A6"/>
    <w:rsid w:val="3385B4D8"/>
    <w:rsid w:val="33B96F74"/>
    <w:rsid w:val="34743382"/>
    <w:rsid w:val="3483A3AB"/>
    <w:rsid w:val="35F26244"/>
    <w:rsid w:val="37000041"/>
    <w:rsid w:val="37262D14"/>
    <w:rsid w:val="37999E84"/>
    <w:rsid w:val="39C0D59D"/>
    <w:rsid w:val="39EEFF78"/>
    <w:rsid w:val="3B5325DC"/>
    <w:rsid w:val="3B5821C1"/>
    <w:rsid w:val="3C4B1C8D"/>
    <w:rsid w:val="3DF366E6"/>
    <w:rsid w:val="3F2CA352"/>
    <w:rsid w:val="40B1DC4E"/>
    <w:rsid w:val="430A6DE3"/>
    <w:rsid w:val="444ED636"/>
    <w:rsid w:val="44DDECF7"/>
    <w:rsid w:val="45261904"/>
    <w:rsid w:val="46107394"/>
    <w:rsid w:val="46AE219B"/>
    <w:rsid w:val="471032E7"/>
    <w:rsid w:val="47483B6D"/>
    <w:rsid w:val="486B9866"/>
    <w:rsid w:val="4B85A24D"/>
    <w:rsid w:val="4BAB95B6"/>
    <w:rsid w:val="4C48DE42"/>
    <w:rsid w:val="4F244C81"/>
    <w:rsid w:val="501C3D59"/>
    <w:rsid w:val="504711A4"/>
    <w:rsid w:val="514569BD"/>
    <w:rsid w:val="521816CD"/>
    <w:rsid w:val="5311DC84"/>
    <w:rsid w:val="535536D7"/>
    <w:rsid w:val="54EEA7C5"/>
    <w:rsid w:val="5568DFEC"/>
    <w:rsid w:val="55704C92"/>
    <w:rsid w:val="57622520"/>
    <w:rsid w:val="5B139554"/>
    <w:rsid w:val="5B24A823"/>
    <w:rsid w:val="5B831E9A"/>
    <w:rsid w:val="5BE9A72C"/>
    <w:rsid w:val="5D1804A0"/>
    <w:rsid w:val="5DF29F54"/>
    <w:rsid w:val="5E7C61AE"/>
    <w:rsid w:val="60038525"/>
    <w:rsid w:val="60F5F996"/>
    <w:rsid w:val="6113FC27"/>
    <w:rsid w:val="613BB50B"/>
    <w:rsid w:val="619F5586"/>
    <w:rsid w:val="6235A73D"/>
    <w:rsid w:val="63C94D95"/>
    <w:rsid w:val="63D69F63"/>
    <w:rsid w:val="648180B3"/>
    <w:rsid w:val="65625D00"/>
    <w:rsid w:val="65B44693"/>
    <w:rsid w:val="65FA7DBE"/>
    <w:rsid w:val="66167222"/>
    <w:rsid w:val="66E07EE8"/>
    <w:rsid w:val="66FE2D61"/>
    <w:rsid w:val="68A569A1"/>
    <w:rsid w:val="68BA168B"/>
    <w:rsid w:val="691EBB5E"/>
    <w:rsid w:val="6AC81A9E"/>
    <w:rsid w:val="6AC96EF4"/>
    <w:rsid w:val="6AE5C917"/>
    <w:rsid w:val="6CC49829"/>
    <w:rsid w:val="6D78DAC4"/>
    <w:rsid w:val="6E7A5A35"/>
    <w:rsid w:val="719F0BE3"/>
    <w:rsid w:val="73911405"/>
    <w:rsid w:val="7396708E"/>
    <w:rsid w:val="764E9544"/>
    <w:rsid w:val="77CD7DC5"/>
    <w:rsid w:val="7807D67A"/>
    <w:rsid w:val="79E9A26B"/>
    <w:rsid w:val="7C37E6D4"/>
    <w:rsid w:val="7CFB9E0A"/>
    <w:rsid w:val="7D5B8F7B"/>
    <w:rsid w:val="7EBBE71E"/>
    <w:rsid w:val="7F09A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9854E"/>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4613DA"/>
    <w:rPr>
      <w:color w:val="0000FF" w:themeColor="hyperlink"/>
      <w:u w:val="single"/>
    </w:rPr>
  </w:style>
  <w:style w:type="paragraph" w:styleId="ListParagraph">
    <w:name w:val="List Paragraph"/>
    <w:basedOn w:val="Normal"/>
    <w:uiPriority w:val="34"/>
    <w:qFormat/>
    <w:rsid w:val="00ED3F1E"/>
    <w:pPr>
      <w:ind w:left="720"/>
      <w:contextualSpacing/>
    </w:pPr>
  </w:style>
  <w:style w:type="character" w:styleId="FollowedHyperlink">
    <w:name w:val="FollowedHyperlink"/>
    <w:basedOn w:val="DefaultParagraphFont"/>
    <w:semiHidden/>
    <w:unhideWhenUsed/>
    <w:rsid w:val="00ED3F1E"/>
    <w:rPr>
      <w:color w:val="800080" w:themeColor="followedHyperlink"/>
      <w:u w:val="single"/>
    </w:rPr>
  </w:style>
  <w:style w:type="character" w:customStyle="1" w:styleId="UnresolvedMention1">
    <w:name w:val="Unresolved Mention1"/>
    <w:basedOn w:val="DefaultParagraphFont"/>
    <w:uiPriority w:val="99"/>
    <w:semiHidden/>
    <w:unhideWhenUsed/>
    <w:rsid w:val="005460D1"/>
    <w:rPr>
      <w:color w:val="605E5C"/>
      <w:shd w:val="clear" w:color="auto" w:fill="E1DFDD"/>
    </w:rPr>
  </w:style>
  <w:style w:type="character" w:styleId="CommentReference">
    <w:name w:val="annotation reference"/>
    <w:basedOn w:val="DefaultParagraphFont"/>
    <w:semiHidden/>
    <w:unhideWhenUsed/>
    <w:rsid w:val="004E7553"/>
    <w:rPr>
      <w:sz w:val="16"/>
      <w:szCs w:val="16"/>
    </w:rPr>
  </w:style>
  <w:style w:type="paragraph" w:styleId="CommentText">
    <w:name w:val="annotation text"/>
    <w:basedOn w:val="Normal"/>
    <w:link w:val="CommentTextChar"/>
    <w:semiHidden/>
    <w:unhideWhenUsed/>
    <w:rsid w:val="004E7553"/>
    <w:rPr>
      <w:sz w:val="20"/>
    </w:rPr>
  </w:style>
  <w:style w:type="character" w:customStyle="1" w:styleId="CommentTextChar">
    <w:name w:val="Comment Text Char"/>
    <w:basedOn w:val="DefaultParagraphFont"/>
    <w:link w:val="CommentText"/>
    <w:semiHidden/>
    <w:rsid w:val="004E7553"/>
    <w:rPr>
      <w:rFonts w:ascii="Courier" w:hAnsi="Courier"/>
    </w:rPr>
  </w:style>
  <w:style w:type="paragraph" w:styleId="CommentSubject">
    <w:name w:val="annotation subject"/>
    <w:basedOn w:val="CommentText"/>
    <w:next w:val="CommentText"/>
    <w:link w:val="CommentSubjectChar"/>
    <w:semiHidden/>
    <w:unhideWhenUsed/>
    <w:rsid w:val="004E7553"/>
    <w:rPr>
      <w:b/>
      <w:bCs/>
    </w:rPr>
  </w:style>
  <w:style w:type="character" w:customStyle="1" w:styleId="CommentSubjectChar">
    <w:name w:val="Comment Subject Char"/>
    <w:basedOn w:val="CommentTextChar"/>
    <w:link w:val="CommentSubject"/>
    <w:semiHidden/>
    <w:rsid w:val="004E7553"/>
    <w:rPr>
      <w:rFonts w:ascii="Courier" w:hAnsi="Courier"/>
      <w:b/>
      <w:bCs/>
    </w:rPr>
  </w:style>
  <w:style w:type="character" w:styleId="UnresolvedMention">
    <w:name w:val="Unresolved Mention"/>
    <w:basedOn w:val="DefaultParagraphFont"/>
    <w:uiPriority w:val="99"/>
    <w:semiHidden/>
    <w:unhideWhenUsed/>
    <w:rsid w:val="00E0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46991">
      <w:bodyDiv w:val="1"/>
      <w:marLeft w:val="0"/>
      <w:marRight w:val="0"/>
      <w:marTop w:val="0"/>
      <w:marBottom w:val="0"/>
      <w:divBdr>
        <w:top w:val="none" w:sz="0" w:space="0" w:color="auto"/>
        <w:left w:val="none" w:sz="0" w:space="0" w:color="auto"/>
        <w:bottom w:val="none" w:sz="0" w:space="0" w:color="auto"/>
        <w:right w:val="none" w:sz="0" w:space="0" w:color="auto"/>
      </w:divBdr>
      <w:divsChild>
        <w:div w:id="457065492">
          <w:marLeft w:val="0"/>
          <w:marRight w:val="0"/>
          <w:marTop w:val="0"/>
          <w:marBottom w:val="0"/>
          <w:divBdr>
            <w:top w:val="none" w:sz="0" w:space="0" w:color="auto"/>
            <w:left w:val="none" w:sz="0" w:space="0" w:color="auto"/>
            <w:bottom w:val="none" w:sz="0" w:space="0" w:color="auto"/>
            <w:right w:val="none" w:sz="0" w:space="0" w:color="auto"/>
          </w:divBdr>
        </w:div>
        <w:div w:id="1620528732">
          <w:marLeft w:val="0"/>
          <w:marRight w:val="0"/>
          <w:marTop w:val="0"/>
          <w:marBottom w:val="0"/>
          <w:divBdr>
            <w:top w:val="none" w:sz="0" w:space="0" w:color="auto"/>
            <w:left w:val="none" w:sz="0" w:space="0" w:color="auto"/>
            <w:bottom w:val="none" w:sz="0" w:space="0" w:color="auto"/>
            <w:right w:val="none" w:sz="0" w:space="0" w:color="auto"/>
          </w:divBdr>
        </w:div>
      </w:divsChild>
    </w:div>
    <w:div w:id="1030226271">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69400223">
      <w:bodyDiv w:val="1"/>
      <w:marLeft w:val="0"/>
      <w:marRight w:val="0"/>
      <w:marTop w:val="0"/>
      <w:marBottom w:val="0"/>
      <w:divBdr>
        <w:top w:val="none" w:sz="0" w:space="0" w:color="auto"/>
        <w:left w:val="none" w:sz="0" w:space="0" w:color="auto"/>
        <w:bottom w:val="none" w:sz="0" w:space="0" w:color="auto"/>
        <w:right w:val="none" w:sz="0" w:space="0" w:color="auto"/>
      </w:divBdr>
    </w:div>
    <w:div w:id="1501771628">
      <w:bodyDiv w:val="1"/>
      <w:marLeft w:val="0"/>
      <w:marRight w:val="0"/>
      <w:marTop w:val="0"/>
      <w:marBottom w:val="0"/>
      <w:divBdr>
        <w:top w:val="none" w:sz="0" w:space="0" w:color="auto"/>
        <w:left w:val="none" w:sz="0" w:space="0" w:color="auto"/>
        <w:bottom w:val="none" w:sz="0" w:space="0" w:color="auto"/>
        <w:right w:val="none" w:sz="0" w:space="0" w:color="auto"/>
      </w:divBdr>
    </w:div>
    <w:div w:id="1718123942">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c3.gov/Media/PDF/AnnualReport/2021_IC3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bi.gov/investigate/cyb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c3.gov/" TargetMode="External"/><Relationship Id="rId5" Type="http://schemas.openxmlformats.org/officeDocument/2006/relationships/styles" Target="styles.xml"/><Relationship Id="rId15" Type="http://schemas.openxmlformats.org/officeDocument/2006/relationships/hyperlink" Target="https://www.ic3.gov/Media/PDF/AnnualReport/2021_IC3Report.pdf" TargetMode="External"/><Relationship Id="rId10" Type="http://schemas.openxmlformats.org/officeDocument/2006/relationships/hyperlink" Target="https://www.fbi.gov/investigate/cyb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c3.gov/Media/PDF/AnnualReport/2021_IC3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E30C0-8023-4B5C-8667-9B9E13E7E27A}">
  <ds:schemaRefs>
    <ds:schemaRef ds:uri="http://schemas.microsoft.com/sharepoint/v3/contenttype/forms"/>
  </ds:schemaRefs>
</ds:datastoreItem>
</file>

<file path=customXml/itemProps2.xml><?xml version="1.0" encoding="utf-8"?>
<ds:datastoreItem xmlns:ds="http://schemas.openxmlformats.org/officeDocument/2006/customXml" ds:itemID="{3860738D-C097-4856-A00E-91A3E8B97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4bc7b-067d-4385-8000-609c523df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B4869-B085-46AC-A6B7-93F220B42F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709</Words>
  <Characters>4046</Characters>
  <Application>Microsoft Office Word</Application>
  <DocSecurity>0</DocSecurity>
  <Lines>33</Lines>
  <Paragraphs>9</Paragraphs>
  <ScaleCrop>false</ScaleCrop>
  <Company>University of Louisville</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Dustin Thompson</cp:lastModifiedBy>
  <cp:revision>16</cp:revision>
  <cp:lastPrinted>2009-01-14T20:20:00Z</cp:lastPrinted>
  <dcterms:created xsi:type="dcterms:W3CDTF">2021-05-09T17:32:00Z</dcterms:created>
  <dcterms:modified xsi:type="dcterms:W3CDTF">2022-10-01T02:42:00Z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0x0101005A8AF508C3F7ED4B8A700E7714F952F2</vt:lpwstr>
  </property>
</Properties>
</file>