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第九项目组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3-7</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bookmarkStart w:id="48" w:name="_GoBack"/>
          <w:bookmarkEnd w:id="48"/>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892"/>
        <w:gridCol w:w="1069"/>
        <w:gridCol w:w="2383"/>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sz w:val="22"/>
              </w:rPr>
            </w:pPr>
            <w:r>
              <w:rPr>
                <w:rFonts w:hint="eastAsia"/>
                <w:sz w:val="22"/>
              </w:rPr>
              <w:t>作者</w:t>
            </w:r>
          </w:p>
        </w:tc>
        <w:tc>
          <w:tcPr>
            <w:tcW w:w="1232" w:type="dxa"/>
            <w:shd w:val="clear" w:color="auto" w:fill="D8D8D8" w:themeFill="background1" w:themeFillShade="D9"/>
            <w:vAlign w:val="center"/>
          </w:tcPr>
          <w:p>
            <w:pPr>
              <w:jc w:val="center"/>
              <w:rPr>
                <w:sz w:val="22"/>
              </w:rPr>
            </w:pPr>
            <w:r>
              <w:rPr>
                <w:rFonts w:hint="eastAsia"/>
                <w:sz w:val="22"/>
              </w:rPr>
              <w:t>参与者</w:t>
            </w:r>
          </w:p>
        </w:tc>
        <w:tc>
          <w:tcPr>
            <w:tcW w:w="1568" w:type="dxa"/>
            <w:shd w:val="clear" w:color="auto" w:fill="D8D8D8" w:themeFill="background1" w:themeFillShade="D9"/>
            <w:vAlign w:val="center"/>
          </w:tcPr>
          <w:p>
            <w:pPr>
              <w:jc w:val="center"/>
              <w:rPr>
                <w:sz w:val="22"/>
              </w:rPr>
            </w:pPr>
            <w:r>
              <w:rPr>
                <w:rFonts w:hint="eastAsia"/>
                <w:sz w:val="22"/>
              </w:rPr>
              <w:t>起止日期</w:t>
            </w:r>
          </w:p>
        </w:tc>
        <w:tc>
          <w:tcPr>
            <w:tcW w:w="3236"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V0.1</w:t>
            </w:r>
          </w:p>
          <w:p/>
        </w:tc>
        <w:tc>
          <w:tcPr>
            <w:tcW w:w="1008" w:type="dxa"/>
          </w:tcPr>
          <w:p>
            <w:pPr>
              <w:rPr>
                <w:rFonts w:hint="default" w:eastAsiaTheme="minorEastAsia"/>
                <w:lang w:val="en-US" w:eastAsia="zh-CN"/>
              </w:rPr>
            </w:pPr>
            <w:r>
              <w:rPr>
                <w:rFonts w:hint="eastAsia"/>
                <w:lang w:val="en-US" w:eastAsia="zh-CN"/>
              </w:rPr>
              <w:t>第九小组</w:t>
            </w:r>
          </w:p>
        </w:tc>
        <w:tc>
          <w:tcPr>
            <w:tcW w:w="1232" w:type="dxa"/>
          </w:tcPr>
          <w:p>
            <w:pPr>
              <w:rPr>
                <w:rFonts w:hint="default" w:eastAsiaTheme="minorEastAsia"/>
                <w:lang w:val="en-US" w:eastAsia="zh-CN"/>
              </w:rPr>
            </w:pPr>
            <w:r>
              <w:rPr>
                <w:rFonts w:hint="eastAsia"/>
                <w:lang w:val="en-US" w:eastAsia="zh-CN"/>
              </w:rPr>
              <w:t>全体成员</w:t>
            </w:r>
          </w:p>
        </w:tc>
        <w:tc>
          <w:tcPr>
            <w:tcW w:w="1568" w:type="dxa"/>
          </w:tcPr>
          <w:p>
            <w:pPr>
              <w:rPr>
                <w:rFonts w:hint="default" w:eastAsiaTheme="minorEastAsia"/>
                <w:lang w:val="en-US" w:eastAsia="zh-CN"/>
              </w:rPr>
            </w:pPr>
            <w:r>
              <w:rPr>
                <w:rFonts w:hint="eastAsia"/>
                <w:lang w:val="en-US" w:eastAsia="zh-CN"/>
              </w:rPr>
              <w:t>2020/2/25~2020/3/2</w:t>
            </w:r>
          </w:p>
        </w:tc>
        <w:tc>
          <w:tcPr>
            <w:tcW w:w="3236"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V1.0</w:t>
            </w:r>
          </w:p>
          <w:p/>
        </w:tc>
        <w:tc>
          <w:tcPr>
            <w:tcW w:w="1008" w:type="dxa"/>
          </w:tcPr>
          <w:p>
            <w:r>
              <w:rPr>
                <w:rFonts w:hint="eastAsia"/>
              </w:rPr>
              <w:t>第九小组</w:t>
            </w:r>
          </w:p>
        </w:tc>
        <w:tc>
          <w:tcPr>
            <w:tcW w:w="1232" w:type="dxa"/>
          </w:tcPr>
          <w:p>
            <w:r>
              <w:rPr>
                <w:rFonts w:hint="eastAsia"/>
              </w:rPr>
              <w:t>全体成员</w:t>
            </w:r>
          </w:p>
        </w:tc>
        <w:tc>
          <w:tcPr>
            <w:tcW w:w="1568" w:type="dxa"/>
          </w:tcPr>
          <w:p>
            <w:pPr>
              <w:rPr>
                <w:rFonts w:hint="eastAsia" w:eastAsiaTheme="minorEastAsia"/>
                <w:lang w:eastAsia="zh-CN"/>
              </w:rPr>
            </w:pPr>
            <w:r>
              <w:rPr>
                <w:rFonts w:hint="eastAsia"/>
              </w:rPr>
              <w:t>2020/</w:t>
            </w:r>
            <w:r>
              <w:rPr>
                <w:rFonts w:hint="eastAsia"/>
                <w:lang w:val="en-US" w:eastAsia="zh-CN"/>
              </w:rPr>
              <w:t>3</w:t>
            </w:r>
            <w:r>
              <w:rPr>
                <w:rFonts w:hint="eastAsia"/>
              </w:rPr>
              <w:t>/</w:t>
            </w:r>
            <w:r>
              <w:rPr>
                <w:rFonts w:hint="eastAsia"/>
                <w:lang w:val="en-US" w:eastAsia="zh-CN"/>
              </w:rPr>
              <w:t>3</w:t>
            </w:r>
            <w:r>
              <w:rPr>
                <w:rFonts w:hint="eastAsia"/>
              </w:rPr>
              <w:t>~2020/3/</w:t>
            </w:r>
            <w:r>
              <w:rPr>
                <w:rFonts w:hint="eastAsia"/>
                <w:lang w:val="en-US" w:eastAsia="zh-CN"/>
              </w:rPr>
              <w:t>9</w:t>
            </w:r>
          </w:p>
        </w:tc>
        <w:tc>
          <w:tcPr>
            <w:tcW w:w="3236" w:type="dxa"/>
          </w:tcPr>
          <w:p>
            <w:pPr>
              <w:rPr>
                <w:rFonts w:hint="default" w:eastAsiaTheme="minorEastAsia"/>
                <w:lang w:val="en-US" w:eastAsia="zh-CN"/>
              </w:rPr>
            </w:pPr>
            <w:r>
              <w:rPr>
                <w:rFonts w:hint="eastAsia"/>
                <w:lang w:val="en-US" w:eastAsia="zh-CN"/>
              </w:rPr>
              <w:t>在V0.1的基础上增加了表目录和图目录、改进中英文混用的表达、丰富了业务描述部分、针对性改进用例图和用例描述不匹配的情况、用例中引入外部邮件、Git、文件系统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tc>
        <w:tc>
          <w:tcPr>
            <w:tcW w:w="1232" w:type="dxa"/>
          </w:tcPr>
          <w:p/>
        </w:tc>
        <w:tc>
          <w:tcPr>
            <w:tcW w:w="1568" w:type="dxa"/>
          </w:tcPr>
          <w:p/>
        </w:tc>
        <w:tc>
          <w:tcPr>
            <w:tcW w:w="3236"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jc w:val="center"/>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_Toc1199 </w:instrText>
          </w:r>
          <w:r>
            <w:fldChar w:fldCharType="separate"/>
          </w:r>
          <w:r>
            <w:rPr>
              <w:rFonts w:hint="eastAsia"/>
              <w:szCs w:val="24"/>
              <w:lang w:val="en-US" w:eastAsia="zh-CN"/>
            </w:rPr>
            <w:t xml:space="preserve">1 </w:t>
          </w:r>
          <w:r>
            <w:rPr>
              <w:rFonts w:hint="eastAsia"/>
            </w:rPr>
            <w:t>概述</w:t>
          </w:r>
          <w:r>
            <w:tab/>
          </w:r>
          <w:r>
            <w:fldChar w:fldCharType="begin"/>
          </w:r>
          <w:r>
            <w:instrText xml:space="preserve"> PAGEREF _Toc1199 </w:instrText>
          </w:r>
          <w:r>
            <w:fldChar w:fldCharType="separate"/>
          </w:r>
          <w:r>
            <w:t>4</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_Toc15022 </w:instrText>
          </w:r>
          <w:r>
            <w:rPr>
              <w:bCs/>
              <w:lang w:val="zh-CN"/>
            </w:rPr>
            <w:fldChar w:fldCharType="separate"/>
          </w:r>
          <w:r>
            <w:rPr>
              <w:rFonts w:hint="eastAsia"/>
              <w:lang w:val="en-US" w:eastAsia="zh-CN"/>
            </w:rPr>
            <w:t>1.1 开发背景</w:t>
          </w:r>
          <w:r>
            <w:tab/>
          </w:r>
          <w:r>
            <w:fldChar w:fldCharType="begin"/>
          </w:r>
          <w:r>
            <w:instrText xml:space="preserve"> PAGEREF _Toc15022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_Toc23193 </w:instrText>
          </w:r>
          <w:r>
            <w:rPr>
              <w:bCs/>
              <w:lang w:val="zh-CN"/>
            </w:rPr>
            <w:fldChar w:fldCharType="separate"/>
          </w:r>
          <w:r>
            <w:rPr>
              <w:rFonts w:hint="eastAsia"/>
              <w:lang w:val="en-US" w:eastAsia="zh-CN"/>
            </w:rPr>
            <w:t>1.2 产品介绍</w:t>
          </w:r>
          <w:r>
            <w:tab/>
          </w:r>
          <w:r>
            <w:fldChar w:fldCharType="begin"/>
          </w:r>
          <w:r>
            <w:instrText xml:space="preserve"> PAGEREF _Toc23193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_Toc18448 </w:instrText>
          </w:r>
          <w:r>
            <w:rPr>
              <w:bCs/>
              <w:lang w:val="zh-CN"/>
            </w:rPr>
            <w:fldChar w:fldCharType="separate"/>
          </w:r>
          <w:r>
            <w:rPr>
              <w:rFonts w:hint="eastAsia"/>
            </w:rPr>
            <w:t>2 系统面向的用户群体</w:t>
          </w:r>
          <w:r>
            <w:tab/>
          </w:r>
          <w:r>
            <w:fldChar w:fldCharType="begin"/>
          </w:r>
          <w:r>
            <w:instrText xml:space="preserve"> PAGEREF _Toc18448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_Toc7987 </w:instrText>
          </w:r>
          <w:r>
            <w:rPr>
              <w:bCs/>
              <w:lang w:val="zh-CN"/>
            </w:rPr>
            <w:fldChar w:fldCharType="separate"/>
          </w:r>
          <w:r>
            <w:rPr>
              <w:rFonts w:hint="eastAsia"/>
              <w:lang w:val="en-US" w:eastAsia="zh-CN"/>
            </w:rPr>
            <w:t>2.1 用户类别及特征</w:t>
          </w:r>
          <w:r>
            <w:tab/>
          </w:r>
          <w:r>
            <w:fldChar w:fldCharType="begin"/>
          </w:r>
          <w:r>
            <w:instrText xml:space="preserve"> PAGEREF _Toc7987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_Toc26020 </w:instrText>
          </w:r>
          <w:r>
            <w:rPr>
              <w:bCs/>
              <w:lang w:val="zh-CN"/>
            </w:rPr>
            <w:fldChar w:fldCharType="separate"/>
          </w:r>
          <w:r>
            <w:rPr>
              <w:rFonts w:hint="eastAsia"/>
              <w:lang w:val="en-US" w:eastAsia="zh-CN"/>
            </w:rPr>
            <w:t>2.2 产品优势及前景</w:t>
          </w:r>
          <w:r>
            <w:tab/>
          </w:r>
          <w:r>
            <w:fldChar w:fldCharType="begin"/>
          </w:r>
          <w:r>
            <w:instrText xml:space="preserve"> PAGEREF _Toc26020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_Toc28535 </w:instrText>
          </w:r>
          <w:r>
            <w:rPr>
              <w:bCs/>
              <w:lang w:val="zh-CN"/>
            </w:rPr>
            <w:fldChar w:fldCharType="separate"/>
          </w:r>
          <w:r>
            <w:rPr>
              <w:rFonts w:hint="eastAsia"/>
            </w:rPr>
            <w:t>3 客户信息</w:t>
          </w:r>
          <w:r>
            <w:tab/>
          </w:r>
          <w:r>
            <w:fldChar w:fldCharType="begin"/>
          </w:r>
          <w:r>
            <w:instrText xml:space="preserve"> PAGEREF _Toc28535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_Toc14458 </w:instrText>
          </w:r>
          <w:r>
            <w:rPr>
              <w:bCs/>
              <w:lang w:val="zh-CN"/>
            </w:rPr>
            <w:fldChar w:fldCharType="separate"/>
          </w:r>
          <w:r>
            <w:rPr>
              <w:rFonts w:hint="eastAsia"/>
            </w:rPr>
            <w:t>4 标准规范</w:t>
          </w:r>
          <w:r>
            <w:tab/>
          </w:r>
          <w:r>
            <w:fldChar w:fldCharType="begin"/>
          </w:r>
          <w:r>
            <w:instrText xml:space="preserve"> PAGEREF _Toc14458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_Toc28718 </w:instrText>
          </w:r>
          <w:r>
            <w:rPr>
              <w:bCs/>
              <w:lang w:val="zh-CN"/>
            </w:rPr>
            <w:fldChar w:fldCharType="separate"/>
          </w:r>
          <w:r>
            <w:rPr>
              <w:rFonts w:hint="eastAsia"/>
            </w:rPr>
            <w:t>5 系统目标与范围</w:t>
          </w:r>
          <w:r>
            <w:tab/>
          </w:r>
          <w:r>
            <w:fldChar w:fldCharType="begin"/>
          </w:r>
          <w:r>
            <w:instrText xml:space="preserve"> PAGEREF _Toc28718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rPr>
            <w:t>6 业务分析描述</w:t>
          </w:r>
          <w:r>
            <w:tab/>
          </w:r>
          <w:r>
            <w:fldChar w:fldCharType="begin"/>
          </w:r>
          <w:r>
            <w:instrText xml:space="preserve"> PAGEREF _Toc32332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_Toc11250 </w:instrText>
          </w:r>
          <w:r>
            <w:rPr>
              <w:bCs/>
              <w:lang w:val="zh-CN"/>
            </w:rPr>
            <w:fldChar w:fldCharType="separate"/>
          </w:r>
          <w:r>
            <w:rPr>
              <w:rFonts w:hint="eastAsia"/>
            </w:rPr>
            <w:t>6.1 业务描述</w:t>
          </w:r>
          <w:r>
            <w:tab/>
          </w:r>
          <w:r>
            <w:fldChar w:fldCharType="begin"/>
          </w:r>
          <w:r>
            <w:instrText xml:space="preserve"> PAGEREF _Toc11250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_Toc29677 </w:instrText>
          </w:r>
          <w:r>
            <w:rPr>
              <w:bCs/>
              <w:lang w:val="zh-CN"/>
            </w:rPr>
            <w:fldChar w:fldCharType="separate"/>
          </w:r>
          <w:r>
            <w:rPr>
              <w:rFonts w:hint="eastAsia"/>
            </w:rPr>
            <w:t>6.2 业务逻辑图</w:t>
          </w:r>
          <w:r>
            <w:tab/>
          </w:r>
          <w:r>
            <w:fldChar w:fldCharType="begin"/>
          </w:r>
          <w:r>
            <w:instrText xml:space="preserve"> PAGEREF _Toc29677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_Toc24168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6.2.1 </w:t>
          </w:r>
          <w:r>
            <w:rPr>
              <w:rFonts w:hint="eastAsia"/>
              <w:lang w:val="en-US" w:eastAsia="zh-CN"/>
            </w:rPr>
            <w:t>项目生命周期图：</w:t>
          </w:r>
          <w:r>
            <w:tab/>
          </w:r>
          <w:r>
            <w:fldChar w:fldCharType="begin"/>
          </w:r>
          <w:r>
            <w:instrText xml:space="preserve"> PAGEREF _Toc24168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_Toc30752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6.2.2 </w:t>
          </w:r>
          <w:r>
            <w:rPr>
              <w:rFonts w:hint="eastAsia"/>
              <w:lang w:val="en-US" w:eastAsia="zh-CN"/>
            </w:rPr>
            <w:t>管理项目评审/缺陷跟踪</w:t>
          </w:r>
          <w:r>
            <w:tab/>
          </w:r>
          <w:r>
            <w:fldChar w:fldCharType="begin"/>
          </w:r>
          <w:r>
            <w:instrText xml:space="preserve"> PAGEREF _Toc30752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_Toc32303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6.2.3 </w:t>
          </w:r>
          <w:r>
            <w:rPr>
              <w:rFonts w:hint="eastAsia"/>
              <w:lang w:val="en-US" w:eastAsia="zh-CN"/>
            </w:rPr>
            <w:t>管理项目工时信息</w:t>
          </w:r>
          <w:r>
            <w:tab/>
          </w:r>
          <w:r>
            <w:fldChar w:fldCharType="begin"/>
          </w:r>
          <w:r>
            <w:instrText xml:space="preserve"> PAGEREF _Toc32303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_Toc5707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6.2.4 </w:t>
          </w:r>
          <w:r>
            <w:rPr>
              <w:rFonts w:hint="eastAsia"/>
              <w:lang w:val="en-US" w:eastAsia="zh-CN"/>
            </w:rPr>
            <w:t>管理项目风险信息</w:t>
          </w:r>
          <w:r>
            <w:tab/>
          </w:r>
          <w:r>
            <w:fldChar w:fldCharType="begin"/>
          </w:r>
          <w:r>
            <w:instrText xml:space="preserve"> PAGEREF _Toc5707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_Toc9041 </w:instrText>
          </w:r>
          <w:r>
            <w:rPr>
              <w:bCs/>
              <w:lang w:val="zh-CN"/>
            </w:rPr>
            <w:fldChar w:fldCharType="separate"/>
          </w:r>
          <w:r>
            <w:rPr>
              <w:rFonts w:hint="eastAsia"/>
            </w:rPr>
            <w:t>6.3 业务说明</w:t>
          </w:r>
          <w:r>
            <w:tab/>
          </w:r>
          <w:r>
            <w:fldChar w:fldCharType="begin"/>
          </w:r>
          <w:r>
            <w:instrText xml:space="preserve"> PAGEREF _Toc9041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_Toc16288 </w:instrText>
          </w:r>
          <w:r>
            <w:rPr>
              <w:bCs/>
              <w:lang w:val="zh-CN"/>
            </w:rPr>
            <w:fldChar w:fldCharType="separate"/>
          </w:r>
          <w:r>
            <w:rPr>
              <w:rFonts w:hint="eastAsia"/>
            </w:rPr>
            <w:t>7 系统中的角色</w:t>
          </w:r>
          <w:r>
            <w:tab/>
          </w:r>
          <w:r>
            <w:fldChar w:fldCharType="begin"/>
          </w:r>
          <w:r>
            <w:instrText xml:space="preserve"> PAGEREF _Toc16288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_Toc5694 </w:instrText>
          </w:r>
          <w:r>
            <w:rPr>
              <w:bCs/>
              <w:lang w:val="zh-CN"/>
            </w:rPr>
            <w:fldChar w:fldCharType="separate"/>
          </w:r>
          <w:r>
            <w:rPr>
              <w:rFonts w:hint="eastAsia"/>
            </w:rPr>
            <w:t>8 功能性需求</w:t>
          </w:r>
          <w:r>
            <w:tab/>
          </w:r>
          <w:r>
            <w:fldChar w:fldCharType="begin"/>
          </w:r>
          <w:r>
            <w:instrText xml:space="preserve"> PAGEREF _Toc5694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_Toc28339 </w:instrText>
          </w:r>
          <w:r>
            <w:rPr>
              <w:bCs/>
              <w:lang w:val="zh-CN"/>
            </w:rPr>
            <w:fldChar w:fldCharType="separate"/>
          </w:r>
          <w:r>
            <w:rPr>
              <w:rFonts w:hint="eastAsia"/>
              <w:lang w:val="en-US" w:eastAsia="zh-CN"/>
            </w:rPr>
            <w:t>8.1 总用例图</w:t>
          </w:r>
          <w:r>
            <w:tab/>
          </w:r>
          <w:r>
            <w:fldChar w:fldCharType="begin"/>
          </w:r>
          <w:r>
            <w:instrText xml:space="preserve"> PAGEREF _Toc28339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_Toc29590 </w:instrText>
          </w:r>
          <w:r>
            <w:rPr>
              <w:bCs/>
              <w:lang w:val="zh-CN"/>
            </w:rPr>
            <w:fldChar w:fldCharType="separate"/>
          </w:r>
          <w:r>
            <w:rPr>
              <w:rFonts w:hint="eastAsia"/>
              <w:lang w:val="en-US" w:eastAsia="zh-CN"/>
            </w:rPr>
            <w:t>8.2 详细用例</w:t>
          </w:r>
          <w:r>
            <w:tab/>
          </w:r>
          <w:r>
            <w:fldChar w:fldCharType="begin"/>
          </w:r>
          <w:r>
            <w:instrText xml:space="preserve"> PAGEREF _Toc29590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_Toc4247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 </w:t>
          </w:r>
          <w:r>
            <w:rPr>
              <w:rFonts w:hint="eastAsia"/>
              <w:lang w:val="en-US" w:eastAsia="zh-CN"/>
            </w:rPr>
            <w:t>管理项目基本信息</w:t>
          </w:r>
          <w:r>
            <w:tab/>
          </w:r>
          <w:r>
            <w:fldChar w:fldCharType="begin"/>
          </w:r>
          <w:r>
            <w:instrText xml:space="preserve"> PAGEREF _Toc4247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_Toc29517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8.2.2 </w:t>
          </w:r>
          <w:r>
            <w:rPr>
              <w:rFonts w:hint="eastAsia"/>
              <w:lang w:val="en-US" w:eastAsia="zh-CN"/>
            </w:rPr>
            <w:t>提供项目基本信息共享</w:t>
          </w:r>
          <w:r>
            <w:tab/>
          </w:r>
          <w:r>
            <w:fldChar w:fldCharType="begin"/>
          </w:r>
          <w:r>
            <w:instrText xml:space="preserve"> PAGEREF _Toc29517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_Toc10222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8.2.3 </w:t>
          </w:r>
          <w:r>
            <w:rPr>
              <w:rFonts w:hint="eastAsia"/>
              <w:lang w:val="en-US" w:eastAsia="zh-CN"/>
            </w:rPr>
            <w:t>执行项目立项流程</w:t>
          </w:r>
          <w:r>
            <w:tab/>
          </w:r>
          <w:r>
            <w:fldChar w:fldCharType="begin"/>
          </w:r>
          <w:r>
            <w:instrText xml:space="preserve"> PAGEREF _Toc10222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_Toc5618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8.2.4 </w:t>
          </w:r>
          <w:r>
            <w:rPr>
              <w:rFonts w:hint="eastAsia"/>
              <w:lang w:val="en-US" w:eastAsia="zh-CN"/>
            </w:rPr>
            <w:t>管理项目人员信息</w:t>
          </w:r>
          <w:r>
            <w:tab/>
          </w:r>
          <w:r>
            <w:fldChar w:fldCharType="begin"/>
          </w:r>
          <w:r>
            <w:instrText xml:space="preserve"> PAGEREF _Toc5618 </w:instrText>
          </w:r>
          <w:r>
            <w:fldChar w:fldCharType="separate"/>
          </w:r>
          <w:r>
            <w:t>22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_Toc415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8.2.5 </w:t>
          </w:r>
          <w:r>
            <w:rPr>
              <w:rFonts w:hint="eastAsia"/>
              <w:lang w:val="en-US" w:eastAsia="zh-CN"/>
            </w:rPr>
            <w:t>管理项目人员权限</w:t>
          </w:r>
          <w:r>
            <w:tab/>
          </w:r>
          <w:r>
            <w:fldChar w:fldCharType="begin"/>
          </w:r>
          <w:r>
            <w:instrText xml:space="preserve"> PAGEREF _Toc415 </w:instrText>
          </w:r>
          <w:r>
            <w:fldChar w:fldCharType="separate"/>
          </w:r>
          <w:r>
            <w:t>24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_Toc20763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8.2.6 </w:t>
          </w:r>
          <w:r>
            <w:rPr>
              <w:rFonts w:hint="eastAsia"/>
              <w:lang w:val="en-US" w:eastAsia="zh-CN"/>
            </w:rPr>
            <w:t>管理项目功能列表</w:t>
          </w:r>
          <w:r>
            <w:tab/>
          </w:r>
          <w:r>
            <w:fldChar w:fldCharType="begin"/>
          </w:r>
          <w:r>
            <w:instrText xml:space="preserve"> PAGEREF _Toc20763 </w:instrText>
          </w:r>
          <w:r>
            <w:fldChar w:fldCharType="separate"/>
          </w:r>
          <w:r>
            <w:t>25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_Toc20490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8.2.7 </w:t>
          </w:r>
          <w:r>
            <w:rPr>
              <w:rFonts w:hint="eastAsia"/>
              <w:lang w:val="en-US" w:eastAsia="zh-CN"/>
            </w:rPr>
            <w:t>管理项目状态</w:t>
          </w:r>
          <w:r>
            <w:tab/>
          </w:r>
          <w:r>
            <w:fldChar w:fldCharType="begin"/>
          </w:r>
          <w:r>
            <w:instrText xml:space="preserve"> PAGEREF _Toc20490 </w:instrText>
          </w:r>
          <w:r>
            <w:fldChar w:fldCharType="separate"/>
          </w:r>
          <w:r>
            <w:t>27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_Toc23623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8.2.8 </w:t>
          </w:r>
          <w:r>
            <w:rPr>
              <w:rFonts w:hint="eastAsia"/>
              <w:lang w:val="en-US" w:eastAsia="zh-CN"/>
            </w:rPr>
            <w:t>管理项目归档信息</w:t>
          </w:r>
          <w:r>
            <w:tab/>
          </w:r>
          <w:r>
            <w:fldChar w:fldCharType="begin"/>
          </w:r>
          <w:r>
            <w:instrText xml:space="preserve"> PAGEREF _Toc23623 </w:instrText>
          </w:r>
          <w:r>
            <w:fldChar w:fldCharType="separate"/>
          </w:r>
          <w:r>
            <w:t>29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_Toc26855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8.2.9 </w:t>
          </w:r>
          <w:r>
            <w:rPr>
              <w:rFonts w:hint="eastAsia"/>
              <w:lang w:val="en-US" w:eastAsia="zh-CN"/>
            </w:rPr>
            <w:t>管理项目评审/缺陷跟踪信息</w:t>
          </w:r>
          <w:r>
            <w:tab/>
          </w:r>
          <w:r>
            <w:fldChar w:fldCharType="begin"/>
          </w:r>
          <w:r>
            <w:instrText xml:space="preserve"> PAGEREF _Toc26855 </w:instrText>
          </w:r>
          <w:r>
            <w:fldChar w:fldCharType="separate"/>
          </w:r>
          <w:r>
            <w:t>30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_Toc2480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8.2.10 </w:t>
          </w:r>
          <w:r>
            <w:rPr>
              <w:rFonts w:hint="eastAsia"/>
              <w:lang w:val="en-US" w:eastAsia="zh-CN"/>
            </w:rPr>
            <w:t>管理项目工时信息</w:t>
          </w:r>
          <w:r>
            <w:tab/>
          </w:r>
          <w:r>
            <w:fldChar w:fldCharType="begin"/>
          </w:r>
          <w:r>
            <w:instrText xml:space="preserve"> PAGEREF _Toc2480 </w:instrText>
          </w:r>
          <w:r>
            <w:fldChar w:fldCharType="separate"/>
          </w:r>
          <w:r>
            <w:t>31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_Toc836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8.2.11 </w:t>
          </w:r>
          <w:r>
            <w:rPr>
              <w:rFonts w:hint="eastAsia"/>
              <w:lang w:val="en-US" w:eastAsia="zh-CN"/>
            </w:rPr>
            <w:t>管理项目风险信息</w:t>
          </w:r>
          <w:r>
            <w:tab/>
          </w:r>
          <w:r>
            <w:fldChar w:fldCharType="begin"/>
          </w:r>
          <w:r>
            <w:instrText xml:space="preserve"> PAGEREF _Toc836 </w:instrText>
          </w:r>
          <w:r>
            <w:fldChar w:fldCharType="separate"/>
          </w:r>
          <w:r>
            <w:t>33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_Toc13037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8.2.12 </w:t>
          </w:r>
          <w:r>
            <w:rPr>
              <w:rFonts w:hint="eastAsia"/>
              <w:lang w:val="en-US" w:eastAsia="zh-CN"/>
            </w:rPr>
            <w:t>管理项目设备信息</w:t>
          </w:r>
          <w:r>
            <w:tab/>
          </w:r>
          <w:r>
            <w:fldChar w:fldCharType="begin"/>
          </w:r>
          <w:r>
            <w:instrText xml:space="preserve"> PAGEREF _Toc13037 </w:instrText>
          </w:r>
          <w:r>
            <w:fldChar w:fldCharType="separate"/>
          </w:r>
          <w:r>
            <w:t>35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_Toc32308 </w:instrText>
          </w:r>
          <w:r>
            <w:rPr>
              <w:bCs/>
              <w:lang w:val="zh-CN"/>
            </w:rPr>
            <w:fldChar w:fldCharType="separate"/>
          </w:r>
          <w:r>
            <w:rPr>
              <w:rFonts w:hint="eastAsia"/>
            </w:rPr>
            <w:t>9 非功能性需求</w:t>
          </w:r>
          <w:r>
            <w:tab/>
          </w:r>
          <w:r>
            <w:fldChar w:fldCharType="begin"/>
          </w:r>
          <w:r>
            <w:instrText xml:space="preserve"> PAGEREF _Toc32308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_Toc16204 </w:instrText>
          </w:r>
          <w:r>
            <w:rPr>
              <w:bCs/>
              <w:lang w:val="zh-CN"/>
            </w:rPr>
            <w:fldChar w:fldCharType="separate"/>
          </w:r>
          <w:r>
            <w:rPr>
              <w:rFonts w:hint="eastAsia"/>
            </w:rPr>
            <w:t>9.1 用户界面需求</w:t>
          </w:r>
          <w:r>
            <w:tab/>
          </w:r>
          <w:r>
            <w:fldChar w:fldCharType="begin"/>
          </w:r>
          <w:r>
            <w:instrText xml:space="preserve"> PAGEREF _Toc16204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_Toc15916 </w:instrText>
          </w:r>
          <w:r>
            <w:rPr>
              <w:bCs/>
              <w:lang w:val="zh-CN"/>
            </w:rPr>
            <w:fldChar w:fldCharType="separate"/>
          </w:r>
          <w:r>
            <w:rPr>
              <w:rFonts w:hint="eastAsia"/>
            </w:rPr>
            <w:t>9.2 部署环境需求</w:t>
          </w:r>
          <w:r>
            <w:tab/>
          </w:r>
          <w:r>
            <w:fldChar w:fldCharType="begin"/>
          </w:r>
          <w:r>
            <w:instrText xml:space="preserve"> PAGEREF _Toc15916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_Toc14921 </w:instrText>
          </w:r>
          <w:r>
            <w:rPr>
              <w:bCs/>
              <w:lang w:val="zh-CN"/>
            </w:rPr>
            <w:fldChar w:fldCharType="separate"/>
          </w:r>
          <w:r>
            <w:rPr>
              <w:rFonts w:hint="eastAsia"/>
            </w:rPr>
            <w:t>9.3 性能需求</w:t>
          </w:r>
          <w:r>
            <w:tab/>
          </w:r>
          <w:r>
            <w:fldChar w:fldCharType="begin"/>
          </w:r>
          <w:r>
            <w:instrText xml:space="preserve"> PAGEREF _Toc14921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_Toc24102 </w:instrText>
          </w:r>
          <w:r>
            <w:rPr>
              <w:bCs/>
              <w:lang w:val="zh-CN"/>
            </w:rPr>
            <w:fldChar w:fldCharType="separate"/>
          </w:r>
          <w:r>
            <w:rPr>
              <w:rFonts w:hint="eastAsia"/>
            </w:rPr>
            <w:t>9.4 其它需求</w:t>
          </w:r>
          <w:r>
            <w:tab/>
          </w:r>
          <w:r>
            <w:fldChar w:fldCharType="begin"/>
          </w:r>
          <w:r>
            <w:instrText xml:space="preserve"> PAGEREF _Toc24102 </w:instrText>
          </w:r>
          <w:r>
            <w:fldChar w:fldCharType="separate"/>
          </w:r>
          <w:r>
            <w:t>37</w:t>
          </w:r>
          <w:r>
            <w:fldChar w:fldCharType="end"/>
          </w:r>
          <w:r>
            <w:rPr>
              <w:bCs/>
              <w:lang w:val="zh-CN"/>
            </w:rPr>
            <w:fldChar w:fldCharType="end"/>
          </w:r>
        </w:p>
        <w:p>
          <w:pPr>
            <w:rPr>
              <w:rFonts w:hint="eastAsia"/>
              <w:lang w:val="en-US" w:eastAsia="zh-CN"/>
            </w:rPr>
          </w:pPr>
          <w:r>
            <w:rPr>
              <w:bCs/>
              <w:lang w:val="zh-CN"/>
            </w:rPr>
            <w:fldChar w:fldCharType="end"/>
          </w:r>
        </w:p>
      </w:sdtContent>
    </w:sdt>
    <w:p>
      <w:pPr>
        <w:rPr>
          <w:rFonts w:hint="eastAsia"/>
          <w:lang w:val="en-US" w:eastAsia="zh-CN"/>
        </w:rPr>
      </w:pPr>
      <w:r>
        <w:rPr>
          <w:rFonts w:hint="eastAsia"/>
          <w:lang w:val="en-US" w:eastAsia="zh-CN"/>
        </w:rPr>
        <w:br w:type="page"/>
      </w:r>
    </w:p>
    <w:p>
      <w:pPr>
        <w:pStyle w:val="24"/>
        <w:bidi w:val="0"/>
        <w:jc w:val="center"/>
        <w:rPr>
          <w:rFonts w:hint="default"/>
          <w:lang w:val="en-US" w:eastAsia="zh-CN"/>
        </w:rPr>
      </w:pPr>
      <w:r>
        <w:rPr>
          <w:rFonts w:hint="eastAsia"/>
          <w:lang w:val="en-US" w:eastAsia="zh-CN"/>
        </w:rPr>
        <w:t>表目录</w:t>
      </w:r>
    </w:p>
    <w:p>
      <w:pPr>
        <w:pStyle w:val="12"/>
        <w:tabs>
          <w:tab w:val="right" w:leader="dot" w:pos="8306"/>
        </w:tabs>
      </w:pPr>
      <w:r>
        <w:fldChar w:fldCharType="begin"/>
      </w:r>
      <w:r>
        <w:instrText xml:space="preserve">TOC \f F \h \c "表"</w:instrText>
      </w:r>
      <w:r>
        <w:fldChar w:fldCharType="separate"/>
      </w:r>
      <w:r>
        <w:fldChar w:fldCharType="begin"/>
      </w:r>
      <w:r>
        <w:instrText xml:space="preserve"> HYPERLINK \l _Toc22634 </w:instrText>
      </w:r>
      <w:r>
        <w:fldChar w:fldCharType="separate"/>
      </w:r>
      <w:r>
        <w:t xml:space="preserve">表 1 </w:t>
      </w:r>
      <w:r>
        <w:rPr>
          <w:rFonts w:hint="eastAsia"/>
          <w:lang w:val="en-US" w:eastAsia="zh-CN"/>
        </w:rPr>
        <w:t>用户类别及特征</w:t>
      </w:r>
      <w:r>
        <w:tab/>
      </w:r>
      <w:r>
        <w:fldChar w:fldCharType="begin"/>
      </w:r>
      <w:r>
        <w:instrText xml:space="preserve"> PAGEREF _Toc22634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_Toc9540 </w:instrText>
      </w:r>
      <w:r>
        <w:fldChar w:fldCharType="separate"/>
      </w:r>
      <w:r>
        <w:t xml:space="preserve">表 2 </w:t>
      </w:r>
      <w:r>
        <w:rPr>
          <w:rFonts w:hint="eastAsia"/>
          <w:lang w:val="en-US" w:eastAsia="zh-CN"/>
        </w:rPr>
        <w:t>项目基本信息</w:t>
      </w:r>
      <w:r>
        <w:tab/>
      </w:r>
      <w:r>
        <w:fldChar w:fldCharType="begin"/>
      </w:r>
      <w:r>
        <w:instrText xml:space="preserve"> PAGEREF _Toc9540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_Toc918 </w:instrText>
      </w:r>
      <w:r>
        <w:fldChar w:fldCharType="separate"/>
      </w:r>
      <w:r>
        <w:t xml:space="preserve">表 3 </w:t>
      </w:r>
      <w:r>
        <w:rPr>
          <w:rFonts w:hint="eastAsia"/>
          <w:lang w:val="en-US" w:eastAsia="zh-CN"/>
        </w:rPr>
        <w:t>项目状态说明</w:t>
      </w:r>
      <w:r>
        <w:tab/>
      </w:r>
      <w:r>
        <w:fldChar w:fldCharType="begin"/>
      </w:r>
      <w:r>
        <w:instrText xml:space="preserve"> PAGEREF _Toc918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_Toc5390 </w:instrText>
      </w:r>
      <w:r>
        <w:fldChar w:fldCharType="separate"/>
      </w:r>
      <w:r>
        <w:t xml:space="preserve">表 4 </w:t>
      </w:r>
      <w:r>
        <w:rPr>
          <w:rFonts w:hint="eastAsia"/>
          <w:lang w:val="en-US" w:eastAsia="zh-CN"/>
        </w:rPr>
        <w:t>系统中的角色及职责描述</w:t>
      </w:r>
      <w:r>
        <w:tab/>
      </w:r>
      <w:r>
        <w:fldChar w:fldCharType="begin"/>
      </w:r>
      <w:r>
        <w:instrText xml:space="preserve"> PAGEREF _Toc5390 </w:instrText>
      </w:r>
      <w:r>
        <w:fldChar w:fldCharType="separate"/>
      </w:r>
      <w:r>
        <w:t>13</w:t>
      </w:r>
      <w:r>
        <w:fldChar w:fldCharType="end"/>
      </w:r>
      <w:r>
        <w:fldChar w:fldCharType="end"/>
      </w:r>
    </w:p>
    <w:p>
      <w:pPr>
        <w:rPr>
          <w:rFonts w:hint="eastAsia"/>
          <w:lang w:val="en-US" w:eastAsia="zh-CN"/>
        </w:rPr>
      </w:pPr>
      <w:r>
        <w:fldChar w:fldCharType="end"/>
      </w:r>
      <w:r>
        <w:rPr>
          <w:rFonts w:hint="eastAsia"/>
          <w:lang w:eastAsia="zh-CN"/>
        </w:rPr>
        <w:t>（</w:t>
      </w:r>
      <w:r>
        <w:rPr>
          <w:rFonts w:hint="eastAsia"/>
          <w:lang w:val="en-US" w:eastAsia="zh-CN"/>
        </w:rPr>
        <w:t>注：目录项8.2中每一小节都会有用例图以及用例描述表格，未包含在表目录中）</w:t>
      </w:r>
    </w:p>
    <w:p>
      <w:pPr>
        <w:rPr>
          <w:rFonts w:hint="eastAsia"/>
          <w:lang w:val="en-US" w:eastAsia="zh-CN"/>
        </w:rPr>
      </w:pPr>
    </w:p>
    <w:p>
      <w:pPr>
        <w:rPr>
          <w:rFonts w:hint="eastAsia"/>
          <w:lang w:val="en-US" w:eastAsia="zh-CN"/>
        </w:rPr>
      </w:pPr>
    </w:p>
    <w:p>
      <w:pPr>
        <w:rPr>
          <w:rFonts w:hint="default"/>
          <w:lang w:val="en-US" w:eastAsia="zh-CN"/>
        </w:rPr>
      </w:pPr>
    </w:p>
    <w:p>
      <w:pPr>
        <w:pStyle w:val="24"/>
        <w:bidi w:val="0"/>
        <w:jc w:val="center"/>
        <w:rPr>
          <w:rFonts w:hint="eastAsia"/>
          <w:lang w:val="en-US" w:eastAsia="zh-CN"/>
        </w:rPr>
      </w:pPr>
      <w:r>
        <w:rPr>
          <w:rFonts w:hint="eastAsia"/>
          <w:lang w:val="en-US" w:eastAsia="zh-CN"/>
        </w:rPr>
        <w:t>图目录</w:t>
      </w:r>
    </w:p>
    <w:p>
      <w:pPr>
        <w:pStyle w:val="12"/>
        <w:tabs>
          <w:tab w:val="right" w:leader="dot" w:pos="8306"/>
        </w:tabs>
      </w:pPr>
      <w:r>
        <w:fldChar w:fldCharType="begin"/>
      </w:r>
      <w:r>
        <w:instrText xml:space="preserve">TOC \h \c "图"</w:instrText>
      </w:r>
      <w:r>
        <w:fldChar w:fldCharType="separate"/>
      </w:r>
      <w:r>
        <w:fldChar w:fldCharType="begin"/>
      </w:r>
      <w:r>
        <w:instrText xml:space="preserve"> HYPERLINK \l _Toc16944 </w:instrText>
      </w:r>
      <w:r>
        <w:fldChar w:fldCharType="separate"/>
      </w:r>
      <w:r>
        <w:t xml:space="preserve">图 1 </w:t>
      </w:r>
      <w:r>
        <w:rPr>
          <w:rFonts w:hint="eastAsia"/>
          <w:lang w:val="en-US" w:eastAsia="zh-CN"/>
        </w:rPr>
        <w:t>项目立项流程说明</w:t>
      </w:r>
      <w:r>
        <w:tab/>
      </w:r>
      <w:r>
        <w:fldChar w:fldCharType="begin"/>
      </w:r>
      <w:r>
        <w:instrText xml:space="preserve"> PAGEREF _Toc16944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_Toc23516 </w:instrText>
      </w:r>
      <w:r>
        <w:fldChar w:fldCharType="separate"/>
      </w:r>
      <w:r>
        <w:t xml:space="preserve">图 2 </w:t>
      </w:r>
      <w:r>
        <w:rPr>
          <w:rFonts w:hint="eastAsia"/>
        </w:rPr>
        <w:t>业务逻辑图</w:t>
      </w:r>
      <w:r>
        <w:rPr>
          <w:rFonts w:hint="eastAsia"/>
          <w:lang w:eastAsia="zh-CN"/>
        </w:rPr>
        <w:t>：</w:t>
      </w:r>
      <w:r>
        <w:rPr>
          <w:rFonts w:hint="eastAsia"/>
          <w:lang w:val="en-US" w:eastAsia="zh-CN"/>
        </w:rPr>
        <w:t>项目生命周期</w:t>
      </w:r>
      <w:r>
        <w:tab/>
      </w:r>
      <w:r>
        <w:fldChar w:fldCharType="begin"/>
      </w:r>
      <w:r>
        <w:instrText xml:space="preserve"> PAGEREF _Toc23516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_Toc6308 </w:instrText>
      </w:r>
      <w:r>
        <w:fldChar w:fldCharType="separate"/>
      </w:r>
      <w:r>
        <w:t xml:space="preserve">图 3 </w:t>
      </w:r>
      <w:r>
        <w:rPr>
          <w:rFonts w:hint="eastAsia"/>
          <w:lang w:val="en-US" w:eastAsia="zh-CN"/>
        </w:rPr>
        <w:t>业务逻辑图：管理项目评审/缺陷跟踪</w:t>
      </w:r>
      <w:r>
        <w:tab/>
      </w:r>
      <w:r>
        <w:fldChar w:fldCharType="begin"/>
      </w:r>
      <w:r>
        <w:instrText xml:space="preserve"> PAGEREF _Toc6308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_Toc12219 </w:instrText>
      </w:r>
      <w:r>
        <w:fldChar w:fldCharType="separate"/>
      </w:r>
      <w:r>
        <w:t xml:space="preserve">图 4 </w:t>
      </w:r>
      <w:r>
        <w:rPr>
          <w:rFonts w:hint="eastAsia" w:eastAsiaTheme="minorEastAsia"/>
          <w:lang w:eastAsia="zh-CN"/>
        </w:rPr>
        <w:t>业务逻辑图：</w:t>
      </w:r>
      <w:r>
        <w:rPr>
          <w:rFonts w:hint="eastAsia"/>
          <w:lang w:val="en-US" w:eastAsia="zh-CN"/>
        </w:rPr>
        <w:t>管理项目工时</w:t>
      </w:r>
      <w:r>
        <w:tab/>
      </w:r>
      <w:r>
        <w:fldChar w:fldCharType="begin"/>
      </w:r>
      <w:r>
        <w:instrText xml:space="preserve"> PAGEREF _Toc12219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_Toc2168 </w:instrText>
      </w:r>
      <w:r>
        <w:fldChar w:fldCharType="separate"/>
      </w:r>
      <w:r>
        <w:t xml:space="preserve">图 5 </w:t>
      </w:r>
      <w:r>
        <w:rPr>
          <w:rFonts w:hint="default"/>
          <w:lang w:val="en-US" w:eastAsia="zh-CN"/>
        </w:rPr>
        <w:t>业务逻辑图：</w:t>
      </w:r>
      <w:r>
        <w:rPr>
          <w:rFonts w:hint="eastAsia"/>
          <w:bCs w:val="0"/>
          <w:lang w:val="en-US" w:eastAsia="zh-CN"/>
        </w:rPr>
        <w:t>管理项目风险信息</w:t>
      </w:r>
      <w:r>
        <w:tab/>
      </w:r>
      <w:r>
        <w:fldChar w:fldCharType="begin"/>
      </w:r>
      <w:r>
        <w:instrText xml:space="preserve"> PAGEREF _Toc2168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_Toc4136 </w:instrText>
      </w:r>
      <w:r>
        <w:fldChar w:fldCharType="separate"/>
      </w:r>
      <w:r>
        <w:t xml:space="preserve">图 6 </w:t>
      </w:r>
      <w:r>
        <w:rPr>
          <w:rFonts w:hint="eastAsia"/>
          <w:lang w:val="en-US" w:eastAsia="zh-CN"/>
        </w:rPr>
        <w:t>总用例图</w:t>
      </w:r>
      <w:r>
        <w:tab/>
      </w:r>
      <w:r>
        <w:fldChar w:fldCharType="begin"/>
      </w:r>
      <w:r>
        <w:instrText xml:space="preserve"> PAGEREF _Toc4136 </w:instrText>
      </w:r>
      <w:r>
        <w:fldChar w:fldCharType="separate"/>
      </w:r>
      <w:r>
        <w:t>14</w:t>
      </w:r>
      <w:r>
        <w:fldChar w:fldCharType="end"/>
      </w:r>
      <w:r>
        <w:fldChar w:fldCharType="end"/>
      </w:r>
    </w:p>
    <w:p>
      <w:pPr>
        <w:rPr>
          <w:rFonts w:hint="eastAsia"/>
        </w:rPr>
      </w:pPr>
      <w:r>
        <w:fldChar w:fldCharType="end"/>
      </w:r>
      <w:r>
        <w:rPr>
          <w:rFonts w:hint="eastAsia"/>
          <w:lang w:eastAsia="zh-CN"/>
        </w:rPr>
        <w:t>（</w:t>
      </w:r>
      <w:r>
        <w:rPr>
          <w:rFonts w:hint="eastAsia"/>
        </w:rPr>
        <w:t>注：目录项8.2中每一小节都会有用例图以及用例描述表格，未包含在</w:t>
      </w:r>
      <w:r>
        <w:rPr>
          <w:rFonts w:hint="eastAsia"/>
          <w:lang w:val="en-US" w:eastAsia="zh-CN"/>
        </w:rPr>
        <w:t>图</w:t>
      </w:r>
      <w:r>
        <w:rPr>
          <w:rFonts w:hint="eastAsia"/>
        </w:rPr>
        <w:t>目录中</w:t>
      </w:r>
    </w:p>
    <w:p>
      <w:pPr>
        <w:rPr>
          <w:rFonts w:hint="eastAsia"/>
        </w:rPr>
      </w:pPr>
      <w:r>
        <w:rPr>
          <w:rFonts w:hint="eastAsia"/>
        </w:rPr>
        <w:br w:type="page"/>
      </w:r>
    </w:p>
    <w:p>
      <w:pPr>
        <w:rPr>
          <w:rFonts w:hint="eastAsia"/>
          <w:lang w:val="en-US" w:eastAsia="zh-CN"/>
        </w:rPr>
      </w:pPr>
    </w:p>
    <w:p>
      <w:pPr>
        <w:pStyle w:val="2"/>
        <w:rPr>
          <w:rFonts w:hint="default"/>
          <w:sz w:val="24"/>
          <w:szCs w:val="24"/>
          <w:lang w:val="en-US" w:eastAsia="zh-CN"/>
        </w:rPr>
      </w:pPr>
      <w:bookmarkStart w:id="0" w:name="_Toc1199"/>
      <w:r>
        <w:rPr>
          <w:rFonts w:hint="eastAsia"/>
        </w:rPr>
        <w:t>概述</w:t>
      </w:r>
      <w:bookmarkEnd w:id="0"/>
    </w:p>
    <w:p>
      <w:pPr>
        <w:pStyle w:val="3"/>
        <w:bidi w:val="0"/>
        <w:rPr>
          <w:rFonts w:hint="eastAsia"/>
          <w:lang w:val="en-US" w:eastAsia="zh-CN"/>
        </w:rPr>
      </w:pPr>
      <w:bookmarkStart w:id="1" w:name="_Toc15022"/>
      <w:r>
        <w:rPr>
          <w:rFonts w:hint="eastAsia"/>
          <w:lang w:val="en-US" w:eastAsia="zh-CN"/>
        </w:rPr>
        <w:t>开发背景</w:t>
      </w:r>
      <w:bookmarkEnd w:id="1"/>
    </w:p>
    <w:p>
      <w:pPr>
        <w:ind w:firstLine="420" w:firstLineChars="0"/>
        <w:rPr>
          <w:rFonts w:hint="eastAsia"/>
          <w:sz w:val="24"/>
          <w:szCs w:val="24"/>
          <w:lang w:val="en-US" w:eastAsia="zh-CN"/>
        </w:rPr>
      </w:pPr>
      <w:r>
        <w:rPr>
          <w:rFonts w:hint="eastAsia"/>
          <w:sz w:val="24"/>
          <w:szCs w:val="24"/>
          <w:lang w:val="en-US" w:eastAsia="zh-CN"/>
        </w:rPr>
        <w:t xml:space="preserve">四月科技有限公司（简称四月）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 </w:t>
      </w:r>
    </w:p>
    <w:p>
      <w:pPr>
        <w:pStyle w:val="3"/>
        <w:bidi w:val="0"/>
        <w:rPr>
          <w:rFonts w:hint="eastAsia"/>
          <w:lang w:val="en-US" w:eastAsia="zh-CN"/>
        </w:rPr>
      </w:pPr>
      <w:bookmarkStart w:id="2" w:name="_Toc23193"/>
      <w:r>
        <w:rPr>
          <w:rFonts w:hint="eastAsia"/>
          <w:lang w:val="en-US" w:eastAsia="zh-CN"/>
        </w:rPr>
        <w:t>产品介绍</w:t>
      </w:r>
      <w:bookmarkEnd w:id="2"/>
    </w:p>
    <w:p>
      <w:pPr>
        <w:ind w:firstLine="420" w:firstLineChars="0"/>
        <w:rPr>
          <w:rFonts w:hint="default"/>
          <w:sz w:val="24"/>
          <w:szCs w:val="24"/>
          <w:lang w:val="en-US" w:eastAsia="zh-CN"/>
        </w:rPr>
      </w:pPr>
      <w:r>
        <w:rPr>
          <w:rFonts w:hint="default"/>
          <w:sz w:val="24"/>
          <w:szCs w:val="24"/>
          <w:lang w:val="en-US" w:eastAsia="zh-CN"/>
        </w:rPr>
        <w:t>从平台功能角度，公司提出 AchieveIt 应支持项目的基本情况、项目成员、项目成员权限、项目所需完成功能、项目状态等信息的管理和查询、能够执行项目立项流程和归档流程。除此以外，AchieveIt 最好还能够跟踪评审问题和缺陷，提供项目风险，项目设备，项目成员工时等信息的管理和查询。为此，AchieveIt 需要从公司已有的客户关系系统，人事管理系统，成本管理系统等获取客户，人员等基本信息。同时，AchieveIt也会向公司的配置管理系统输出配置访问权限信息以便进行项目资产的访问控制。</w:t>
      </w:r>
    </w:p>
    <w:p>
      <w:pPr>
        <w:pStyle w:val="2"/>
      </w:pPr>
      <w:bookmarkStart w:id="3" w:name="_Toc18448"/>
      <w:r>
        <w:rPr>
          <w:rFonts w:hint="eastAsia"/>
        </w:rPr>
        <w:t>系统面向的用户群体</w:t>
      </w:r>
      <w:bookmarkEnd w:id="3"/>
    </w:p>
    <w:p>
      <w:pPr>
        <w:pStyle w:val="3"/>
        <w:bidi w:val="0"/>
        <w:rPr>
          <w:rFonts w:hint="eastAsia"/>
          <w:lang w:val="en-US" w:eastAsia="zh-CN"/>
        </w:rPr>
      </w:pPr>
      <w:bookmarkStart w:id="4" w:name="_Toc7987"/>
      <w:r>
        <w:rPr>
          <w:rFonts w:hint="eastAsia"/>
          <w:lang w:val="en-US" w:eastAsia="zh-CN"/>
        </w:rPr>
        <w:t>用户类别及特征</w:t>
      </w:r>
      <w:bookmarkEnd w:id="4"/>
    </w:p>
    <w:p>
      <w:pPr>
        <w:pStyle w:val="5"/>
        <w:bidi w:val="0"/>
        <w:jc w:val="center"/>
        <w:rPr>
          <w:rFonts w:hint="default"/>
          <w:lang w:val="en-US" w:eastAsia="zh-CN"/>
        </w:rPr>
      </w:pPr>
      <w:r>
        <w:t xml:space="preserve">表 </w:t>
      </w:r>
      <w:r>
        <w:fldChar w:fldCharType="begin"/>
      </w:r>
      <w:r>
        <w:instrText xml:space="preserve"> SEQ 表 \* ARABIC </w:instrText>
      </w:r>
      <w:r>
        <w:fldChar w:fldCharType="separate"/>
      </w:r>
      <w:r>
        <w:t>1</w:t>
      </w:r>
      <w:r>
        <w:fldChar w:fldCharType="end"/>
      </w:r>
      <w:bookmarkStart w:id="5" w:name="_Toc22634"/>
      <w:r>
        <w:rPr>
          <w:rFonts w:hint="eastAsia"/>
          <w:lang w:val="en-US" w:eastAsia="zh-CN"/>
        </w:rPr>
        <w:t>用户类别及特征</w:t>
      </w:r>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5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shd w:val="clear" w:color="auto" w:fill="A5A5A5" w:themeFill="accent3"/>
          </w:tcPr>
          <w:p>
            <w:pPr>
              <w:jc w:val="left"/>
              <w:rPr>
                <w:rFonts w:hint="default"/>
                <w:vertAlign w:val="baseline"/>
                <w:lang w:val="en-US" w:eastAsia="zh-CN"/>
              </w:rPr>
            </w:pPr>
            <w:r>
              <w:rPr>
                <w:rFonts w:hint="eastAsia"/>
                <w:vertAlign w:val="baseline"/>
                <w:lang w:val="en-US" w:eastAsia="zh-CN"/>
              </w:rPr>
              <w:t>用户类别</w:t>
            </w:r>
          </w:p>
        </w:tc>
        <w:tc>
          <w:tcPr>
            <w:tcW w:w="5821" w:type="dxa"/>
            <w:shd w:val="clear" w:color="auto" w:fill="A5A5A5" w:themeFill="accent3"/>
          </w:tcPr>
          <w:p>
            <w:pPr>
              <w:jc w:val="left"/>
              <w:rPr>
                <w:rFonts w:hint="default"/>
                <w:vertAlign w:val="baseline"/>
                <w:lang w:val="en-US" w:eastAsia="zh-CN"/>
              </w:rPr>
            </w:pPr>
            <w:r>
              <w:rPr>
                <w:rFonts w:hint="eastAsia"/>
                <w:vertAlign w:val="baseline"/>
                <w:lang w:val="en-US" w:eastAsia="zh-CN"/>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项目经理</w:t>
            </w:r>
          </w:p>
        </w:tc>
        <w:tc>
          <w:tcPr>
            <w:tcW w:w="5821" w:type="dxa"/>
          </w:tcPr>
          <w:p>
            <w:pPr>
              <w:rPr>
                <w:rFonts w:hint="default"/>
                <w:vertAlign w:val="baseline"/>
                <w:lang w:val="en-US" w:eastAsia="zh-CN"/>
              </w:rPr>
            </w:pPr>
            <w:r>
              <w:rPr>
                <w:rFonts w:hint="eastAsia"/>
                <w:vertAlign w:val="baseline"/>
                <w:lang w:val="en-US" w:eastAsia="zh-CN"/>
              </w:rPr>
              <w:t>希望便捷地申请项目和管理项目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项目上级</w:t>
            </w:r>
          </w:p>
        </w:tc>
        <w:tc>
          <w:tcPr>
            <w:tcW w:w="5821" w:type="dxa"/>
          </w:tcPr>
          <w:p>
            <w:pPr>
              <w:rPr>
                <w:rFonts w:hint="default"/>
                <w:vertAlign w:val="baseline"/>
                <w:lang w:val="en-US" w:eastAsia="zh-CN"/>
              </w:rPr>
            </w:pPr>
            <w:r>
              <w:rPr>
                <w:rFonts w:hint="eastAsia"/>
                <w:vertAlign w:val="baseline"/>
                <w:lang w:val="en-US" w:eastAsia="zh-CN"/>
              </w:rPr>
              <w:t>希望透明化公司的项目以便管理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配置管理员</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vertAlign w:val="baseline"/>
                <w:lang w:val="en-US" w:eastAsia="zh-CN"/>
              </w:rPr>
            </w:pPr>
            <w:r>
              <w:rPr>
                <w:rFonts w:hint="eastAsia"/>
                <w:vertAlign w:val="baseline"/>
                <w:lang w:val="en-US" w:eastAsia="zh-CN"/>
              </w:rPr>
              <w:t>开发、测试leader，开发、测试人员</w:t>
            </w:r>
          </w:p>
        </w:tc>
        <w:tc>
          <w:tcPr>
            <w:tcW w:w="5821" w:type="dxa"/>
          </w:tcPr>
          <w:p>
            <w:pPr>
              <w:rPr>
                <w:rFonts w:hint="default"/>
                <w:vertAlign w:val="baseline"/>
                <w:lang w:val="en-US" w:eastAsia="zh-CN"/>
              </w:rPr>
            </w:pPr>
            <w:r>
              <w:rPr>
                <w:rFonts w:hint="eastAsia"/>
                <w:vertAlign w:val="baseline"/>
                <w:lang w:val="en-US" w:eastAsia="zh-CN"/>
              </w:rPr>
              <w:t>希望减少不必要的沟通成本，提高开发效率</w:t>
            </w:r>
          </w:p>
        </w:tc>
      </w:tr>
    </w:tbl>
    <w:p>
      <w:pPr>
        <w:pStyle w:val="3"/>
        <w:bidi w:val="0"/>
        <w:rPr>
          <w:rFonts w:hint="eastAsia"/>
          <w:lang w:val="en-US" w:eastAsia="zh-CN"/>
        </w:rPr>
      </w:pPr>
      <w:bookmarkStart w:id="6" w:name="_Toc26020"/>
      <w:r>
        <w:rPr>
          <w:rFonts w:hint="eastAsia"/>
          <w:lang w:val="en-US" w:eastAsia="zh-CN"/>
        </w:rPr>
        <w:t>产品优势及前景</w:t>
      </w:r>
      <w:bookmarkEnd w:id="6"/>
    </w:p>
    <w:p>
      <w:pPr>
        <w:ind w:firstLine="420" w:firstLineChars="0"/>
        <w:rPr>
          <w:rFonts w:hint="eastAsia"/>
          <w:lang w:val="en-US" w:eastAsia="zh-CN"/>
        </w:rPr>
      </w:pPr>
      <w:r>
        <w:rPr>
          <w:rFonts w:hint="eastAsia"/>
          <w:lang w:val="en-US" w:eastAsia="zh-CN"/>
        </w:rPr>
        <w:t>产品优势：针对以往不规范的项目管理状况，该产品对一个项目从立项到归档的各个阶段的流程都针对性地做出了优化。利用该平台可以透明化项目进度和项目状态，可以帮助公司规范地管理内部纷杂的项目。除此之外，项目经理可以全程把控项目的发展，成员、输出资产、风险和设备等信息透明化可以帮助项目经理高效地规划项目。项目开发人员可以清晰地得知自己的职责和任务并且及时汇报功能完成情况、项目工时和设备使用情况等信息。配置管理员、EPGleader、QAleader、EPG、QA等人可以在该平台上便捷地与项目团队对接。</w:t>
      </w:r>
    </w:p>
    <w:p>
      <w:pPr>
        <w:ind w:firstLine="420" w:firstLineChars="0"/>
        <w:rPr>
          <w:rFonts w:hint="default"/>
          <w:lang w:val="en-US" w:eastAsia="zh-CN"/>
        </w:rPr>
      </w:pPr>
      <w:r>
        <w:rPr>
          <w:rFonts w:hint="eastAsia"/>
          <w:lang w:val="en-US" w:eastAsia="zh-CN"/>
        </w:rPr>
        <w:t>前景：以往项目数据的不规范、不完整、不一致而造成的各种错误、混乱已经为公司带来了不断上升的成本损失，而现如今的ACHIEVEIT平台能够透明化项目运转的每一个阶段，对各个项目的信息和数据进行管理，该平台对于公司的帮助极大，有助于提高管理效率、挖掘潜在价值和支持合理决策，极其容易获得公司和项目成员的认可和使用。</w:t>
      </w:r>
    </w:p>
    <w:p>
      <w:pPr>
        <w:pStyle w:val="2"/>
      </w:pPr>
      <w:bookmarkStart w:id="7" w:name="_Toc28535"/>
      <w:r>
        <w:rPr>
          <w:rFonts w:hint="eastAsia"/>
        </w:rPr>
        <w:t>客户信息</w:t>
      </w:r>
      <w:bookmarkEnd w:id="7"/>
    </w:p>
    <w:p>
      <w:pPr>
        <w:ind w:firstLine="420" w:firstLineChars="0"/>
        <w:rPr>
          <w:rFonts w:hint="default"/>
          <w:lang w:val="en-US" w:eastAsia="zh-CN"/>
        </w:rPr>
      </w:pPr>
      <w:r>
        <w:rPr>
          <w:rFonts w:hint="eastAsia"/>
          <w:lang w:val="en-US" w:eastAsia="zh-CN"/>
        </w:rPr>
        <w:t>客户：四月科技有限公司</w:t>
      </w:r>
    </w:p>
    <w:p>
      <w:pPr>
        <w:ind w:firstLine="420" w:firstLineChars="0"/>
        <w:rPr>
          <w:rFonts w:hint="default"/>
          <w:lang w:val="en-US" w:eastAsia="zh-CN"/>
        </w:rPr>
      </w:pPr>
      <w:r>
        <w:rPr>
          <w:rFonts w:hint="eastAsia"/>
          <w:lang w:val="en-US" w:eastAsia="zh-CN"/>
        </w:rPr>
        <w:t>责任人：XX项目组</w:t>
      </w:r>
    </w:p>
    <w:p>
      <w:pPr>
        <w:ind w:firstLine="420" w:firstLineChars="0"/>
        <w:rPr>
          <w:rFonts w:hint="default"/>
          <w:lang w:val="en-US" w:eastAsia="zh-CN"/>
        </w:rPr>
      </w:pPr>
      <w:r>
        <w:rPr>
          <w:rFonts w:hint="eastAsia"/>
          <w:sz w:val="24"/>
          <w:szCs w:val="24"/>
          <w:lang w:val="en-US" w:eastAsia="zh-CN"/>
        </w:rPr>
        <w:t>描述：四月科技有限公司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AchieveIt“。而XX项目组作为公司的开发团队接下了开发该软件平台的任务，承诺在规定的日期内交付满足客户要求的产品，获得了公司的授权并承担一定的责任。</w:t>
      </w:r>
    </w:p>
    <w:p>
      <w:pPr>
        <w:pStyle w:val="2"/>
      </w:pPr>
      <w:bookmarkStart w:id="8" w:name="_Toc14458"/>
      <w:r>
        <w:rPr>
          <w:rFonts w:hint="eastAsia"/>
        </w:rPr>
        <w:t>标准规范</w:t>
      </w:r>
      <w:bookmarkEnd w:id="8"/>
    </w:p>
    <w:p>
      <w:pPr>
        <w:ind w:firstLine="420" w:firstLineChars="0"/>
        <w:rPr>
          <w:rFonts w:hint="eastAsia"/>
          <w:lang w:val="en-US" w:eastAsia="zh-CN"/>
        </w:rPr>
      </w:pPr>
      <w:r>
        <w:rPr>
          <w:rFonts w:hint="eastAsia"/>
          <w:lang w:val="en-US" w:eastAsia="zh-CN"/>
        </w:rPr>
        <w:t>规范1：所有HTML代码将遵循HTML 5.0标准</w:t>
      </w:r>
    </w:p>
    <w:p>
      <w:pPr>
        <w:ind w:firstLine="420" w:firstLineChars="0"/>
        <w:rPr>
          <w:rFonts w:hint="default"/>
          <w:lang w:val="en-US" w:eastAsia="zh-CN"/>
        </w:rPr>
      </w:pPr>
      <w:r>
        <w:rPr>
          <w:rFonts w:hint="eastAsia"/>
          <w:lang w:val="en-US" w:eastAsia="zh-CN"/>
        </w:rPr>
        <w:t>规范2：所有JAVA代码将遵循JAVA13标准</w:t>
      </w:r>
    </w:p>
    <w:p>
      <w:pPr>
        <w:pStyle w:val="2"/>
      </w:pPr>
      <w:bookmarkStart w:id="9" w:name="_Toc28718"/>
      <w:r>
        <w:rPr>
          <w:rFonts w:hint="eastAsia"/>
        </w:rPr>
        <w:t>系统目标与范围</w:t>
      </w:r>
      <w:bookmarkEnd w:id="9"/>
    </w:p>
    <w:p>
      <w:pPr>
        <w:numPr>
          <w:ilvl w:val="0"/>
          <w:numId w:val="0"/>
        </w:numPr>
        <w:jc w:val="left"/>
        <w:rPr>
          <w:rFonts w:hint="eastAsia"/>
          <w:lang w:val="en-US" w:eastAsia="zh-CN"/>
        </w:rPr>
      </w:pPr>
      <w:r>
        <w:rPr>
          <w:rFonts w:hint="eastAsia"/>
          <w:lang w:val="en-US" w:eastAsia="zh-CN"/>
        </w:rPr>
        <w:t>（1）该平台将允许项目经理维护项目基本信息</w:t>
      </w:r>
    </w:p>
    <w:p>
      <w:pPr>
        <w:numPr>
          <w:ilvl w:val="0"/>
          <w:numId w:val="0"/>
        </w:numPr>
        <w:jc w:val="left"/>
        <w:rPr>
          <w:rFonts w:hint="eastAsia"/>
          <w:lang w:val="en-US" w:eastAsia="zh-CN"/>
        </w:rPr>
      </w:pPr>
      <w:r>
        <w:rPr>
          <w:rFonts w:hint="eastAsia"/>
          <w:lang w:val="en-US" w:eastAsia="zh-CN"/>
        </w:rPr>
        <w:t>（2）该平台将允许项目成员共享项目基本信息</w:t>
      </w:r>
    </w:p>
    <w:p>
      <w:pPr>
        <w:numPr>
          <w:ilvl w:val="0"/>
          <w:numId w:val="0"/>
        </w:numPr>
        <w:jc w:val="left"/>
        <w:rPr>
          <w:rFonts w:hint="eastAsia"/>
          <w:lang w:val="en-US" w:eastAsia="zh-CN"/>
        </w:rPr>
      </w:pPr>
      <w:r>
        <w:rPr>
          <w:rFonts w:hint="eastAsia"/>
          <w:lang w:val="en-US" w:eastAsia="zh-CN"/>
        </w:rPr>
        <w:t>（3）该平台将允许项目经理申请项目立项，以及管理其负责的已立项的项目</w:t>
      </w:r>
    </w:p>
    <w:p>
      <w:pPr>
        <w:numPr>
          <w:ilvl w:val="0"/>
          <w:numId w:val="0"/>
        </w:numPr>
        <w:jc w:val="left"/>
        <w:rPr>
          <w:rFonts w:hint="default"/>
          <w:lang w:val="en-US" w:eastAsia="zh-CN"/>
        </w:rPr>
      </w:pPr>
      <w:r>
        <w:rPr>
          <w:rFonts w:hint="eastAsia"/>
          <w:lang w:val="en-US" w:eastAsia="zh-CN"/>
        </w:rPr>
        <w:t>（4）该平台将允许项目上级审批由项目经理申请的项目</w:t>
      </w:r>
    </w:p>
    <w:p>
      <w:pPr>
        <w:numPr>
          <w:ilvl w:val="0"/>
          <w:numId w:val="0"/>
        </w:numPr>
        <w:jc w:val="left"/>
        <w:rPr>
          <w:rFonts w:hint="default"/>
          <w:lang w:val="en-US" w:eastAsia="zh-CN"/>
        </w:rPr>
      </w:pPr>
      <w:r>
        <w:rPr>
          <w:rFonts w:hint="eastAsia"/>
          <w:lang w:val="en-US" w:eastAsia="zh-CN"/>
        </w:rPr>
        <w:t>（5）对于已批准的项目，该平台将允许组织级配置管理员建立配置库，EPGleader分配EPG，QA经理分配QA</w:t>
      </w:r>
    </w:p>
    <w:p>
      <w:pPr>
        <w:numPr>
          <w:ilvl w:val="0"/>
          <w:numId w:val="0"/>
        </w:numPr>
        <w:jc w:val="left"/>
        <w:rPr>
          <w:rFonts w:hint="default"/>
          <w:lang w:val="en-US" w:eastAsia="zh-CN"/>
        </w:rPr>
      </w:pPr>
      <w:r>
        <w:rPr>
          <w:rFonts w:hint="eastAsia"/>
          <w:lang w:val="en-US" w:eastAsia="zh-CN"/>
        </w:rPr>
        <w:t>（6）该平台将允许项目经理管理项目成员</w:t>
      </w:r>
    </w:p>
    <w:p>
      <w:pPr>
        <w:numPr>
          <w:ilvl w:val="0"/>
          <w:numId w:val="0"/>
        </w:numPr>
        <w:jc w:val="left"/>
        <w:rPr>
          <w:rFonts w:hint="default"/>
          <w:lang w:val="en-US" w:eastAsia="zh-CN"/>
        </w:rPr>
      </w:pPr>
      <w:r>
        <w:rPr>
          <w:rFonts w:hint="eastAsia"/>
          <w:lang w:val="en-US" w:eastAsia="zh-CN"/>
        </w:rPr>
        <w:t>（7）该平台将允许项目经理管理人员权限</w:t>
      </w:r>
    </w:p>
    <w:p>
      <w:pPr>
        <w:numPr>
          <w:ilvl w:val="0"/>
          <w:numId w:val="0"/>
        </w:numPr>
        <w:jc w:val="left"/>
        <w:rPr>
          <w:rFonts w:hint="default"/>
          <w:lang w:val="en-US" w:eastAsia="zh-CN"/>
        </w:rPr>
      </w:pPr>
      <w:r>
        <w:rPr>
          <w:rFonts w:hint="eastAsia"/>
          <w:lang w:val="en-US" w:eastAsia="zh-CN"/>
        </w:rPr>
        <w:t>（8）该平台将允许EPG或QA对项目的项目的输出资产进行核对，进行归档操作</w:t>
      </w:r>
    </w:p>
    <w:p>
      <w:pPr>
        <w:numPr>
          <w:ilvl w:val="0"/>
          <w:numId w:val="0"/>
        </w:numPr>
        <w:jc w:val="left"/>
        <w:rPr>
          <w:rFonts w:hint="default"/>
          <w:lang w:val="en-US" w:eastAsia="zh-CN"/>
        </w:rPr>
      </w:pPr>
      <w:r>
        <w:rPr>
          <w:rFonts w:hint="eastAsia"/>
          <w:lang w:val="en-US" w:eastAsia="zh-CN"/>
        </w:rPr>
        <w:t>（9）该平台将允许项目经理跟踪项目缺陷</w:t>
      </w:r>
    </w:p>
    <w:p>
      <w:pPr>
        <w:numPr>
          <w:ilvl w:val="0"/>
          <w:numId w:val="0"/>
        </w:numPr>
        <w:jc w:val="left"/>
        <w:rPr>
          <w:rFonts w:hint="default"/>
          <w:lang w:val="en-US" w:eastAsia="zh-CN"/>
        </w:rPr>
      </w:pPr>
      <w:r>
        <w:rPr>
          <w:rFonts w:hint="eastAsia"/>
          <w:lang w:val="en-US" w:eastAsia="zh-CN"/>
        </w:rPr>
        <w:t>（10）该平台将允许项目成员登记工时</w:t>
      </w:r>
    </w:p>
    <w:p>
      <w:pPr>
        <w:numPr>
          <w:ilvl w:val="0"/>
          <w:numId w:val="0"/>
        </w:numPr>
        <w:jc w:val="left"/>
        <w:rPr>
          <w:rFonts w:hint="default"/>
          <w:lang w:val="en-US" w:eastAsia="zh-CN"/>
        </w:rPr>
      </w:pPr>
      <w:r>
        <w:rPr>
          <w:rFonts w:hint="eastAsia"/>
          <w:lang w:val="en-US" w:eastAsia="zh-CN"/>
        </w:rPr>
        <w:t>（11）该平台将允许项目经理评定项目风险并通知干系人</w:t>
      </w:r>
    </w:p>
    <w:p>
      <w:pPr>
        <w:numPr>
          <w:ilvl w:val="0"/>
          <w:numId w:val="0"/>
        </w:numPr>
        <w:jc w:val="left"/>
        <w:rPr>
          <w:rFonts w:hint="eastAsia"/>
          <w:lang w:val="en-US" w:eastAsia="zh-CN"/>
        </w:rPr>
      </w:pPr>
      <w:r>
        <w:rPr>
          <w:rFonts w:hint="eastAsia"/>
          <w:lang w:val="en-US" w:eastAsia="zh-CN"/>
        </w:rPr>
        <w:t>（12）该平台将允许资产管理者维护设备信息</w:t>
      </w:r>
    </w:p>
    <w:p>
      <w:pPr>
        <w:numPr>
          <w:ilvl w:val="0"/>
          <w:numId w:val="0"/>
        </w:numPr>
        <w:jc w:val="left"/>
        <w:rPr>
          <w:rFonts w:hint="default"/>
          <w:lang w:val="en-US" w:eastAsia="zh-CN"/>
        </w:rPr>
      </w:pPr>
      <w:r>
        <w:rPr>
          <w:rFonts w:hint="eastAsia"/>
          <w:lang w:val="en-US" w:eastAsia="zh-CN"/>
        </w:rPr>
        <w:t>（13）该平台不提供归档的输出资产的存储功能</w:t>
      </w:r>
    </w:p>
    <w:p>
      <w:pPr>
        <w:numPr>
          <w:ilvl w:val="0"/>
          <w:numId w:val="0"/>
        </w:numPr>
        <w:jc w:val="left"/>
        <w:rPr>
          <w:rFonts w:hint="default"/>
          <w:lang w:val="en-US" w:eastAsia="zh-CN"/>
        </w:rPr>
      </w:pPr>
      <w:r>
        <w:rPr>
          <w:rFonts w:hint="eastAsia"/>
          <w:lang w:val="en-US" w:eastAsia="zh-CN"/>
        </w:rPr>
        <w:t>（14）该平台不提供Git库、文件服务器上的根目录和虚拟机空间的管理功能</w:t>
      </w:r>
    </w:p>
    <w:p>
      <w:pPr>
        <w:rPr>
          <w:sz w:val="18"/>
          <w:szCs w:val="18"/>
        </w:rPr>
      </w:pPr>
    </w:p>
    <w:p>
      <w:pPr>
        <w:pStyle w:val="2"/>
        <w:rPr>
          <w:b/>
        </w:rPr>
      </w:pPr>
      <w:bookmarkStart w:id="10" w:name="_Toc32332"/>
      <w:r>
        <w:rPr>
          <w:rFonts w:hint="eastAsia"/>
          <w:b/>
        </w:rPr>
        <w:t>业务分析描述</w:t>
      </w:r>
      <w:bookmarkEnd w:id="10"/>
    </w:p>
    <w:p>
      <w:pPr>
        <w:pStyle w:val="3"/>
        <w:spacing w:before="326" w:after="326"/>
      </w:pPr>
      <w:bookmarkStart w:id="11" w:name="_Toc11250"/>
      <w:r>
        <w:rPr>
          <w:rFonts w:hint="eastAsia"/>
        </w:rPr>
        <w:t>业务描述</w:t>
      </w:r>
      <w:bookmarkEnd w:id="11"/>
    </w:p>
    <w:p>
      <w:pPr>
        <w:numPr>
          <w:ilvl w:val="0"/>
          <w:numId w:val="2"/>
        </w:numPr>
        <w:rPr>
          <w:rFonts w:hint="eastAsia"/>
          <w:lang w:val="en-US" w:eastAsia="zh-CN"/>
        </w:rPr>
      </w:pPr>
      <w:r>
        <w:rPr>
          <w:rFonts w:hint="eastAsia"/>
          <w:lang w:val="en-US" w:eastAsia="zh-CN"/>
        </w:rPr>
        <w:t>管理项目基本信息：项目经理使用该特性实现项目基本信息的增删改。项目结束前基本信息可修改，结束后不可修改。项目基本信息项如表格所示：</w:t>
      </w:r>
    </w:p>
    <w:p>
      <w:pPr>
        <w:numPr>
          <w:ilvl w:val="0"/>
          <w:numId w:val="0"/>
        </w:numPr>
        <w:rPr>
          <w:rFonts w:hint="eastAsia"/>
          <w:lang w:val="en-US" w:eastAsia="zh-CN"/>
        </w:rPr>
      </w:pPr>
    </w:p>
    <w:p>
      <w:pPr>
        <w:pStyle w:val="5"/>
        <w:bidi w:val="0"/>
        <w:jc w:val="center"/>
        <w:rPr>
          <w:rFonts w:hint="eastAsia"/>
          <w:lang w:val="en-US" w:eastAsia="zh-CN"/>
        </w:rPr>
      </w:pPr>
      <w:r>
        <w:t xml:space="preserve">表 </w:t>
      </w:r>
      <w:r>
        <w:fldChar w:fldCharType="begin"/>
      </w:r>
      <w:r>
        <w:instrText xml:space="preserve"> SEQ 表 \* ARABIC </w:instrText>
      </w:r>
      <w:r>
        <w:fldChar w:fldCharType="separate"/>
      </w:r>
      <w:r>
        <w:t>2</w:t>
      </w:r>
      <w:r>
        <w:fldChar w:fldCharType="end"/>
      </w:r>
      <w:bookmarkStart w:id="12" w:name="_Toc9540"/>
      <w:r>
        <w:rPr>
          <w:rFonts w:hint="eastAsia"/>
          <w:lang w:val="en-US" w:eastAsia="zh-CN"/>
        </w:rPr>
        <w:t>项目基本信息</w:t>
      </w:r>
      <w:bookmarkEnd w:id="1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5A5A5" w:themeFill="accent3"/>
          </w:tcPr>
          <w:p>
            <w:pPr>
              <w:numPr>
                <w:ilvl w:val="0"/>
                <w:numId w:val="0"/>
              </w:numPr>
              <w:jc w:val="left"/>
              <w:rPr>
                <w:rFonts w:hint="default"/>
                <w:color w:val="auto"/>
                <w:highlight w:val="none"/>
                <w:vertAlign w:val="baseline"/>
                <w:lang w:val="en-US" w:eastAsia="zh-CN"/>
              </w:rPr>
            </w:pPr>
            <w:r>
              <w:rPr>
                <w:rFonts w:hint="default"/>
                <w:color w:val="auto"/>
                <w:highlight w:val="none"/>
                <w:vertAlign w:val="baseline"/>
                <w:lang w:val="en-US" w:eastAsia="zh-CN"/>
              </w:rPr>
              <w:t>信息项</w:t>
            </w:r>
          </w:p>
        </w:tc>
        <w:tc>
          <w:tcPr>
            <w:tcW w:w="4261" w:type="dxa"/>
            <w:shd w:val="clear" w:color="auto" w:fill="A5A5A5" w:themeFill="accent3"/>
          </w:tcPr>
          <w:p>
            <w:pPr>
              <w:numPr>
                <w:ilvl w:val="0"/>
                <w:numId w:val="0"/>
              </w:numPr>
              <w:jc w:val="left"/>
              <w:rPr>
                <w:rFonts w:hint="default"/>
                <w:color w:val="auto"/>
                <w:highlight w:val="none"/>
                <w:vertAlign w:val="baseline"/>
                <w:lang w:val="en-US" w:eastAsia="zh-CN"/>
              </w:rPr>
            </w:pPr>
            <w:r>
              <w:rPr>
                <w:rFonts w:hint="eastAsia"/>
                <w:color w:val="auto"/>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项目 ID</w:t>
            </w:r>
          </w:p>
        </w:tc>
        <w:tc>
          <w:tcPr>
            <w:tcW w:w="4261" w:type="dxa"/>
          </w:tcPr>
          <w:p>
            <w:pPr>
              <w:numPr>
                <w:ilvl w:val="0"/>
                <w:numId w:val="0"/>
              </w:numPr>
              <w:rPr>
                <w:rFonts w:hint="default"/>
                <w:vertAlign w:val="baseline"/>
                <w:lang w:val="en-US" w:eastAsia="zh-CN"/>
              </w:rPr>
            </w:pPr>
            <w:r>
              <w:rPr>
                <w:rFonts w:hint="default"/>
                <w:vertAlign w:val="baseline"/>
                <w:lang w:val="en-US" w:eastAsia="zh-CN"/>
              </w:rPr>
              <w:t>由“四位年份-四位客户代码-研发类型 1 位（开发：D，维护：M，服务：S，其他：O）-顺序号 2 位”构成，且从外部系统导入，是一个选择项，不可更改。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项目名称</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客户信息</w:t>
            </w:r>
          </w:p>
        </w:tc>
        <w:tc>
          <w:tcPr>
            <w:tcW w:w="4261" w:type="dxa"/>
          </w:tcPr>
          <w:p>
            <w:pPr>
              <w:numPr>
                <w:ilvl w:val="0"/>
                <w:numId w:val="0"/>
              </w:numPr>
              <w:rPr>
                <w:rFonts w:hint="default"/>
                <w:vertAlign w:val="baseline"/>
                <w:lang w:val="en-US" w:eastAsia="zh-CN"/>
              </w:rPr>
            </w:pPr>
            <w:r>
              <w:rPr>
                <w:rFonts w:hint="default"/>
                <w:vertAlign w:val="baseline"/>
                <w:lang w:val="en-US" w:eastAsia="zh-CN"/>
              </w:rPr>
              <w:t>从公司的客户管理系统中获取，包括客户 ID，接口人，公司名称，</w:t>
            </w:r>
          </w:p>
          <w:p>
            <w:pPr>
              <w:numPr>
                <w:ilvl w:val="0"/>
                <w:numId w:val="0"/>
              </w:numPr>
              <w:rPr>
                <w:rFonts w:hint="default"/>
                <w:vertAlign w:val="baseline"/>
                <w:lang w:val="en-US" w:eastAsia="zh-CN"/>
              </w:rPr>
            </w:pPr>
            <w:r>
              <w:rPr>
                <w:rFonts w:hint="default"/>
                <w:vertAlign w:val="baseline"/>
                <w:lang w:val="en-US" w:eastAsia="zh-CN"/>
              </w:rPr>
              <w:t>客户等级，电子邮件，电话，地址；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预定时间</w:t>
            </w:r>
          </w:p>
        </w:tc>
        <w:tc>
          <w:tcPr>
            <w:tcW w:w="4261" w:type="dxa"/>
          </w:tcPr>
          <w:p>
            <w:pPr>
              <w:numPr>
                <w:ilvl w:val="0"/>
                <w:numId w:val="0"/>
              </w:numPr>
              <w:rPr>
                <w:rFonts w:hint="default"/>
                <w:vertAlign w:val="baseline"/>
                <w:lang w:val="en-US" w:eastAsia="zh-CN"/>
              </w:rPr>
            </w:pPr>
            <w:r>
              <w:rPr>
                <w:rFonts w:hint="default"/>
                <w:vertAlign w:val="baseline"/>
                <w:lang w:val="en-US" w:eastAsia="zh-CN"/>
              </w:rPr>
              <w:t>项目预期开始时间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交付日</w:t>
            </w:r>
          </w:p>
        </w:tc>
        <w:tc>
          <w:tcPr>
            <w:tcW w:w="4261" w:type="dxa"/>
          </w:tcPr>
          <w:p>
            <w:pPr>
              <w:numPr>
                <w:ilvl w:val="0"/>
                <w:numId w:val="0"/>
              </w:numPr>
              <w:rPr>
                <w:rFonts w:hint="default"/>
                <w:vertAlign w:val="baseline"/>
                <w:lang w:val="en-US" w:eastAsia="zh-CN"/>
              </w:rPr>
            </w:pPr>
            <w:r>
              <w:rPr>
                <w:rFonts w:hint="default"/>
                <w:vertAlign w:val="baseline"/>
                <w:lang w:val="en-US" w:eastAsia="zh-CN"/>
              </w:rPr>
              <w:t>项目预期结束时间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项目上级</w:t>
            </w:r>
          </w:p>
        </w:tc>
        <w:tc>
          <w:tcPr>
            <w:tcW w:w="4261" w:type="dxa"/>
          </w:tcPr>
          <w:p>
            <w:pPr>
              <w:numPr>
                <w:ilvl w:val="0"/>
                <w:numId w:val="0"/>
              </w:numPr>
              <w:rPr>
                <w:rFonts w:hint="default"/>
                <w:vertAlign w:val="baseline"/>
                <w:lang w:val="en-US" w:eastAsia="zh-CN"/>
              </w:rPr>
            </w:pPr>
            <w:r>
              <w:rPr>
                <w:rFonts w:hint="default"/>
                <w:vertAlign w:val="baseline"/>
                <w:lang w:val="en-US" w:eastAsia="zh-CN"/>
              </w:rPr>
              <w:t>项目经理主管，负责项目立项审批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主要里程碑</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采用技术</w:t>
            </w:r>
          </w:p>
        </w:tc>
        <w:tc>
          <w:tcPr>
            <w:tcW w:w="4261" w:type="dxa"/>
          </w:tcPr>
          <w:p>
            <w:pPr>
              <w:numPr>
                <w:ilvl w:val="0"/>
                <w:numId w:val="0"/>
              </w:numPr>
              <w:rPr>
                <w:rFonts w:hint="default"/>
                <w:vertAlign w:val="baseline"/>
                <w:lang w:val="en-US" w:eastAsia="zh-CN"/>
              </w:rPr>
            </w:pPr>
            <w:r>
              <w:rPr>
                <w:rFonts w:hint="default"/>
                <w:vertAlign w:val="baseline"/>
                <w:lang w:val="en-US" w:eastAsia="zh-CN"/>
              </w:rPr>
              <w:t>包括编程语言，开发平台（OS+DB），服务架构 Framework，使用</w:t>
            </w:r>
          </w:p>
          <w:p>
            <w:pPr>
              <w:numPr>
                <w:ilvl w:val="0"/>
                <w:numId w:val="0"/>
              </w:numPr>
              <w:rPr>
                <w:rFonts w:hint="default"/>
                <w:vertAlign w:val="baseline"/>
                <w:lang w:val="en-US" w:eastAsia="zh-CN"/>
              </w:rPr>
            </w:pPr>
            <w:r>
              <w:rPr>
                <w:rFonts w:hint="default"/>
                <w:vertAlign w:val="baseline"/>
                <w:lang w:val="en-US" w:eastAsia="zh-CN"/>
              </w:rPr>
              <w:t>的工具等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业务领域</w:t>
            </w:r>
          </w:p>
        </w:tc>
        <w:tc>
          <w:tcPr>
            <w:tcW w:w="4261" w:type="dxa"/>
          </w:tcPr>
          <w:p>
            <w:pPr>
              <w:numPr>
                <w:ilvl w:val="0"/>
                <w:numId w:val="0"/>
              </w:numPr>
              <w:rPr>
                <w:rFonts w:hint="default"/>
                <w:vertAlign w:val="baseline"/>
                <w:lang w:val="en-US" w:eastAsia="zh-CN"/>
              </w:rPr>
            </w:pPr>
            <w:r>
              <w:rPr>
                <w:rFonts w:hint="default"/>
                <w:vertAlign w:val="baseline"/>
                <w:lang w:val="en-US" w:eastAsia="zh-CN"/>
              </w:rPr>
              <w:t>项目涉及的业务领域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主要功能</w:t>
            </w:r>
          </w:p>
        </w:tc>
        <w:tc>
          <w:tcPr>
            <w:tcW w:w="4261" w:type="dxa"/>
          </w:tcPr>
          <w:p>
            <w:pPr>
              <w:numPr>
                <w:ilvl w:val="0"/>
                <w:numId w:val="0"/>
              </w:numPr>
              <w:rPr>
                <w:rFonts w:hint="default"/>
                <w:vertAlign w:val="baseline"/>
                <w:lang w:val="en-US" w:eastAsia="zh-CN"/>
              </w:rPr>
            </w:pPr>
            <w:r>
              <w:rPr>
                <w:rFonts w:hint="default"/>
                <w:vertAlign w:val="baseline"/>
                <w:lang w:val="en-US" w:eastAsia="zh-CN"/>
              </w:rPr>
              <w:t>项目完成的主要业务功能</w:t>
            </w:r>
          </w:p>
        </w:tc>
      </w:tr>
    </w:tbl>
    <w:p>
      <w:pPr>
        <w:numPr>
          <w:ilvl w:val="0"/>
          <w:numId w:val="0"/>
        </w:numPr>
        <w:rPr>
          <w:rFonts w:hint="default"/>
          <w:lang w:val="en-US" w:eastAsia="zh-CN"/>
        </w:rPr>
      </w:pPr>
    </w:p>
    <w:p>
      <w:pPr>
        <w:rPr>
          <w:rFonts w:hint="eastAsia"/>
          <w:lang w:val="en-US" w:eastAsia="zh-CN"/>
        </w:rPr>
      </w:pPr>
      <w:r>
        <w:rPr>
          <w:rFonts w:hint="eastAsia"/>
          <w:lang w:val="en-US" w:eastAsia="zh-CN"/>
        </w:rPr>
        <w:t>（2）项目基本信息共享：该特性用于实现平台用户可以对项目基本信息进行关键字查询。</w:t>
      </w:r>
    </w:p>
    <w:p>
      <w:pPr>
        <w:rPr>
          <w:rFonts w:hint="default"/>
          <w:lang w:val="en-US" w:eastAsia="zh-CN"/>
        </w:rPr>
      </w:pPr>
      <w:r>
        <w:rPr>
          <w:rFonts w:hint="eastAsia"/>
          <w:lang w:val="en-US" w:eastAsia="zh-CN"/>
        </w:rPr>
        <w:t>（3）执行项目立项流程：该特性用于实现立项相关事宜的审批流程，如图1所示。</w:t>
      </w:r>
    </w:p>
    <w:p>
      <w:pPr>
        <w:rPr>
          <w:rFonts w:hint="eastAsia"/>
          <w:lang w:val="en-US" w:eastAsia="zh-CN"/>
        </w:rPr>
      </w:pPr>
    </w:p>
    <w:p>
      <w:pPr>
        <w:rPr>
          <w:rFonts w:hint="default"/>
          <w:lang w:val="en-US" w:eastAsia="zh-CN"/>
        </w:rPr>
      </w:pPr>
      <w:r>
        <w:drawing>
          <wp:inline distT="0" distB="0" distL="114300" distR="114300">
            <wp:extent cx="5274310" cy="2641600"/>
            <wp:effectExtent l="0" t="0" r="254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2641600"/>
                    </a:xfrm>
                    <a:prstGeom prst="rect">
                      <a:avLst/>
                    </a:prstGeom>
                    <a:noFill/>
                    <a:ln>
                      <a:noFill/>
                    </a:ln>
                  </pic:spPr>
                </pic:pic>
              </a:graphicData>
            </a:graphic>
          </wp:inline>
        </w:drawing>
      </w:r>
    </w:p>
    <w:p>
      <w:pPr>
        <w:pStyle w:val="5"/>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bookmarkStart w:id="13" w:name="_Toc16944"/>
      <w:r>
        <w:rPr>
          <w:rFonts w:hint="eastAsia"/>
          <w:lang w:val="en-US" w:eastAsia="zh-CN"/>
        </w:rPr>
        <w:t>项目立项流程说明</w:t>
      </w:r>
      <w:bookmarkEnd w:id="13"/>
    </w:p>
    <w:p>
      <w:pPr>
        <w:jc w:val="center"/>
        <w:rPr>
          <w:rFonts w:hint="default"/>
          <w:lang w:val="en-US" w:eastAsia="zh-CN"/>
        </w:rPr>
      </w:pPr>
    </w:p>
    <w:p>
      <w:pPr>
        <w:rPr>
          <w:rFonts w:hint="eastAsia"/>
          <w:lang w:val="en-US" w:eastAsia="zh-CN"/>
        </w:rPr>
      </w:pPr>
      <w:r>
        <w:rPr>
          <w:rFonts w:hint="eastAsia"/>
          <w:lang w:val="en-US" w:eastAsia="zh-CN"/>
        </w:rPr>
        <w:t>（4）管理项目人员信息：该特性用于立项批准之后，项目经理为项目导入，删除，修改项目成员信息。项目经理需要从公司人事系统中导入成员基本信息包括：员工 ID，姓名，邮件地址，所属部门，项目中的上级（此人必须在项目人员列表中）电子邮件，电话等。导入人员信息后，可对各个人员进行角色设定，一个人可以多个角色。角色包括：开发 Leader，测试 Leader，开发人员，测试人员，配置管理人员,QA，EPG。项目结束后，项目经理不能进行人员信息的导入和修改删除。</w:t>
      </w:r>
    </w:p>
    <w:p>
      <w:pPr>
        <w:rPr>
          <w:rFonts w:hint="eastAsia"/>
          <w:lang w:val="en-US" w:eastAsia="zh-CN"/>
        </w:rPr>
      </w:pPr>
      <w:r>
        <w:rPr>
          <w:rFonts w:hint="eastAsia"/>
          <w:lang w:val="en-US" w:eastAsia="zh-CN"/>
        </w:rPr>
        <w:t>（5）管理项目人员权限：该特性用于项目经理为项目人员分配访问权限。包括：</w:t>
      </w:r>
    </w:p>
    <w:p>
      <w:pPr>
        <w:ind w:firstLine="420" w:firstLineChars="0"/>
        <w:rPr>
          <w:rFonts w:hint="default"/>
          <w:lang w:val="en-US" w:eastAsia="zh-CN"/>
        </w:rPr>
      </w:pPr>
      <w:r>
        <w:rPr>
          <w:rFonts w:hint="default"/>
          <w:lang w:val="en-US" w:eastAsia="zh-CN"/>
        </w:rPr>
        <w:t xml:space="preserve">⚫ 访问 Git 的该项目信息（R/W） </w:t>
      </w:r>
    </w:p>
    <w:p>
      <w:pPr>
        <w:ind w:firstLine="420" w:firstLineChars="0"/>
        <w:rPr>
          <w:rFonts w:hint="default"/>
          <w:lang w:val="en-US" w:eastAsia="zh-CN"/>
        </w:rPr>
      </w:pPr>
      <w:r>
        <w:rPr>
          <w:rFonts w:hint="default"/>
          <w:lang w:val="en-US" w:eastAsia="zh-CN"/>
        </w:rPr>
        <w:t xml:space="preserve">⚫ 访问文件服务器中该项目的信息（R/W） </w:t>
      </w:r>
    </w:p>
    <w:p>
      <w:pPr>
        <w:ind w:firstLine="420" w:firstLineChars="0"/>
        <w:rPr>
          <w:rFonts w:hint="default"/>
          <w:lang w:val="en-US" w:eastAsia="zh-CN"/>
        </w:rPr>
      </w:pPr>
      <w:r>
        <w:rPr>
          <w:rFonts w:hint="default"/>
          <w:lang w:val="en-US" w:eastAsia="zh-CN"/>
        </w:rPr>
        <w:t>⚫ 加入邮件列表（可收取发给该邮件列表的邮件，可向该邮件列表发送邮件）。</w:t>
      </w:r>
    </w:p>
    <w:p>
      <w:pPr>
        <w:ind w:firstLine="420" w:firstLineChars="0"/>
        <w:rPr>
          <w:rFonts w:hint="default"/>
          <w:lang w:val="en-US" w:eastAsia="zh-CN"/>
        </w:rPr>
      </w:pPr>
      <w:r>
        <w:rPr>
          <w:rFonts w:hint="default"/>
          <w:lang w:val="en-US" w:eastAsia="zh-CN"/>
        </w:rPr>
        <w:t>⚫ 加入工时登记模块登记工时</w:t>
      </w:r>
    </w:p>
    <w:p>
      <w:pPr>
        <w:ind w:firstLine="420" w:firstLineChars="0"/>
        <w:rPr>
          <w:rFonts w:hint="default"/>
          <w:lang w:val="en-US" w:eastAsia="zh-CN"/>
        </w:rPr>
      </w:pPr>
      <w:r>
        <w:rPr>
          <w:rFonts w:hint="default"/>
          <w:lang w:val="en-US" w:eastAsia="zh-CN"/>
        </w:rPr>
        <w:t>⚫ 权限设置在本系统中通过页面选择确定后，自动到 Git 系统，文件服务器系统，邮件列表系统中调用相应的 shell 进行配置</w:t>
      </w:r>
    </w:p>
    <w:p>
      <w:pPr>
        <w:ind w:firstLine="420" w:firstLineChars="0"/>
        <w:rPr>
          <w:rFonts w:hint="default"/>
          <w:lang w:val="en-US" w:eastAsia="zh-CN"/>
        </w:rPr>
      </w:pPr>
      <w:r>
        <w:rPr>
          <w:rFonts w:hint="default"/>
          <w:lang w:val="en-US" w:eastAsia="zh-CN"/>
        </w:rPr>
        <w:t>⚫ 缺陷跟踪的管理权限，项目中根据角色：项目经理，开发 Leader，测试 Leader,自动配置</w:t>
      </w:r>
    </w:p>
    <w:p>
      <w:pPr>
        <w:numPr>
          <w:ilvl w:val="0"/>
          <w:numId w:val="3"/>
        </w:numPr>
        <w:rPr>
          <w:rFonts w:hint="eastAsia"/>
          <w:lang w:val="en-US" w:eastAsia="zh-CN"/>
        </w:rPr>
      </w:pPr>
      <w:r>
        <w:rPr>
          <w:rFonts w:hint="eastAsia"/>
          <w:lang w:val="en-US" w:eastAsia="zh-CN"/>
        </w:rPr>
        <w:t>管理项目功能列表：该特性用于实现项目分解结构的管理。该特性用于实现项目分解结构的管理。项目功能被分解为若干层次（本系统限定为2 层），不同层次之间的功能和子功能需要体现其关联性，可以通过功能 ID 的某些位进行关联，也可以使用其它方式。为了方便使用，在系统中可以通过 excel 文件导入后再进行编辑，同时，还需要功能列表下载，以便编辑后再次导入。</w:t>
      </w:r>
    </w:p>
    <w:p>
      <w:pPr>
        <w:numPr>
          <w:ilvl w:val="0"/>
          <w:numId w:val="3"/>
        </w:numPr>
        <w:ind w:left="0" w:leftChars="0" w:firstLine="0" w:firstLineChars="0"/>
        <w:rPr>
          <w:rFonts w:hint="eastAsia"/>
          <w:lang w:val="en-US" w:eastAsia="zh-CN"/>
        </w:rPr>
      </w:pPr>
      <w:r>
        <w:rPr>
          <w:rFonts w:hint="eastAsia"/>
          <w:lang w:val="en-US" w:eastAsia="zh-CN"/>
        </w:rPr>
        <w:t>管理项目状态：该特性用于说明项目当前的进展状态，包括：申请立项，已立项，立项驳回，进行中，已交付，结束，已归档。项目状态在相关事件触发后，由系统自动设置。表格 3 给出了各状态的说明和触发人。</w:t>
      </w:r>
    </w:p>
    <w:p>
      <w:pPr>
        <w:numPr>
          <w:ilvl w:val="0"/>
          <w:numId w:val="0"/>
        </w:numPr>
        <w:ind w:leftChars="0"/>
        <w:rPr>
          <w:rFonts w:hint="eastAsia"/>
          <w:lang w:val="en-US" w:eastAsia="zh-CN"/>
        </w:rPr>
      </w:pPr>
    </w:p>
    <w:p>
      <w:pPr>
        <w:pStyle w:val="5"/>
        <w:numPr>
          <w:ilvl w:val="0"/>
          <w:numId w:val="0"/>
        </w:numPr>
        <w:ind w:left="2100" w:leftChars="0" w:firstLine="420" w:firstLineChars="0"/>
        <w:rPr>
          <w:rFonts w:hint="eastAsia"/>
          <w:lang w:val="en-US" w:eastAsia="zh-CN"/>
        </w:rPr>
      </w:pPr>
      <w:r>
        <w:t xml:space="preserve">表 </w:t>
      </w:r>
      <w:r>
        <w:fldChar w:fldCharType="begin"/>
      </w:r>
      <w:r>
        <w:instrText xml:space="preserve"> SEQ 表 \* ARABIC </w:instrText>
      </w:r>
      <w:r>
        <w:fldChar w:fldCharType="separate"/>
      </w:r>
      <w:r>
        <w:t>3</w:t>
      </w:r>
      <w:r>
        <w:fldChar w:fldCharType="end"/>
      </w:r>
      <w:bookmarkStart w:id="14" w:name="_Toc918"/>
      <w:r>
        <w:rPr>
          <w:rFonts w:hint="eastAsia"/>
          <w:lang w:val="en-US" w:eastAsia="zh-CN"/>
        </w:rPr>
        <w:t>项目状态说明</w:t>
      </w:r>
      <w:bookmarkEnd w:id="14"/>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shd w:val="clear" w:color="auto" w:fill="A5A5A5" w:themeFill="accent3"/>
          </w:tcPr>
          <w:p>
            <w:pPr>
              <w:numPr>
                <w:ilvl w:val="0"/>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状态</w:t>
            </w:r>
          </w:p>
        </w:tc>
        <w:tc>
          <w:tcPr>
            <w:tcW w:w="2841" w:type="dxa"/>
            <w:tcBorders>
              <w:tl2br w:val="nil"/>
              <w:tr2bl w:val="nil"/>
            </w:tcBorders>
            <w:shd w:val="clear" w:color="auto" w:fill="A5A5A5" w:themeFill="accent3"/>
          </w:tcPr>
          <w:p>
            <w:pPr>
              <w:numPr>
                <w:ilvl w:val="0"/>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描述</w:t>
            </w:r>
          </w:p>
        </w:tc>
        <w:tc>
          <w:tcPr>
            <w:tcW w:w="2841" w:type="dxa"/>
            <w:tcBorders>
              <w:tl2br w:val="nil"/>
              <w:tr2bl w:val="nil"/>
            </w:tcBorders>
            <w:shd w:val="clear" w:color="auto" w:fill="A5A5A5" w:themeFill="accent3"/>
          </w:tcPr>
          <w:p>
            <w:pPr>
              <w:numPr>
                <w:ilvl w:val="0"/>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触发人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申请立项</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填写必要信息，点击立项按钮</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已立项</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同意立项</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项目上级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立项驳回</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否认立项</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项目上级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进行中</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人员信息、权限、功能列表全部设定完毕</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已交付</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项目的产品已经按合同正式交付给客户</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结束</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项目结束</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已归档</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项目成果完成归档</w:t>
            </w:r>
          </w:p>
        </w:tc>
        <w:tc>
          <w:tcPr>
            <w:tcW w:w="2841" w:type="dxa"/>
            <w:tcBorders>
              <w:tl2br w:val="nil"/>
              <w:tr2bl w:val="nil"/>
            </w:tcBorders>
          </w:tcPr>
          <w:p>
            <w:pPr>
              <w:numPr>
                <w:ilvl w:val="0"/>
                <w:numId w:val="0"/>
              </w:numPr>
              <w:jc w:val="left"/>
              <w:rPr>
                <w:rFonts w:hint="default"/>
                <w:vertAlign w:val="baseline"/>
                <w:lang w:val="en-US" w:eastAsia="zh-CN"/>
              </w:rPr>
            </w:pPr>
            <w:r>
              <w:rPr>
                <w:rFonts w:hint="default"/>
                <w:vertAlign w:val="baseline"/>
                <w:lang w:val="en-US" w:eastAsia="zh-CN"/>
              </w:rPr>
              <w:t>组织配置管理员</w:t>
            </w:r>
          </w:p>
        </w:tc>
      </w:tr>
    </w:tbl>
    <w:p>
      <w:pPr>
        <w:numPr>
          <w:ilvl w:val="0"/>
          <w:numId w:val="0"/>
        </w:numPr>
        <w:ind w:left="2100" w:leftChars="0" w:firstLine="420" w:firstLineChars="0"/>
        <w:jc w:val="left"/>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管理项目归档信息：该特性用于归档人员对照归档检查列表，对每个需要归档的资产确认项目输出资产是否完毕。需要提交的项目输出资产由组织定义的标准列表，在项目立项后自动包含进项目基本信息里。其中，组织级定义的标准列表项有：项目基础数据表，项目提案书，项目报价书，项目估算表（功能点），项目计划书，项 目过程裁剪表，项目成本管理表，项目需求变更管理表，项目风险管理表，客户验收问题表，客户验收报告，项目总结，最佳经验和教训，开发工具，开发模板（设计模板，测试模板），各阶段检查单，QA 总结</w:t>
      </w:r>
    </w:p>
    <w:p>
      <w:pPr>
        <w:rPr>
          <w:rFonts w:hint="eastAsia"/>
          <w:lang w:val="en-US" w:eastAsia="zh-CN"/>
        </w:rPr>
      </w:pPr>
      <w:r>
        <w:rPr>
          <w:rFonts w:hint="eastAsia"/>
          <w:lang w:val="en-US" w:eastAsia="zh-CN"/>
        </w:rPr>
        <w:t>（9）管理项目评审/缺陷跟踪信息：该特性用于跟踪管理评审过程中发现的问题和测试过程中发现的缺陷信息</w:t>
      </w:r>
    </w:p>
    <w:p>
      <w:pPr>
        <w:rPr>
          <w:rFonts w:hint="eastAsia"/>
          <w:lang w:val="en-US" w:eastAsia="zh-CN"/>
        </w:rPr>
      </w:pPr>
      <w:r>
        <w:rPr>
          <w:rFonts w:hint="eastAsia"/>
          <w:lang w:val="en-US" w:eastAsia="zh-CN"/>
        </w:rPr>
        <w:t>（10）管理项目工时信息：该特性用于管理项目成员的工作量消耗情况。正常情况下，每日工作结束前，每个项目成员需填写当日项目工作情况，包括：功能名称，活动名称，开始时间，结束时间。风险识别有三种来源途径：1、从系统中其他类似项目中导入2、从组织标准风险库中导入3、项目自己识别的风险。风险跟踪需实现： 1、每周提示项目经理召集相关人员识别和跟踪风险。2、根据已识别的风险跟踪频度给风险相关者发邮件提示进行风险跟踪。</w:t>
      </w:r>
    </w:p>
    <w:p>
      <w:pPr>
        <w:rPr>
          <w:rFonts w:hint="eastAsia"/>
          <w:lang w:val="en-US" w:eastAsia="zh-CN"/>
        </w:rPr>
      </w:pPr>
      <w:r>
        <w:rPr>
          <w:rFonts w:hint="eastAsia"/>
          <w:lang w:val="en-US" w:eastAsia="zh-CN"/>
        </w:rPr>
        <w:t>（11）管理项目风险信息：该特性用于管理项目风险信息。风险识别信息包括：风险 ID，风险类型，风险描述，风险级别，风险影响度，风险应对策略，风险状态，风险责任人，风险跟踪频度，风险相关者。</w:t>
      </w:r>
    </w:p>
    <w:p>
      <w:pPr>
        <w:rPr>
          <w:rFonts w:hint="eastAsia"/>
          <w:lang w:val="en-US" w:eastAsia="zh-CN"/>
        </w:rPr>
      </w:pPr>
      <w:r>
        <w:rPr>
          <w:rFonts w:hint="eastAsia"/>
          <w:lang w:val="en-US" w:eastAsia="zh-CN"/>
        </w:rPr>
        <w:t>（12）管理项目设备信息：该特性用于管理项目中使用到的各类设备信息。主要支持以下业务：1、登记设备的资产 ID、资产管理者、资产使用期限2、定期由资产管理者核对名下的设备是否完好3、如设备已归还，更新设备状态，归还日期</w:t>
      </w:r>
    </w:p>
    <w:p>
      <w:pPr>
        <w:rPr>
          <w:rFonts w:hint="default"/>
          <w:lang w:val="en-US" w:eastAsia="zh-CN"/>
        </w:rPr>
      </w:pPr>
    </w:p>
    <w:p>
      <w:pPr>
        <w:pStyle w:val="3"/>
        <w:spacing w:before="326" w:after="326"/>
      </w:pPr>
      <w:bookmarkStart w:id="15" w:name="_Toc29677"/>
      <w:r>
        <w:rPr>
          <w:rFonts w:hint="eastAsia"/>
        </w:rPr>
        <w:t>业务逻辑图</w:t>
      </w:r>
      <w:bookmarkEnd w:id="15"/>
    </w:p>
    <w:p>
      <w:pPr>
        <w:pStyle w:val="4"/>
        <w:bidi w:val="0"/>
      </w:pPr>
      <w:bookmarkStart w:id="16" w:name="_Toc24168"/>
      <w:r>
        <w:rPr>
          <w:rFonts w:hint="eastAsia"/>
          <w:lang w:val="en-US" w:eastAsia="zh-CN"/>
        </w:rPr>
        <w:t>项目生命周期图：</w:t>
      </w:r>
      <w:bookmarkEnd w:id="16"/>
    </w:p>
    <w:p>
      <w:r>
        <w:drawing>
          <wp:inline distT="0" distB="0" distL="114300" distR="114300">
            <wp:extent cx="5273675" cy="6384925"/>
            <wp:effectExtent l="0" t="0" r="3175" b="15875"/>
            <wp:docPr id="1" name="图片 1" descr="项目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生命周期图"/>
                    <pic:cNvPicPr>
                      <a:picLocks noChangeAspect="1"/>
                    </pic:cNvPicPr>
                  </pic:nvPicPr>
                  <pic:blipFill>
                    <a:blip r:embed="rId10"/>
                    <a:stretch>
                      <a:fillRect/>
                    </a:stretch>
                  </pic:blipFill>
                  <pic:spPr>
                    <a:xfrm>
                      <a:off x="0" y="0"/>
                      <a:ext cx="5273675" cy="6384925"/>
                    </a:xfrm>
                    <a:prstGeom prst="rect">
                      <a:avLst/>
                    </a:prstGeom>
                  </pic:spPr>
                </pic:pic>
              </a:graphicData>
            </a:graphic>
          </wp:inline>
        </w:drawing>
      </w:r>
    </w:p>
    <w:p>
      <w:pPr>
        <w:pStyle w:val="5"/>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bookmarkStart w:id="17" w:name="_Toc23516"/>
      <w:r>
        <w:rPr>
          <w:rFonts w:hint="eastAsia"/>
        </w:rPr>
        <w:t>业务逻辑图</w:t>
      </w:r>
      <w:r>
        <w:rPr>
          <w:rFonts w:hint="eastAsia"/>
          <w:lang w:eastAsia="zh-CN"/>
        </w:rPr>
        <w:t>：</w:t>
      </w:r>
      <w:r>
        <w:rPr>
          <w:rFonts w:hint="eastAsia"/>
          <w:lang w:val="en-US" w:eastAsia="zh-CN"/>
        </w:rPr>
        <w:t>项目生命周期</w:t>
      </w:r>
      <w:bookmarkEnd w:id="17"/>
    </w:p>
    <w:p>
      <w:pPr>
        <w:pStyle w:val="4"/>
        <w:bidi w:val="0"/>
      </w:pPr>
      <w:bookmarkStart w:id="18" w:name="_Toc30752"/>
      <w:r>
        <w:rPr>
          <w:rFonts w:hint="eastAsia"/>
          <w:lang w:val="en-US" w:eastAsia="zh-CN"/>
        </w:rPr>
        <w:t>管理项目评审/缺陷跟踪</w:t>
      </w:r>
      <w:bookmarkEnd w:id="18"/>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0500" cy="1953895"/>
            <wp:effectExtent l="0" t="0" r="6350" b="8255"/>
            <wp:docPr id="5" name="图片 5" descr="项目评审_缺陷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评审_缺陷跟踪"/>
                    <pic:cNvPicPr>
                      <a:picLocks noChangeAspect="1"/>
                    </pic:cNvPicPr>
                  </pic:nvPicPr>
                  <pic:blipFill>
                    <a:blip r:embed="rId11"/>
                    <a:stretch>
                      <a:fillRect/>
                    </a:stretch>
                  </pic:blipFill>
                  <pic:spPr>
                    <a:xfrm>
                      <a:off x="0" y="0"/>
                      <a:ext cx="5270500" cy="1953895"/>
                    </a:xfrm>
                    <a:prstGeom prst="rect">
                      <a:avLst/>
                    </a:prstGeom>
                  </pic:spPr>
                </pic:pic>
              </a:graphicData>
            </a:graphic>
          </wp:inline>
        </w:drawing>
      </w:r>
    </w:p>
    <w:p>
      <w:pPr>
        <w:pStyle w:val="5"/>
        <w:numPr>
          <w:ilvl w:val="0"/>
          <w:numId w:val="0"/>
        </w:numPr>
        <w:jc w:val="center"/>
        <w:rPr>
          <w:rFonts w:hint="default" w:eastAsiaTheme="minorEastAsia"/>
          <w:lang w:val="en-US" w:eastAsia="zh-CN"/>
        </w:rPr>
      </w:pPr>
      <w:r>
        <w:t xml:space="preserve">图 </w:t>
      </w:r>
      <w:r>
        <w:fldChar w:fldCharType="begin"/>
      </w:r>
      <w:r>
        <w:instrText xml:space="preserve"> SEQ 图 \* ARABIC </w:instrText>
      </w:r>
      <w:r>
        <w:fldChar w:fldCharType="separate"/>
      </w:r>
      <w:r>
        <w:t>3</w:t>
      </w:r>
      <w:r>
        <w:fldChar w:fldCharType="end"/>
      </w:r>
      <w:bookmarkStart w:id="19" w:name="_Toc6308"/>
      <w:r>
        <w:rPr>
          <w:rFonts w:hint="eastAsia"/>
          <w:lang w:val="en-US" w:eastAsia="zh-CN"/>
        </w:rPr>
        <w:t>业务逻辑图：管理项目评审/缺陷跟踪</w:t>
      </w:r>
      <w:bookmarkEnd w:id="19"/>
    </w:p>
    <w:p>
      <w:pPr>
        <w:pStyle w:val="4"/>
        <w:bidi w:val="0"/>
      </w:pPr>
      <w:bookmarkStart w:id="20" w:name="_Toc32303"/>
      <w:r>
        <w:rPr>
          <w:rFonts w:hint="eastAsia"/>
          <w:lang w:val="en-US" w:eastAsia="zh-CN"/>
        </w:rPr>
        <w:t>管理项目工时信息</w:t>
      </w:r>
      <w:bookmarkEnd w:id="20"/>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3230880" cy="5450840"/>
            <wp:effectExtent l="0" t="0" r="7620" b="16510"/>
            <wp:docPr id="4" name="图片 4" descr="管理工时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工时信息"/>
                    <pic:cNvPicPr>
                      <a:picLocks noChangeAspect="1"/>
                    </pic:cNvPicPr>
                  </pic:nvPicPr>
                  <pic:blipFill>
                    <a:blip r:embed="rId12"/>
                    <a:stretch>
                      <a:fillRect/>
                    </a:stretch>
                  </pic:blipFill>
                  <pic:spPr>
                    <a:xfrm>
                      <a:off x="0" y="0"/>
                      <a:ext cx="3230880" cy="5450840"/>
                    </a:xfrm>
                    <a:prstGeom prst="rect">
                      <a:avLst/>
                    </a:prstGeom>
                  </pic:spPr>
                </pic:pic>
              </a:graphicData>
            </a:graphic>
          </wp:inline>
        </w:drawing>
      </w:r>
    </w:p>
    <w:p>
      <w:pPr>
        <w:pStyle w:val="5"/>
        <w:numPr>
          <w:ilvl w:val="0"/>
          <w:numId w:val="0"/>
        </w:numPr>
        <w:jc w:val="center"/>
        <w:rPr>
          <w:rFonts w:hint="default" w:eastAsiaTheme="minorEastAsia"/>
          <w:lang w:val="en-US" w:eastAsia="zh-CN"/>
        </w:rPr>
      </w:pPr>
      <w:r>
        <w:t xml:space="preserve">图 </w:t>
      </w:r>
      <w:r>
        <w:fldChar w:fldCharType="begin"/>
      </w:r>
      <w:r>
        <w:instrText xml:space="preserve"> SEQ 图 \* ARABIC </w:instrText>
      </w:r>
      <w:r>
        <w:fldChar w:fldCharType="separate"/>
      </w:r>
      <w:r>
        <w:t>4</w:t>
      </w:r>
      <w:r>
        <w:fldChar w:fldCharType="end"/>
      </w:r>
      <w:bookmarkStart w:id="21" w:name="_Toc12219"/>
      <w:r>
        <w:rPr>
          <w:rFonts w:hint="eastAsia" w:eastAsiaTheme="minorEastAsia"/>
          <w:lang w:eastAsia="zh-CN"/>
        </w:rPr>
        <w:t>业务逻辑图：</w:t>
      </w:r>
      <w:r>
        <w:rPr>
          <w:rFonts w:hint="eastAsia"/>
          <w:lang w:val="en-US" w:eastAsia="zh-CN"/>
        </w:rPr>
        <w:t>管理项目工时</w:t>
      </w:r>
      <w:bookmarkEnd w:id="21"/>
    </w:p>
    <w:p>
      <w:pPr>
        <w:pStyle w:val="4"/>
        <w:bidi w:val="0"/>
        <w:rPr>
          <w:rFonts w:hint="eastAsia"/>
          <w:lang w:val="en-US" w:eastAsia="zh-CN"/>
        </w:rPr>
      </w:pPr>
      <w:bookmarkStart w:id="22" w:name="_Toc5707"/>
      <w:r>
        <w:rPr>
          <w:rFonts w:hint="eastAsia"/>
          <w:lang w:val="en-US" w:eastAsia="zh-CN"/>
        </w:rPr>
        <w:t>管理项目风险信息</w:t>
      </w:r>
      <w:bookmarkEnd w:id="22"/>
    </w:p>
    <w:p>
      <w:pPr>
        <w:numPr>
          <w:ilvl w:val="0"/>
          <w:numId w:val="0"/>
        </w:numPr>
        <w:ind w:leftChars="0"/>
        <w:rPr>
          <w:rFonts w:hint="default"/>
          <w:lang w:val="en-US" w:eastAsia="zh-CN"/>
        </w:rPr>
      </w:pPr>
      <w:r>
        <w:rPr>
          <w:rFonts w:hint="default"/>
          <w:lang w:val="en-US" w:eastAsia="zh-CN"/>
        </w:rPr>
        <w:drawing>
          <wp:inline distT="0" distB="0" distL="114300" distR="114300">
            <wp:extent cx="4630420" cy="3039110"/>
            <wp:effectExtent l="0" t="0" r="17780" b="8890"/>
            <wp:docPr id="3" name="图片 3" descr="风险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险跟踪"/>
                    <pic:cNvPicPr>
                      <a:picLocks noChangeAspect="1"/>
                    </pic:cNvPicPr>
                  </pic:nvPicPr>
                  <pic:blipFill>
                    <a:blip r:embed="rId13"/>
                    <a:stretch>
                      <a:fillRect/>
                    </a:stretch>
                  </pic:blipFill>
                  <pic:spPr>
                    <a:xfrm>
                      <a:off x="0" y="0"/>
                      <a:ext cx="4630420" cy="303911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（注:本文档默认每周提示项目经理召集相关人员识别和跟踪风险的时间为周五上午9点，可由项目经理设置和修改）</w:t>
      </w:r>
    </w:p>
    <w:p>
      <w:pPr>
        <w:pStyle w:val="5"/>
        <w:numPr>
          <w:ilvl w:val="0"/>
          <w:numId w:val="0"/>
        </w:numPr>
        <w:ind w:leftChars="0"/>
        <w:jc w:val="center"/>
        <w:rPr>
          <w:rFonts w:hint="default"/>
          <w:b w:val="0"/>
          <w:bCs w:val="0"/>
          <w:lang w:val="en-US" w:eastAsia="zh-CN"/>
        </w:rPr>
      </w:pPr>
      <w:r>
        <w:t xml:space="preserve">图 </w:t>
      </w:r>
      <w:r>
        <w:fldChar w:fldCharType="begin"/>
      </w:r>
      <w:r>
        <w:instrText xml:space="preserve"> SEQ 图 \* ARABIC </w:instrText>
      </w:r>
      <w:r>
        <w:fldChar w:fldCharType="separate"/>
      </w:r>
      <w:r>
        <w:t>5</w:t>
      </w:r>
      <w:r>
        <w:fldChar w:fldCharType="end"/>
      </w:r>
      <w:bookmarkStart w:id="23" w:name="_Toc2168"/>
      <w:r>
        <w:rPr>
          <w:rFonts w:hint="default"/>
          <w:lang w:val="en-US" w:eastAsia="zh-CN"/>
        </w:rPr>
        <w:t>业务逻辑图：</w:t>
      </w:r>
      <w:r>
        <w:rPr>
          <w:rFonts w:hint="eastAsia"/>
          <w:b w:val="0"/>
          <w:bCs w:val="0"/>
          <w:lang w:val="en-US" w:eastAsia="zh-CN"/>
        </w:rPr>
        <w:t>管理项目风险信息</w:t>
      </w:r>
      <w:bookmarkEnd w:id="23"/>
    </w:p>
    <w:p>
      <w:pPr>
        <w:pStyle w:val="3"/>
        <w:spacing w:before="326" w:after="326"/>
      </w:pPr>
      <w:bookmarkStart w:id="24" w:name="_Toc9041"/>
      <w:r>
        <w:rPr>
          <w:rFonts w:hint="eastAsia"/>
        </w:rPr>
        <w:t>业务说明</w:t>
      </w:r>
      <w:bookmarkEnd w:id="24"/>
    </w:p>
    <w:p>
      <w:pPr>
        <w:rPr>
          <w:rFonts w:hint="default" w:eastAsiaTheme="minorEastAsia"/>
          <w:lang w:val="en-US" w:eastAsia="zh-CN"/>
        </w:rPr>
      </w:pPr>
      <w:r>
        <w:rPr>
          <w:rFonts w:hint="eastAsia"/>
          <w:lang w:val="en-US" w:eastAsia="zh-CN"/>
        </w:rPr>
        <w:t>参照6.1节，第</w:t>
      </w:r>
      <w:r>
        <w:rPr>
          <w:rFonts w:hint="eastAsia"/>
          <w:lang w:eastAsia="zh-CN"/>
        </w:rPr>
        <w:t>（</w:t>
      </w:r>
      <w:r>
        <w:rPr>
          <w:rFonts w:hint="eastAsia"/>
          <w:lang w:val="en-US" w:eastAsia="zh-CN"/>
        </w:rPr>
        <w:t>3</w:t>
      </w:r>
      <w:r>
        <w:rPr>
          <w:rFonts w:hint="eastAsia"/>
          <w:lang w:eastAsia="zh-CN"/>
        </w:rPr>
        <w:t>）</w:t>
      </w:r>
      <w:r>
        <w:rPr>
          <w:rFonts w:hint="eastAsia"/>
          <w:lang w:val="en-US" w:eastAsia="zh-CN"/>
        </w:rPr>
        <w:t>项业务若结果是批准则可以开展（4）-（12）项业务，否则不可。</w:t>
      </w:r>
    </w:p>
    <w:p>
      <w:pPr>
        <w:pStyle w:val="2"/>
      </w:pPr>
      <w:bookmarkStart w:id="25" w:name="_Toc16288"/>
      <w:r>
        <w:rPr>
          <w:rFonts w:hint="eastAsia"/>
        </w:rPr>
        <w:t>系统中的角色</w:t>
      </w:r>
      <w:bookmarkEnd w:id="25"/>
    </w:p>
    <w:p>
      <w:pPr>
        <w:pStyle w:val="5"/>
        <w:jc w:val="center"/>
        <w:rPr>
          <w:rFonts w:hint="default" w:eastAsiaTheme="minorEastAsia"/>
          <w:highlight w:val="lightGray"/>
          <w:lang w:val="en-US" w:eastAsia="zh-CN"/>
        </w:rPr>
      </w:pPr>
      <w:r>
        <w:t xml:space="preserve">表 </w:t>
      </w:r>
      <w:r>
        <w:fldChar w:fldCharType="begin"/>
      </w:r>
      <w:r>
        <w:instrText xml:space="preserve"> SEQ 表 \* ARABIC </w:instrText>
      </w:r>
      <w:r>
        <w:fldChar w:fldCharType="separate"/>
      </w:r>
      <w:r>
        <w:t>4</w:t>
      </w:r>
      <w:r>
        <w:fldChar w:fldCharType="end"/>
      </w:r>
      <w:bookmarkStart w:id="26" w:name="_Toc5390"/>
      <w:r>
        <w:rPr>
          <w:rFonts w:hint="eastAsia"/>
          <w:lang w:val="en-US" w:eastAsia="zh-CN"/>
        </w:rPr>
        <w:t>系统中的角色及职责描述</w:t>
      </w:r>
      <w:bookmarkEnd w:id="26"/>
    </w:p>
    <w:tbl>
      <w:tblPr>
        <w:tblStyle w:val="1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shd w:val="clear" w:color="auto" w:fill="A5A5A5" w:themeFill="accent3"/>
            <w:vAlign w:val="center"/>
          </w:tcPr>
          <w:p>
            <w:pPr>
              <w:bidi w:val="0"/>
            </w:pPr>
            <w:r>
              <w:rPr>
                <w:rFonts w:hint="eastAsia"/>
              </w:rPr>
              <w:t>角色名称</w:t>
            </w:r>
          </w:p>
        </w:tc>
        <w:tc>
          <w:tcPr>
            <w:tcW w:w="5767" w:type="dxa"/>
            <w:shd w:val="clear" w:color="auto" w:fill="A5A5A5" w:themeFill="accent3"/>
            <w:vAlign w:val="center"/>
          </w:tcPr>
          <w:p>
            <w:pPr>
              <w:bidi w:val="0"/>
            </w:pPr>
            <w:r>
              <w:rPr>
                <w:rFonts w:hint="eastAsia"/>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w:t>
            </w:r>
          </w:p>
        </w:tc>
        <w:tc>
          <w:tcPr>
            <w:tcW w:w="5767"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项目经理是希望申请项目立项的四月公司员工，并在该平台中维护和管理其申请的项目的基本信息、成员列表、成员权限、功能列表、状态、归档资产、成员工时、风险以及相关设备等信息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项目上级负责审批项目经理申请的项目，审批通过后交由配置管理员、EPGleader、QAleader处理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配置管理员针对已批准的项目建立配置库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EPGleader针对已批准的项目分配EPG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QAleader针对已批准的项目分配QA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EPG作为公司成员在该平台中可以管理归档信息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QA作为公司成员在该平台中可以管理归档信息以及记录自己的工时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开发、测试leader，开发、测试人员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开发、测试人员作为项目成员在该平台中可以记录项目功能列表完成情况、项目工时、设备使用情况等信息</w:t>
            </w:r>
          </w:p>
        </w:tc>
      </w:tr>
    </w:tbl>
    <w:p>
      <w:pPr>
        <w:pStyle w:val="2"/>
      </w:pPr>
      <w:bookmarkStart w:id="27" w:name="_Toc5694"/>
      <w:r>
        <w:rPr>
          <w:rFonts w:hint="eastAsia"/>
        </w:rPr>
        <w:t>功能性需求</w:t>
      </w:r>
      <w:bookmarkEnd w:id="27"/>
    </w:p>
    <w:p>
      <w:pPr>
        <w:pStyle w:val="3"/>
        <w:bidi w:val="0"/>
        <w:rPr>
          <w:rFonts w:hint="default"/>
          <w:lang w:val="en-US" w:eastAsia="zh-CN"/>
        </w:rPr>
      </w:pPr>
      <w:bookmarkStart w:id="28" w:name="_Toc28339"/>
      <w:r>
        <w:rPr>
          <w:rFonts w:hint="eastAsia"/>
          <w:lang w:val="en-US" w:eastAsia="zh-CN"/>
        </w:rPr>
        <w:t>总用例图</w:t>
      </w:r>
      <w:bookmarkEnd w:id="28"/>
    </w:p>
    <w:p>
      <w:pPr>
        <w:rPr>
          <w:rFonts w:hint="default"/>
          <w:sz w:val="24"/>
        </w:rPr>
      </w:pPr>
      <w:r>
        <w:rPr>
          <w:rFonts w:hint="default"/>
          <w:sz w:val="24"/>
        </w:rPr>
        <w:drawing>
          <wp:inline distT="0" distB="0" distL="114300" distR="114300">
            <wp:extent cx="6220460" cy="5481320"/>
            <wp:effectExtent l="0" t="0" r="8890" b="5080"/>
            <wp:docPr id="7" name="图片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Documents and Settings\Administrator\Desktop\Image2.EMF"/>
                    <pic:cNvPicPr>
                      <a:picLocks noChangeAspect="1"/>
                    </pic:cNvPicPr>
                  </pic:nvPicPr>
                  <pic:blipFill>
                    <a:blip r:embed="rId14"/>
                    <a:stretch>
                      <a:fillRect/>
                    </a:stretch>
                  </pic:blipFill>
                  <pic:spPr>
                    <a:xfrm>
                      <a:off x="0" y="0"/>
                      <a:ext cx="6220460" cy="5481320"/>
                    </a:xfrm>
                    <a:prstGeom prst="rect">
                      <a:avLst/>
                    </a:prstGeom>
                    <a:noFill/>
                    <a:ln>
                      <a:noFill/>
                    </a:ln>
                  </pic:spPr>
                </pic:pic>
              </a:graphicData>
            </a:graphic>
          </wp:inline>
        </w:drawing>
      </w:r>
    </w:p>
    <w:p>
      <w:pPr>
        <w:pStyle w:val="5"/>
        <w:jc w:val="center"/>
        <w:rPr>
          <w:rFonts w:hint="default" w:eastAsiaTheme="minorEastAsia"/>
          <w:sz w:val="24"/>
          <w:lang w:val="en-US" w:eastAsia="zh-CN"/>
        </w:rPr>
      </w:pPr>
      <w:r>
        <w:t xml:space="preserve">图 </w:t>
      </w:r>
      <w:r>
        <w:fldChar w:fldCharType="begin"/>
      </w:r>
      <w:r>
        <w:instrText xml:space="preserve"> SEQ 图 \* ARABIC </w:instrText>
      </w:r>
      <w:r>
        <w:fldChar w:fldCharType="separate"/>
      </w:r>
      <w:r>
        <w:t>6</w:t>
      </w:r>
      <w:r>
        <w:fldChar w:fldCharType="end"/>
      </w:r>
      <w:bookmarkStart w:id="29" w:name="_Toc4136"/>
      <w:r>
        <w:rPr>
          <w:rFonts w:hint="eastAsia"/>
          <w:sz w:val="24"/>
          <w:lang w:val="en-US" w:eastAsia="zh-CN"/>
        </w:rPr>
        <w:t>总用例图</w:t>
      </w:r>
      <w:bookmarkEnd w:id="29"/>
    </w:p>
    <w:p>
      <w:pPr>
        <w:pStyle w:val="3"/>
        <w:bidi w:val="0"/>
        <w:rPr>
          <w:rFonts w:hint="default"/>
          <w:lang w:val="en-US" w:eastAsia="zh-CN"/>
        </w:rPr>
      </w:pPr>
      <w:bookmarkStart w:id="30" w:name="_Toc29590"/>
      <w:r>
        <w:rPr>
          <w:rFonts w:hint="eastAsia"/>
          <w:lang w:val="en-US" w:eastAsia="zh-CN"/>
        </w:rPr>
        <w:t>详细用例</w:t>
      </w:r>
      <w:bookmarkEnd w:id="30"/>
    </w:p>
    <w:p>
      <w:pPr>
        <w:pStyle w:val="4"/>
        <w:bidi w:val="0"/>
        <w:rPr>
          <w:rFonts w:hint="eastAsia"/>
          <w:lang w:val="en-US" w:eastAsia="zh-CN"/>
        </w:rPr>
      </w:pPr>
      <w:bookmarkStart w:id="31" w:name="_Toc4247"/>
      <w:r>
        <w:rPr>
          <w:rFonts w:hint="eastAsia"/>
          <w:lang w:val="en-US" w:eastAsia="zh-CN"/>
        </w:rPr>
        <w:t>管理项目基本信息</w:t>
      </w:r>
      <w:bookmarkEnd w:id="31"/>
    </w:p>
    <w:p>
      <w:pPr>
        <w:bidi w:val="0"/>
        <w:rPr>
          <w:rFonts w:hint="default"/>
          <w:lang w:val="en-US" w:eastAsia="zh-CN"/>
        </w:rPr>
      </w:pPr>
      <w:r>
        <w:rPr>
          <w:rFonts w:hint="default"/>
          <w:sz w:val="24"/>
        </w:rPr>
        <w:drawing>
          <wp:inline distT="0" distB="0" distL="114300" distR="114300">
            <wp:extent cx="4852670" cy="3453130"/>
            <wp:effectExtent l="0" t="0" r="5080" b="13970"/>
            <wp:docPr id="6"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Documents and Settings\Administrator\Desktop\Image2.EMF"/>
                    <pic:cNvPicPr>
                      <a:picLocks noChangeAspect="1"/>
                    </pic:cNvPicPr>
                  </pic:nvPicPr>
                  <pic:blipFill>
                    <a:blip r:embed="rId15"/>
                    <a:stretch>
                      <a:fillRect/>
                    </a:stretch>
                  </pic:blipFill>
                  <pic:spPr>
                    <a:xfrm>
                      <a:off x="0" y="0"/>
                      <a:ext cx="4852670" cy="345313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36" w:type="dxa"/>
            <w:shd w:val="clear" w:color="auto" w:fill="A5A5A5" w:themeFill="accent3"/>
            <w:noWrap w:val="0"/>
            <w:vAlign w:val="top"/>
          </w:tcPr>
          <w:p>
            <w:pPr>
              <w:jc w:val="left"/>
              <w:rPr>
                <w:highlight w:val="none"/>
                <w:shd w:val="clear" w:color="auto" w:fill="auto"/>
              </w:rPr>
            </w:pPr>
            <w:r>
              <w:rPr>
                <w:rFonts w:hint="eastAsia"/>
                <w:highlight w:val="none"/>
                <w:shd w:val="clear" w:color="auto" w:fill="auto"/>
              </w:rPr>
              <w:t>用例ID和名称</w:t>
            </w:r>
          </w:p>
        </w:tc>
        <w:tc>
          <w:tcPr>
            <w:tcW w:w="6586" w:type="dxa"/>
            <w:shd w:val="clear" w:color="auto" w:fill="A5A5A5" w:themeFill="accent3"/>
            <w:noWrap w:val="0"/>
            <w:vAlign w:val="top"/>
          </w:tcPr>
          <w:p>
            <w:pPr>
              <w:jc w:val="left"/>
              <w:rPr>
                <w:highlight w:val="none"/>
                <w:shd w:val="clear" w:color="auto" w:fill="auto"/>
              </w:rPr>
            </w:pPr>
            <w:r>
              <w:rPr>
                <w:rFonts w:hint="eastAsia"/>
                <w:highlight w:val="none"/>
                <w:shd w:val="clear" w:color="auto" w:fill="auto"/>
                <w:lang w:val="en-US" w:eastAsia="zh-CN"/>
              </w:rPr>
              <w:t>2.1.1</w:t>
            </w:r>
            <w:r>
              <w:rPr>
                <w:rFonts w:hint="eastAsia"/>
                <w:highlight w:val="none"/>
                <w:shd w:val="clear" w:color="auto" w:fill="auto"/>
              </w:rPr>
              <w:t>修改项目基本信息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项目经理通过对项目基本信息的增加、删除、修改，从而更新项目的基本信息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项目的基本信息发生改变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4"/>
              </w:numPr>
            </w:pPr>
            <w:r>
              <w:rPr>
                <w:rFonts w:hint="eastAsia"/>
              </w:rPr>
              <w:t>项目经理的身份通过认证</w:t>
            </w:r>
          </w:p>
          <w:p>
            <w:pPr>
              <w:numPr>
                <w:ilvl w:val="0"/>
                <w:numId w:val="4"/>
              </w:numPr>
            </w:pPr>
            <w:r>
              <w:rPr>
                <w:rFonts w:hint="eastAsia"/>
              </w:rPr>
              <w:t>项目启动且被项目经理上级承认</w:t>
            </w:r>
          </w:p>
          <w:p>
            <w:pPr>
              <w:numPr>
                <w:ilvl w:val="0"/>
                <w:numId w:val="4"/>
              </w:numPr>
            </w:pPr>
            <w:r>
              <w:rPr>
                <w:rFonts w:hint="eastAsia"/>
              </w:rPr>
              <w:t>项目尚未结束</w:t>
            </w:r>
          </w:p>
          <w:p>
            <w:pPr>
              <w:numPr>
                <w:ilvl w:val="0"/>
                <w:numId w:val="4"/>
              </w:numPr>
            </w:pPr>
            <w:r>
              <w:rPr>
                <w:rFonts w:hint="eastAsia"/>
              </w:rPr>
              <w:t>项目经理被授权可以修改项目基本信息</w:t>
            </w:r>
          </w:p>
          <w:p>
            <w:pPr>
              <w:numPr>
                <w:ilvl w:val="0"/>
                <w:numId w:val="4"/>
              </w:numPr>
              <w:rPr>
                <w:rFonts w:hint="eastAsia"/>
              </w:rPr>
            </w:pPr>
            <w:r>
              <w:rPr>
                <w:rFonts w:hint="eastAsia"/>
              </w:rPr>
              <w:t>项目基本信息数据库在线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5"/>
              </w:numPr>
              <w:rPr>
                <w:rFonts w:hint="eastAsia"/>
              </w:rPr>
            </w:pPr>
            <w:r>
              <w:rPr>
                <w:rFonts w:hint="eastAsia"/>
              </w:rPr>
              <w:t>数据库中的项目基本信息更新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6"/>
              </w:numPr>
            </w:pPr>
            <w:r>
              <w:rPr>
                <w:rFonts w:hint="eastAsia"/>
              </w:rPr>
              <w:t>项目经理找到所需修改信息</w:t>
            </w:r>
          </w:p>
          <w:p>
            <w:pPr>
              <w:numPr>
                <w:ilvl w:val="0"/>
                <w:numId w:val="6"/>
              </w:numPr>
            </w:pPr>
            <w:r>
              <w:rPr>
                <w:rFonts w:hint="eastAsia"/>
              </w:rPr>
              <w:t>项目经理对所需修改的信息进行增删改</w:t>
            </w:r>
          </w:p>
          <w:p>
            <w:pPr>
              <w:numPr>
                <w:ilvl w:val="0"/>
                <w:numId w:val="6"/>
              </w:numPr>
            </w:pPr>
            <w:r>
              <w:rPr>
                <w:rFonts w:hint="eastAsia"/>
              </w:rPr>
              <w:t>项目经理保存修改后的信息</w:t>
            </w:r>
          </w:p>
          <w:p>
            <w:pPr>
              <w:numPr>
                <w:ilvl w:val="0"/>
                <w:numId w:val="6"/>
              </w:numPr>
              <w:rPr>
                <w:rFonts w:hint="eastAsia"/>
              </w:r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default"/>
        </w:rPr>
      </w:pPr>
    </w:p>
    <w:p>
      <w:pPr>
        <w:pStyle w:val="4"/>
        <w:bidi w:val="0"/>
        <w:rPr>
          <w:rFonts w:hint="eastAsia"/>
          <w:lang w:val="en-US" w:eastAsia="zh-CN"/>
        </w:rPr>
      </w:pPr>
      <w:bookmarkStart w:id="32" w:name="_Toc29517"/>
      <w:r>
        <w:rPr>
          <w:rFonts w:hint="eastAsia"/>
          <w:lang w:val="en-US" w:eastAsia="zh-CN"/>
        </w:rPr>
        <w:t>提供项目基本信息共享</w:t>
      </w:r>
      <w:bookmarkEnd w:id="32"/>
    </w:p>
    <w:p>
      <w:pPr>
        <w:bidi w:val="0"/>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jc w:val="center"/>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jc w:val="left"/>
              <w:rPr>
                <w:rFonts w:hint="default" w:eastAsia="宋体"/>
                <w:vertAlign w:val="baseline"/>
                <w:lang w:val="en-US" w:eastAsia="zh-CN"/>
              </w:rPr>
            </w:pPr>
            <w:r>
              <w:rPr>
                <w:rFonts w:hint="eastAsia"/>
                <w:vertAlign w:val="baseline"/>
                <w:lang w:val="en-US" w:eastAsia="zh-CN"/>
              </w:rPr>
              <w:t>2.2.1 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主要相关人：项目经理、QA、EPG leader等所有人（统称用户）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所有平台用户可以对项目基本信息进行关键字查询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7"/>
              </w:numPr>
              <w:rPr>
                <w:rFonts w:hint="default"/>
                <w:vertAlign w:val="baseline"/>
                <w:lang w:val="en-US" w:eastAsia="zh-CN"/>
              </w:rPr>
            </w:pPr>
            <w:r>
              <w:rPr>
                <w:rFonts w:hint="eastAsia"/>
                <w:vertAlign w:val="baseline"/>
                <w:lang w:val="en-US" w:eastAsia="zh-CN"/>
              </w:rPr>
              <w:t>用户登录到系统中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1.界面显示根据关键字筛选的项目列表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vertAlign w:val="baseline"/>
                <w:lang w:val="en-US" w:eastAsia="zh-CN"/>
              </w:rPr>
            </w:pPr>
            <w:r>
              <w:rPr>
                <w:rFonts w:hint="eastAsia"/>
                <w:vertAlign w:val="baseline"/>
                <w:lang w:val="en-US" w:eastAsia="zh-CN"/>
              </w:rPr>
              <w:t>2.2.0 用户在项目列表界面搜索框输入关键字，并确认</w:t>
            </w:r>
          </w:p>
          <w:p>
            <w:pPr>
              <w:rPr>
                <w:rFonts w:hint="eastAsia"/>
                <w:vertAlign w:val="baseline"/>
                <w:lang w:val="en-US" w:eastAsia="zh-CN"/>
              </w:rPr>
            </w:pPr>
            <w:r>
              <w:rPr>
                <w:rFonts w:hint="eastAsia"/>
                <w:vertAlign w:val="baseline"/>
                <w:lang w:val="en-US" w:eastAsia="zh-CN"/>
              </w:rPr>
              <w:t>1.系统根据关键词对项目列表中的项目进行筛选</w:t>
            </w:r>
          </w:p>
          <w:p>
            <w:pPr>
              <w:rPr>
                <w:rFonts w:hint="default"/>
                <w:vertAlign w:val="baseline"/>
                <w:lang w:val="en-US" w:eastAsia="zh-CN"/>
              </w:rPr>
            </w:pPr>
            <w:r>
              <w:rPr>
                <w:rFonts w:hint="eastAsia"/>
                <w:vertAlign w:val="baseline"/>
                <w:lang w:val="en-US" w:eastAsia="zh-CN"/>
              </w:rPr>
              <w:t>2.系统显示筛选后的项目列表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pStyle w:val="3"/>
        <w:numPr>
          <w:ilvl w:val="1"/>
          <w:numId w:val="0"/>
        </w:numPr>
        <w:bidi w:val="0"/>
        <w:ind w:leftChars="0"/>
      </w:pPr>
    </w:p>
    <w:p>
      <w:pPr>
        <w:pStyle w:val="4"/>
        <w:bidi w:val="0"/>
        <w:rPr>
          <w:rFonts w:hint="eastAsia"/>
          <w:lang w:val="en-US" w:eastAsia="zh-CN"/>
        </w:rPr>
      </w:pPr>
      <w:bookmarkStart w:id="33" w:name="_Toc10222"/>
      <w:r>
        <w:rPr>
          <w:rFonts w:hint="eastAsia"/>
          <w:lang w:val="en-US" w:eastAsia="zh-CN"/>
        </w:rPr>
        <w:t>执行项目立项流程</w:t>
      </w:r>
      <w:bookmarkEnd w:id="33"/>
    </w:p>
    <w:p>
      <w:pPr>
        <w:bidi w:val="0"/>
        <w:rPr>
          <w:rFonts w:hint="default"/>
          <w:lang w:val="en-US" w:eastAsia="zh-CN"/>
        </w:rPr>
      </w:pPr>
      <w:r>
        <w:rPr>
          <w:rFonts w:hint="default"/>
          <w:sz w:val="24"/>
        </w:rPr>
        <w:drawing>
          <wp:inline distT="0" distB="0" distL="114300" distR="114300">
            <wp:extent cx="6236970" cy="5447030"/>
            <wp:effectExtent l="0" t="0" r="11430" b="1270"/>
            <wp:docPr id="8"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C:\Documents and Settings\Administrator\Desktop\Image2.EMF"/>
                    <pic:cNvPicPr>
                      <a:picLocks noChangeAspect="1"/>
                    </pic:cNvPicPr>
                  </pic:nvPicPr>
                  <pic:blipFill>
                    <a:blip r:embed="rId16"/>
                    <a:stretch>
                      <a:fillRect/>
                    </a:stretch>
                  </pic:blipFill>
                  <pic:spPr>
                    <a:xfrm>
                      <a:off x="0" y="0"/>
                      <a:ext cx="6236970" cy="544703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jc w:val="both"/>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jc w:val="both"/>
              <w:rPr>
                <w:rFonts w:hint="default" w:eastAsia="宋体"/>
                <w:vertAlign w:val="baseline"/>
                <w:lang w:val="en-US" w:eastAsia="zh-CN"/>
              </w:rPr>
            </w:pPr>
            <w:r>
              <w:rPr>
                <w:rFonts w:hint="eastAsia"/>
                <w:vertAlign w:val="baseline"/>
                <w:lang w:val="en-US" w:eastAsia="zh-CN"/>
              </w:rPr>
              <w:t>2.3.1 新建并申请立项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主要相关人：项目经理  </w:t>
            </w:r>
          </w:p>
          <w:p>
            <w:pPr>
              <w:rPr>
                <w:rFonts w:hint="default" w:eastAsia="宋体"/>
                <w:vertAlign w:val="baseline"/>
                <w:lang w:val="en-US" w:eastAsia="zh-CN"/>
              </w:rPr>
            </w:pPr>
            <w:r>
              <w:rPr>
                <w:rFonts w:hint="eastAsia"/>
                <w:vertAlign w:val="baseline"/>
                <w:lang w:val="en-US" w:eastAsia="zh-CN"/>
              </w:rPr>
              <w:t>次要相关人：项目上级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项目经理在输入项目基本信息后（原始需求pdf表一中除业务领域、主要功能外的全部条目）申请立项，系统通知项目上级审核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0"/>
              </w:numPr>
              <w:rPr>
                <w:rFonts w:hint="default"/>
                <w:vertAlign w:val="baseline"/>
                <w:lang w:val="en-US" w:eastAsia="zh-CN"/>
              </w:rPr>
            </w:pPr>
            <w:r>
              <w:rPr>
                <w:rFonts w:hint="eastAsia"/>
                <w:vertAlign w:val="baseline"/>
                <w:lang w:val="en-US" w:eastAsia="zh-CN"/>
              </w:rPr>
              <w:t>1.项目经理登录到系统中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8"/>
              </w:numPr>
              <w:rPr>
                <w:rFonts w:hint="eastAsia"/>
                <w:vertAlign w:val="baseline"/>
                <w:lang w:val="en-US" w:eastAsia="zh-CN"/>
              </w:rPr>
            </w:pPr>
            <w:r>
              <w:rPr>
                <w:rFonts w:hint="eastAsia"/>
                <w:vertAlign w:val="baseline"/>
                <w:lang w:val="en-US" w:eastAsia="zh-CN"/>
              </w:rPr>
              <w:t>系统新增一个项目，状态为“申请立项”</w:t>
            </w:r>
          </w:p>
          <w:p>
            <w:pPr>
              <w:numPr>
                <w:ilvl w:val="0"/>
                <w:numId w:val="8"/>
              </w:numPr>
              <w:rPr>
                <w:rFonts w:hint="default"/>
                <w:vertAlign w:val="baseline"/>
                <w:lang w:val="en-US" w:eastAsia="zh-CN"/>
              </w:rPr>
            </w:pPr>
            <w:r>
              <w:rPr>
                <w:rFonts w:hint="eastAsia"/>
                <w:vertAlign w:val="baseline"/>
                <w:lang w:val="en-US" w:eastAsia="zh-CN"/>
              </w:rPr>
              <w:t>项目上级收到审核新申请项目的通知（邮件）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2.3.1.0 项目经理新建新的项目</w:t>
            </w:r>
          </w:p>
          <w:p>
            <w:pPr>
              <w:rPr>
                <w:rFonts w:hint="eastAsia"/>
                <w:vertAlign w:val="baseline"/>
                <w:lang w:val="en-US" w:eastAsia="zh-CN"/>
              </w:rPr>
            </w:pPr>
            <w:r>
              <w:rPr>
                <w:rFonts w:hint="eastAsia"/>
                <w:vertAlign w:val="baseline"/>
                <w:lang w:val="en-US" w:eastAsia="zh-CN"/>
              </w:rPr>
              <w:t>1.项目经理填写项目相关基本信息后，点击提交</w:t>
            </w:r>
          </w:p>
          <w:p>
            <w:pPr>
              <w:rPr>
                <w:rFonts w:hint="default"/>
                <w:vertAlign w:val="baseline"/>
                <w:lang w:val="en-US" w:eastAsia="zh-CN"/>
              </w:rPr>
            </w:pPr>
            <w:r>
              <w:rPr>
                <w:rFonts w:hint="eastAsia"/>
                <w:vertAlign w:val="baseline"/>
                <w:lang w:val="en-US" w:eastAsia="zh-CN"/>
              </w:rPr>
              <w:t>2.系统建立状态为“申请立项”的新项目，并保存相关信息，并提示项目经理申请成功</w:t>
            </w:r>
          </w:p>
          <w:p>
            <w:pPr>
              <w:rPr>
                <w:rFonts w:hint="default"/>
                <w:vertAlign w:val="baseline"/>
                <w:lang w:val="en-US" w:eastAsia="zh-CN"/>
              </w:rPr>
            </w:pPr>
            <w:r>
              <w:rPr>
                <w:rFonts w:hint="eastAsia"/>
                <w:vertAlign w:val="baseline"/>
                <w:lang w:val="en-US" w:eastAsia="zh-CN"/>
              </w:rPr>
              <w:t>3.系统发送邮件给项目上级，通知其审核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2.3.1.1E 项目经理填写的基本信息条目不合法或缺少必填信息</w:t>
            </w:r>
          </w:p>
          <w:p>
            <w:pPr>
              <w:numPr>
                <w:ilvl w:val="0"/>
                <w:numId w:val="9"/>
              </w:numPr>
              <w:rPr>
                <w:rFonts w:hint="eastAsia"/>
                <w:vertAlign w:val="baseline"/>
                <w:lang w:val="en-US" w:eastAsia="zh-CN"/>
              </w:rPr>
            </w:pPr>
            <w:r>
              <w:rPr>
                <w:rFonts w:hint="eastAsia"/>
                <w:vertAlign w:val="baseline"/>
                <w:lang w:val="en-US" w:eastAsia="zh-CN"/>
              </w:rPr>
              <w:t>系统不允许提交申请，并提示项目经理修改或补充相关信息</w:t>
            </w:r>
          </w:p>
          <w:p>
            <w:pPr>
              <w:numPr>
                <w:ilvl w:val="0"/>
                <w:numId w:val="9"/>
              </w:numPr>
              <w:rPr>
                <w:rFonts w:hint="default"/>
                <w:vertAlign w:val="baseline"/>
                <w:lang w:val="en-US" w:eastAsia="zh-CN"/>
              </w:rPr>
            </w:pPr>
            <w:r>
              <w:rPr>
                <w:rFonts w:hint="eastAsia"/>
                <w:vertAlign w:val="baseline"/>
                <w:lang w:val="en-US" w:eastAsia="zh-CN"/>
              </w:rPr>
              <w:t>项目经理修改或补充相关信息后继续正常流程</w:t>
            </w:r>
          </w:p>
          <w:p>
            <w:pPr>
              <w:numPr>
                <w:ilvl w:val="0"/>
                <w:numId w:val="0"/>
              </w:numPr>
              <w:rPr>
                <w:rFonts w:hint="default"/>
                <w:vertAlign w:val="baseline"/>
                <w:lang w:val="en-US" w:eastAsia="zh-CN"/>
              </w:rPr>
            </w:pPr>
            <w:r>
              <w:rPr>
                <w:rFonts w:hint="eastAsia"/>
                <w:vertAlign w:val="baseline"/>
                <w:lang w:val="en-US" w:eastAsia="zh-CN"/>
              </w:rPr>
              <w:t>2.3.1.2E 项目经理在任意时刻退出新建项目界面</w:t>
            </w:r>
          </w:p>
          <w:p>
            <w:pPr>
              <w:numPr>
                <w:ilvl w:val="0"/>
                <w:numId w:val="10"/>
              </w:numPr>
              <w:rPr>
                <w:rFonts w:hint="default"/>
                <w:vertAlign w:val="baseline"/>
                <w:lang w:val="en-US" w:eastAsia="zh-CN"/>
              </w:rPr>
            </w:pPr>
            <w:r>
              <w:rPr>
                <w:rFonts w:hint="eastAsia"/>
                <w:vertAlign w:val="baseline"/>
                <w:lang w:val="en-US" w:eastAsia="zh-CN"/>
              </w:rPr>
              <w:t>系统提示是否退出新建，若是则用例终止，否则继续正常流程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rPr>
                <w:rFonts w:hint="default" w:eastAsia="宋体"/>
                <w:vertAlign w:val="baseline"/>
                <w:lang w:val="en-US" w:eastAsia="zh-CN"/>
              </w:rPr>
            </w:pPr>
            <w:r>
              <w:rPr>
                <w:rFonts w:hint="eastAsia"/>
                <w:vertAlign w:val="baseline"/>
                <w:lang w:val="en-US" w:eastAsia="zh-CN"/>
              </w:rPr>
              <w:t>2.3.2 批准立项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主要相关人：项目上级 </w:t>
            </w:r>
          </w:p>
          <w:p>
            <w:pPr>
              <w:rPr>
                <w:rFonts w:hint="default" w:eastAsia="宋体"/>
                <w:vertAlign w:val="baseline"/>
                <w:lang w:val="en-US" w:eastAsia="zh-CN"/>
              </w:rPr>
            </w:pPr>
            <w:r>
              <w:rPr>
                <w:rFonts w:hint="eastAsia"/>
                <w:vertAlign w:val="baseline"/>
                <w:lang w:val="en-US" w:eastAsia="zh-CN"/>
              </w:rPr>
              <w:t>次要相关人：项目经理、组织级配置管理员、EPG Leader、QA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项目上级核实信息后批准立项，项目状态改为“已立项”，系统邮件通知项目经理、组织级配置管理员、EPG Leader、QA Leader进行配置及分配人员等操作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1"/>
              </w:numPr>
              <w:rPr>
                <w:rFonts w:hint="eastAsia"/>
                <w:vertAlign w:val="baseline"/>
                <w:lang w:val="en-US" w:eastAsia="zh-CN"/>
              </w:rPr>
            </w:pPr>
            <w:r>
              <w:rPr>
                <w:rFonts w:hint="eastAsia"/>
                <w:vertAlign w:val="baseline"/>
                <w:lang w:val="en-US" w:eastAsia="zh-CN"/>
              </w:rPr>
              <w:t>项目上级登录到系统中</w:t>
            </w:r>
          </w:p>
          <w:p>
            <w:pPr>
              <w:numPr>
                <w:ilvl w:val="0"/>
                <w:numId w:val="11"/>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1.项目状态改为“已立项”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2.3.2.0 项目上级在“申请立项”的项目列表中选择该项目</w:t>
            </w:r>
          </w:p>
          <w:p>
            <w:pPr>
              <w:rPr>
                <w:rFonts w:hint="eastAsia"/>
                <w:vertAlign w:val="baseline"/>
                <w:lang w:val="en-US" w:eastAsia="zh-CN"/>
              </w:rPr>
            </w:pPr>
            <w:r>
              <w:rPr>
                <w:rFonts w:hint="eastAsia"/>
                <w:vertAlign w:val="baseline"/>
                <w:lang w:val="en-US" w:eastAsia="zh-CN"/>
              </w:rPr>
              <w:t>1.项目上级选择批准当前项目</w:t>
            </w:r>
          </w:p>
          <w:p>
            <w:pPr>
              <w:rPr>
                <w:rFonts w:hint="eastAsia"/>
                <w:vertAlign w:val="baseline"/>
                <w:lang w:val="en-US" w:eastAsia="zh-CN"/>
              </w:rPr>
            </w:pPr>
            <w:r>
              <w:rPr>
                <w:rFonts w:hint="eastAsia"/>
                <w:vertAlign w:val="baseline"/>
                <w:lang w:val="en-US" w:eastAsia="zh-CN"/>
              </w:rPr>
              <w:t>2.系统设置当前项目状态为“已立项”，并提示项目上级批准成功</w:t>
            </w:r>
          </w:p>
          <w:p>
            <w:pPr>
              <w:rPr>
                <w:rFonts w:hint="default"/>
                <w:vertAlign w:val="baseline"/>
                <w:lang w:val="en-US" w:eastAsia="zh-CN"/>
              </w:rPr>
            </w:pPr>
            <w:r>
              <w:rPr>
                <w:rFonts w:hint="eastAsia"/>
                <w:vertAlign w:val="baseline"/>
                <w:lang w:val="en-US" w:eastAsia="zh-CN"/>
              </w:rPr>
              <w:t>3.系统向项目经理发送邮件，通知其立项申请已批准，可以进行人员配置等工作</w:t>
            </w:r>
          </w:p>
          <w:p>
            <w:pPr>
              <w:rPr>
                <w:rFonts w:hint="eastAsia"/>
                <w:vertAlign w:val="baseline"/>
                <w:lang w:val="en-US" w:eastAsia="zh-CN"/>
              </w:rPr>
            </w:pPr>
            <w:r>
              <w:rPr>
                <w:rFonts w:hint="eastAsia"/>
                <w:vertAlign w:val="baseline"/>
                <w:lang w:val="en-US" w:eastAsia="zh-CN"/>
              </w:rPr>
              <w:t>4.系统向组织级配置管理员发送邮件，通知其为该项目建立配置库</w:t>
            </w:r>
          </w:p>
          <w:p>
            <w:pPr>
              <w:rPr>
                <w:rFonts w:hint="eastAsia"/>
                <w:vertAlign w:val="baseline"/>
                <w:lang w:val="en-US" w:eastAsia="zh-CN"/>
              </w:rPr>
            </w:pPr>
            <w:r>
              <w:rPr>
                <w:rFonts w:hint="eastAsia"/>
                <w:vertAlign w:val="baseline"/>
                <w:lang w:val="en-US" w:eastAsia="zh-CN"/>
              </w:rPr>
              <w:t>5.系统向EPG Leader发送邮件，通知其为该项目分配EPG</w:t>
            </w:r>
          </w:p>
          <w:p>
            <w:pPr>
              <w:rPr>
                <w:rFonts w:hint="default"/>
                <w:vertAlign w:val="baseline"/>
                <w:lang w:val="en-US" w:eastAsia="zh-CN"/>
              </w:rPr>
            </w:pPr>
            <w:r>
              <w:rPr>
                <w:rFonts w:hint="eastAsia"/>
                <w:vertAlign w:val="baseline"/>
                <w:lang w:val="en-US" w:eastAsia="zh-CN"/>
              </w:rPr>
              <w:t>6.系统向QA Leader发送邮件，通知其为该项目分配QA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2.3.3 驳回立项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主要相关人：项目上级</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项目上级核实信息后驳回立项申请，项目状态改为“立项驳回”，系统发送邮件通知项目经理立项被驳回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2"/>
              </w:numPr>
              <w:rPr>
                <w:rFonts w:hint="eastAsia"/>
                <w:vertAlign w:val="baseline"/>
                <w:lang w:val="en-US" w:eastAsia="zh-CN"/>
              </w:rPr>
            </w:pPr>
            <w:r>
              <w:rPr>
                <w:rFonts w:hint="eastAsia"/>
                <w:vertAlign w:val="baseline"/>
                <w:lang w:val="en-US" w:eastAsia="zh-CN"/>
              </w:rPr>
              <w:t>项目上级登录到系统中</w:t>
            </w:r>
          </w:p>
          <w:p>
            <w:pPr>
              <w:numPr>
                <w:ilvl w:val="0"/>
                <w:numId w:val="12"/>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1.项目状态改为“立项驳回”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2.3.3.0 项目上级在“申请立项”的项目列表中选择该项目</w:t>
            </w:r>
          </w:p>
          <w:p>
            <w:pPr>
              <w:rPr>
                <w:rFonts w:hint="eastAsia"/>
                <w:vertAlign w:val="baseline"/>
                <w:lang w:val="en-US" w:eastAsia="zh-CN"/>
              </w:rPr>
            </w:pPr>
            <w:r>
              <w:rPr>
                <w:rFonts w:hint="eastAsia"/>
                <w:vertAlign w:val="baseline"/>
                <w:lang w:val="en-US" w:eastAsia="zh-CN"/>
              </w:rPr>
              <w:t>1.项目上级选择驳回当前项目</w:t>
            </w:r>
          </w:p>
          <w:p>
            <w:pPr>
              <w:rPr>
                <w:rFonts w:hint="eastAsia"/>
                <w:vertAlign w:val="baseline"/>
                <w:lang w:val="en-US" w:eastAsia="zh-CN"/>
              </w:rPr>
            </w:pPr>
            <w:r>
              <w:rPr>
                <w:rFonts w:hint="eastAsia"/>
                <w:vertAlign w:val="baseline"/>
                <w:lang w:val="en-US" w:eastAsia="zh-CN"/>
              </w:rPr>
              <w:t>2.系统设置当前项目状态为“立项驳回”，并提示项目上级驳回成功</w:t>
            </w:r>
          </w:p>
          <w:p>
            <w:pPr>
              <w:rPr>
                <w:rFonts w:hint="default"/>
                <w:vertAlign w:val="baseline"/>
                <w:lang w:val="en-US" w:eastAsia="zh-CN"/>
              </w:rPr>
            </w:pPr>
            <w:r>
              <w:rPr>
                <w:rFonts w:hint="eastAsia"/>
                <w:vertAlign w:val="baseline"/>
                <w:lang w:val="en-US" w:eastAsia="zh-CN"/>
              </w:rPr>
              <w:t>3.系统向项目经理发送邮件，通知立项被驳回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2.3.4 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主要相关人：组织级配置管理员</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组织级配置管理员给已立项的项目建立基本的配置库（Git库，文件服务器上的根目录，虚拟机空间），并在系统中录入Git库地址、文件服务器根目录地址，系统邮件通知项目经理可以进行人员权限配置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3"/>
              </w:numPr>
              <w:rPr>
                <w:rFonts w:hint="eastAsia"/>
                <w:vertAlign w:val="baseline"/>
                <w:lang w:val="en-US" w:eastAsia="zh-CN"/>
              </w:rPr>
            </w:pPr>
            <w:r>
              <w:rPr>
                <w:rFonts w:hint="eastAsia"/>
                <w:vertAlign w:val="baseline"/>
                <w:lang w:val="en-US" w:eastAsia="zh-CN"/>
              </w:rPr>
              <w:t>组织级配置管理员登录到系统中</w:t>
            </w:r>
          </w:p>
          <w:p>
            <w:pPr>
              <w:numPr>
                <w:ilvl w:val="0"/>
                <w:numId w:val="13"/>
              </w:numPr>
              <w:rPr>
                <w:rFonts w:hint="default"/>
                <w:vertAlign w:val="baseline"/>
                <w:lang w:val="en-US" w:eastAsia="zh-CN"/>
              </w:rPr>
            </w:pPr>
            <w:r>
              <w:rPr>
                <w:rFonts w:hint="eastAsia"/>
                <w:vertAlign w:val="baseline"/>
                <w:lang w:val="en-US" w:eastAsia="zh-CN"/>
              </w:rPr>
              <w:t>项目状态为“已立项”，且并未设置配置库（Git库地址及文件服务器根目录为空串）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4"/>
              </w:numPr>
              <w:rPr>
                <w:rFonts w:hint="eastAsia"/>
                <w:vertAlign w:val="baseline"/>
                <w:lang w:val="en-US" w:eastAsia="zh-CN"/>
              </w:rPr>
            </w:pPr>
            <w:r>
              <w:rPr>
                <w:rFonts w:hint="eastAsia"/>
                <w:vertAlign w:val="baseline"/>
                <w:lang w:val="en-US" w:eastAsia="zh-CN"/>
              </w:rPr>
              <w:t>项目的Git库地址及文件服务器根目录地址不为空串</w:t>
            </w:r>
          </w:p>
          <w:p>
            <w:pPr>
              <w:numPr>
                <w:ilvl w:val="0"/>
                <w:numId w:val="14"/>
              </w:numPr>
              <w:rPr>
                <w:rFonts w:hint="default"/>
                <w:vertAlign w:val="baseline"/>
                <w:lang w:val="en-US" w:eastAsia="zh-CN"/>
              </w:rPr>
            </w:pPr>
            <w:r>
              <w:rPr>
                <w:rFonts w:hint="eastAsia"/>
                <w:vertAlign w:val="baseline"/>
                <w:lang w:val="en-US" w:eastAsia="zh-CN"/>
              </w:rPr>
              <w:t>项目经理收到通知邮件通知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2.3.4.0 组织级配置管理员在“已立项”的项目列表中选择该项目</w:t>
            </w:r>
          </w:p>
          <w:p>
            <w:pPr>
              <w:rPr>
                <w:rFonts w:hint="eastAsia"/>
                <w:vertAlign w:val="baseline"/>
                <w:lang w:val="en-US" w:eastAsia="zh-CN"/>
              </w:rPr>
            </w:pPr>
            <w:r>
              <w:rPr>
                <w:rFonts w:hint="eastAsia"/>
                <w:vertAlign w:val="baseline"/>
                <w:lang w:val="en-US" w:eastAsia="zh-CN"/>
              </w:rPr>
              <w:t>1.组织级配置管理员填写该项目的Git库地址和文件服务器根目录地址，并点击保存配置</w:t>
            </w:r>
          </w:p>
          <w:p>
            <w:pPr>
              <w:rPr>
                <w:rFonts w:hint="eastAsia"/>
                <w:vertAlign w:val="baseline"/>
                <w:lang w:val="en-US" w:eastAsia="zh-CN"/>
              </w:rPr>
            </w:pPr>
            <w:r>
              <w:rPr>
                <w:rFonts w:hint="eastAsia"/>
                <w:vertAlign w:val="baseline"/>
                <w:lang w:val="en-US" w:eastAsia="zh-CN"/>
              </w:rPr>
              <w:t>2.系统为当前项目保存上述信息并提示组织级配置管理员配置成功</w:t>
            </w:r>
          </w:p>
          <w:p>
            <w:pPr>
              <w:rPr>
                <w:rFonts w:hint="default"/>
                <w:vertAlign w:val="baseline"/>
                <w:lang w:val="en-US" w:eastAsia="zh-CN"/>
              </w:rPr>
            </w:pPr>
            <w:r>
              <w:rPr>
                <w:rFonts w:hint="eastAsia"/>
                <w:vertAlign w:val="baseline"/>
                <w:lang w:val="en-US" w:eastAsia="zh-CN"/>
              </w:rPr>
              <w:t>3.系统向项目经理发送邮件，通知其可以进行人员权限设置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2.3.4.1E 组织级配置管理员填写的信息不合法或者必填项为空</w:t>
            </w:r>
          </w:p>
          <w:p>
            <w:pPr>
              <w:numPr>
                <w:ilvl w:val="0"/>
                <w:numId w:val="15"/>
              </w:numPr>
              <w:rPr>
                <w:rFonts w:hint="eastAsia"/>
                <w:vertAlign w:val="baseline"/>
                <w:lang w:val="en-US" w:eastAsia="zh-CN"/>
              </w:rPr>
            </w:pPr>
            <w:r>
              <w:rPr>
                <w:rFonts w:hint="eastAsia"/>
                <w:vertAlign w:val="baseline"/>
                <w:lang w:val="en-US" w:eastAsia="zh-CN"/>
              </w:rPr>
              <w:t>系统不允许保存配置，并提示组织级配置管理员某条目不合法或者为空</w:t>
            </w:r>
          </w:p>
          <w:p>
            <w:pPr>
              <w:numPr>
                <w:ilvl w:val="0"/>
                <w:numId w:val="15"/>
              </w:numPr>
              <w:rPr>
                <w:rFonts w:hint="default"/>
                <w:vertAlign w:val="baseline"/>
                <w:lang w:val="en-US" w:eastAsia="zh-CN"/>
              </w:rPr>
            </w:pPr>
            <w:r>
              <w:rPr>
                <w:rFonts w:hint="eastAsia"/>
                <w:vertAlign w:val="baseline"/>
                <w:lang w:val="en-US" w:eastAsia="zh-CN"/>
              </w:rPr>
              <w:t>组织级配置管理员修改或填写相关条目，继续正常流程</w:t>
            </w:r>
          </w:p>
          <w:p>
            <w:pPr>
              <w:numPr>
                <w:ilvl w:val="0"/>
                <w:numId w:val="0"/>
              </w:numPr>
              <w:rPr>
                <w:rFonts w:hint="eastAsia"/>
                <w:vertAlign w:val="baseline"/>
                <w:lang w:val="en-US" w:eastAsia="zh-CN"/>
              </w:rPr>
            </w:pPr>
            <w:r>
              <w:rPr>
                <w:rFonts w:hint="eastAsia"/>
                <w:vertAlign w:val="baseline"/>
                <w:lang w:val="en-US" w:eastAsia="zh-CN"/>
              </w:rPr>
              <w:t>2.3.4.2E 组织级配置管理员在任意时刻退出配置界面</w:t>
            </w:r>
          </w:p>
          <w:p>
            <w:pPr>
              <w:numPr>
                <w:ilvl w:val="0"/>
                <w:numId w:val="0"/>
              </w:numPr>
              <w:rPr>
                <w:rFonts w:hint="default"/>
                <w:vertAlign w:val="baseline"/>
                <w:lang w:val="en-US" w:eastAsia="zh-CN"/>
              </w:rPr>
            </w:pPr>
            <w:r>
              <w:rPr>
                <w:rFonts w:hint="eastAsia"/>
                <w:vertAlign w:val="baseline"/>
                <w:lang w:val="en-US" w:eastAsia="zh-CN"/>
              </w:rPr>
              <w:t>1.系统提示是否退出配置，若是则用例终止，否则继续正常流程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2.3.5 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主要相关人：EPG leader</w:t>
            </w:r>
          </w:p>
          <w:p>
            <w:pPr>
              <w:rPr>
                <w:rFonts w:hint="default"/>
                <w:vertAlign w:val="baseline"/>
                <w:lang w:val="en-US" w:eastAsia="zh-CN"/>
              </w:rPr>
            </w:pPr>
            <w:r>
              <w:rPr>
                <w:rFonts w:hint="eastAsia"/>
                <w:vertAlign w:val="baseline"/>
                <w:lang w:val="en-US" w:eastAsia="zh-CN"/>
              </w:rPr>
              <w:t>次要相关人：项目经理、EPG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 Leader为项目分配EPG, 系统在项目成员中添加该EPG，并向项目经理及该EPG发送邮件通知该EPG被分配到项目中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6"/>
              </w:numPr>
              <w:rPr>
                <w:rFonts w:hint="eastAsia"/>
                <w:vertAlign w:val="baseline"/>
                <w:lang w:val="en-US" w:eastAsia="zh-CN"/>
              </w:rPr>
            </w:pPr>
            <w:r>
              <w:rPr>
                <w:rFonts w:hint="eastAsia"/>
                <w:vertAlign w:val="baseline"/>
                <w:lang w:val="en-US" w:eastAsia="zh-CN"/>
              </w:rPr>
              <w:t>EPG Leader登录到系统中</w:t>
            </w:r>
          </w:p>
          <w:p>
            <w:pPr>
              <w:numPr>
                <w:ilvl w:val="0"/>
                <w:numId w:val="16"/>
              </w:numPr>
              <w:rPr>
                <w:rFonts w:hint="default"/>
                <w:vertAlign w:val="baseline"/>
                <w:lang w:val="en-US" w:eastAsia="zh-CN"/>
              </w:rPr>
            </w:pPr>
            <w:r>
              <w:rPr>
                <w:rFonts w:hint="eastAsia"/>
                <w:vertAlign w:val="baseline"/>
                <w:lang w:val="en-US" w:eastAsia="zh-CN"/>
              </w:rPr>
              <w:t>项目状态为“已立项”且不含EPG成员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7"/>
              </w:numPr>
              <w:rPr>
                <w:rFonts w:hint="eastAsia"/>
                <w:vertAlign w:val="baseline"/>
                <w:lang w:val="en-US" w:eastAsia="zh-CN"/>
              </w:rPr>
            </w:pPr>
            <w:r>
              <w:rPr>
                <w:rFonts w:hint="eastAsia"/>
                <w:vertAlign w:val="baseline"/>
                <w:lang w:val="en-US" w:eastAsia="zh-CN"/>
              </w:rPr>
              <w:t>EPG被添加到项目成员中，且角色=EPG</w:t>
            </w:r>
          </w:p>
          <w:p>
            <w:pPr>
              <w:numPr>
                <w:ilvl w:val="0"/>
                <w:numId w:val="17"/>
              </w:numPr>
              <w:rPr>
                <w:rFonts w:hint="default"/>
                <w:vertAlign w:val="baseline"/>
                <w:lang w:val="en-US" w:eastAsia="zh-CN"/>
              </w:rPr>
            </w:pPr>
            <w:r>
              <w:rPr>
                <w:rFonts w:hint="eastAsia"/>
                <w:vertAlign w:val="baseline"/>
                <w:lang w:val="en-US" w:eastAsia="zh-CN"/>
              </w:rPr>
              <w:t>项目经理及该EPG收到邮件通知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2.3.5.0 EPG Leader在“已立项”的项目列表中选择该项目</w:t>
            </w:r>
          </w:p>
          <w:p>
            <w:pPr>
              <w:rPr>
                <w:rFonts w:hint="eastAsia"/>
                <w:vertAlign w:val="baseline"/>
                <w:lang w:val="en-US" w:eastAsia="zh-CN"/>
              </w:rPr>
            </w:pPr>
            <w:r>
              <w:rPr>
                <w:rFonts w:hint="eastAsia"/>
                <w:vertAlign w:val="baseline"/>
                <w:lang w:val="en-US" w:eastAsia="zh-CN"/>
              </w:rPr>
              <w:t>1.EPG Leader在EPG列表中为当前项目选择一个EPG，并点击确认分配</w:t>
            </w:r>
          </w:p>
          <w:p>
            <w:pPr>
              <w:rPr>
                <w:rFonts w:hint="eastAsia"/>
                <w:vertAlign w:val="baseline"/>
                <w:lang w:val="en-US" w:eastAsia="zh-CN"/>
              </w:rPr>
            </w:pPr>
            <w:r>
              <w:rPr>
                <w:rFonts w:hint="eastAsia"/>
                <w:vertAlign w:val="baseline"/>
                <w:lang w:val="en-US" w:eastAsia="zh-CN"/>
              </w:rPr>
              <w:t>2.系统将该EPG添加到项目的成员列表中，并设置角色为EPG，同时提示EPG Leader分配成功</w:t>
            </w:r>
          </w:p>
          <w:p>
            <w:pPr>
              <w:rPr>
                <w:rFonts w:hint="eastAsia"/>
                <w:vertAlign w:val="baseline"/>
                <w:lang w:val="en-US" w:eastAsia="zh-CN"/>
              </w:rPr>
            </w:pPr>
            <w:r>
              <w:rPr>
                <w:rFonts w:hint="eastAsia"/>
                <w:vertAlign w:val="baseline"/>
                <w:lang w:val="en-US" w:eastAsia="zh-CN"/>
              </w:rPr>
              <w:t>3.系统给项目经理发送邮件，通知其有EPG被分配给项目</w:t>
            </w:r>
          </w:p>
          <w:p>
            <w:pPr>
              <w:rPr>
                <w:rFonts w:hint="default"/>
                <w:vertAlign w:val="baseline"/>
                <w:lang w:val="en-US" w:eastAsia="zh-CN"/>
              </w:rPr>
            </w:pPr>
            <w:r>
              <w:rPr>
                <w:rFonts w:hint="eastAsia"/>
                <w:vertAlign w:val="baseline"/>
                <w:lang w:val="en-US" w:eastAsia="zh-CN"/>
              </w:rPr>
              <w:t>4.系统给该EPG发送邮件，通知其陪分配到该项目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2.3.5.1E EPG Leader未选择任何EPG</w:t>
            </w:r>
          </w:p>
          <w:p>
            <w:pPr>
              <w:numPr>
                <w:ilvl w:val="0"/>
                <w:numId w:val="18"/>
              </w:numPr>
              <w:rPr>
                <w:rFonts w:hint="eastAsia"/>
                <w:vertAlign w:val="baseline"/>
                <w:lang w:val="en-US" w:eastAsia="zh-CN"/>
              </w:rPr>
            </w:pPr>
            <w:r>
              <w:rPr>
                <w:rFonts w:hint="eastAsia"/>
                <w:vertAlign w:val="baseline"/>
                <w:lang w:val="en-US" w:eastAsia="zh-CN"/>
              </w:rPr>
              <w:t>系统不允许分配，并提示请选择一个EPG分配给当前项目</w:t>
            </w:r>
          </w:p>
          <w:p>
            <w:pPr>
              <w:numPr>
                <w:ilvl w:val="0"/>
                <w:numId w:val="18"/>
              </w:numPr>
              <w:rPr>
                <w:rFonts w:hint="default"/>
                <w:vertAlign w:val="baseline"/>
                <w:lang w:val="en-US" w:eastAsia="zh-CN"/>
              </w:rPr>
            </w:pPr>
            <w:r>
              <w:rPr>
                <w:rFonts w:hint="eastAsia"/>
                <w:vertAlign w:val="baseline"/>
                <w:lang w:val="en-US" w:eastAsia="zh-CN"/>
              </w:rPr>
              <w:t>EPG Leader选择一个EPG，继续正常流程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EPG的工时不需要在该项目中管理</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2.3.6 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Leader为项目分配QA，系统在项目成员中添加该QA，并向项目经理及该QA发送邮件通知该QA被分配到项目中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9"/>
              </w:numPr>
              <w:rPr>
                <w:rFonts w:hint="default"/>
                <w:vertAlign w:val="baseline"/>
                <w:lang w:val="en-US" w:eastAsia="zh-CN"/>
              </w:rPr>
            </w:pPr>
            <w:r>
              <w:rPr>
                <w:rFonts w:hint="eastAsia"/>
                <w:vertAlign w:val="baseline"/>
                <w:lang w:val="en-US" w:eastAsia="zh-CN"/>
              </w:rPr>
              <w:t>QA Leader登录到系统中</w:t>
            </w:r>
          </w:p>
          <w:p>
            <w:pPr>
              <w:numPr>
                <w:ilvl w:val="0"/>
                <w:numId w:val="19"/>
              </w:numPr>
              <w:rPr>
                <w:rFonts w:hint="default"/>
                <w:vertAlign w:val="baseline"/>
                <w:lang w:val="en-US" w:eastAsia="zh-CN"/>
              </w:rPr>
            </w:pPr>
            <w:r>
              <w:rPr>
                <w:rFonts w:hint="eastAsia"/>
                <w:vertAlign w:val="baseline"/>
                <w:lang w:val="en-US" w:eastAsia="zh-CN"/>
              </w:rPr>
              <w:t>项目状态为“已立项”且不含QA成员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20"/>
              </w:numPr>
              <w:rPr>
                <w:rFonts w:hint="eastAsia"/>
                <w:vertAlign w:val="baseline"/>
                <w:lang w:val="en-US" w:eastAsia="zh-CN"/>
              </w:rPr>
            </w:pPr>
            <w:r>
              <w:rPr>
                <w:rFonts w:hint="eastAsia"/>
                <w:vertAlign w:val="baseline"/>
                <w:lang w:val="en-US" w:eastAsia="zh-CN"/>
              </w:rPr>
              <w:t>QA被添加到项目成员中，且角色=QA</w:t>
            </w:r>
          </w:p>
          <w:p>
            <w:pPr>
              <w:numPr>
                <w:ilvl w:val="0"/>
                <w:numId w:val="20"/>
              </w:numPr>
              <w:rPr>
                <w:rFonts w:hint="default" w:eastAsia="宋体"/>
                <w:vertAlign w:val="baseline"/>
                <w:lang w:val="en-US" w:eastAsia="zh-CN"/>
              </w:rPr>
            </w:pPr>
            <w:r>
              <w:rPr>
                <w:rFonts w:hint="eastAsia"/>
                <w:vertAlign w:val="baseline"/>
                <w:lang w:val="en-US" w:eastAsia="zh-CN"/>
              </w:rPr>
              <w:t>项目经理及该QA收到邮件通知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2.3.6.0 QA Leader在“已立项”的项目列表中选择该项目</w:t>
            </w:r>
          </w:p>
          <w:p>
            <w:pPr>
              <w:rPr>
                <w:rFonts w:hint="eastAsia"/>
                <w:vertAlign w:val="baseline"/>
                <w:lang w:val="en-US" w:eastAsia="zh-CN"/>
              </w:rPr>
            </w:pPr>
            <w:r>
              <w:rPr>
                <w:rFonts w:hint="eastAsia"/>
                <w:vertAlign w:val="baseline"/>
                <w:lang w:val="en-US" w:eastAsia="zh-CN"/>
              </w:rPr>
              <w:t>1.QA Leader在QA列表中为当前项目选择一个QA，并点击确认分配</w:t>
            </w:r>
          </w:p>
          <w:p>
            <w:pPr>
              <w:rPr>
                <w:rFonts w:hint="eastAsia"/>
                <w:vertAlign w:val="baseline"/>
                <w:lang w:val="en-US" w:eastAsia="zh-CN"/>
              </w:rPr>
            </w:pPr>
            <w:r>
              <w:rPr>
                <w:rFonts w:hint="eastAsia"/>
                <w:vertAlign w:val="baseline"/>
                <w:lang w:val="en-US" w:eastAsia="zh-CN"/>
              </w:rPr>
              <w:t>2.系统将该QA添加到项目的成员列表中，并设置角色为QA，同时提示QA Leader分配成功</w:t>
            </w:r>
          </w:p>
          <w:p>
            <w:pPr>
              <w:rPr>
                <w:rFonts w:hint="eastAsia"/>
                <w:vertAlign w:val="baseline"/>
                <w:lang w:val="en-US" w:eastAsia="zh-CN"/>
              </w:rPr>
            </w:pPr>
            <w:r>
              <w:rPr>
                <w:rFonts w:hint="eastAsia"/>
                <w:vertAlign w:val="baseline"/>
                <w:lang w:val="en-US" w:eastAsia="zh-CN"/>
              </w:rPr>
              <w:t>3.系统给项目经理发送邮件，通知其有QA被分配给项目</w:t>
            </w:r>
          </w:p>
          <w:p>
            <w:pPr>
              <w:rPr>
                <w:rFonts w:hint="default"/>
                <w:vertAlign w:val="baseline"/>
                <w:lang w:val="en-US" w:eastAsia="zh-CN"/>
              </w:rPr>
            </w:pPr>
            <w:r>
              <w:rPr>
                <w:rFonts w:hint="eastAsia"/>
                <w:vertAlign w:val="baseline"/>
                <w:lang w:val="en-US" w:eastAsia="zh-CN"/>
              </w:rPr>
              <w:t>4.系统给该QA发送邮件，通知其被分配给该项目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vertAlign w:val="baseline"/>
                <w:lang w:val="en-US" w:eastAsia="zh-CN"/>
              </w:rPr>
            </w:pPr>
            <w:r>
              <w:rPr>
                <w:rFonts w:hint="eastAsia"/>
                <w:vertAlign w:val="baseline"/>
                <w:lang w:val="en-US" w:eastAsia="zh-CN"/>
              </w:rPr>
              <w:t>2.3.6.1E QALeader未选择任何QA</w:t>
            </w:r>
          </w:p>
          <w:p>
            <w:pPr>
              <w:numPr>
                <w:ilvl w:val="0"/>
                <w:numId w:val="21"/>
              </w:numPr>
              <w:rPr>
                <w:rFonts w:hint="eastAsia"/>
                <w:vertAlign w:val="baseline"/>
                <w:lang w:val="en-US" w:eastAsia="zh-CN"/>
              </w:rPr>
            </w:pPr>
            <w:r>
              <w:rPr>
                <w:rFonts w:hint="eastAsia"/>
                <w:vertAlign w:val="baseline"/>
                <w:lang w:val="en-US" w:eastAsia="zh-CN"/>
              </w:rPr>
              <w:t>系统不允许分配，并提示请选择一个QA分配给当前项目</w:t>
            </w:r>
          </w:p>
          <w:p>
            <w:pPr>
              <w:numPr>
                <w:ilvl w:val="0"/>
                <w:numId w:val="21"/>
              </w:numPr>
              <w:rPr>
                <w:rFonts w:hint="default" w:eastAsia="宋体"/>
                <w:vertAlign w:val="baseline"/>
                <w:lang w:val="en-US" w:eastAsia="zh-CN"/>
              </w:rPr>
            </w:pPr>
            <w:r>
              <w:rPr>
                <w:rFonts w:hint="eastAsia"/>
                <w:vertAlign w:val="baseline"/>
                <w:lang w:val="en-US" w:eastAsia="zh-CN"/>
              </w:rPr>
              <w:t>QA Leader选择一个QA，继续正常流程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QA的工时需要在该项目中管理</w:t>
            </w:r>
          </w:p>
        </w:tc>
      </w:tr>
    </w:tbl>
    <w:p/>
    <w:p>
      <w:pPr>
        <w:pStyle w:val="4"/>
        <w:bidi w:val="0"/>
        <w:rPr>
          <w:rFonts w:hint="eastAsia"/>
          <w:lang w:val="en-US" w:eastAsia="zh-CN"/>
        </w:rPr>
      </w:pPr>
      <w:bookmarkStart w:id="34" w:name="_Toc5618"/>
      <w:r>
        <w:rPr>
          <w:rFonts w:hint="eastAsia"/>
          <w:lang w:val="en-US" w:eastAsia="zh-CN"/>
        </w:rPr>
        <w:t>管理项目人员信息</w:t>
      </w:r>
      <w:bookmarkEnd w:id="34"/>
    </w:p>
    <w:p>
      <w:pPr>
        <w:bidi w:val="0"/>
        <w:rPr>
          <w:rFonts w:hint="default"/>
          <w:lang w:val="en-US" w:eastAsia="zh-CN"/>
        </w:rPr>
      </w:pPr>
      <w:r>
        <w:rPr>
          <w:rFonts w:hint="default"/>
          <w:sz w:val="24"/>
        </w:rPr>
        <w:drawing>
          <wp:inline distT="0" distB="0" distL="114300" distR="114300">
            <wp:extent cx="5054600" cy="4671060"/>
            <wp:effectExtent l="0" t="0" r="12700" b="15240"/>
            <wp:docPr id="67" name="图片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 descr="C:\Documents and Settings\Administrator\Desktop\Image2.EMF"/>
                    <pic:cNvPicPr>
                      <a:picLocks noChangeAspect="1"/>
                    </pic:cNvPicPr>
                  </pic:nvPicPr>
                  <pic:blipFill>
                    <a:blip r:embed="rId17"/>
                    <a:stretch>
                      <a:fillRect/>
                    </a:stretch>
                  </pic:blipFill>
                  <pic:spPr>
                    <a:xfrm>
                      <a:off x="0" y="0"/>
                      <a:ext cx="5054600" cy="467106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2.4.1修改项目成员信息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用于修改项目成员的信息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项目成员信息存在，点击修改，进入修改界面，修改后点击完成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项目成员信息不存在，弹框提示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再设定角色为开发leader、测试leader时自动为其设置缺陷跟踪权限</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2.4.2导入项目成员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用于导入项目成员的信息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人事系统中已存在成员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项目成员信息导入并被显示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点击导入项目成员按钮，选择相应成员，成员信息被成功导入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项目成员被导入过，弹框提示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成员角色默认为开发</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2.4.3删除项目成员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用于删除项目成员的信息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点击删除项目成员按钮，选择相应成员，成员信息被成功删除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bl>
    <w:p>
      <w:pPr>
        <w:rPr>
          <w:rFonts w:hint="default"/>
        </w:rPr>
      </w:pPr>
    </w:p>
    <w:p/>
    <w:p>
      <w:pPr>
        <w:pStyle w:val="4"/>
        <w:bidi w:val="0"/>
        <w:rPr>
          <w:rFonts w:hint="eastAsia"/>
          <w:lang w:val="en-US" w:eastAsia="zh-CN"/>
        </w:rPr>
      </w:pPr>
      <w:bookmarkStart w:id="35" w:name="_Toc415"/>
      <w:r>
        <w:rPr>
          <w:rFonts w:hint="eastAsia"/>
          <w:lang w:val="en-US" w:eastAsia="zh-CN"/>
        </w:rPr>
        <w:t>管理项目人员权限</w:t>
      </w:r>
      <w:bookmarkEnd w:id="35"/>
    </w:p>
    <w:p>
      <w:pPr>
        <w:bidi w:val="0"/>
        <w:rPr>
          <w:rFonts w:hint="default"/>
          <w:lang w:val="en-US" w:eastAsia="zh-CN"/>
        </w:rPr>
      </w:pPr>
      <w:r>
        <w:rPr>
          <w:rFonts w:hint="default"/>
          <w:sz w:val="24"/>
        </w:rPr>
        <w:drawing>
          <wp:inline distT="0" distB="0" distL="114300" distR="114300">
            <wp:extent cx="4017010" cy="3402965"/>
            <wp:effectExtent l="0" t="0" r="2540" b="6985"/>
            <wp:docPr id="68" name="图片 2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C:\Documents and Settings\Administrator\Desktop\Image2.EMF"/>
                    <pic:cNvPicPr>
                      <a:picLocks noChangeAspect="1"/>
                    </pic:cNvPicPr>
                  </pic:nvPicPr>
                  <pic:blipFill>
                    <a:blip r:embed="rId18"/>
                    <a:stretch>
                      <a:fillRect/>
                    </a:stretch>
                  </pic:blipFill>
                  <pic:spPr>
                    <a:xfrm>
                      <a:off x="0" y="0"/>
                      <a:ext cx="4017010" cy="3402965"/>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2.5.1修改项目人员权限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用于为项目成员配置权限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点击修改权限按钮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项目成员权限修改成功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选择项目人员，点击修改权限，成员权限被成功修改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项目成员未被导入项目弹框提示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vertAlign w:val="baseline"/>
                <w:lang w:val="en-US" w:eastAsia="zh-CN"/>
              </w:rPr>
            </w:pPr>
            <w:r>
              <w:rPr>
                <w:rFonts w:hint="eastAsia"/>
                <w:vertAlign w:val="baseline"/>
                <w:lang w:val="en-US" w:eastAsia="zh-CN"/>
              </w:rPr>
              <w:t>权限包括访问git（R/W）、访问文件系统（R/W）、是否加入邮件列表（0/1）、是否加入工时登记模块（0/1），默认为RR00设置后除修改数据库外，还需调用git、文件系统、邮件系统的shell修改相应权限（注：修改权限包括修改为无权限状态，即删除某个成员的某项权限）</w:t>
            </w:r>
          </w:p>
        </w:tc>
      </w:tr>
    </w:tbl>
    <w:p/>
    <w:p>
      <w:pPr>
        <w:pStyle w:val="4"/>
        <w:bidi w:val="0"/>
        <w:rPr>
          <w:rFonts w:hint="eastAsia"/>
          <w:lang w:val="en-US" w:eastAsia="zh-CN"/>
        </w:rPr>
      </w:pPr>
      <w:bookmarkStart w:id="36" w:name="_Toc20763"/>
      <w:r>
        <w:rPr>
          <w:rFonts w:hint="eastAsia"/>
          <w:lang w:val="en-US" w:eastAsia="zh-CN"/>
        </w:rPr>
        <w:t>管理项目功能列表</w:t>
      </w:r>
      <w:bookmarkEnd w:id="36"/>
    </w:p>
    <w:p>
      <w:pPr>
        <w:bidi w:val="0"/>
        <w:rPr>
          <w:rFonts w:hint="default"/>
          <w:lang w:val="en-US" w:eastAsia="zh-CN"/>
        </w:rPr>
      </w:pPr>
      <w:r>
        <w:rPr>
          <w:rFonts w:hint="default"/>
          <w:sz w:val="24"/>
        </w:rPr>
        <w:drawing>
          <wp:inline distT="0" distB="0" distL="114300" distR="114300">
            <wp:extent cx="3394075" cy="3081020"/>
            <wp:effectExtent l="0" t="0" r="15875" b="5080"/>
            <wp:docPr id="69" name="图片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 descr="C:\Documents and Settings\Administrator\Desktop\Image2.EMF"/>
                    <pic:cNvPicPr>
                      <a:picLocks noChangeAspect="1"/>
                    </pic:cNvPicPr>
                  </pic:nvPicPr>
                  <pic:blipFill>
                    <a:blip r:embed="rId19"/>
                    <a:stretch>
                      <a:fillRect/>
                    </a:stretch>
                  </pic:blipFill>
                  <pic:spPr>
                    <a:xfrm>
                      <a:off x="0" y="0"/>
                      <a:ext cx="3394075" cy="3081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2.6.1</w:t>
            </w:r>
            <w:r>
              <w:rPr>
                <w:rFonts w:hint="eastAsia"/>
              </w:rPr>
              <w:t>从excel导入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项目经理在需要对项目功能列表进行增加、删除、修改的时候，在系统中可以通过excel文件导入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项目功能列表需要增加、删除或修改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2"/>
              </w:numPr>
            </w:pPr>
            <w:r>
              <w:rPr>
                <w:rFonts w:hint="eastAsia"/>
              </w:rPr>
              <w:t>项目经理的身份通过认证</w:t>
            </w:r>
          </w:p>
          <w:p>
            <w:pPr>
              <w:numPr>
                <w:ilvl w:val="0"/>
                <w:numId w:val="22"/>
              </w:numPr>
            </w:pPr>
            <w:r>
              <w:rPr>
                <w:rFonts w:hint="eastAsia"/>
              </w:rPr>
              <w:t>项目经理被授权可以管理项目功能列表</w:t>
            </w:r>
          </w:p>
          <w:p>
            <w:pPr>
              <w:numPr>
                <w:ilvl w:val="0"/>
                <w:numId w:val="22"/>
              </w:numPr>
            </w:pPr>
            <w:r>
              <w:rPr>
                <w:rFonts w:hint="eastAsia"/>
              </w:rPr>
              <w:t>系统支持导入并处理excel文件</w:t>
            </w:r>
          </w:p>
          <w:p>
            <w:pPr>
              <w:numPr>
                <w:ilvl w:val="0"/>
                <w:numId w:val="22"/>
              </w:numPr>
              <w:rPr>
                <w:rFonts w:hint="eastAsia"/>
              </w:rPr>
            </w:pP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3"/>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4"/>
              </w:numPr>
            </w:pPr>
            <w:r>
              <w:rPr>
                <w:rFonts w:hint="eastAsia"/>
              </w:rPr>
              <w:t>项目经理找到项目功能列表</w:t>
            </w:r>
          </w:p>
          <w:p>
            <w:pPr>
              <w:numPr>
                <w:ilvl w:val="0"/>
                <w:numId w:val="24"/>
              </w:numPr>
            </w:pPr>
            <w:r>
              <w:rPr>
                <w:rFonts w:hint="eastAsia"/>
              </w:rPr>
              <w:t>项目经理选择功能列表的excel文件导入</w:t>
            </w:r>
          </w:p>
          <w:p>
            <w:pPr>
              <w:numPr>
                <w:ilvl w:val="0"/>
                <w:numId w:val="24"/>
              </w:numPr>
            </w:pPr>
            <w:r>
              <w:rPr>
                <w:rFonts w:hint="eastAsia"/>
              </w:rPr>
              <w:t>项目经理保存导入的信息</w:t>
            </w:r>
          </w:p>
          <w:p>
            <w:pPr>
              <w:numPr>
                <w:ilvl w:val="0"/>
                <w:numId w:val="24"/>
              </w:num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导入文件非excel格式</w:t>
            </w:r>
          </w:p>
          <w:p>
            <w:pPr>
              <w:numPr>
                <w:ilvl w:val="0"/>
                <w:numId w:val="25"/>
              </w:numPr>
            </w:pPr>
            <w:r>
              <w:rPr>
                <w:rFonts w:hint="eastAsia"/>
              </w:rPr>
              <w:t>系统显示信息：导入文件格式不正确</w:t>
            </w:r>
          </w:p>
          <w:p>
            <w:pPr>
              <w:numPr>
                <w:ilvl w:val="0"/>
                <w:numId w:val="25"/>
              </w:numPr>
            </w:pPr>
            <w:r>
              <w:rPr>
                <w:rFonts w:hint="eastAsia"/>
              </w:rPr>
              <w:t>系统询问是重新导入excel文件（3a）还是退出（4a）</w:t>
            </w:r>
          </w:p>
          <w:p>
            <w:r>
              <w:rPr>
                <w:rFonts w:hint="eastAsia"/>
              </w:rPr>
              <w:t>3</w:t>
            </w:r>
            <w:r>
              <w:t xml:space="preserve">a. </w:t>
            </w:r>
            <w:r>
              <w:rPr>
                <w:rFonts w:hint="eastAsia"/>
              </w:rPr>
              <w:t>项目经理重新导入正确的excel文件</w:t>
            </w:r>
          </w:p>
          <w:p>
            <w:r>
              <w:t xml:space="preserve">3b. </w:t>
            </w:r>
            <w:r>
              <w:rPr>
                <w:rFonts w:hint="eastAsia"/>
              </w:rPr>
              <w:t>系统启动正常流程</w:t>
            </w:r>
          </w:p>
          <w:p>
            <w:r>
              <w:rPr>
                <w:rFonts w:hint="eastAsia"/>
              </w:rPr>
              <w:t>4a</w:t>
            </w:r>
            <w:r>
              <w:t xml:space="preserve">. </w:t>
            </w:r>
            <w:r>
              <w:rPr>
                <w:rFonts w:hint="eastAsia"/>
              </w:rPr>
              <w:t>项目经理要求退出</w:t>
            </w:r>
          </w:p>
          <w:p>
            <w:pPr>
              <w:rPr>
                <w:rFonts w:hint="eastAsia"/>
              </w:rPr>
            </w:pPr>
            <w:r>
              <w:rPr>
                <w:rFonts w:hint="eastAsia"/>
              </w:rPr>
              <w:t>4</w:t>
            </w:r>
            <w:r>
              <w:t xml:space="preserve">b. </w:t>
            </w: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2.6.2</w:t>
            </w:r>
            <w:r>
              <w:rPr>
                <w:rFonts w:hint="eastAsia"/>
              </w:rPr>
              <w:t>修改项目功能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项目经理通过对项目功能列表的增加、删除、修改，从而实现对项目功能列表的更新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项目功能发生改变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项目经理被授权可以管理项目功能列表</w:t>
            </w:r>
          </w:p>
          <w:p>
            <w:r>
              <w:t>3</w:t>
            </w:r>
            <w:r>
              <w:rPr>
                <w:rFonts w:hint="eastAsia"/>
              </w:rPr>
              <w:t>.</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6"/>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项目经理找到所需修改的项目功能</w:t>
            </w:r>
          </w:p>
          <w:p>
            <w:pPr>
              <w:rPr>
                <w:rFonts w:hint="eastAsia"/>
              </w:rPr>
            </w:pPr>
            <w:r>
              <w:rPr>
                <w:rFonts w:hint="eastAsia"/>
              </w:rPr>
              <w:t>2.</w:t>
            </w:r>
            <w:r>
              <w:rPr>
                <w:rFonts w:hint="eastAsia"/>
              </w:rPr>
              <w:tab/>
            </w:r>
            <w:r>
              <w:rPr>
                <w:rFonts w:hint="eastAsia"/>
              </w:rPr>
              <w:t>项目经理对所需修改的项目功能进行增删改</w:t>
            </w:r>
          </w:p>
          <w:p>
            <w:pPr>
              <w:rPr>
                <w:rFonts w:hint="eastAsia"/>
              </w:rPr>
            </w:pPr>
            <w:r>
              <w:rPr>
                <w:rFonts w:hint="eastAsia"/>
              </w:rPr>
              <w:t>3.</w:t>
            </w:r>
            <w:r>
              <w:rPr>
                <w:rFonts w:hint="eastAsia"/>
              </w:rPr>
              <w:tab/>
            </w:r>
            <w:r>
              <w:rPr>
                <w:rFonts w:hint="eastAsia"/>
              </w:rPr>
              <w:t>项目经理保存修改后的信息</w:t>
            </w:r>
          </w:p>
          <w:p>
            <w:r>
              <w:rPr>
                <w:rFonts w:hint="eastAsia"/>
              </w:rPr>
              <w:t>4.</w:t>
            </w:r>
            <w:r>
              <w:rPr>
                <w:rFonts w:hint="eastAsia"/>
              </w:rPr>
              <w:tab/>
            </w: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2.6.3</w:t>
            </w:r>
            <w:r>
              <w:rPr>
                <w:rFonts w:hint="eastAsia"/>
              </w:rPr>
              <w:t>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项目经理在需要下载功能列表的时候，可以导出excel文件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项目经理需要下载功能列表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项目经理被授权可以导出项目功能列表</w:t>
            </w:r>
          </w:p>
          <w:p>
            <w:pPr>
              <w:rPr>
                <w:rFonts w:hint="eastAsia"/>
              </w:rPr>
            </w:pPr>
            <w:r>
              <w:rPr>
                <w:rFonts w:hint="eastAsia"/>
              </w:rPr>
              <w:t>3.</w:t>
            </w:r>
            <w:r>
              <w:rPr>
                <w:rFonts w:hint="eastAsia"/>
              </w:rPr>
              <w:tab/>
            </w:r>
            <w:r>
              <w:rPr>
                <w:rFonts w:hint="eastAsia"/>
              </w:rPr>
              <w:t>系统支持导出excel文件</w:t>
            </w:r>
          </w:p>
          <w:p>
            <w:r>
              <w:rPr>
                <w:rFonts w:hint="eastAsia"/>
              </w:rPr>
              <w:t>4.</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7"/>
              </w:numPr>
              <w:rPr>
                <w:rFonts w:hint="eastAsia"/>
              </w:rPr>
            </w:pPr>
            <w:r>
              <w:rPr>
                <w:rFonts w:hint="eastAsia"/>
              </w:rPr>
              <w:t>项目经理成功导出excel文件并保存到本地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项目经理找到项目功能列表</w:t>
            </w:r>
          </w:p>
          <w:p>
            <w:pPr>
              <w:rPr>
                <w:rFonts w:hint="eastAsia"/>
              </w:rPr>
            </w:pPr>
            <w:r>
              <w:rPr>
                <w:rFonts w:hint="eastAsia"/>
              </w:rPr>
              <w:t>2.</w:t>
            </w:r>
            <w:r>
              <w:rPr>
                <w:rFonts w:hint="eastAsia"/>
              </w:rPr>
              <w:tab/>
            </w:r>
            <w:r>
              <w:rPr>
                <w:rFonts w:hint="eastAsia"/>
              </w:rPr>
              <w:t>项目经理导出功能列表的excel文件</w:t>
            </w:r>
          </w:p>
          <w:p>
            <w:r>
              <w:rPr>
                <w:rFonts w:hint="eastAsia"/>
              </w:rPr>
              <w:t>3.</w:t>
            </w:r>
            <w:r>
              <w:rPr>
                <w:rFonts w:hint="eastAsia"/>
              </w:rPr>
              <w:tab/>
            </w:r>
            <w:r>
              <w:rPr>
                <w:rFonts w:hint="eastAsia"/>
              </w:rPr>
              <w:t>项目经理保存excel文件到本地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pStyle w:val="4"/>
        <w:bidi w:val="0"/>
        <w:rPr>
          <w:rFonts w:hint="eastAsia"/>
          <w:lang w:val="en-US" w:eastAsia="zh-CN"/>
        </w:rPr>
      </w:pPr>
      <w:bookmarkStart w:id="37" w:name="_Toc20490"/>
      <w:r>
        <w:rPr>
          <w:rFonts w:hint="eastAsia"/>
          <w:lang w:val="en-US" w:eastAsia="zh-CN"/>
        </w:rPr>
        <w:t>管理项目状态</w:t>
      </w:r>
      <w:bookmarkEnd w:id="37"/>
    </w:p>
    <w:p>
      <w:pPr>
        <w:bidi w:val="0"/>
        <w:rPr>
          <w:rFonts w:hint="default"/>
          <w:lang w:val="en-US" w:eastAsia="zh-CN"/>
        </w:rPr>
      </w:pPr>
      <w:r>
        <w:rPr>
          <w:rFonts w:hint="default"/>
          <w:sz w:val="24"/>
        </w:rPr>
        <w:drawing>
          <wp:inline distT="0" distB="0" distL="114300" distR="114300">
            <wp:extent cx="4907915" cy="3836670"/>
            <wp:effectExtent l="0" t="0" r="6985" b="11430"/>
            <wp:docPr id="70"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descr="C:\Documents and Settings\Administrator\Desktop\Image2.EMF"/>
                    <pic:cNvPicPr>
                      <a:picLocks noChangeAspect="1"/>
                    </pic:cNvPicPr>
                  </pic:nvPicPr>
                  <pic:blipFill>
                    <a:blip r:embed="rId20"/>
                    <a:stretch>
                      <a:fillRect/>
                    </a:stretch>
                  </pic:blipFill>
                  <pic:spPr>
                    <a:xfrm>
                      <a:off x="0" y="0"/>
                      <a:ext cx="4907915" cy="383667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2.7.1</w:t>
            </w:r>
            <w:r>
              <w:rPr>
                <w:rFonts w:hint="eastAsia"/>
              </w:rPr>
              <w:t>设置项目为进行中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在项目立项之后，项目经理配置好项目条件后，项目开始进行，系统设置项目状态为进行中。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项目经理设定信息完毕提交。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8"/>
              </w:numPr>
            </w:pPr>
            <w:r>
              <w:rPr>
                <w:rFonts w:hint="eastAsia"/>
              </w:rPr>
              <w:t>项目经理己为项目导入、删除、修改项目成员信息。</w:t>
            </w:r>
          </w:p>
          <w:p>
            <w:pPr>
              <w:numPr>
                <w:ilvl w:val="0"/>
                <w:numId w:val="28"/>
              </w:numPr>
            </w:pPr>
            <w:r>
              <w:rPr>
                <w:rFonts w:hint="eastAsia"/>
              </w:rPr>
              <w:t>项目经理对员工进行角色设定以及权限分配。</w:t>
            </w:r>
          </w:p>
          <w:p>
            <w:pPr>
              <w:numPr>
                <w:ilvl w:val="0"/>
                <w:numId w:val="28"/>
              </w:numPr>
              <w:rPr>
                <w:rFonts w:hint="eastAsia"/>
              </w:rPr>
            </w:pPr>
            <w:r>
              <w:rPr>
                <w:rFonts w:hint="eastAsia"/>
              </w:rPr>
              <w:t>项目经理已设定项目的功能列表。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1．数据库该项目状态设置为进行中。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9"/>
              </w:numPr>
            </w:pPr>
            <w:r>
              <w:rPr>
                <w:rFonts w:hint="eastAsia"/>
              </w:rPr>
              <w:t>项目经理提交信息。</w:t>
            </w:r>
          </w:p>
          <w:p>
            <w:pPr>
              <w:numPr>
                <w:ilvl w:val="0"/>
                <w:numId w:val="29"/>
              </w:numPr>
            </w:pPr>
            <w:r>
              <w:rPr>
                <w:rFonts w:hint="eastAsia"/>
              </w:rPr>
              <w:t>系统接收到项目经理的提交信息。</w:t>
            </w:r>
          </w:p>
          <w:p>
            <w:pPr>
              <w:numPr>
                <w:ilvl w:val="0"/>
                <w:numId w:val="29"/>
              </w:numPr>
              <w:rPr>
                <w:rFonts w:hint="eastAsia"/>
              </w:rPr>
            </w:pPr>
            <w:r>
              <w:rPr>
                <w:rFonts w:hint="eastAsia"/>
              </w:rPr>
              <w:t>数据库更新项目状态为进行中。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numPr>
                <w:ilvl w:val="0"/>
                <w:numId w:val="30"/>
              </w:numPr>
              <w:rPr>
                <w:rFonts w:hint="eastAsia"/>
              </w:rPr>
            </w:pPr>
            <w:r>
              <w:rPr>
                <w:rFonts w:hint="eastAsia"/>
              </w:rPr>
              <w:t>系统显示信息：成员信息、角色设定、权限分配、功能列表不完整。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2.7.2</w:t>
            </w:r>
            <w:r>
              <w:rPr>
                <w:rFonts w:hint="eastAsia"/>
              </w:rPr>
              <w:t>设置项目为已交付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项目将产品交付给了客户后，系统设置项目状态为已交付。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1．数据库中该项目状态设置为进行中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1"/>
              </w:numPr>
            </w:pPr>
            <w:r>
              <w:rPr>
                <w:rFonts w:hint="eastAsia"/>
              </w:rPr>
              <w:t>项目经理交付产品给客户。</w:t>
            </w:r>
          </w:p>
          <w:p>
            <w:pPr>
              <w:numPr>
                <w:ilvl w:val="0"/>
                <w:numId w:val="31"/>
              </w:numPr>
              <w:rPr>
                <w:rFonts w:hint="eastAsia"/>
              </w:rPr>
            </w:pPr>
            <w:r>
              <w:rPr>
                <w:rFonts w:hint="eastAsia"/>
              </w:rPr>
              <w:t>数据库更新项目状态为已交付。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2.7.3</w:t>
            </w:r>
            <w:r>
              <w:rPr>
                <w:rFonts w:hint="eastAsia"/>
              </w:rPr>
              <w:t>设置项目为已结束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项目经理结束项目，项目状态设置为已结束。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数据库中该项目状态设置为已结束。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2"/>
              </w:numPr>
            </w:pPr>
            <w:r>
              <w:rPr>
                <w:rFonts w:hint="eastAsia"/>
              </w:rPr>
              <w:t>项目经理结束项目。</w:t>
            </w:r>
          </w:p>
          <w:p>
            <w:pPr>
              <w:numPr>
                <w:ilvl w:val="0"/>
                <w:numId w:val="32"/>
              </w:numPr>
              <w:rPr>
                <w:rFonts w:hint="eastAsia"/>
              </w:rPr>
            </w:pPr>
            <w:r>
              <w:rPr>
                <w:rFonts w:hint="eastAsia"/>
              </w:rPr>
              <w:t>数据库更新项目状态为已结束。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2.7.4</w:t>
            </w:r>
            <w:r>
              <w:rPr>
                <w:rFonts w:hint="eastAsia"/>
              </w:rPr>
              <w:t>设置项目为已归档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组织级配置管理人员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组织级配置管理人员确认项目成果完成归档，项目状态设置为已归档。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t>归档人员确认输出资产完毕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3"/>
              </w:numPr>
            </w:pPr>
            <w:r>
              <w:rPr>
                <w:rFonts w:hint="eastAsia"/>
              </w:rPr>
              <w:t>组织级配置管理人员确认项目输出资产。</w:t>
            </w:r>
          </w:p>
          <w:p>
            <w:pPr>
              <w:numPr>
                <w:ilvl w:val="0"/>
                <w:numId w:val="33"/>
              </w:numPr>
              <w:rPr>
                <w:rFonts w:hint="eastAsia"/>
              </w:rPr>
            </w:pPr>
            <w:r>
              <w:rPr>
                <w:rFonts w:hint="eastAsia"/>
              </w:rPr>
              <w:t>数据库更新项目状态设置为已归档。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
      <w:pPr>
        <w:pStyle w:val="4"/>
        <w:bidi w:val="0"/>
        <w:rPr>
          <w:rFonts w:hint="eastAsia"/>
          <w:lang w:val="en-US" w:eastAsia="zh-CN"/>
        </w:rPr>
      </w:pPr>
      <w:bookmarkStart w:id="38" w:name="_Toc23623"/>
      <w:r>
        <w:rPr>
          <w:rFonts w:hint="eastAsia"/>
          <w:lang w:val="en-US" w:eastAsia="zh-CN"/>
        </w:rPr>
        <w:t>管理项目归档信息</w:t>
      </w:r>
      <w:bookmarkEnd w:id="38"/>
    </w:p>
    <w:p>
      <w:pPr>
        <w:bidi w:val="0"/>
        <w:rPr>
          <w:rFonts w:hint="eastAsia"/>
          <w:lang w:val="en-US" w:eastAsia="zh-CN"/>
        </w:rPr>
      </w:pPr>
      <w:r>
        <w:rPr>
          <w:rFonts w:hint="default"/>
          <w:sz w:val="24"/>
        </w:rPr>
        <w:drawing>
          <wp:inline distT="0" distB="0" distL="114300" distR="114300">
            <wp:extent cx="4907915" cy="3836670"/>
            <wp:effectExtent l="0" t="0" r="6985" b="11430"/>
            <wp:docPr id="74"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C:\Documents and Settings\Administrator\Desktop\Image2.EMF"/>
                    <pic:cNvPicPr>
                      <a:picLocks noChangeAspect="1"/>
                    </pic:cNvPicPr>
                  </pic:nvPicPr>
                  <pic:blipFill>
                    <a:blip r:embed="rId20"/>
                    <a:stretch>
                      <a:fillRect/>
                    </a:stretch>
                  </pic:blipFill>
                  <pic:spPr>
                    <a:xfrm>
                      <a:off x="0" y="0"/>
                      <a:ext cx="4907915" cy="3836670"/>
                    </a:xfrm>
                    <a:prstGeom prst="rect">
                      <a:avLst/>
                    </a:prstGeom>
                    <a:noFill/>
                    <a:ln>
                      <a:noFill/>
                    </a:ln>
                  </pic:spPr>
                </pic:pic>
              </a:graphicData>
            </a:graphic>
          </wp:inline>
        </w:drawing>
      </w:r>
    </w:p>
    <w:p>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2.8.1</w:t>
            </w:r>
            <w:r>
              <w:rPr>
                <w:rFonts w:hint="eastAsia"/>
              </w:rPr>
              <w:t>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项目经理在提交相关需归档的各种资料后，申请项目归档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34"/>
              </w:numPr>
            </w:pPr>
            <w:r>
              <w:rPr>
                <w:rFonts w:hint="eastAsia"/>
              </w:rPr>
              <w:t>项目状态信息为已结束。</w:t>
            </w:r>
          </w:p>
          <w:p>
            <w:pPr>
              <w:numPr>
                <w:ilvl w:val="0"/>
                <w:numId w:val="34"/>
              </w:numPr>
              <w:rPr>
                <w:rFonts w:hint="eastAsia"/>
              </w:rPr>
            </w:pPr>
            <w:r>
              <w:rPr>
                <w:rFonts w:hint="eastAsia"/>
              </w:rPr>
              <w:t>项目经理提交相关需归档的各种资料。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数据库该项目状态设置为申请归档。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5"/>
              </w:numPr>
            </w:pPr>
            <w:r>
              <w:rPr>
                <w:rFonts w:hint="eastAsia"/>
              </w:rPr>
              <w:t>项目经理在提交相关需归档的各种资料后，申请项目归档。</w:t>
            </w:r>
          </w:p>
          <w:p>
            <w:pPr>
              <w:numPr>
                <w:ilvl w:val="0"/>
                <w:numId w:val="35"/>
              </w:numPr>
              <w:rPr>
                <w:rFonts w:hint="eastAsia"/>
              </w:rPr>
            </w:pPr>
            <w:r>
              <w:rPr>
                <w:rFonts w:hint="eastAsia"/>
              </w:rPr>
              <w:t>数据库项目状态设置为申请归档。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2.8.2</w:t>
            </w:r>
            <w:r>
              <w:rPr>
                <w:rFonts w:hint="eastAsia"/>
              </w:rPr>
              <w:t>确认归档清单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EPG对照归档</w:t>
            </w:r>
            <w:r>
              <w:rPr>
                <w:rFonts w:hint="eastAsia"/>
                <w:lang w:val="en-US" w:eastAsia="zh-CN"/>
              </w:rPr>
              <w:t>检查列表</w:t>
            </w:r>
            <w:r>
              <w:rPr>
                <w:rFonts w:hint="eastAsia"/>
              </w:rPr>
              <w:t>，确认项目输出资产是否完毕。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6"/>
              </w:numPr>
            </w:pPr>
            <w:r>
              <w:rPr>
                <w:rFonts w:hint="eastAsia"/>
              </w:rPr>
              <w:t>EPG确认项目好项目输出资产。</w:t>
            </w:r>
          </w:p>
          <w:p>
            <w:pPr>
              <w:numPr>
                <w:ilvl w:val="0"/>
                <w:numId w:val="36"/>
              </w:numPr>
            </w:pPr>
            <w:r>
              <w:rPr>
                <w:rFonts w:hint="eastAsia"/>
              </w:rPr>
              <w:t>数据库项目状态设置为准备好归档。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Pr>
        <w:rPr>
          <w:rFonts w:hint="eastAsia"/>
          <w:lang w:val="en-US" w:eastAsia="zh-CN"/>
        </w:rPr>
      </w:pPr>
    </w:p>
    <w:p>
      <w:pPr>
        <w:pStyle w:val="4"/>
        <w:bidi w:val="0"/>
        <w:rPr>
          <w:rFonts w:hint="eastAsia"/>
          <w:lang w:val="en-US" w:eastAsia="zh-CN"/>
        </w:rPr>
      </w:pPr>
      <w:bookmarkStart w:id="39" w:name="_Toc26855"/>
      <w:r>
        <w:rPr>
          <w:rFonts w:hint="eastAsia"/>
          <w:lang w:val="en-US" w:eastAsia="zh-CN"/>
        </w:rPr>
        <w:t>管理项目评审/缺陷跟踪信息</w:t>
      </w:r>
      <w:bookmarkEnd w:id="3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2.9.1新增评审问题/测试缺陷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测试人员在该平台提交评审问题/测试缺陷信息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测试人员想提交评审问题/测试缺陷信息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用户被认证为某项目中的测试人员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平台上新增一条未处理的评审问题/测试缺陷信息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用户登录平台，新增一条记录，填写包括类型（分为评审问题和测试缺陷）、描述、日期、相关处理人等信息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2.9.2应对评审问题/测试缺陷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设计/开发人员处理完评审问题/测试缺陷后，在该平台更新该条记录的状态为已处理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设计/开发人员想更新记录状态为已处理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用户是记录的相关处理人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记录状态更新为已处理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用户登录平台，更新相关处理人是他/她本人的评审问题/测试缺陷记录为已处理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pStyle w:val="4"/>
        <w:bidi w:val="0"/>
        <w:rPr>
          <w:rFonts w:hint="eastAsia"/>
          <w:lang w:val="en-US" w:eastAsia="zh-CN"/>
        </w:rPr>
      </w:pPr>
      <w:bookmarkStart w:id="40" w:name="_Toc2480"/>
      <w:r>
        <w:rPr>
          <w:rFonts w:hint="eastAsia"/>
          <w:lang w:val="en-US" w:eastAsia="zh-CN"/>
        </w:rPr>
        <w:t>管理项目工时信息</w:t>
      </w:r>
      <w:bookmarkEnd w:id="40"/>
    </w:p>
    <w:p>
      <w:pPr>
        <w:rPr>
          <w:rFonts w:hint="default"/>
          <w:sz w:val="24"/>
        </w:rPr>
      </w:pPr>
      <w:r>
        <w:rPr>
          <w:rFonts w:hint="default"/>
          <w:sz w:val="24"/>
        </w:rPr>
        <w:drawing>
          <wp:inline distT="0" distB="0" distL="114300" distR="114300">
            <wp:extent cx="4880610" cy="4224020"/>
            <wp:effectExtent l="0" t="0" r="15240" b="5080"/>
            <wp:docPr id="18" name="图片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C:\Documents and Settings\Administrator\Desktop\Image2.EMF"/>
                    <pic:cNvPicPr>
                      <a:picLocks noChangeAspect="1"/>
                    </pic:cNvPicPr>
                  </pic:nvPicPr>
                  <pic:blipFill>
                    <a:blip r:embed="rId21"/>
                    <a:stretch>
                      <a:fillRect/>
                    </a:stretch>
                  </pic:blipFill>
                  <pic:spPr>
                    <a:xfrm>
                      <a:off x="0" y="0"/>
                      <a:ext cx="4880610" cy="4224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2.10.1</w:t>
            </w:r>
            <w:r>
              <w:rPr>
                <w:rFonts w:hint="eastAsia"/>
              </w:rPr>
              <w:t>新增工时信息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sz w:val="22"/>
                <w:szCs w:val="22"/>
              </w:rPr>
              <w:t>每个项目成员需填写当日项目工作情况，包括：功能名称、活动名称、开始时间、结束时间。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sz w:val="22"/>
                <w:szCs w:val="22"/>
              </w:rPr>
              <w:t>每日工作结束前填写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获取功能列表（两层）</w:t>
            </w:r>
            <w:r>
              <w:rPr>
                <w:rFonts w:hint="eastAsia"/>
              </w:rPr>
              <w:t>和</w:t>
            </w:r>
            <w:r>
              <w:t>组织级定义活动（两层）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项目成员在工时信息界面点击新建-&gt;填写工时信息表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2.10.2</w:t>
            </w:r>
            <w:r>
              <w:rPr>
                <w:rFonts w:hint="eastAsia"/>
              </w:rPr>
              <w:t>修改工时信息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对工时信息进行修改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上级未确认时信息有变 或 被上级打回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上级</w:t>
            </w:r>
            <w:r>
              <w:rPr>
                <w:rFonts w:hint="eastAsia"/>
              </w:rPr>
              <w:t>未</w:t>
            </w:r>
            <w:r>
              <w:t>确认</w:t>
            </w:r>
            <w:r>
              <w:rPr>
                <w:rFonts w:hint="eastAsia"/>
              </w:rPr>
              <w:t>信息（状态为草稿） 或 上级将信息</w:t>
            </w:r>
            <w:r>
              <w:t>打回</w:t>
            </w:r>
            <w:r>
              <w:rPr>
                <w:rFonts w:hint="eastAsia"/>
              </w:rPr>
              <w:t>（状态为被打回）3天内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项目成员在工时信息表项上点击修改-&gt;修改工时信息表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rPr>
            </w:pPr>
            <w:r>
              <w:rPr>
                <w:rFonts w:hint="eastAsia"/>
              </w:rPr>
              <w:t>允许超时（3天内）填写</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2.10.3</w:t>
            </w:r>
            <w:r>
              <w:rPr>
                <w:rFonts w:hint="eastAsia"/>
              </w:rPr>
              <w:t>提交上级审核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将填写/修改好的工时信息表提交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工时信息准备提交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工时信息填写/修改完毕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项目成员填写/修改好公示信息表时点击提交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2.10.4</w:t>
            </w:r>
            <w:r>
              <w:rPr>
                <w:rFonts w:hint="eastAsia"/>
              </w:rPr>
              <w:t>打回工时信息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将已确认的工时信息打回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工时信息已被确认，欲打回给项目人员进行修改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pPr>
              <w:rPr>
                <w:color w:val="FF0000"/>
              </w:rPr>
            </w:pPr>
            <w:r>
              <w:rPr>
                <w:rFonts w:hint="eastAsia"/>
                <w:b w:val="0"/>
                <w:bCs w:val="0"/>
                <w:color w:val="auto"/>
              </w:rPr>
              <w:t>前置条件</w:t>
            </w:r>
          </w:p>
        </w:tc>
        <w:tc>
          <w:tcPr>
            <w:tcW w:w="6586" w:type="dxa"/>
            <w:shd w:val="clear" w:color="auto" w:fill="auto"/>
            <w:noWrap w:val="0"/>
            <w:vAlign w:val="top"/>
          </w:tcPr>
          <w:p>
            <w:r>
              <w:rPr>
                <w:rFonts w:hint="eastAsia"/>
              </w:rPr>
              <w:t>工时信息状态为已确认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工时信息状态置为被打回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查看已确认的工时信息-</w:t>
            </w:r>
            <w:r>
              <w:t>&gt;</w:t>
            </w:r>
            <w:r>
              <w:rPr>
                <w:rFonts w:hint="eastAsia"/>
              </w:rPr>
              <w:t>点击打回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2.10.5</w:t>
            </w:r>
            <w:r>
              <w:rPr>
                <w:rFonts w:hint="eastAsia"/>
              </w:rPr>
              <w:t>确认工时信息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给项目人员提交的工时信息予以确认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项目人员提交了合格的工时信息应予以确认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工时信息状态为草稿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工时信息状态置为已确认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查看已提交的工时信息-</w:t>
            </w:r>
            <w:r>
              <w:t>&gt;</w:t>
            </w:r>
            <w:r>
              <w:rPr>
                <w:rFonts w:hint="eastAsia"/>
              </w:rPr>
              <w:t>点击“确认通过”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p>
      <w:pPr>
        <w:rPr>
          <w:rFonts w:hint="eastAsia"/>
          <w:sz w:val="24"/>
          <w:lang w:val="en-US" w:eastAsia="zh-CN"/>
        </w:rPr>
      </w:pPr>
    </w:p>
    <w:p>
      <w:pPr>
        <w:pStyle w:val="4"/>
        <w:bidi w:val="0"/>
        <w:rPr>
          <w:rFonts w:hint="eastAsia"/>
          <w:lang w:val="en-US" w:eastAsia="zh-CN"/>
        </w:rPr>
      </w:pPr>
      <w:bookmarkStart w:id="41" w:name="_Toc836"/>
      <w:r>
        <w:rPr>
          <w:rFonts w:hint="eastAsia"/>
          <w:lang w:val="en-US" w:eastAsia="zh-CN"/>
        </w:rPr>
        <w:t>管理项目风险信息</w:t>
      </w:r>
      <w:bookmarkEnd w:id="41"/>
    </w:p>
    <w:p>
      <w:pPr>
        <w:rPr>
          <w:rFonts w:hint="default"/>
          <w:sz w:val="24"/>
        </w:rPr>
      </w:pPr>
      <w:r>
        <w:rPr>
          <w:rFonts w:hint="default"/>
          <w:sz w:val="24"/>
        </w:rPr>
        <w:drawing>
          <wp:inline distT="0" distB="0" distL="114300" distR="114300">
            <wp:extent cx="6203950" cy="4625340"/>
            <wp:effectExtent l="0" t="0" r="6350" b="3810"/>
            <wp:docPr id="9" name="图片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Documents and Settings\Administrator\Desktop\Image2.EMF"/>
                    <pic:cNvPicPr>
                      <a:picLocks noChangeAspect="1"/>
                    </pic:cNvPicPr>
                  </pic:nvPicPr>
                  <pic:blipFill>
                    <a:blip r:embed="rId22"/>
                    <a:stretch>
                      <a:fillRect/>
                    </a:stretch>
                  </pic:blipFill>
                  <pic:spPr>
                    <a:xfrm>
                      <a:off x="0" y="0"/>
                      <a:ext cx="6203950" cy="4625340"/>
                    </a:xfrm>
                    <a:prstGeom prst="rect">
                      <a:avLst/>
                    </a:prstGeom>
                    <a:noFill/>
                    <a:ln>
                      <a:noFill/>
                    </a:ln>
                  </pic:spPr>
                </pic:pic>
              </a:graphicData>
            </a:graphic>
          </wp:inline>
        </w:drawing>
      </w:r>
    </w:p>
    <w:tbl>
      <w:tblPr>
        <w:tblStyle w:val="15"/>
        <w:tblW w:w="8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2.11.1新增风险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上述角色识别出风险，在该平台新增一条风险记录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default"/>
                <w:vertAlign w:val="baseline"/>
                <w:lang w:val="en-US" w:eastAsia="zh-CN"/>
              </w:rPr>
            </w:pPr>
            <w:r>
              <w:rPr>
                <w:rFonts w:hint="eastAsia"/>
                <w:vertAlign w:val="baseline"/>
                <w:lang w:val="en-US" w:eastAsia="zh-CN"/>
              </w:rPr>
              <w:t>用户认证为项目经理或开发leader或测试leader或开发或测试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平台上新增了一条风险记录，以及根据已识别的风险跟踪频度给风险相关者发邮件提示进行风险跟踪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eastAsia"/>
                <w:vertAlign w:val="baseline"/>
                <w:lang w:val="en-US" w:eastAsia="zh-CN"/>
              </w:rPr>
            </w:pPr>
            <w:r>
              <w:rPr>
                <w:rFonts w:hint="eastAsia"/>
                <w:vertAlign w:val="baseline"/>
                <w:lang w:val="en-US" w:eastAsia="zh-CN"/>
              </w:rPr>
              <w:t>用户经过以下三种方式识别出风险，即：从系统中其他类似项目中导入、从组织标准风险库中导入、项目自己识别的风险。然后该用户登录平台通过认证后，新增一条风险记录，该记录包括：风险 ID，风险类型，风险描述，风险级别，风险影响度，风险应对</w:t>
            </w:r>
          </w:p>
          <w:p>
            <w:pPr>
              <w:rPr>
                <w:rFonts w:hint="default"/>
                <w:vertAlign w:val="baseline"/>
                <w:lang w:val="en-US" w:eastAsia="zh-CN"/>
              </w:rPr>
            </w:pPr>
            <w:r>
              <w:rPr>
                <w:rFonts w:hint="eastAsia"/>
                <w:vertAlign w:val="baseline"/>
                <w:lang w:val="en-US" w:eastAsia="zh-CN"/>
              </w:rPr>
              <w:t>策略，风险状态，风险责任人，风险跟踪频度，风险相关者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2.11.2自动邮件提示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该平台根据已识别的风险跟踪频度给风险相关者发邮件提示进行风险跟踪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风险记录中的风险跟踪频度满足条件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风险相关者收到邮件提示进行风险跟踪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default"/>
                <w:vertAlign w:val="baseline"/>
                <w:lang w:val="en-US" w:eastAsia="zh-CN"/>
              </w:rPr>
            </w:pPr>
            <w:r>
              <w:rPr>
                <w:rFonts w:hint="eastAsia"/>
                <w:vertAlign w:val="baseline"/>
                <w:lang w:val="en-US" w:eastAsia="zh-CN"/>
              </w:rPr>
              <w:t>当新增风险记录的风险跟踪频度满足条件时，平台给该风险记录中的风险相关者发送邮件提示进行风险跟踪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35" w:type="dxa"/>
            <w:noWrap w:val="0"/>
            <w:vAlign w:val="top"/>
          </w:tcPr>
          <w:p>
            <w:pPr>
              <w:rPr>
                <w:rFonts w:hint="default"/>
                <w:vertAlign w:val="baseline"/>
                <w:lang w:val="en-US" w:eastAsia="zh-CN"/>
              </w:rPr>
            </w:pPr>
            <w:r>
              <w:rPr>
                <w:rFonts w:hint="eastAsia"/>
                <w:vertAlign w:val="baseline"/>
                <w:lang w:val="en-US" w:eastAsia="zh-CN"/>
              </w:rPr>
              <w:t>2.11.3提示风险跟踪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35" w:type="dxa"/>
            <w:noWrap w:val="0"/>
            <w:vAlign w:val="top"/>
          </w:tcPr>
          <w:p>
            <w:pPr>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35" w:type="dxa"/>
            <w:noWrap w:val="0"/>
            <w:vAlign w:val="top"/>
          </w:tcPr>
          <w:p>
            <w:pPr>
              <w:rPr>
                <w:rFonts w:hint="default"/>
                <w:vertAlign w:val="baseline"/>
                <w:lang w:val="en-US" w:eastAsia="zh-CN"/>
              </w:rPr>
            </w:pPr>
            <w:r>
              <w:rPr>
                <w:rFonts w:hint="eastAsia"/>
                <w:vertAlign w:val="baseline"/>
                <w:lang w:val="en-US" w:eastAsia="zh-CN"/>
              </w:rPr>
              <w:t>平台每周五早上9点给项目经理发送邮件提示其召集风险相关人开会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35" w:type="dxa"/>
            <w:noWrap w:val="0"/>
            <w:vAlign w:val="top"/>
          </w:tcPr>
          <w:p>
            <w:pPr>
              <w:rPr>
                <w:rFonts w:hint="default"/>
                <w:vertAlign w:val="baseline"/>
                <w:lang w:val="en-US" w:eastAsia="zh-CN"/>
              </w:rPr>
            </w:pPr>
            <w:r>
              <w:rPr>
                <w:rFonts w:hint="eastAsia"/>
                <w:vertAlign w:val="baseline"/>
                <w:lang w:val="en-US" w:eastAsia="zh-CN"/>
              </w:rPr>
              <w:t>时间为周五早上9点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35" w:type="dxa"/>
            <w:noWrap w:val="0"/>
            <w:vAlign w:val="top"/>
          </w:tcPr>
          <w:p>
            <w:pPr>
              <w:rPr>
                <w:rFonts w:hint="default"/>
                <w:vertAlign w:val="baseline"/>
                <w:lang w:val="en-US" w:eastAsia="zh-CN"/>
              </w:rPr>
            </w:pPr>
            <w:r>
              <w:rPr>
                <w:rFonts w:hint="eastAsia"/>
                <w:vertAlign w:val="baseline"/>
                <w:lang w:val="en-US" w:eastAsia="zh-CN"/>
              </w:rPr>
              <w:t>项目经理收到邮件提示召集相关人员识别和跟踪风险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35" w:type="dxa"/>
            <w:noWrap w:val="0"/>
            <w:vAlign w:val="top"/>
          </w:tcPr>
          <w:p>
            <w:pPr>
              <w:rPr>
                <w:rFonts w:hint="default"/>
                <w:vertAlign w:val="baseline"/>
                <w:lang w:val="en-US" w:eastAsia="zh-CN"/>
              </w:rPr>
            </w:pPr>
            <w:r>
              <w:rPr>
                <w:rFonts w:hint="eastAsia"/>
                <w:vertAlign w:val="baseline"/>
                <w:lang w:val="en-US" w:eastAsia="zh-CN"/>
              </w:rPr>
              <w:t>当时间到达周五早上9点，平台自动给项目经理发送邮件，提示项目经理召集相关人员识别和跟踪风险（注:本文档默认每周提示项目经理召集相关人员识别和跟踪风险的时间为周五上午9点，可由项目经理设置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eastAsia"/>
          <w:sz w:val="24"/>
          <w:lang w:val="en-US" w:eastAsia="zh-CN"/>
        </w:rPr>
      </w:pPr>
    </w:p>
    <w:p>
      <w:pPr>
        <w:pStyle w:val="4"/>
        <w:bidi w:val="0"/>
        <w:rPr>
          <w:rFonts w:hint="eastAsia"/>
          <w:lang w:val="en-US" w:eastAsia="zh-CN"/>
        </w:rPr>
      </w:pPr>
      <w:bookmarkStart w:id="42" w:name="_Toc13037"/>
      <w:r>
        <w:rPr>
          <w:rFonts w:hint="eastAsia"/>
          <w:lang w:val="en-US" w:eastAsia="zh-CN"/>
        </w:rPr>
        <w:t>管理项目设备信息</w:t>
      </w:r>
      <w:bookmarkEnd w:id="42"/>
    </w:p>
    <w:p>
      <w:pPr>
        <w:bidi w:val="0"/>
        <w:rPr>
          <w:rFonts w:hint="eastAsia"/>
          <w:lang w:val="en-US" w:eastAsia="zh-CN"/>
        </w:rPr>
      </w:pPr>
      <w:r>
        <w:rPr>
          <w:rFonts w:hint="default"/>
          <w:sz w:val="24"/>
        </w:rPr>
        <w:drawing>
          <wp:inline distT="0" distB="0" distL="114300" distR="114300">
            <wp:extent cx="5102860" cy="3950970"/>
            <wp:effectExtent l="0" t="0" r="2540" b="11430"/>
            <wp:docPr id="15" name="图片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C:\Documents and Settings\Administrator\Desktop\Image2.EMF"/>
                    <pic:cNvPicPr>
                      <a:picLocks noChangeAspect="1"/>
                    </pic:cNvPicPr>
                  </pic:nvPicPr>
                  <pic:blipFill>
                    <a:blip r:embed="rId23"/>
                    <a:stretch>
                      <a:fillRect/>
                    </a:stretch>
                  </pic:blipFill>
                  <pic:spPr>
                    <a:xfrm>
                      <a:off x="0" y="0"/>
                      <a:ext cx="5102860" cy="395097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2.12.1登记项目设备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项目经理使用该平台登记设备的资产ID、资产管理者、资产使用期限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项目经理想分配设备给项目成员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vertAlign w:val="baseline"/>
                <w:lang w:val="en-US" w:eastAsia="zh-CN"/>
              </w:rPr>
            </w:pPr>
            <w:r>
              <w:rPr>
                <w:rFonts w:hint="eastAsia"/>
                <w:vertAlign w:val="baseline"/>
                <w:lang w:val="en-US" w:eastAsia="zh-CN"/>
              </w:rPr>
              <w:t>项目经理的身份通过认证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平台记录设备ID、设备管理者、设备使用期限等信息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项目经理登录该平台，登记设备的资产ID、资产管理者、资产使用期限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该平台不涉及员工申请设备，以及检查设备是否存在</w:t>
            </w:r>
          </w:p>
        </w:tc>
      </w:tr>
    </w:tbl>
    <w:p>
      <w:pPr>
        <w:rPr>
          <w:rFonts w:hint="default" w:eastAsia="宋体"/>
          <w:lang w:val="en-US" w:eastAsia="zh-CN"/>
        </w:rPr>
      </w:pPr>
    </w:p>
    <w:p>
      <w:pPr>
        <w:rPr>
          <w:rFonts w:hint="default" w:eastAsia="宋体"/>
          <w:lang w:val="en-US" w:eastAsia="zh-CN"/>
        </w:rPr>
      </w:pPr>
    </w:p>
    <w:tbl>
      <w:tblPr>
        <w:tblStyle w:val="15"/>
        <w:tblW w:w="8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2.12.2核对设备完好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定期由资产管理者核对名下的设备是否完好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资产管理者想核对名下设备或者到了deadline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设备状态更新为已核对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该平台只负责变更设备状态，核对步骤由资产管理者自行完成</w:t>
            </w:r>
          </w:p>
        </w:tc>
      </w:tr>
    </w:tbl>
    <w:p>
      <w:pPr>
        <w:rPr>
          <w:rFonts w:hint="default" w:eastAsia="宋体"/>
          <w:lang w:val="en-US" w:eastAsia="zh-CN"/>
        </w:rPr>
      </w:pPr>
    </w:p>
    <w:p>
      <w:pPr>
        <w:rPr>
          <w:rFonts w:hint="default" w:eastAsia="宋体"/>
          <w:lang w:val="en-US" w:eastAsia="zh-CN"/>
        </w:rPr>
      </w:pPr>
    </w:p>
    <w:tbl>
      <w:tblPr>
        <w:tblStyle w:val="1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75" w:type="dxa"/>
            <w:noWrap w:val="0"/>
            <w:vAlign w:val="top"/>
          </w:tcPr>
          <w:p>
            <w:pPr>
              <w:rPr>
                <w:rFonts w:hint="default"/>
                <w:vertAlign w:val="baseline"/>
                <w:lang w:val="en-US" w:eastAsia="zh-CN"/>
              </w:rPr>
            </w:pPr>
            <w:r>
              <w:rPr>
                <w:rFonts w:hint="eastAsia"/>
                <w:vertAlign w:val="baseline"/>
                <w:lang w:val="en-US" w:eastAsia="zh-CN"/>
              </w:rPr>
              <w:t>2.12.3归还设备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75" w:type="dxa"/>
            <w:noWrap w:val="0"/>
            <w:vAlign w:val="top"/>
          </w:tcPr>
          <w:p>
            <w:pPr>
              <w:rPr>
                <w:rFonts w:hint="eastAsia"/>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资产管理者使用完毕后归还设备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资产管理者想归还设备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75" w:type="dxa"/>
            <w:noWrap w:val="0"/>
            <w:vAlign w:val="top"/>
          </w:tcPr>
          <w:p>
            <w:pPr>
              <w:rPr>
                <w:rFonts w:hint="default"/>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75" w:type="dxa"/>
            <w:noWrap w:val="0"/>
            <w:vAlign w:val="top"/>
          </w:tcPr>
          <w:p>
            <w:pPr>
              <w:rPr>
                <w:rFonts w:hint="default"/>
                <w:vertAlign w:val="baseline"/>
                <w:lang w:val="en-US" w:eastAsia="zh-CN"/>
              </w:rPr>
            </w:pPr>
            <w:r>
              <w:rPr>
                <w:rFonts w:hint="eastAsia"/>
                <w:vertAlign w:val="baseline"/>
                <w:lang w:val="en-US" w:eastAsia="zh-CN"/>
              </w:rPr>
              <w:t>设备状态更新为已归还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7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75" w:type="dxa"/>
            <w:noWrap w:val="0"/>
            <w:vAlign w:val="top"/>
          </w:tcPr>
          <w:p>
            <w:pPr>
              <w:rPr>
                <w:rFonts w:hint="eastAsia"/>
                <w:vertAlign w:val="baseline"/>
                <w:lang w:val="en-US" w:eastAsia="zh-CN"/>
              </w:rPr>
            </w:pPr>
            <w:r>
              <w:rPr>
                <w:rFonts w:hint="eastAsia"/>
                <w:vertAlign w:val="baseline"/>
                <w:lang w:val="en-US" w:eastAsia="zh-CN"/>
              </w:rPr>
              <w:t>该平台只负责变更设备状态，核对步骤由资产管理者自行完成</w:t>
            </w:r>
          </w:p>
        </w:tc>
      </w:tr>
    </w:tbl>
    <w:p/>
    <w:p>
      <w:pPr>
        <w:pStyle w:val="2"/>
      </w:pPr>
      <w:bookmarkStart w:id="43" w:name="_Toc32308"/>
      <w:r>
        <w:rPr>
          <w:rFonts w:hint="eastAsia"/>
        </w:rPr>
        <w:t>非功能性需求</w:t>
      </w:r>
      <w:bookmarkEnd w:id="43"/>
    </w:p>
    <w:p>
      <w:pPr>
        <w:pStyle w:val="3"/>
        <w:spacing w:before="326" w:after="326"/>
      </w:pPr>
      <w:bookmarkStart w:id="44" w:name="_Toc16204"/>
      <w:r>
        <w:rPr>
          <w:rFonts w:hint="eastAsia"/>
        </w:rPr>
        <w:t>用户界面需求</w:t>
      </w:r>
      <w:bookmarkEnd w:id="44"/>
    </w:p>
    <w:p>
      <w:pPr>
        <w:numPr>
          <w:ilvl w:val="0"/>
          <w:numId w:val="0"/>
        </w:numPr>
        <w:rPr>
          <w:rFonts w:hint="default"/>
          <w:lang w:val="en-US" w:eastAsia="zh-CN"/>
        </w:rPr>
      </w:pPr>
      <w:r>
        <w:rPr>
          <w:rFonts w:hint="eastAsia"/>
          <w:lang w:val="en-US" w:eastAsia="zh-CN"/>
        </w:rPr>
        <w:t>（1）该网页将支持如下浏览器:Chrome（全部版本）、Firefox（26至40）等</w:t>
      </w:r>
    </w:p>
    <w:p>
      <w:pPr>
        <w:numPr>
          <w:ilvl w:val="0"/>
          <w:numId w:val="0"/>
        </w:numPr>
        <w:rPr>
          <w:rFonts w:hint="default"/>
          <w:lang w:val="en-US" w:eastAsia="zh-CN"/>
        </w:rPr>
      </w:pPr>
      <w:r>
        <w:rPr>
          <w:rFonts w:hint="eastAsia"/>
          <w:lang w:val="en-US" w:eastAsia="zh-CN"/>
        </w:rPr>
        <w:t>（2）网页为用户提供导航来选择某项功能</w:t>
      </w:r>
    </w:p>
    <w:p>
      <w:pPr>
        <w:numPr>
          <w:ilvl w:val="0"/>
          <w:numId w:val="0"/>
        </w:numPr>
        <w:rPr>
          <w:rFonts w:hint="default"/>
          <w:lang w:val="en-US" w:eastAsia="zh-CN"/>
        </w:rPr>
      </w:pPr>
      <w:r>
        <w:rPr>
          <w:rFonts w:hint="eastAsia"/>
          <w:lang w:val="en-US" w:eastAsia="zh-CN"/>
        </w:rPr>
        <w:t>（3）为每个展现的网页提供一个使用说明来说明如何使用该页面</w:t>
      </w:r>
    </w:p>
    <w:p>
      <w:pPr>
        <w:pStyle w:val="3"/>
        <w:spacing w:before="326" w:after="326"/>
      </w:pPr>
      <w:bookmarkStart w:id="45" w:name="_Toc15916"/>
      <w:r>
        <w:rPr>
          <w:rFonts w:hint="eastAsia"/>
        </w:rPr>
        <w:t>部署环境需求</w:t>
      </w:r>
      <w:bookmarkEnd w:id="45"/>
    </w:p>
    <w:p>
      <w:pPr>
        <w:numPr>
          <w:ilvl w:val="0"/>
          <w:numId w:val="37"/>
        </w:numPr>
        <w:rPr>
          <w:rFonts w:hint="eastAsia"/>
          <w:lang w:val="en-US" w:eastAsia="zh-CN"/>
        </w:rPr>
      </w:pPr>
      <w:r>
        <w:rPr>
          <w:rFonts w:hint="eastAsia"/>
          <w:lang w:val="en-US" w:eastAsia="zh-CN"/>
        </w:rPr>
        <w:t>若部署服务器则需满足能被Internet Explorer、Chrome等主流浏览器访问</w:t>
      </w:r>
    </w:p>
    <w:p>
      <w:pPr>
        <w:numPr>
          <w:ilvl w:val="0"/>
          <w:numId w:val="37"/>
        </w:numPr>
        <w:rPr>
          <w:rFonts w:hint="default"/>
          <w:lang w:val="en-US" w:eastAsia="zh-CN"/>
        </w:rPr>
      </w:pPr>
      <w:r>
        <w:rPr>
          <w:rFonts w:hint="eastAsia"/>
          <w:lang w:val="en-US" w:eastAsia="zh-CN"/>
        </w:rPr>
        <w:t>若部署服务器则需满足能被windows、android设备访问</w:t>
      </w:r>
    </w:p>
    <w:p>
      <w:pPr>
        <w:pStyle w:val="3"/>
        <w:spacing w:before="326" w:after="326"/>
      </w:pPr>
      <w:bookmarkStart w:id="46" w:name="_Toc14921"/>
      <w:r>
        <w:rPr>
          <w:rFonts w:hint="eastAsia"/>
        </w:rPr>
        <w:t>性能需求</w:t>
      </w:r>
      <w:bookmarkEnd w:id="46"/>
    </w:p>
    <w:p>
      <w:pPr>
        <w:rPr>
          <w:rFonts w:hint="default" w:eastAsiaTheme="minorEastAsia"/>
          <w:lang w:val="en-US" w:eastAsia="zh-CN"/>
        </w:rPr>
      </w:pPr>
      <w:r>
        <w:rPr>
          <w:rFonts w:hint="eastAsia"/>
          <w:lang w:val="en-US" w:eastAsia="zh-CN"/>
        </w:rPr>
        <w:t>若部署服务器则需满足网页页面可在1s内加载完成，可在1000个用户、300个并发用户运行的负载下连续运行12小时。</w:t>
      </w:r>
    </w:p>
    <w:p>
      <w:pPr>
        <w:pStyle w:val="3"/>
        <w:spacing w:before="326" w:after="326"/>
      </w:pPr>
      <w:bookmarkStart w:id="47" w:name="_Toc24102"/>
      <w:r>
        <w:rPr>
          <w:rFonts w:hint="eastAsia"/>
        </w:rPr>
        <w:t>其它需求</w:t>
      </w:r>
      <w:bookmarkEnd w:id="47"/>
    </w:p>
    <w:p>
      <w:pPr>
        <w:numPr>
          <w:ilvl w:val="0"/>
          <w:numId w:val="38"/>
        </w:numPr>
        <w:rPr>
          <w:rFonts w:hint="eastAsia"/>
          <w:lang w:val="en-US" w:eastAsia="zh-CN"/>
        </w:rPr>
      </w:pPr>
      <w:r>
        <w:rPr>
          <w:rFonts w:hint="eastAsia"/>
          <w:lang w:val="en-US" w:eastAsia="zh-CN"/>
        </w:rPr>
        <w:t>易用性需求：用户在首次使用时可以明确自己的角色和权限来执行某项操作。</w:t>
      </w:r>
    </w:p>
    <w:p>
      <w:pPr>
        <w:numPr>
          <w:ilvl w:val="0"/>
          <w:numId w:val="38"/>
        </w:numPr>
        <w:rPr>
          <w:rFonts w:hint="default"/>
          <w:lang w:val="en-US" w:eastAsia="zh-CN"/>
        </w:rPr>
      </w:pPr>
      <w:r>
        <w:rPr>
          <w:rFonts w:hint="eastAsia"/>
          <w:lang w:val="en-US" w:eastAsia="zh-CN"/>
        </w:rPr>
        <w:t>可靠性需求：若联网网站能够保证大于工作时间的正常运行，即至少6*12h的正常运转。</w:t>
      </w:r>
    </w:p>
    <w:p>
      <w:pPr>
        <w:numPr>
          <w:ilvl w:val="0"/>
          <w:numId w:val="38"/>
        </w:numPr>
        <w:rPr>
          <w:rFonts w:hint="default"/>
          <w:lang w:val="en-US" w:eastAsia="zh-CN"/>
        </w:rPr>
      </w:pPr>
      <w:r>
        <w:rPr>
          <w:rFonts w:hint="eastAsia"/>
          <w:lang w:val="en-US" w:eastAsia="zh-CN"/>
        </w:rPr>
        <w:t>安全性需求：若某项操作需要权限，只有拥有权限的用户才能进行该操作。</w:t>
      </w:r>
    </w:p>
    <w:p>
      <w:pPr>
        <w:numPr>
          <w:ilvl w:val="0"/>
          <w:numId w:val="38"/>
        </w:numPr>
        <w:rPr>
          <w:rFonts w:hint="default"/>
          <w:lang w:val="en-US" w:eastAsia="zh-CN"/>
        </w:rPr>
      </w:pPr>
      <w:r>
        <w:rPr>
          <w:rFonts w:hint="eastAsia"/>
          <w:lang w:val="en-US" w:eastAsia="zh-CN"/>
        </w:rPr>
        <w:t>兼容性需求：不同的设备访问该平台得到的结果应该是一致的。</w:t>
      </w:r>
    </w:p>
    <w:p/>
    <w:sectPr>
      <w:headerReference r:id="rId4" w:type="first"/>
      <w:footerReference r:id="rId6" w:type="first"/>
      <w:headerReference r:id="rId3"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43EE9"/>
    <w:multiLevelType w:val="singleLevel"/>
    <w:tmpl w:val="83443EE9"/>
    <w:lvl w:ilvl="0" w:tentative="0">
      <w:start w:val="1"/>
      <w:numFmt w:val="decimal"/>
      <w:lvlText w:val="%1."/>
      <w:lvlJc w:val="left"/>
      <w:pPr>
        <w:tabs>
          <w:tab w:val="left" w:pos="312"/>
        </w:tabs>
      </w:pPr>
    </w:lvl>
  </w:abstractNum>
  <w:abstractNum w:abstractNumId="1">
    <w:nsid w:val="96D94ED2"/>
    <w:multiLevelType w:val="singleLevel"/>
    <w:tmpl w:val="96D94ED2"/>
    <w:lvl w:ilvl="0" w:tentative="0">
      <w:start w:val="1"/>
      <w:numFmt w:val="decimal"/>
      <w:suff w:val="nothing"/>
      <w:lvlText w:val="（%1）"/>
      <w:lvlJc w:val="left"/>
    </w:lvl>
  </w:abstractNum>
  <w:abstractNum w:abstractNumId="2">
    <w:nsid w:val="A52B3B33"/>
    <w:multiLevelType w:val="singleLevel"/>
    <w:tmpl w:val="A52B3B33"/>
    <w:lvl w:ilvl="0" w:tentative="0">
      <w:start w:val="1"/>
      <w:numFmt w:val="decimal"/>
      <w:lvlText w:val="%1."/>
      <w:lvlJc w:val="left"/>
      <w:pPr>
        <w:tabs>
          <w:tab w:val="left" w:pos="312"/>
        </w:tabs>
      </w:pPr>
    </w:lvl>
  </w:abstractNum>
  <w:abstractNum w:abstractNumId="3">
    <w:nsid w:val="B7C7E99E"/>
    <w:multiLevelType w:val="singleLevel"/>
    <w:tmpl w:val="B7C7E99E"/>
    <w:lvl w:ilvl="0" w:tentative="0">
      <w:start w:val="1"/>
      <w:numFmt w:val="decimal"/>
      <w:suff w:val="nothing"/>
      <w:lvlText w:val="（%1）"/>
      <w:lvlJc w:val="left"/>
    </w:lvl>
  </w:abstractNum>
  <w:abstractNum w:abstractNumId="4">
    <w:nsid w:val="BB41417A"/>
    <w:multiLevelType w:val="singleLevel"/>
    <w:tmpl w:val="BB41417A"/>
    <w:lvl w:ilvl="0" w:tentative="0">
      <w:start w:val="1"/>
      <w:numFmt w:val="decimal"/>
      <w:lvlText w:val="%1."/>
      <w:lvlJc w:val="left"/>
      <w:pPr>
        <w:tabs>
          <w:tab w:val="left" w:pos="312"/>
        </w:tabs>
      </w:pPr>
    </w:lvl>
  </w:abstractNum>
  <w:abstractNum w:abstractNumId="5">
    <w:nsid w:val="C586DE97"/>
    <w:multiLevelType w:val="singleLevel"/>
    <w:tmpl w:val="C586DE97"/>
    <w:lvl w:ilvl="0" w:tentative="0">
      <w:start w:val="1"/>
      <w:numFmt w:val="decimal"/>
      <w:lvlText w:val="%1."/>
      <w:lvlJc w:val="left"/>
      <w:pPr>
        <w:tabs>
          <w:tab w:val="left" w:pos="312"/>
        </w:tabs>
      </w:pPr>
    </w:lvl>
  </w:abstractNum>
  <w:abstractNum w:abstractNumId="6">
    <w:nsid w:val="D47202F6"/>
    <w:multiLevelType w:val="singleLevel"/>
    <w:tmpl w:val="D47202F6"/>
    <w:lvl w:ilvl="0" w:tentative="0">
      <w:start w:val="1"/>
      <w:numFmt w:val="decimal"/>
      <w:lvlText w:val="%1."/>
      <w:lvlJc w:val="left"/>
      <w:pPr>
        <w:tabs>
          <w:tab w:val="left" w:pos="312"/>
        </w:tabs>
      </w:pPr>
    </w:lvl>
  </w:abstractNum>
  <w:abstractNum w:abstractNumId="7">
    <w:nsid w:val="D5401582"/>
    <w:multiLevelType w:val="singleLevel"/>
    <w:tmpl w:val="D5401582"/>
    <w:lvl w:ilvl="0" w:tentative="0">
      <w:start w:val="1"/>
      <w:numFmt w:val="decimal"/>
      <w:lvlText w:val="%1."/>
      <w:lvlJc w:val="left"/>
      <w:pPr>
        <w:tabs>
          <w:tab w:val="left" w:pos="312"/>
        </w:tabs>
      </w:pPr>
    </w:lvl>
  </w:abstractNum>
  <w:abstractNum w:abstractNumId="8">
    <w:nsid w:val="DCCB093F"/>
    <w:multiLevelType w:val="singleLevel"/>
    <w:tmpl w:val="DCCB093F"/>
    <w:lvl w:ilvl="0" w:tentative="0">
      <w:start w:val="1"/>
      <w:numFmt w:val="decimal"/>
      <w:lvlText w:val="%1."/>
      <w:lvlJc w:val="left"/>
      <w:pPr>
        <w:tabs>
          <w:tab w:val="left" w:pos="312"/>
        </w:tabs>
      </w:pPr>
    </w:lvl>
  </w:abstractNum>
  <w:abstractNum w:abstractNumId="9">
    <w:nsid w:val="F94CC17C"/>
    <w:multiLevelType w:val="singleLevel"/>
    <w:tmpl w:val="F94CC17C"/>
    <w:lvl w:ilvl="0" w:tentative="0">
      <w:start w:val="1"/>
      <w:numFmt w:val="decimal"/>
      <w:lvlText w:val="%1."/>
      <w:lvlJc w:val="left"/>
      <w:pPr>
        <w:tabs>
          <w:tab w:val="left" w:pos="312"/>
        </w:tabs>
      </w:pPr>
    </w:lvl>
  </w:abstractNum>
  <w:abstractNum w:abstractNumId="10">
    <w:nsid w:val="08F37A5C"/>
    <w:multiLevelType w:val="multilevel"/>
    <w:tmpl w:val="08F37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D63EF48"/>
    <w:multiLevelType w:val="singleLevel"/>
    <w:tmpl w:val="0D63EF48"/>
    <w:lvl w:ilvl="0" w:tentative="0">
      <w:start w:val="1"/>
      <w:numFmt w:val="decimal"/>
      <w:lvlText w:val="%1."/>
      <w:lvlJc w:val="left"/>
      <w:pPr>
        <w:tabs>
          <w:tab w:val="left" w:pos="312"/>
        </w:tabs>
      </w:pPr>
    </w:lvl>
  </w:abstractNum>
  <w:abstractNum w:abstractNumId="12">
    <w:nsid w:val="0E285264"/>
    <w:multiLevelType w:val="multilevel"/>
    <w:tmpl w:val="0E2852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2015BF3"/>
    <w:multiLevelType w:val="multilevel"/>
    <w:tmpl w:val="12015B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814EEDB"/>
    <w:multiLevelType w:val="singleLevel"/>
    <w:tmpl w:val="1814EEDB"/>
    <w:lvl w:ilvl="0" w:tentative="0">
      <w:start w:val="1"/>
      <w:numFmt w:val="decimal"/>
      <w:lvlText w:val="%1."/>
      <w:lvlJc w:val="left"/>
      <w:pPr>
        <w:tabs>
          <w:tab w:val="left" w:pos="312"/>
        </w:tabs>
      </w:pPr>
    </w:lvl>
  </w:abstractNum>
  <w:abstractNum w:abstractNumId="1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1D736BEC"/>
    <w:multiLevelType w:val="multilevel"/>
    <w:tmpl w:val="1D736B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DFC0548"/>
    <w:multiLevelType w:val="singleLevel"/>
    <w:tmpl w:val="1DFC0548"/>
    <w:lvl w:ilvl="0" w:tentative="0">
      <w:start w:val="1"/>
      <w:numFmt w:val="decimal"/>
      <w:lvlText w:val="%1."/>
      <w:lvlJc w:val="left"/>
      <w:pPr>
        <w:tabs>
          <w:tab w:val="left" w:pos="312"/>
        </w:tabs>
      </w:pPr>
    </w:lvl>
  </w:abstractNum>
  <w:abstractNum w:abstractNumId="18">
    <w:nsid w:val="223E6DE6"/>
    <w:multiLevelType w:val="multilevel"/>
    <w:tmpl w:val="223E6D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2D75A0A"/>
    <w:multiLevelType w:val="multilevel"/>
    <w:tmpl w:val="22D75A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95C53B7"/>
    <w:multiLevelType w:val="singleLevel"/>
    <w:tmpl w:val="295C53B7"/>
    <w:lvl w:ilvl="0" w:tentative="0">
      <w:start w:val="1"/>
      <w:numFmt w:val="decimal"/>
      <w:lvlText w:val="%1."/>
      <w:lvlJc w:val="left"/>
      <w:pPr>
        <w:tabs>
          <w:tab w:val="left" w:pos="312"/>
        </w:tabs>
      </w:pPr>
    </w:lvl>
  </w:abstractNum>
  <w:abstractNum w:abstractNumId="21">
    <w:nsid w:val="2C075138"/>
    <w:multiLevelType w:val="multilevel"/>
    <w:tmpl w:val="2C0751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4427854"/>
    <w:multiLevelType w:val="multilevel"/>
    <w:tmpl w:val="344278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FA07954"/>
    <w:multiLevelType w:val="singleLevel"/>
    <w:tmpl w:val="3FA07954"/>
    <w:lvl w:ilvl="0" w:tentative="0">
      <w:start w:val="1"/>
      <w:numFmt w:val="decimal"/>
      <w:suff w:val="nothing"/>
      <w:lvlText w:val="（%1）"/>
      <w:lvlJc w:val="left"/>
    </w:lvl>
  </w:abstractNum>
  <w:abstractNum w:abstractNumId="24">
    <w:nsid w:val="486F0582"/>
    <w:multiLevelType w:val="multilevel"/>
    <w:tmpl w:val="486F0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E20797A"/>
    <w:multiLevelType w:val="multilevel"/>
    <w:tmpl w:val="4E2079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F972792"/>
    <w:multiLevelType w:val="multilevel"/>
    <w:tmpl w:val="4F972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2792E78"/>
    <w:multiLevelType w:val="multilevel"/>
    <w:tmpl w:val="52792E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30775EA"/>
    <w:multiLevelType w:val="multilevel"/>
    <w:tmpl w:val="530775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A58DC92"/>
    <w:multiLevelType w:val="singleLevel"/>
    <w:tmpl w:val="5A58DC92"/>
    <w:lvl w:ilvl="0" w:tentative="0">
      <w:start w:val="1"/>
      <w:numFmt w:val="decimal"/>
      <w:lvlText w:val="%1."/>
      <w:lvlJc w:val="left"/>
      <w:pPr>
        <w:tabs>
          <w:tab w:val="left" w:pos="312"/>
        </w:tabs>
      </w:pPr>
    </w:lvl>
  </w:abstractNum>
  <w:abstractNum w:abstractNumId="30">
    <w:nsid w:val="5ABF1F83"/>
    <w:multiLevelType w:val="multilevel"/>
    <w:tmpl w:val="5ABF1F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EE54014"/>
    <w:multiLevelType w:val="multilevel"/>
    <w:tmpl w:val="5EE540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F3D6DFD"/>
    <w:multiLevelType w:val="multilevel"/>
    <w:tmpl w:val="5F3D6D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9937A11"/>
    <w:multiLevelType w:val="singleLevel"/>
    <w:tmpl w:val="69937A11"/>
    <w:lvl w:ilvl="0" w:tentative="0">
      <w:start w:val="6"/>
      <w:numFmt w:val="decimal"/>
      <w:suff w:val="nothing"/>
      <w:lvlText w:val="（%1）"/>
      <w:lvlJc w:val="left"/>
    </w:lvl>
  </w:abstractNum>
  <w:abstractNum w:abstractNumId="34">
    <w:nsid w:val="6BE7E123"/>
    <w:multiLevelType w:val="singleLevel"/>
    <w:tmpl w:val="6BE7E123"/>
    <w:lvl w:ilvl="0" w:tentative="0">
      <w:start w:val="1"/>
      <w:numFmt w:val="decimal"/>
      <w:lvlText w:val="%1."/>
      <w:lvlJc w:val="left"/>
      <w:pPr>
        <w:tabs>
          <w:tab w:val="left" w:pos="312"/>
        </w:tabs>
      </w:pPr>
    </w:lvl>
  </w:abstractNum>
  <w:abstractNum w:abstractNumId="35">
    <w:nsid w:val="76C66B1A"/>
    <w:multiLevelType w:val="multilevel"/>
    <w:tmpl w:val="76C66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C09357C"/>
    <w:multiLevelType w:val="singleLevel"/>
    <w:tmpl w:val="7C09357C"/>
    <w:lvl w:ilvl="0" w:tentative="0">
      <w:start w:val="1"/>
      <w:numFmt w:val="decimal"/>
      <w:lvlText w:val="%1."/>
      <w:lvlJc w:val="left"/>
      <w:pPr>
        <w:tabs>
          <w:tab w:val="left" w:pos="312"/>
        </w:tabs>
      </w:pPr>
    </w:lvl>
  </w:abstractNum>
  <w:abstractNum w:abstractNumId="37">
    <w:nsid w:val="7D877F51"/>
    <w:multiLevelType w:val="multilevel"/>
    <w:tmpl w:val="7D877F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23"/>
  </w:num>
  <w:num w:numId="3">
    <w:abstractNumId w:val="33"/>
  </w:num>
  <w:num w:numId="4">
    <w:abstractNumId w:val="31"/>
  </w:num>
  <w:num w:numId="5">
    <w:abstractNumId w:val="10"/>
  </w:num>
  <w:num w:numId="6">
    <w:abstractNumId w:val="18"/>
  </w:num>
  <w:num w:numId="7">
    <w:abstractNumId w:val="7"/>
  </w:num>
  <w:num w:numId="8">
    <w:abstractNumId w:val="2"/>
  </w:num>
  <w:num w:numId="9">
    <w:abstractNumId w:val="14"/>
  </w:num>
  <w:num w:numId="10">
    <w:abstractNumId w:val="9"/>
  </w:num>
  <w:num w:numId="11">
    <w:abstractNumId w:val="6"/>
  </w:num>
  <w:num w:numId="12">
    <w:abstractNumId w:val="20"/>
  </w:num>
  <w:num w:numId="13">
    <w:abstractNumId w:val="8"/>
  </w:num>
  <w:num w:numId="14">
    <w:abstractNumId w:val="4"/>
  </w:num>
  <w:num w:numId="15">
    <w:abstractNumId w:val="29"/>
  </w:num>
  <w:num w:numId="16">
    <w:abstractNumId w:val="5"/>
  </w:num>
  <w:num w:numId="17">
    <w:abstractNumId w:val="36"/>
  </w:num>
  <w:num w:numId="18">
    <w:abstractNumId w:val="17"/>
  </w:num>
  <w:num w:numId="19">
    <w:abstractNumId w:val="0"/>
  </w:num>
  <w:num w:numId="20">
    <w:abstractNumId w:val="34"/>
  </w:num>
  <w:num w:numId="21">
    <w:abstractNumId w:val="11"/>
  </w:num>
  <w:num w:numId="22">
    <w:abstractNumId w:val="24"/>
  </w:num>
  <w:num w:numId="23">
    <w:abstractNumId w:val="19"/>
  </w:num>
  <w:num w:numId="24">
    <w:abstractNumId w:val="21"/>
  </w:num>
  <w:num w:numId="25">
    <w:abstractNumId w:val="12"/>
  </w:num>
  <w:num w:numId="26">
    <w:abstractNumId w:val="25"/>
  </w:num>
  <w:num w:numId="27">
    <w:abstractNumId w:val="35"/>
  </w:num>
  <w:num w:numId="28">
    <w:abstractNumId w:val="32"/>
  </w:num>
  <w:num w:numId="29">
    <w:abstractNumId w:val="37"/>
  </w:num>
  <w:num w:numId="30">
    <w:abstractNumId w:val="16"/>
  </w:num>
  <w:num w:numId="31">
    <w:abstractNumId w:val="27"/>
  </w:num>
  <w:num w:numId="32">
    <w:abstractNumId w:val="26"/>
  </w:num>
  <w:num w:numId="33">
    <w:abstractNumId w:val="22"/>
  </w:num>
  <w:num w:numId="34">
    <w:abstractNumId w:val="13"/>
  </w:num>
  <w:num w:numId="35">
    <w:abstractNumId w:val="30"/>
  </w:num>
  <w:num w:numId="36">
    <w:abstractNumId w:val="28"/>
  </w:num>
  <w:num w:numId="37">
    <w:abstractNumId w:val="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E8A4653"/>
    <w:rsid w:val="1011217B"/>
    <w:rsid w:val="123136FB"/>
    <w:rsid w:val="14653C5B"/>
    <w:rsid w:val="15351252"/>
    <w:rsid w:val="1F331B0D"/>
    <w:rsid w:val="21787547"/>
    <w:rsid w:val="2B871350"/>
    <w:rsid w:val="3732016D"/>
    <w:rsid w:val="56981C5B"/>
    <w:rsid w:val="63C169B8"/>
    <w:rsid w:val="653B1812"/>
    <w:rsid w:val="67FB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uiPriority w:val="99"/>
    <w:rPr>
      <w:sz w:val="18"/>
      <w:szCs w:val="18"/>
    </w:rPr>
  </w:style>
  <w:style w:type="character" w:customStyle="1" w:styleId="26">
    <w:name w:val="页脚 字符"/>
    <w:basedOn w:val="16"/>
    <w:link w:val="9"/>
    <w:uiPriority w:val="99"/>
    <w:rPr>
      <w:sz w:val="18"/>
      <w:szCs w:val="18"/>
    </w:rPr>
  </w:style>
  <w:style w:type="character" w:customStyle="1" w:styleId="27">
    <w:name w:val="正文文本缩进 字符"/>
    <w:basedOn w:val="16"/>
    <w:link w:val="7"/>
    <w:uiPriority w:val="0"/>
    <w:rPr>
      <w:rFonts w:ascii="Times New Roman" w:hAnsi="Times New Roman" w:eastAsia="宋体" w:cs="Times New Roman"/>
      <w:i/>
      <w:iCs/>
      <w:szCs w:val="24"/>
    </w:rPr>
  </w:style>
  <w:style w:type="character" w:customStyle="1" w:styleId="28">
    <w:name w:val="正文文本 3 字符"/>
    <w:basedOn w:val="16"/>
    <w:link w:val="6"/>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emf"/><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820A58"/>
    <w:rsid w:val="00C043D9"/>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87BEE-98C4-4B14-871C-5AF23CFB0B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5</Pages>
  <Words>319</Words>
  <Characters>1824</Characters>
  <Lines>15</Lines>
  <Paragraphs>4</Paragraphs>
  <TotalTime>2</TotalTime>
  <ScaleCrop>false</ScaleCrop>
  <LinksUpToDate>false</LinksUpToDate>
  <CharactersWithSpaces>2139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2018-02-28T05:30:00Z</dcterms:created>
  <dc:creator>孙海英</dc:creator>
  <cp:lastModifiedBy>まんよう</cp:lastModifiedBy>
  <dcterms:modified xsi:type="dcterms:W3CDTF">2020-03-16T00:47:15Z</dcterms:modified>
  <dc:title>achieveit}
软件需求规格说明书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