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3A7F8" w14:textId="1838FBE3" w:rsidR="003E02A1" w:rsidRPr="00772C1B" w:rsidRDefault="003E02A1" w:rsidP="00772C1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 w:rsidRPr="00772C1B">
        <w:rPr>
          <w:rFonts w:ascii="NimbusRomNo9L-Medi" w:hAnsi="NimbusRomNo9L-Medi" w:cs="NimbusRomNo9L-Medi"/>
          <w:kern w:val="0"/>
          <w:sz w:val="20"/>
          <w:szCs w:val="20"/>
        </w:rPr>
        <w:t>Image super-resolution</w:t>
      </w:r>
      <w:r w:rsidRPr="00772C1B">
        <w:rPr>
          <w:rFonts w:ascii="NimbusRomNo9L-Medi" w:hAnsi="NimbusRomNo9L-Medi" w:cs="NimbusRomNo9L-Medi" w:hint="eastAsia"/>
          <w:kern w:val="0"/>
          <w:sz w:val="20"/>
          <w:szCs w:val="20"/>
        </w:rPr>
        <w:t>：</w:t>
      </w:r>
      <w:r w:rsidRPr="00772C1B">
        <w:rPr>
          <w:rFonts w:ascii="NimbusRomNo9L-Medi" w:hAnsi="NimbusRomNo9L-Medi" w:cs="NimbusRomNo9L-Medi"/>
          <w:kern w:val="0"/>
          <w:sz w:val="20"/>
          <w:szCs w:val="20"/>
        </w:rPr>
        <w:t>Image Super-Resolution Using Deep</w:t>
      </w:r>
      <w:r w:rsidRPr="00772C1B">
        <w:rPr>
          <w:rFonts w:ascii="NimbusRomNo9L-Medi" w:hAnsi="NimbusRomNo9L-Medi" w:cs="NimbusRomNo9L-Medi" w:hint="eastAsia"/>
          <w:kern w:val="0"/>
          <w:sz w:val="20"/>
          <w:szCs w:val="20"/>
        </w:rPr>
        <w:t xml:space="preserve"> </w:t>
      </w:r>
      <w:r w:rsidRPr="00772C1B">
        <w:rPr>
          <w:rFonts w:ascii="NimbusRomNo9L-Medi" w:hAnsi="NimbusRomNo9L-Medi" w:cs="NimbusRomNo9L-Medi"/>
          <w:kern w:val="0"/>
          <w:sz w:val="20"/>
          <w:szCs w:val="20"/>
        </w:rPr>
        <w:t xml:space="preserve">Convolutional Networks </w:t>
      </w:r>
      <w:r w:rsidRPr="00772C1B">
        <w:rPr>
          <w:rFonts w:ascii="NimbusRomNo9L-Medi" w:hAnsi="NimbusRomNo9L-Medi" w:cs="NimbusRomNo9L-Medi" w:hint="eastAsia"/>
          <w:kern w:val="0"/>
          <w:sz w:val="20"/>
          <w:szCs w:val="20"/>
        </w:rPr>
        <w:t>1349</w:t>
      </w:r>
      <w:r w:rsidRPr="00772C1B">
        <w:rPr>
          <w:rFonts w:ascii="NimbusRomNo9L-Medi" w:hAnsi="NimbusRomNo9L-Medi" w:cs="NimbusRomNo9L-Medi" w:hint="eastAsia"/>
          <w:kern w:val="0"/>
          <w:sz w:val="20"/>
          <w:szCs w:val="20"/>
        </w:rPr>
        <w:t>，</w:t>
      </w:r>
      <w:r w:rsidRPr="00772C1B">
        <w:rPr>
          <w:rFonts w:ascii="NimbusRomNo9L-Medi" w:hAnsi="NimbusRomNo9L-Medi" w:cs="NimbusRomNo9L-Medi"/>
          <w:kern w:val="0"/>
          <w:sz w:val="20"/>
          <w:szCs w:val="20"/>
        </w:rPr>
        <w:t>Perceptual Losses for Real-Time Style Transfer and Super-Resolution</w:t>
      </w:r>
    </w:p>
    <w:p w14:paraId="0B535D8F" w14:textId="6BCD212B" w:rsidR="00772C1B" w:rsidRPr="00772C1B" w:rsidRDefault="00772C1B" w:rsidP="00772C1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 w:rsidRPr="00772C1B">
        <w:rPr>
          <w:rFonts w:ascii="NimbusRomNo9L-Medi" w:hAnsi="NimbusRomNo9L-Medi" w:cs="NimbusRomNo9L-Medi"/>
          <w:kern w:val="0"/>
          <w:sz w:val="20"/>
          <w:szCs w:val="20"/>
        </w:rPr>
        <w:t>https://www.jianshu.com/p/827ce3de0e36</w:t>
      </w:r>
    </w:p>
    <w:p w14:paraId="03EFB110" w14:textId="5A1B694E" w:rsidR="003E02A1" w:rsidRPr="0070520F" w:rsidRDefault="00C66A4B" w:rsidP="0070520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 w:rsidRPr="0070520F">
        <w:rPr>
          <w:rFonts w:ascii="NimbusRomNo9L-Medi" w:hAnsi="NimbusRomNo9L-Medi" w:cs="NimbusRomNo9L-Medi" w:hint="eastAsia"/>
          <w:kern w:val="0"/>
          <w:sz w:val="20"/>
          <w:szCs w:val="20"/>
        </w:rPr>
        <w:t>Dehaze</w:t>
      </w:r>
      <w:r w:rsidRPr="0070520F">
        <w:rPr>
          <w:rFonts w:ascii="NimbusRomNo9L-Medi" w:hAnsi="NimbusRomNo9L-Medi" w:cs="NimbusRomNo9L-Medi"/>
          <w:kern w:val="0"/>
          <w:sz w:val="20"/>
          <w:szCs w:val="20"/>
        </w:rPr>
        <w:t xml:space="preserve">: </w:t>
      </w:r>
      <w:proofErr w:type="spellStart"/>
      <w:r w:rsidRPr="0070520F">
        <w:rPr>
          <w:rFonts w:ascii="NimbusRomNo9L-Medi" w:hAnsi="NimbusRomNo9L-Medi" w:cs="NimbusRomNo9L-Medi"/>
          <w:kern w:val="0"/>
          <w:sz w:val="20"/>
          <w:szCs w:val="20"/>
        </w:rPr>
        <w:t>DehazeNet</w:t>
      </w:r>
      <w:proofErr w:type="spellEnd"/>
      <w:r w:rsidRPr="0070520F">
        <w:rPr>
          <w:rFonts w:ascii="NimbusRomNo9L-Medi" w:hAnsi="NimbusRomNo9L-Medi" w:cs="NimbusRomNo9L-Medi"/>
          <w:kern w:val="0"/>
          <w:sz w:val="20"/>
          <w:szCs w:val="20"/>
        </w:rPr>
        <w:t>: An End-to-End System for Single Image</w:t>
      </w:r>
      <w:r w:rsidRPr="0070520F">
        <w:rPr>
          <w:rFonts w:ascii="NimbusRomNo9L-Medi" w:hAnsi="NimbusRomNo9L-Medi" w:cs="NimbusRomNo9L-Medi" w:hint="eastAsia"/>
          <w:kern w:val="0"/>
          <w:sz w:val="20"/>
          <w:szCs w:val="20"/>
        </w:rPr>
        <w:t xml:space="preserve"> </w:t>
      </w:r>
      <w:r w:rsidRPr="0070520F">
        <w:rPr>
          <w:rFonts w:ascii="NimbusRomNo9L-Medi" w:hAnsi="NimbusRomNo9L-Medi" w:cs="NimbusRomNo9L-Medi"/>
          <w:kern w:val="0"/>
          <w:sz w:val="20"/>
          <w:szCs w:val="20"/>
        </w:rPr>
        <w:t>Haze Removal</w:t>
      </w:r>
      <w:bookmarkStart w:id="0" w:name="_GoBack"/>
      <w:bookmarkEnd w:id="0"/>
    </w:p>
    <w:p w14:paraId="4590ABCB" w14:textId="7FEA5EE2" w:rsidR="0070520F" w:rsidRPr="0070520F" w:rsidRDefault="0070520F" w:rsidP="007052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 w:rsidRPr="0070520F">
        <w:rPr>
          <w:rFonts w:ascii="NimbusRomNo9L-Medi" w:hAnsi="NimbusRomNo9L-Medi" w:cs="NimbusRomNo9L-Medi"/>
          <w:kern w:val="0"/>
          <w:sz w:val="20"/>
          <w:szCs w:val="20"/>
        </w:rPr>
        <w:t>https://blog.csdn.net/Julialove102123/article/details/80199276</w:t>
      </w:r>
    </w:p>
    <w:p w14:paraId="4B8D3B02" w14:textId="7A7C4044" w:rsidR="003E02A1" w:rsidRDefault="00C66A4B" w:rsidP="003E02A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 w:hint="eastAsia"/>
          <w:kern w:val="0"/>
          <w:sz w:val="20"/>
          <w:szCs w:val="20"/>
        </w:rPr>
        <w:t>3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>、</w:t>
      </w:r>
      <w:r w:rsidR="003E02A1">
        <w:rPr>
          <w:rFonts w:ascii="NimbusRomNo9L-Medi" w:hAnsi="NimbusRomNo9L-Medi" w:cs="NimbusRomNo9L-Medi" w:hint="eastAsia"/>
          <w:kern w:val="0"/>
          <w:sz w:val="20"/>
          <w:szCs w:val="20"/>
        </w:rPr>
        <w:t>D</w:t>
      </w:r>
      <w:r w:rsidR="003E02A1">
        <w:rPr>
          <w:rFonts w:ascii="NimbusRomNo9L-Medi" w:hAnsi="NimbusRomNo9L-Medi" w:cs="NimbusRomNo9L-Medi"/>
          <w:kern w:val="0"/>
          <w:sz w:val="20"/>
          <w:szCs w:val="20"/>
        </w:rPr>
        <w:t xml:space="preserve">enoising: </w:t>
      </w:r>
      <w:r w:rsidR="003E02A1" w:rsidRPr="003E02A1">
        <w:rPr>
          <w:rFonts w:ascii="NimbusRomNo9L-Medi" w:hAnsi="NimbusRomNo9L-Medi" w:cs="NimbusRomNo9L-Medi"/>
          <w:kern w:val="0"/>
          <w:sz w:val="20"/>
          <w:szCs w:val="20"/>
        </w:rPr>
        <w:t>Beyond</w:t>
      </w:r>
      <w:r w:rsidR="003E02A1">
        <w:rPr>
          <w:rFonts w:ascii="NimbusRomNo9L-Medi" w:hAnsi="NimbusRomNo9L-Medi" w:cs="NimbusRomNo9L-Medi" w:hint="eastAsia"/>
          <w:kern w:val="0"/>
          <w:sz w:val="20"/>
          <w:szCs w:val="20"/>
        </w:rPr>
        <w:t xml:space="preserve"> </w:t>
      </w:r>
      <w:r w:rsidR="003E02A1" w:rsidRPr="003E02A1">
        <w:rPr>
          <w:rFonts w:ascii="NimbusRomNo9L-Medi" w:hAnsi="NimbusRomNo9L-Medi" w:cs="NimbusRomNo9L-Medi"/>
          <w:kern w:val="0"/>
          <w:sz w:val="20"/>
          <w:szCs w:val="20"/>
        </w:rPr>
        <w:t>a gaussian denoiser: Residual learning of deep CNN</w:t>
      </w:r>
      <w:r w:rsidR="003E02A1">
        <w:rPr>
          <w:rFonts w:ascii="NimbusRomNo9L-Medi" w:hAnsi="NimbusRomNo9L-Medi" w:cs="NimbusRomNo9L-Medi" w:hint="eastAsia"/>
          <w:kern w:val="0"/>
          <w:sz w:val="20"/>
          <w:szCs w:val="20"/>
        </w:rPr>
        <w:t xml:space="preserve"> </w:t>
      </w:r>
      <w:r w:rsidR="003E02A1" w:rsidRPr="003E02A1">
        <w:rPr>
          <w:rFonts w:ascii="NimbusRomNo9L-Medi" w:hAnsi="NimbusRomNo9L-Medi" w:cs="NimbusRomNo9L-Medi"/>
          <w:kern w:val="0"/>
          <w:sz w:val="20"/>
          <w:szCs w:val="20"/>
        </w:rPr>
        <w:t>for image denoising.</w:t>
      </w:r>
    </w:p>
    <w:p w14:paraId="6DB01BD3" w14:textId="73C1AFAE" w:rsidR="003E02A1" w:rsidRDefault="00C66A4B" w:rsidP="003E02A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 w:hint="eastAsia"/>
          <w:kern w:val="0"/>
          <w:sz w:val="20"/>
          <w:szCs w:val="20"/>
        </w:rPr>
        <w:t>4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>、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>Colorization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: </w:t>
      </w:r>
      <w:r w:rsidRPr="00C66A4B">
        <w:rPr>
          <w:rFonts w:ascii="NimbusRomNo9L-Medi" w:hAnsi="NimbusRomNo9L-Medi" w:cs="NimbusRomNo9L-Medi"/>
          <w:kern w:val="0"/>
          <w:sz w:val="20"/>
          <w:szCs w:val="20"/>
        </w:rPr>
        <w:t>Image-to-</w:t>
      </w:r>
      <w:proofErr w:type="spellStart"/>
      <w:r w:rsidRPr="00C66A4B">
        <w:rPr>
          <w:rFonts w:ascii="NimbusRomNo9L-Medi" w:hAnsi="NimbusRomNo9L-Medi" w:cs="NimbusRomNo9L-Medi"/>
          <w:kern w:val="0"/>
          <w:sz w:val="20"/>
          <w:szCs w:val="20"/>
        </w:rPr>
        <w:t>ImageTranslation</w:t>
      </w:r>
      <w:proofErr w:type="spellEnd"/>
      <w:r w:rsidR="007026B4">
        <w:rPr>
          <w:rFonts w:ascii="NimbusRomNo9L-Medi" w:hAnsi="NimbusRomNo9L-Medi" w:cs="NimbusRomNo9L-Medi"/>
          <w:kern w:val="0"/>
          <w:sz w:val="20"/>
          <w:szCs w:val="20"/>
        </w:rPr>
        <w:t xml:space="preserve"> </w:t>
      </w:r>
      <w:r w:rsidRPr="00C66A4B">
        <w:rPr>
          <w:rFonts w:ascii="NimbusRomNo9L-Medi" w:hAnsi="NimbusRomNo9L-Medi" w:cs="NimbusRomNo9L-Medi"/>
          <w:kern w:val="0"/>
          <w:sz w:val="20"/>
          <w:szCs w:val="20"/>
        </w:rPr>
        <w:t>with</w:t>
      </w:r>
      <w:r w:rsidR="007026B4">
        <w:rPr>
          <w:rFonts w:ascii="NimbusRomNo9L-Medi" w:hAnsi="NimbusRomNo9L-Medi" w:cs="NimbusRomNo9L-Medi"/>
          <w:kern w:val="0"/>
          <w:sz w:val="20"/>
          <w:szCs w:val="20"/>
        </w:rPr>
        <w:t xml:space="preserve"> </w:t>
      </w:r>
      <w:r w:rsidRPr="00C66A4B">
        <w:rPr>
          <w:rFonts w:ascii="NimbusRomNo9L-Medi" w:hAnsi="NimbusRomNo9L-Medi" w:cs="NimbusRomNo9L-Medi"/>
          <w:kern w:val="0"/>
          <w:sz w:val="20"/>
          <w:szCs w:val="20"/>
        </w:rPr>
        <w:t>Conditional</w:t>
      </w:r>
      <w:r w:rsidR="007026B4">
        <w:rPr>
          <w:rFonts w:ascii="NimbusRomNo9L-Medi" w:hAnsi="NimbusRomNo9L-Medi" w:cs="NimbusRomNo9L-Medi"/>
          <w:kern w:val="0"/>
          <w:sz w:val="20"/>
          <w:szCs w:val="20"/>
        </w:rPr>
        <w:t xml:space="preserve"> </w:t>
      </w:r>
      <w:proofErr w:type="spellStart"/>
      <w:r w:rsidRPr="00C66A4B">
        <w:rPr>
          <w:rFonts w:ascii="NimbusRomNo9L-Medi" w:hAnsi="NimbusRomNo9L-Medi" w:cs="NimbusRomNo9L-Medi"/>
          <w:kern w:val="0"/>
          <w:sz w:val="20"/>
          <w:szCs w:val="20"/>
        </w:rPr>
        <w:t>AdversarialNetworks</w:t>
      </w:r>
      <w:proofErr w:type="spellEnd"/>
    </w:p>
    <w:p w14:paraId="53DD6CD1" w14:textId="6D8123A2" w:rsidR="002254FD" w:rsidRDefault="002254FD" w:rsidP="002254FD">
      <w:pPr>
        <w:autoSpaceDE w:val="0"/>
        <w:autoSpaceDN w:val="0"/>
        <w:adjustRightInd w:val="0"/>
        <w:ind w:firstLineChars="700" w:firstLine="140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 w:rsidRPr="002254FD">
        <w:rPr>
          <w:rFonts w:ascii="NimbusRomNo9L-Medi" w:hAnsi="NimbusRomNo9L-Medi" w:cs="NimbusRomNo9L-Medi"/>
          <w:kern w:val="0"/>
          <w:sz w:val="20"/>
          <w:szCs w:val="20"/>
        </w:rPr>
        <w:t>Colorful Image Colorization</w:t>
      </w:r>
    </w:p>
    <w:p w14:paraId="0E40E87A" w14:textId="22B5BE9B" w:rsidR="002254FD" w:rsidRPr="003E02A1" w:rsidRDefault="002254FD" w:rsidP="002254F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 w:hint="eastAsia"/>
          <w:kern w:val="0"/>
          <w:sz w:val="20"/>
          <w:szCs w:val="20"/>
        </w:rPr>
        <w:t>5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>、</w:t>
      </w:r>
      <w:r>
        <w:rPr>
          <w:rFonts w:ascii="NimbusRomNo9L-Medi" w:hAnsi="NimbusRomNo9L-Medi" w:cs="NimbusRomNo9L-Medi"/>
          <w:kern w:val="0"/>
          <w:sz w:val="20"/>
          <w:szCs w:val="20"/>
        </w:rPr>
        <w:t>Image adjustment.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>：</w:t>
      </w:r>
      <w:proofErr w:type="spellStart"/>
      <w:r w:rsidRPr="002254FD">
        <w:rPr>
          <w:rFonts w:ascii="NimbusRomNo9L-Medi" w:hAnsi="NimbusRomNo9L-Medi" w:cs="NimbusRomNo9L-Medi"/>
          <w:kern w:val="0"/>
          <w:sz w:val="20"/>
          <w:szCs w:val="20"/>
        </w:rPr>
        <w:t>AutomaticContent-AwareColorandToneStylization</w:t>
      </w:r>
      <w:proofErr w:type="spellEnd"/>
    </w:p>
    <w:sectPr w:rsidR="002254FD" w:rsidRPr="003E0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1A1"/>
    <w:multiLevelType w:val="hybridMultilevel"/>
    <w:tmpl w:val="EC4821A6"/>
    <w:lvl w:ilvl="0" w:tplc="C76C1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70"/>
    <w:rsid w:val="00104DED"/>
    <w:rsid w:val="002254FD"/>
    <w:rsid w:val="00346B94"/>
    <w:rsid w:val="003E02A1"/>
    <w:rsid w:val="00537A34"/>
    <w:rsid w:val="00677B70"/>
    <w:rsid w:val="007026B4"/>
    <w:rsid w:val="0070520F"/>
    <w:rsid w:val="00772C1B"/>
    <w:rsid w:val="00C6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C78E"/>
  <w15:chartTrackingRefBased/>
  <w15:docId w15:val="{0ABD34A3-6B1D-482E-8E07-4F46727B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C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露露 张</dc:creator>
  <cp:keywords/>
  <dc:description/>
  <cp:lastModifiedBy>露露 张</cp:lastModifiedBy>
  <cp:revision>3</cp:revision>
  <dcterms:created xsi:type="dcterms:W3CDTF">2018-12-27T10:42:00Z</dcterms:created>
  <dcterms:modified xsi:type="dcterms:W3CDTF">2018-12-27T14:55:00Z</dcterms:modified>
</cp:coreProperties>
</file>