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C4C4E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DOKUMEN REQUIREMENT SISTEM</w:t>
      </w:r>
    </w:p>
    <w:p w14:paraId="342C923B">
      <w:p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42572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Pendahuluan</w:t>
      </w:r>
    </w:p>
    <w:p w14:paraId="1D7261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1.1 Latar Belakang</w:t>
      </w:r>
    </w:p>
    <w:p w14:paraId="52211361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2"/>
          <w:szCs w:val="22"/>
        </w:rPr>
        <w:t>Mutaba’ah ibadah mahasiswa selama ini masih dilakukan secara manual atau semi-digital sehingga menyulitkan proses monitoring, rekapitulasi, dan evaluasi oleh pembina. Oleh karena itu, diperlukan sebuah sistem informasi yang mampu mengelola data mutaba’ah secara terstruktur, akurat, dan mudah diakses.</w:t>
      </w:r>
    </w:p>
    <w:p w14:paraId="258BA6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1.2 Tujuan Sistem</w:t>
      </w:r>
    </w:p>
    <w:p w14:paraId="3EB7EAC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Memfasilitasi mahasiswa dalam pengisian mutaba’ah ibadah</w:t>
      </w:r>
    </w:p>
    <w:p w14:paraId="04ACF0D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Membantu pembina dalam memantau perkembangan ibadah mahasiswa</w:t>
      </w:r>
    </w:p>
    <w:p w14:paraId="3831CB2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Menyediakan laporan dan grafik evaluasi ibadah secara periodik</w:t>
      </w:r>
    </w:p>
    <w:p w14:paraId="23A4B3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1.3 Ruang Lingkup</w:t>
      </w:r>
    </w:p>
    <w:p w14:paraId="55FA4F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ini mencakup:</w:t>
      </w:r>
    </w:p>
    <w:p w14:paraId="687DBF9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Pengelolaan data mutaba’ah ibadah mahasiswa</w:t>
      </w:r>
    </w:p>
    <w:p w14:paraId="6C8FFDC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Monitoring dan rekapitulasi data oleh pembina</w:t>
      </w:r>
    </w:p>
    <w:p w14:paraId="3E74E66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Penyajian laporan dan grafik perkembangan</w:t>
      </w:r>
    </w:p>
    <w:p w14:paraId="4C08B8F1">
      <w:pPr>
        <w:pStyle w:val="6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Tidak mencakup:</w:t>
      </w:r>
    </w:p>
    <w:p w14:paraId="05769A7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Penilaian akademik</w:t>
      </w:r>
    </w:p>
    <w:p w14:paraId="1AED387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Sistem keuangan</w:t>
      </w:r>
    </w:p>
    <w:p w14:paraId="2B8D7FCB">
      <w:pPr>
        <w:keepNext w:val="0"/>
        <w:keepLines w:val="0"/>
        <w:widowControl/>
        <w:suppressLineNumbers w:val="0"/>
      </w:pPr>
    </w:p>
    <w:p w14:paraId="08A8236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Stakeholder &amp; Pengguna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2080"/>
      </w:tblGrid>
      <w:tr w14:paraId="03076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9AA6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/>
            <w:vAlign w:val="center"/>
          </w:tcPr>
          <w:p w14:paraId="2840F1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Peran</w:t>
            </w:r>
          </w:p>
        </w:tc>
      </w:tr>
      <w:tr w14:paraId="04579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D6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</w:t>
            </w:r>
          </w:p>
        </w:tc>
        <w:tc>
          <w:tcPr>
            <w:tcW w:w="0" w:type="auto"/>
            <w:shd w:val="clear"/>
            <w:vAlign w:val="center"/>
          </w:tcPr>
          <w:p w14:paraId="428C93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Mengisi mutaba’ah</w:t>
            </w:r>
          </w:p>
        </w:tc>
      </w:tr>
      <w:tr w14:paraId="67D02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2F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Pembina</w:t>
            </w:r>
          </w:p>
        </w:tc>
        <w:tc>
          <w:tcPr>
            <w:tcW w:w="0" w:type="auto"/>
            <w:shd w:val="clear"/>
            <w:vAlign w:val="center"/>
          </w:tcPr>
          <w:p w14:paraId="5E36C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Monitoring &amp; evaluasi</w:t>
            </w:r>
          </w:p>
        </w:tc>
      </w:tr>
      <w:tr w14:paraId="6FBB1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99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64563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Pengelolaan sistem</w:t>
            </w:r>
          </w:p>
        </w:tc>
      </w:tr>
    </w:tbl>
    <w:p w14:paraId="57C12EC3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2DF852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Kebutuhan Fungsional (Functional Requirements)</w:t>
      </w:r>
    </w:p>
    <w:p w14:paraId="28CBE7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FR-01 Login Pengguna</w:t>
      </w:r>
    </w:p>
    <w:p w14:paraId="02490F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harus menyediakan fitur login untuk mahasiswa, pembina, dan admin.</w:t>
      </w:r>
    </w:p>
    <w:p w14:paraId="619D88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FR-02 Pengisian Mutaba’ah</w:t>
      </w:r>
    </w:p>
    <w:p w14:paraId="0321CB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Mahasiswa dapat mengisi mutaba’ah ibadah mingguan, meliputi:</w:t>
      </w:r>
    </w:p>
    <w:p w14:paraId="6D0C296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Shalat wajib</w:t>
      </w:r>
    </w:p>
    <w:p w14:paraId="53763EE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Tilawah Al-Qur’an</w:t>
      </w:r>
    </w:p>
    <w:p w14:paraId="77A3623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Dzikir</w:t>
      </w:r>
    </w:p>
    <w:p w14:paraId="395D3A9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Puasa sunnah</w:t>
      </w:r>
    </w:p>
    <w:p w14:paraId="35125AC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Ibadah tambahan</w:t>
      </w:r>
    </w:p>
    <w:p w14:paraId="65E409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FR-03 Penyimpanan Data</w:t>
      </w:r>
    </w:p>
    <w:p w14:paraId="0A690C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menyimpan data mutaba’ah ke dalam database secara aman.</w:t>
      </w:r>
    </w:p>
    <w:p w14:paraId="008700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FR-04 Monitoring oleh Pembina</w:t>
      </w:r>
    </w:p>
    <w:p w14:paraId="34ED87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Pembina dapat melihat data mutaba’ah mahasiswa per individu dan per kelompok.</w:t>
      </w:r>
    </w:p>
    <w:p w14:paraId="2C74D2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FR-05 Rekapitulasi Data</w:t>
      </w:r>
    </w:p>
    <w:p w14:paraId="0F5D40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menghasilkan rekap mutaba’ah berdasarkan periode tertentu.</w:t>
      </w:r>
    </w:p>
    <w:p w14:paraId="298E48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FR-06 Grafik Perkembangan</w:t>
      </w:r>
    </w:p>
    <w:p w14:paraId="144D8D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menampilkan grafik perkembangan ibadah mahasiswa.</w:t>
      </w:r>
    </w:p>
    <w:p w14:paraId="5AB8B2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Kebutuhan Non-Fungsional (Non-Functional Requirements)</w:t>
      </w:r>
    </w:p>
    <w:p w14:paraId="219FE8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NFR-01 Kinerja</w:t>
      </w:r>
    </w:p>
    <w:p w14:paraId="079264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Waktu respon sistem maksimal 3 detik.</w:t>
      </w:r>
    </w:p>
    <w:p w14:paraId="776B3D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NFR-02 Keamanan</w:t>
      </w:r>
    </w:p>
    <w:p w14:paraId="6C3D1F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pengguna dilindungi dengan autentikasi dan otorisasi.</w:t>
      </w:r>
    </w:p>
    <w:p w14:paraId="69A161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NFR-03 Ketersediaan</w:t>
      </w:r>
    </w:p>
    <w:p w14:paraId="358620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dapat diakses melalui browser.</w:t>
      </w:r>
    </w:p>
    <w:p w14:paraId="68870E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NFR-04 Usability</w:t>
      </w:r>
    </w:p>
    <w:p w14:paraId="4375EF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Antarmuka sistem mudah digunakan oleh mahasiswa dan pembina.</w:t>
      </w:r>
    </w:p>
    <w:p w14:paraId="00ECC9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Kebutuhan Data</w:t>
      </w:r>
    </w:p>
    <w:p w14:paraId="37948F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5.1 Data Pengguna</w:t>
      </w:r>
    </w:p>
    <w:p w14:paraId="6BABFA1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ID pengguna</w:t>
      </w:r>
    </w:p>
    <w:p w14:paraId="45E2134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Nama</w:t>
      </w:r>
    </w:p>
    <w:p w14:paraId="47331C2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Peran</w:t>
      </w:r>
    </w:p>
    <w:p w14:paraId="2B816E1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Username</w:t>
      </w:r>
    </w:p>
    <w:p w14:paraId="730EE41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Password</w:t>
      </w:r>
    </w:p>
    <w:p w14:paraId="3EFC14B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p w14:paraId="35D2CC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5.2 Data Mutaba’ah</w:t>
      </w:r>
    </w:p>
    <w:p w14:paraId="0699DD0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ID mutaba’ah</w:t>
      </w:r>
    </w:p>
    <w:p w14:paraId="78B516A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Periode</w:t>
      </w:r>
    </w:p>
    <w:p w14:paraId="4E0E97F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Jenis ibadah</w:t>
      </w:r>
    </w:p>
    <w:p w14:paraId="330ABB7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Nilai / status ibadah</w:t>
      </w:r>
    </w:p>
    <w:p w14:paraId="362AA39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Tanggal input</w:t>
      </w:r>
    </w:p>
    <w:p w14:paraId="5AEE59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Aturan Bisnis (Business Rules)</w:t>
      </w:r>
    </w:p>
    <w:p w14:paraId="7BF5675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Mahasiswa hanya dapat mengisi mutaba’ah untuk periode berjalan.</w:t>
      </w:r>
    </w:p>
    <w:p w14:paraId="7941989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Data mutaba’ah yang sudah disubmit tidak dapat diubah tanpa persetujuan pembina.</w:t>
      </w:r>
    </w:p>
    <w:p w14:paraId="4737A58C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Pembina hanya dapat melihat data mahasiswa yang berada dalam bimbingannya.</w:t>
      </w:r>
    </w:p>
    <w:p w14:paraId="0C9432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Asumsi &amp; Batasan</w:t>
      </w:r>
    </w:p>
    <w:p w14:paraId="0646670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Sistem berbasis web</w:t>
      </w:r>
    </w:p>
    <w:p w14:paraId="616DDAA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Akses internet tersedia</w:t>
      </w:r>
    </w:p>
    <w:p w14:paraId="599AFD5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Pengguna memiliki akun terdaftar</w:t>
      </w:r>
    </w:p>
    <w:p w14:paraId="23EC1150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2"/>
          <w:szCs w:val="22"/>
        </w:rPr>
        <w:t>8. Kriteria Keberhasilan Sistem</w:t>
      </w:r>
    </w:p>
    <w:p w14:paraId="56B1787A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Sistem berjalan sesuai kebutuhan</w:t>
      </w:r>
    </w:p>
    <w:p w14:paraId="0B77FCEA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Data mutaba’ah tersimpan dengan benar</w:t>
      </w:r>
    </w:p>
    <w:p w14:paraId="39144DA5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Laporan dan grafik dapat diakses dengan mudah</w:t>
      </w:r>
    </w:p>
    <w:p w14:paraId="2CFF9D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Penutup</w:t>
      </w:r>
    </w:p>
    <w:p w14:paraId="3DE703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  <w:szCs w:val="22"/>
        </w:rPr>
        <w:t xml:space="preserve">Dokumen requirement ini menjadi </w:t>
      </w:r>
      <w:r>
        <w:rPr>
          <w:rStyle w:val="7"/>
          <w:sz w:val="22"/>
          <w:szCs w:val="22"/>
        </w:rPr>
        <w:t>acuan utama</w:t>
      </w:r>
      <w:r>
        <w:rPr>
          <w:sz w:val="22"/>
          <w:szCs w:val="22"/>
        </w:rPr>
        <w:t xml:space="preserve"> dalam tahap perancangan dan pengembangan </w:t>
      </w:r>
      <w:r>
        <w:rPr>
          <w:rStyle w:val="7"/>
          <w:sz w:val="22"/>
          <w:szCs w:val="22"/>
        </w:rPr>
        <w:t>Sistem Informasi Mutaba’ah Mahasiswa</w:t>
      </w:r>
      <w:r>
        <w:rPr>
          <w:sz w:val="22"/>
          <w:szCs w:val="22"/>
        </w:rPr>
        <w:t>.</w:t>
      </w:r>
    </w:p>
    <w:p w14:paraId="2A08D6F5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973B4"/>
    <w:multiLevelType w:val="singleLevel"/>
    <w:tmpl w:val="814973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2FC508F"/>
    <w:multiLevelType w:val="singleLevel"/>
    <w:tmpl w:val="A2FC508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D3FB46A0"/>
    <w:multiLevelType w:val="singleLevel"/>
    <w:tmpl w:val="D3FB46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91D2A9B"/>
    <w:multiLevelType w:val="singleLevel"/>
    <w:tmpl w:val="F91D2A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175597"/>
    <w:multiLevelType w:val="singleLevel"/>
    <w:tmpl w:val="FF1755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37B737E"/>
    <w:multiLevelType w:val="singleLevel"/>
    <w:tmpl w:val="237B73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406DE2D"/>
    <w:multiLevelType w:val="singleLevel"/>
    <w:tmpl w:val="3406DE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D7604"/>
    <w:rsid w:val="0CED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2025-12-23T15:41:00Z</dcterms:created>
  <dc:creator>WPS_1684746729</dc:creator>
  <cp:lastModifiedBy>WPS_1684746729</cp:lastModifiedBy>
  <dcterms:modified xsi:type="dcterms:W3CDTF">2025-12-23T16:03:24Z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FCF1A3DACD454E639FAA35848F47C52D_11</vt:lpwstr>
  </property>
</Properties>
</file>