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3C4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Analisis Kebutuhan Sistem (Database Perspective)</w:t>
      </w:r>
    </w:p>
    <w:p w14:paraId="568283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Aktor Sistem</w:t>
      </w:r>
    </w:p>
    <w:p w14:paraId="636EDD19">
      <w:pPr>
        <w:pStyle w:val="7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rStyle w:val="8"/>
          <w:sz w:val="22"/>
          <w:szCs w:val="22"/>
        </w:rPr>
        <w:t>Mahasiswa</w:t>
      </w:r>
    </w:p>
    <w:p w14:paraId="1657DB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Mengisi mutaba’ah ibadah harian/mingguan</w:t>
      </w:r>
    </w:p>
    <w:p w14:paraId="36A4B39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Melihat histori &amp; grafik perkembangan</w:t>
      </w:r>
    </w:p>
    <w:p w14:paraId="38304A29">
      <w:pPr>
        <w:pStyle w:val="7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rStyle w:val="8"/>
          <w:sz w:val="22"/>
          <w:szCs w:val="22"/>
        </w:rPr>
        <w:t>Pembina / Musyrif</w:t>
      </w:r>
    </w:p>
    <w:p w14:paraId="32415D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Memantau mutaba’ah mahasiswa binaan</w:t>
      </w:r>
    </w:p>
    <w:p w14:paraId="38A6945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Melihat rekap &amp; statistik</w:t>
      </w:r>
    </w:p>
    <w:p w14:paraId="58C00C4D">
      <w:pPr>
        <w:pStyle w:val="7"/>
        <w:keepNext w:val="0"/>
        <w:keepLines w:val="0"/>
        <w:widowControl/>
        <w:suppressLineNumbers w:val="0"/>
        <w:ind w:left="720"/>
        <w:rPr>
          <w:sz w:val="22"/>
          <w:szCs w:val="22"/>
        </w:rPr>
      </w:pPr>
      <w:r>
        <w:rPr>
          <w:rStyle w:val="8"/>
          <w:sz w:val="22"/>
          <w:szCs w:val="22"/>
        </w:rPr>
        <w:t>Admin</w:t>
      </w:r>
    </w:p>
    <w:p w14:paraId="50D6FBF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Mengelola data master (user, indikator, periode)</w:t>
      </w:r>
    </w:p>
    <w:p w14:paraId="2E27F22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Monitoring keseluruhan sistem</w:t>
      </w:r>
    </w:p>
    <w:p w14:paraId="1C58F2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 Kebutuhan Data Utama</w:t>
      </w:r>
    </w:p>
    <w:p w14:paraId="1925DAF1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Sistem mutaba’ah membutuhkan penyimpanan data:</w:t>
      </w:r>
    </w:p>
    <w:p w14:paraId="0C8C0E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Identitas pengguna (mahasiswa, pembina, admin)</w:t>
      </w:r>
    </w:p>
    <w:p w14:paraId="207967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Kelompok binaan</w:t>
      </w:r>
    </w:p>
    <w:p w14:paraId="1E292F3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Indikator ibadah</w:t>
      </w:r>
    </w:p>
    <w:p w14:paraId="42251E4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Periode mutaba’ah (harian/mingguan/bulanan)</w:t>
      </w:r>
    </w:p>
    <w:p w14:paraId="190DBAC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Nilai mutaba’ah mahasiswa</w:t>
      </w:r>
    </w:p>
    <w:p w14:paraId="7B0C05C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Rekap dan evaluasi</w:t>
      </w:r>
    </w:p>
    <w:p w14:paraId="49FFFB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Identifikasi Entitas dan Atribut</w:t>
      </w:r>
    </w:p>
    <w:p w14:paraId="34E0CE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2.1 Entitas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users</w:t>
      </w:r>
    </w:p>
    <w:p w14:paraId="3CEDAD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seluruh pengguna sistem.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1613"/>
        <w:gridCol w:w="2690"/>
      </w:tblGrid>
      <w:tr w14:paraId="1E57B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835C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574734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22BEED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51E2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4F8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66B32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4C7A8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pengguna</w:t>
            </w:r>
          </w:p>
        </w:tc>
      </w:tr>
      <w:tr w14:paraId="3F2C2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09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</w:t>
            </w:r>
          </w:p>
        </w:tc>
        <w:tc>
          <w:tcPr>
            <w:tcW w:w="0" w:type="auto"/>
            <w:shd w:val="clear"/>
            <w:vAlign w:val="center"/>
          </w:tcPr>
          <w:p w14:paraId="06331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F9FA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 lengkap</w:t>
            </w:r>
          </w:p>
        </w:tc>
      </w:tr>
      <w:tr w14:paraId="44F9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36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600DB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09F93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Email login</w:t>
            </w:r>
          </w:p>
        </w:tc>
      </w:tr>
      <w:tr w14:paraId="31594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77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507EB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400D9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Password terenkripsi</w:t>
            </w:r>
          </w:p>
        </w:tc>
      </w:tr>
      <w:tr w14:paraId="57004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5D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414B0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/>
            <w:vAlign w:val="center"/>
          </w:tcPr>
          <w:p w14:paraId="20766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admin / pembina / mahasiswa</w:t>
            </w:r>
          </w:p>
        </w:tc>
      </w:tr>
      <w:tr w14:paraId="1B204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4D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382E0C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4BB0C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Waktu pembuatan</w:t>
            </w:r>
          </w:p>
        </w:tc>
      </w:tr>
    </w:tbl>
    <w:p w14:paraId="41060C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59A70D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2.2 Entitas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mahasiswa</w:t>
      </w:r>
    </w:p>
    <w:p w14:paraId="4408D025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Data khusus mahasiswa.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613"/>
        <w:gridCol w:w="2275"/>
      </w:tblGrid>
      <w:tr w14:paraId="3B366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A3CE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5B12D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30C3C5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0EBF7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C7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mahasiswa_id</w:t>
            </w:r>
          </w:p>
        </w:tc>
        <w:tc>
          <w:tcPr>
            <w:tcW w:w="0" w:type="auto"/>
            <w:shd w:val="clear"/>
            <w:vAlign w:val="center"/>
          </w:tcPr>
          <w:p w14:paraId="4EB84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60C3F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mahasiswa</w:t>
            </w:r>
          </w:p>
        </w:tc>
      </w:tr>
      <w:tr w14:paraId="3291C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0E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53B10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211F4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ke users</w:t>
            </w:r>
          </w:p>
        </w:tc>
      </w:tr>
      <w:tr w14:paraId="61920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68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nim</w:t>
            </w:r>
          </w:p>
        </w:tc>
        <w:tc>
          <w:tcPr>
            <w:tcW w:w="0" w:type="auto"/>
            <w:shd w:val="clear"/>
            <w:vAlign w:val="center"/>
          </w:tcPr>
          <w:p w14:paraId="7B8D9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64032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Nomor induk mahasiswa</w:t>
            </w:r>
          </w:p>
        </w:tc>
      </w:tr>
      <w:tr w14:paraId="1DE6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F4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jurusan</w:t>
            </w:r>
          </w:p>
        </w:tc>
        <w:tc>
          <w:tcPr>
            <w:tcW w:w="0" w:type="auto"/>
            <w:shd w:val="clear"/>
            <w:vAlign w:val="center"/>
          </w:tcPr>
          <w:p w14:paraId="376E4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70DA1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Program studi</w:t>
            </w:r>
          </w:p>
        </w:tc>
      </w:tr>
      <w:tr w14:paraId="134F4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23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angkatan</w:t>
            </w:r>
          </w:p>
        </w:tc>
        <w:tc>
          <w:tcPr>
            <w:tcW w:w="0" w:type="auto"/>
            <w:shd w:val="clear"/>
            <w:vAlign w:val="center"/>
          </w:tcPr>
          <w:p w14:paraId="35C28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/>
            <w:vAlign w:val="center"/>
          </w:tcPr>
          <w:p w14:paraId="6AD34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Tahun masuk</w:t>
            </w:r>
          </w:p>
        </w:tc>
      </w:tr>
    </w:tbl>
    <w:p w14:paraId="7A9AFB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2.3 Entitas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pembina</w:t>
      </w:r>
    </w:p>
    <w:p w14:paraId="5A896F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pembina/musyrif.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1503"/>
        <w:gridCol w:w="1536"/>
      </w:tblGrid>
      <w:tr w14:paraId="34010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F3B9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5B74D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2F03D0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6C704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EA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pembina_id</w:t>
            </w:r>
          </w:p>
        </w:tc>
        <w:tc>
          <w:tcPr>
            <w:tcW w:w="0" w:type="auto"/>
            <w:shd w:val="clear"/>
            <w:vAlign w:val="center"/>
          </w:tcPr>
          <w:p w14:paraId="6A476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4E63CF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pembina</w:t>
            </w:r>
          </w:p>
        </w:tc>
      </w:tr>
      <w:tr w14:paraId="77C5D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9B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6A4AB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4B6DB9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ke users</w:t>
            </w:r>
          </w:p>
        </w:tc>
      </w:tr>
      <w:tr w14:paraId="05A6D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E5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no_hp</w:t>
            </w:r>
          </w:p>
        </w:tc>
        <w:tc>
          <w:tcPr>
            <w:tcW w:w="0" w:type="auto"/>
            <w:shd w:val="clear"/>
            <w:vAlign w:val="center"/>
          </w:tcPr>
          <w:p w14:paraId="68DE2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VARCHAR(15)</w:t>
            </w:r>
          </w:p>
        </w:tc>
        <w:tc>
          <w:tcPr>
            <w:tcW w:w="0" w:type="auto"/>
            <w:shd w:val="clear"/>
            <w:vAlign w:val="center"/>
          </w:tcPr>
          <w:p w14:paraId="138F9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Kontak pembina</w:t>
            </w:r>
          </w:p>
        </w:tc>
      </w:tr>
    </w:tbl>
    <w:p w14:paraId="49BEC1F7">
      <w:pPr>
        <w:keepNext w:val="0"/>
        <w:keepLines w:val="0"/>
        <w:widowControl/>
        <w:suppressLineNumbers w:val="0"/>
      </w:pPr>
    </w:p>
    <w:p w14:paraId="34F7B9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Entitas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indikator_ibadah</w:t>
      </w:r>
    </w:p>
    <w:p w14:paraId="7782F7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Master indikator mutaba’ah.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1613"/>
        <w:gridCol w:w="2007"/>
      </w:tblGrid>
      <w:tr w14:paraId="28FEA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D595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08739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3494A9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4E28F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2E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indikator_id</w:t>
            </w:r>
          </w:p>
        </w:tc>
        <w:tc>
          <w:tcPr>
            <w:tcW w:w="0" w:type="auto"/>
            <w:shd w:val="clear"/>
            <w:vAlign w:val="center"/>
          </w:tcPr>
          <w:p w14:paraId="4F7E3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2EE09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indikator</w:t>
            </w:r>
          </w:p>
        </w:tc>
      </w:tr>
      <w:tr w14:paraId="46798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C2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nama_indikator</w:t>
            </w:r>
          </w:p>
        </w:tc>
        <w:tc>
          <w:tcPr>
            <w:tcW w:w="0" w:type="auto"/>
            <w:shd w:val="clear"/>
            <w:vAlign w:val="center"/>
          </w:tcPr>
          <w:p w14:paraId="56149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B928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Contoh: Shalat Subuh</w:t>
            </w:r>
          </w:p>
        </w:tc>
      </w:tr>
      <w:tr w14:paraId="56856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58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bobot</w:t>
            </w:r>
          </w:p>
        </w:tc>
        <w:tc>
          <w:tcPr>
            <w:tcW w:w="0" w:type="auto"/>
            <w:shd w:val="clear"/>
            <w:vAlign w:val="center"/>
          </w:tcPr>
          <w:p w14:paraId="7733F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shd w:val="clear"/>
            <w:vAlign w:val="center"/>
          </w:tcPr>
          <w:p w14:paraId="10285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Bobot penilaian</w:t>
            </w:r>
          </w:p>
        </w:tc>
      </w:tr>
      <w:tr w14:paraId="37B66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CA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tipe</w:t>
            </w:r>
          </w:p>
        </w:tc>
        <w:tc>
          <w:tcPr>
            <w:tcW w:w="0" w:type="auto"/>
            <w:shd w:val="clear"/>
            <w:vAlign w:val="center"/>
          </w:tcPr>
          <w:p w14:paraId="40CF2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/>
            <w:vAlign w:val="center"/>
          </w:tcPr>
          <w:p w14:paraId="0BDB8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wajib / sunnah</w:t>
            </w:r>
          </w:p>
        </w:tc>
      </w:tr>
    </w:tbl>
    <w:p w14:paraId="1CB895F5">
      <w:pPr>
        <w:keepNext w:val="0"/>
        <w:keepLines w:val="0"/>
        <w:widowControl/>
        <w:suppressLineNumbers w:val="0"/>
      </w:pPr>
    </w:p>
    <w:p w14:paraId="4CA5DA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Entitas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periode</w:t>
      </w:r>
    </w:p>
    <w:p w14:paraId="4917DB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Periode pelaksanaan mutaba’ah.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1503"/>
        <w:gridCol w:w="1701"/>
      </w:tblGrid>
      <w:tr w14:paraId="2942D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EB4B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2CBCD8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15E666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5F2E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04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periode_id</w:t>
            </w:r>
          </w:p>
        </w:tc>
        <w:tc>
          <w:tcPr>
            <w:tcW w:w="0" w:type="auto"/>
            <w:shd w:val="clear"/>
            <w:vAlign w:val="center"/>
          </w:tcPr>
          <w:p w14:paraId="0F308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297F1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periode</w:t>
            </w:r>
          </w:p>
        </w:tc>
      </w:tr>
      <w:tr w14:paraId="35FF8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02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nama_periode</w:t>
            </w:r>
          </w:p>
        </w:tc>
        <w:tc>
          <w:tcPr>
            <w:tcW w:w="0" w:type="auto"/>
            <w:shd w:val="clear"/>
            <w:vAlign w:val="center"/>
          </w:tcPr>
          <w:p w14:paraId="409FC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E2BF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Contoh: Minggu 1</w:t>
            </w:r>
          </w:p>
        </w:tc>
      </w:tr>
      <w:tr w14:paraId="5F8A3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CD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tanggal_mulai</w:t>
            </w:r>
          </w:p>
        </w:tc>
        <w:tc>
          <w:tcPr>
            <w:tcW w:w="0" w:type="auto"/>
            <w:shd w:val="clear"/>
            <w:vAlign w:val="center"/>
          </w:tcPr>
          <w:p w14:paraId="560DAF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47E1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Awal periode</w:t>
            </w:r>
          </w:p>
        </w:tc>
      </w:tr>
      <w:tr w14:paraId="56260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21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tanggal_selesai</w:t>
            </w:r>
          </w:p>
        </w:tc>
        <w:tc>
          <w:tcPr>
            <w:tcW w:w="0" w:type="auto"/>
            <w:shd w:val="clear"/>
            <w:vAlign w:val="center"/>
          </w:tcPr>
          <w:p w14:paraId="2FB402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5E85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Akhir periode</w:t>
            </w:r>
          </w:p>
        </w:tc>
      </w:tr>
    </w:tbl>
    <w:p w14:paraId="2BF28A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4378A2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Entitas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mutabaah</w:t>
      </w:r>
    </w:p>
    <w:p w14:paraId="5282FB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pengisian mutaba’ah mahasiswa.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484"/>
        <w:gridCol w:w="1756"/>
      </w:tblGrid>
      <w:tr w14:paraId="70B69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CE16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D8B3A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5E6035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3DFC3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43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mutabaah_id</w:t>
            </w:r>
          </w:p>
        </w:tc>
        <w:tc>
          <w:tcPr>
            <w:tcW w:w="0" w:type="auto"/>
            <w:shd w:val="clear"/>
            <w:vAlign w:val="center"/>
          </w:tcPr>
          <w:p w14:paraId="54067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1E3BF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mutaba’ah</w:t>
            </w:r>
          </w:p>
        </w:tc>
      </w:tr>
      <w:tr w14:paraId="35FB3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64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mahasiswa_id</w:t>
            </w:r>
          </w:p>
        </w:tc>
        <w:tc>
          <w:tcPr>
            <w:tcW w:w="0" w:type="auto"/>
            <w:shd w:val="clear"/>
            <w:vAlign w:val="center"/>
          </w:tcPr>
          <w:p w14:paraId="4F9CC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1A59F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 pengisi</w:t>
            </w:r>
          </w:p>
        </w:tc>
      </w:tr>
      <w:tr w14:paraId="1263E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90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periode_id</w:t>
            </w:r>
          </w:p>
        </w:tc>
        <w:tc>
          <w:tcPr>
            <w:tcW w:w="0" w:type="auto"/>
            <w:shd w:val="clear"/>
            <w:vAlign w:val="center"/>
          </w:tcPr>
          <w:p w14:paraId="7128E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7F5A98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Periode</w:t>
            </w:r>
          </w:p>
        </w:tc>
      </w:tr>
      <w:tr w14:paraId="09346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278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</w:t>
            </w:r>
          </w:p>
        </w:tc>
        <w:tc>
          <w:tcPr>
            <w:tcW w:w="0" w:type="auto"/>
            <w:shd w:val="clear"/>
            <w:vAlign w:val="center"/>
          </w:tcPr>
          <w:p w14:paraId="28838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4B514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 pengisian</w:t>
            </w:r>
          </w:p>
        </w:tc>
      </w:tr>
      <w:tr w14:paraId="4E348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F8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total_nilai</w:t>
            </w:r>
          </w:p>
        </w:tc>
        <w:tc>
          <w:tcPr>
            <w:tcW w:w="0" w:type="auto"/>
            <w:shd w:val="clear"/>
            <w:vAlign w:val="center"/>
          </w:tcPr>
          <w:p w14:paraId="5E52B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shd w:val="clear"/>
            <w:vAlign w:val="center"/>
          </w:tcPr>
          <w:p w14:paraId="2FB6FD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Total skor</w:t>
            </w:r>
          </w:p>
        </w:tc>
      </w:tr>
    </w:tbl>
    <w:p w14:paraId="06D3A5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40027E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 xml:space="preserve"> Entitas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mutabaah_detail</w:t>
      </w:r>
    </w:p>
    <w:p w14:paraId="525251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Detail nilai per indikator.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995"/>
        <w:gridCol w:w="1609"/>
      </w:tblGrid>
      <w:tr w14:paraId="14CFA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E38C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5A9EE8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7D2DBF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2EA2E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15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detail_id</w:t>
            </w:r>
          </w:p>
        </w:tc>
        <w:tc>
          <w:tcPr>
            <w:tcW w:w="0" w:type="auto"/>
            <w:shd w:val="clear"/>
            <w:vAlign w:val="center"/>
          </w:tcPr>
          <w:p w14:paraId="505B8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5CE69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 detail</w:t>
            </w:r>
          </w:p>
        </w:tc>
      </w:tr>
      <w:tr w14:paraId="2A3CE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8C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mutabaah_id</w:t>
            </w:r>
          </w:p>
        </w:tc>
        <w:tc>
          <w:tcPr>
            <w:tcW w:w="0" w:type="auto"/>
            <w:shd w:val="clear"/>
            <w:vAlign w:val="center"/>
          </w:tcPr>
          <w:p w14:paraId="11320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6F5E7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mutaba’ah</w:t>
            </w:r>
          </w:p>
        </w:tc>
      </w:tr>
      <w:tr w14:paraId="0515A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EE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indikator_id</w:t>
            </w:r>
          </w:p>
        </w:tc>
        <w:tc>
          <w:tcPr>
            <w:tcW w:w="0" w:type="auto"/>
            <w:shd w:val="clear"/>
            <w:vAlign w:val="center"/>
          </w:tcPr>
          <w:p w14:paraId="55B3D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65FB8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Indikator ibadah</w:t>
            </w:r>
          </w:p>
        </w:tc>
      </w:tr>
      <w:tr w14:paraId="66F46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0D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nilai</w:t>
            </w:r>
          </w:p>
        </w:tc>
        <w:tc>
          <w:tcPr>
            <w:tcW w:w="0" w:type="auto"/>
            <w:shd w:val="clear"/>
            <w:vAlign w:val="center"/>
          </w:tcPr>
          <w:p w14:paraId="53B5B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1247E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Skor (0/1/2 dst)</w:t>
            </w:r>
          </w:p>
        </w:tc>
      </w:tr>
    </w:tbl>
    <w:p w14:paraId="73600E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Relasi Antar Tabel (ERD – Naratif)</w:t>
      </w:r>
    </w:p>
    <w:p w14:paraId="4C518B0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users</w:t>
      </w:r>
      <w:r>
        <w:rPr>
          <w:rFonts w:hint="default" w:ascii="Times New Roman" w:hAnsi="Times New Roman" w:cs="Times New Roman"/>
          <w:sz w:val="22"/>
          <w:szCs w:val="22"/>
        </w:rPr>
        <w:t xml:space="preserve"> 1–1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mahasiswa</w:t>
      </w:r>
    </w:p>
    <w:p w14:paraId="5C3025D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users</w:t>
      </w:r>
      <w:r>
        <w:rPr>
          <w:rFonts w:hint="default" w:ascii="Times New Roman" w:hAnsi="Times New Roman" w:cs="Times New Roman"/>
          <w:sz w:val="22"/>
          <w:szCs w:val="22"/>
        </w:rPr>
        <w:t xml:space="preserve"> 1–1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pembina</w:t>
      </w:r>
    </w:p>
    <w:p w14:paraId="68F9EF6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pembina</w:t>
      </w:r>
      <w:r>
        <w:rPr>
          <w:rFonts w:hint="default" w:ascii="Times New Roman" w:hAnsi="Times New Roman" w:cs="Times New Roman"/>
          <w:sz w:val="22"/>
          <w:szCs w:val="22"/>
        </w:rPr>
        <w:t xml:space="preserve"> 1–N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kelompok</w:t>
      </w:r>
    </w:p>
    <w:p w14:paraId="4E197BB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kelompok</w:t>
      </w:r>
      <w:r>
        <w:rPr>
          <w:rFonts w:hint="default" w:ascii="Times New Roman" w:hAnsi="Times New Roman" w:cs="Times New Roman"/>
          <w:sz w:val="22"/>
          <w:szCs w:val="22"/>
        </w:rPr>
        <w:t xml:space="preserve"> N–N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mahasiswa</w:t>
      </w:r>
      <w:r>
        <w:rPr>
          <w:rFonts w:hint="default" w:ascii="Times New Roman" w:hAnsi="Times New Roman" w:cs="Times New Roman"/>
          <w:sz w:val="22"/>
          <w:szCs w:val="22"/>
        </w:rPr>
        <w:t xml:space="preserve"> (via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anggota_kelompok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18FC44C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mahasiswa</w:t>
      </w:r>
      <w:r>
        <w:rPr>
          <w:rFonts w:hint="default" w:ascii="Times New Roman" w:hAnsi="Times New Roman" w:cs="Times New Roman"/>
          <w:sz w:val="22"/>
          <w:szCs w:val="22"/>
        </w:rPr>
        <w:t xml:space="preserve"> 1–N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mutabaah</w:t>
      </w:r>
    </w:p>
    <w:p w14:paraId="32719EA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mutabaah</w:t>
      </w:r>
      <w:r>
        <w:rPr>
          <w:rFonts w:hint="default" w:ascii="Times New Roman" w:hAnsi="Times New Roman" w:cs="Times New Roman"/>
          <w:sz w:val="22"/>
          <w:szCs w:val="22"/>
        </w:rPr>
        <w:t xml:space="preserve"> 1–N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mutabaah_detail</w:t>
      </w:r>
    </w:p>
    <w:p w14:paraId="25ABE3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indikator_ibadah</w:t>
      </w:r>
      <w:r>
        <w:rPr>
          <w:rFonts w:hint="default" w:ascii="Times New Roman" w:hAnsi="Times New Roman" w:cs="Times New Roman"/>
          <w:sz w:val="22"/>
          <w:szCs w:val="22"/>
        </w:rPr>
        <w:t xml:space="preserve"> 1–N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mutabaah_detail</w:t>
      </w:r>
    </w:p>
    <w:p w14:paraId="1442248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6"/>
          <w:rFonts w:hint="default" w:ascii="Times New Roman" w:hAnsi="Times New Roman" w:cs="Times New Roman"/>
          <w:sz w:val="22"/>
          <w:szCs w:val="22"/>
        </w:rPr>
        <w:t>periode</w:t>
      </w:r>
      <w:r>
        <w:rPr>
          <w:rFonts w:hint="default" w:ascii="Times New Roman" w:hAnsi="Times New Roman" w:cs="Times New Roman"/>
          <w:sz w:val="22"/>
          <w:szCs w:val="22"/>
        </w:rPr>
        <w:t xml:space="preserve"> 1–N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mutabaah</w:t>
      </w:r>
    </w:p>
    <w:p w14:paraId="2A69F5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Normalisasi Database</w:t>
      </w:r>
    </w:p>
    <w:p w14:paraId="0A0E70E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8"/>
          <w:sz w:val="22"/>
          <w:szCs w:val="22"/>
        </w:rPr>
        <w:t>1NF</w:t>
      </w:r>
      <w:r>
        <w:rPr>
          <w:sz w:val="22"/>
          <w:szCs w:val="22"/>
        </w:rPr>
        <w:t>: Semua atribut bernilai atomik</w:t>
      </w:r>
    </w:p>
    <w:p w14:paraId="3BF78B3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8"/>
          <w:sz w:val="22"/>
          <w:szCs w:val="22"/>
        </w:rPr>
        <w:t>2NF</w:t>
      </w:r>
      <w:r>
        <w:rPr>
          <w:sz w:val="22"/>
          <w:szCs w:val="22"/>
        </w:rPr>
        <w:t>: Tidak ada ketergantungan parsial</w:t>
      </w:r>
    </w:p>
    <w:p w14:paraId="4496898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8"/>
          <w:sz w:val="22"/>
          <w:szCs w:val="22"/>
        </w:rPr>
        <w:t>3NF</w:t>
      </w:r>
      <w:r>
        <w:rPr>
          <w:sz w:val="22"/>
          <w:szCs w:val="22"/>
        </w:rPr>
        <w:t>: Tidak ada ketergantungan transitif</w:t>
      </w:r>
    </w:p>
    <w:p w14:paraId="31FC18F6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Struktur ini </w:t>
      </w:r>
      <w:r>
        <w:rPr>
          <w:rStyle w:val="8"/>
          <w:sz w:val="22"/>
          <w:szCs w:val="22"/>
        </w:rPr>
        <w:t>aman untuk pelaporan, grafik, dan evaluasi periodik</w:t>
      </w:r>
      <w:r>
        <w:rPr>
          <w:sz w:val="22"/>
          <w:szCs w:val="22"/>
        </w:rPr>
        <w:t>.</w:t>
      </w:r>
    </w:p>
    <w:p w14:paraId="112ED9B4">
      <w:pPr>
        <w:keepNext w:val="0"/>
        <w:keepLines w:val="0"/>
        <w:widowControl/>
        <w:suppressLineNumbers w:val="0"/>
      </w:pPr>
    </w:p>
    <w:p w14:paraId="3560F7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Justifikasi Desain</w:t>
      </w:r>
    </w:p>
    <w:p w14:paraId="64D5637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Pemisahan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mutabaah</w:t>
      </w:r>
      <w:r>
        <w:rPr>
          <w:rFonts w:hint="default" w:ascii="Times New Roman" w:hAnsi="Times New Roman" w:cs="Times New Roman"/>
          <w:sz w:val="22"/>
          <w:szCs w:val="22"/>
        </w:rPr>
        <w:t xml:space="preserve"> dan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mutabaah_detail</w:t>
      </w:r>
      <w:r>
        <w:rPr>
          <w:rFonts w:hint="default" w:ascii="Times New Roman" w:hAnsi="Times New Roman" w:cs="Times New Roman"/>
          <w:sz w:val="22"/>
          <w:szCs w:val="22"/>
        </w:rPr>
        <w:t xml:space="preserve"> → fleksibel untuk penambahan indikator</w:t>
      </w:r>
    </w:p>
    <w:p w14:paraId="6671EB6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Tabel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periode</w:t>
      </w:r>
      <w:r>
        <w:rPr>
          <w:rFonts w:hint="default" w:ascii="Times New Roman" w:hAnsi="Times New Roman" w:cs="Times New Roman"/>
          <w:sz w:val="22"/>
          <w:szCs w:val="22"/>
        </w:rPr>
        <w:t xml:space="preserve"> → mendukung filter waktu (grafik mingguan/bulanan)</w:t>
      </w:r>
    </w:p>
    <w:p w14:paraId="1F761EF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Struktur role di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users</w:t>
      </w:r>
      <w:r>
        <w:rPr>
          <w:rFonts w:hint="default" w:ascii="Times New Roman" w:hAnsi="Times New Roman" w:cs="Times New Roman"/>
          <w:sz w:val="22"/>
          <w:szCs w:val="22"/>
        </w:rPr>
        <w:t xml:space="preserve"> → mendukung multi-level akses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6921B"/>
    <w:multiLevelType w:val="singleLevel"/>
    <w:tmpl w:val="934692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744C8B4"/>
    <w:multiLevelType w:val="singleLevel"/>
    <w:tmpl w:val="C744C8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5DE0659"/>
    <w:multiLevelType w:val="singleLevel"/>
    <w:tmpl w:val="25DE06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AD3F96"/>
    <w:rsid w:val="06AD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2025-12-23T20:43:00Z</dcterms:created>
  <dc:creator>WPS_1684746729</dc:creator>
  <cp:lastModifiedBy>WPS_1684746729</cp:lastModifiedBy>
  <dcterms:modified xsi:type="dcterms:W3CDTF">2025-12-23T21:05:35Z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8190E042D8FB4AB588FB3E3D4C791001_11</vt:lpwstr>
  </property>
</Properties>
</file>