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0F4" w:rsidRPr="003644B3" w:rsidRDefault="00CB00F4" w:rsidP="008E4A8A">
      <w:pPr>
        <w:rPr>
          <w:b/>
        </w:rPr>
      </w:pPr>
      <w:r w:rsidRPr="003644B3">
        <w:rPr>
          <w:b/>
        </w:rPr>
        <w:t>Administrative Assistant</w:t>
      </w:r>
    </w:p>
    <w:p w:rsidR="00CB00F4" w:rsidRDefault="00CB00F4" w:rsidP="00192EEA">
      <w:pPr>
        <w:spacing w:line="240" w:lineRule="auto"/>
      </w:pPr>
      <w:r>
        <w:t xml:space="preserve">Provide administrative support for busy nonprofit office in midtown Manhattan which </w:t>
      </w:r>
      <w:r w:rsidR="003644B3">
        <w:t xml:space="preserve">runs housing lotteries and </w:t>
      </w:r>
      <w:r>
        <w:t xml:space="preserve">screens applicants for affordable housing.  </w:t>
      </w:r>
      <w:r w:rsidR="008E4A8A">
        <w:t xml:space="preserve">  </w:t>
      </w:r>
      <w:proofErr w:type="gramStart"/>
      <w:r w:rsidR="008E4A8A" w:rsidRPr="003644B3">
        <w:rPr>
          <w:b/>
        </w:rPr>
        <w:t>Opportunity for growth.</w:t>
      </w:r>
      <w:proofErr w:type="gramEnd"/>
    </w:p>
    <w:p w:rsidR="008E4A8A" w:rsidRPr="003644B3" w:rsidRDefault="003644B3" w:rsidP="00192EEA">
      <w:pPr>
        <w:shd w:val="clear" w:color="auto" w:fill="FFFFFF"/>
        <w:spacing w:before="100" w:beforeAutospacing="1" w:after="100" w:afterAutospacing="1" w:line="240" w:lineRule="auto"/>
        <w:outlineLvl w:val="2"/>
      </w:pPr>
      <w:r w:rsidRPr="003644B3">
        <w:t>Settlement Housing Fund (SHF), established in 1969, creates and sustains high quality affordable housing and programs, building strong and economically diverse neighborhoods throughout New York City.  SHF works closely with community partners to provide low- and moderate-income New Yorkers with pathways to long-term affordable housing, education, employment and wellness</w:t>
      </w:r>
      <w:r>
        <w:t>. SHF’</w:t>
      </w:r>
      <w:r w:rsidR="001C5223">
        <w:t>s</w:t>
      </w:r>
      <w:r>
        <w:t xml:space="preserve"> marketing department </w:t>
      </w:r>
      <w:r w:rsidRPr="003644B3">
        <w:t xml:space="preserve">manages housing lotteries for </w:t>
      </w:r>
      <w:r w:rsidR="001C5223">
        <w:t xml:space="preserve">our own developments as well as for </w:t>
      </w:r>
      <w:r w:rsidRPr="003644B3">
        <w:t>private developers constructing mixed income apartment buildings with government funding, including programs known as 80/20s.</w:t>
      </w:r>
    </w:p>
    <w:p w:rsidR="008E4A8A" w:rsidRDefault="008E4A8A" w:rsidP="00192EEA">
      <w:pPr>
        <w:spacing w:line="240" w:lineRule="auto"/>
      </w:pPr>
      <w:r>
        <w:t>Responsibilities include:</w:t>
      </w:r>
    </w:p>
    <w:p w:rsidR="008E4A8A" w:rsidRDefault="008E4A8A" w:rsidP="00192EEA">
      <w:pPr>
        <w:pStyle w:val="ListParagraph"/>
        <w:numPr>
          <w:ilvl w:val="0"/>
          <w:numId w:val="1"/>
        </w:numPr>
        <w:spacing w:line="240" w:lineRule="auto"/>
      </w:pPr>
      <w:r>
        <w:t>General office duties such as filing, photocopying, preparing correspondence, sorting the mail;</w:t>
      </w:r>
    </w:p>
    <w:p w:rsidR="008E4A8A" w:rsidRDefault="008E4A8A" w:rsidP="00192EEA">
      <w:pPr>
        <w:pStyle w:val="ListParagraph"/>
        <w:numPr>
          <w:ilvl w:val="0"/>
          <w:numId w:val="1"/>
        </w:numPr>
        <w:spacing w:line="240" w:lineRule="auto"/>
      </w:pPr>
      <w:r>
        <w:t xml:space="preserve">Database functions </w:t>
      </w:r>
      <w:r w:rsidR="001C5223">
        <w:t>such as</w:t>
      </w:r>
      <w:r>
        <w:t xml:space="preserve"> preparing and generating correspondence and reports utilizing information in a Microsoft Access database; entering data, including scheduling of appointments, into database;</w:t>
      </w:r>
    </w:p>
    <w:p w:rsidR="008E4A8A" w:rsidRDefault="008E4A8A" w:rsidP="00192EEA">
      <w:pPr>
        <w:pStyle w:val="ListParagraph"/>
        <w:numPr>
          <w:ilvl w:val="0"/>
          <w:numId w:val="1"/>
        </w:numPr>
        <w:spacing w:line="240" w:lineRule="auto"/>
      </w:pPr>
      <w:r>
        <w:t xml:space="preserve">Reception </w:t>
      </w:r>
      <w:r w:rsidR="001C5223">
        <w:t>dutie</w:t>
      </w:r>
      <w:r>
        <w:t xml:space="preserve">s </w:t>
      </w:r>
      <w:r w:rsidR="001C5223">
        <w:t>such as</w:t>
      </w:r>
      <w:r>
        <w:t xml:space="preserve"> welcoming applicants, calling and confirming appointments, answering phones</w:t>
      </w:r>
      <w:r w:rsidR="003644B3">
        <w:t>.</w:t>
      </w:r>
    </w:p>
    <w:p w:rsidR="008E4A8A" w:rsidRDefault="008E4A8A" w:rsidP="00192EEA">
      <w:pPr>
        <w:spacing w:line="240" w:lineRule="auto"/>
      </w:pPr>
      <w:r>
        <w:t>Requirements:</w:t>
      </w:r>
    </w:p>
    <w:p w:rsidR="008E4A8A" w:rsidRDefault="008E4A8A" w:rsidP="00192EEA">
      <w:pPr>
        <w:pStyle w:val="ListParagraph"/>
        <w:numPr>
          <w:ilvl w:val="0"/>
          <w:numId w:val="2"/>
        </w:numPr>
        <w:spacing w:line="240" w:lineRule="auto"/>
      </w:pPr>
      <w:r>
        <w:t>Strong attention to detail, ability to multi-task in a busy office</w:t>
      </w:r>
    </w:p>
    <w:p w:rsidR="008E4A8A" w:rsidRDefault="008E4A8A" w:rsidP="00192EEA">
      <w:pPr>
        <w:pStyle w:val="ListParagraph"/>
        <w:numPr>
          <w:ilvl w:val="0"/>
          <w:numId w:val="2"/>
        </w:numPr>
        <w:spacing w:line="240" w:lineRule="auto"/>
      </w:pPr>
      <w:r>
        <w:t>Good interpersonal and communications skills, both written and oral</w:t>
      </w:r>
    </w:p>
    <w:p w:rsidR="008E4A8A" w:rsidRDefault="008E4A8A" w:rsidP="00192EEA">
      <w:pPr>
        <w:pStyle w:val="ListParagraph"/>
        <w:numPr>
          <w:ilvl w:val="0"/>
          <w:numId w:val="2"/>
        </w:numPr>
        <w:spacing w:line="240" w:lineRule="auto"/>
      </w:pPr>
      <w:r>
        <w:t>Strong proficiency in MS Word and Outlook; Excel and Access a plus</w:t>
      </w:r>
    </w:p>
    <w:p w:rsidR="008E4A8A" w:rsidRDefault="008E4A8A" w:rsidP="00192EEA">
      <w:pPr>
        <w:pStyle w:val="ListParagraph"/>
        <w:numPr>
          <w:ilvl w:val="0"/>
          <w:numId w:val="2"/>
        </w:numPr>
        <w:spacing w:line="240" w:lineRule="auto"/>
      </w:pPr>
      <w:r>
        <w:t>Strong typing skills</w:t>
      </w:r>
    </w:p>
    <w:p w:rsidR="008E4A8A" w:rsidRDefault="008E4A8A" w:rsidP="00192EEA">
      <w:pPr>
        <w:pStyle w:val="ListParagraph"/>
        <w:numPr>
          <w:ilvl w:val="0"/>
          <w:numId w:val="2"/>
        </w:numPr>
        <w:spacing w:line="240" w:lineRule="auto"/>
      </w:pPr>
      <w:r>
        <w:t xml:space="preserve">Great phone </w:t>
      </w:r>
      <w:r w:rsidR="003644B3">
        <w:t>etiquette</w:t>
      </w:r>
    </w:p>
    <w:p w:rsidR="003644B3" w:rsidRDefault="008E4A8A" w:rsidP="00192EEA">
      <w:pPr>
        <w:pStyle w:val="ListParagraph"/>
        <w:numPr>
          <w:ilvl w:val="0"/>
          <w:numId w:val="2"/>
        </w:numPr>
        <w:spacing w:line="240" w:lineRule="auto"/>
      </w:pPr>
      <w:r>
        <w:t>Minimum two years</w:t>
      </w:r>
      <w:r w:rsidR="003644B3">
        <w:t>’</w:t>
      </w:r>
      <w:r>
        <w:t xml:space="preserve"> experience in a clerical role</w:t>
      </w:r>
      <w:r w:rsidR="008D1492">
        <w:t xml:space="preserve"> </w:t>
      </w:r>
      <w:r>
        <w:t>or one year with college</w:t>
      </w:r>
      <w:r w:rsidR="00851951">
        <w:t xml:space="preserve"> degree</w:t>
      </w:r>
    </w:p>
    <w:p w:rsidR="008E4A8A" w:rsidRDefault="008E4A8A" w:rsidP="00192EEA">
      <w:pPr>
        <w:pStyle w:val="ListParagraph"/>
        <w:numPr>
          <w:ilvl w:val="0"/>
          <w:numId w:val="2"/>
        </w:numPr>
        <w:spacing w:line="240" w:lineRule="auto"/>
      </w:pPr>
      <w:r>
        <w:t>Professional demeanor, outgoing and friendly attitude</w:t>
      </w:r>
    </w:p>
    <w:p w:rsidR="00CB00F4" w:rsidRDefault="008E4A8A" w:rsidP="00192EEA">
      <w:pPr>
        <w:pStyle w:val="ListParagraph"/>
        <w:numPr>
          <w:ilvl w:val="0"/>
          <w:numId w:val="2"/>
        </w:numPr>
        <w:spacing w:line="240" w:lineRule="auto"/>
      </w:pPr>
      <w:r>
        <w:t>High school diploma or equivalent; college a plus</w:t>
      </w:r>
    </w:p>
    <w:p w:rsidR="00E8132E" w:rsidRDefault="00E8132E" w:rsidP="00192EEA">
      <w:pPr>
        <w:spacing w:after="0" w:line="240" w:lineRule="auto"/>
      </w:pPr>
    </w:p>
    <w:p w:rsidR="00CB00F4" w:rsidRPr="00E8132E" w:rsidRDefault="00CB00F4" w:rsidP="00192EEA">
      <w:pPr>
        <w:spacing w:after="0" w:line="240" w:lineRule="auto"/>
        <w:rPr>
          <w:b/>
        </w:rPr>
      </w:pPr>
      <w:r w:rsidRPr="00E8132E">
        <w:rPr>
          <w:b/>
        </w:rPr>
        <w:t xml:space="preserve">To Apply: </w:t>
      </w:r>
    </w:p>
    <w:p w:rsidR="008D1492" w:rsidRDefault="008D1492" w:rsidP="00192EEA">
      <w:pPr>
        <w:spacing w:after="0" w:line="240" w:lineRule="auto"/>
      </w:pPr>
    </w:p>
    <w:p w:rsidR="00E8132E" w:rsidRDefault="003644B3" w:rsidP="00192EEA">
      <w:pPr>
        <w:spacing w:line="240" w:lineRule="auto"/>
      </w:pPr>
      <w:proofErr w:type="gramStart"/>
      <w:r w:rsidRPr="003644B3">
        <w:t>Salary commensurate with experience.</w:t>
      </w:r>
      <w:proofErr w:type="gramEnd"/>
      <w:r w:rsidRPr="003644B3">
        <w:t xml:space="preserve"> </w:t>
      </w:r>
      <w:r>
        <w:t xml:space="preserve"> </w:t>
      </w:r>
      <w:r w:rsidRPr="003644B3">
        <w:t xml:space="preserve">Settlement Housing Fund offers excellent benefits to employees upon successful completion of a probationary period.  To apply, email cover letter, including current salary, and resume to: Jobs@shfinc.org.  </w:t>
      </w:r>
      <w:r w:rsidR="00E8132E">
        <w:t>Please i</w:t>
      </w:r>
      <w:r w:rsidRPr="003644B3">
        <w:t>ndicate “</w:t>
      </w:r>
      <w:r w:rsidRPr="00E8132E">
        <w:rPr>
          <w:b/>
        </w:rPr>
        <w:t>Admin Assistant</w:t>
      </w:r>
      <w:r w:rsidRPr="003644B3">
        <w:t xml:space="preserve">” in the subject line. No </w:t>
      </w:r>
      <w:r w:rsidR="00E8132E">
        <w:t xml:space="preserve">phone </w:t>
      </w:r>
      <w:bookmarkStart w:id="0" w:name="_GoBack"/>
      <w:bookmarkEnd w:id="0"/>
      <w:r w:rsidRPr="003644B3">
        <w:t xml:space="preserve">calls please. </w:t>
      </w:r>
    </w:p>
    <w:p w:rsidR="00E8132E" w:rsidRDefault="00E8132E" w:rsidP="00E8132E">
      <w:pPr>
        <w:spacing w:line="240" w:lineRule="auto"/>
      </w:pPr>
      <w:r>
        <w:t>Settlement Housing Fund is an Equal Opportunity Employer.</w:t>
      </w:r>
    </w:p>
    <w:p w:rsidR="00E8132E" w:rsidRPr="00E8132E" w:rsidRDefault="00E8132E" w:rsidP="00E8132E">
      <w:pPr>
        <w:spacing w:after="0" w:line="240" w:lineRule="auto"/>
        <w:rPr>
          <w:b/>
        </w:rPr>
      </w:pPr>
      <w:r w:rsidRPr="00E8132E">
        <w:rPr>
          <w:b/>
        </w:rPr>
        <w:t xml:space="preserve">Education Requirements: </w:t>
      </w:r>
    </w:p>
    <w:p w:rsidR="00E8132E" w:rsidRDefault="00E8132E" w:rsidP="00E8132E">
      <w:pPr>
        <w:spacing w:after="0" w:line="240" w:lineRule="auto"/>
      </w:pPr>
      <w:proofErr w:type="gramStart"/>
      <w:r>
        <w:t>High School diploma or equivalent.</w:t>
      </w:r>
      <w:proofErr w:type="gramEnd"/>
    </w:p>
    <w:p w:rsidR="00E8132E" w:rsidRDefault="00E8132E" w:rsidP="00E8132E">
      <w:pPr>
        <w:spacing w:after="0" w:line="240" w:lineRule="auto"/>
      </w:pPr>
      <w:proofErr w:type="gramStart"/>
      <w:r>
        <w:t>College a plus.</w:t>
      </w:r>
      <w:proofErr w:type="gramEnd"/>
    </w:p>
    <w:p w:rsidR="00E8132E" w:rsidRDefault="00E8132E" w:rsidP="00E8132E">
      <w:pPr>
        <w:spacing w:after="0" w:line="240" w:lineRule="auto"/>
      </w:pPr>
    </w:p>
    <w:p w:rsidR="003644B3" w:rsidRPr="00E8132E" w:rsidRDefault="003644B3" w:rsidP="00E8132E">
      <w:pPr>
        <w:spacing w:after="0" w:line="240" w:lineRule="auto"/>
        <w:rPr>
          <w:b/>
        </w:rPr>
      </w:pPr>
      <w:r w:rsidRPr="00E8132E">
        <w:rPr>
          <w:b/>
        </w:rPr>
        <w:t>Job Function:</w:t>
      </w:r>
    </w:p>
    <w:p w:rsidR="003644B3" w:rsidRPr="003644B3" w:rsidRDefault="003644B3" w:rsidP="00E8132E">
      <w:pPr>
        <w:spacing w:after="0" w:line="240" w:lineRule="auto"/>
      </w:pPr>
      <w:r w:rsidRPr="003644B3">
        <w:t xml:space="preserve">Administration, affordable housing, customer service, real estate, </w:t>
      </w:r>
      <w:r w:rsidR="008D1492">
        <w:t>clerical and data entry</w:t>
      </w:r>
    </w:p>
    <w:p w:rsidR="003644B3" w:rsidRDefault="003644B3" w:rsidP="00E8132E">
      <w:pPr>
        <w:spacing w:before="240" w:after="0" w:line="240" w:lineRule="auto"/>
      </w:pPr>
      <w:r w:rsidRPr="00E8132E">
        <w:rPr>
          <w:b/>
        </w:rPr>
        <w:lastRenderedPageBreak/>
        <w:t>Owner’s areas of focus</w:t>
      </w:r>
      <w:proofErr w:type="gramStart"/>
      <w:r w:rsidRPr="00E8132E">
        <w:rPr>
          <w:b/>
        </w:rPr>
        <w:t>:</w:t>
      </w:r>
      <w:proofErr w:type="gramEnd"/>
      <w:r w:rsidRPr="003644B3">
        <w:br/>
        <w:t>housing, housing development, homelessness, community development, real estate</w:t>
      </w:r>
    </w:p>
    <w:p w:rsidR="00E8132E" w:rsidRDefault="00E8132E" w:rsidP="00E8132E">
      <w:pPr>
        <w:spacing w:after="0"/>
        <w:rPr>
          <w:i/>
          <w:sz w:val="18"/>
          <w:szCs w:val="18"/>
        </w:rPr>
      </w:pPr>
    </w:p>
    <w:p w:rsidR="00E8132E" w:rsidRDefault="00E8132E" w:rsidP="00E8132E">
      <w:pPr>
        <w:spacing w:after="0"/>
        <w:rPr>
          <w:i/>
          <w:sz w:val="18"/>
          <w:szCs w:val="18"/>
        </w:rPr>
      </w:pPr>
    </w:p>
    <w:p w:rsidR="00E8132E" w:rsidRDefault="00E8132E" w:rsidP="00E8132E">
      <w:pPr>
        <w:spacing w:after="0"/>
        <w:rPr>
          <w:i/>
          <w:sz w:val="18"/>
          <w:szCs w:val="18"/>
        </w:rPr>
      </w:pPr>
    </w:p>
    <w:p w:rsidR="00E8132E" w:rsidRDefault="00E8132E" w:rsidP="00E8132E">
      <w:pPr>
        <w:spacing w:after="0"/>
        <w:rPr>
          <w:i/>
          <w:sz w:val="18"/>
          <w:szCs w:val="18"/>
        </w:rPr>
      </w:pPr>
    </w:p>
    <w:p w:rsidR="00E8132E" w:rsidRDefault="00E8132E" w:rsidP="00E8132E">
      <w:pPr>
        <w:spacing w:after="0"/>
        <w:rPr>
          <w:i/>
          <w:sz w:val="18"/>
          <w:szCs w:val="18"/>
        </w:rPr>
      </w:pPr>
    </w:p>
    <w:p w:rsidR="00E8132E" w:rsidRDefault="00E8132E" w:rsidP="00E8132E">
      <w:pPr>
        <w:spacing w:after="0"/>
        <w:rPr>
          <w:i/>
          <w:sz w:val="18"/>
          <w:szCs w:val="18"/>
        </w:rPr>
      </w:pPr>
    </w:p>
    <w:p w:rsidR="00C522A7" w:rsidRDefault="008D1492" w:rsidP="00E8132E">
      <w:pPr>
        <w:spacing w:after="0"/>
      </w:pPr>
      <w:r w:rsidRPr="008D1492">
        <w:rPr>
          <w:i/>
          <w:sz w:val="18"/>
          <w:szCs w:val="18"/>
        </w:rPr>
        <w:t>5.</w:t>
      </w:r>
      <w:r w:rsidR="001C5223">
        <w:rPr>
          <w:i/>
          <w:sz w:val="18"/>
          <w:szCs w:val="18"/>
        </w:rPr>
        <w:t>20</w:t>
      </w:r>
      <w:r w:rsidRPr="008D1492">
        <w:rPr>
          <w:i/>
          <w:sz w:val="18"/>
          <w:szCs w:val="18"/>
        </w:rPr>
        <w:t xml:space="preserve">.15 </w:t>
      </w:r>
      <w:proofErr w:type="spellStart"/>
      <w:r w:rsidRPr="008D1492">
        <w:rPr>
          <w:i/>
          <w:sz w:val="18"/>
          <w:szCs w:val="18"/>
        </w:rPr>
        <w:t>kh</w:t>
      </w:r>
      <w:proofErr w:type="spellEnd"/>
    </w:p>
    <w:sectPr w:rsidR="00C522A7" w:rsidSect="00C5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23709"/>
    <w:multiLevelType w:val="hybridMultilevel"/>
    <w:tmpl w:val="35B6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8C3866"/>
    <w:multiLevelType w:val="hybridMultilevel"/>
    <w:tmpl w:val="E542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0F4"/>
    <w:rsid w:val="00192EEA"/>
    <w:rsid w:val="001C5223"/>
    <w:rsid w:val="003644B3"/>
    <w:rsid w:val="00851951"/>
    <w:rsid w:val="008D1492"/>
    <w:rsid w:val="008E4A8A"/>
    <w:rsid w:val="00C522A7"/>
    <w:rsid w:val="00CB00F4"/>
    <w:rsid w:val="00E8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0F4"/>
    <w:rPr>
      <w:color w:val="0000FF" w:themeColor="hyperlink"/>
      <w:u w:val="single"/>
    </w:rPr>
  </w:style>
  <w:style w:type="paragraph" w:styleId="ListParagraph">
    <w:name w:val="List Paragraph"/>
    <w:basedOn w:val="Normal"/>
    <w:uiPriority w:val="34"/>
    <w:qFormat/>
    <w:rsid w:val="008E4A8A"/>
    <w:pPr>
      <w:ind w:left="720"/>
      <w:contextualSpacing/>
    </w:pPr>
  </w:style>
  <w:style w:type="paragraph" w:styleId="NormalWeb">
    <w:name w:val="Normal (Web)"/>
    <w:basedOn w:val="Normal"/>
    <w:uiPriority w:val="99"/>
    <w:unhideWhenUsed/>
    <w:rsid w:val="003644B3"/>
    <w:pPr>
      <w:spacing w:before="240"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5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2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0F4"/>
    <w:rPr>
      <w:color w:val="0000FF" w:themeColor="hyperlink"/>
      <w:u w:val="single"/>
    </w:rPr>
  </w:style>
  <w:style w:type="paragraph" w:styleId="ListParagraph">
    <w:name w:val="List Paragraph"/>
    <w:basedOn w:val="Normal"/>
    <w:uiPriority w:val="34"/>
    <w:qFormat/>
    <w:rsid w:val="008E4A8A"/>
    <w:pPr>
      <w:ind w:left="720"/>
      <w:contextualSpacing/>
    </w:pPr>
  </w:style>
  <w:style w:type="paragraph" w:styleId="NormalWeb">
    <w:name w:val="Normal (Web)"/>
    <w:basedOn w:val="Normal"/>
    <w:uiPriority w:val="99"/>
    <w:unhideWhenUsed/>
    <w:rsid w:val="003644B3"/>
    <w:pPr>
      <w:spacing w:before="240"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5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Settlement Housing Fund Inc</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Hecht</dc:creator>
  <cp:lastModifiedBy>Kathy Hecht</cp:lastModifiedBy>
  <cp:revision>3</cp:revision>
  <cp:lastPrinted>2015-05-20T15:09:00Z</cp:lastPrinted>
  <dcterms:created xsi:type="dcterms:W3CDTF">2015-05-20T17:53:00Z</dcterms:created>
  <dcterms:modified xsi:type="dcterms:W3CDTF">2015-05-21T14:15:00Z</dcterms:modified>
</cp:coreProperties>
</file>