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B6" w:rsidRPr="00422F71" w:rsidRDefault="00CF4762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0" w:name="_GoBack"/>
      <w:bookmarkEnd w:id="0"/>
      <w:r w:rsidRPr="00422F71">
        <w:rPr>
          <w:rFonts w:cs="Mekorot-Rashi"/>
          <w:bCs/>
          <w:color w:val="000000" w:themeColor="text1"/>
          <w:rtl/>
        </w:rPr>
        <w:t>א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בְּרֵאשִׁית, בָּרָא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>, אֵת הַשָּׁמַיִם, וְאֵת הָאָרֶץ.</w:t>
      </w:r>
      <w:bookmarkStart w:id="1" w:name="2"/>
      <w:bookmarkEnd w:id="1"/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     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r w:rsidRPr="00422F71">
        <w:rPr>
          <w:rFonts w:cs="Mekorot-Rashi"/>
          <w:bCs/>
          <w:color w:val="000000" w:themeColor="text1"/>
          <w:rtl/>
        </w:rPr>
        <w:t>ב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וְהָאָרֶץ,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הָיְתָה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תֹהוּ וָבֹהוּ, וְחֹשֶׁךְ, עַל־פְּנֵי תְהוֹם; וְרוּחַ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מְרַחֶפֶת עַל־פְּנֵי הַמָּיִם. </w:t>
      </w:r>
      <w:bookmarkStart w:id="2" w:name="3"/>
      <w:bookmarkEnd w:id="2"/>
      <w:r w:rsidRPr="00422F71">
        <w:rPr>
          <w:rFonts w:cs="Mekorot-Rashi"/>
          <w:bCs/>
          <w:color w:val="000000" w:themeColor="text1"/>
          <w:rtl/>
        </w:rPr>
        <w:t>ג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יְהִי אוֹר;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וַיְהִי־אוֹר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3" w:name="4"/>
      <w:bookmarkEnd w:id="3"/>
      <w:r w:rsidRPr="00422F71">
        <w:rPr>
          <w:rFonts w:cs="Mekorot-Rashi"/>
          <w:bCs/>
          <w:color w:val="000000" w:themeColor="text1"/>
          <w:rtl/>
        </w:rPr>
        <w:t>ד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אֶת־הָאוֹר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; וַיַּבְדֵּל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בֵּין הָאוֹר וּבֵין הַחֹשֶׁךְ. </w:t>
      </w:r>
      <w:bookmarkStart w:id="4" w:name="5"/>
      <w:bookmarkEnd w:id="4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              </w:t>
      </w:r>
      <w:r w:rsidRPr="00422F71">
        <w:rPr>
          <w:rFonts w:cs="Mekorot-Rashi"/>
          <w:bCs/>
          <w:color w:val="000000" w:themeColor="text1"/>
          <w:rtl/>
        </w:rPr>
        <w:t>ה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וַיִּקְרָא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לָאוֹר יוֹם, וְלַחֹשֶׁךְ קָרָא לָיְלָה; 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="00422F71"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="00422F71"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="00422F71" w:rsidRPr="00422F71">
        <w:rPr>
          <w:rFonts w:cs="Mekorot-Rashi"/>
          <w:color w:val="000000" w:themeColor="text1"/>
          <w:sz w:val="28"/>
          <w:szCs w:val="28"/>
          <w:rtl/>
        </w:rPr>
        <w:t>, יוֹם אֶחָד.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Pr="00422F71">
        <w:rPr>
          <w:rFonts w:cs="Mekorot-Rashi"/>
          <w:color w:val="000000" w:themeColor="text1"/>
          <w:sz w:val="28"/>
          <w:szCs w:val="28"/>
          <w:rtl/>
        </w:rPr>
        <w:t>{פ}</w:t>
      </w:r>
    </w:p>
    <w:p w:rsidR="001346B6" w:rsidRPr="00422F71" w:rsidRDefault="00CF4762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5" w:name="6"/>
      <w:bookmarkEnd w:id="5"/>
      <w:r w:rsidRPr="00422F71">
        <w:rPr>
          <w:rFonts w:cs="Mekorot-Rashi"/>
          <w:bCs/>
          <w:color w:val="000000" w:themeColor="text1"/>
          <w:rtl/>
        </w:rPr>
        <w:t>ו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יְהִי רָקִיעַ בְּתוֹךְ הַמָּיִם, וִיהִי מַבְדִּיל, בֵּין מַיִם לָמָיִם. </w:t>
      </w:r>
      <w:bookmarkStart w:id="6" w:name="7"/>
      <w:bookmarkEnd w:id="6"/>
      <w:r w:rsidRPr="00422F71">
        <w:rPr>
          <w:rFonts w:cs="Mekorot-Rashi"/>
          <w:bCs/>
          <w:color w:val="000000" w:themeColor="text1"/>
          <w:rtl/>
        </w:rPr>
        <w:t>ז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וַיַּעַשׂ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אֶת־הָרָקִיע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ַ, וַיַּבְדֵּל בֵּין הַמַּיִם אֲשֶׁר מִתַּחַת לָרָקִיעַ, וּבֵין הַמַּיִם אֲשֶׁר מֵעַל לָרָקִיעַ;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7" w:name="8"/>
      <w:bookmarkEnd w:id="7"/>
      <w:r w:rsidRPr="00422F71">
        <w:rPr>
          <w:rFonts w:cs="Mekorot-Rashi"/>
          <w:bCs/>
          <w:color w:val="000000" w:themeColor="text1"/>
          <w:rtl/>
        </w:rPr>
        <w:t>ח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וַיִּקְרָא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לָרָקִיעַ, שָׁמָיִם;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יוֹם שֵׁנִי. </w:t>
      </w:r>
      <w:r w:rsidRPr="00422F71">
        <w:rPr>
          <w:rFonts w:cs="Mekorot-Rashi"/>
          <w:color w:val="000000" w:themeColor="text1"/>
          <w:sz w:val="28"/>
          <w:szCs w:val="28"/>
          <w:rtl/>
        </w:rPr>
        <w:tab/>
      </w:r>
      <w:r w:rsidRPr="00422F71">
        <w:rPr>
          <w:rFonts w:cs="Mekorot-Rashi"/>
          <w:color w:val="000000" w:themeColor="text1"/>
          <w:sz w:val="28"/>
          <w:szCs w:val="28"/>
          <w:rtl/>
        </w:rPr>
        <w:tab/>
        <w:t>{פ}</w:t>
      </w:r>
    </w:p>
    <w:p w:rsidR="001346B6" w:rsidRPr="00422F71" w:rsidRDefault="00CF4762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8" w:name="9"/>
      <w:bookmarkEnd w:id="8"/>
      <w:r w:rsidRPr="00422F71">
        <w:rPr>
          <w:rFonts w:cs="Mekorot-Rashi"/>
          <w:bCs/>
          <w:color w:val="000000" w:themeColor="text1"/>
          <w:rtl/>
        </w:rPr>
        <w:t>ט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יִקָּווּ הַמַּיִם מִתַּחַת הַשָּׁמַיִם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אֶל־מָקוֹם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אֶחָד, וְתֵרָאֶה, הַיַּבָּשָׁה;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>.</w:t>
      </w:r>
      <w:bookmarkStart w:id="9" w:name="10"/>
      <w:bookmarkEnd w:id="9"/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</w:t>
      </w:r>
      <w:r w:rsidRPr="00422F71">
        <w:rPr>
          <w:rFonts w:cs="Mekorot-Rashi"/>
          <w:bCs/>
          <w:color w:val="000000" w:themeColor="text1"/>
          <w:rtl/>
        </w:rPr>
        <w:t>י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וַיִּקְרָא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לַיַּבָּשָׁה אֶרֶץ,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וּלְמִקְוֵה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הַמַּיִם קָרָא יַמִּים;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10" w:name="11"/>
      <w:bookmarkEnd w:id="10"/>
      <w:r w:rsidRPr="00422F71">
        <w:rPr>
          <w:rFonts w:cs="Mekorot-Rashi"/>
          <w:bCs/>
          <w:color w:val="000000" w:themeColor="text1"/>
          <w:rtl/>
        </w:rPr>
        <w:t>יא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תַּדְשֵׁא הָאָרֶץ דֶּשֶׁא עֵשֶׂב מַזְרִיעַ זֶרַע, עֵץ פְּרִי עֹשֶׂה פְּרִי לְמִינוֹ, אֲשֶׁר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זַרְעוֹ־בו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ֹ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11" w:name="12"/>
      <w:bookmarkEnd w:id="11"/>
      <w:proofErr w:type="spellStart"/>
      <w:r w:rsidRPr="00422F71">
        <w:rPr>
          <w:rFonts w:cs="Mekorot-Rashi"/>
          <w:bCs/>
          <w:color w:val="000000" w:themeColor="text1"/>
          <w:rtl/>
        </w:rPr>
        <w:t>יב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וַתּוֹצֵא הָאָרֶץ דֶּשֶׁא עֵשֶׂב מַזְרִיעַ זֶרַע, לְמִינֵהוּ, וְעֵץ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עֹשֶׂה־פְּרִי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אֲשֶׁר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זַרְעוֹ־בו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ֹ, לְמִינֵהוּ;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>.</w:t>
      </w:r>
      <w:bookmarkStart w:id="12" w:name="13"/>
      <w:bookmarkEnd w:id="12"/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bCs/>
          <w:color w:val="000000" w:themeColor="text1"/>
          <w:rtl/>
        </w:rPr>
        <w:t>יג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יוֹם שְׁלִישִׁי.   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Pr="00422F71">
        <w:rPr>
          <w:rFonts w:cs="Mekorot-Rashi"/>
          <w:color w:val="000000" w:themeColor="text1"/>
          <w:sz w:val="28"/>
          <w:szCs w:val="28"/>
          <w:rtl/>
        </w:rPr>
        <w:t>{פ}</w:t>
      </w:r>
    </w:p>
    <w:p w:rsidR="001346B6" w:rsidRPr="00422F71" w:rsidRDefault="00CF4762" w:rsidP="00422F71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13" w:name="14"/>
      <w:bookmarkEnd w:id="13"/>
      <w:r w:rsidRPr="00422F71">
        <w:rPr>
          <w:rFonts w:cs="Mekorot-Rashi"/>
          <w:bCs/>
          <w:color w:val="000000" w:themeColor="text1"/>
          <w:rtl/>
        </w:rPr>
        <w:t>יד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יְהִי מְאֹרֹת בִּרְקִיעַ הַשָּׁמַיִם, לְהַבְדִּיל, בֵּין הַיּוֹם וּבֵין הַלָּיְלָה; וְהָיוּ לְאֹתֹת וּלְמוֹעֲדִים, וּלְיָמִים וְשָׁנִים. </w:t>
      </w:r>
      <w:bookmarkStart w:id="14" w:name="15"/>
      <w:bookmarkEnd w:id="14"/>
      <w:r w:rsidRPr="00422F71">
        <w:rPr>
          <w:rFonts w:cs="Mekorot-Rashi"/>
          <w:bCs/>
          <w:color w:val="000000" w:themeColor="text1"/>
          <w:rtl/>
        </w:rPr>
        <w:t>טו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וְהָיוּ לִמ</w:t>
      </w:r>
      <w:r w:rsidR="00422F71" w:rsidRPr="00422F71">
        <w:rPr>
          <w:rFonts w:cs="Mekorot-Rashi"/>
          <w:color w:val="000000" w:themeColor="text1"/>
          <w:sz w:val="28"/>
          <w:szCs w:val="28"/>
          <w:rtl/>
        </w:rPr>
        <w:t>ְאוֹרֹת בִּרְקִיעַ הַשָּׁמַיִם,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לְהָאִיר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15" w:name="16"/>
      <w:bookmarkEnd w:id="15"/>
      <w:proofErr w:type="spellStart"/>
      <w:r w:rsidRPr="00422F71">
        <w:rPr>
          <w:rFonts w:cs="Mekorot-Rashi"/>
          <w:bCs/>
          <w:color w:val="000000" w:themeColor="text1"/>
          <w:rtl/>
        </w:rPr>
        <w:t>טז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וַיַּעַשׂ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אֶת־שְׁנֵי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הַמְּאֹרֹת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הַגְּדֹלִים: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אֶת־הַמָּאוֹר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הַגָּדֹל, לְמֶמְשֶׁלֶת הַיּוֹם,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וְאֶת־הַמָּאוֹר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הַקָּטֹן לְמֶמְשֶׁלֶת הַלַּיְלָה, וְאֵת הַכּוֹכָבִים. </w:t>
      </w:r>
      <w:bookmarkStart w:id="16" w:name="17"/>
      <w:bookmarkEnd w:id="16"/>
      <w:proofErr w:type="spellStart"/>
      <w:r w:rsidRPr="00422F71">
        <w:rPr>
          <w:rFonts w:cs="Mekorot-Rashi"/>
          <w:bCs/>
          <w:color w:val="000000" w:themeColor="text1"/>
          <w:rtl/>
        </w:rPr>
        <w:t>יז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וַיִּתֵּן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אֹתָם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בִּרְקִיעַ הַשָּׁמָיִם, לְהָאִיר,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17" w:name="18"/>
      <w:bookmarkEnd w:id="17"/>
      <w:proofErr w:type="spellStart"/>
      <w:r w:rsidRPr="00422F71">
        <w:rPr>
          <w:rFonts w:cs="Mekorot-Rashi"/>
          <w:bCs/>
          <w:color w:val="000000" w:themeColor="text1"/>
          <w:rtl/>
        </w:rPr>
        <w:t>יח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וְלִמְשֹׁל, בַּיּוֹם וּבַלַּיְלָה, וּלְהַבְדִּיל, בֵּין הָאוֹר וּבֵין הַחֹשֶׁךְ;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18" w:name="19"/>
      <w:bookmarkEnd w:id="18"/>
      <w:proofErr w:type="spellStart"/>
      <w:r w:rsidRPr="00422F71">
        <w:rPr>
          <w:rFonts w:cs="Mekorot-Rashi"/>
          <w:bCs/>
          <w:color w:val="000000" w:themeColor="text1"/>
          <w:rtl/>
        </w:rPr>
        <w:t>יט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יוֹם רְבִיעִי.  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</w:t>
      </w:r>
      <w:r w:rsidRPr="00422F71">
        <w:rPr>
          <w:rFonts w:cs="Mekorot-Rashi"/>
          <w:color w:val="000000" w:themeColor="text1"/>
          <w:sz w:val="28"/>
          <w:szCs w:val="28"/>
          <w:rtl/>
        </w:rPr>
        <w:t>{פ}</w:t>
      </w:r>
    </w:p>
    <w:p w:rsidR="001346B6" w:rsidRPr="00422F71" w:rsidRDefault="00CF4762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19" w:name="20"/>
      <w:bookmarkEnd w:id="19"/>
      <w:r w:rsidRPr="00422F71">
        <w:rPr>
          <w:rFonts w:cs="Mekorot-Rashi"/>
          <w:bCs/>
          <w:color w:val="000000" w:themeColor="text1"/>
          <w:rtl/>
        </w:rPr>
        <w:t>כ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יִשְׁרְצוּ הַמַּיִם, שֶׁרֶץ נֶפֶשׁ חַיָּה; וְעוֹף יְעוֹפֵף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עַל־פְּנֵי רְקִיעַ הַשָּׁמָיִם. </w:t>
      </w:r>
      <w:bookmarkStart w:id="20" w:name="21"/>
      <w:bookmarkEnd w:id="20"/>
      <w:proofErr w:type="spellStart"/>
      <w:r w:rsidRPr="00422F71">
        <w:rPr>
          <w:rFonts w:cs="Mekorot-Rashi"/>
          <w:bCs/>
          <w:color w:val="000000" w:themeColor="text1"/>
          <w:rtl/>
        </w:rPr>
        <w:t>כא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וַיִּבְרָא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אֶת־הַתַּנִּינִם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הַגְּדֹלִים; וְאֵת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כָּל־נֶפֶש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ׁ הַחַיָּה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lastRenderedPageBreak/>
        <w:t>הָרֹמֶשֶׂת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אֲשֶׁר שָׁרְצוּ הַמַּיִם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לְמִינֵהֶם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וְאֵת כָּל־עוֹף כָּנָף לְמִינֵהוּ,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21" w:name="22"/>
      <w:bookmarkEnd w:id="21"/>
      <w:proofErr w:type="spellStart"/>
      <w:r w:rsidRPr="00422F71">
        <w:rPr>
          <w:rFonts w:cs="Mekorot-Rashi"/>
          <w:bCs/>
          <w:color w:val="000000" w:themeColor="text1"/>
          <w:rtl/>
        </w:rPr>
        <w:t>כב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וַיְבָרֶךְ אֹתָם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לֵאמֹר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: פְּרוּ וּרְבוּ, וּמִלְאוּ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אֶת־הַמַּיִם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בַּיַּמִּים, וְהָעוֹף,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יִרֶב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בָּאָרֶץ. </w:t>
      </w:r>
      <w:bookmarkStart w:id="22" w:name="23"/>
      <w:bookmarkEnd w:id="22"/>
      <w:proofErr w:type="spellStart"/>
      <w:r w:rsidRPr="00422F71">
        <w:rPr>
          <w:rFonts w:cs="Mekorot-Rashi"/>
          <w:bCs/>
          <w:color w:val="000000" w:themeColor="text1"/>
          <w:rtl/>
        </w:rPr>
        <w:t>כג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יוֹם חֲמִישִׁי.  </w:t>
      </w:r>
      <w:r w:rsidRPr="00422F71">
        <w:rPr>
          <w:rFonts w:cs="Mekorot-Rashi"/>
          <w:color w:val="000000" w:themeColor="text1"/>
          <w:sz w:val="28"/>
          <w:szCs w:val="28"/>
          <w:rtl/>
        </w:rPr>
        <w:tab/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 xml:space="preserve">      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Pr="00422F71">
        <w:rPr>
          <w:rFonts w:cs="Mekorot-Rashi"/>
          <w:color w:val="000000" w:themeColor="text1"/>
          <w:sz w:val="28"/>
          <w:szCs w:val="28"/>
          <w:rtl/>
        </w:rPr>
        <w:t>{פ}</w:t>
      </w:r>
    </w:p>
    <w:p w:rsidR="001346B6" w:rsidRPr="00422F71" w:rsidRDefault="00CF4762">
      <w:pPr>
        <w:pStyle w:val="Standard"/>
        <w:bidi/>
        <w:jc w:val="both"/>
        <w:rPr>
          <w:rFonts w:cs="Mekorot-Rashi"/>
          <w:color w:val="000000" w:themeColor="text1"/>
          <w:sz w:val="28"/>
          <w:szCs w:val="28"/>
        </w:rPr>
      </w:pPr>
      <w:bookmarkStart w:id="23" w:name="24"/>
      <w:bookmarkEnd w:id="23"/>
      <w:r w:rsidRPr="00422F71">
        <w:rPr>
          <w:rFonts w:cs="Mekorot-Rashi"/>
          <w:bCs/>
          <w:color w:val="000000" w:themeColor="text1"/>
          <w:rtl/>
        </w:rPr>
        <w:t>כד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תּוֹצֵא הָאָרֶץ נֶפֶשׁ חַיָּה לְמִינָהּ, בְּהֵמָה וָרֶמֶשׂ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וְחַיְתוֹ־אֶרֶץ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לְמִינָהּ;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24" w:name="25"/>
      <w:bookmarkEnd w:id="24"/>
      <w:r w:rsidRPr="00422F71">
        <w:rPr>
          <w:rFonts w:cs="Mekorot-Rashi"/>
          <w:bCs/>
          <w:color w:val="000000" w:themeColor="text1"/>
          <w:rtl/>
        </w:rPr>
        <w:t>כה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וַיַּעַשׂ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אֶת־חַיַּת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הָאָרֶץ לְמִינָהּ,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וְאֶת־הַבְּהֵמָה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לְמִינָהּ, וְאֵת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כָּל־רֶמֶש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ׂ הָאֲדָמָה, לְמִינֵהוּ;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כִּי־טוֹב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25" w:name="26"/>
      <w:bookmarkEnd w:id="25"/>
      <w:proofErr w:type="spellStart"/>
      <w:r w:rsidRPr="00422F71">
        <w:rPr>
          <w:rFonts w:cs="Mekorot-Rashi"/>
          <w:bCs/>
          <w:color w:val="000000" w:themeColor="text1"/>
          <w:rtl/>
        </w:rPr>
        <w:t>כו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נַעֲשֶׂה אָדָם בְּצַלְמֵנוּ כִּדְמוּתֵנוּ; וְיִרְדּוּ בִדְגַת הַיָּם וּבְעוֹף הַשָּׁמַיִם, וּבַבְּהֵמָה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וּבְכָל־הָאָרֶץ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וּבְכָל־הָרֶמֶש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ׂ, הָרֹמֵשׂ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>.</w:t>
      </w:r>
      <w:bookmarkStart w:id="26" w:name="27"/>
      <w:bookmarkEnd w:id="26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bCs/>
          <w:color w:val="000000" w:themeColor="text1"/>
          <w:rtl/>
        </w:rPr>
        <w:t>כז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וַיִּבְרָא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אֶת־הָאָדָם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בְּצַלְמוֹ, בְּצֶלֶם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בָּרָא אֹתוֹ:  זָכָר וּנְקֵבָה, בָּרָא אֹתָם. </w:t>
      </w:r>
      <w:bookmarkStart w:id="27" w:name="28"/>
      <w:bookmarkEnd w:id="27"/>
      <w:proofErr w:type="spellStart"/>
      <w:r w:rsidRPr="00422F71">
        <w:rPr>
          <w:rFonts w:cs="Mekorot-Rashi"/>
          <w:bCs/>
          <w:color w:val="000000" w:themeColor="text1"/>
          <w:rtl/>
        </w:rPr>
        <w:t>כח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וַיְבָרֶךְ אֹתָם,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וַיֹּאמֶר לָהֶם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פְּרוּ וּרְבוּ וּמִלְאוּ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וְכִבְשֻׁהָ; וּרְדוּ בִּדְגַת הַיָּם, וּבְעוֹף הַשָּׁמַיִם,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וּבְכָל־חַיָּה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הָרֹמֶשֶׂת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28" w:name="29"/>
      <w:bookmarkEnd w:id="28"/>
      <w:proofErr w:type="spellStart"/>
      <w:r w:rsidRPr="00422F71">
        <w:rPr>
          <w:rFonts w:cs="Mekorot-Rashi"/>
          <w:bCs/>
          <w:color w:val="000000" w:themeColor="text1"/>
          <w:rtl/>
        </w:rPr>
        <w:t>כט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וַיֹּאמֶר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הִנֵּה נָתַתִּי לָכֶם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אֶת־כָּל־עֵשֶׂב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זֹרֵעַ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זֶרַע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אֲשֶׁר עַל־פְּנֵי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כָל־הָאָרֶץ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וְאֶת־כָּל־הָעֵץ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אֲשֶׁר־בּו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ֹ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פְרִי־עֵץ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זֹרֵעַ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זָרַע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:  לָכֶם יִהְיֶה, לְאָכְלָה. </w:t>
      </w:r>
      <w:bookmarkStart w:id="29" w:name="30"/>
      <w:bookmarkEnd w:id="29"/>
      <w:r w:rsidRPr="00422F71">
        <w:rPr>
          <w:rFonts w:cs="Mekorot-Rashi"/>
          <w:bCs/>
          <w:color w:val="000000" w:themeColor="text1"/>
          <w:rtl/>
        </w:rPr>
        <w:t>ל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וּלְכָל־חַיַּת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הָאָרֶץ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וּלְכָל־עוֹף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הַשָּׁמַיִם וּלְכֹל רוֹמֵשׂ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עַל־הָאָרֶץ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אֲשֶׁר־בּו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ֹ נֶפֶשׁ חַיָּה,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אֶת־כָּל־יֶרֶק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עֵשֶׂב, לְאָכְלָה;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וַיְהִי־כֵן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. </w:t>
      </w:r>
      <w:bookmarkStart w:id="30" w:name="31"/>
      <w:bookmarkEnd w:id="30"/>
      <w:r w:rsidRPr="00422F71">
        <w:rPr>
          <w:rFonts w:cs="Mekorot-Rashi"/>
          <w:bCs/>
          <w:color w:val="000000" w:themeColor="text1"/>
          <w:rtl/>
        </w:rPr>
        <w:t>לא</w:t>
      </w:r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וַיַּרְא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אֱלֹהִים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אֶת־כָּל־אֲשֶׁר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עָשָׂה,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וְהִנֵּה־טוֹב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מְאֹד;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וַיְהִי־עֶרֶב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וַיְהִי־בֹקֶר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 xml:space="preserve">, יוֹם </w:t>
      </w:r>
      <w:proofErr w:type="spellStart"/>
      <w:r w:rsidRPr="00422F71">
        <w:rPr>
          <w:rFonts w:cs="Mekorot-Rashi"/>
          <w:color w:val="000000" w:themeColor="text1"/>
          <w:sz w:val="28"/>
          <w:szCs w:val="28"/>
          <w:rtl/>
        </w:rPr>
        <w:t>הַשִּׁשִּׁי</w:t>
      </w:r>
      <w:proofErr w:type="spellEnd"/>
      <w:r w:rsidRPr="00422F71">
        <w:rPr>
          <w:rFonts w:cs="Mekorot-Rashi"/>
          <w:color w:val="000000" w:themeColor="text1"/>
          <w:sz w:val="28"/>
          <w:szCs w:val="28"/>
          <w:rtl/>
        </w:rPr>
        <w:t>.</w:t>
      </w:r>
      <w:r w:rsidRPr="00422F71">
        <w:rPr>
          <w:rFonts w:cs="Mekorot-Rashi"/>
          <w:color w:val="000000" w:themeColor="text1"/>
          <w:sz w:val="28"/>
          <w:szCs w:val="28"/>
          <w:rtl/>
        </w:rPr>
        <w:tab/>
        <w:t xml:space="preserve"> </w:t>
      </w:r>
      <w:r w:rsidR="00422F71" w:rsidRPr="00422F71">
        <w:rPr>
          <w:rFonts w:cs="Mekorot-Rashi" w:hint="cs"/>
          <w:color w:val="000000" w:themeColor="text1"/>
          <w:sz w:val="28"/>
          <w:szCs w:val="28"/>
          <w:rtl/>
        </w:rPr>
        <w:tab/>
      </w:r>
      <w:r w:rsidRPr="00422F71">
        <w:rPr>
          <w:rFonts w:cs="Mekorot-Rashi"/>
          <w:color w:val="000000" w:themeColor="text1"/>
          <w:sz w:val="28"/>
          <w:szCs w:val="28"/>
          <w:rtl/>
        </w:rPr>
        <w:t>{פ}</w:t>
      </w:r>
    </w:p>
    <w:sectPr w:rsidR="001346B6" w:rsidRPr="00422F71">
      <w:headerReference w:type="default" r:id="rId7"/>
      <w:pgSz w:w="12240" w:h="15840"/>
      <w:pgMar w:top="1728" w:right="1134" w:bottom="1872" w:left="1134" w:header="720" w:footer="720" w:gutter="0"/>
      <w:cols w:num="2" w:space="720" w:equalWidth="0">
        <w:col w:w="4554" w:space="864"/>
        <w:col w:w="4554" w:space="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23" w:rsidRDefault="00B64023">
      <w:r>
        <w:separator/>
      </w:r>
    </w:p>
  </w:endnote>
  <w:endnote w:type="continuationSeparator" w:id="0">
    <w:p w:rsidR="00B64023" w:rsidRDefault="00B6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Nachlieli CL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korot-Rashi">
    <w:panose1 w:val="02000603000000000000"/>
    <w:charset w:val="B1"/>
    <w:family w:val="auto"/>
    <w:pitch w:val="variable"/>
    <w:sig w:usb0="00000821" w:usb1="40000002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23" w:rsidRDefault="00B64023">
      <w:r>
        <w:rPr>
          <w:color w:val="000000"/>
        </w:rPr>
        <w:separator/>
      </w:r>
    </w:p>
  </w:footnote>
  <w:footnote w:type="continuationSeparator" w:id="0">
    <w:p w:rsidR="00B64023" w:rsidRDefault="00B6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880" w:rsidRDefault="00CF4762">
    <w:pPr>
      <w:pStyle w:val="Header"/>
      <w:jc w:val="center"/>
      <w:rPr>
        <w:rFonts w:cs="Mekorot-Rashi"/>
        <w:sz w:val="40"/>
        <w:szCs w:val="40"/>
      </w:rPr>
    </w:pPr>
    <w:r>
      <w:rPr>
        <w:rFonts w:cs="Mekorot-Rashi"/>
        <w:sz w:val="40"/>
        <w:szCs w:val="40"/>
        <w:rtl/>
      </w:rPr>
      <w:t>בראשית  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46B6"/>
    <w:rsid w:val="001346B6"/>
    <w:rsid w:val="003556E2"/>
    <w:rsid w:val="00422F71"/>
    <w:rsid w:val="008B7C04"/>
    <w:rsid w:val="00B64023"/>
    <w:rsid w:val="00C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Nachlieli CLM"/>
        <w:kern w:val="3"/>
        <w:sz w:val="24"/>
        <w:szCs w:val="24"/>
        <w:lang w:val="en-US" w:eastAsia="zh-CN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Nachlieli CLM"/>
        <w:kern w:val="3"/>
        <w:sz w:val="24"/>
        <w:szCs w:val="24"/>
        <w:lang w:val="en-US" w:eastAsia="zh-CN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Yoram</dc:creator>
  <cp:lastModifiedBy>yoram_gnat@hotmail.com</cp:lastModifiedBy>
  <cp:revision>4</cp:revision>
  <cp:lastPrinted>2013-01-14T17:30:00Z</cp:lastPrinted>
  <dcterms:created xsi:type="dcterms:W3CDTF">2013-01-14T17:28:00Z</dcterms:created>
  <dcterms:modified xsi:type="dcterms:W3CDTF">2013-01-14T17:30:00Z</dcterms:modified>
</cp:coreProperties>
</file>