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A84B" w14:textId="77777777" w:rsidR="001F3E45" w:rsidRPr="00393B67" w:rsidRDefault="001F3E45" w:rsidP="001F3E45">
      <w:pPr>
        <w:jc w:val="center"/>
        <w:rPr>
          <w:rFonts w:cstheme="minorHAnsi"/>
          <w:sz w:val="28"/>
          <w:szCs w:val="28"/>
          <w:lang w:val="en-US"/>
        </w:rPr>
      </w:pPr>
    </w:p>
    <w:p w14:paraId="018B2A2E" w14:textId="77777777" w:rsidR="002A165B" w:rsidRPr="007E0DCC" w:rsidRDefault="002A165B" w:rsidP="00554F69">
      <w:pPr>
        <w:spacing w:line="240" w:lineRule="auto"/>
        <w:jc w:val="center"/>
        <w:rPr>
          <w:rFonts w:cstheme="minorHAnsi"/>
          <w:sz w:val="28"/>
          <w:szCs w:val="28"/>
          <w:lang w:val="en-US"/>
        </w:rPr>
      </w:pPr>
      <w:r w:rsidRPr="007E0DCC">
        <w:rPr>
          <w:rFonts w:cstheme="minorHAnsi"/>
          <w:sz w:val="28"/>
          <w:szCs w:val="28"/>
          <w:lang w:val="en-US"/>
        </w:rPr>
        <w:t>Case study</w:t>
      </w:r>
      <w:r w:rsidR="001F3E45" w:rsidRPr="007E0DCC">
        <w:rPr>
          <w:rFonts w:cstheme="minorHAnsi"/>
          <w:sz w:val="28"/>
          <w:szCs w:val="28"/>
          <w:lang w:val="en-US"/>
        </w:rPr>
        <w:t>:</w:t>
      </w:r>
    </w:p>
    <w:p w14:paraId="52DDE487" w14:textId="124BB8E6" w:rsidR="006E32FD" w:rsidRDefault="002A165B" w:rsidP="00554F69">
      <w:pPr>
        <w:spacing w:line="240" w:lineRule="auto"/>
        <w:jc w:val="center"/>
        <w:rPr>
          <w:rFonts w:cstheme="minorHAnsi"/>
          <w:sz w:val="28"/>
          <w:szCs w:val="28"/>
          <w:lang w:val="en-US"/>
        </w:rPr>
      </w:pPr>
      <w:r w:rsidRPr="007E0DCC">
        <w:rPr>
          <w:rFonts w:cstheme="minorHAnsi"/>
          <w:sz w:val="28"/>
          <w:szCs w:val="28"/>
          <w:lang w:val="en-US"/>
        </w:rPr>
        <w:t>D</w:t>
      </w:r>
      <w:r w:rsidR="00C64ADD" w:rsidRPr="007E0DCC">
        <w:rPr>
          <w:rFonts w:cstheme="minorHAnsi"/>
          <w:sz w:val="28"/>
          <w:szCs w:val="28"/>
          <w:lang w:val="en-US"/>
        </w:rPr>
        <w:t>etermining the malaria treatment efficacy in Weveland</w:t>
      </w:r>
    </w:p>
    <w:p w14:paraId="785C2DCD" w14:textId="46E9A0DB" w:rsidR="00B647F6" w:rsidRPr="00B647F6" w:rsidRDefault="00B647F6" w:rsidP="00B647F6">
      <w:pPr>
        <w:spacing w:line="240" w:lineRule="auto"/>
        <w:rPr>
          <w:rFonts w:cstheme="minorHAnsi"/>
          <w:sz w:val="28"/>
          <w:szCs w:val="28"/>
          <w:lang w:val="fr-FR"/>
        </w:rPr>
      </w:pPr>
      <w:r w:rsidRPr="00B647F6">
        <w:rPr>
          <w:rFonts w:cstheme="minorHAnsi"/>
          <w:sz w:val="28"/>
          <w:szCs w:val="28"/>
          <w:lang w:val="fr-FR"/>
        </w:rPr>
        <w:t xml:space="preserve">Détagnon Bernic GBAGUIDI </w:t>
      </w:r>
    </w:p>
    <w:p w14:paraId="4D333C3D" w14:textId="0765D0FE" w:rsidR="00B647F6" w:rsidRPr="00B647F6" w:rsidRDefault="00B647F6" w:rsidP="00B647F6">
      <w:pPr>
        <w:spacing w:line="240" w:lineRule="auto"/>
        <w:rPr>
          <w:rFonts w:cstheme="minorHAnsi"/>
          <w:sz w:val="28"/>
          <w:szCs w:val="28"/>
          <w:lang w:val="fr-FR"/>
        </w:rPr>
      </w:pPr>
      <w:r w:rsidRPr="00B647F6">
        <w:rPr>
          <w:rFonts w:cstheme="minorHAnsi"/>
          <w:sz w:val="28"/>
          <w:szCs w:val="28"/>
          <w:lang w:val="fr-FR"/>
        </w:rPr>
        <w:t>Henriette DU</w:t>
      </w:r>
      <w:r>
        <w:rPr>
          <w:rFonts w:cstheme="minorHAnsi"/>
          <w:sz w:val="28"/>
          <w:szCs w:val="28"/>
          <w:lang w:val="fr-FR"/>
        </w:rPr>
        <w:t>KUZIMANA</w:t>
      </w:r>
    </w:p>
    <w:p w14:paraId="28C9996C" w14:textId="77777777" w:rsidR="008C184A" w:rsidRPr="00B647F6" w:rsidRDefault="008C184A" w:rsidP="008C184A">
      <w:pPr>
        <w:rPr>
          <w:rFonts w:cstheme="minorHAnsi"/>
          <w:sz w:val="24"/>
          <w:szCs w:val="24"/>
          <w:lang w:val="fr-FR"/>
        </w:rPr>
      </w:pPr>
    </w:p>
    <w:p w14:paraId="7E011443" w14:textId="674E7FC4" w:rsidR="008C184A" w:rsidRPr="00554F69" w:rsidRDefault="008C184A" w:rsidP="008C184A">
      <w:pPr>
        <w:rPr>
          <w:rFonts w:cstheme="minorHAnsi"/>
          <w:b/>
          <w:sz w:val="24"/>
          <w:szCs w:val="24"/>
          <w:lang w:val="en-US"/>
        </w:rPr>
      </w:pPr>
      <w:r w:rsidRPr="00554F69">
        <w:rPr>
          <w:rFonts w:cstheme="minorHAnsi"/>
          <w:b/>
          <w:sz w:val="24"/>
          <w:szCs w:val="24"/>
          <w:lang w:val="en-US"/>
        </w:rPr>
        <w:t xml:space="preserve">Please </w:t>
      </w:r>
      <w:r w:rsidR="009C6B77" w:rsidRPr="00554F69">
        <w:rPr>
          <w:rFonts w:cstheme="minorHAnsi"/>
          <w:b/>
          <w:sz w:val="24"/>
          <w:szCs w:val="24"/>
          <w:lang w:val="en-US"/>
        </w:rPr>
        <w:t xml:space="preserve">read carefully and </w:t>
      </w:r>
      <w:r w:rsidRPr="00554F69">
        <w:rPr>
          <w:rFonts w:cstheme="minorHAnsi"/>
          <w:b/>
          <w:sz w:val="24"/>
          <w:szCs w:val="24"/>
          <w:lang w:val="en-US"/>
        </w:rPr>
        <w:t>respond to the questions below by writing short sentences/paragraphs below each question and including plots from the coding exercises. This assignment</w:t>
      </w:r>
      <w:r w:rsidR="00BB5354">
        <w:rPr>
          <w:rFonts w:cstheme="minorHAnsi"/>
          <w:b/>
          <w:sz w:val="24"/>
          <w:szCs w:val="24"/>
          <w:lang w:val="en-US"/>
        </w:rPr>
        <w:t xml:space="preserve"> together with the associated R scripts are</w:t>
      </w:r>
      <w:r w:rsidRPr="00554F69">
        <w:rPr>
          <w:rFonts w:cstheme="minorHAnsi"/>
          <w:b/>
          <w:sz w:val="24"/>
          <w:szCs w:val="24"/>
          <w:lang w:val="en-US"/>
        </w:rPr>
        <w:t xml:space="preserve"> due on the 21</w:t>
      </w:r>
      <w:r w:rsidRPr="00554F69">
        <w:rPr>
          <w:rFonts w:cstheme="minorHAnsi"/>
          <w:b/>
          <w:sz w:val="24"/>
          <w:szCs w:val="24"/>
          <w:vertAlign w:val="superscript"/>
          <w:lang w:val="en-US"/>
        </w:rPr>
        <w:t>st</w:t>
      </w:r>
      <w:r w:rsidRPr="00554F69">
        <w:rPr>
          <w:rFonts w:cstheme="minorHAnsi"/>
          <w:b/>
          <w:sz w:val="24"/>
          <w:szCs w:val="24"/>
          <w:lang w:val="en-US"/>
        </w:rPr>
        <w:t xml:space="preserve"> of April, </w:t>
      </w:r>
      <w:r w:rsidR="00790BB1" w:rsidRPr="00554F69">
        <w:rPr>
          <w:rFonts w:cstheme="minorHAnsi"/>
          <w:b/>
          <w:sz w:val="24"/>
          <w:szCs w:val="24"/>
          <w:lang w:val="en-US"/>
        </w:rPr>
        <w:t>and should be sent</w:t>
      </w:r>
      <w:r w:rsidRPr="00554F69">
        <w:rPr>
          <w:rFonts w:cstheme="minorHAnsi"/>
          <w:b/>
          <w:sz w:val="24"/>
          <w:szCs w:val="24"/>
          <w:lang w:val="en-US"/>
        </w:rPr>
        <w:t xml:space="preserve"> for grading to </w:t>
      </w:r>
      <w:hyperlink r:id="rId7" w:history="1">
        <w:r w:rsidRPr="00554F69">
          <w:rPr>
            <w:rStyle w:val="Lienhypertexte"/>
            <w:rFonts w:cstheme="minorHAnsi"/>
            <w:b/>
            <w:sz w:val="24"/>
            <w:szCs w:val="24"/>
            <w:lang w:val="en-US"/>
          </w:rPr>
          <w:t>monica.golumbeanu@swisstph.ch</w:t>
        </w:r>
      </w:hyperlink>
      <w:r w:rsidRPr="00554F69">
        <w:rPr>
          <w:rFonts w:cstheme="minorHAnsi"/>
          <w:b/>
          <w:sz w:val="24"/>
          <w:szCs w:val="24"/>
          <w:lang w:val="en-US"/>
        </w:rPr>
        <w:t xml:space="preserve">. </w:t>
      </w:r>
      <w:r w:rsidR="00BB5354">
        <w:rPr>
          <w:rFonts w:cstheme="minorHAnsi"/>
          <w:b/>
          <w:sz w:val="24"/>
          <w:szCs w:val="24"/>
          <w:lang w:val="en-US"/>
        </w:rPr>
        <w:t>Many thanks for completing this assignment</w:t>
      </w:r>
      <w:r w:rsidR="00790BB1" w:rsidRPr="00554F69">
        <w:rPr>
          <w:rFonts w:cstheme="minorHAnsi"/>
          <w:b/>
          <w:sz w:val="24"/>
          <w:szCs w:val="24"/>
          <w:lang w:val="en-US"/>
        </w:rPr>
        <w:t>!</w:t>
      </w:r>
    </w:p>
    <w:p w14:paraId="2594E344" w14:textId="77777777" w:rsidR="00C64ADD" w:rsidRPr="00393B67" w:rsidRDefault="00C64ADD" w:rsidP="001F3E45">
      <w:pPr>
        <w:jc w:val="both"/>
        <w:rPr>
          <w:rFonts w:cstheme="minorHAnsi"/>
          <w:lang w:val="en-US"/>
        </w:rPr>
      </w:pPr>
    </w:p>
    <w:p w14:paraId="5BDF6CEF" w14:textId="228AF81C" w:rsidR="00F83B39" w:rsidRPr="00393B67" w:rsidRDefault="00C64ADD" w:rsidP="001F3E45">
      <w:pPr>
        <w:jc w:val="both"/>
        <w:rPr>
          <w:rFonts w:cstheme="minorHAnsi"/>
          <w:lang w:val="en-US"/>
        </w:rPr>
      </w:pPr>
      <w:r w:rsidRPr="00393B67">
        <w:rPr>
          <w:rFonts w:cstheme="minorHAnsi"/>
          <w:lang w:val="en-US"/>
        </w:rPr>
        <w:t xml:space="preserve">As part of the molecular surveillance expert team in Weveland, you have been charged with organizing the next Therapeutic Efficacy Study to determine the efficacy of the </w:t>
      </w:r>
      <w:r w:rsidR="00E018DF">
        <w:rPr>
          <w:rFonts w:cstheme="minorHAnsi"/>
          <w:lang w:val="en-US"/>
        </w:rPr>
        <w:t xml:space="preserve">current </w:t>
      </w:r>
      <w:r w:rsidRPr="00393B67">
        <w:rPr>
          <w:rFonts w:cstheme="minorHAnsi"/>
          <w:lang w:val="en-US"/>
        </w:rPr>
        <w:t>malaria com</w:t>
      </w:r>
      <w:r w:rsidR="00E018DF">
        <w:rPr>
          <w:rFonts w:cstheme="minorHAnsi"/>
          <w:lang w:val="en-US"/>
        </w:rPr>
        <w:t>bination therapy used as</w:t>
      </w:r>
      <w:r w:rsidR="00E11769" w:rsidRPr="00393B67">
        <w:rPr>
          <w:rFonts w:cstheme="minorHAnsi"/>
          <w:lang w:val="en-US"/>
        </w:rPr>
        <w:t xml:space="preserve"> first-</w:t>
      </w:r>
      <w:r w:rsidRPr="00393B67">
        <w:rPr>
          <w:rFonts w:cstheme="minorHAnsi"/>
          <w:lang w:val="en-US"/>
        </w:rPr>
        <w:t>l</w:t>
      </w:r>
      <w:r w:rsidR="00E018DF">
        <w:rPr>
          <w:rFonts w:cstheme="minorHAnsi"/>
          <w:lang w:val="en-US"/>
        </w:rPr>
        <w:t xml:space="preserve">ine treatment </w:t>
      </w:r>
      <w:r w:rsidR="00E11769" w:rsidRPr="00393B67">
        <w:rPr>
          <w:rFonts w:cstheme="minorHAnsi"/>
          <w:lang w:val="en-US"/>
        </w:rPr>
        <w:t>in the country</w:t>
      </w:r>
      <w:r w:rsidRPr="00393B67">
        <w:rPr>
          <w:rFonts w:cstheme="minorHAnsi"/>
          <w:lang w:val="en-US"/>
        </w:rPr>
        <w:t>.</w:t>
      </w:r>
      <w:r w:rsidR="00F83B39" w:rsidRPr="00393B67">
        <w:rPr>
          <w:rFonts w:cstheme="minorHAnsi"/>
          <w:lang w:val="en-US"/>
        </w:rPr>
        <w:t xml:space="preserve"> Your team has al</w:t>
      </w:r>
      <w:r w:rsidR="00E11769" w:rsidRPr="00393B67">
        <w:rPr>
          <w:rFonts w:cstheme="minorHAnsi"/>
          <w:lang w:val="en-US"/>
        </w:rPr>
        <w:t>ready collected samples from</w:t>
      </w:r>
      <w:r w:rsidR="00F83B39" w:rsidRPr="00393B67">
        <w:rPr>
          <w:rFonts w:cstheme="minorHAnsi"/>
          <w:lang w:val="en-US"/>
        </w:rPr>
        <w:t xml:space="preserve"> patients that showed up at the health facilities in the past months and who tested positive</w:t>
      </w:r>
      <w:r w:rsidR="00E11769" w:rsidRPr="00393B67">
        <w:rPr>
          <w:rFonts w:cstheme="minorHAnsi"/>
          <w:lang w:val="en-US"/>
        </w:rPr>
        <w:t xml:space="preserve"> for malaria</w:t>
      </w:r>
      <w:r w:rsidR="00F83B39" w:rsidRPr="00393B67">
        <w:rPr>
          <w:rFonts w:cstheme="minorHAnsi"/>
          <w:lang w:val="en-US"/>
        </w:rPr>
        <w:t>.</w:t>
      </w:r>
    </w:p>
    <w:p w14:paraId="0A61ABAF" w14:textId="2E3F7C0E" w:rsidR="00E018DF" w:rsidRDefault="00F83B39" w:rsidP="00131751">
      <w:pPr>
        <w:jc w:val="both"/>
        <w:rPr>
          <w:rFonts w:cstheme="minorHAnsi"/>
          <w:lang w:val="en-US"/>
        </w:rPr>
      </w:pPr>
      <w:r w:rsidRPr="00393B67">
        <w:rPr>
          <w:rFonts w:cstheme="minorHAnsi"/>
          <w:lang w:val="en-US"/>
        </w:rPr>
        <w:t>You are using for the first time Deep Targeted Amplicon Sequencing</w:t>
      </w:r>
      <w:r w:rsidR="00E11769" w:rsidRPr="00393B67">
        <w:rPr>
          <w:rFonts w:cstheme="minorHAnsi"/>
          <w:lang w:val="en-US"/>
        </w:rPr>
        <w:t xml:space="preserve"> (AmpSeq)</w:t>
      </w:r>
      <w:r w:rsidRPr="00393B67">
        <w:rPr>
          <w:rFonts w:cstheme="minorHAnsi"/>
          <w:lang w:val="en-US"/>
        </w:rPr>
        <w:t xml:space="preserve"> and need to </w:t>
      </w:r>
      <w:r w:rsidR="00E11769" w:rsidRPr="00393B67">
        <w:rPr>
          <w:rFonts w:cstheme="minorHAnsi"/>
          <w:lang w:val="en-US"/>
        </w:rPr>
        <w:t xml:space="preserve">set up a workflow where you </w:t>
      </w:r>
      <w:r w:rsidRPr="00393B67">
        <w:rPr>
          <w:rFonts w:cstheme="minorHAnsi"/>
          <w:lang w:val="en-US"/>
        </w:rPr>
        <w:t xml:space="preserve">design the </w:t>
      </w:r>
      <w:r w:rsidR="00DF3CE6">
        <w:rPr>
          <w:rFonts w:cstheme="minorHAnsi"/>
          <w:lang w:val="en-US"/>
        </w:rPr>
        <w:t>panel with the markers</w:t>
      </w:r>
      <w:r w:rsidRPr="00393B67">
        <w:rPr>
          <w:rFonts w:cstheme="minorHAnsi"/>
          <w:lang w:val="en-US"/>
        </w:rPr>
        <w:t xml:space="preserve">, conduct the bioinformatics analysis and implement the final estimation of the treatment efficacy. </w:t>
      </w:r>
    </w:p>
    <w:p w14:paraId="49A5374F" w14:textId="77777777" w:rsidR="00355046" w:rsidRDefault="00355046" w:rsidP="00131751">
      <w:pPr>
        <w:jc w:val="both"/>
        <w:rPr>
          <w:rFonts w:cstheme="minorHAnsi"/>
          <w:lang w:val="en-US"/>
        </w:rPr>
      </w:pPr>
    </w:p>
    <w:p w14:paraId="190C80D7" w14:textId="1ACE2CBE" w:rsidR="00E018DF" w:rsidRPr="00355046" w:rsidRDefault="00E018DF" w:rsidP="00E018DF">
      <w:pPr>
        <w:rPr>
          <w:rFonts w:cstheme="minorHAnsi"/>
          <w:b/>
          <w:sz w:val="26"/>
          <w:szCs w:val="26"/>
          <w:lang w:val="en-US"/>
        </w:rPr>
      </w:pPr>
      <w:r w:rsidRPr="00355046">
        <w:rPr>
          <w:rFonts w:cstheme="minorHAnsi"/>
          <w:b/>
          <w:sz w:val="26"/>
          <w:szCs w:val="26"/>
          <w:lang w:val="en-US"/>
        </w:rPr>
        <w:t>Part I : Panel design</w:t>
      </w:r>
    </w:p>
    <w:p w14:paraId="72973F20" w14:textId="34B09737" w:rsidR="00EC43A3" w:rsidRPr="00EC43A3" w:rsidRDefault="00EC43A3" w:rsidP="00D06D0F">
      <w:pPr>
        <w:jc w:val="both"/>
        <w:rPr>
          <w:rFonts w:cstheme="minorHAnsi"/>
          <w:lang w:val="en-US"/>
        </w:rPr>
      </w:pPr>
      <w:r w:rsidRPr="00393B67">
        <w:rPr>
          <w:rFonts w:cstheme="minorHAnsi"/>
          <w:lang w:val="en-US"/>
        </w:rPr>
        <w:t>The first key question is about choosing the right markers</w:t>
      </w:r>
      <w:r w:rsidR="00B319BC">
        <w:rPr>
          <w:rFonts w:cstheme="minorHAnsi"/>
          <w:lang w:val="en-US"/>
        </w:rPr>
        <w:t xml:space="preserve"> to interrogate in terms of their genetic variability</w:t>
      </w:r>
      <w:r w:rsidRPr="00393B67">
        <w:rPr>
          <w:rFonts w:cstheme="minorHAnsi"/>
          <w:lang w:val="en-US"/>
        </w:rPr>
        <w:t>. In order to make sure that appropriate markers are being selected, your team has alrea</w:t>
      </w:r>
      <w:r>
        <w:rPr>
          <w:rFonts w:cstheme="minorHAnsi"/>
          <w:lang w:val="en-US"/>
        </w:rPr>
        <w:t>dy done some preliminary analyse</w:t>
      </w:r>
      <w:r w:rsidRPr="00393B67">
        <w:rPr>
          <w:rFonts w:cstheme="minorHAnsi"/>
          <w:lang w:val="en-US"/>
        </w:rPr>
        <w:t xml:space="preserve">s and has selected several sensitive gene candidates. To improve the lab experiments, you would like to further refine the panel and narrow down the targeted regions to the most diverse regions of these markers. </w:t>
      </w:r>
      <w:r>
        <w:rPr>
          <w:rFonts w:cstheme="minorHAnsi"/>
          <w:lang w:val="en-US"/>
        </w:rPr>
        <w:t>Ideally, these</w:t>
      </w:r>
      <w:r w:rsidRPr="00393B67">
        <w:rPr>
          <w:rFonts w:cstheme="minorHAnsi"/>
          <w:lang w:val="en-US"/>
        </w:rPr>
        <w:t xml:space="preserve"> region</w:t>
      </w:r>
      <w:r>
        <w:rPr>
          <w:rFonts w:cstheme="minorHAnsi"/>
          <w:lang w:val="en-US"/>
        </w:rPr>
        <w:t>s</w:t>
      </w:r>
      <w:r w:rsidRPr="00393B67">
        <w:rPr>
          <w:rFonts w:cstheme="minorHAnsi"/>
          <w:lang w:val="en-US"/>
        </w:rPr>
        <w:t xml:space="preserve"> should be at most 300 nucleotides long, with high variability (high chance of mutation)</w:t>
      </w:r>
      <w:r>
        <w:rPr>
          <w:rFonts w:cstheme="minorHAnsi"/>
          <w:lang w:val="en-US"/>
        </w:rPr>
        <w:t xml:space="preserve"> across multiple positions</w:t>
      </w:r>
      <w:r w:rsidRPr="00393B67">
        <w:rPr>
          <w:rFonts w:cstheme="minorHAnsi"/>
          <w:lang w:val="en-US"/>
        </w:rPr>
        <w:t xml:space="preserve">. </w:t>
      </w:r>
    </w:p>
    <w:p w14:paraId="65469887" w14:textId="3BA9FFE6" w:rsidR="001F3E45" w:rsidRPr="00393B67" w:rsidRDefault="00E018DF" w:rsidP="001F3E45">
      <w:pPr>
        <w:jc w:val="both"/>
        <w:rPr>
          <w:rFonts w:cstheme="minorHAnsi"/>
          <w:lang w:val="en-US"/>
        </w:rPr>
      </w:pPr>
      <w:r>
        <w:rPr>
          <w:rFonts w:cstheme="minorHAnsi"/>
          <w:lang w:val="en-US"/>
        </w:rPr>
        <w:t>First, y</w:t>
      </w:r>
      <w:r w:rsidR="006D3000" w:rsidRPr="00393B67">
        <w:rPr>
          <w:rFonts w:cstheme="minorHAnsi"/>
          <w:lang w:val="en-US"/>
        </w:rPr>
        <w:t>ou are setting up a workflow for designing the target regions and developing an example of procedure based on the data for one marker. For</w:t>
      </w:r>
      <w:r w:rsidR="00E11769" w:rsidRPr="00393B67">
        <w:rPr>
          <w:rFonts w:cstheme="minorHAnsi"/>
          <w:lang w:val="en-US"/>
        </w:rPr>
        <w:t xml:space="preserve"> this purpose, you are using</w:t>
      </w:r>
      <w:r w:rsidR="006D3000" w:rsidRPr="00393B67">
        <w:rPr>
          <w:rFonts w:cstheme="minorHAnsi"/>
          <w:lang w:val="en-US"/>
        </w:rPr>
        <w:t xml:space="preserve"> data</w:t>
      </w:r>
      <w:r w:rsidR="00393B67">
        <w:rPr>
          <w:rFonts w:cstheme="minorHAnsi"/>
          <w:lang w:val="en-US"/>
        </w:rPr>
        <w:t xml:space="preserve"> publicly available from</w:t>
      </w:r>
      <w:r w:rsidR="00436D0E" w:rsidRPr="00393B67">
        <w:rPr>
          <w:rFonts w:cstheme="minorHAnsi"/>
          <w:lang w:val="en-US"/>
        </w:rPr>
        <w:t xml:space="preserve"> MalariaGEN</w:t>
      </w:r>
      <w:r w:rsidR="006D3000" w:rsidRPr="00393B67">
        <w:rPr>
          <w:rFonts w:cstheme="minorHAnsi"/>
          <w:lang w:val="en-US"/>
        </w:rPr>
        <w:t>.</w:t>
      </w:r>
      <w:r w:rsidR="00393B67" w:rsidRPr="00393B67">
        <w:rPr>
          <w:rFonts w:cstheme="minorHAnsi"/>
          <w:lang w:val="en-US"/>
        </w:rPr>
        <w:t xml:space="preserve"> This data consists of mutation information for </w:t>
      </w:r>
      <w:r w:rsidR="00393B67">
        <w:rPr>
          <w:rFonts w:cstheme="minorHAnsi"/>
          <w:lang w:val="en-US"/>
        </w:rPr>
        <w:t xml:space="preserve">the parasites in </w:t>
      </w:r>
      <w:r w:rsidR="00393B67" w:rsidRPr="00393B67">
        <w:rPr>
          <w:rFonts w:cstheme="minorHAnsi"/>
          <w:lang w:val="en-US"/>
        </w:rPr>
        <w:t xml:space="preserve">over 20,864 </w:t>
      </w:r>
      <w:r w:rsidR="00393B67">
        <w:rPr>
          <w:rFonts w:cstheme="minorHAnsi"/>
          <w:lang w:val="en-US"/>
        </w:rPr>
        <w:t xml:space="preserve">patient </w:t>
      </w:r>
      <w:r w:rsidR="00393B67" w:rsidRPr="00393B67">
        <w:rPr>
          <w:rFonts w:cstheme="minorHAnsi"/>
          <w:lang w:val="en-US"/>
        </w:rPr>
        <w:t>samples</w:t>
      </w:r>
      <w:r w:rsidR="00393B67">
        <w:rPr>
          <w:rFonts w:cstheme="minorHAnsi"/>
          <w:lang w:val="en-US"/>
        </w:rPr>
        <w:t xml:space="preserve">. </w:t>
      </w:r>
      <w:r w:rsidR="006D3000" w:rsidRPr="00393B67">
        <w:rPr>
          <w:rFonts w:cstheme="minorHAnsi"/>
          <w:lang w:val="en-US"/>
        </w:rPr>
        <w:t xml:space="preserve">Your </w:t>
      </w:r>
      <w:r w:rsidR="00745E98">
        <w:rPr>
          <w:rFonts w:cstheme="minorHAnsi"/>
          <w:lang w:val="en-US"/>
        </w:rPr>
        <w:t xml:space="preserve">team </w:t>
      </w:r>
      <w:r w:rsidR="006D3000" w:rsidRPr="00393B67">
        <w:rPr>
          <w:rFonts w:cstheme="minorHAnsi"/>
          <w:lang w:val="en-US"/>
        </w:rPr>
        <w:t xml:space="preserve">colleagues have </w:t>
      </w:r>
      <w:r w:rsidR="00402FA2" w:rsidRPr="00393B67">
        <w:rPr>
          <w:rFonts w:cstheme="minorHAnsi"/>
          <w:lang w:val="en-US"/>
        </w:rPr>
        <w:t xml:space="preserve">already </w:t>
      </w:r>
      <w:r w:rsidR="006D3000" w:rsidRPr="00393B67">
        <w:rPr>
          <w:rFonts w:cstheme="minorHAnsi"/>
          <w:lang w:val="en-US"/>
        </w:rPr>
        <w:t xml:space="preserve">prepared a file for you where they extracted </w:t>
      </w:r>
      <w:r w:rsidR="004801A1" w:rsidRPr="00393B67">
        <w:rPr>
          <w:rFonts w:cstheme="minorHAnsi"/>
          <w:lang w:val="en-US"/>
        </w:rPr>
        <w:t xml:space="preserve">from the MalariaGEN data </w:t>
      </w:r>
      <w:r w:rsidR="006D3000" w:rsidRPr="00393B67">
        <w:rPr>
          <w:rFonts w:cstheme="minorHAnsi"/>
          <w:lang w:val="en-US"/>
        </w:rPr>
        <w:t xml:space="preserve">the </w:t>
      </w:r>
      <w:r w:rsidR="00402FA2" w:rsidRPr="00393B67">
        <w:rPr>
          <w:rFonts w:cstheme="minorHAnsi"/>
          <w:lang w:val="en-US"/>
        </w:rPr>
        <w:t>necessary</w:t>
      </w:r>
      <w:r w:rsidR="006D3000" w:rsidRPr="00393B67">
        <w:rPr>
          <w:rFonts w:cstheme="minorHAnsi"/>
          <w:lang w:val="en-US"/>
        </w:rPr>
        <w:t xml:space="preserve"> information</w:t>
      </w:r>
      <w:r w:rsidR="00017266" w:rsidRPr="00393B67">
        <w:rPr>
          <w:rFonts w:cstheme="minorHAnsi"/>
          <w:lang w:val="en-US"/>
        </w:rPr>
        <w:t xml:space="preserve"> for the mar</w:t>
      </w:r>
      <w:r w:rsidR="00FF3E1E" w:rsidRPr="00393B67">
        <w:rPr>
          <w:rFonts w:cstheme="minorHAnsi"/>
          <w:lang w:val="en-US"/>
        </w:rPr>
        <w:t xml:space="preserve">ker </w:t>
      </w:r>
      <w:r w:rsidR="00BB171A" w:rsidRPr="00393B67">
        <w:rPr>
          <w:rFonts w:cstheme="minorHAnsi"/>
          <w:lang w:val="en-US"/>
        </w:rPr>
        <w:t>gene “</w:t>
      </w:r>
      <w:r w:rsidR="00FF3E1E" w:rsidRPr="00393B67">
        <w:rPr>
          <w:rFonts w:cstheme="minorHAnsi"/>
          <w:lang w:val="en-US"/>
        </w:rPr>
        <w:t>cpm</w:t>
      </w:r>
      <w:r w:rsidR="000701BF" w:rsidRPr="00393B67">
        <w:rPr>
          <w:rFonts w:cstheme="minorHAnsi"/>
          <w:lang w:val="en-US"/>
        </w:rPr>
        <w:t>p</w:t>
      </w:r>
      <w:r w:rsidR="00BB171A" w:rsidRPr="00393B67">
        <w:rPr>
          <w:rFonts w:cstheme="minorHAnsi"/>
          <w:lang w:val="en-US"/>
        </w:rPr>
        <w:t>”</w:t>
      </w:r>
      <w:r w:rsidR="00402FA2" w:rsidRPr="00393B67">
        <w:rPr>
          <w:rFonts w:cstheme="minorHAnsi"/>
          <w:lang w:val="en-US"/>
        </w:rPr>
        <w:t xml:space="preserve"> </w:t>
      </w:r>
      <w:r w:rsidR="00745E98">
        <w:rPr>
          <w:rFonts w:cstheme="minorHAnsi"/>
          <w:lang w:val="en-US"/>
        </w:rPr>
        <w:t>on chromosome 1</w:t>
      </w:r>
      <w:r w:rsidR="00402FA2" w:rsidRPr="00393B67">
        <w:rPr>
          <w:rFonts w:cstheme="minorHAnsi"/>
          <w:lang w:val="en-US"/>
        </w:rPr>
        <w:t>.</w:t>
      </w:r>
      <w:r w:rsidR="00393B67">
        <w:rPr>
          <w:rFonts w:cstheme="minorHAnsi"/>
          <w:lang w:val="en-US"/>
        </w:rPr>
        <w:t xml:space="preserve"> Precisely, for each genomic position within the cpmp gene, you have information about the reference, the alternative/mutated sequence and how many times this variation was observed in the parasites from the 20,868 samples. </w:t>
      </w:r>
      <w:r w:rsidR="00393B67" w:rsidRPr="00393B67">
        <w:rPr>
          <w:rFonts w:cstheme="minorHAnsi"/>
          <w:lang w:val="en-US"/>
        </w:rPr>
        <w:t xml:space="preserve"> </w:t>
      </w:r>
    </w:p>
    <w:p w14:paraId="60565619" w14:textId="699A28AE" w:rsidR="006D3000" w:rsidRDefault="006D3000" w:rsidP="001F3E45">
      <w:pPr>
        <w:jc w:val="both"/>
        <w:rPr>
          <w:rFonts w:cstheme="minorHAnsi"/>
          <w:b/>
          <w:u w:val="single"/>
          <w:lang w:val="en-US"/>
        </w:rPr>
      </w:pPr>
      <w:r w:rsidRPr="00DE0FEC">
        <w:rPr>
          <w:rFonts w:cstheme="minorHAnsi"/>
          <w:b/>
          <w:u w:val="single"/>
          <w:lang w:val="en-US"/>
        </w:rPr>
        <w:t>Questions</w:t>
      </w:r>
      <w:r w:rsidR="00017266" w:rsidRPr="00DE0FEC">
        <w:rPr>
          <w:rFonts w:cstheme="minorHAnsi"/>
          <w:b/>
          <w:u w:val="single"/>
          <w:lang w:val="en-US"/>
        </w:rPr>
        <w:t>:</w:t>
      </w:r>
    </w:p>
    <w:p w14:paraId="547BBCA8" w14:textId="77777777" w:rsidR="001A44B3" w:rsidRDefault="001A44B3" w:rsidP="001A44B3">
      <w:pPr>
        <w:spacing w:after="0"/>
        <w:jc w:val="both"/>
        <w:rPr>
          <w:rFonts w:cstheme="minorHAnsi"/>
          <w:lang w:val="en-US"/>
        </w:rPr>
      </w:pPr>
      <w:r>
        <w:rPr>
          <w:rFonts w:cstheme="minorHAnsi"/>
          <w:lang w:val="en-US"/>
        </w:rPr>
        <w:t>For this part of the exercise</w:t>
      </w:r>
      <w:r w:rsidRPr="00C96003">
        <w:rPr>
          <w:rFonts w:cstheme="minorHAnsi"/>
          <w:lang w:val="en-US"/>
        </w:rPr>
        <w:t xml:space="preserve">, you will need to access </w:t>
      </w:r>
      <w:r>
        <w:rPr>
          <w:rFonts w:cstheme="minorHAnsi"/>
          <w:lang w:val="en-US"/>
        </w:rPr>
        <w:t xml:space="preserve">the google drive link for the course: </w:t>
      </w:r>
    </w:p>
    <w:p w14:paraId="5A178CA7" w14:textId="72C5913F" w:rsidR="001A44B3" w:rsidRPr="001A44B3" w:rsidRDefault="00000000" w:rsidP="001F3E45">
      <w:pPr>
        <w:jc w:val="both"/>
        <w:rPr>
          <w:rFonts w:cstheme="minorHAnsi"/>
          <w:lang w:val="en-US"/>
        </w:rPr>
      </w:pPr>
      <w:hyperlink r:id="rId8" w:history="1">
        <w:r w:rsidR="001A44B3" w:rsidRPr="0077090D">
          <w:rPr>
            <w:rStyle w:val="Lienhypertexte"/>
            <w:rFonts w:cstheme="minorHAnsi"/>
            <w:lang w:val="en-US"/>
          </w:rPr>
          <w:t>https://drive.google.com/drive/folders/1fdFFq6WIzSE1dmcMLcSgAXWzI_twr3TE?usp=sharing</w:t>
        </w:r>
      </w:hyperlink>
      <w:r w:rsidR="001A44B3">
        <w:rPr>
          <w:rFonts w:cstheme="minorHAnsi"/>
          <w:lang w:val="en-US"/>
        </w:rPr>
        <w:t>,</w:t>
      </w:r>
      <w:r w:rsidR="001A44B3" w:rsidRPr="00C96003">
        <w:rPr>
          <w:rFonts w:cstheme="minorHAnsi"/>
          <w:lang w:val="en-US"/>
        </w:rPr>
        <w:t xml:space="preserve"> then copy </w:t>
      </w:r>
      <w:r w:rsidR="001A44B3">
        <w:rPr>
          <w:rFonts w:cstheme="minorHAnsi"/>
          <w:lang w:val="en-US"/>
        </w:rPr>
        <w:t>folder Day1/</w:t>
      </w:r>
      <w:r w:rsidR="001A44B3" w:rsidRPr="00C96003">
        <w:rPr>
          <w:rFonts w:cstheme="minorHAnsi"/>
          <w:lang w:val="en-US"/>
        </w:rPr>
        <w:t xml:space="preserve"> to a folder in your Home directory</w:t>
      </w:r>
      <w:r w:rsidR="001A44B3">
        <w:rPr>
          <w:rFonts w:cstheme="minorHAnsi"/>
          <w:lang w:val="en-US"/>
        </w:rPr>
        <w:t xml:space="preserve"> on your computer</w:t>
      </w:r>
      <w:r w:rsidR="001A44B3" w:rsidRPr="00C96003">
        <w:rPr>
          <w:rFonts w:cstheme="minorHAnsi"/>
          <w:lang w:val="en-US"/>
        </w:rPr>
        <w:t xml:space="preserve">. </w:t>
      </w:r>
    </w:p>
    <w:p w14:paraId="6BA6ABEA" w14:textId="6A1CEAA6" w:rsidR="00213C13" w:rsidRDefault="00EC43A3" w:rsidP="00213C13">
      <w:pPr>
        <w:pStyle w:val="Paragraphedeliste"/>
        <w:numPr>
          <w:ilvl w:val="0"/>
          <w:numId w:val="3"/>
        </w:numPr>
        <w:spacing w:after="120"/>
        <w:ind w:left="714" w:hanging="357"/>
        <w:jc w:val="both"/>
        <w:rPr>
          <w:rFonts w:cstheme="minorHAnsi"/>
          <w:lang w:val="en-US"/>
        </w:rPr>
      </w:pPr>
      <w:r>
        <w:rPr>
          <w:rFonts w:cstheme="minorHAnsi"/>
          <w:lang w:val="en-US"/>
        </w:rPr>
        <w:lastRenderedPageBreak/>
        <w:t>Can you say a few words about</w:t>
      </w:r>
      <w:r w:rsidR="00FF3E1E" w:rsidRPr="00393B67">
        <w:rPr>
          <w:rFonts w:cstheme="minorHAnsi"/>
          <w:lang w:val="en-US"/>
        </w:rPr>
        <w:t xml:space="preserve"> the cpmp</w:t>
      </w:r>
      <w:r>
        <w:rPr>
          <w:rFonts w:cstheme="minorHAnsi"/>
          <w:lang w:val="en-US"/>
        </w:rPr>
        <w:t xml:space="preserve"> gene</w:t>
      </w:r>
      <w:r w:rsidR="006D3000" w:rsidRPr="00393B67">
        <w:rPr>
          <w:rFonts w:cstheme="minorHAnsi"/>
          <w:lang w:val="en-US"/>
        </w:rPr>
        <w:t>?</w:t>
      </w:r>
      <w:r>
        <w:rPr>
          <w:rFonts w:cstheme="minorHAnsi"/>
          <w:lang w:val="en-US"/>
        </w:rPr>
        <w:t xml:space="preserve"> It its function </w:t>
      </w:r>
      <w:r w:rsidR="00DE0FEC">
        <w:rPr>
          <w:rFonts w:cstheme="minorHAnsi"/>
          <w:lang w:val="en-US"/>
        </w:rPr>
        <w:t xml:space="preserve">currently </w:t>
      </w:r>
      <w:r>
        <w:rPr>
          <w:rFonts w:cstheme="minorHAnsi"/>
          <w:lang w:val="en-US"/>
        </w:rPr>
        <w:t>known?</w:t>
      </w:r>
      <w:r w:rsidR="006D3000" w:rsidRPr="00393B67">
        <w:rPr>
          <w:rFonts w:cstheme="minorHAnsi"/>
          <w:lang w:val="en-US"/>
        </w:rPr>
        <w:t xml:space="preserve"> Do you expect this gene to be highly polymorphic</w:t>
      </w:r>
      <w:r w:rsidR="00402FA2" w:rsidRPr="00393B67">
        <w:rPr>
          <w:rFonts w:cstheme="minorHAnsi"/>
          <w:lang w:val="en-US"/>
        </w:rPr>
        <w:t xml:space="preserve"> (highly mutated)</w:t>
      </w:r>
      <w:r w:rsidR="006D3000" w:rsidRPr="00393B67">
        <w:rPr>
          <w:rFonts w:cstheme="minorHAnsi"/>
          <w:lang w:val="en-US"/>
        </w:rPr>
        <w:t xml:space="preserve"> </w:t>
      </w:r>
      <w:r w:rsidR="00402FA2" w:rsidRPr="00393B67">
        <w:rPr>
          <w:rFonts w:cstheme="minorHAnsi"/>
          <w:lang w:val="en-US"/>
        </w:rPr>
        <w:t xml:space="preserve">across </w:t>
      </w:r>
      <w:r w:rsidR="00D04DDF">
        <w:rPr>
          <w:rFonts w:cstheme="minorHAnsi"/>
          <w:lang w:val="en-US"/>
        </w:rPr>
        <w:t xml:space="preserve">parasites in </w:t>
      </w:r>
      <w:r w:rsidR="00402FA2" w:rsidRPr="00393B67">
        <w:rPr>
          <w:rFonts w:cstheme="minorHAnsi"/>
          <w:lang w:val="en-US"/>
        </w:rPr>
        <w:t>patients?</w:t>
      </w:r>
      <w:r w:rsidR="00DE0FEC">
        <w:rPr>
          <w:rFonts w:cstheme="minorHAnsi"/>
          <w:lang w:val="en-US"/>
        </w:rPr>
        <w:t xml:space="preserve"> Why?</w:t>
      </w:r>
    </w:p>
    <w:p w14:paraId="33ED3931" w14:textId="77777777" w:rsidR="00D425EF" w:rsidRDefault="00D425EF" w:rsidP="00D425EF">
      <w:pPr>
        <w:pStyle w:val="Paragraphedeliste"/>
        <w:spacing w:after="120"/>
        <w:ind w:left="714"/>
        <w:jc w:val="both"/>
        <w:rPr>
          <w:rFonts w:cstheme="minorHAnsi"/>
          <w:lang w:val="en-US"/>
        </w:rPr>
      </w:pPr>
    </w:p>
    <w:p w14:paraId="4B4154ED" w14:textId="05508079" w:rsidR="000C482B" w:rsidRDefault="00EE5B3D" w:rsidP="00EE5B3D">
      <w:pPr>
        <w:spacing w:after="120"/>
        <w:ind w:left="357"/>
        <w:jc w:val="both"/>
        <w:rPr>
          <w:rFonts w:cstheme="minorHAnsi"/>
          <w:lang w:val="en-US"/>
        </w:rPr>
      </w:pPr>
      <w:r>
        <w:rPr>
          <w:rFonts w:cstheme="minorHAnsi"/>
          <w:lang w:val="en-US"/>
        </w:rPr>
        <w:t>Answer: cpmp stand for</w:t>
      </w:r>
      <w:r w:rsidR="00BE01E7">
        <w:rPr>
          <w:rFonts w:cstheme="minorHAnsi"/>
          <w:lang w:val="en-US"/>
        </w:rPr>
        <w:t xml:space="preserve"> conservative</w:t>
      </w:r>
      <w:r>
        <w:rPr>
          <w:rFonts w:cstheme="minorHAnsi"/>
          <w:lang w:val="en-US"/>
        </w:rPr>
        <w:t xml:space="preserve"> membrane plasmodium protein. It one of the gene use as marker in microbiology surveillance. Used as marker this shoul</w:t>
      </w:r>
      <w:r w:rsidR="000C482B">
        <w:rPr>
          <w:rFonts w:cstheme="minorHAnsi"/>
          <w:lang w:val="en-US"/>
        </w:rPr>
        <w:t xml:space="preserve">d </w:t>
      </w:r>
      <w:r>
        <w:rPr>
          <w:rFonts w:cstheme="minorHAnsi"/>
          <w:lang w:val="en-US"/>
        </w:rPr>
        <w:t>be highly polymorphic.Also</w:t>
      </w:r>
      <w:r w:rsidR="000C482B">
        <w:rPr>
          <w:rFonts w:cstheme="minorHAnsi"/>
          <w:lang w:val="en-US"/>
        </w:rPr>
        <w:t xml:space="preserve"> as we can see in the following plot it has some region susceptible for frequent  mutations.</w:t>
      </w:r>
    </w:p>
    <w:p w14:paraId="5D63326B" w14:textId="05A21E11" w:rsidR="00D425EF" w:rsidRPr="00EE5B3D" w:rsidRDefault="0087049D" w:rsidP="00EE5B3D">
      <w:pPr>
        <w:spacing w:after="120"/>
        <w:ind w:left="357"/>
        <w:jc w:val="both"/>
        <w:rPr>
          <w:rFonts w:cstheme="minorHAnsi"/>
          <w:lang w:val="en-US"/>
        </w:rPr>
      </w:pPr>
      <w:r>
        <w:rPr>
          <w:rFonts w:cstheme="minorHAnsi"/>
          <w:noProof/>
          <w:lang w:val="en-US"/>
        </w:rPr>
        <w:drawing>
          <wp:inline distT="0" distB="0" distL="0" distR="0" wp14:anchorId="69563D5F" wp14:editId="4F1C241C">
            <wp:extent cx="6515100" cy="3419475"/>
            <wp:effectExtent l="0" t="0" r="0" b="9525"/>
            <wp:docPr id="14616311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3419475"/>
                    </a:xfrm>
                    <a:prstGeom prst="rect">
                      <a:avLst/>
                    </a:prstGeom>
                    <a:noFill/>
                  </pic:spPr>
                </pic:pic>
              </a:graphicData>
            </a:graphic>
          </wp:inline>
        </w:drawing>
      </w:r>
      <w:r w:rsidR="000C482B">
        <w:rPr>
          <w:rFonts w:cstheme="minorHAnsi"/>
          <w:lang w:val="en-US"/>
        </w:rPr>
        <w:t xml:space="preserve"> </w:t>
      </w:r>
    </w:p>
    <w:p w14:paraId="6C3F7BAA" w14:textId="3333F765" w:rsidR="001F3E45" w:rsidRPr="00393B67" w:rsidRDefault="005F5391" w:rsidP="00213C13">
      <w:pPr>
        <w:pStyle w:val="Paragraphedeliste"/>
        <w:spacing w:after="120"/>
        <w:ind w:left="714"/>
        <w:jc w:val="both"/>
        <w:rPr>
          <w:rFonts w:cstheme="minorHAnsi"/>
          <w:lang w:val="en-US"/>
        </w:rPr>
      </w:pPr>
      <w:r w:rsidRPr="00393B67">
        <w:rPr>
          <w:rFonts w:cstheme="minorHAnsi"/>
          <w:lang w:val="en-US"/>
        </w:rPr>
        <w:t xml:space="preserve"> </w:t>
      </w:r>
    </w:p>
    <w:p w14:paraId="19985F6F" w14:textId="7AE3912B" w:rsidR="001F3E45" w:rsidRDefault="00FF3E1E" w:rsidP="009B5B12">
      <w:pPr>
        <w:pStyle w:val="Paragraphedeliste"/>
        <w:numPr>
          <w:ilvl w:val="0"/>
          <w:numId w:val="3"/>
        </w:numPr>
        <w:spacing w:after="0"/>
        <w:ind w:left="714" w:hanging="357"/>
        <w:jc w:val="both"/>
        <w:rPr>
          <w:rFonts w:cstheme="minorHAnsi"/>
          <w:lang w:val="en-US"/>
        </w:rPr>
      </w:pPr>
      <w:r w:rsidRPr="009B5B12">
        <w:rPr>
          <w:rFonts w:cstheme="minorHAnsi"/>
          <w:lang w:val="en-US"/>
        </w:rPr>
        <w:t xml:space="preserve">The file </w:t>
      </w:r>
      <w:r w:rsidRPr="00355046">
        <w:rPr>
          <w:rFonts w:cstheme="minorHAnsi"/>
          <w:i/>
          <w:lang w:val="en-US"/>
        </w:rPr>
        <w:t>cpmp</w:t>
      </w:r>
      <w:r w:rsidR="00DE0FEC" w:rsidRPr="00355046">
        <w:rPr>
          <w:rFonts w:cstheme="minorHAnsi"/>
          <w:i/>
          <w:lang w:val="en-US"/>
        </w:rPr>
        <w:t>_malariaGEN_mut.txt</w:t>
      </w:r>
      <w:r w:rsidR="001C00E0" w:rsidRPr="009B5B12">
        <w:rPr>
          <w:rFonts w:cstheme="minorHAnsi"/>
          <w:lang w:val="en-US"/>
        </w:rPr>
        <w:t xml:space="preserve"> </w:t>
      </w:r>
      <w:r w:rsidR="00402FA2" w:rsidRPr="009B5B12">
        <w:rPr>
          <w:rFonts w:cstheme="minorHAnsi"/>
          <w:lang w:val="en-US"/>
        </w:rPr>
        <w:t>cont</w:t>
      </w:r>
      <w:r w:rsidRPr="009B5B12">
        <w:rPr>
          <w:rFonts w:cstheme="minorHAnsi"/>
          <w:lang w:val="en-US"/>
        </w:rPr>
        <w:t>ains at each position on the cpmp</w:t>
      </w:r>
      <w:r w:rsidR="00402FA2" w:rsidRPr="009B5B12">
        <w:rPr>
          <w:rFonts w:cstheme="minorHAnsi"/>
          <w:lang w:val="en-US"/>
        </w:rPr>
        <w:t xml:space="preserve"> gene the informat</w:t>
      </w:r>
      <w:r w:rsidR="00C874CD" w:rsidRPr="009B5B12">
        <w:rPr>
          <w:rFonts w:cstheme="minorHAnsi"/>
          <w:lang w:val="en-US"/>
        </w:rPr>
        <w:t>ion about the observed variation</w:t>
      </w:r>
      <w:r w:rsidR="00402FA2" w:rsidRPr="009B5B12">
        <w:rPr>
          <w:rFonts w:cstheme="minorHAnsi"/>
          <w:lang w:val="en-US"/>
        </w:rPr>
        <w:t xml:space="preserve"> in the malariaGEN samples</w:t>
      </w:r>
      <w:r w:rsidR="00C874CD" w:rsidRPr="009B5B12">
        <w:rPr>
          <w:rFonts w:cstheme="minorHAnsi"/>
          <w:lang w:val="en-US"/>
        </w:rPr>
        <w:t xml:space="preserve"> (as described above)</w:t>
      </w:r>
      <w:r w:rsidR="00402FA2" w:rsidRPr="009B5B12">
        <w:rPr>
          <w:rFonts w:cstheme="minorHAnsi"/>
          <w:lang w:val="en-US"/>
        </w:rPr>
        <w:t>. To ass</w:t>
      </w:r>
      <w:r w:rsidRPr="009B5B12">
        <w:rPr>
          <w:rFonts w:cstheme="minorHAnsi"/>
          <w:lang w:val="en-US"/>
        </w:rPr>
        <w:t>ess the diversity across the cpmp</w:t>
      </w:r>
      <w:r w:rsidR="00402FA2" w:rsidRPr="009B5B12">
        <w:rPr>
          <w:rFonts w:cstheme="minorHAnsi"/>
          <w:lang w:val="en-US"/>
        </w:rPr>
        <w:t xml:space="preserve"> gene and narrow down the genetic region of interest</w:t>
      </w:r>
      <w:r w:rsidR="001C00E0" w:rsidRPr="009B5B12">
        <w:rPr>
          <w:rFonts w:cstheme="minorHAnsi"/>
          <w:lang w:val="en-US"/>
        </w:rPr>
        <w:t xml:space="preserve"> which will constitute your marker</w:t>
      </w:r>
      <w:r w:rsidR="00402FA2" w:rsidRPr="009B5B12">
        <w:rPr>
          <w:rFonts w:cstheme="minorHAnsi"/>
          <w:lang w:val="en-US"/>
        </w:rPr>
        <w:t>, you need to visualize the mutation profile across this gene</w:t>
      </w:r>
      <w:r w:rsidR="00DE0FEC">
        <w:rPr>
          <w:rFonts w:cstheme="minorHAnsi"/>
          <w:lang w:val="en-US"/>
        </w:rPr>
        <w:t xml:space="preserve"> for the</w:t>
      </w:r>
      <w:r w:rsidR="001C00E0" w:rsidRPr="009B5B12">
        <w:rPr>
          <w:rFonts w:cstheme="minorHAnsi"/>
          <w:lang w:val="en-US"/>
        </w:rPr>
        <w:t xml:space="preserve"> multiple samples</w:t>
      </w:r>
      <w:r w:rsidR="00402FA2" w:rsidRPr="009B5B12">
        <w:rPr>
          <w:rFonts w:cstheme="minorHAnsi"/>
          <w:lang w:val="en-US"/>
        </w:rPr>
        <w:t>.</w:t>
      </w:r>
      <w:r w:rsidR="001C00E0" w:rsidRPr="009B5B12">
        <w:rPr>
          <w:rFonts w:cstheme="minorHAnsi"/>
          <w:lang w:val="en-US"/>
        </w:rPr>
        <w:t xml:space="preserve"> This allows you to identify which regions are more mutated than others.</w:t>
      </w:r>
      <w:r w:rsidR="00402FA2" w:rsidRPr="009B5B12">
        <w:rPr>
          <w:rFonts w:cstheme="minorHAnsi"/>
          <w:lang w:val="en-US"/>
        </w:rPr>
        <w:t xml:space="preserve"> </w:t>
      </w:r>
      <w:r w:rsidR="000F5342" w:rsidRPr="009B5B12">
        <w:rPr>
          <w:rFonts w:cstheme="minorHAnsi"/>
          <w:lang w:val="en-US"/>
        </w:rPr>
        <w:t>For this purpose, you will need to p</w:t>
      </w:r>
      <w:r w:rsidR="00562C04" w:rsidRPr="009B5B12">
        <w:rPr>
          <w:rFonts w:cstheme="minorHAnsi"/>
          <w:lang w:val="en-US"/>
        </w:rPr>
        <w:t>lot</w:t>
      </w:r>
      <w:r w:rsidR="00402FA2" w:rsidRPr="009B5B12">
        <w:rPr>
          <w:rFonts w:cstheme="minorHAnsi"/>
          <w:lang w:val="en-US"/>
        </w:rPr>
        <w:t xml:space="preserve"> the mutation frequencies provided in the </w:t>
      </w:r>
      <w:r w:rsidR="005F16C1" w:rsidRPr="009B5B12">
        <w:rPr>
          <w:rFonts w:cstheme="minorHAnsi"/>
          <w:lang w:val="en-US"/>
        </w:rPr>
        <w:t>.</w:t>
      </w:r>
      <w:r w:rsidR="00DE0FEC">
        <w:rPr>
          <w:rFonts w:cstheme="minorHAnsi"/>
          <w:lang w:val="en-US"/>
        </w:rPr>
        <w:t>txt</w:t>
      </w:r>
      <w:r w:rsidR="000F5342" w:rsidRPr="009B5B12">
        <w:rPr>
          <w:rFonts w:cstheme="minorHAnsi"/>
          <w:lang w:val="en-US"/>
        </w:rPr>
        <w:t xml:space="preserve"> </w:t>
      </w:r>
      <w:r w:rsidR="00402FA2" w:rsidRPr="009B5B12">
        <w:rPr>
          <w:rFonts w:cstheme="minorHAnsi"/>
          <w:lang w:val="en-US"/>
        </w:rPr>
        <w:t xml:space="preserve">file and identify </w:t>
      </w:r>
      <w:r w:rsidR="005F16C1" w:rsidRPr="009B5B12">
        <w:rPr>
          <w:rFonts w:cstheme="minorHAnsi"/>
          <w:lang w:val="en-US"/>
        </w:rPr>
        <w:t>a suitable</w:t>
      </w:r>
      <w:r w:rsidR="00402FA2" w:rsidRPr="009B5B12">
        <w:rPr>
          <w:rFonts w:cstheme="minorHAnsi"/>
          <w:lang w:val="en-US"/>
        </w:rPr>
        <w:t xml:space="preserve"> region </w:t>
      </w:r>
      <w:r w:rsidR="005F16C1" w:rsidRPr="009B5B12">
        <w:rPr>
          <w:rFonts w:cstheme="minorHAnsi"/>
          <w:lang w:val="en-US"/>
        </w:rPr>
        <w:t xml:space="preserve">to target </w:t>
      </w:r>
      <w:r w:rsidR="00402FA2" w:rsidRPr="009B5B12">
        <w:rPr>
          <w:rFonts w:cstheme="minorHAnsi"/>
          <w:lang w:val="en-US"/>
        </w:rPr>
        <w:t>(according to criteria abov</w:t>
      </w:r>
      <w:r w:rsidR="009B4A1E" w:rsidRPr="009B5B12">
        <w:rPr>
          <w:rFonts w:cstheme="minorHAnsi"/>
          <w:lang w:val="en-US"/>
        </w:rPr>
        <w:t>e</w:t>
      </w:r>
      <w:r w:rsidR="005F16C1" w:rsidRPr="009B5B12">
        <w:rPr>
          <w:rFonts w:cstheme="minorHAnsi"/>
          <w:lang w:val="en-US"/>
        </w:rPr>
        <w:t>)</w:t>
      </w:r>
      <w:r w:rsidR="00C173EA" w:rsidRPr="009B5B12">
        <w:rPr>
          <w:rFonts w:cstheme="minorHAnsi"/>
          <w:lang w:val="en-US"/>
        </w:rPr>
        <w:t>.</w:t>
      </w:r>
      <w:r w:rsidR="008D4A18" w:rsidRPr="009B5B12">
        <w:rPr>
          <w:rFonts w:cstheme="minorHAnsi"/>
          <w:lang w:val="en-US"/>
        </w:rPr>
        <w:t xml:space="preserve"> The R </w:t>
      </w:r>
      <w:r w:rsidR="004568AC">
        <w:rPr>
          <w:rFonts w:cstheme="minorHAnsi"/>
          <w:lang w:val="en-US"/>
        </w:rPr>
        <w:t>script</w:t>
      </w:r>
      <w:r w:rsidR="008D4A18" w:rsidRPr="009B5B12">
        <w:rPr>
          <w:rFonts w:cstheme="minorHAnsi"/>
          <w:lang w:val="en-US"/>
        </w:rPr>
        <w:t xml:space="preserve"> </w:t>
      </w:r>
      <w:r w:rsidR="005F16C1" w:rsidRPr="009B5B12">
        <w:rPr>
          <w:rFonts w:cstheme="minorHAnsi"/>
          <w:lang w:val="en-US"/>
        </w:rPr>
        <w:t>“</w:t>
      </w:r>
      <w:r w:rsidR="00355046">
        <w:rPr>
          <w:rFonts w:cstheme="minorHAnsi"/>
          <w:i/>
          <w:lang w:val="en-US"/>
        </w:rPr>
        <w:t>exercise1_parasite_genomics.R</w:t>
      </w:r>
      <w:r w:rsidR="005F16C1" w:rsidRPr="009B5B12">
        <w:rPr>
          <w:rFonts w:cstheme="minorHAnsi"/>
          <w:lang w:val="en-US"/>
        </w:rPr>
        <w:t xml:space="preserve">” contains </w:t>
      </w:r>
      <w:r w:rsidR="008D4A18" w:rsidRPr="009B5B12">
        <w:rPr>
          <w:rFonts w:cstheme="minorHAnsi"/>
          <w:lang w:val="en-US"/>
        </w:rPr>
        <w:t>the steps to guide you through the data processing</w:t>
      </w:r>
      <w:r w:rsidR="005F16C1" w:rsidRPr="009B5B12">
        <w:rPr>
          <w:rFonts w:cstheme="minorHAnsi"/>
          <w:lang w:val="en-US"/>
        </w:rPr>
        <w:t xml:space="preserve"> and finding this region.</w:t>
      </w:r>
      <w:r w:rsidR="00CB07A2" w:rsidRPr="009B5B12">
        <w:rPr>
          <w:rFonts w:cstheme="minorHAnsi"/>
          <w:lang w:val="en-US"/>
        </w:rPr>
        <w:t xml:space="preserve"> Address the questions and run the commands from the </w:t>
      </w:r>
      <w:r w:rsidR="004568AC">
        <w:rPr>
          <w:rFonts w:cstheme="minorHAnsi"/>
          <w:lang w:val="en-US"/>
        </w:rPr>
        <w:t>script</w:t>
      </w:r>
      <w:r w:rsidR="00355046">
        <w:rPr>
          <w:rFonts w:cstheme="minorHAnsi"/>
          <w:lang w:val="en-US"/>
        </w:rPr>
        <w:t xml:space="preserve"> to obtain your target region, then include here a plot of the selected region.</w:t>
      </w:r>
    </w:p>
    <w:p w14:paraId="01661A48" w14:textId="77777777" w:rsidR="00AD6A8F" w:rsidRDefault="00AD6A8F" w:rsidP="00AD6A8F">
      <w:pPr>
        <w:pStyle w:val="Paragraphedeliste"/>
        <w:rPr>
          <w:rFonts w:cstheme="minorHAnsi"/>
          <w:lang w:val="en-US"/>
        </w:rPr>
      </w:pPr>
    </w:p>
    <w:p w14:paraId="7476DB34" w14:textId="0211626E" w:rsidR="0087049D" w:rsidRPr="00AD6A8F" w:rsidRDefault="0087049D" w:rsidP="00AD6A8F">
      <w:pPr>
        <w:pStyle w:val="Paragraphedeliste"/>
        <w:rPr>
          <w:rFonts w:cstheme="minorHAnsi"/>
          <w:lang w:val="en-US"/>
        </w:rPr>
      </w:pPr>
      <w:r>
        <w:rPr>
          <w:rFonts w:cstheme="minorHAnsi"/>
          <w:noProof/>
          <w:lang w:val="en-US"/>
        </w:rPr>
        <w:lastRenderedPageBreak/>
        <w:drawing>
          <wp:inline distT="0" distB="0" distL="0" distR="0" wp14:anchorId="4E9E3678" wp14:editId="5EA1D912">
            <wp:extent cx="6515100" cy="3419475"/>
            <wp:effectExtent l="0" t="0" r="0" b="9525"/>
            <wp:docPr id="16431701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3419475"/>
                    </a:xfrm>
                    <a:prstGeom prst="rect">
                      <a:avLst/>
                    </a:prstGeom>
                    <a:noFill/>
                  </pic:spPr>
                </pic:pic>
              </a:graphicData>
            </a:graphic>
          </wp:inline>
        </w:drawing>
      </w:r>
    </w:p>
    <w:p w14:paraId="07451C94" w14:textId="4506CB29" w:rsidR="00AD6A8F" w:rsidRDefault="00AD6A8F" w:rsidP="009B5B12">
      <w:pPr>
        <w:pStyle w:val="Paragraphedeliste"/>
        <w:numPr>
          <w:ilvl w:val="0"/>
          <w:numId w:val="3"/>
        </w:numPr>
        <w:spacing w:after="0"/>
        <w:ind w:left="714" w:hanging="357"/>
        <w:jc w:val="both"/>
        <w:rPr>
          <w:rFonts w:cstheme="minorHAnsi"/>
          <w:lang w:val="en-US"/>
        </w:rPr>
      </w:pPr>
      <w:r>
        <w:rPr>
          <w:rFonts w:cstheme="minorHAnsi"/>
          <w:lang w:val="en-US"/>
        </w:rPr>
        <w:t>BONUS: Calculate the expected heterozygosity at each position displaying genomic variation in the c</w:t>
      </w:r>
      <w:r w:rsidR="00426F8F">
        <w:rPr>
          <w:rFonts w:cstheme="minorHAnsi"/>
          <w:lang w:val="en-US"/>
        </w:rPr>
        <w:t xml:space="preserve">pmp gene. </w:t>
      </w:r>
      <w:r w:rsidR="00E346C5">
        <w:rPr>
          <w:rFonts w:cstheme="minorHAnsi"/>
          <w:lang w:val="en-US"/>
        </w:rPr>
        <w:t xml:space="preserve">Include a plot which contains the expected heterozygosity information. </w:t>
      </w:r>
      <w:r w:rsidR="00426F8F">
        <w:rPr>
          <w:rFonts w:cstheme="minorHAnsi"/>
          <w:lang w:val="en-US"/>
        </w:rPr>
        <w:t>What do you observe for</w:t>
      </w:r>
      <w:r>
        <w:rPr>
          <w:rFonts w:cstheme="minorHAnsi"/>
          <w:lang w:val="en-US"/>
        </w:rPr>
        <w:t xml:space="preserve"> the region that you have previously selected?</w:t>
      </w:r>
    </w:p>
    <w:p w14:paraId="7799F31A" w14:textId="77777777" w:rsidR="006A3098" w:rsidRDefault="006A3098" w:rsidP="006A3098">
      <w:pPr>
        <w:pStyle w:val="Paragraphedeliste"/>
        <w:spacing w:after="0"/>
        <w:ind w:left="714"/>
        <w:jc w:val="both"/>
        <w:rPr>
          <w:rFonts w:cstheme="minorHAnsi"/>
          <w:lang w:val="en-US"/>
        </w:rPr>
      </w:pPr>
    </w:p>
    <w:p w14:paraId="4C3DB421" w14:textId="77777777" w:rsidR="006A3098" w:rsidRDefault="006A3098" w:rsidP="006A3098">
      <w:pPr>
        <w:pStyle w:val="Paragraphedeliste"/>
        <w:spacing w:after="0"/>
        <w:ind w:left="714"/>
        <w:jc w:val="both"/>
        <w:rPr>
          <w:rFonts w:cstheme="minorHAnsi"/>
          <w:lang w:val="en-US"/>
        </w:rPr>
      </w:pPr>
    </w:p>
    <w:p w14:paraId="277F4DCA" w14:textId="6810168B" w:rsidR="006A3098" w:rsidRPr="009B5B12" w:rsidRDefault="006A3098" w:rsidP="006A3098">
      <w:pPr>
        <w:pStyle w:val="Paragraphedeliste"/>
        <w:spacing w:after="0"/>
        <w:ind w:left="714"/>
        <w:jc w:val="both"/>
        <w:rPr>
          <w:rFonts w:cstheme="minorHAnsi"/>
          <w:lang w:val="en-US"/>
        </w:rPr>
      </w:pPr>
      <w:r>
        <w:rPr>
          <w:rFonts w:cstheme="minorHAnsi"/>
          <w:noProof/>
          <w:lang w:val="en-US"/>
        </w:rPr>
        <w:drawing>
          <wp:inline distT="0" distB="0" distL="0" distR="0" wp14:anchorId="75BBB72F" wp14:editId="02D550DE">
            <wp:extent cx="6515100" cy="3419475"/>
            <wp:effectExtent l="0" t="0" r="0" b="9525"/>
            <wp:docPr id="204298259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3419475"/>
                    </a:xfrm>
                    <a:prstGeom prst="rect">
                      <a:avLst/>
                    </a:prstGeom>
                    <a:noFill/>
                  </pic:spPr>
                </pic:pic>
              </a:graphicData>
            </a:graphic>
          </wp:inline>
        </w:drawing>
      </w:r>
    </w:p>
    <w:p w14:paraId="0591E2D8" w14:textId="77777777" w:rsidR="001F3E45" w:rsidRPr="00393B67" w:rsidRDefault="001F3E45" w:rsidP="001F3E45">
      <w:pPr>
        <w:spacing w:after="0"/>
        <w:jc w:val="both"/>
        <w:rPr>
          <w:rFonts w:cstheme="minorHAnsi"/>
          <w:lang w:val="en-US"/>
        </w:rPr>
      </w:pPr>
    </w:p>
    <w:p w14:paraId="4D94BD08" w14:textId="6E46500D" w:rsidR="002E2C75" w:rsidRDefault="006A3098" w:rsidP="00956683">
      <w:pPr>
        <w:pStyle w:val="Paragraphedeliste"/>
        <w:rPr>
          <w:rFonts w:cstheme="minorHAnsi"/>
          <w:lang w:val="en-US"/>
        </w:rPr>
      </w:pPr>
      <w:r>
        <w:rPr>
          <w:rFonts w:cstheme="minorHAnsi"/>
          <w:lang w:val="en-US"/>
        </w:rPr>
        <w:t>We can see that the previous region selected (180000-180300) have high variation of the expected heterozygosity.</w:t>
      </w:r>
    </w:p>
    <w:p w14:paraId="35852591" w14:textId="6BCC7CB6" w:rsidR="00B90B50" w:rsidRDefault="00E018DF" w:rsidP="00B90B50">
      <w:pPr>
        <w:rPr>
          <w:rFonts w:cstheme="minorHAnsi"/>
          <w:b/>
          <w:sz w:val="26"/>
          <w:szCs w:val="26"/>
          <w:lang w:val="en-US"/>
        </w:rPr>
      </w:pPr>
      <w:r w:rsidRPr="00B90B50">
        <w:rPr>
          <w:rFonts w:cstheme="minorHAnsi"/>
          <w:b/>
          <w:sz w:val="26"/>
          <w:szCs w:val="26"/>
          <w:lang w:val="en-US"/>
        </w:rPr>
        <w:lastRenderedPageBreak/>
        <w:t xml:space="preserve">Part II &amp; III: </w:t>
      </w:r>
      <w:r w:rsidR="00B90B50" w:rsidRPr="00B90B50">
        <w:rPr>
          <w:rFonts w:cstheme="minorHAnsi"/>
          <w:b/>
          <w:sz w:val="26"/>
          <w:szCs w:val="26"/>
          <w:lang w:val="en-US"/>
        </w:rPr>
        <w:t>Haplotype calling</w:t>
      </w:r>
      <w:r w:rsidRPr="00B90B50">
        <w:rPr>
          <w:rFonts w:cstheme="minorHAnsi"/>
          <w:b/>
          <w:sz w:val="26"/>
          <w:szCs w:val="26"/>
          <w:lang w:val="en-US"/>
        </w:rPr>
        <w:t xml:space="preserve">, </w:t>
      </w:r>
      <w:r w:rsidR="00B90B50" w:rsidRPr="00B90B50">
        <w:rPr>
          <w:rFonts w:cstheme="minorHAnsi"/>
          <w:b/>
          <w:sz w:val="26"/>
          <w:szCs w:val="26"/>
          <w:lang w:val="en-US"/>
        </w:rPr>
        <w:t xml:space="preserve">classification of infections </w:t>
      </w:r>
      <w:r w:rsidRPr="00B90B50">
        <w:rPr>
          <w:rFonts w:cstheme="minorHAnsi"/>
          <w:b/>
          <w:sz w:val="26"/>
          <w:szCs w:val="26"/>
          <w:lang w:val="en-US"/>
        </w:rPr>
        <w:t>and treatment efficacy estimation</w:t>
      </w:r>
    </w:p>
    <w:p w14:paraId="1ED94B94" w14:textId="106B6912" w:rsidR="00B90B50" w:rsidRPr="00E32EFC" w:rsidRDefault="00B90B50" w:rsidP="00E32EFC">
      <w:pPr>
        <w:jc w:val="both"/>
        <w:rPr>
          <w:rFonts w:cstheme="minorHAnsi"/>
          <w:lang w:val="en-US"/>
        </w:rPr>
      </w:pPr>
      <w:r>
        <w:rPr>
          <w:rFonts w:cstheme="minorHAnsi"/>
          <w:lang w:val="en-US"/>
        </w:rPr>
        <w:t>Following a similar approach as shown in part I, y</w:t>
      </w:r>
      <w:r w:rsidRPr="00C96003">
        <w:rPr>
          <w:rFonts w:cstheme="minorHAnsi"/>
          <w:lang w:val="en-US"/>
        </w:rPr>
        <w:t>our team has identified several</w:t>
      </w:r>
      <w:r>
        <w:rPr>
          <w:rFonts w:cstheme="minorHAnsi"/>
          <w:lang w:val="en-US"/>
        </w:rPr>
        <w:t xml:space="preserve"> other</w:t>
      </w:r>
      <w:r w:rsidRPr="00C96003">
        <w:rPr>
          <w:rFonts w:cstheme="minorHAnsi"/>
          <w:lang w:val="en-US"/>
        </w:rPr>
        <w:t xml:space="preserve"> target regions (markers) to use for identifying </w:t>
      </w:r>
      <w:r>
        <w:rPr>
          <w:rFonts w:cstheme="minorHAnsi"/>
          <w:lang w:val="en-US"/>
        </w:rPr>
        <w:t xml:space="preserve">the different </w:t>
      </w:r>
      <w:r w:rsidRPr="00C96003">
        <w:rPr>
          <w:rFonts w:cstheme="minorHAnsi"/>
          <w:lang w:val="en-US"/>
        </w:rPr>
        <w:t>parasite strains within malaria infections. These markers are highly polymorphic regions within the ge</w:t>
      </w:r>
      <w:r>
        <w:rPr>
          <w:rFonts w:cstheme="minorHAnsi"/>
          <w:lang w:val="en-US"/>
        </w:rPr>
        <w:t xml:space="preserve">nes: cpmp, ama-1-D2, and msp7. </w:t>
      </w:r>
      <w:r w:rsidRPr="00C96003">
        <w:rPr>
          <w:rFonts w:cstheme="minorHAnsi"/>
          <w:lang w:val="en-US"/>
        </w:rPr>
        <w:t xml:space="preserve">Your colleagues </w:t>
      </w:r>
      <w:r>
        <w:rPr>
          <w:rFonts w:cstheme="minorHAnsi"/>
          <w:lang w:val="en-US"/>
        </w:rPr>
        <w:t xml:space="preserve">then </w:t>
      </w:r>
      <w:r w:rsidRPr="00C96003">
        <w:rPr>
          <w:rFonts w:cstheme="minorHAnsi"/>
          <w:lang w:val="en-US"/>
        </w:rPr>
        <w:t xml:space="preserve">collected </w:t>
      </w:r>
      <w:r>
        <w:rPr>
          <w:rFonts w:cstheme="minorHAnsi"/>
          <w:lang w:val="en-US"/>
        </w:rPr>
        <w:t xml:space="preserve">several </w:t>
      </w:r>
      <w:r w:rsidRPr="00C96003">
        <w:rPr>
          <w:rFonts w:cstheme="minorHAnsi"/>
          <w:lang w:val="en-US"/>
        </w:rPr>
        <w:t xml:space="preserve">patient samples </w:t>
      </w:r>
      <w:r>
        <w:rPr>
          <w:rFonts w:cstheme="minorHAnsi"/>
          <w:lang w:val="en-US"/>
        </w:rPr>
        <w:t xml:space="preserve">on Day 0 and Day X </w:t>
      </w:r>
      <w:r w:rsidRPr="00C96003">
        <w:rPr>
          <w:rFonts w:cstheme="minorHAnsi"/>
          <w:lang w:val="en-US"/>
        </w:rPr>
        <w:t xml:space="preserve">and ran the AmpSeq experiments for the selected markers. In these experiments, the selected targeted regions were amplified in each pair of infections (Day 0 and Day X) and then sequenced. </w:t>
      </w:r>
    </w:p>
    <w:p w14:paraId="3D057F64" w14:textId="77777777" w:rsidR="00B90B50" w:rsidRPr="00761825" w:rsidRDefault="00B90B50" w:rsidP="00B90B50">
      <w:pPr>
        <w:jc w:val="both"/>
        <w:rPr>
          <w:rFonts w:cstheme="minorHAnsi"/>
          <w:b/>
          <w:lang w:val="en-US"/>
        </w:rPr>
      </w:pPr>
      <w:r w:rsidRPr="00761825">
        <w:rPr>
          <w:rFonts w:cstheme="minorHAnsi"/>
          <w:b/>
          <w:lang w:val="en-US"/>
        </w:rPr>
        <w:t>Sequence alignment of samples</w:t>
      </w:r>
    </w:p>
    <w:p w14:paraId="645E661A" w14:textId="430F6DE9" w:rsidR="00BC02A6" w:rsidRDefault="00B90B50" w:rsidP="00BC02A6">
      <w:pPr>
        <w:spacing w:after="0"/>
        <w:jc w:val="both"/>
        <w:rPr>
          <w:rFonts w:cstheme="minorHAnsi"/>
          <w:lang w:val="en-US"/>
        </w:rPr>
      </w:pPr>
      <w:r>
        <w:rPr>
          <w:rFonts w:cstheme="minorHAnsi"/>
          <w:lang w:val="en-US"/>
        </w:rPr>
        <w:t>For this part of the exercise</w:t>
      </w:r>
      <w:r w:rsidRPr="00C96003">
        <w:rPr>
          <w:rFonts w:cstheme="minorHAnsi"/>
          <w:lang w:val="en-US"/>
        </w:rPr>
        <w:t xml:space="preserve">, you will need to access </w:t>
      </w:r>
      <w:r>
        <w:rPr>
          <w:rFonts w:cstheme="minorHAnsi"/>
          <w:lang w:val="en-US"/>
        </w:rPr>
        <w:t xml:space="preserve">the </w:t>
      </w:r>
      <w:r w:rsidR="00E32EFC">
        <w:rPr>
          <w:rFonts w:cstheme="minorHAnsi"/>
          <w:lang w:val="en-US"/>
        </w:rPr>
        <w:t>google drive link for the course</w:t>
      </w:r>
      <w:r>
        <w:rPr>
          <w:rFonts w:cstheme="minorHAnsi"/>
          <w:lang w:val="en-US"/>
        </w:rPr>
        <w:t xml:space="preserve">: </w:t>
      </w:r>
    </w:p>
    <w:p w14:paraId="506F0820" w14:textId="1F02DB65" w:rsidR="00B90B50" w:rsidRPr="00C96003" w:rsidRDefault="00000000" w:rsidP="00B90B50">
      <w:pPr>
        <w:jc w:val="both"/>
        <w:rPr>
          <w:rFonts w:cstheme="minorHAnsi"/>
          <w:lang w:val="en-US"/>
        </w:rPr>
      </w:pPr>
      <w:hyperlink r:id="rId12" w:history="1">
        <w:r w:rsidR="00B90B50" w:rsidRPr="0077090D">
          <w:rPr>
            <w:rStyle w:val="Lienhypertexte"/>
            <w:rFonts w:cstheme="minorHAnsi"/>
            <w:lang w:val="en-US"/>
          </w:rPr>
          <w:t>https://drive.google.com/drive/folders/1fdFFq6WIzSE1dmcMLcSgAXWzI_twr3TE?usp=sharing</w:t>
        </w:r>
      </w:hyperlink>
      <w:r w:rsidR="00B90B50">
        <w:rPr>
          <w:rFonts w:cstheme="minorHAnsi"/>
          <w:lang w:val="en-US"/>
        </w:rPr>
        <w:t>,</w:t>
      </w:r>
      <w:r w:rsidR="00B90B50" w:rsidRPr="00C96003">
        <w:rPr>
          <w:rFonts w:cstheme="minorHAnsi"/>
          <w:lang w:val="en-US"/>
        </w:rPr>
        <w:t xml:space="preserve"> then copy </w:t>
      </w:r>
      <w:r w:rsidR="00BC02A6">
        <w:rPr>
          <w:rFonts w:cstheme="minorHAnsi"/>
          <w:lang w:val="en-US"/>
        </w:rPr>
        <w:t>folder Day2/</w:t>
      </w:r>
      <w:r w:rsidR="00B90B50" w:rsidRPr="00C96003">
        <w:rPr>
          <w:rFonts w:cstheme="minorHAnsi"/>
          <w:lang w:val="en-US"/>
        </w:rPr>
        <w:t xml:space="preserve"> to a folder in your Home directory</w:t>
      </w:r>
      <w:r w:rsidR="00BC02A6">
        <w:rPr>
          <w:rFonts w:cstheme="minorHAnsi"/>
          <w:lang w:val="en-US"/>
        </w:rPr>
        <w:t xml:space="preserve"> on your computer</w:t>
      </w:r>
      <w:r w:rsidR="00B90B50" w:rsidRPr="00C96003">
        <w:rPr>
          <w:rFonts w:cstheme="minorHAnsi"/>
          <w:lang w:val="en-US"/>
        </w:rPr>
        <w:t xml:space="preserve">. </w:t>
      </w:r>
    </w:p>
    <w:p w14:paraId="6C7B1678" w14:textId="77777777" w:rsidR="008637C4" w:rsidRPr="0073245D" w:rsidRDefault="00B90B50" w:rsidP="008637C4">
      <w:pPr>
        <w:pStyle w:val="Paragraphedeliste"/>
        <w:numPr>
          <w:ilvl w:val="0"/>
          <w:numId w:val="9"/>
        </w:numPr>
        <w:jc w:val="both"/>
        <w:rPr>
          <w:rFonts w:ascii="Consolas" w:hAnsi="Consolas" w:cstheme="minorHAnsi"/>
          <w:lang w:val="en-US"/>
        </w:rPr>
      </w:pPr>
      <w:r w:rsidRPr="00C96003">
        <w:rPr>
          <w:rFonts w:cstheme="minorHAnsi"/>
          <w:lang w:val="en-US"/>
        </w:rPr>
        <w:t>Look at the extensions</w:t>
      </w:r>
      <w:r>
        <w:rPr>
          <w:rFonts w:cstheme="minorHAnsi"/>
          <w:lang w:val="en-US"/>
        </w:rPr>
        <w:t xml:space="preserve"> (.fna, fastq.gz, etc.)</w:t>
      </w:r>
      <w:r w:rsidRPr="00C96003">
        <w:rPr>
          <w:rFonts w:cstheme="minorHAnsi"/>
          <w:lang w:val="en-US"/>
        </w:rPr>
        <w:t xml:space="preserve"> of the files </w:t>
      </w:r>
      <w:r w:rsidR="00BC02A6">
        <w:rPr>
          <w:rFonts w:cstheme="minorHAnsi"/>
          <w:lang w:val="en-US"/>
        </w:rPr>
        <w:t xml:space="preserve">in the folder </w:t>
      </w:r>
      <w:r w:rsidRPr="00C96003">
        <w:rPr>
          <w:rFonts w:cstheme="minorHAnsi"/>
          <w:lang w:val="en-US"/>
        </w:rPr>
        <w:t xml:space="preserve">that you have just copied. Can you already identify what </w:t>
      </w:r>
      <w:r w:rsidR="00BC02A6">
        <w:rPr>
          <w:rFonts w:cstheme="minorHAnsi"/>
          <w:lang w:val="en-US"/>
        </w:rPr>
        <w:t>each file</w:t>
      </w:r>
      <w:r w:rsidRPr="00C96003">
        <w:rPr>
          <w:rFonts w:cstheme="minorHAnsi"/>
          <w:lang w:val="en-US"/>
        </w:rPr>
        <w:t xml:space="preserve"> correspond</w:t>
      </w:r>
      <w:r w:rsidR="00BC02A6">
        <w:rPr>
          <w:rFonts w:cstheme="minorHAnsi"/>
          <w:lang w:val="en-US"/>
        </w:rPr>
        <w:t>s</w:t>
      </w:r>
      <w:r w:rsidRPr="00C96003">
        <w:rPr>
          <w:rFonts w:cstheme="minorHAnsi"/>
          <w:lang w:val="en-US"/>
        </w:rPr>
        <w:t xml:space="preserve"> t</w:t>
      </w:r>
      <w:r w:rsidR="00BC02A6">
        <w:rPr>
          <w:rFonts w:cstheme="minorHAnsi"/>
          <w:lang w:val="en-US"/>
        </w:rPr>
        <w:t>o (reference sequence, samples)?</w:t>
      </w:r>
      <w:r>
        <w:rPr>
          <w:rFonts w:cstheme="minorHAnsi"/>
          <w:lang w:val="en-US"/>
        </w:rPr>
        <w:t xml:space="preserve"> Which sample</w:t>
      </w:r>
      <w:r w:rsidR="00BC02A6">
        <w:rPr>
          <w:rFonts w:cstheme="minorHAnsi"/>
          <w:lang w:val="en-US"/>
        </w:rPr>
        <w:t xml:space="preserve"> file</w:t>
      </w:r>
      <w:r>
        <w:rPr>
          <w:rFonts w:cstheme="minorHAnsi"/>
          <w:lang w:val="en-US"/>
        </w:rPr>
        <w:t xml:space="preserve"> corresponds to Day 0 and which one to Day X?</w:t>
      </w:r>
    </w:p>
    <w:p w14:paraId="0BE72C4C" w14:textId="4726A81D" w:rsidR="0073245D" w:rsidRDefault="0073245D" w:rsidP="0073245D">
      <w:pPr>
        <w:pStyle w:val="Paragraphedeliste"/>
        <w:jc w:val="both"/>
        <w:rPr>
          <w:rFonts w:cstheme="minorHAnsi"/>
          <w:b/>
          <w:bCs/>
          <w:u w:val="single"/>
          <w:lang w:val="en-US"/>
        </w:rPr>
      </w:pPr>
      <w:r w:rsidRPr="0073245D">
        <w:rPr>
          <w:rFonts w:cstheme="minorHAnsi"/>
          <w:b/>
          <w:bCs/>
          <w:u w:val="single"/>
          <w:lang w:val="en-US"/>
        </w:rPr>
        <w:t>Answer:</w:t>
      </w:r>
    </w:p>
    <w:p w14:paraId="3E0B5C55" w14:textId="0CD18D43" w:rsidR="0073245D" w:rsidRDefault="0073245D" w:rsidP="0073245D">
      <w:pPr>
        <w:pStyle w:val="Paragraphedeliste"/>
        <w:jc w:val="both"/>
        <w:rPr>
          <w:rFonts w:cstheme="minorHAnsi"/>
          <w:lang w:val="en-US"/>
        </w:rPr>
      </w:pPr>
      <w:r>
        <w:rPr>
          <w:rFonts w:cstheme="minorHAnsi"/>
          <w:lang w:val="en-US"/>
        </w:rPr>
        <w:tab/>
        <w:t>The file with extension .fna correspond to the reference sequence.</w:t>
      </w:r>
    </w:p>
    <w:p w14:paraId="4C6532DB" w14:textId="17E688D7" w:rsidR="0073245D" w:rsidRDefault="0073245D" w:rsidP="0073245D">
      <w:pPr>
        <w:pStyle w:val="Paragraphedeliste"/>
        <w:jc w:val="both"/>
        <w:rPr>
          <w:rFonts w:cstheme="minorHAnsi"/>
          <w:lang w:val="en-US"/>
        </w:rPr>
      </w:pPr>
      <w:r>
        <w:rPr>
          <w:rFonts w:cstheme="minorHAnsi"/>
          <w:lang w:val="en-US"/>
        </w:rPr>
        <w:tab/>
        <w:t>The file with extension .fastq.gz correspond to the samples.</w:t>
      </w:r>
    </w:p>
    <w:p w14:paraId="5A2EF54C" w14:textId="35FC1BE5" w:rsidR="0073245D" w:rsidRPr="0073245D" w:rsidRDefault="0073245D" w:rsidP="001E2376">
      <w:pPr>
        <w:pStyle w:val="Paragraphedeliste"/>
        <w:ind w:firstLine="696"/>
        <w:jc w:val="both"/>
        <w:rPr>
          <w:rFonts w:ascii="Consolas" w:hAnsi="Consolas" w:cstheme="minorHAnsi"/>
          <w:lang w:val="en-US"/>
        </w:rPr>
      </w:pPr>
      <w:r w:rsidRPr="0073245D">
        <w:rPr>
          <w:rFonts w:ascii="Consolas" w:hAnsi="Consolas" w:cstheme="minorHAnsi"/>
          <w:lang w:val="en-US"/>
        </w:rPr>
        <w:t>A00194_BC_Fw_2-Rv_2_cpmp_F.fastq.gz</w:t>
      </w:r>
      <w:r>
        <w:rPr>
          <w:rFonts w:ascii="Consolas" w:hAnsi="Consolas" w:cstheme="minorHAnsi"/>
          <w:lang w:val="en-US"/>
        </w:rPr>
        <w:t xml:space="preserve"> </w:t>
      </w:r>
      <w:r>
        <w:rPr>
          <w:rFonts w:cstheme="minorHAnsi"/>
          <w:lang w:val="en-US"/>
        </w:rPr>
        <w:t>corresponds to day 0</w:t>
      </w:r>
      <w:r w:rsidRPr="0073245D">
        <w:rPr>
          <w:rFonts w:ascii="Consolas" w:hAnsi="Consolas" w:cstheme="minorHAnsi"/>
          <w:lang w:val="en-US"/>
        </w:rPr>
        <w:tab/>
      </w:r>
      <w:r>
        <w:rPr>
          <w:rFonts w:ascii="Consolas" w:hAnsi="Consolas" w:cstheme="minorHAnsi"/>
          <w:lang w:val="en-US"/>
        </w:rPr>
        <w:t xml:space="preserve">and </w:t>
      </w:r>
    </w:p>
    <w:p w14:paraId="14210868" w14:textId="0455FFDD" w:rsidR="0073245D" w:rsidRDefault="0073245D" w:rsidP="001E2376">
      <w:pPr>
        <w:pStyle w:val="Paragraphedeliste"/>
        <w:ind w:firstLine="696"/>
        <w:jc w:val="both"/>
        <w:rPr>
          <w:rFonts w:cstheme="minorHAnsi"/>
          <w:lang w:val="en-US"/>
        </w:rPr>
      </w:pPr>
      <w:r w:rsidRPr="0073245D">
        <w:rPr>
          <w:rFonts w:ascii="Consolas" w:hAnsi="Consolas" w:cstheme="minorHAnsi"/>
          <w:lang w:val="en-US"/>
        </w:rPr>
        <w:t>A00221_BC_Fw_6-Rv_2_cpmp_F.fastq.gz</w:t>
      </w:r>
      <w:r w:rsidRPr="0073245D">
        <w:rPr>
          <w:rFonts w:ascii="Consolas" w:hAnsi="Consolas" w:cstheme="minorHAnsi"/>
          <w:lang w:val="en-US"/>
        </w:rPr>
        <w:tab/>
      </w:r>
      <w:r>
        <w:rPr>
          <w:rFonts w:ascii="Consolas" w:hAnsi="Consolas" w:cstheme="minorHAnsi"/>
          <w:lang w:val="en-US"/>
        </w:rPr>
        <w:t xml:space="preserve"> </w:t>
      </w:r>
      <w:r>
        <w:rPr>
          <w:rFonts w:cstheme="minorHAnsi"/>
          <w:lang w:val="en-US"/>
        </w:rPr>
        <w:t>corresponds to day X.</w:t>
      </w:r>
    </w:p>
    <w:p w14:paraId="5E89195A" w14:textId="77777777" w:rsidR="001E2376" w:rsidRPr="001E2376" w:rsidRDefault="0073245D" w:rsidP="001E2376">
      <w:pPr>
        <w:pStyle w:val="Paragraphedeliste"/>
        <w:jc w:val="both"/>
        <w:rPr>
          <w:rFonts w:cstheme="minorHAnsi"/>
          <w:lang w:val="en-US"/>
        </w:rPr>
      </w:pPr>
      <w:r>
        <w:rPr>
          <w:rFonts w:cstheme="minorHAnsi"/>
          <w:lang w:val="en-US"/>
        </w:rPr>
        <w:t xml:space="preserve">Furthermore file with extension .fnai contains index </w:t>
      </w:r>
      <w:r w:rsidRPr="0073245D">
        <w:rPr>
          <w:rFonts w:cstheme="minorHAnsi"/>
          <w:lang w:val="en-US"/>
        </w:rPr>
        <w:t xml:space="preserve"> to facilitate rapid retrieval of sequence information</w:t>
      </w:r>
      <w:r>
        <w:rPr>
          <w:rFonts w:cstheme="minorHAnsi"/>
          <w:lang w:val="en-US"/>
        </w:rPr>
        <w:t xml:space="preserve"> and also .bam</w:t>
      </w:r>
      <w:r w:rsidR="001E2376">
        <w:rPr>
          <w:rFonts w:cstheme="minorHAnsi"/>
          <w:lang w:val="en-US"/>
        </w:rPr>
        <w:t xml:space="preserve"> and .bai correspond respectively to </w:t>
      </w:r>
      <w:r w:rsidR="001E2376" w:rsidRPr="001E2376">
        <w:rPr>
          <w:rFonts w:cstheme="minorHAnsi"/>
          <w:lang w:val="en-US"/>
        </w:rPr>
        <w:t>alignment of</w:t>
      </w:r>
    </w:p>
    <w:p w14:paraId="6AA93086" w14:textId="7E6D7F1F" w:rsidR="0073245D" w:rsidRPr="001E2376" w:rsidRDefault="001E2376" w:rsidP="001E2376">
      <w:pPr>
        <w:pStyle w:val="Paragraphedeliste"/>
        <w:jc w:val="both"/>
        <w:rPr>
          <w:rFonts w:cstheme="minorHAnsi"/>
          <w:lang w:val="en-US"/>
        </w:rPr>
      </w:pPr>
      <w:r w:rsidRPr="001E2376">
        <w:rPr>
          <w:rFonts w:cstheme="minorHAnsi"/>
          <w:lang w:val="en-US"/>
        </w:rPr>
        <w:t>sequencing reads to a reference</w:t>
      </w:r>
      <w:r>
        <w:rPr>
          <w:rFonts w:cstheme="minorHAnsi"/>
          <w:lang w:val="en-US"/>
        </w:rPr>
        <w:t xml:space="preserve"> </w:t>
      </w:r>
      <w:r w:rsidRPr="001E2376">
        <w:rPr>
          <w:rFonts w:cstheme="minorHAnsi"/>
          <w:lang w:val="en-US"/>
        </w:rPr>
        <w:t>genome</w:t>
      </w:r>
      <w:r>
        <w:rPr>
          <w:rFonts w:cstheme="minorHAnsi"/>
          <w:lang w:val="en-US"/>
        </w:rPr>
        <w:t xml:space="preserve"> and the corresponding index file.</w:t>
      </w:r>
    </w:p>
    <w:p w14:paraId="2090F906" w14:textId="63CDE29A" w:rsidR="00B90B50" w:rsidRPr="00BF472F" w:rsidRDefault="008637C4" w:rsidP="008637C4">
      <w:pPr>
        <w:pStyle w:val="Paragraphedeliste"/>
        <w:jc w:val="both"/>
        <w:rPr>
          <w:rFonts w:ascii="Consolas" w:hAnsi="Consolas" w:cstheme="minorHAnsi"/>
          <w:lang w:val="en-US"/>
        </w:rPr>
      </w:pPr>
      <w:r w:rsidRPr="00BF472F">
        <w:rPr>
          <w:rFonts w:ascii="Consolas" w:hAnsi="Consolas" w:cstheme="minorHAnsi"/>
          <w:lang w:val="en-US"/>
        </w:rPr>
        <w:t xml:space="preserve"> </w:t>
      </w:r>
    </w:p>
    <w:p w14:paraId="74AE1EC3" w14:textId="487E7D4C" w:rsidR="00B90B50" w:rsidRDefault="00B90B50" w:rsidP="00B90B50">
      <w:pPr>
        <w:pStyle w:val="Paragraphedeliste"/>
        <w:numPr>
          <w:ilvl w:val="0"/>
          <w:numId w:val="9"/>
        </w:numPr>
        <w:jc w:val="both"/>
        <w:rPr>
          <w:rFonts w:cstheme="minorHAnsi"/>
          <w:lang w:val="en-US"/>
        </w:rPr>
      </w:pPr>
      <w:r>
        <w:rPr>
          <w:rFonts w:cstheme="minorHAnsi"/>
          <w:lang w:val="en-US"/>
        </w:rPr>
        <w:t xml:space="preserve">Open the </w:t>
      </w:r>
      <w:r w:rsidR="00BB5354">
        <w:rPr>
          <w:rFonts w:cstheme="minorHAnsi"/>
          <w:lang w:val="en-US"/>
        </w:rPr>
        <w:t xml:space="preserve">R script </w:t>
      </w:r>
      <w:r w:rsidR="00BB5354" w:rsidRPr="009635E3">
        <w:rPr>
          <w:rFonts w:cstheme="minorHAnsi"/>
          <w:i/>
          <w:lang w:val="en-US"/>
        </w:rPr>
        <w:t>exercise2_parasite_gentics.R</w:t>
      </w:r>
      <w:r w:rsidRPr="00D9535C">
        <w:rPr>
          <w:rFonts w:cstheme="minorHAnsi"/>
          <w:lang w:val="en-US"/>
        </w:rPr>
        <w:t xml:space="preserve"> and follow the</w:t>
      </w:r>
      <w:r>
        <w:rPr>
          <w:rFonts w:cstheme="minorHAnsi"/>
          <w:lang w:val="en-US"/>
        </w:rPr>
        <w:t xml:space="preserve"> R</w:t>
      </w:r>
      <w:r w:rsidRPr="00D9535C">
        <w:rPr>
          <w:rFonts w:cstheme="minorHAnsi"/>
          <w:lang w:val="en-US"/>
        </w:rPr>
        <w:t xml:space="preserve"> commands in order to align your sample pair to the cpmp region. Investigate the files created in the process and mention what they correspond to. Which are the files containing the aligned reads?</w:t>
      </w:r>
      <w:r>
        <w:rPr>
          <w:rFonts w:cstheme="minorHAnsi"/>
          <w:lang w:val="en-US"/>
        </w:rPr>
        <w:t xml:space="preserve"> How many reads could be aligned?</w:t>
      </w:r>
    </w:p>
    <w:p w14:paraId="7002C18A" w14:textId="38F47263" w:rsidR="00173F97" w:rsidRDefault="00173F97" w:rsidP="00173F97">
      <w:pPr>
        <w:pStyle w:val="Paragraphedeliste"/>
        <w:jc w:val="both"/>
        <w:rPr>
          <w:rFonts w:cstheme="minorHAnsi"/>
          <w:lang w:val="en-US"/>
        </w:rPr>
      </w:pPr>
      <w:r>
        <w:rPr>
          <w:rFonts w:cstheme="minorHAnsi"/>
          <w:lang w:val="en-US"/>
        </w:rPr>
        <w:t>Answer:</w:t>
      </w:r>
    </w:p>
    <w:p w14:paraId="495B7BB6" w14:textId="6596B4D3" w:rsidR="00D8548B" w:rsidRDefault="00D8548B" w:rsidP="00173F97">
      <w:pPr>
        <w:pStyle w:val="Paragraphedeliste"/>
        <w:jc w:val="both"/>
      </w:pPr>
      <w:r>
        <w:rPr>
          <w:rFonts w:cstheme="minorHAnsi"/>
          <w:lang w:val="en-US"/>
        </w:rPr>
        <w:t xml:space="preserve">We have two main kind of files that has been created. Firstly file with extension .bam and .bai </w:t>
      </w:r>
      <w:r w:rsidR="00DB13CB">
        <w:rPr>
          <w:rFonts w:cstheme="minorHAnsi"/>
          <w:lang w:val="en-US"/>
        </w:rPr>
        <w:t xml:space="preserve">which correspond to the </w:t>
      </w:r>
      <w:r w:rsidR="00DB13CB">
        <w:t>alignment of sequencing reads to a reference genome for each sample.</w:t>
      </w:r>
    </w:p>
    <w:p w14:paraId="6A3149B3" w14:textId="6F47F37B" w:rsidR="00DB13CB" w:rsidRDefault="00DB13CB" w:rsidP="00173F97">
      <w:pPr>
        <w:pStyle w:val="Paragraphedeliste"/>
        <w:jc w:val="both"/>
        <w:rPr>
          <w:rFonts w:cstheme="minorHAnsi"/>
          <w:lang w:val="en-US"/>
        </w:rPr>
      </w:pPr>
      <w:r>
        <w:t xml:space="preserve">Secondly  we have  </w:t>
      </w:r>
      <w:r w:rsidRPr="00DB13CB">
        <w:t>qc_report</w:t>
      </w:r>
      <w:r>
        <w:t>.pdf that report some statistics about the alignment.</w:t>
      </w:r>
    </w:p>
    <w:p w14:paraId="4D34F20D" w14:textId="420B3402" w:rsidR="00173F97" w:rsidRDefault="00173F97" w:rsidP="00173F97">
      <w:pPr>
        <w:pStyle w:val="Paragraphedeliste"/>
        <w:jc w:val="both"/>
        <w:rPr>
          <w:rFonts w:cstheme="minorHAnsi"/>
          <w:lang w:val="en-US"/>
        </w:rPr>
      </w:pPr>
      <w:r>
        <w:rPr>
          <w:rFonts w:cstheme="minorHAnsi"/>
          <w:lang w:val="en-US"/>
        </w:rPr>
        <w:t xml:space="preserve">The following filles has been </w:t>
      </w:r>
      <w:r w:rsidR="0093048F">
        <w:rPr>
          <w:rFonts w:cstheme="minorHAnsi"/>
          <w:lang w:val="en-US"/>
        </w:rPr>
        <w:t>created:</w:t>
      </w:r>
    </w:p>
    <w:p w14:paraId="4BFCEE08" w14:textId="3BF7FCA2" w:rsidR="0093048F" w:rsidRDefault="0093048F" w:rsidP="0093048F">
      <w:pPr>
        <w:pStyle w:val="Paragraphedeliste"/>
        <w:numPr>
          <w:ilvl w:val="0"/>
          <w:numId w:val="10"/>
        </w:numPr>
        <w:jc w:val="both"/>
        <w:rPr>
          <w:rFonts w:cstheme="minorHAnsi"/>
          <w:lang w:val="en-US"/>
        </w:rPr>
      </w:pPr>
      <w:r w:rsidRPr="0093048F">
        <w:rPr>
          <w:rFonts w:cstheme="minorHAnsi"/>
          <w:lang w:val="en-US"/>
        </w:rPr>
        <w:t>A00194_BC_Fw_2-Rv_2_cpmp_F_aec301b1a7a.bam</w:t>
      </w:r>
      <w:r w:rsidR="009C605C">
        <w:rPr>
          <w:rFonts w:cstheme="minorHAnsi"/>
          <w:lang w:val="en-US"/>
        </w:rPr>
        <w:t xml:space="preserve"> </w:t>
      </w:r>
      <w:r w:rsidR="00D8548B">
        <w:rPr>
          <w:rFonts w:cstheme="minorHAnsi"/>
          <w:lang w:val="en-US"/>
        </w:rPr>
        <w:t xml:space="preserve">( </w:t>
      </w:r>
      <w:r w:rsidR="00DB13CB">
        <w:rPr>
          <w:rFonts w:cstheme="minorHAnsi"/>
          <w:lang w:val="en-US"/>
        </w:rPr>
        <w:t>containing alignement for day 0)</w:t>
      </w:r>
    </w:p>
    <w:p w14:paraId="06C1DD34" w14:textId="3A2443C3" w:rsidR="0093048F" w:rsidRDefault="0093048F" w:rsidP="0093048F">
      <w:pPr>
        <w:pStyle w:val="Paragraphedeliste"/>
        <w:numPr>
          <w:ilvl w:val="0"/>
          <w:numId w:val="10"/>
        </w:numPr>
        <w:jc w:val="both"/>
        <w:rPr>
          <w:rFonts w:cstheme="minorHAnsi"/>
          <w:lang w:val="en-US"/>
        </w:rPr>
      </w:pPr>
      <w:r w:rsidRPr="0093048F">
        <w:rPr>
          <w:rFonts w:cstheme="minorHAnsi"/>
          <w:lang w:val="en-US"/>
        </w:rPr>
        <w:t>A00194_BC_Fw_2-Rv_2_cpmp_F_aec301b1a7a.bam.bai</w:t>
      </w:r>
      <w:r w:rsidR="00DB13CB">
        <w:rPr>
          <w:rFonts w:cstheme="minorHAnsi"/>
          <w:lang w:val="en-US"/>
        </w:rPr>
        <w:t xml:space="preserve"> (containing index of alignment for day 0)</w:t>
      </w:r>
    </w:p>
    <w:p w14:paraId="248E8B34" w14:textId="435F4D79" w:rsidR="0093048F" w:rsidRDefault="0093048F" w:rsidP="0093048F">
      <w:pPr>
        <w:pStyle w:val="Paragraphedeliste"/>
        <w:numPr>
          <w:ilvl w:val="0"/>
          <w:numId w:val="10"/>
        </w:numPr>
        <w:jc w:val="both"/>
        <w:rPr>
          <w:rFonts w:cstheme="minorHAnsi"/>
          <w:lang w:val="en-US"/>
        </w:rPr>
      </w:pPr>
      <w:r w:rsidRPr="0093048F">
        <w:rPr>
          <w:rFonts w:cstheme="minorHAnsi"/>
          <w:lang w:val="en-US"/>
        </w:rPr>
        <w:t>A00194_BC_Fw_2-Rv_2_cpmp_F_aec301b1a7a.bam</w:t>
      </w:r>
      <w:r>
        <w:rPr>
          <w:rFonts w:cstheme="minorHAnsi"/>
          <w:lang w:val="en-US"/>
        </w:rPr>
        <w:t>.txt</w:t>
      </w:r>
      <w:r w:rsidR="00DB13CB">
        <w:rPr>
          <w:rFonts w:cstheme="minorHAnsi"/>
          <w:lang w:val="en-US"/>
        </w:rPr>
        <w:t xml:space="preserve"> (txt.file containing some informations )</w:t>
      </w:r>
    </w:p>
    <w:p w14:paraId="472851C4" w14:textId="130D3D30" w:rsidR="0093048F" w:rsidRDefault="0093048F" w:rsidP="0093048F">
      <w:pPr>
        <w:pStyle w:val="Paragraphedeliste"/>
        <w:numPr>
          <w:ilvl w:val="0"/>
          <w:numId w:val="10"/>
        </w:numPr>
        <w:jc w:val="both"/>
        <w:rPr>
          <w:rFonts w:cstheme="minorHAnsi"/>
          <w:lang w:val="en-US"/>
        </w:rPr>
      </w:pPr>
      <w:r w:rsidRPr="0093048F">
        <w:rPr>
          <w:rFonts w:cstheme="minorHAnsi"/>
          <w:lang w:val="en-US"/>
        </w:rPr>
        <w:t>A00221_BC_Fw_6-Rv_2_cpmp_F_aecbbd1f03.bam</w:t>
      </w:r>
      <w:r w:rsidR="00DB13CB">
        <w:rPr>
          <w:rFonts w:cstheme="minorHAnsi"/>
          <w:lang w:val="en-US"/>
        </w:rPr>
        <w:t xml:space="preserve"> ( containing alignement for day X)</w:t>
      </w:r>
    </w:p>
    <w:p w14:paraId="5674B54F" w14:textId="3C6382E9" w:rsidR="0093048F" w:rsidRPr="00DB13CB" w:rsidRDefault="0093048F" w:rsidP="00DB13CB">
      <w:pPr>
        <w:pStyle w:val="Paragraphedeliste"/>
        <w:numPr>
          <w:ilvl w:val="0"/>
          <w:numId w:val="10"/>
        </w:numPr>
        <w:jc w:val="both"/>
        <w:rPr>
          <w:rFonts w:cstheme="minorHAnsi"/>
          <w:lang w:val="en-US"/>
        </w:rPr>
      </w:pPr>
      <w:r w:rsidRPr="0093048F">
        <w:rPr>
          <w:rFonts w:cstheme="minorHAnsi"/>
          <w:lang w:val="en-US"/>
        </w:rPr>
        <w:t>A00221_BC_Fw_6-Rv_2_cpmp_F_aecbbd1f03.bam</w:t>
      </w:r>
      <w:r>
        <w:rPr>
          <w:rFonts w:cstheme="minorHAnsi"/>
          <w:lang w:val="en-US"/>
        </w:rPr>
        <w:t>.bai</w:t>
      </w:r>
      <w:r w:rsidR="00DB13CB">
        <w:rPr>
          <w:rFonts w:cstheme="minorHAnsi"/>
          <w:lang w:val="en-US"/>
        </w:rPr>
        <w:t xml:space="preserve"> (containing index of alignment for day X)</w:t>
      </w:r>
    </w:p>
    <w:p w14:paraId="680C27BF" w14:textId="77DB0EE9" w:rsidR="0093048F" w:rsidRPr="00DB13CB" w:rsidRDefault="0093048F" w:rsidP="00DB13CB">
      <w:pPr>
        <w:pStyle w:val="Paragraphedeliste"/>
        <w:numPr>
          <w:ilvl w:val="0"/>
          <w:numId w:val="10"/>
        </w:numPr>
        <w:jc w:val="both"/>
        <w:rPr>
          <w:rFonts w:cstheme="minorHAnsi"/>
          <w:lang w:val="en-US"/>
        </w:rPr>
      </w:pPr>
      <w:r w:rsidRPr="0093048F">
        <w:rPr>
          <w:rFonts w:cstheme="minorHAnsi"/>
          <w:lang w:val="en-US"/>
        </w:rPr>
        <w:t>A00221_BC_Fw_6-Rv_2_cpmp_F_aecbbd1f03.bam</w:t>
      </w:r>
      <w:r>
        <w:rPr>
          <w:rFonts w:cstheme="minorHAnsi"/>
          <w:lang w:val="en-US"/>
        </w:rPr>
        <w:t>.bai.txt</w:t>
      </w:r>
      <w:r w:rsidR="00DB13CB">
        <w:rPr>
          <w:rFonts w:cstheme="minorHAnsi"/>
          <w:lang w:val="en-US"/>
        </w:rPr>
        <w:t xml:space="preserve"> (txt.file containing some informations )</w:t>
      </w:r>
    </w:p>
    <w:p w14:paraId="522A809B" w14:textId="517D11BC" w:rsidR="00CB3906" w:rsidRPr="001D1637" w:rsidRDefault="00CB3906" w:rsidP="0093048F">
      <w:pPr>
        <w:pStyle w:val="Paragraphedeliste"/>
        <w:numPr>
          <w:ilvl w:val="0"/>
          <w:numId w:val="10"/>
        </w:numPr>
        <w:jc w:val="both"/>
        <w:rPr>
          <w:rFonts w:cstheme="minorHAnsi"/>
          <w:lang w:val="en-US"/>
        </w:rPr>
      </w:pPr>
      <w:r w:rsidRPr="00CB3906">
        <w:rPr>
          <w:rFonts w:cstheme="minorHAnsi"/>
          <w:lang w:val="en-US"/>
        </w:rPr>
        <w:t>QuasR_log_aec38f172b9</w:t>
      </w:r>
      <w:r w:rsidR="00DB13CB">
        <w:rPr>
          <w:rFonts w:cstheme="minorHAnsi"/>
          <w:lang w:val="en-US"/>
        </w:rPr>
        <w:t xml:space="preserve"> (log file )</w:t>
      </w:r>
    </w:p>
    <w:p w14:paraId="56DF18E6" w14:textId="77777777" w:rsidR="00B90B50" w:rsidRDefault="00B90B50" w:rsidP="00B90B50">
      <w:pPr>
        <w:pStyle w:val="Paragraphedeliste"/>
        <w:jc w:val="both"/>
        <w:rPr>
          <w:rFonts w:cstheme="minorHAnsi"/>
          <w:lang w:val="en-US"/>
        </w:rPr>
      </w:pPr>
    </w:p>
    <w:p w14:paraId="1457D0B6" w14:textId="77777777" w:rsidR="00BA7125" w:rsidRDefault="00BA7125" w:rsidP="00B90B50">
      <w:pPr>
        <w:pStyle w:val="Paragraphedeliste"/>
        <w:jc w:val="both"/>
        <w:rPr>
          <w:rFonts w:cstheme="minorHAnsi"/>
          <w:lang w:val="en-US"/>
        </w:rPr>
      </w:pPr>
    </w:p>
    <w:p w14:paraId="67888236" w14:textId="4EDF3949" w:rsidR="00BA7125" w:rsidRPr="00BA7125" w:rsidRDefault="00BA7125" w:rsidP="00B90B50">
      <w:pPr>
        <w:pStyle w:val="Paragraphedeliste"/>
        <w:jc w:val="both"/>
        <w:rPr>
          <w:rFonts w:cstheme="minorHAnsi"/>
          <w:lang w:val="en-GB"/>
        </w:rPr>
      </w:pPr>
      <w:r>
        <w:rPr>
          <w:rFonts w:cstheme="minorHAnsi"/>
          <w:lang w:val="en-US"/>
        </w:rPr>
        <w:t xml:space="preserve">For the sample of Day 0 we have </w:t>
      </w:r>
      <w:r w:rsidRPr="00BA7125">
        <w:rPr>
          <w:rFonts w:cstheme="minorHAnsi"/>
          <w:lang w:val="en-US"/>
        </w:rPr>
        <w:t>15916</w:t>
      </w:r>
      <w:r>
        <w:rPr>
          <w:rFonts w:cstheme="minorHAnsi"/>
          <w:lang w:val="en-US"/>
        </w:rPr>
        <w:t xml:space="preserve"> </w:t>
      </w:r>
      <w:r w:rsidR="00E548D4">
        <w:rPr>
          <w:rFonts w:cstheme="minorHAnsi"/>
          <w:lang w:val="en-US"/>
        </w:rPr>
        <w:t xml:space="preserve">(58.2%) </w:t>
      </w:r>
      <w:r>
        <w:rPr>
          <w:rFonts w:cstheme="minorHAnsi"/>
          <w:lang w:val="en-US"/>
        </w:rPr>
        <w:t xml:space="preserve">reads aligned while for Day X we have </w:t>
      </w:r>
      <w:r w:rsidRPr="00BA7125">
        <w:rPr>
          <w:rFonts w:cstheme="minorHAnsi"/>
          <w:lang w:val="en-US"/>
        </w:rPr>
        <w:t>1463</w:t>
      </w:r>
      <w:r w:rsidR="00E548D4">
        <w:rPr>
          <w:rFonts w:cstheme="minorHAnsi"/>
          <w:lang w:val="en-US"/>
        </w:rPr>
        <w:t xml:space="preserve"> (4</w:t>
      </w:r>
      <w:r>
        <w:rPr>
          <w:rFonts w:cstheme="minorHAnsi"/>
          <w:lang w:val="en-US"/>
        </w:rPr>
        <w:t>.</w:t>
      </w:r>
      <w:r w:rsidR="00E548D4">
        <w:rPr>
          <w:rFonts w:cstheme="minorHAnsi"/>
          <w:lang w:val="en-US"/>
        </w:rPr>
        <w:t>7%).</w:t>
      </w:r>
    </w:p>
    <w:p w14:paraId="2367B6F7" w14:textId="77777777" w:rsidR="00BA7125" w:rsidRDefault="00BA7125" w:rsidP="00B90B50">
      <w:pPr>
        <w:pStyle w:val="Paragraphedeliste"/>
        <w:jc w:val="both"/>
        <w:rPr>
          <w:rFonts w:cstheme="minorHAnsi"/>
          <w:lang w:val="en-US"/>
        </w:rPr>
      </w:pPr>
    </w:p>
    <w:p w14:paraId="050EA472" w14:textId="77777777" w:rsidR="00BA7125" w:rsidRPr="00C96003" w:rsidRDefault="00BA7125" w:rsidP="00B90B50">
      <w:pPr>
        <w:pStyle w:val="Paragraphedeliste"/>
        <w:jc w:val="both"/>
        <w:rPr>
          <w:rFonts w:cstheme="minorHAnsi"/>
          <w:lang w:val="en-US"/>
        </w:rPr>
      </w:pPr>
    </w:p>
    <w:p w14:paraId="52AF2814" w14:textId="0C43FE4F" w:rsidR="00B90B50" w:rsidRPr="00A96C11" w:rsidRDefault="00B90B50" w:rsidP="00FA6D23">
      <w:pPr>
        <w:pStyle w:val="Paragraphedeliste"/>
        <w:jc w:val="both"/>
        <w:rPr>
          <w:rFonts w:cstheme="minorHAnsi"/>
          <w:lang w:val="en-US"/>
        </w:rPr>
      </w:pPr>
      <w:r w:rsidRPr="00A96C11">
        <w:rPr>
          <w:rFonts w:cstheme="minorHAnsi"/>
          <w:lang w:val="en-US"/>
        </w:rPr>
        <w:lastRenderedPageBreak/>
        <w:t xml:space="preserve">To see how the previously chosen target region for the cpmp gene is varying for a patient sample at day 0 and at day X, you can visualize the alignment results using a web browser. </w:t>
      </w:r>
      <w:r w:rsidR="00A96C11">
        <w:rPr>
          <w:rFonts w:cstheme="minorHAnsi"/>
          <w:lang w:val="en-US"/>
        </w:rPr>
        <w:t>Y</w:t>
      </w:r>
      <w:r w:rsidRPr="00A96C11">
        <w:rPr>
          <w:rFonts w:cstheme="minorHAnsi"/>
          <w:lang w:val="en-US"/>
        </w:rPr>
        <w:t>ou can use the online genome browser IGV (</w:t>
      </w:r>
      <w:hyperlink r:id="rId13" w:history="1">
        <w:r w:rsidRPr="00A96C11">
          <w:rPr>
            <w:rStyle w:val="Lienhypertexte"/>
            <w:rFonts w:cstheme="minorHAnsi"/>
            <w:lang w:val="en-US"/>
          </w:rPr>
          <w:t>https://igv.org/app/</w:t>
        </w:r>
      </w:hyperlink>
      <w:r w:rsidRPr="00A96C11">
        <w:rPr>
          <w:rFonts w:cstheme="minorHAnsi"/>
          <w:lang w:val="en-US"/>
        </w:rPr>
        <w:t>). First you will need to load the reference sequence</w:t>
      </w:r>
      <w:r w:rsidR="009635E3" w:rsidRPr="00A96C11">
        <w:rPr>
          <w:rFonts w:cstheme="minorHAnsi"/>
          <w:lang w:val="en-US"/>
        </w:rPr>
        <w:t xml:space="preserve"> (.fna extension) together with its index (.fai extension)</w:t>
      </w:r>
      <w:r w:rsidRPr="00A96C11">
        <w:rPr>
          <w:rFonts w:cstheme="minorHAnsi"/>
          <w:lang w:val="en-US"/>
        </w:rPr>
        <w:t xml:space="preserve"> in the browser (menu Genome -&gt; Local file …), then to add each aligned sample</w:t>
      </w:r>
      <w:r w:rsidR="009635E3" w:rsidRPr="00A96C11">
        <w:rPr>
          <w:rFonts w:cstheme="minorHAnsi"/>
          <w:lang w:val="en-US"/>
        </w:rPr>
        <w:t xml:space="preserve"> (.bam extension)</w:t>
      </w:r>
      <w:r w:rsidR="00CC2010" w:rsidRPr="00A96C11">
        <w:rPr>
          <w:rFonts w:cstheme="minorHAnsi"/>
          <w:lang w:val="en-US"/>
        </w:rPr>
        <w:t xml:space="preserve"> together w</w:t>
      </w:r>
      <w:r w:rsidR="009635E3" w:rsidRPr="00A96C11">
        <w:rPr>
          <w:rFonts w:cstheme="minorHAnsi"/>
          <w:lang w:val="en-US"/>
        </w:rPr>
        <w:t>ith its index (.bai extension)</w:t>
      </w:r>
      <w:r w:rsidRPr="00A96C11">
        <w:rPr>
          <w:rFonts w:cstheme="minorHAnsi"/>
          <w:lang w:val="en-US"/>
        </w:rPr>
        <w:t xml:space="preserve"> as a track (menu Tracks -&gt; Local file). Afterwards, you can navigate to the region of interest that you have identified at Part I and visualize the aligned reads from the samples at Day 0 and Day X. </w:t>
      </w:r>
    </w:p>
    <w:p w14:paraId="24A167A0" w14:textId="77777777" w:rsidR="00B90B50" w:rsidRDefault="00B90B50" w:rsidP="00B90B50">
      <w:pPr>
        <w:pStyle w:val="Paragraphedeliste"/>
        <w:jc w:val="both"/>
        <w:rPr>
          <w:rFonts w:cstheme="minorHAnsi"/>
          <w:lang w:val="en-US"/>
        </w:rPr>
      </w:pPr>
    </w:p>
    <w:p w14:paraId="5F112F3A" w14:textId="4B56950A" w:rsidR="00B90B50" w:rsidRDefault="00B90B50" w:rsidP="009635E3">
      <w:pPr>
        <w:pStyle w:val="Paragraphedeliste"/>
        <w:numPr>
          <w:ilvl w:val="0"/>
          <w:numId w:val="9"/>
        </w:numPr>
        <w:jc w:val="both"/>
        <w:rPr>
          <w:rFonts w:cstheme="minorHAnsi"/>
          <w:lang w:val="en-US"/>
        </w:rPr>
      </w:pPr>
      <w:r>
        <w:rPr>
          <w:rFonts w:cstheme="minorHAnsi"/>
          <w:lang w:val="en-US"/>
        </w:rPr>
        <w:t>Overall, do you observe any sequence variation for the targeted region you have identified yesterday</w:t>
      </w:r>
      <w:r w:rsidRPr="00240165">
        <w:rPr>
          <w:rFonts w:cstheme="minorHAnsi"/>
          <w:lang w:val="en-US"/>
        </w:rPr>
        <w:t xml:space="preserve">? Can you identify some </w:t>
      </w:r>
      <w:r w:rsidR="009635E3">
        <w:rPr>
          <w:rFonts w:cstheme="minorHAnsi"/>
          <w:lang w:val="en-US"/>
        </w:rPr>
        <w:t>sha</w:t>
      </w:r>
      <w:r>
        <w:rPr>
          <w:rFonts w:cstheme="minorHAnsi"/>
          <w:lang w:val="en-US"/>
        </w:rPr>
        <w:t>r</w:t>
      </w:r>
      <w:r w:rsidR="009635E3">
        <w:rPr>
          <w:rFonts w:cstheme="minorHAnsi"/>
          <w:lang w:val="en-US"/>
        </w:rPr>
        <w:t>ed</w:t>
      </w:r>
      <w:r w:rsidRPr="00240165">
        <w:rPr>
          <w:rFonts w:cstheme="minorHAnsi"/>
          <w:lang w:val="en-US"/>
        </w:rPr>
        <w:t xml:space="preserve"> haplotypes between Day 0 and Day X?</w:t>
      </w:r>
      <w:r w:rsidR="00FA6D23">
        <w:rPr>
          <w:rFonts w:cstheme="minorHAnsi"/>
          <w:lang w:val="en-US"/>
        </w:rPr>
        <w:t xml:space="preserve"> You can include a screenshot of the alignment from the browser.</w:t>
      </w:r>
    </w:p>
    <w:p w14:paraId="4BF61327" w14:textId="40DCCBBD" w:rsidR="00174BB7" w:rsidRDefault="00174BB7" w:rsidP="00174BB7">
      <w:pPr>
        <w:pStyle w:val="Paragraphedeliste"/>
        <w:jc w:val="both"/>
        <w:rPr>
          <w:rFonts w:cstheme="minorHAnsi"/>
          <w:lang w:val="en-US"/>
        </w:rPr>
      </w:pPr>
      <w:r>
        <w:rPr>
          <w:rFonts w:cstheme="minorHAnsi"/>
          <w:lang w:val="en-US"/>
        </w:rPr>
        <w:t>Answer:</w:t>
      </w:r>
    </w:p>
    <w:p w14:paraId="77CC36B5" w14:textId="4463E3E8" w:rsidR="00174BB7" w:rsidRDefault="00174BB7" w:rsidP="00174BB7">
      <w:pPr>
        <w:pStyle w:val="Paragraphedeliste"/>
        <w:jc w:val="both"/>
        <w:rPr>
          <w:rFonts w:cstheme="minorHAnsi"/>
          <w:lang w:val="en-US"/>
        </w:rPr>
      </w:pPr>
      <w:r>
        <w:rPr>
          <w:rFonts w:cstheme="minorHAnsi"/>
          <w:lang w:val="en-US"/>
        </w:rPr>
        <w:tab/>
        <w:t xml:space="preserve">The region targeted is between 180000 and 180400. We can notice that  there some mutation in some reads but mainly as the screenshot below is  showing , we can identify one shared haplotype between Day 0 and Day X. </w:t>
      </w:r>
    </w:p>
    <w:p w14:paraId="21FDC6EC" w14:textId="77777777" w:rsidR="00174BB7" w:rsidRDefault="00174BB7" w:rsidP="00174BB7">
      <w:pPr>
        <w:jc w:val="both"/>
        <w:rPr>
          <w:rFonts w:cstheme="minorHAnsi"/>
          <w:lang w:val="en-US"/>
        </w:rPr>
      </w:pPr>
    </w:p>
    <w:p w14:paraId="26A70D00" w14:textId="0F33C433" w:rsidR="00174BB7" w:rsidRPr="00174BB7" w:rsidRDefault="00174BB7" w:rsidP="00174BB7">
      <w:pPr>
        <w:jc w:val="both"/>
        <w:rPr>
          <w:rFonts w:cstheme="minorHAnsi"/>
          <w:lang w:val="en-US"/>
        </w:rPr>
      </w:pPr>
      <w:r>
        <w:rPr>
          <w:noProof/>
        </w:rPr>
        <w:drawing>
          <wp:inline distT="0" distB="0" distL="0" distR="0" wp14:anchorId="4FFA833C" wp14:editId="6190A0BB">
            <wp:extent cx="6645910" cy="2962910"/>
            <wp:effectExtent l="0" t="0" r="2540" b="8890"/>
            <wp:docPr id="53218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8233" name=""/>
                    <pic:cNvPicPr/>
                  </pic:nvPicPr>
                  <pic:blipFill>
                    <a:blip r:embed="rId14"/>
                    <a:stretch>
                      <a:fillRect/>
                    </a:stretch>
                  </pic:blipFill>
                  <pic:spPr>
                    <a:xfrm>
                      <a:off x="0" y="0"/>
                      <a:ext cx="6645910" cy="2962910"/>
                    </a:xfrm>
                    <a:prstGeom prst="rect">
                      <a:avLst/>
                    </a:prstGeom>
                  </pic:spPr>
                </pic:pic>
              </a:graphicData>
            </a:graphic>
          </wp:inline>
        </w:drawing>
      </w:r>
    </w:p>
    <w:p w14:paraId="314DB690" w14:textId="77777777" w:rsidR="00B90B50" w:rsidRPr="00761825" w:rsidRDefault="00B90B50" w:rsidP="00B90B50">
      <w:pPr>
        <w:rPr>
          <w:rFonts w:cstheme="minorHAnsi"/>
          <w:b/>
          <w:lang w:val="en-US"/>
        </w:rPr>
      </w:pPr>
      <w:r w:rsidRPr="00761825">
        <w:rPr>
          <w:rFonts w:cstheme="minorHAnsi"/>
          <w:b/>
          <w:lang w:val="en-US"/>
        </w:rPr>
        <w:t>Classification of recrudescence and new infection</w:t>
      </w:r>
    </w:p>
    <w:p w14:paraId="0D617AC6" w14:textId="56D854C9" w:rsidR="00B90B50" w:rsidRPr="00C96003" w:rsidRDefault="009635E3" w:rsidP="00B90B50">
      <w:pPr>
        <w:jc w:val="both"/>
        <w:rPr>
          <w:rFonts w:cstheme="minorHAnsi"/>
          <w:lang w:val="en-US"/>
        </w:rPr>
      </w:pPr>
      <w:r>
        <w:rPr>
          <w:rFonts w:cstheme="minorHAnsi"/>
          <w:lang w:val="en-US"/>
        </w:rPr>
        <w:t>The</w:t>
      </w:r>
      <w:r w:rsidR="00B90B50">
        <w:rPr>
          <w:rFonts w:cstheme="minorHAnsi"/>
          <w:lang w:val="en-US"/>
        </w:rPr>
        <w:t xml:space="preserve"> </w:t>
      </w:r>
      <w:r>
        <w:rPr>
          <w:rFonts w:cstheme="minorHAnsi"/>
          <w:lang w:val="en-US"/>
        </w:rPr>
        <w:t>malaria surveillance team in Weveland has</w:t>
      </w:r>
      <w:r w:rsidR="00B90B50" w:rsidRPr="00C96003">
        <w:rPr>
          <w:rFonts w:cstheme="minorHAnsi"/>
          <w:lang w:val="en-US"/>
        </w:rPr>
        <w:t xml:space="preserve"> performed the </w:t>
      </w:r>
      <w:r>
        <w:rPr>
          <w:rFonts w:cstheme="minorHAnsi"/>
          <w:lang w:val="en-US"/>
        </w:rPr>
        <w:t xml:space="preserve">complete </w:t>
      </w:r>
      <w:r w:rsidR="00B90B50" w:rsidRPr="00C96003">
        <w:rPr>
          <w:rFonts w:cstheme="minorHAnsi"/>
          <w:lang w:val="en-US"/>
        </w:rPr>
        <w:t>bioinformatics analysis</w:t>
      </w:r>
      <w:r>
        <w:rPr>
          <w:rFonts w:cstheme="minorHAnsi"/>
          <w:lang w:val="en-US"/>
        </w:rPr>
        <w:t xml:space="preserve"> and has</w:t>
      </w:r>
      <w:r w:rsidR="00B90B50" w:rsidRPr="00C96003">
        <w:rPr>
          <w:rFonts w:cstheme="minorHAnsi"/>
          <w:lang w:val="en-US"/>
        </w:rPr>
        <w:t xml:space="preserve"> identified for each </w:t>
      </w:r>
      <w:r w:rsidR="00B90B50">
        <w:rPr>
          <w:rFonts w:cstheme="minorHAnsi"/>
          <w:lang w:val="en-US"/>
        </w:rPr>
        <w:t>sample pair (day 0 and day X for each patient)</w:t>
      </w:r>
      <w:r w:rsidR="00B90B50" w:rsidRPr="00C96003">
        <w:rPr>
          <w:rFonts w:cstheme="minorHAnsi"/>
          <w:lang w:val="en-US"/>
        </w:rPr>
        <w:t xml:space="preserve"> the different haplotypes</w:t>
      </w:r>
      <w:r w:rsidR="00B90B50">
        <w:rPr>
          <w:rFonts w:cstheme="minorHAnsi"/>
          <w:lang w:val="en-US"/>
        </w:rPr>
        <w:t xml:space="preserve"> for the different markers.</w:t>
      </w:r>
      <w:r w:rsidR="00B90B50" w:rsidRPr="00C96003">
        <w:rPr>
          <w:rFonts w:cstheme="minorHAnsi"/>
          <w:lang w:val="en-US"/>
        </w:rPr>
        <w:t xml:space="preserve"> You </w:t>
      </w:r>
      <w:r w:rsidR="00B90B50">
        <w:rPr>
          <w:rFonts w:cstheme="minorHAnsi"/>
          <w:lang w:val="en-US"/>
        </w:rPr>
        <w:t xml:space="preserve">will apply </w:t>
      </w:r>
      <w:r>
        <w:rPr>
          <w:rFonts w:cstheme="minorHAnsi"/>
          <w:lang w:val="en-US"/>
        </w:rPr>
        <w:t>the 2/3 and 3/3</w:t>
      </w:r>
      <w:r w:rsidR="00B90B50" w:rsidRPr="00C96003">
        <w:rPr>
          <w:rFonts w:cstheme="minorHAnsi"/>
          <w:lang w:val="en-US"/>
        </w:rPr>
        <w:t xml:space="preserve"> </w:t>
      </w:r>
      <w:r w:rsidR="00B90B50">
        <w:rPr>
          <w:rFonts w:cstheme="minorHAnsi"/>
          <w:lang w:val="en-US"/>
        </w:rPr>
        <w:t xml:space="preserve">algorithms </w:t>
      </w:r>
      <w:r w:rsidR="00B90B50" w:rsidRPr="00C96003">
        <w:rPr>
          <w:rFonts w:cstheme="minorHAnsi"/>
          <w:lang w:val="en-US"/>
        </w:rPr>
        <w:t xml:space="preserve">to </w:t>
      </w:r>
      <w:r w:rsidR="00B90B50">
        <w:rPr>
          <w:rFonts w:cstheme="minorHAnsi"/>
          <w:lang w:val="en-US"/>
        </w:rPr>
        <w:t>identify</w:t>
      </w:r>
      <w:r w:rsidR="00B90B50" w:rsidRPr="00C96003">
        <w:rPr>
          <w:rFonts w:cstheme="minorHAnsi"/>
          <w:lang w:val="en-US"/>
        </w:rPr>
        <w:t xml:space="preserve"> the recrudescences and new infections </w:t>
      </w:r>
      <w:r w:rsidR="00B90B50">
        <w:rPr>
          <w:rFonts w:cstheme="minorHAnsi"/>
          <w:lang w:val="en-US"/>
        </w:rPr>
        <w:t xml:space="preserve">within </w:t>
      </w:r>
      <w:r w:rsidR="00B90B50" w:rsidRPr="00C96003">
        <w:rPr>
          <w:rFonts w:cstheme="minorHAnsi"/>
          <w:lang w:val="en-US"/>
        </w:rPr>
        <w:t xml:space="preserve">the </w:t>
      </w:r>
      <w:r w:rsidR="00B90B50">
        <w:rPr>
          <w:rFonts w:cstheme="minorHAnsi"/>
          <w:lang w:val="en-US"/>
        </w:rPr>
        <w:t>patient samples, and then calculate the treatment efficacy.</w:t>
      </w:r>
    </w:p>
    <w:p w14:paraId="6FAFA3D7" w14:textId="38A08FCC" w:rsidR="00B90B50" w:rsidRPr="00B3083A" w:rsidRDefault="00B90B50" w:rsidP="00B90B50">
      <w:pPr>
        <w:jc w:val="both"/>
        <w:rPr>
          <w:rFonts w:cstheme="minorHAnsi"/>
          <w:lang w:val="en-US"/>
        </w:rPr>
      </w:pPr>
      <w:r w:rsidRPr="00B3083A">
        <w:rPr>
          <w:rFonts w:cstheme="minorHAnsi"/>
          <w:lang w:val="en-US"/>
        </w:rPr>
        <w:t>The results with the identified haplotypes for each</w:t>
      </w:r>
      <w:r w:rsidR="009635E3">
        <w:rPr>
          <w:rFonts w:cstheme="minorHAnsi"/>
          <w:lang w:val="en-US"/>
        </w:rPr>
        <w:t xml:space="preserve"> marker and samples are provided in the file haplotypes.csv.</w:t>
      </w:r>
      <w:r w:rsidRPr="00B3083A">
        <w:rPr>
          <w:rFonts w:cstheme="minorHAnsi"/>
          <w:lang w:val="en-US"/>
        </w:rPr>
        <w:t xml:space="preserve"> </w:t>
      </w:r>
    </w:p>
    <w:p w14:paraId="402D6BDD" w14:textId="1AAF9AAD" w:rsidR="00B90B50" w:rsidRDefault="009635E3" w:rsidP="00B90B50">
      <w:pPr>
        <w:pStyle w:val="Paragraphedeliste"/>
        <w:numPr>
          <w:ilvl w:val="0"/>
          <w:numId w:val="7"/>
        </w:numPr>
        <w:jc w:val="both"/>
        <w:rPr>
          <w:rFonts w:cstheme="minorHAnsi"/>
          <w:lang w:val="en-US"/>
        </w:rPr>
      </w:pPr>
      <w:r>
        <w:rPr>
          <w:rFonts w:cstheme="minorHAnsi"/>
          <w:lang w:val="en-US"/>
        </w:rPr>
        <w:t>Continue following the provided R script (</w:t>
      </w:r>
      <w:r w:rsidRPr="009635E3">
        <w:rPr>
          <w:rFonts w:cstheme="minorHAnsi"/>
          <w:i/>
          <w:lang w:val="en-US"/>
        </w:rPr>
        <w:t>exercise2_parasite_gen</w:t>
      </w:r>
      <w:r w:rsidR="00BF26C4">
        <w:rPr>
          <w:rFonts w:cstheme="minorHAnsi"/>
          <w:i/>
          <w:lang w:val="en-US"/>
        </w:rPr>
        <w:t>e</w:t>
      </w:r>
      <w:r w:rsidRPr="009635E3">
        <w:rPr>
          <w:rFonts w:cstheme="minorHAnsi"/>
          <w:i/>
          <w:lang w:val="en-US"/>
        </w:rPr>
        <w:t>tics.R</w:t>
      </w:r>
      <w:r>
        <w:rPr>
          <w:rFonts w:cstheme="minorHAnsi"/>
          <w:i/>
          <w:lang w:val="en-US"/>
        </w:rPr>
        <w:t>).</w:t>
      </w:r>
      <w:r>
        <w:rPr>
          <w:rFonts w:cstheme="minorHAnsi"/>
          <w:lang w:val="en-US"/>
        </w:rPr>
        <w:t xml:space="preserve"> L</w:t>
      </w:r>
      <w:r w:rsidR="00B90B50">
        <w:rPr>
          <w:rFonts w:cstheme="minorHAnsi"/>
          <w:lang w:val="en-US"/>
        </w:rPr>
        <w:t>oad the table with the identified haplotypes</w:t>
      </w:r>
      <w:r>
        <w:rPr>
          <w:rFonts w:cstheme="minorHAnsi"/>
          <w:lang w:val="en-US"/>
        </w:rPr>
        <w:t xml:space="preserve"> (haplotypes</w:t>
      </w:r>
      <w:r w:rsidR="00F506D3">
        <w:rPr>
          <w:rFonts w:cstheme="minorHAnsi"/>
          <w:lang w:val="en-US"/>
        </w:rPr>
        <w:t>_in_samples</w:t>
      </w:r>
      <w:r>
        <w:rPr>
          <w:rFonts w:cstheme="minorHAnsi"/>
          <w:lang w:val="en-US"/>
        </w:rPr>
        <w:t>.csv)</w:t>
      </w:r>
      <w:r w:rsidR="00B90B50">
        <w:rPr>
          <w:rFonts w:cstheme="minorHAnsi"/>
          <w:lang w:val="en-US"/>
        </w:rPr>
        <w:t xml:space="preserve">. What are the different columns in the table? </w:t>
      </w:r>
    </w:p>
    <w:p w14:paraId="78D46544" w14:textId="5B20074F" w:rsidR="00EF46E4" w:rsidRPr="00174BB7" w:rsidRDefault="00EF46E4" w:rsidP="00EF46E4">
      <w:pPr>
        <w:pStyle w:val="Paragraphedeliste"/>
        <w:jc w:val="both"/>
        <w:rPr>
          <w:rFonts w:cstheme="minorHAnsi"/>
          <w:b/>
          <w:bCs/>
          <w:lang w:val="en-US"/>
        </w:rPr>
      </w:pPr>
      <w:r w:rsidRPr="00174BB7">
        <w:rPr>
          <w:rFonts w:cstheme="minorHAnsi"/>
          <w:b/>
          <w:bCs/>
          <w:lang w:val="en-US"/>
        </w:rPr>
        <w:t>Answer:</w:t>
      </w:r>
    </w:p>
    <w:p w14:paraId="4636FCE1" w14:textId="06FEB04C" w:rsidR="00172FEF" w:rsidRPr="00172FEF" w:rsidRDefault="00172FEF" w:rsidP="00EF46E4">
      <w:pPr>
        <w:pStyle w:val="Paragraphedeliste"/>
        <w:jc w:val="both"/>
        <w:rPr>
          <w:rFonts w:cstheme="minorHAnsi"/>
          <w:lang w:val="en-GB"/>
        </w:rPr>
      </w:pPr>
      <w:r>
        <w:rPr>
          <w:rFonts w:cstheme="minorHAnsi"/>
          <w:lang w:val="en-US"/>
        </w:rPr>
        <w:t>The different columns of the table is :</w:t>
      </w:r>
      <w:r w:rsidRPr="00172FEF">
        <w:rPr>
          <w:rFonts w:cstheme="minorHAnsi"/>
          <w:lang w:val="en-US"/>
        </w:rPr>
        <w:t xml:space="preserve">  "SampleName" "MarkerID"   "Haplotype" </w:t>
      </w:r>
      <w:r>
        <w:rPr>
          <w:rFonts w:cstheme="minorHAnsi"/>
          <w:lang w:val="en-US"/>
        </w:rPr>
        <w:t xml:space="preserve">and </w:t>
      </w:r>
      <w:r w:rsidRPr="00172FEF">
        <w:rPr>
          <w:rFonts w:cstheme="minorHAnsi"/>
          <w:lang w:val="en-US"/>
        </w:rPr>
        <w:t xml:space="preserve"> "Reads"</w:t>
      </w:r>
    </w:p>
    <w:p w14:paraId="298FC166" w14:textId="77777777" w:rsidR="00B90B50" w:rsidRPr="00D5678A" w:rsidRDefault="00B90B50" w:rsidP="00B90B50">
      <w:pPr>
        <w:pStyle w:val="Paragraphedeliste"/>
        <w:jc w:val="both"/>
        <w:rPr>
          <w:rFonts w:cstheme="minorHAnsi"/>
          <w:lang w:val="en-US"/>
        </w:rPr>
      </w:pPr>
    </w:p>
    <w:p w14:paraId="0AFB1DCE" w14:textId="59962FAE" w:rsidR="00B90B50" w:rsidRDefault="00B90B50" w:rsidP="00B90B50">
      <w:pPr>
        <w:pStyle w:val="Paragraphedeliste"/>
        <w:numPr>
          <w:ilvl w:val="0"/>
          <w:numId w:val="7"/>
        </w:numPr>
        <w:spacing w:after="0"/>
        <w:ind w:left="714" w:hanging="357"/>
        <w:rPr>
          <w:lang w:val="en-US"/>
        </w:rPr>
      </w:pPr>
      <w:r>
        <w:rPr>
          <w:lang w:val="en-US"/>
        </w:rPr>
        <w:t xml:space="preserve">There are two commonly used algorithms to differentiate recrudescence from new infection: </w:t>
      </w:r>
      <w:r w:rsidRPr="00D5678A">
        <w:rPr>
          <w:lang w:val="en-US"/>
        </w:rPr>
        <w:t>2/3</w:t>
      </w:r>
      <w:r>
        <w:rPr>
          <w:lang w:val="en-US"/>
        </w:rPr>
        <w:t xml:space="preserve"> (2 out of 3 markers have to show a recrudescence) and the 3/3 algorithm (3 out of 3 markers have to show recrudescence)</w:t>
      </w:r>
      <w:r w:rsidRPr="00D5678A">
        <w:rPr>
          <w:lang w:val="en-US"/>
        </w:rPr>
        <w:t>. Calculate the treatment efficacy using the two classification results (2/3 and 3/3).</w:t>
      </w:r>
      <w:r>
        <w:rPr>
          <w:lang w:val="en-US"/>
        </w:rPr>
        <w:t xml:space="preserve"> Do you observe any differences?</w:t>
      </w:r>
    </w:p>
    <w:p w14:paraId="59CCC390" w14:textId="59DC939F" w:rsidR="00172FEF" w:rsidRPr="00174BB7" w:rsidRDefault="00172FEF" w:rsidP="00172FEF">
      <w:pPr>
        <w:pStyle w:val="Paragraphedeliste"/>
        <w:spacing w:after="0"/>
        <w:ind w:left="714"/>
        <w:rPr>
          <w:b/>
          <w:bCs/>
          <w:lang w:val="en-US"/>
        </w:rPr>
      </w:pPr>
      <w:r w:rsidRPr="00174BB7">
        <w:rPr>
          <w:b/>
          <w:bCs/>
          <w:lang w:val="en-US"/>
        </w:rPr>
        <w:t>Answer:</w:t>
      </w:r>
    </w:p>
    <w:p w14:paraId="7C5F8F2D" w14:textId="7934A37D" w:rsidR="00172FEF" w:rsidRDefault="00172FEF" w:rsidP="00172FEF">
      <w:pPr>
        <w:pStyle w:val="Paragraphedeliste"/>
        <w:spacing w:after="0"/>
        <w:ind w:left="714"/>
        <w:rPr>
          <w:lang w:val="en-US"/>
        </w:rPr>
      </w:pPr>
      <w:r>
        <w:rPr>
          <w:lang w:val="en-US"/>
        </w:rPr>
        <w:t>The treatment efficacy of the 2/3 algorithm is :</w:t>
      </w:r>
      <w:r w:rsidR="00142897">
        <w:rPr>
          <w:lang w:val="en-US"/>
        </w:rPr>
        <w:t>0.2</w:t>
      </w:r>
    </w:p>
    <w:p w14:paraId="2D5E35EC" w14:textId="7BC620FF" w:rsidR="00142897" w:rsidRDefault="00142897" w:rsidP="00142897">
      <w:pPr>
        <w:pStyle w:val="Paragraphedeliste"/>
        <w:spacing w:after="0"/>
        <w:ind w:left="714"/>
        <w:rPr>
          <w:lang w:val="en-US"/>
        </w:rPr>
      </w:pPr>
      <w:r>
        <w:rPr>
          <w:lang w:val="en-US"/>
        </w:rPr>
        <w:t>The treatment efficacy of the 3/3 algorithm is :  0.25</w:t>
      </w:r>
    </w:p>
    <w:p w14:paraId="1AAE6B14" w14:textId="435E9D85" w:rsidR="009153FD" w:rsidRDefault="009153FD" w:rsidP="00142897">
      <w:pPr>
        <w:pStyle w:val="Paragraphedeliste"/>
        <w:spacing w:after="0"/>
        <w:ind w:left="714"/>
        <w:rPr>
          <w:lang w:val="en-US"/>
        </w:rPr>
      </w:pPr>
      <w:r>
        <w:rPr>
          <w:lang w:val="en-US"/>
        </w:rPr>
        <w:t>(details of how this value is obtained are in the .R file)</w:t>
      </w:r>
    </w:p>
    <w:p w14:paraId="5EA6502A" w14:textId="77777777" w:rsidR="00142897" w:rsidRDefault="00142897" w:rsidP="00172FEF">
      <w:pPr>
        <w:pStyle w:val="Paragraphedeliste"/>
        <w:spacing w:after="0"/>
        <w:ind w:left="714"/>
        <w:rPr>
          <w:lang w:val="en-US"/>
        </w:rPr>
      </w:pPr>
    </w:p>
    <w:p w14:paraId="5EB320B4" w14:textId="77777777" w:rsidR="00B90B50" w:rsidRPr="00D5678A" w:rsidRDefault="00B90B50" w:rsidP="00B90B50">
      <w:pPr>
        <w:spacing w:after="0"/>
        <w:rPr>
          <w:lang w:val="en-US"/>
        </w:rPr>
      </w:pPr>
    </w:p>
    <w:p w14:paraId="18FA946D" w14:textId="6555605F" w:rsidR="00B90B50" w:rsidRDefault="00B90B50" w:rsidP="00B90B50">
      <w:pPr>
        <w:pStyle w:val="Paragraphedeliste"/>
        <w:numPr>
          <w:ilvl w:val="0"/>
          <w:numId w:val="7"/>
        </w:numPr>
        <w:jc w:val="both"/>
        <w:rPr>
          <w:rFonts w:cstheme="minorHAnsi"/>
          <w:lang w:val="en-US"/>
        </w:rPr>
      </w:pPr>
      <w:r w:rsidRPr="00C96003">
        <w:rPr>
          <w:rFonts w:cstheme="minorHAnsi"/>
          <w:lang w:val="en-US"/>
        </w:rPr>
        <w:t xml:space="preserve">Write a paragraph where you </w:t>
      </w:r>
      <w:r w:rsidR="009635E3">
        <w:rPr>
          <w:rFonts w:cstheme="minorHAnsi"/>
          <w:lang w:val="en-US"/>
        </w:rPr>
        <w:t>present your opinion about</w:t>
      </w:r>
      <w:r w:rsidRPr="00C96003">
        <w:rPr>
          <w:rFonts w:cstheme="minorHAnsi"/>
          <w:lang w:val="en-US"/>
        </w:rPr>
        <w:t xml:space="preserve"> the challenges of </w:t>
      </w:r>
      <w:r>
        <w:rPr>
          <w:rFonts w:cstheme="minorHAnsi"/>
          <w:lang w:val="en-US"/>
        </w:rPr>
        <w:t>using</w:t>
      </w:r>
      <w:r w:rsidRPr="00C96003">
        <w:rPr>
          <w:rFonts w:cstheme="minorHAnsi"/>
          <w:lang w:val="en-US"/>
        </w:rPr>
        <w:t xml:space="preserve"> targeted amplicon sequencing </w:t>
      </w:r>
      <w:r>
        <w:rPr>
          <w:rFonts w:cstheme="minorHAnsi"/>
          <w:lang w:val="en-US"/>
        </w:rPr>
        <w:t>estimating treatment efficacy in therapeutic efficacy studies</w:t>
      </w:r>
      <w:r w:rsidR="004E3857">
        <w:rPr>
          <w:rFonts w:cstheme="minorHAnsi"/>
          <w:lang w:val="en-US"/>
        </w:rPr>
        <w:t xml:space="preserve"> in malaria endemic countries</w:t>
      </w:r>
      <w:r w:rsidRPr="00C96003">
        <w:rPr>
          <w:rFonts w:cstheme="minorHAnsi"/>
          <w:lang w:val="en-US"/>
        </w:rPr>
        <w:t xml:space="preserve">. Address topics such as panel design, bioinformatics analysis and classification algorithms. </w:t>
      </w:r>
    </w:p>
    <w:p w14:paraId="6D97F0E0" w14:textId="77777777" w:rsidR="00A232C1" w:rsidRDefault="00A232C1" w:rsidP="006D7869">
      <w:pPr>
        <w:ind w:left="708"/>
        <w:jc w:val="both"/>
        <w:rPr>
          <w:rFonts w:cstheme="minorHAnsi"/>
          <w:lang w:val="en-US"/>
        </w:rPr>
      </w:pPr>
    </w:p>
    <w:p w14:paraId="00D30F48" w14:textId="27A5CF4E" w:rsidR="006D7869" w:rsidRDefault="006D7869" w:rsidP="006D7869">
      <w:pPr>
        <w:ind w:left="708"/>
        <w:jc w:val="both"/>
        <w:rPr>
          <w:rFonts w:cstheme="minorHAnsi"/>
          <w:lang w:val="en-US"/>
        </w:rPr>
      </w:pPr>
      <w:r>
        <w:rPr>
          <w:rFonts w:cstheme="minorHAnsi"/>
          <w:lang w:val="en-US"/>
        </w:rPr>
        <w:t>Answer:</w:t>
      </w:r>
    </w:p>
    <w:p w14:paraId="1A584DC2" w14:textId="664C7565" w:rsidR="006D7869" w:rsidRPr="00A232C1" w:rsidRDefault="006D7869" w:rsidP="006D7869">
      <w:pPr>
        <w:ind w:left="708"/>
        <w:jc w:val="both"/>
        <w:rPr>
          <w:rFonts w:cstheme="minorHAnsi"/>
          <w:lang w:val="en-US"/>
        </w:rPr>
      </w:pPr>
      <w:r w:rsidRPr="006D7869">
        <w:rPr>
          <w:rFonts w:cstheme="minorHAnsi"/>
          <w:lang w:val="en-US"/>
        </w:rPr>
        <w:t>Targeted amplicon sequencing holds promise in assessing treatment efficacy in malaria-endemic regions, yet it navigates a labyrinth of challenges. Panel design is pivotal, demanding meticulous curation to encompass genetic diversity and pertinent drug resistance markers. Bioinformatics analysis encounters hurdles in data processing, especially with high-throughput sequencing generating copious datasets. Moreover, classification algorithms such as 2/3 and 3/3 proposed by the World Health Organization (WHO) represent commendable efforts to standardize the evaluation of treatment efficacy, offering clear guidelines for categorizing treatment outcomes based on parasitological and clinical parameters. However, while they provide a structured framework, their application may encounter limitations in capturing the complexity of treatment responses, particularly in regions with diverse parasite populations and varying drug susceptibilities. The reliance on predefined thresholds may overlook subtle changes in parasite clearance dynamics or emerging resistance patterns. Hence, the confluence of challenges in targeted amplicon sequencing underscores the need for interdisciplinary collaboration, innovative methodologies, and a nuanced understanding of local malaria dynamics to harness its full potential in evaluating treatment efficacy.</w:t>
      </w:r>
    </w:p>
    <w:p w14:paraId="06246363" w14:textId="77777777" w:rsidR="00B90B50" w:rsidRPr="0055511C" w:rsidRDefault="00B90B50" w:rsidP="00956683">
      <w:pPr>
        <w:pStyle w:val="Paragraphedeliste"/>
        <w:rPr>
          <w:rFonts w:cstheme="minorHAnsi"/>
          <w:lang w:val="en-US"/>
        </w:rPr>
      </w:pPr>
    </w:p>
    <w:sectPr w:rsidR="00B90B50" w:rsidRPr="0055511C" w:rsidSect="00B31435">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D5DB" w14:textId="77777777" w:rsidR="00B31435" w:rsidRDefault="00B31435" w:rsidP="001F3E45">
      <w:pPr>
        <w:spacing w:after="0" w:line="240" w:lineRule="auto"/>
      </w:pPr>
      <w:r>
        <w:separator/>
      </w:r>
    </w:p>
  </w:endnote>
  <w:endnote w:type="continuationSeparator" w:id="0">
    <w:p w14:paraId="2C46B90E" w14:textId="77777777" w:rsidR="00B31435" w:rsidRDefault="00B31435" w:rsidP="001F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F0CA" w14:textId="77777777" w:rsidR="001F3E45" w:rsidRDefault="001F3E45" w:rsidP="001F3E45">
    <w:pPr>
      <w:pStyle w:val="Pieddepage"/>
      <w:jc w:val="right"/>
      <w:rPr>
        <w:rFonts w:ascii="Arial" w:hAnsi="Arial" w:cs="Arial"/>
        <w:sz w:val="16"/>
        <w:szCs w:val="16"/>
        <w:lang w:val="en-US"/>
      </w:rPr>
    </w:pPr>
  </w:p>
  <w:p w14:paraId="571243E8" w14:textId="77777777" w:rsidR="001F3E45" w:rsidRPr="001F3E45" w:rsidRDefault="001F3E45" w:rsidP="001F3E45">
    <w:pPr>
      <w:pStyle w:val="Pieddepage"/>
      <w:jc w:val="right"/>
      <w:rPr>
        <w:rFonts w:ascii="Arial" w:hAnsi="Arial" w:cs="Arial"/>
        <w:sz w:val="16"/>
        <w:szCs w:val="16"/>
        <w:lang w:val="en-US"/>
      </w:rPr>
    </w:pPr>
    <w:r w:rsidRPr="001F3E45">
      <w:rPr>
        <w:rFonts w:ascii="Arial" w:hAnsi="Arial" w:cs="Arial"/>
        <w:sz w:val="16"/>
        <w:szCs w:val="16"/>
        <w:lang w:val="en-US"/>
      </w:rPr>
      <w:t>For any questions or feedback: monica.golumbeanu@swisstph.ch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1BA3" w14:textId="77777777" w:rsidR="00B31435" w:rsidRDefault="00B31435" w:rsidP="001F3E45">
      <w:pPr>
        <w:spacing w:after="0" w:line="240" w:lineRule="auto"/>
      </w:pPr>
      <w:r>
        <w:separator/>
      </w:r>
    </w:p>
  </w:footnote>
  <w:footnote w:type="continuationSeparator" w:id="0">
    <w:p w14:paraId="0BE796EA" w14:textId="77777777" w:rsidR="00B31435" w:rsidRDefault="00B31435" w:rsidP="001F3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8DDF" w14:textId="0A490E27" w:rsidR="001F3E45" w:rsidRPr="001F3E45" w:rsidRDefault="001F3E45" w:rsidP="001F3E45">
    <w:pPr>
      <w:pStyle w:val="En-tte"/>
      <w:rPr>
        <w:rFonts w:ascii="Arial" w:hAnsi="Arial" w:cs="Arial"/>
        <w:sz w:val="16"/>
        <w:szCs w:val="16"/>
        <w:lang w:val="en-US"/>
      </w:rPr>
    </w:pPr>
    <w:r w:rsidRPr="001F3E45">
      <w:rPr>
        <w:noProof/>
        <w:sz w:val="16"/>
        <w:szCs w:val="16"/>
        <w:lang w:val="en-US"/>
      </w:rPr>
      <w:drawing>
        <wp:inline distT="0" distB="0" distL="0" distR="0" wp14:anchorId="5D65013E" wp14:editId="49A233DC">
          <wp:extent cx="1034069" cy="643228"/>
          <wp:effectExtent l="0" t="0" r="0" b="0"/>
          <wp:docPr id="3" name="Picture 3" descr="https://www.sareco.org/wp-content/uploads/2016/05/thp_logo2_cmyk-300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reco.org/wp-content/uploads/2016/05/thp_logo2_cmyk-300x128.png"/>
                  <pic:cNvPicPr>
                    <a:picLocks noChangeAspect="1" noChangeArrowheads="1"/>
                  </pic:cNvPicPr>
                </pic:nvPicPr>
                <pic:blipFill rotWithShape="1">
                  <a:blip r:embed="rId1">
                    <a:extLst>
                      <a:ext uri="{28A0092B-C50C-407E-A947-70E740481C1C}">
                        <a14:useLocalDpi xmlns:a14="http://schemas.microsoft.com/office/drawing/2010/main" val="0"/>
                      </a:ext>
                    </a:extLst>
                  </a:blip>
                  <a:srcRect b="-45790"/>
                  <a:stretch/>
                </pic:blipFill>
                <pic:spPr bwMode="auto">
                  <a:xfrm>
                    <a:off x="0" y="0"/>
                    <a:ext cx="1049705" cy="652954"/>
                  </a:xfrm>
                  <a:prstGeom prst="rect">
                    <a:avLst/>
                  </a:prstGeom>
                  <a:noFill/>
                  <a:ln>
                    <a:noFill/>
                  </a:ln>
                  <a:extLst>
                    <a:ext uri="{53640926-AAD7-44D8-BBD7-CCE9431645EC}">
                      <a14:shadowObscured xmlns:a14="http://schemas.microsoft.com/office/drawing/2010/main"/>
                    </a:ext>
                  </a:extLst>
                </pic:spPr>
              </pic:pic>
            </a:graphicData>
          </a:graphic>
        </wp:inline>
      </w:drawing>
    </w:r>
    <w:r w:rsidR="00790BB1">
      <w:rPr>
        <w:rFonts w:ascii="Arial" w:hAnsi="Arial" w:cs="Arial"/>
        <w:sz w:val="16"/>
        <w:szCs w:val="16"/>
        <w:lang w:val="en-US"/>
      </w:rPr>
      <w:t xml:space="preserve"> </w:t>
    </w:r>
    <w:r w:rsidR="00790BB1">
      <w:rPr>
        <w:rFonts w:ascii="Arial" w:hAnsi="Arial" w:cs="Arial"/>
        <w:b/>
        <w:bCs/>
        <w:noProof/>
        <w:color w:val="000000"/>
        <w:sz w:val="28"/>
        <w:szCs w:val="28"/>
        <w:bdr w:val="none" w:sz="0" w:space="0" w:color="auto" w:frame="1"/>
        <w:lang w:val="en-US"/>
      </w:rPr>
      <w:drawing>
        <wp:inline distT="0" distB="0" distL="0" distR="0" wp14:anchorId="19EE0A1A" wp14:editId="0BE0521C">
          <wp:extent cx="1662545" cy="655790"/>
          <wp:effectExtent l="0" t="0" r="0" b="0"/>
          <wp:docPr id="1" name="Picture 1" descr="https://lh7-us.googleusercontent.com/4eIZjnKtaaBvuoZ-wBG4qmOlQ6mwgTFZ_gDnnCxT-cBfx_eSEpuZ3G_JBrRtu2QrVSbvJB296JFD2VBEAZxUYCdCzMYw3Fw-yxFs3dqH9X0Iel6955FTj3_OOH-jgDfsgLmAgvxwkdFlFsg6g4sQN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4eIZjnKtaaBvuoZ-wBG4qmOlQ6mwgTFZ_gDnnCxT-cBfx_eSEpuZ3G_JBrRtu2QrVSbvJB296JFD2VBEAZxUYCdCzMYw3Fw-yxFs3dqH9X0Iel6955FTj3_OOH-jgDfsgLmAgvxwkdFlFsg6g4sQNW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6849" cy="685099"/>
                  </a:xfrm>
                  <a:prstGeom prst="rect">
                    <a:avLst/>
                  </a:prstGeom>
                  <a:noFill/>
                  <a:ln>
                    <a:noFill/>
                  </a:ln>
                </pic:spPr>
              </pic:pic>
            </a:graphicData>
          </a:graphic>
        </wp:inline>
      </w:drawing>
    </w:r>
  </w:p>
  <w:p w14:paraId="134FB5DD" w14:textId="70A50125" w:rsidR="00790BB1" w:rsidRDefault="00790BB1" w:rsidP="001F3E45">
    <w:pPr>
      <w:pStyle w:val="En-tte"/>
      <w:jc w:val="right"/>
      <w:rPr>
        <w:rFonts w:ascii="Arial" w:hAnsi="Arial" w:cs="Arial"/>
        <w:sz w:val="20"/>
        <w:szCs w:val="20"/>
        <w:lang w:val="en-US"/>
      </w:rPr>
    </w:pPr>
    <w:r>
      <w:rPr>
        <w:rFonts w:ascii="Arial" w:hAnsi="Arial" w:cs="Arial"/>
        <w:sz w:val="20"/>
        <w:szCs w:val="20"/>
        <w:lang w:val="en-US"/>
      </w:rPr>
      <w:t>MaModAfrica MSc Program in Malaria Modeling</w:t>
    </w:r>
  </w:p>
  <w:p w14:paraId="0ECB9829" w14:textId="640E670B" w:rsidR="001F3E45" w:rsidRPr="00790BB1" w:rsidRDefault="00790BB1" w:rsidP="001F3E45">
    <w:pPr>
      <w:pStyle w:val="En-tte"/>
      <w:jc w:val="right"/>
      <w:rPr>
        <w:rFonts w:ascii="Arial" w:hAnsi="Arial" w:cs="Arial"/>
        <w:sz w:val="20"/>
        <w:szCs w:val="20"/>
        <w:lang w:val="en-US"/>
      </w:rPr>
    </w:pPr>
    <w:r w:rsidRPr="00790BB1">
      <w:rPr>
        <w:rFonts w:ascii="Arial" w:hAnsi="Arial" w:cs="Arial"/>
        <w:sz w:val="20"/>
        <w:szCs w:val="20"/>
        <w:lang w:val="en-US"/>
      </w:rPr>
      <w:t>Malaria Genomics and Bioinformatics</w:t>
    </w:r>
    <w:r w:rsidR="00DA1F87">
      <w:rPr>
        <w:rFonts w:ascii="Arial" w:hAnsi="Arial" w:cs="Arial"/>
        <w:sz w:val="20"/>
        <w:szCs w:val="20"/>
        <w:lang w:val="en-US"/>
      </w:rPr>
      <w:t xml:space="preserve"> course</w:t>
    </w:r>
  </w:p>
  <w:p w14:paraId="33992773" w14:textId="55FEB36A" w:rsidR="001F3E45" w:rsidRPr="00790BB1" w:rsidRDefault="00790BB1" w:rsidP="001F3E45">
    <w:pPr>
      <w:pStyle w:val="En-tte"/>
      <w:jc w:val="right"/>
      <w:rPr>
        <w:rFonts w:ascii="Arial" w:hAnsi="Arial" w:cs="Arial"/>
        <w:sz w:val="20"/>
        <w:szCs w:val="20"/>
        <w:lang w:val="en-US"/>
      </w:rPr>
    </w:pPr>
    <w:r w:rsidRPr="00790BB1">
      <w:rPr>
        <w:rFonts w:ascii="Arial" w:hAnsi="Arial" w:cs="Arial"/>
        <w:sz w:val="20"/>
        <w:szCs w:val="20"/>
        <w:lang w:val="en-US"/>
      </w:rPr>
      <w:t>April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6AC"/>
    <w:multiLevelType w:val="hybridMultilevel"/>
    <w:tmpl w:val="1E54E61E"/>
    <w:lvl w:ilvl="0" w:tplc="0807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50390"/>
    <w:multiLevelType w:val="hybridMultilevel"/>
    <w:tmpl w:val="C4DCDD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52C5F7E"/>
    <w:multiLevelType w:val="hybridMultilevel"/>
    <w:tmpl w:val="3AA64A88"/>
    <w:lvl w:ilvl="0" w:tplc="EF60B45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13EE7"/>
    <w:multiLevelType w:val="hybridMultilevel"/>
    <w:tmpl w:val="DECCBE96"/>
    <w:lvl w:ilvl="0" w:tplc="F3327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D349F"/>
    <w:multiLevelType w:val="hybridMultilevel"/>
    <w:tmpl w:val="476E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31EAD"/>
    <w:multiLevelType w:val="hybridMultilevel"/>
    <w:tmpl w:val="660C35FA"/>
    <w:lvl w:ilvl="0" w:tplc="A39AEA9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D10AFC"/>
    <w:multiLevelType w:val="hybridMultilevel"/>
    <w:tmpl w:val="7B5E52A6"/>
    <w:lvl w:ilvl="0" w:tplc="79B6D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513AE"/>
    <w:multiLevelType w:val="hybridMultilevel"/>
    <w:tmpl w:val="0BB20386"/>
    <w:lvl w:ilvl="0" w:tplc="94C27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10832"/>
    <w:multiLevelType w:val="hybridMultilevel"/>
    <w:tmpl w:val="360A8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D66498"/>
    <w:multiLevelType w:val="hybridMultilevel"/>
    <w:tmpl w:val="76F4F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910783">
    <w:abstractNumId w:val="0"/>
  </w:num>
  <w:num w:numId="2" w16cid:durableId="45692176">
    <w:abstractNumId w:val="5"/>
  </w:num>
  <w:num w:numId="3" w16cid:durableId="1945110412">
    <w:abstractNumId w:val="4"/>
  </w:num>
  <w:num w:numId="4" w16cid:durableId="1920674363">
    <w:abstractNumId w:val="2"/>
  </w:num>
  <w:num w:numId="5" w16cid:durableId="1898125314">
    <w:abstractNumId w:val="6"/>
  </w:num>
  <w:num w:numId="6" w16cid:durableId="1355034945">
    <w:abstractNumId w:val="3"/>
  </w:num>
  <w:num w:numId="7" w16cid:durableId="633609334">
    <w:abstractNumId w:val="7"/>
  </w:num>
  <w:num w:numId="8" w16cid:durableId="1786656701">
    <w:abstractNumId w:val="8"/>
  </w:num>
  <w:num w:numId="9" w16cid:durableId="498038044">
    <w:abstractNumId w:val="9"/>
  </w:num>
  <w:num w:numId="10" w16cid:durableId="958268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CH"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ADD"/>
    <w:rsid w:val="00017266"/>
    <w:rsid w:val="00035625"/>
    <w:rsid w:val="000701BF"/>
    <w:rsid w:val="000745B3"/>
    <w:rsid w:val="000814AB"/>
    <w:rsid w:val="000A2A64"/>
    <w:rsid w:val="000C3AE2"/>
    <w:rsid w:val="000C482B"/>
    <w:rsid w:val="000F5342"/>
    <w:rsid w:val="00100F54"/>
    <w:rsid w:val="00110EA8"/>
    <w:rsid w:val="00131751"/>
    <w:rsid w:val="00142897"/>
    <w:rsid w:val="00165FA8"/>
    <w:rsid w:val="00172FEF"/>
    <w:rsid w:val="00173F97"/>
    <w:rsid w:val="00174BB7"/>
    <w:rsid w:val="00177176"/>
    <w:rsid w:val="001A44B3"/>
    <w:rsid w:val="001C00E0"/>
    <w:rsid w:val="001E2376"/>
    <w:rsid w:val="001F3E45"/>
    <w:rsid w:val="00213C13"/>
    <w:rsid w:val="00293E0E"/>
    <w:rsid w:val="002A165B"/>
    <w:rsid w:val="002C0803"/>
    <w:rsid w:val="002E2C75"/>
    <w:rsid w:val="00332DDD"/>
    <w:rsid w:val="00353C08"/>
    <w:rsid w:val="00355046"/>
    <w:rsid w:val="00393B67"/>
    <w:rsid w:val="00396281"/>
    <w:rsid w:val="003B6C04"/>
    <w:rsid w:val="003B7957"/>
    <w:rsid w:val="00402FA2"/>
    <w:rsid w:val="00426F8F"/>
    <w:rsid w:val="00436D0E"/>
    <w:rsid w:val="004568AC"/>
    <w:rsid w:val="004801A1"/>
    <w:rsid w:val="00486C0D"/>
    <w:rsid w:val="004C3641"/>
    <w:rsid w:val="004D5B69"/>
    <w:rsid w:val="004D68EA"/>
    <w:rsid w:val="004E1BE7"/>
    <w:rsid w:val="004E3857"/>
    <w:rsid w:val="004E6D13"/>
    <w:rsid w:val="005245F6"/>
    <w:rsid w:val="00540987"/>
    <w:rsid w:val="00554F69"/>
    <w:rsid w:val="0055511C"/>
    <w:rsid w:val="00562C04"/>
    <w:rsid w:val="0056324A"/>
    <w:rsid w:val="00576234"/>
    <w:rsid w:val="005B28CD"/>
    <w:rsid w:val="005C62F8"/>
    <w:rsid w:val="005E3E47"/>
    <w:rsid w:val="005F16C1"/>
    <w:rsid w:val="005F5391"/>
    <w:rsid w:val="00625290"/>
    <w:rsid w:val="0064304C"/>
    <w:rsid w:val="006505C7"/>
    <w:rsid w:val="00657D40"/>
    <w:rsid w:val="00665F5C"/>
    <w:rsid w:val="00693CC2"/>
    <w:rsid w:val="006A3098"/>
    <w:rsid w:val="006D3000"/>
    <w:rsid w:val="006D7869"/>
    <w:rsid w:val="006E004F"/>
    <w:rsid w:val="006E32FD"/>
    <w:rsid w:val="006F069E"/>
    <w:rsid w:val="007020A6"/>
    <w:rsid w:val="0073245D"/>
    <w:rsid w:val="00745E98"/>
    <w:rsid w:val="00766608"/>
    <w:rsid w:val="00784D9B"/>
    <w:rsid w:val="00790BB1"/>
    <w:rsid w:val="007D488D"/>
    <w:rsid w:val="007E0DCC"/>
    <w:rsid w:val="007E7A84"/>
    <w:rsid w:val="007F6011"/>
    <w:rsid w:val="008016AA"/>
    <w:rsid w:val="00861F1F"/>
    <w:rsid w:val="008637C4"/>
    <w:rsid w:val="0087049D"/>
    <w:rsid w:val="00884488"/>
    <w:rsid w:val="00897D99"/>
    <w:rsid w:val="008C184A"/>
    <w:rsid w:val="008D10E5"/>
    <w:rsid w:val="008D268E"/>
    <w:rsid w:val="008D4A18"/>
    <w:rsid w:val="009101D9"/>
    <w:rsid w:val="009153FD"/>
    <w:rsid w:val="0093048F"/>
    <w:rsid w:val="00935703"/>
    <w:rsid w:val="00956683"/>
    <w:rsid w:val="009635E3"/>
    <w:rsid w:val="00977FD2"/>
    <w:rsid w:val="0098720E"/>
    <w:rsid w:val="009A4111"/>
    <w:rsid w:val="009B33F6"/>
    <w:rsid w:val="009B4A1E"/>
    <w:rsid w:val="009B5B12"/>
    <w:rsid w:val="009C605C"/>
    <w:rsid w:val="009C6B77"/>
    <w:rsid w:val="009C709C"/>
    <w:rsid w:val="00A232C1"/>
    <w:rsid w:val="00A32606"/>
    <w:rsid w:val="00A64AA5"/>
    <w:rsid w:val="00A96C11"/>
    <w:rsid w:val="00AB4D36"/>
    <w:rsid w:val="00AD6A8F"/>
    <w:rsid w:val="00B1632E"/>
    <w:rsid w:val="00B31435"/>
    <w:rsid w:val="00B319BC"/>
    <w:rsid w:val="00B3753A"/>
    <w:rsid w:val="00B51BAB"/>
    <w:rsid w:val="00B621EE"/>
    <w:rsid w:val="00B647F6"/>
    <w:rsid w:val="00B71F71"/>
    <w:rsid w:val="00B90B50"/>
    <w:rsid w:val="00BA7125"/>
    <w:rsid w:val="00BB171A"/>
    <w:rsid w:val="00BB2097"/>
    <w:rsid w:val="00BB5354"/>
    <w:rsid w:val="00BC02A6"/>
    <w:rsid w:val="00BD7D05"/>
    <w:rsid w:val="00BE01E7"/>
    <w:rsid w:val="00BF26C4"/>
    <w:rsid w:val="00C173EA"/>
    <w:rsid w:val="00C56163"/>
    <w:rsid w:val="00C62785"/>
    <w:rsid w:val="00C64ADD"/>
    <w:rsid w:val="00C753D1"/>
    <w:rsid w:val="00C874CD"/>
    <w:rsid w:val="00C91ED3"/>
    <w:rsid w:val="00CB07A2"/>
    <w:rsid w:val="00CB3906"/>
    <w:rsid w:val="00CC2010"/>
    <w:rsid w:val="00CF6FB9"/>
    <w:rsid w:val="00D04DDF"/>
    <w:rsid w:val="00D06D0F"/>
    <w:rsid w:val="00D425EF"/>
    <w:rsid w:val="00D6075E"/>
    <w:rsid w:val="00D8548B"/>
    <w:rsid w:val="00DA1F87"/>
    <w:rsid w:val="00DB13CB"/>
    <w:rsid w:val="00DB249D"/>
    <w:rsid w:val="00DD1CE9"/>
    <w:rsid w:val="00DE0FEC"/>
    <w:rsid w:val="00DF3CE6"/>
    <w:rsid w:val="00E018DF"/>
    <w:rsid w:val="00E036F7"/>
    <w:rsid w:val="00E11769"/>
    <w:rsid w:val="00E21F0B"/>
    <w:rsid w:val="00E32EFC"/>
    <w:rsid w:val="00E346C5"/>
    <w:rsid w:val="00E548D4"/>
    <w:rsid w:val="00EC1D2E"/>
    <w:rsid w:val="00EC43A3"/>
    <w:rsid w:val="00EE5B3D"/>
    <w:rsid w:val="00EF46E4"/>
    <w:rsid w:val="00F030B7"/>
    <w:rsid w:val="00F506D3"/>
    <w:rsid w:val="00F77F08"/>
    <w:rsid w:val="00F83B39"/>
    <w:rsid w:val="00FA6D23"/>
    <w:rsid w:val="00FF3E1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35DE6"/>
  <w15:chartTrackingRefBased/>
  <w15:docId w15:val="{A15E8349-8070-4AD5-9F09-03868099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A1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3B39"/>
    <w:pPr>
      <w:ind w:left="720"/>
      <w:contextualSpacing/>
    </w:pPr>
  </w:style>
  <w:style w:type="character" w:styleId="Lienhypertexte">
    <w:name w:val="Hyperlink"/>
    <w:basedOn w:val="Policepardfaut"/>
    <w:uiPriority w:val="99"/>
    <w:unhideWhenUsed/>
    <w:rsid w:val="00BD7D05"/>
    <w:rPr>
      <w:color w:val="0563C1" w:themeColor="hyperlink"/>
      <w:u w:val="single"/>
    </w:rPr>
  </w:style>
  <w:style w:type="character" w:customStyle="1" w:styleId="Titre2Car">
    <w:name w:val="Titre 2 Car"/>
    <w:basedOn w:val="Policepardfaut"/>
    <w:link w:val="Titre2"/>
    <w:uiPriority w:val="9"/>
    <w:rsid w:val="002A165B"/>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1F3E45"/>
    <w:pPr>
      <w:tabs>
        <w:tab w:val="center" w:pos="4513"/>
        <w:tab w:val="right" w:pos="9026"/>
      </w:tabs>
      <w:spacing w:after="0" w:line="240" w:lineRule="auto"/>
    </w:pPr>
  </w:style>
  <w:style w:type="character" w:customStyle="1" w:styleId="En-tteCar">
    <w:name w:val="En-tête Car"/>
    <w:basedOn w:val="Policepardfaut"/>
    <w:link w:val="En-tte"/>
    <w:uiPriority w:val="99"/>
    <w:rsid w:val="001F3E45"/>
  </w:style>
  <w:style w:type="paragraph" w:styleId="Pieddepage">
    <w:name w:val="footer"/>
    <w:basedOn w:val="Normal"/>
    <w:link w:val="PieddepageCar"/>
    <w:uiPriority w:val="99"/>
    <w:unhideWhenUsed/>
    <w:rsid w:val="001F3E4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F3E45"/>
  </w:style>
  <w:style w:type="character" w:styleId="Marquedecommentaire">
    <w:name w:val="annotation reference"/>
    <w:basedOn w:val="Policepardfaut"/>
    <w:uiPriority w:val="99"/>
    <w:semiHidden/>
    <w:unhideWhenUsed/>
    <w:rsid w:val="007F6011"/>
    <w:rPr>
      <w:sz w:val="16"/>
      <w:szCs w:val="16"/>
    </w:rPr>
  </w:style>
  <w:style w:type="paragraph" w:styleId="Commentaire">
    <w:name w:val="annotation text"/>
    <w:basedOn w:val="Normal"/>
    <w:link w:val="CommentaireCar"/>
    <w:uiPriority w:val="99"/>
    <w:semiHidden/>
    <w:unhideWhenUsed/>
    <w:rsid w:val="007F6011"/>
    <w:pPr>
      <w:spacing w:line="240" w:lineRule="auto"/>
    </w:pPr>
    <w:rPr>
      <w:sz w:val="20"/>
      <w:szCs w:val="20"/>
    </w:rPr>
  </w:style>
  <w:style w:type="character" w:customStyle="1" w:styleId="CommentaireCar">
    <w:name w:val="Commentaire Car"/>
    <w:basedOn w:val="Policepardfaut"/>
    <w:link w:val="Commentaire"/>
    <w:uiPriority w:val="99"/>
    <w:semiHidden/>
    <w:rsid w:val="007F6011"/>
    <w:rPr>
      <w:sz w:val="20"/>
      <w:szCs w:val="20"/>
    </w:rPr>
  </w:style>
  <w:style w:type="paragraph" w:styleId="Objetducommentaire">
    <w:name w:val="annotation subject"/>
    <w:basedOn w:val="Commentaire"/>
    <w:next w:val="Commentaire"/>
    <w:link w:val="ObjetducommentaireCar"/>
    <w:uiPriority w:val="99"/>
    <w:semiHidden/>
    <w:unhideWhenUsed/>
    <w:rsid w:val="007F6011"/>
    <w:rPr>
      <w:b/>
      <w:bCs/>
    </w:rPr>
  </w:style>
  <w:style w:type="character" w:customStyle="1" w:styleId="ObjetducommentaireCar">
    <w:name w:val="Objet du commentaire Car"/>
    <w:basedOn w:val="CommentaireCar"/>
    <w:link w:val="Objetducommentaire"/>
    <w:uiPriority w:val="99"/>
    <w:semiHidden/>
    <w:rsid w:val="007F6011"/>
    <w:rPr>
      <w:b/>
      <w:bCs/>
      <w:sz w:val="20"/>
      <w:szCs w:val="20"/>
    </w:rPr>
  </w:style>
  <w:style w:type="paragraph" w:styleId="Textedebulles">
    <w:name w:val="Balloon Text"/>
    <w:basedOn w:val="Normal"/>
    <w:link w:val="TextedebullesCar"/>
    <w:uiPriority w:val="99"/>
    <w:semiHidden/>
    <w:unhideWhenUsed/>
    <w:rsid w:val="007F60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60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25003">
      <w:bodyDiv w:val="1"/>
      <w:marLeft w:val="0"/>
      <w:marRight w:val="0"/>
      <w:marTop w:val="0"/>
      <w:marBottom w:val="0"/>
      <w:divBdr>
        <w:top w:val="none" w:sz="0" w:space="0" w:color="auto"/>
        <w:left w:val="none" w:sz="0" w:space="0" w:color="auto"/>
        <w:bottom w:val="none" w:sz="0" w:space="0" w:color="auto"/>
        <w:right w:val="none" w:sz="0" w:space="0" w:color="auto"/>
      </w:divBdr>
    </w:div>
    <w:div w:id="1019310037">
      <w:bodyDiv w:val="1"/>
      <w:marLeft w:val="0"/>
      <w:marRight w:val="0"/>
      <w:marTop w:val="0"/>
      <w:marBottom w:val="0"/>
      <w:divBdr>
        <w:top w:val="none" w:sz="0" w:space="0" w:color="auto"/>
        <w:left w:val="none" w:sz="0" w:space="0" w:color="auto"/>
        <w:bottom w:val="none" w:sz="0" w:space="0" w:color="auto"/>
        <w:right w:val="none" w:sz="0" w:space="0" w:color="auto"/>
      </w:divBdr>
    </w:div>
    <w:div w:id="146080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dFFq6WIzSE1dmcMLcSgAXWzI_twr3TE?usp=sharing" TargetMode="External"/><Relationship Id="rId13" Type="http://schemas.openxmlformats.org/officeDocument/2006/relationships/hyperlink" Target="https://igv.org/a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onica.golumbeanu@swisstph.ch" TargetMode="External"/><Relationship Id="rId12" Type="http://schemas.openxmlformats.org/officeDocument/2006/relationships/hyperlink" Target="https://drive.google.com/drive/folders/1fdFFq6WIzSE1dmcMLcSgAXWzI_twr3TE?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6</Pages>
  <Words>1815</Words>
  <Characters>9987</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Swiss TPH</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Golumbeanu</dc:creator>
  <cp:keywords/>
  <dc:description/>
  <cp:lastModifiedBy>Bernic GB</cp:lastModifiedBy>
  <cp:revision>105</cp:revision>
  <dcterms:created xsi:type="dcterms:W3CDTF">2023-12-05T21:04:00Z</dcterms:created>
  <dcterms:modified xsi:type="dcterms:W3CDTF">2024-04-21T08:33:00Z</dcterms:modified>
</cp:coreProperties>
</file>